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2E5CCC" w:rsidR="007A307A" w:rsidP="00263F22" w:rsidRDefault="007A307A" w14:paraId="0A4D0E98" w14:textId="77777777">
      <w:pPr>
        <w:jc w:val="center"/>
        <w:rPr>
          <w:b/>
          <w:bCs/>
          <w:sz w:val="28"/>
          <w:szCs w:val="28"/>
        </w:rPr>
      </w:pPr>
      <w:bookmarkStart w:name="_Toc118654374" w:id="0"/>
      <w:r w:rsidRPr="002E5CCC">
        <w:rPr>
          <w:b/>
          <w:bCs/>
          <w:sz w:val="28"/>
          <w:szCs w:val="28"/>
        </w:rPr>
        <w:t>FACULDADE DE TECNOLOGIA DE SÃO JOSÉ DOS CAMPOS</w:t>
      </w:r>
    </w:p>
    <w:p w:rsidRPr="002E5CCC" w:rsidR="007A307A" w:rsidP="00263F22" w:rsidRDefault="007A307A" w14:paraId="49359EEE" w14:textId="77777777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:rsidRPr="002E5CCC" w:rsidR="007A307A" w:rsidP="00263F22" w:rsidRDefault="007A307A" w14:paraId="291EF5C4" w14:textId="77777777">
      <w:pPr>
        <w:jc w:val="center"/>
      </w:pPr>
    </w:p>
    <w:p w:rsidRPr="002E5CCC" w:rsidR="007A307A" w:rsidP="00263F22" w:rsidRDefault="007A307A" w14:paraId="23C729DC" w14:textId="77777777">
      <w:pPr>
        <w:jc w:val="center"/>
        <w:rPr>
          <w:b/>
          <w:bCs/>
        </w:rPr>
      </w:pPr>
    </w:p>
    <w:p w:rsidRPr="002E5CCC" w:rsidR="007A307A" w:rsidP="00263F22" w:rsidRDefault="007A307A" w14:paraId="2A9DA59B" w14:textId="77777777">
      <w:pPr>
        <w:jc w:val="center"/>
        <w:rPr>
          <w:b/>
          <w:bCs/>
        </w:rPr>
      </w:pPr>
    </w:p>
    <w:p w:rsidRPr="002E5CCC" w:rsidR="007A307A" w:rsidP="00263F22" w:rsidRDefault="007A307A" w14:paraId="7CE6E620" w14:textId="77777777">
      <w:pPr>
        <w:jc w:val="center"/>
        <w:rPr>
          <w:b/>
          <w:bCs/>
        </w:rPr>
      </w:pPr>
    </w:p>
    <w:p w:rsidRPr="002E5CCC" w:rsidR="007A307A" w:rsidP="00263F22" w:rsidRDefault="007A307A" w14:paraId="41174A05" w14:textId="77777777">
      <w:pPr>
        <w:jc w:val="center"/>
        <w:rPr>
          <w:b/>
          <w:bCs/>
        </w:rPr>
      </w:pPr>
    </w:p>
    <w:p w:rsidRPr="002E5CCC" w:rsidR="007A307A" w:rsidP="00263F22" w:rsidRDefault="007A307A" w14:paraId="357F66FA" w14:textId="77777777">
      <w:pPr>
        <w:jc w:val="center"/>
        <w:rPr>
          <w:b/>
          <w:bCs/>
        </w:rPr>
      </w:pPr>
    </w:p>
    <w:p w:rsidRPr="002E5CCC" w:rsidR="007A307A" w:rsidP="00263F22" w:rsidRDefault="007A307A" w14:paraId="739E5165" w14:textId="77777777">
      <w:pPr>
        <w:jc w:val="center"/>
        <w:rPr>
          <w:b/>
          <w:bCs/>
        </w:rPr>
      </w:pPr>
    </w:p>
    <w:p w:rsidR="00CC2608" w:rsidP="00B43BD7" w:rsidRDefault="00CC2608" w14:paraId="5A6A840F" w14:textId="71D58040">
      <w:pPr>
        <w:jc w:val="center"/>
        <w:rPr>
          <w:b/>
          <w:bCs/>
        </w:rPr>
      </w:pPr>
      <w:r>
        <w:rPr>
          <w:b/>
          <w:bCs/>
        </w:rPr>
        <w:t>ANA TORRAQUE</w:t>
      </w:r>
    </w:p>
    <w:p w:rsidR="00B43BD7" w:rsidP="00B43BD7" w:rsidRDefault="00B43BD7" w14:paraId="26A5FC1B" w14:textId="209F6F23">
      <w:pPr>
        <w:jc w:val="center"/>
        <w:rPr>
          <w:b/>
          <w:bCs/>
        </w:rPr>
      </w:pPr>
      <w:r>
        <w:rPr>
          <w:b/>
          <w:bCs/>
        </w:rPr>
        <w:t>GABRIELA ALVES</w:t>
      </w:r>
    </w:p>
    <w:p w:rsidR="00B43BD7" w:rsidP="00B43BD7" w:rsidRDefault="00B43BD7" w14:paraId="1F776603" w14:textId="08FD35E9">
      <w:pPr>
        <w:jc w:val="center"/>
        <w:rPr>
          <w:b/>
          <w:bCs/>
        </w:rPr>
      </w:pPr>
      <w:r>
        <w:rPr>
          <w:b/>
          <w:bCs/>
        </w:rPr>
        <w:t>KAROLINE MOURA</w:t>
      </w:r>
    </w:p>
    <w:p w:rsidR="00B43BD7" w:rsidP="00B43BD7" w:rsidRDefault="00B43BD7" w14:paraId="429320B0" w14:textId="7509EDA7">
      <w:pPr>
        <w:jc w:val="center"/>
        <w:rPr>
          <w:b/>
          <w:bCs/>
        </w:rPr>
      </w:pPr>
      <w:r>
        <w:rPr>
          <w:b/>
          <w:bCs/>
        </w:rPr>
        <w:t>LUCAS SILVA</w:t>
      </w:r>
    </w:p>
    <w:p w:rsidR="00B43BD7" w:rsidP="00B43BD7" w:rsidRDefault="00B43BD7" w14:paraId="18EF20D9" w14:textId="50B2B276">
      <w:pPr>
        <w:jc w:val="center"/>
        <w:rPr>
          <w:b/>
          <w:bCs/>
        </w:rPr>
      </w:pPr>
      <w:r>
        <w:rPr>
          <w:b/>
          <w:bCs/>
        </w:rPr>
        <w:t>MIKAELE FEITOSA</w:t>
      </w:r>
    </w:p>
    <w:p w:rsidRPr="00B43BD7" w:rsidR="00B43BD7" w:rsidP="00B43BD7" w:rsidRDefault="00B43BD7" w14:paraId="41E95D4B" w14:textId="0AB36E69">
      <w:pPr>
        <w:jc w:val="center"/>
        <w:rPr>
          <w:b/>
          <w:bCs/>
        </w:rPr>
      </w:pPr>
    </w:p>
    <w:p w:rsidRPr="002E5CCC" w:rsidR="00C779DC" w:rsidP="00C779DC" w:rsidRDefault="00C779DC" w14:paraId="1846E2EB" w14:textId="77777777">
      <w:pPr>
        <w:jc w:val="center"/>
        <w:rPr>
          <w:bCs/>
        </w:rPr>
      </w:pPr>
    </w:p>
    <w:p w:rsidRPr="002E5CCC" w:rsidR="007A307A" w:rsidP="00263F22" w:rsidRDefault="007A307A" w14:paraId="17671740" w14:textId="77777777">
      <w:pPr>
        <w:jc w:val="center"/>
        <w:rPr>
          <w:b/>
          <w:bCs/>
        </w:rPr>
      </w:pPr>
    </w:p>
    <w:p w:rsidRPr="002E5CCC" w:rsidR="007A307A" w:rsidP="00263F22" w:rsidRDefault="007A307A" w14:paraId="68F3C14C" w14:textId="77777777">
      <w:pPr>
        <w:jc w:val="center"/>
        <w:rPr>
          <w:b/>
          <w:bCs/>
        </w:rPr>
      </w:pPr>
    </w:p>
    <w:p w:rsidRPr="002E5CCC" w:rsidR="007A307A" w:rsidP="00263F22" w:rsidRDefault="007A307A" w14:paraId="6A4B72A6" w14:textId="77777777">
      <w:pPr>
        <w:pStyle w:val="Corpodetexto"/>
        <w:jc w:val="center"/>
        <w:rPr>
          <w:b/>
          <w:bCs/>
        </w:rPr>
      </w:pPr>
    </w:p>
    <w:p w:rsidRPr="002E5CCC" w:rsidR="007A307A" w:rsidP="00263F22" w:rsidRDefault="007A307A" w14:paraId="6B7A35AD" w14:textId="77777777">
      <w:pPr>
        <w:pStyle w:val="Corpodetexto"/>
        <w:jc w:val="center"/>
        <w:rPr>
          <w:b/>
          <w:bCs/>
        </w:rPr>
      </w:pPr>
    </w:p>
    <w:p w:rsidRPr="002E5CCC" w:rsidR="007A307A" w:rsidP="00263F22" w:rsidRDefault="007A307A" w14:paraId="4A6A12DA" w14:textId="77777777">
      <w:pPr>
        <w:pStyle w:val="Corpodetexto"/>
        <w:jc w:val="center"/>
        <w:rPr>
          <w:b/>
          <w:bCs/>
        </w:rPr>
      </w:pPr>
    </w:p>
    <w:p w:rsidRPr="00C779DC" w:rsidR="007A307A" w:rsidP="009B76D5" w:rsidRDefault="0010643F" w14:paraId="62620957" w14:textId="492C0A54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SPRINT 1</w:t>
      </w:r>
    </w:p>
    <w:p w:rsidRPr="002E5CCC" w:rsidR="007A307A" w:rsidP="00674D85" w:rsidRDefault="007A307A" w14:paraId="660D27C5" w14:textId="77777777">
      <w:pPr>
        <w:pStyle w:val="Corpodetexto"/>
        <w:spacing w:line="240" w:lineRule="auto"/>
        <w:jc w:val="center"/>
        <w:rPr>
          <w:b/>
          <w:bCs/>
        </w:rPr>
      </w:pPr>
    </w:p>
    <w:p w:rsidRPr="002E5CCC" w:rsidR="007A307A" w:rsidP="00263F22" w:rsidRDefault="007A307A" w14:paraId="21BB9041" w14:textId="77777777">
      <w:pPr>
        <w:pStyle w:val="Corpodetexto"/>
        <w:jc w:val="center"/>
        <w:rPr>
          <w:b/>
          <w:bCs/>
        </w:rPr>
      </w:pPr>
    </w:p>
    <w:p w:rsidRPr="002E5CCC" w:rsidR="007A307A" w:rsidP="00263F22" w:rsidRDefault="007A307A" w14:paraId="3399BF5E" w14:textId="77777777">
      <w:pPr>
        <w:pStyle w:val="Corpodetexto"/>
        <w:jc w:val="center"/>
        <w:rPr>
          <w:b/>
          <w:bCs/>
        </w:rPr>
      </w:pPr>
    </w:p>
    <w:p w:rsidRPr="002E5CCC" w:rsidR="007A307A" w:rsidP="00263F22" w:rsidRDefault="007A307A" w14:paraId="2C4F4401" w14:textId="77777777">
      <w:pPr>
        <w:jc w:val="center"/>
        <w:rPr>
          <w:b/>
          <w:bCs/>
        </w:rPr>
      </w:pPr>
    </w:p>
    <w:p w:rsidRPr="002E5CCC" w:rsidR="007A307A" w:rsidP="00263F22" w:rsidRDefault="007A307A" w14:paraId="77F09F72" w14:textId="77777777">
      <w:pPr>
        <w:jc w:val="center"/>
        <w:rPr>
          <w:b/>
          <w:bCs/>
        </w:rPr>
      </w:pPr>
    </w:p>
    <w:p w:rsidRPr="002E5CCC" w:rsidR="007A307A" w:rsidP="00263F22" w:rsidRDefault="007A307A" w14:paraId="6521C462" w14:textId="77777777">
      <w:pPr>
        <w:jc w:val="center"/>
        <w:rPr>
          <w:b/>
          <w:bCs/>
        </w:rPr>
      </w:pPr>
    </w:p>
    <w:p w:rsidRPr="002E5CCC" w:rsidR="007A307A" w:rsidP="00263F22" w:rsidRDefault="007A307A" w14:paraId="5B77DA10" w14:textId="77777777">
      <w:pPr>
        <w:jc w:val="center"/>
        <w:rPr>
          <w:b/>
          <w:bCs/>
        </w:rPr>
      </w:pPr>
    </w:p>
    <w:p w:rsidRPr="002E5CCC" w:rsidR="007A307A" w:rsidP="00263F22" w:rsidRDefault="007A307A" w14:paraId="1FF57853" w14:textId="77777777">
      <w:pPr>
        <w:jc w:val="center"/>
        <w:rPr>
          <w:b/>
          <w:bCs/>
        </w:rPr>
      </w:pPr>
    </w:p>
    <w:p w:rsidRPr="002E5CCC" w:rsidR="007A307A" w:rsidP="00263F22" w:rsidRDefault="007A307A" w14:paraId="2715B9D5" w14:textId="77777777">
      <w:pPr>
        <w:rPr>
          <w:b/>
          <w:bCs/>
        </w:rPr>
      </w:pPr>
    </w:p>
    <w:p w:rsidRPr="002E5CCC" w:rsidR="007A307A" w:rsidP="00263F22" w:rsidRDefault="007A307A" w14:paraId="0786E445" w14:textId="77777777">
      <w:pPr>
        <w:rPr>
          <w:b/>
          <w:bCs/>
        </w:rPr>
      </w:pPr>
    </w:p>
    <w:p w:rsidRPr="002E5CCC" w:rsidR="007A307A" w:rsidP="00263F22" w:rsidRDefault="007A307A" w14:paraId="5CEFCDE8" w14:textId="77777777">
      <w:pPr>
        <w:rPr>
          <w:b/>
          <w:bCs/>
        </w:rPr>
      </w:pPr>
    </w:p>
    <w:p w:rsidRPr="002E5CCC" w:rsidR="007A307A" w:rsidP="00263F22" w:rsidRDefault="007A307A" w14:paraId="76BB28E0" w14:textId="77777777">
      <w:pPr>
        <w:rPr>
          <w:b/>
          <w:bCs/>
        </w:rPr>
      </w:pPr>
    </w:p>
    <w:p w:rsidRPr="002E5CCC" w:rsidR="007A307A" w:rsidP="00263F22" w:rsidRDefault="007A307A" w14:paraId="051C134A" w14:textId="77777777">
      <w:pPr>
        <w:rPr>
          <w:b/>
          <w:bCs/>
        </w:rPr>
      </w:pPr>
    </w:p>
    <w:p w:rsidRPr="002E5CCC" w:rsidR="007A307A" w:rsidP="00263F22" w:rsidRDefault="007A307A" w14:paraId="211C9F61" w14:textId="77777777">
      <w:pPr>
        <w:rPr>
          <w:b/>
          <w:bCs/>
        </w:rPr>
      </w:pPr>
    </w:p>
    <w:p w:rsidRPr="002E5CCC" w:rsidR="007A307A" w:rsidP="00263F22" w:rsidRDefault="007A307A" w14:paraId="621B0721" w14:textId="77777777">
      <w:pPr>
        <w:rPr>
          <w:b/>
          <w:bCs/>
        </w:rPr>
      </w:pPr>
    </w:p>
    <w:p w:rsidRPr="002E5CCC" w:rsidR="007A307A" w:rsidP="00263F22" w:rsidRDefault="007A307A" w14:paraId="41ED7459" w14:textId="77777777">
      <w:pPr>
        <w:rPr>
          <w:b/>
          <w:bCs/>
        </w:rPr>
      </w:pPr>
    </w:p>
    <w:p w:rsidRPr="002E5CCC" w:rsidR="007A307A" w:rsidP="00263F22" w:rsidRDefault="007A307A" w14:paraId="4D9561BC" w14:textId="77777777">
      <w:pPr>
        <w:rPr>
          <w:b/>
          <w:bCs/>
        </w:rPr>
      </w:pPr>
    </w:p>
    <w:p w:rsidRPr="002E5CCC" w:rsidR="007A307A" w:rsidP="00263F22" w:rsidRDefault="007A307A" w14:paraId="1FD4FDA2" w14:textId="77777777">
      <w:pPr>
        <w:rPr>
          <w:b/>
          <w:bCs/>
        </w:rPr>
      </w:pPr>
    </w:p>
    <w:p w:rsidRPr="002E5CCC" w:rsidR="007A307A" w:rsidP="00263F22" w:rsidRDefault="007A307A" w14:paraId="4912F54F" w14:textId="77777777">
      <w:pPr>
        <w:rPr>
          <w:b/>
          <w:bCs/>
        </w:rPr>
      </w:pPr>
    </w:p>
    <w:p w:rsidRPr="002E5CCC" w:rsidR="007A307A" w:rsidP="00263F22" w:rsidRDefault="007A307A" w14:paraId="7759C025" w14:textId="77777777">
      <w:pPr>
        <w:rPr>
          <w:b/>
          <w:bCs/>
        </w:rPr>
      </w:pPr>
    </w:p>
    <w:p w:rsidR="0010643F" w:rsidP="0010643F" w:rsidRDefault="007A307A" w14:paraId="3092989C" w14:textId="77777777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</w:t>
      </w:r>
      <w:r w:rsidR="0010643F">
        <w:rPr>
          <w:sz w:val="28"/>
          <w:szCs w:val="28"/>
        </w:rPr>
        <w:t>s</w:t>
      </w:r>
    </w:p>
    <w:p w:rsidRPr="00C56FA0" w:rsidR="007A307A" w:rsidP="00C56FA0" w:rsidRDefault="007A307A" w14:paraId="0D837AB5" w14:textId="192C2A44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2</w:t>
      </w:r>
      <w:r w:rsidRPr="00C779DC">
        <w:rPr>
          <w:color w:val="000000" w:themeColor="text1"/>
          <w:sz w:val="28"/>
          <w:szCs w:val="28"/>
        </w:rPr>
        <w:t>0</w:t>
      </w:r>
      <w:r w:rsidRPr="00C779DC" w:rsidR="00C779DC">
        <w:rPr>
          <w:color w:val="000000" w:themeColor="text1"/>
          <w:sz w:val="28"/>
          <w:szCs w:val="28"/>
        </w:rPr>
        <w:t>2</w:t>
      </w:r>
      <w:r w:rsidR="00C56FA0">
        <w:rPr>
          <w:color w:val="000000" w:themeColor="text1"/>
          <w:sz w:val="28"/>
          <w:szCs w:val="28"/>
        </w:rPr>
        <w:t>4</w:t>
      </w:r>
    </w:p>
    <w:p w:rsidRPr="002E5CCC" w:rsidR="002E5CCC" w:rsidP="00C56FA0" w:rsidRDefault="002E5CCC" w14:paraId="08073D36" w14:textId="77777777">
      <w:pPr>
        <w:pageBreakBefore/>
        <w:rPr>
          <w:b/>
          <w:bCs/>
          <w:u w:val="single"/>
        </w:rPr>
        <w:sectPr w:rsidRPr="002E5CCC" w:rsidR="002E5CCC" w:rsidSect="002E5CCC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7" w:h="16840" w:orient="portrait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:rsidRPr="002E5CCC" w:rsidR="007A307A" w:rsidP="00C56FA0" w:rsidRDefault="007A307A" w14:paraId="18C3F0B9" w14:textId="77777777">
      <w:pPr>
        <w:pageBreakBefore/>
        <w:ind w:left="0"/>
        <w:rPr>
          <w:b/>
          <w:bCs/>
          <w:u w:val="single"/>
        </w:rPr>
        <w:sectPr w:rsidRPr="002E5CCC" w:rsidR="007A307A" w:rsidSect="002E5CCC">
          <w:headerReference w:type="default" r:id="rId12"/>
          <w:type w:val="continuous"/>
          <w:pgSz w:w="11907" w:h="16840" w:orient="portrait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:rsidRPr="00C779DC" w:rsidR="009B76D5" w:rsidP="00C56FA0" w:rsidRDefault="00C779DC" w14:paraId="381FD300" w14:textId="2EB3AA49">
      <w:pPr>
        <w:ind w:left="0"/>
        <w:jc w:val="center"/>
        <w:rPr>
          <w:b/>
          <w:sz w:val="32"/>
        </w:rPr>
      </w:pPr>
      <w:r w:rsidRPr="00C779DC">
        <w:rPr>
          <w:b/>
          <w:sz w:val="32"/>
        </w:rPr>
        <w:t>Relatório Primeira Sprint</w:t>
      </w:r>
    </w:p>
    <w:p w:rsidRPr="002E5CCC" w:rsidR="007A307A" w:rsidP="00674D85" w:rsidRDefault="007A307A" w14:paraId="37EE8B68" w14:textId="77777777">
      <w:pPr>
        <w:pStyle w:val="Ttulo2"/>
        <w:spacing w:before="0" w:after="0" w:line="240" w:lineRule="auto"/>
        <w:jc w:val="center"/>
        <w:rPr>
          <w:color w:val="00B050"/>
          <w:sz w:val="32"/>
          <w:szCs w:val="32"/>
        </w:rPr>
      </w:pPr>
    </w:p>
    <w:p w:rsidRPr="002E5CCC" w:rsidR="007A307A" w:rsidP="00674D85" w:rsidRDefault="007A307A" w14:paraId="5566D78B" w14:textId="77777777">
      <w:pPr>
        <w:pStyle w:val="Corpodetexto"/>
        <w:spacing w:line="240" w:lineRule="auto"/>
        <w:jc w:val="center"/>
        <w:rPr>
          <w:b/>
          <w:bCs/>
        </w:rPr>
      </w:pPr>
    </w:p>
    <w:p w:rsidRPr="002E5CCC" w:rsidR="007A307A" w:rsidP="00974765" w:rsidRDefault="007A307A" w14:paraId="6567C344" w14:textId="77777777">
      <w:pPr>
        <w:pStyle w:val="Corpodetexto"/>
        <w:jc w:val="center"/>
        <w:rPr>
          <w:b/>
          <w:bCs/>
        </w:rPr>
      </w:pPr>
    </w:p>
    <w:p w:rsidR="007A307A" w:rsidP="00974765" w:rsidRDefault="007A307A" w14:paraId="58BAE463" w14:textId="28AF7D70">
      <w:pPr>
        <w:pStyle w:val="Corpodetexto"/>
        <w:jc w:val="center"/>
        <w:rPr>
          <w:b/>
          <w:bCs/>
        </w:rPr>
      </w:pPr>
    </w:p>
    <w:p w:rsidR="00B57125" w:rsidP="00974765" w:rsidRDefault="00B57125" w14:paraId="6F6BED67" w14:textId="1A7F7FB5">
      <w:pPr>
        <w:pStyle w:val="Corpodetexto"/>
        <w:jc w:val="center"/>
        <w:rPr>
          <w:b/>
          <w:bCs/>
        </w:rPr>
      </w:pPr>
    </w:p>
    <w:p w:rsidR="00B57125" w:rsidP="00974765" w:rsidRDefault="00B57125" w14:paraId="2852FCD3" w14:textId="12B9FBBA">
      <w:pPr>
        <w:pStyle w:val="Corpodetexto"/>
        <w:jc w:val="center"/>
        <w:rPr>
          <w:b/>
          <w:bCs/>
        </w:rPr>
      </w:pPr>
    </w:p>
    <w:p w:rsidR="00B57125" w:rsidP="00974765" w:rsidRDefault="00B57125" w14:paraId="03FAD695" w14:textId="4906B498">
      <w:pPr>
        <w:pStyle w:val="Corpodetexto"/>
        <w:jc w:val="center"/>
        <w:rPr>
          <w:b/>
          <w:bCs/>
        </w:rPr>
      </w:pPr>
    </w:p>
    <w:p w:rsidRPr="002E5CCC" w:rsidR="00B57125" w:rsidP="00974765" w:rsidRDefault="00B57125" w14:paraId="214B1A57" w14:textId="77777777">
      <w:pPr>
        <w:pStyle w:val="Corpodetexto"/>
        <w:jc w:val="center"/>
        <w:rPr>
          <w:b/>
          <w:bCs/>
        </w:rPr>
      </w:pPr>
    </w:p>
    <w:p w:rsidRPr="002E5CCC" w:rsidR="007A307A" w:rsidP="00974765" w:rsidRDefault="007A307A" w14:paraId="14D89E42" w14:textId="77777777">
      <w:pPr>
        <w:pStyle w:val="Corpodetexto"/>
        <w:jc w:val="center"/>
        <w:rPr>
          <w:b/>
          <w:bCs/>
        </w:rPr>
      </w:pPr>
    </w:p>
    <w:p w:rsidRPr="002E5CCC" w:rsidR="007A307A" w:rsidP="00974765" w:rsidRDefault="00C779DC" w14:paraId="553BF9DB" w14:textId="32D977D8">
      <w:pPr>
        <w:pStyle w:val="Recuodecorpodetexto3"/>
        <w:spacing w:line="240" w:lineRule="auto"/>
        <w:ind w:left="4820" w:firstLine="0"/>
        <w:jc w:val="both"/>
        <w:rPr>
          <w:color w:val="00B050"/>
        </w:rPr>
      </w:pPr>
      <w:r>
        <w:t xml:space="preserve">Relatório apresentado </w:t>
      </w:r>
      <w:r w:rsidR="0010643F">
        <w:t xml:space="preserve">para os Orientadores </w:t>
      </w:r>
      <w:r w:rsidR="00B57125">
        <w:t>da Faculdade</w:t>
      </w:r>
      <w:r>
        <w:t xml:space="preserve"> de Tecnologia de São José dos campos, com base na primeira sprint do projeto integrador. </w:t>
      </w:r>
      <w:r w:rsidR="00B43BD7">
        <w:t>(Gestão da Produção Industrial)</w:t>
      </w:r>
    </w:p>
    <w:p w:rsidRPr="002E5CCC" w:rsidR="007A307A" w:rsidP="005D023B" w:rsidRDefault="007A307A" w14:paraId="78ED2304" w14:textId="77777777">
      <w:pPr>
        <w:pStyle w:val="Recuodecorpodetexto3"/>
        <w:ind w:left="4536"/>
        <w:jc w:val="right"/>
      </w:pPr>
    </w:p>
    <w:p w:rsidRPr="002E5CCC" w:rsidR="007A307A" w:rsidP="005D023B" w:rsidRDefault="007A307A" w14:paraId="3C655633" w14:textId="77777777">
      <w:pPr>
        <w:pStyle w:val="Recuodecorpodetexto3"/>
        <w:jc w:val="right"/>
        <w:rPr>
          <w:b/>
          <w:bCs/>
        </w:rPr>
      </w:pPr>
    </w:p>
    <w:p w:rsidRPr="002E5CCC" w:rsidR="007A307A" w:rsidP="008E6847" w:rsidRDefault="007A307A" w14:paraId="16A8C536" w14:textId="4B8D0E04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2E5CCC">
        <w:rPr>
          <w:b/>
          <w:bCs/>
        </w:rPr>
        <w:t xml:space="preserve">Orientador: </w:t>
      </w:r>
      <w:r w:rsidRPr="00C779DC" w:rsidR="00C779DC">
        <w:rPr>
          <w:b/>
          <w:bCs/>
        </w:rPr>
        <w:t>Carlos Bastos</w:t>
      </w:r>
    </w:p>
    <w:p w:rsidRPr="002E5CCC" w:rsidR="007A307A" w:rsidP="00E706CB" w:rsidRDefault="007A307A" w14:paraId="63A2648F" w14:textId="0ACE16B0">
      <w:pPr>
        <w:pStyle w:val="Recuodecorpodetexto3"/>
        <w:spacing w:line="240" w:lineRule="auto"/>
        <w:ind w:firstLine="357"/>
        <w:jc w:val="right"/>
        <w:rPr>
          <w:b/>
          <w:bCs/>
        </w:rPr>
      </w:pPr>
      <w:proofErr w:type="spellStart"/>
      <w:r w:rsidRPr="00DD771D">
        <w:rPr>
          <w:b/>
          <w:bCs/>
        </w:rPr>
        <w:t>Coorientador</w:t>
      </w:r>
      <w:proofErr w:type="spellEnd"/>
      <w:r w:rsidRPr="00DD771D">
        <w:rPr>
          <w:b/>
          <w:bCs/>
        </w:rPr>
        <w:t xml:space="preserve">: </w:t>
      </w:r>
      <w:r w:rsidRPr="00B43BD7" w:rsidR="00C779DC">
        <w:rPr>
          <w:b/>
          <w:bCs/>
          <w:color w:val="000000" w:themeColor="text1"/>
        </w:rPr>
        <w:t>Rubens</w:t>
      </w:r>
      <w:r w:rsidRPr="00B43BD7" w:rsidR="0010643F">
        <w:rPr>
          <w:b/>
          <w:bCs/>
          <w:color w:val="000000" w:themeColor="text1"/>
        </w:rPr>
        <w:t xml:space="preserve"> Barreto</w:t>
      </w:r>
    </w:p>
    <w:p w:rsidRPr="002E5CCC" w:rsidR="007A307A" w:rsidP="008E6847" w:rsidRDefault="007A307A" w14:paraId="67F8A7C6" w14:textId="77777777">
      <w:pPr>
        <w:pStyle w:val="Recuodecorpodetexto3"/>
        <w:spacing w:line="240" w:lineRule="auto"/>
        <w:ind w:left="4536" w:firstLine="357"/>
        <w:jc w:val="right"/>
      </w:pPr>
    </w:p>
    <w:p w:rsidRPr="002E5CCC" w:rsidR="007A307A" w:rsidP="00974765" w:rsidRDefault="007A307A" w14:paraId="4949515D" w14:textId="77777777">
      <w:pPr>
        <w:pStyle w:val="Recuodecorpodetexto3"/>
        <w:ind w:left="4536"/>
        <w:jc w:val="right"/>
        <w:rPr>
          <w:b/>
          <w:bCs/>
        </w:rPr>
      </w:pPr>
    </w:p>
    <w:p w:rsidRPr="002E5CCC" w:rsidR="007A307A" w:rsidP="00974765" w:rsidRDefault="007A307A" w14:paraId="1CC32EFC" w14:textId="77777777">
      <w:pPr>
        <w:pStyle w:val="Recuodecorpodetexto3"/>
        <w:ind w:left="4536"/>
        <w:jc w:val="right"/>
        <w:rPr>
          <w:b/>
          <w:bCs/>
        </w:rPr>
      </w:pPr>
    </w:p>
    <w:p w:rsidRPr="002E5CCC" w:rsidR="007A307A" w:rsidP="00974765" w:rsidRDefault="007A307A" w14:paraId="06EE36FE" w14:textId="77777777">
      <w:pPr>
        <w:pStyle w:val="Recuodecorpodetexto3"/>
        <w:ind w:left="4536"/>
        <w:jc w:val="right"/>
        <w:rPr>
          <w:b/>
          <w:bCs/>
        </w:rPr>
      </w:pPr>
    </w:p>
    <w:p w:rsidRPr="002E5CCC" w:rsidR="007A307A" w:rsidP="00974765" w:rsidRDefault="007A307A" w14:paraId="7BC05FA6" w14:textId="77777777">
      <w:pPr>
        <w:pStyle w:val="Recuodecorpodetexto3"/>
        <w:ind w:left="4536"/>
        <w:jc w:val="right"/>
        <w:rPr>
          <w:b/>
          <w:bCs/>
        </w:rPr>
      </w:pPr>
    </w:p>
    <w:p w:rsidRPr="002E5CCC" w:rsidR="007A307A" w:rsidP="00974765" w:rsidRDefault="007A307A" w14:paraId="1E22580C" w14:textId="77777777">
      <w:pPr>
        <w:pStyle w:val="Recuodecorpodetexto3"/>
        <w:ind w:left="4536"/>
        <w:jc w:val="right"/>
        <w:rPr>
          <w:b/>
          <w:bCs/>
        </w:rPr>
      </w:pPr>
    </w:p>
    <w:p w:rsidR="007A307A" w:rsidP="002E5CCC" w:rsidRDefault="007A307A" w14:paraId="269877D6" w14:textId="593E3D64">
      <w:pPr>
        <w:pStyle w:val="Recuodecorpodetexto3"/>
        <w:ind w:left="0" w:firstLine="0"/>
        <w:rPr>
          <w:b/>
          <w:bCs/>
        </w:rPr>
      </w:pPr>
    </w:p>
    <w:p w:rsidRPr="002E5CCC" w:rsidR="00B57125" w:rsidP="002E5CCC" w:rsidRDefault="00B57125" w14:paraId="43C61199" w14:textId="77777777">
      <w:pPr>
        <w:pStyle w:val="Recuodecorpodetexto3"/>
        <w:ind w:left="0" w:firstLine="0"/>
        <w:rPr>
          <w:b/>
          <w:bCs/>
        </w:rPr>
      </w:pPr>
    </w:p>
    <w:p w:rsidRPr="002E5CCC" w:rsidR="007A307A" w:rsidP="00974765" w:rsidRDefault="007A307A" w14:paraId="423A1E6A" w14:textId="77777777">
      <w:pPr>
        <w:pStyle w:val="Recuodecorpodetexto3"/>
        <w:ind w:left="4536"/>
        <w:jc w:val="right"/>
        <w:rPr>
          <w:b/>
          <w:bCs/>
        </w:rPr>
      </w:pPr>
    </w:p>
    <w:p w:rsidRPr="002E5CCC" w:rsidR="007A307A" w:rsidP="005D023B" w:rsidRDefault="007A307A" w14:paraId="4AADA1E6" w14:textId="77777777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:rsidRPr="00C779DC" w:rsidR="002E5CCC" w:rsidP="005D023B" w:rsidRDefault="007A307A" w14:paraId="0228C2C9" w14:textId="6E8765EC">
      <w:pPr>
        <w:tabs>
          <w:tab w:val="left" w:pos="5949"/>
        </w:tabs>
        <w:jc w:val="center"/>
        <w:rPr>
          <w:sz w:val="28"/>
          <w:szCs w:val="28"/>
        </w:rPr>
        <w:sectPr w:rsidRPr="00C779DC" w:rsidR="002E5CCC" w:rsidSect="002E5CCC">
          <w:headerReference w:type="default" r:id="rId13"/>
          <w:headerReference w:type="first" r:id="rId14"/>
          <w:type w:val="continuous"/>
          <w:pgSz w:w="11907" w:h="16840" w:orient="portrait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  <w:r w:rsidRPr="002E5CCC">
        <w:rPr>
          <w:sz w:val="28"/>
          <w:szCs w:val="28"/>
        </w:rPr>
        <w:t>20</w:t>
      </w:r>
      <w:r w:rsidRPr="00C779DC" w:rsidR="00C779DC">
        <w:rPr>
          <w:color w:val="000000" w:themeColor="text1"/>
          <w:sz w:val="28"/>
          <w:szCs w:val="28"/>
        </w:rPr>
        <w:t>24</w:t>
      </w:r>
    </w:p>
    <w:p w:rsidR="007A307A" w:rsidP="005D023B" w:rsidRDefault="007A307A" w14:paraId="70C53E68" w14:textId="1F3953A6">
      <w:pPr>
        <w:tabs>
          <w:tab w:val="left" w:pos="5949"/>
        </w:tabs>
        <w:jc w:val="center"/>
        <w:rPr>
          <w:sz w:val="28"/>
          <w:szCs w:val="28"/>
        </w:rPr>
      </w:pPr>
    </w:p>
    <w:p w:rsidRPr="002E5CCC" w:rsidR="007A307A" w:rsidP="00B57125" w:rsidRDefault="007A307A" w14:paraId="323A669F" w14:textId="77777777">
      <w:pPr>
        <w:spacing w:line="480" w:lineRule="auto"/>
        <w:ind w:left="0"/>
      </w:pPr>
    </w:p>
    <w:p w:rsidRPr="002E5CCC" w:rsidR="007A307A" w:rsidP="00237E74" w:rsidRDefault="007A307A" w14:paraId="3F74800E" w14:textId="77777777">
      <w:pPr>
        <w:jc w:val="center"/>
      </w:pPr>
    </w:p>
    <w:p w:rsidRPr="002E5CCC" w:rsidR="007A307A" w:rsidP="00237E74" w:rsidRDefault="007A307A" w14:paraId="73617EE9" w14:textId="77777777">
      <w:pPr>
        <w:jc w:val="center"/>
      </w:pPr>
    </w:p>
    <w:p w:rsidRPr="002E5CCC" w:rsidR="007A307A" w:rsidP="00237E74" w:rsidRDefault="007A307A" w14:paraId="7AFDC956" w14:textId="77777777">
      <w:pPr>
        <w:pStyle w:val="Corpodetexto"/>
        <w:spacing w:line="240" w:lineRule="auto"/>
      </w:pPr>
    </w:p>
    <w:p w:rsidRPr="002E5CCC" w:rsidR="007A307A" w:rsidP="00237E74" w:rsidRDefault="007A307A" w14:paraId="7521E78B" w14:textId="77777777">
      <w:pPr>
        <w:pStyle w:val="Corpodetexto"/>
        <w:spacing w:line="240" w:lineRule="auto"/>
      </w:pPr>
    </w:p>
    <w:p w:rsidRPr="002E5CCC" w:rsidR="007A307A" w:rsidP="00237E74" w:rsidRDefault="007A307A" w14:paraId="30BCB0B7" w14:textId="77777777">
      <w:pPr>
        <w:pStyle w:val="Corpodetexto"/>
        <w:spacing w:line="240" w:lineRule="auto"/>
      </w:pPr>
    </w:p>
    <w:p w:rsidRPr="002E5CCC" w:rsidR="007A307A" w:rsidP="009B76D5" w:rsidRDefault="007A307A" w14:paraId="0C77B6E8" w14:textId="77777777"/>
    <w:p w:rsidRPr="002E5CCC" w:rsidR="007A307A" w:rsidP="00B9032D" w:rsidRDefault="007A307A" w14:paraId="67B09561" w14:textId="77777777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:rsidRPr="00CD3821" w:rsidR="007A307A" w:rsidP="00B9032D" w:rsidRDefault="007A307A" w14:paraId="7C5FA5CB" w14:textId="77777777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:rsidRPr="00CD3821" w:rsidR="007A307A" w:rsidP="009B76D5" w:rsidRDefault="0010643F" w14:paraId="7C684ABD" w14:textId="7EB25AA8">
      <w:pPr>
        <w:jc w:val="center"/>
        <w:rPr>
          <w:b/>
          <w:sz w:val="32"/>
        </w:rPr>
      </w:pPr>
      <w:r w:rsidRPr="00CD3821">
        <w:rPr>
          <w:b/>
          <w:sz w:val="32"/>
        </w:rPr>
        <w:t>PROJETO INTEGRADOR</w:t>
      </w:r>
    </w:p>
    <w:p w:rsidRPr="00CD3821" w:rsidR="007A307A" w:rsidP="00674D85" w:rsidRDefault="007A307A" w14:paraId="48082760" w14:textId="77777777">
      <w:pPr>
        <w:pStyle w:val="Corpodetexto"/>
        <w:spacing w:line="240" w:lineRule="auto"/>
        <w:jc w:val="center"/>
        <w:rPr>
          <w:b/>
          <w:bCs/>
        </w:rPr>
      </w:pPr>
      <w:r w:rsidRPr="00CD3821">
        <w:t xml:space="preserve"> </w:t>
      </w:r>
    </w:p>
    <w:p w:rsidRPr="00CD3821" w:rsidR="007A307A" w:rsidP="00E673DB" w:rsidRDefault="007A307A" w14:paraId="7BDB6B4F" w14:textId="77777777">
      <w:pPr>
        <w:pStyle w:val="Corpodetexto"/>
        <w:jc w:val="center"/>
        <w:rPr>
          <w:b/>
          <w:bCs/>
        </w:rPr>
      </w:pPr>
    </w:p>
    <w:p w:rsidRPr="002E5CCC" w:rsidR="007A307A" w:rsidP="00E673DB" w:rsidRDefault="007A307A" w14:paraId="2BB0A2F2" w14:textId="77777777">
      <w:pPr>
        <w:pStyle w:val="Corpodetexto"/>
        <w:jc w:val="center"/>
        <w:rPr>
          <w:b/>
          <w:bCs/>
        </w:rPr>
      </w:pPr>
    </w:p>
    <w:p w:rsidRPr="002E5CCC" w:rsidR="007A307A" w:rsidP="00E673DB" w:rsidRDefault="007A307A" w14:paraId="58A703A6" w14:textId="05AD04A5">
      <w:pPr>
        <w:pStyle w:val="Recuodecorpodetexto3"/>
        <w:spacing w:line="240" w:lineRule="auto"/>
        <w:ind w:left="4820" w:firstLine="0"/>
        <w:jc w:val="both"/>
        <w:rPr>
          <w:strike/>
          <w:color w:val="FF0000"/>
        </w:rPr>
      </w:pPr>
      <w:r w:rsidRPr="002E5CCC">
        <w:t>Trabalho de</w:t>
      </w:r>
      <w:r w:rsidR="0010643F">
        <w:t xml:space="preserve"> Aprendizagem por Projeto integrador</w:t>
      </w:r>
      <w:r w:rsidRPr="002E5CCC">
        <w:t xml:space="preserve"> apresentado à Faculdade de Tecnologia de São José dos Campos</w:t>
      </w:r>
      <w:r w:rsidR="0010643F">
        <w:t>, Gestão da Produção Industrial.</w:t>
      </w:r>
    </w:p>
    <w:p w:rsidRPr="002E5CCC" w:rsidR="007A307A" w:rsidP="00E673DB" w:rsidRDefault="007A307A" w14:paraId="1A43D199" w14:textId="77777777">
      <w:pPr>
        <w:jc w:val="right"/>
      </w:pPr>
    </w:p>
    <w:p w:rsidR="007A307A" w:rsidP="00C56FA0" w:rsidRDefault="007A307A" w14:paraId="41AFBA48" w14:textId="05CC671F">
      <w:pPr>
        <w:ind w:left="0"/>
        <w:rPr>
          <w:b/>
          <w:bCs/>
          <w:sz w:val="28"/>
          <w:szCs w:val="28"/>
        </w:rPr>
      </w:pPr>
    </w:p>
    <w:p w:rsidR="00CD3821" w:rsidP="00C56FA0" w:rsidRDefault="00CD3821" w14:paraId="0D9CB894" w14:textId="5061AE9A">
      <w:pPr>
        <w:ind w:left="0"/>
        <w:rPr>
          <w:b/>
          <w:bCs/>
          <w:sz w:val="28"/>
          <w:szCs w:val="28"/>
        </w:rPr>
      </w:pPr>
    </w:p>
    <w:p w:rsidR="00CD3821" w:rsidP="00C56FA0" w:rsidRDefault="00CD3821" w14:paraId="4E74238F" w14:textId="58850814">
      <w:pPr>
        <w:ind w:left="0"/>
        <w:rPr>
          <w:b/>
          <w:bCs/>
          <w:sz w:val="28"/>
          <w:szCs w:val="28"/>
        </w:rPr>
      </w:pPr>
    </w:p>
    <w:p w:rsidR="00CD3821" w:rsidP="00C56FA0" w:rsidRDefault="00CD3821" w14:paraId="0293CD06" w14:textId="7B2D05EA">
      <w:pPr>
        <w:ind w:left="0"/>
        <w:rPr>
          <w:b/>
          <w:bCs/>
          <w:sz w:val="28"/>
          <w:szCs w:val="28"/>
        </w:rPr>
      </w:pPr>
    </w:p>
    <w:p w:rsidR="00CD3821" w:rsidP="00C56FA0" w:rsidRDefault="00CD3821" w14:paraId="0948DEB2" w14:textId="40766479">
      <w:pPr>
        <w:ind w:left="0"/>
        <w:rPr>
          <w:b/>
          <w:bCs/>
          <w:sz w:val="28"/>
          <w:szCs w:val="28"/>
        </w:rPr>
      </w:pPr>
    </w:p>
    <w:p w:rsidR="00B43BD7" w:rsidP="00C56FA0" w:rsidRDefault="00B43BD7" w14:paraId="18F95305" w14:textId="2FF2B139">
      <w:pPr>
        <w:ind w:left="0"/>
        <w:rPr>
          <w:b/>
          <w:bCs/>
          <w:sz w:val="28"/>
          <w:szCs w:val="28"/>
        </w:rPr>
      </w:pPr>
    </w:p>
    <w:p w:rsidR="00B43BD7" w:rsidP="00C56FA0" w:rsidRDefault="00B43BD7" w14:paraId="0C859959" w14:textId="7C58A34D">
      <w:pPr>
        <w:ind w:left="0"/>
        <w:rPr>
          <w:b/>
          <w:bCs/>
          <w:sz w:val="28"/>
          <w:szCs w:val="28"/>
        </w:rPr>
      </w:pPr>
    </w:p>
    <w:p w:rsidR="00B43BD7" w:rsidP="00C56FA0" w:rsidRDefault="00B43BD7" w14:paraId="6F7DB51C" w14:textId="4499E1FE">
      <w:pPr>
        <w:ind w:left="0"/>
        <w:rPr>
          <w:b/>
          <w:bCs/>
          <w:sz w:val="28"/>
          <w:szCs w:val="28"/>
        </w:rPr>
      </w:pPr>
    </w:p>
    <w:p w:rsidR="00B43BD7" w:rsidP="00C56FA0" w:rsidRDefault="00B43BD7" w14:paraId="5E7F99A0" w14:textId="60356C7C">
      <w:pPr>
        <w:ind w:left="0"/>
        <w:rPr>
          <w:b/>
          <w:bCs/>
          <w:sz w:val="28"/>
          <w:szCs w:val="28"/>
        </w:rPr>
      </w:pPr>
    </w:p>
    <w:p w:rsidR="00B43BD7" w:rsidP="00C56FA0" w:rsidRDefault="00B43BD7" w14:paraId="7C8FB752" w14:textId="3078C2AB">
      <w:pPr>
        <w:ind w:left="0"/>
        <w:rPr>
          <w:b/>
          <w:bCs/>
          <w:sz w:val="28"/>
          <w:szCs w:val="28"/>
        </w:rPr>
      </w:pPr>
    </w:p>
    <w:p w:rsidR="00B43BD7" w:rsidP="00C56FA0" w:rsidRDefault="00B43BD7" w14:paraId="23D0F9F5" w14:textId="2311EBB2">
      <w:pPr>
        <w:ind w:left="0"/>
        <w:rPr>
          <w:b/>
          <w:bCs/>
          <w:sz w:val="28"/>
          <w:szCs w:val="28"/>
        </w:rPr>
      </w:pPr>
    </w:p>
    <w:p w:rsidR="00B43BD7" w:rsidP="00C56FA0" w:rsidRDefault="00B43BD7" w14:paraId="018BCE48" w14:textId="6B753FA0">
      <w:pPr>
        <w:ind w:left="0"/>
        <w:rPr>
          <w:b/>
          <w:bCs/>
          <w:sz w:val="28"/>
          <w:szCs w:val="28"/>
        </w:rPr>
      </w:pPr>
    </w:p>
    <w:p w:rsidR="00B43BD7" w:rsidP="00C56FA0" w:rsidRDefault="00B43BD7" w14:paraId="0C16C20F" w14:textId="601F6BE0">
      <w:pPr>
        <w:ind w:left="0"/>
        <w:rPr>
          <w:b/>
          <w:bCs/>
          <w:sz w:val="28"/>
          <w:szCs w:val="28"/>
        </w:rPr>
      </w:pPr>
    </w:p>
    <w:p w:rsidR="00B43BD7" w:rsidP="00C56FA0" w:rsidRDefault="00B43BD7" w14:paraId="307A5395" w14:textId="77777777">
      <w:pPr>
        <w:ind w:left="0"/>
        <w:rPr>
          <w:b/>
          <w:bCs/>
          <w:sz w:val="28"/>
          <w:szCs w:val="28"/>
        </w:rPr>
      </w:pPr>
    </w:p>
    <w:p w:rsidR="00CD3821" w:rsidP="00C56FA0" w:rsidRDefault="00CD3821" w14:paraId="07E1EE95" w14:textId="2EF02FCD">
      <w:pPr>
        <w:ind w:left="0"/>
        <w:rPr>
          <w:b/>
          <w:bCs/>
          <w:sz w:val="28"/>
          <w:szCs w:val="28"/>
        </w:rPr>
      </w:pPr>
    </w:p>
    <w:p w:rsidR="00B43BD7" w:rsidP="00C56FA0" w:rsidRDefault="00B43BD7" w14:paraId="4F669919" w14:textId="2E0C34D1">
      <w:pPr>
        <w:ind w:left="0"/>
        <w:rPr>
          <w:b/>
          <w:bCs/>
          <w:sz w:val="28"/>
          <w:szCs w:val="28"/>
        </w:rPr>
      </w:pPr>
    </w:p>
    <w:p w:rsidR="00B43BD7" w:rsidP="00C56FA0" w:rsidRDefault="00B43BD7" w14:paraId="2552FC83" w14:textId="7BADE51C">
      <w:pPr>
        <w:ind w:left="0"/>
        <w:rPr>
          <w:b/>
          <w:bCs/>
          <w:sz w:val="28"/>
          <w:szCs w:val="28"/>
        </w:rPr>
      </w:pPr>
    </w:p>
    <w:p w:rsidR="00B43BD7" w:rsidP="00C56FA0" w:rsidRDefault="00B43BD7" w14:paraId="593B53DD" w14:textId="540D2651">
      <w:pPr>
        <w:ind w:left="0"/>
        <w:rPr>
          <w:b/>
          <w:bCs/>
          <w:sz w:val="28"/>
          <w:szCs w:val="28"/>
        </w:rPr>
      </w:pPr>
    </w:p>
    <w:p w:rsidR="00B43BD7" w:rsidP="00C56FA0" w:rsidRDefault="00B43BD7" w14:paraId="1783D3E2" w14:textId="77777777">
      <w:pPr>
        <w:ind w:left="0"/>
        <w:rPr>
          <w:b/>
          <w:bCs/>
          <w:sz w:val="28"/>
          <w:szCs w:val="28"/>
        </w:rPr>
      </w:pPr>
    </w:p>
    <w:p w:rsidRPr="002E5CCC" w:rsidR="00CD3821" w:rsidP="00C56FA0" w:rsidRDefault="00CD3821" w14:paraId="39E1AAE5" w14:textId="77777777">
      <w:pPr>
        <w:ind w:left="0"/>
        <w:rPr>
          <w:b/>
          <w:bCs/>
          <w:sz w:val="28"/>
          <w:szCs w:val="28"/>
        </w:rPr>
      </w:pPr>
    </w:p>
    <w:p w:rsidRPr="002E5CCC" w:rsidR="007A307A" w:rsidP="00C56FA0" w:rsidRDefault="007A307A" w14:paraId="22E4E4DD" w14:textId="77777777">
      <w:pPr>
        <w:ind w:left="0"/>
        <w:rPr>
          <w:b/>
          <w:bCs/>
          <w:sz w:val="28"/>
          <w:szCs w:val="28"/>
        </w:rPr>
      </w:pPr>
    </w:p>
    <w:p w:rsidRPr="002E5CCC" w:rsidR="007A307A" w:rsidP="009B76D5" w:rsidRDefault="009B76D5" w14:paraId="18F02671" w14:textId="77777777">
      <w:pPr>
        <w:jc w:val="center"/>
        <w:rPr>
          <w:b/>
          <w:sz w:val="28"/>
        </w:rPr>
      </w:pPr>
      <w:r w:rsidRPr="49DBB5D5" w:rsidR="009B76D5">
        <w:rPr>
          <w:b w:val="1"/>
          <w:bCs w:val="1"/>
          <w:sz w:val="28"/>
          <w:szCs w:val="28"/>
        </w:rPr>
        <w:t>RESUMO</w:t>
      </w:r>
    </w:p>
    <w:p w:rsidR="49DBB5D5" w:rsidP="49DBB5D5" w:rsidRDefault="49DBB5D5" w14:paraId="507F3F90" w14:textId="0A42AC73">
      <w:pPr>
        <w:jc w:val="center"/>
        <w:rPr>
          <w:b w:val="1"/>
          <w:bCs w:val="1"/>
          <w:sz w:val="28"/>
          <w:szCs w:val="28"/>
        </w:rPr>
      </w:pPr>
    </w:p>
    <w:p w:rsidR="49DBB5D5" w:rsidP="49DBB5D5" w:rsidRDefault="49DBB5D5" w14:paraId="362A964A" w14:textId="10095C43">
      <w:pPr>
        <w:jc w:val="center"/>
        <w:rPr>
          <w:b w:val="1"/>
          <w:bCs w:val="1"/>
          <w:sz w:val="28"/>
          <w:szCs w:val="28"/>
        </w:rPr>
      </w:pPr>
    </w:p>
    <w:p w:rsidR="0E496CC8" w:rsidP="49DBB5D5" w:rsidRDefault="0E496CC8" w14:paraId="719B7F3A" w14:textId="052FF379">
      <w:pPr>
        <w:pStyle w:val="Normal"/>
        <w:jc w:val="center"/>
      </w:pPr>
      <w:r w:rsidR="0E496CC8">
        <w:drawing>
          <wp:inline wp14:editId="24561C59" wp14:anchorId="5FABA8EF">
            <wp:extent cx="1437818" cy="1447388"/>
            <wp:effectExtent l="0" t="0" r="0" b="0"/>
            <wp:docPr id="894029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9618a2b6e4b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818" cy="144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BB5D5" w:rsidP="49DBB5D5" w:rsidRDefault="49DBB5D5" w14:paraId="711798B9" w14:textId="252F1294">
      <w:pPr>
        <w:jc w:val="center"/>
        <w:rPr>
          <w:b w:val="1"/>
          <w:bCs w:val="1"/>
          <w:sz w:val="28"/>
          <w:szCs w:val="28"/>
        </w:rPr>
      </w:pPr>
    </w:p>
    <w:p w:rsidR="49DBB5D5" w:rsidP="49DBB5D5" w:rsidRDefault="49DBB5D5" w14:paraId="4D4E8169" w14:textId="39034ACC">
      <w:pPr>
        <w:jc w:val="center"/>
        <w:rPr>
          <w:b w:val="1"/>
          <w:bCs w:val="1"/>
          <w:sz w:val="28"/>
          <w:szCs w:val="28"/>
        </w:rPr>
      </w:pPr>
    </w:p>
    <w:p w:rsidR="00B43BD7" w:rsidP="00B43BD7" w:rsidRDefault="00C56FA0" w14:paraId="2E23D006" w14:textId="3406A2DE">
      <w:pPr>
        <w:spacing w:before="100" w:beforeAutospacing="1" w:after="100" w:afterAutospacing="1"/>
        <w:ind w:left="0"/>
        <w:jc w:val="both"/>
      </w:pPr>
      <w:r w:rsidRPr="00C56FA0">
        <w:t>O planejamento estratégico é fundamental para a SALESTECH, empresa dedicada à comercialização de dispositivos móveis. Este estudo destaca a importância desse planejamento, que envolve a definição de metas e a análise do ambiente interno e externo, permitindo a identificação de oportunidades e ameaças no mercado de smartphones. O crescimento desse setor, impulsionado pela inovação tecnológica, demanda uma compreensão profunda das tendências atuais, como dispositivos 5G e inteligência artificial.</w:t>
      </w:r>
      <w:r w:rsidR="00B43BD7">
        <w:t xml:space="preserve"> </w:t>
      </w:r>
      <w:r w:rsidRPr="00C56FA0">
        <w:t>Compreender o comportamento do consumidor é crucial para desenvolver estratégias de vendas eficazes. A pesquisa de mercado ajudará a identificar preferências do público-alvo, possibilitando ajustes na oferta da SALESTECH. A diferenciação competitiva, com foco em produtos de alta qualidade e atendimento excepcional, é vital para o sucesso em um mercado saturado</w:t>
      </w:r>
      <w:r w:rsidR="00B43BD7">
        <w:t xml:space="preserve">. </w:t>
      </w:r>
      <w:r w:rsidRPr="00C56FA0">
        <w:t>Assim, este estudo conclui que um planejamento estratégico sólido é essencial para o posicionamento da SALESTECH em um setor em constante evolução.</w:t>
      </w:r>
    </w:p>
    <w:p w:rsidR="00B43BD7" w:rsidP="00B43BD7" w:rsidRDefault="00B43BD7" w14:paraId="66137E4A" w14:textId="77777777">
      <w:pPr>
        <w:spacing w:before="100" w:beforeAutospacing="1" w:after="100" w:afterAutospacing="1"/>
        <w:ind w:left="0"/>
        <w:jc w:val="both"/>
      </w:pPr>
    </w:p>
    <w:p w:rsidRPr="00C56FA0" w:rsidR="00C56FA0" w:rsidP="00B43BD7" w:rsidRDefault="00C56FA0" w14:paraId="0FB659F1" w14:textId="4A66D558">
      <w:pPr>
        <w:spacing w:before="100" w:beforeAutospacing="1" w:after="100" w:afterAutospacing="1"/>
        <w:ind w:left="0"/>
        <w:jc w:val="both"/>
      </w:pPr>
      <w:r w:rsidRPr="00B43BD7">
        <w:rPr>
          <w:b/>
          <w:color w:val="000000" w:themeColor="text1"/>
        </w:rPr>
        <w:t>Palavras-chave</w:t>
      </w:r>
      <w:r w:rsidRPr="00C56FA0">
        <w:t>: planejamento estratégico; mercado de smartphones; comportamento do consumidor.</w:t>
      </w:r>
    </w:p>
    <w:p w:rsidRPr="002E5CCC" w:rsidR="007A307A" w:rsidP="00C56FA0" w:rsidRDefault="007A307A" w14:paraId="6E510540" w14:textId="58BDAD34">
      <w:pPr>
        <w:pStyle w:val="Corpodetexto"/>
        <w:spacing w:line="360" w:lineRule="auto"/>
      </w:pPr>
      <w:r w:rsidRPr="002E5CCC">
        <w:t>.</w:t>
      </w:r>
    </w:p>
    <w:p w:rsidRPr="002E5CCC" w:rsidR="007A307A" w:rsidP="009B76D5" w:rsidRDefault="007A307A" w14:paraId="3543623C" w14:textId="77777777">
      <w:pPr>
        <w:pStyle w:val="Corpodetexto"/>
        <w:pageBreakBefore/>
        <w:spacing w:line="360" w:lineRule="auto"/>
        <w:jc w:val="center"/>
        <w:rPr>
          <w:b/>
          <w:bCs/>
          <w:caps/>
          <w:sz w:val="28"/>
          <w:szCs w:val="28"/>
        </w:rPr>
      </w:pPr>
      <w:r w:rsidRPr="002E5CCC">
        <w:rPr>
          <w:b/>
          <w:bCs/>
          <w:caps/>
          <w:sz w:val="28"/>
          <w:szCs w:val="28"/>
        </w:rPr>
        <w:lastRenderedPageBreak/>
        <w:t>ABSTRACT</w:t>
      </w:r>
    </w:p>
    <w:p w:rsidR="00B43BD7" w:rsidP="00B43BD7" w:rsidRDefault="00C56FA0" w14:paraId="0E1157ED" w14:textId="77777777">
      <w:pPr>
        <w:spacing w:line="360" w:lineRule="auto"/>
        <w:ind w:left="289"/>
        <w:jc w:val="both"/>
        <w:rPr>
          <w:rFonts w:eastAsia="MS Mincho"/>
        </w:rPr>
      </w:pPr>
      <w:proofErr w:type="spellStart"/>
      <w:r w:rsidRPr="00C56FA0">
        <w:rPr>
          <w:rFonts w:eastAsia="MS Mincho"/>
        </w:rPr>
        <w:t>Strategic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planning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is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essential</w:t>
      </w:r>
      <w:proofErr w:type="spellEnd"/>
      <w:r w:rsidRPr="00C56FA0">
        <w:rPr>
          <w:rFonts w:eastAsia="MS Mincho"/>
        </w:rPr>
        <w:t xml:space="preserve"> for SALESTECH, a </w:t>
      </w:r>
      <w:proofErr w:type="spellStart"/>
      <w:r w:rsidRPr="00C56FA0">
        <w:rPr>
          <w:rFonts w:eastAsia="MS Mincho"/>
        </w:rPr>
        <w:t>company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dedicated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to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the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commercialization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of</w:t>
      </w:r>
      <w:proofErr w:type="spellEnd"/>
      <w:r w:rsidRPr="00C56FA0">
        <w:rPr>
          <w:rFonts w:eastAsia="MS Mincho"/>
        </w:rPr>
        <w:t xml:space="preserve"> mobile </w:t>
      </w:r>
      <w:proofErr w:type="spellStart"/>
      <w:r w:rsidRPr="00C56FA0">
        <w:rPr>
          <w:rFonts w:eastAsia="MS Mincho"/>
        </w:rPr>
        <w:t>devices</w:t>
      </w:r>
      <w:proofErr w:type="spellEnd"/>
      <w:r w:rsidRPr="00C56FA0">
        <w:rPr>
          <w:rFonts w:eastAsia="MS Mincho"/>
        </w:rPr>
        <w:t xml:space="preserve">. </w:t>
      </w:r>
      <w:proofErr w:type="spellStart"/>
      <w:r w:rsidRPr="00C56FA0">
        <w:rPr>
          <w:rFonts w:eastAsia="MS Mincho"/>
        </w:rPr>
        <w:t>This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study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highlights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the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importance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of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such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planning</w:t>
      </w:r>
      <w:proofErr w:type="spellEnd"/>
      <w:r w:rsidRPr="00C56FA0">
        <w:rPr>
          <w:rFonts w:eastAsia="MS Mincho"/>
        </w:rPr>
        <w:t xml:space="preserve">, </w:t>
      </w:r>
      <w:proofErr w:type="spellStart"/>
      <w:r w:rsidRPr="00C56FA0">
        <w:rPr>
          <w:rFonts w:eastAsia="MS Mincho"/>
        </w:rPr>
        <w:t>which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involves</w:t>
      </w:r>
      <w:proofErr w:type="spellEnd"/>
      <w:r w:rsidRPr="00C56FA0">
        <w:rPr>
          <w:rFonts w:eastAsia="MS Mincho"/>
        </w:rPr>
        <w:t xml:space="preserve"> setting </w:t>
      </w:r>
      <w:proofErr w:type="spellStart"/>
      <w:r w:rsidRPr="00C56FA0">
        <w:rPr>
          <w:rFonts w:eastAsia="MS Mincho"/>
        </w:rPr>
        <w:t>goals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and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analyzing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the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internal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and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external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environment</w:t>
      </w:r>
      <w:proofErr w:type="spellEnd"/>
      <w:r w:rsidRPr="00C56FA0">
        <w:rPr>
          <w:rFonts w:eastAsia="MS Mincho"/>
        </w:rPr>
        <w:t xml:space="preserve">, </w:t>
      </w:r>
      <w:proofErr w:type="spellStart"/>
      <w:r w:rsidRPr="00C56FA0">
        <w:rPr>
          <w:rFonts w:eastAsia="MS Mincho"/>
        </w:rPr>
        <w:t>allowing</w:t>
      </w:r>
      <w:proofErr w:type="spellEnd"/>
      <w:r w:rsidRPr="00C56FA0">
        <w:rPr>
          <w:rFonts w:eastAsia="MS Mincho"/>
        </w:rPr>
        <w:t xml:space="preserve"> for </w:t>
      </w:r>
      <w:proofErr w:type="spellStart"/>
      <w:r w:rsidRPr="00C56FA0">
        <w:rPr>
          <w:rFonts w:eastAsia="MS Mincho"/>
        </w:rPr>
        <w:t>the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identification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of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opportunities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and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threats</w:t>
      </w:r>
      <w:proofErr w:type="spellEnd"/>
      <w:r w:rsidRPr="00C56FA0">
        <w:rPr>
          <w:rFonts w:eastAsia="MS Mincho"/>
        </w:rPr>
        <w:t xml:space="preserve"> in </w:t>
      </w:r>
      <w:proofErr w:type="spellStart"/>
      <w:r w:rsidRPr="00C56FA0">
        <w:rPr>
          <w:rFonts w:eastAsia="MS Mincho"/>
        </w:rPr>
        <w:t>the</w:t>
      </w:r>
      <w:proofErr w:type="spellEnd"/>
      <w:r w:rsidRPr="00C56FA0">
        <w:rPr>
          <w:rFonts w:eastAsia="MS Mincho"/>
        </w:rPr>
        <w:t xml:space="preserve"> smartphone </w:t>
      </w:r>
      <w:proofErr w:type="spellStart"/>
      <w:r w:rsidRPr="00C56FA0">
        <w:rPr>
          <w:rFonts w:eastAsia="MS Mincho"/>
        </w:rPr>
        <w:t>market</w:t>
      </w:r>
      <w:proofErr w:type="spellEnd"/>
      <w:r w:rsidRPr="00C56FA0">
        <w:rPr>
          <w:rFonts w:eastAsia="MS Mincho"/>
        </w:rPr>
        <w:t xml:space="preserve">. The </w:t>
      </w:r>
      <w:proofErr w:type="spellStart"/>
      <w:r w:rsidRPr="00C56FA0">
        <w:rPr>
          <w:rFonts w:eastAsia="MS Mincho"/>
        </w:rPr>
        <w:t>growth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of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this</w:t>
      </w:r>
      <w:proofErr w:type="spellEnd"/>
      <w:r w:rsidRPr="00C56FA0">
        <w:rPr>
          <w:rFonts w:eastAsia="MS Mincho"/>
        </w:rPr>
        <w:t xml:space="preserve"> sector, </w:t>
      </w:r>
      <w:proofErr w:type="spellStart"/>
      <w:r w:rsidRPr="00C56FA0">
        <w:rPr>
          <w:rFonts w:eastAsia="MS Mincho"/>
        </w:rPr>
        <w:t>driven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by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technological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innovation</w:t>
      </w:r>
      <w:proofErr w:type="spellEnd"/>
      <w:r w:rsidRPr="00C56FA0">
        <w:rPr>
          <w:rFonts w:eastAsia="MS Mincho"/>
        </w:rPr>
        <w:t xml:space="preserve">, </w:t>
      </w:r>
      <w:proofErr w:type="spellStart"/>
      <w:r w:rsidRPr="00C56FA0">
        <w:rPr>
          <w:rFonts w:eastAsia="MS Mincho"/>
        </w:rPr>
        <w:t>requires</w:t>
      </w:r>
      <w:proofErr w:type="spellEnd"/>
      <w:r w:rsidRPr="00C56FA0">
        <w:rPr>
          <w:rFonts w:eastAsia="MS Mincho"/>
        </w:rPr>
        <w:t xml:space="preserve"> a </w:t>
      </w:r>
      <w:proofErr w:type="spellStart"/>
      <w:r w:rsidRPr="00C56FA0">
        <w:rPr>
          <w:rFonts w:eastAsia="MS Mincho"/>
        </w:rPr>
        <w:t>deep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understanding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of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current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trends</w:t>
      </w:r>
      <w:proofErr w:type="spellEnd"/>
      <w:r w:rsidRPr="00C56FA0">
        <w:rPr>
          <w:rFonts w:eastAsia="MS Mincho"/>
        </w:rPr>
        <w:t xml:space="preserve">, </w:t>
      </w:r>
      <w:proofErr w:type="spellStart"/>
      <w:r w:rsidRPr="00C56FA0">
        <w:rPr>
          <w:rFonts w:eastAsia="MS Mincho"/>
        </w:rPr>
        <w:t>such</w:t>
      </w:r>
      <w:proofErr w:type="spellEnd"/>
      <w:r w:rsidRPr="00C56FA0">
        <w:rPr>
          <w:rFonts w:eastAsia="MS Mincho"/>
        </w:rPr>
        <w:t xml:space="preserve"> as 5G </w:t>
      </w:r>
      <w:proofErr w:type="spellStart"/>
      <w:r w:rsidRPr="00C56FA0">
        <w:rPr>
          <w:rFonts w:eastAsia="MS Mincho"/>
        </w:rPr>
        <w:t>devices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and</w:t>
      </w:r>
      <w:proofErr w:type="spellEnd"/>
      <w:r w:rsidRPr="00C56FA0">
        <w:rPr>
          <w:rFonts w:eastAsia="MS Mincho"/>
        </w:rPr>
        <w:t xml:space="preserve"> artificial </w:t>
      </w:r>
      <w:proofErr w:type="spellStart"/>
      <w:r w:rsidRPr="00C56FA0">
        <w:rPr>
          <w:rFonts w:eastAsia="MS Mincho"/>
        </w:rPr>
        <w:t>intelligence</w:t>
      </w:r>
      <w:proofErr w:type="spellEnd"/>
      <w:r w:rsidRPr="00C56FA0">
        <w:rPr>
          <w:rFonts w:eastAsia="MS Mincho"/>
        </w:rPr>
        <w:t>.</w:t>
      </w:r>
    </w:p>
    <w:p w:rsidRPr="00C56FA0" w:rsidR="00C56FA0" w:rsidP="00B43BD7" w:rsidRDefault="00C56FA0" w14:paraId="50D8D9F2" w14:textId="21853364">
      <w:pPr>
        <w:spacing w:line="360" w:lineRule="auto"/>
        <w:ind w:left="289"/>
        <w:jc w:val="both"/>
        <w:rPr>
          <w:rFonts w:eastAsia="MS Mincho"/>
        </w:rPr>
      </w:pPr>
      <w:proofErr w:type="spellStart"/>
      <w:r w:rsidRPr="00C56FA0">
        <w:rPr>
          <w:rFonts w:eastAsia="MS Mincho"/>
        </w:rPr>
        <w:t>Understanding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consumer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behavior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is</w:t>
      </w:r>
      <w:proofErr w:type="spellEnd"/>
      <w:r w:rsidRPr="00C56FA0">
        <w:rPr>
          <w:rFonts w:eastAsia="MS Mincho"/>
        </w:rPr>
        <w:t xml:space="preserve"> crucial for </w:t>
      </w:r>
      <w:proofErr w:type="spellStart"/>
      <w:r w:rsidRPr="00C56FA0">
        <w:rPr>
          <w:rFonts w:eastAsia="MS Mincho"/>
        </w:rPr>
        <w:t>developing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effective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sales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strategies</w:t>
      </w:r>
      <w:proofErr w:type="spellEnd"/>
      <w:r w:rsidRPr="00C56FA0">
        <w:rPr>
          <w:rFonts w:eastAsia="MS Mincho"/>
        </w:rPr>
        <w:t xml:space="preserve">. Market </w:t>
      </w:r>
      <w:proofErr w:type="spellStart"/>
      <w:r w:rsidRPr="00C56FA0">
        <w:rPr>
          <w:rFonts w:eastAsia="MS Mincho"/>
        </w:rPr>
        <w:t>research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will</w:t>
      </w:r>
      <w:proofErr w:type="spellEnd"/>
      <w:r w:rsidRPr="00C56FA0">
        <w:rPr>
          <w:rFonts w:eastAsia="MS Mincho"/>
        </w:rPr>
        <w:t xml:space="preserve"> help </w:t>
      </w:r>
      <w:proofErr w:type="spellStart"/>
      <w:r w:rsidRPr="00C56FA0">
        <w:rPr>
          <w:rFonts w:eastAsia="MS Mincho"/>
        </w:rPr>
        <w:t>identify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the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preferences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of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the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target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audience</w:t>
      </w:r>
      <w:proofErr w:type="spellEnd"/>
      <w:r w:rsidRPr="00C56FA0">
        <w:rPr>
          <w:rFonts w:eastAsia="MS Mincho"/>
        </w:rPr>
        <w:t xml:space="preserve">, </w:t>
      </w:r>
      <w:proofErr w:type="spellStart"/>
      <w:r w:rsidRPr="00C56FA0">
        <w:rPr>
          <w:rFonts w:eastAsia="MS Mincho"/>
        </w:rPr>
        <w:t>enabling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adjustments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to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SALESTECH's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offerings</w:t>
      </w:r>
      <w:proofErr w:type="spellEnd"/>
      <w:r w:rsidRPr="00C56FA0">
        <w:rPr>
          <w:rFonts w:eastAsia="MS Mincho"/>
        </w:rPr>
        <w:t xml:space="preserve">. </w:t>
      </w:r>
      <w:proofErr w:type="spellStart"/>
      <w:r w:rsidRPr="00C56FA0">
        <w:rPr>
          <w:rFonts w:eastAsia="MS Mincho"/>
        </w:rPr>
        <w:t>Competitive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differentiation</w:t>
      </w:r>
      <w:proofErr w:type="spellEnd"/>
      <w:r w:rsidRPr="00C56FA0">
        <w:rPr>
          <w:rFonts w:eastAsia="MS Mincho"/>
        </w:rPr>
        <w:t xml:space="preserve">, </w:t>
      </w:r>
      <w:proofErr w:type="spellStart"/>
      <w:r w:rsidRPr="00C56FA0">
        <w:rPr>
          <w:rFonts w:eastAsia="MS Mincho"/>
        </w:rPr>
        <w:t>focusing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on</w:t>
      </w:r>
      <w:proofErr w:type="spellEnd"/>
      <w:r w:rsidRPr="00C56FA0">
        <w:rPr>
          <w:rFonts w:eastAsia="MS Mincho"/>
        </w:rPr>
        <w:t xml:space="preserve"> high-</w:t>
      </w:r>
      <w:proofErr w:type="spellStart"/>
      <w:r w:rsidRPr="00C56FA0">
        <w:rPr>
          <w:rFonts w:eastAsia="MS Mincho"/>
        </w:rPr>
        <w:t>quality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products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and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exceptional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service</w:t>
      </w:r>
      <w:proofErr w:type="spellEnd"/>
      <w:r w:rsidRPr="00C56FA0">
        <w:rPr>
          <w:rFonts w:eastAsia="MS Mincho"/>
        </w:rPr>
        <w:t xml:space="preserve">, </w:t>
      </w:r>
      <w:proofErr w:type="spellStart"/>
      <w:r w:rsidRPr="00C56FA0">
        <w:rPr>
          <w:rFonts w:eastAsia="MS Mincho"/>
        </w:rPr>
        <w:t>is</w:t>
      </w:r>
      <w:proofErr w:type="spellEnd"/>
      <w:r w:rsidRPr="00C56FA0">
        <w:rPr>
          <w:rFonts w:eastAsia="MS Mincho"/>
        </w:rPr>
        <w:t xml:space="preserve"> vital for </w:t>
      </w:r>
      <w:proofErr w:type="spellStart"/>
      <w:r w:rsidRPr="00C56FA0">
        <w:rPr>
          <w:rFonts w:eastAsia="MS Mincho"/>
        </w:rPr>
        <w:t>success</w:t>
      </w:r>
      <w:proofErr w:type="spellEnd"/>
      <w:r w:rsidRPr="00C56FA0">
        <w:rPr>
          <w:rFonts w:eastAsia="MS Mincho"/>
        </w:rPr>
        <w:t xml:space="preserve"> in a </w:t>
      </w:r>
      <w:proofErr w:type="spellStart"/>
      <w:r w:rsidRPr="00C56FA0">
        <w:rPr>
          <w:rFonts w:eastAsia="MS Mincho"/>
        </w:rPr>
        <w:t>saturated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market</w:t>
      </w:r>
      <w:proofErr w:type="spellEnd"/>
      <w:r w:rsidRPr="00C56FA0">
        <w:rPr>
          <w:rFonts w:eastAsia="MS Mincho"/>
        </w:rPr>
        <w:t>.</w:t>
      </w:r>
    </w:p>
    <w:p w:rsidRPr="00C56FA0" w:rsidR="00C56FA0" w:rsidP="00B43BD7" w:rsidRDefault="00C56FA0" w14:paraId="3E2E7A26" w14:textId="77777777">
      <w:pPr>
        <w:spacing w:line="360" w:lineRule="auto"/>
        <w:jc w:val="both"/>
        <w:rPr>
          <w:rFonts w:eastAsia="MS Mincho"/>
        </w:rPr>
      </w:pPr>
      <w:proofErr w:type="spellStart"/>
      <w:r w:rsidRPr="00C56FA0">
        <w:rPr>
          <w:rFonts w:eastAsia="MS Mincho"/>
        </w:rPr>
        <w:t>Thus</w:t>
      </w:r>
      <w:proofErr w:type="spellEnd"/>
      <w:r w:rsidRPr="00C56FA0">
        <w:rPr>
          <w:rFonts w:eastAsia="MS Mincho"/>
        </w:rPr>
        <w:t xml:space="preserve">, </w:t>
      </w:r>
      <w:proofErr w:type="spellStart"/>
      <w:r w:rsidRPr="00C56FA0">
        <w:rPr>
          <w:rFonts w:eastAsia="MS Mincho"/>
        </w:rPr>
        <w:t>this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study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concludes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that</w:t>
      </w:r>
      <w:proofErr w:type="spellEnd"/>
      <w:r w:rsidRPr="00C56FA0">
        <w:rPr>
          <w:rFonts w:eastAsia="MS Mincho"/>
        </w:rPr>
        <w:t xml:space="preserve"> a </w:t>
      </w:r>
      <w:proofErr w:type="spellStart"/>
      <w:r w:rsidRPr="00C56FA0">
        <w:rPr>
          <w:rFonts w:eastAsia="MS Mincho"/>
        </w:rPr>
        <w:t>solid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strategic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planning</w:t>
      </w:r>
      <w:proofErr w:type="spellEnd"/>
      <w:r w:rsidRPr="00C56FA0">
        <w:rPr>
          <w:rFonts w:eastAsia="MS Mincho"/>
        </w:rPr>
        <w:t xml:space="preserve"> framework </w:t>
      </w:r>
      <w:proofErr w:type="spellStart"/>
      <w:r w:rsidRPr="00C56FA0">
        <w:rPr>
          <w:rFonts w:eastAsia="MS Mincho"/>
        </w:rPr>
        <w:t>is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essential</w:t>
      </w:r>
      <w:proofErr w:type="spellEnd"/>
      <w:r w:rsidRPr="00C56FA0">
        <w:rPr>
          <w:rFonts w:eastAsia="MS Mincho"/>
        </w:rPr>
        <w:t xml:space="preserve"> for </w:t>
      </w:r>
      <w:proofErr w:type="spellStart"/>
      <w:r w:rsidRPr="00C56FA0">
        <w:rPr>
          <w:rFonts w:eastAsia="MS Mincho"/>
        </w:rPr>
        <w:t>SALESTECH's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positioning</w:t>
      </w:r>
      <w:proofErr w:type="spellEnd"/>
      <w:r w:rsidRPr="00C56FA0">
        <w:rPr>
          <w:rFonts w:eastAsia="MS Mincho"/>
        </w:rPr>
        <w:t xml:space="preserve"> in a </w:t>
      </w:r>
      <w:proofErr w:type="spellStart"/>
      <w:r w:rsidRPr="00C56FA0">
        <w:rPr>
          <w:rFonts w:eastAsia="MS Mincho"/>
        </w:rPr>
        <w:t>constantly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evolving</w:t>
      </w:r>
      <w:proofErr w:type="spellEnd"/>
      <w:r w:rsidRPr="00C56FA0">
        <w:rPr>
          <w:rFonts w:eastAsia="MS Mincho"/>
        </w:rPr>
        <w:t xml:space="preserve"> sector.</w:t>
      </w:r>
    </w:p>
    <w:p w:rsidRPr="00C56FA0" w:rsidR="00C56FA0" w:rsidP="00C56FA0" w:rsidRDefault="00C56FA0" w14:paraId="1810E6F0" w14:textId="77777777">
      <w:pPr>
        <w:spacing w:line="360" w:lineRule="auto"/>
        <w:ind w:left="289" w:firstLine="709"/>
        <w:jc w:val="both"/>
        <w:rPr>
          <w:rFonts w:eastAsia="MS Mincho"/>
        </w:rPr>
      </w:pPr>
    </w:p>
    <w:p w:rsidRPr="002E5CCC" w:rsidR="007A307A" w:rsidP="00C56FA0" w:rsidRDefault="00C56FA0" w14:paraId="776E8EE6" w14:textId="5B784493">
      <w:pPr>
        <w:spacing w:line="360" w:lineRule="auto"/>
        <w:ind w:left="289" w:firstLine="709"/>
        <w:jc w:val="both"/>
      </w:pPr>
      <w:r w:rsidRPr="00C56FA0">
        <w:rPr>
          <w:rFonts w:eastAsia="MS Mincho"/>
        </w:rPr>
        <w:t xml:space="preserve">Keywords: </w:t>
      </w:r>
      <w:proofErr w:type="spellStart"/>
      <w:r w:rsidRPr="00C56FA0">
        <w:rPr>
          <w:rFonts w:eastAsia="MS Mincho"/>
        </w:rPr>
        <w:t>strategic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planning</w:t>
      </w:r>
      <w:proofErr w:type="spellEnd"/>
      <w:r w:rsidRPr="00C56FA0">
        <w:rPr>
          <w:rFonts w:eastAsia="MS Mincho"/>
        </w:rPr>
        <w:t xml:space="preserve">; smartphone </w:t>
      </w:r>
      <w:proofErr w:type="spellStart"/>
      <w:r w:rsidRPr="00C56FA0">
        <w:rPr>
          <w:rFonts w:eastAsia="MS Mincho"/>
        </w:rPr>
        <w:t>market</w:t>
      </w:r>
      <w:proofErr w:type="spellEnd"/>
      <w:r w:rsidRPr="00C56FA0">
        <w:rPr>
          <w:rFonts w:eastAsia="MS Mincho"/>
        </w:rPr>
        <w:t xml:space="preserve">; </w:t>
      </w:r>
      <w:proofErr w:type="spellStart"/>
      <w:r w:rsidRPr="00C56FA0">
        <w:rPr>
          <w:rFonts w:eastAsia="MS Mincho"/>
        </w:rPr>
        <w:t>consumer</w:t>
      </w:r>
      <w:proofErr w:type="spellEnd"/>
      <w:r w:rsidRPr="00C56FA0">
        <w:rPr>
          <w:rFonts w:eastAsia="MS Mincho"/>
        </w:rPr>
        <w:t xml:space="preserve"> </w:t>
      </w:r>
      <w:proofErr w:type="spellStart"/>
      <w:r w:rsidRPr="00C56FA0">
        <w:rPr>
          <w:rFonts w:eastAsia="MS Mincho"/>
        </w:rPr>
        <w:t>behavior</w:t>
      </w:r>
      <w:proofErr w:type="spellEnd"/>
      <w:r w:rsidRPr="00C56FA0">
        <w:rPr>
          <w:rFonts w:eastAsia="MS Mincho"/>
        </w:rPr>
        <w:t>.</w:t>
      </w:r>
    </w:p>
    <w:p w:rsidRPr="002E5CCC" w:rsidR="007A307A" w:rsidP="00EA5020" w:rsidRDefault="007A307A" w14:paraId="676CFCD2" w14:textId="77777777">
      <w:pPr>
        <w:spacing w:line="360" w:lineRule="auto"/>
        <w:ind w:firstLine="709"/>
        <w:jc w:val="both"/>
        <w:rPr>
          <w:lang w:eastAsia="en-US"/>
        </w:rPr>
      </w:pPr>
    </w:p>
    <w:p w:rsidRPr="002E5CCC" w:rsidR="007A307A" w:rsidP="00EA5020" w:rsidRDefault="007A307A" w14:paraId="5B2BFA73" w14:textId="77777777">
      <w:pPr>
        <w:pStyle w:val="Corpodetexto"/>
        <w:spacing w:line="360" w:lineRule="auto"/>
      </w:pPr>
    </w:p>
    <w:p w:rsidRPr="002E5CCC" w:rsidR="007A307A" w:rsidP="005C2AA1" w:rsidRDefault="007A307A" w14:paraId="4133F8C6" w14:textId="77777777">
      <w:pPr>
        <w:rPr>
          <w:b/>
          <w:bCs/>
        </w:rPr>
      </w:pPr>
    </w:p>
    <w:p w:rsidRPr="002E5CCC" w:rsidR="007A307A" w:rsidP="005C2AA1" w:rsidRDefault="007A307A" w14:paraId="01DBAC75" w14:textId="77777777">
      <w:pPr>
        <w:rPr>
          <w:b/>
          <w:bCs/>
        </w:rPr>
      </w:pPr>
    </w:p>
    <w:p w:rsidRPr="002E5CCC" w:rsidR="007A307A" w:rsidP="005C2AA1" w:rsidRDefault="007A307A" w14:paraId="6373C6E3" w14:textId="77777777">
      <w:pPr>
        <w:rPr>
          <w:b/>
          <w:bCs/>
          <w:sz w:val="28"/>
          <w:szCs w:val="28"/>
        </w:rPr>
      </w:pPr>
    </w:p>
    <w:p w:rsidRPr="002E5CCC" w:rsidR="007A307A" w:rsidP="005C2AA1" w:rsidRDefault="007A307A" w14:paraId="6BA1F01F" w14:textId="77777777">
      <w:pPr>
        <w:rPr>
          <w:b/>
          <w:bCs/>
          <w:sz w:val="28"/>
          <w:szCs w:val="28"/>
        </w:rPr>
      </w:pPr>
    </w:p>
    <w:p w:rsidRPr="002E5CCC" w:rsidR="007A307A" w:rsidP="005C2AA1" w:rsidRDefault="007A307A" w14:paraId="3E85B732" w14:textId="77777777">
      <w:pPr>
        <w:rPr>
          <w:b/>
          <w:bCs/>
          <w:sz w:val="28"/>
          <w:szCs w:val="28"/>
        </w:rPr>
      </w:pPr>
    </w:p>
    <w:p w:rsidRPr="002E5CCC" w:rsidR="007A307A" w:rsidP="005C2AA1" w:rsidRDefault="007A307A" w14:paraId="2AD1BC3A" w14:textId="77777777">
      <w:pPr>
        <w:rPr>
          <w:b/>
          <w:bCs/>
          <w:sz w:val="28"/>
          <w:szCs w:val="28"/>
        </w:rPr>
      </w:pPr>
    </w:p>
    <w:p w:rsidRPr="002E5CCC" w:rsidR="007A307A" w:rsidP="005C2AA1" w:rsidRDefault="007A307A" w14:paraId="4B2EC65A" w14:textId="77777777">
      <w:pPr>
        <w:rPr>
          <w:b/>
          <w:bCs/>
          <w:sz w:val="28"/>
          <w:szCs w:val="28"/>
        </w:rPr>
      </w:pPr>
    </w:p>
    <w:p w:rsidRPr="002E5CCC" w:rsidR="007A307A" w:rsidP="005C2AA1" w:rsidRDefault="007A307A" w14:paraId="5C7C36E5" w14:textId="77777777">
      <w:pPr>
        <w:rPr>
          <w:b/>
          <w:bCs/>
          <w:sz w:val="28"/>
          <w:szCs w:val="28"/>
        </w:rPr>
      </w:pPr>
    </w:p>
    <w:p w:rsidRPr="002E5CCC" w:rsidR="007A307A" w:rsidP="005C2AA1" w:rsidRDefault="007A307A" w14:paraId="2452E4FB" w14:textId="77777777">
      <w:pPr>
        <w:rPr>
          <w:b/>
          <w:bCs/>
          <w:sz w:val="28"/>
          <w:szCs w:val="28"/>
        </w:rPr>
      </w:pPr>
    </w:p>
    <w:p w:rsidRPr="002E5CCC" w:rsidR="007A307A" w:rsidP="005C2AA1" w:rsidRDefault="007A307A" w14:paraId="1B273958" w14:textId="77777777">
      <w:pPr>
        <w:rPr>
          <w:b/>
          <w:bCs/>
          <w:sz w:val="28"/>
          <w:szCs w:val="28"/>
        </w:rPr>
      </w:pPr>
    </w:p>
    <w:p w:rsidRPr="002E5CCC" w:rsidR="007A307A" w:rsidP="005C2AA1" w:rsidRDefault="007A307A" w14:paraId="4ACF955F" w14:textId="77777777">
      <w:pPr>
        <w:rPr>
          <w:b/>
          <w:bCs/>
          <w:sz w:val="28"/>
          <w:szCs w:val="28"/>
        </w:rPr>
      </w:pPr>
    </w:p>
    <w:p w:rsidRPr="002E5CCC" w:rsidR="007A307A" w:rsidP="005C2AA1" w:rsidRDefault="007A307A" w14:paraId="18A24464" w14:textId="77777777">
      <w:pPr>
        <w:rPr>
          <w:b/>
          <w:bCs/>
          <w:sz w:val="28"/>
          <w:szCs w:val="28"/>
        </w:rPr>
      </w:pPr>
    </w:p>
    <w:p w:rsidRPr="002E5CCC" w:rsidR="007A307A" w:rsidP="005C2AA1" w:rsidRDefault="007A307A" w14:paraId="242672DE" w14:textId="77777777">
      <w:pPr>
        <w:rPr>
          <w:b/>
          <w:bCs/>
          <w:sz w:val="28"/>
          <w:szCs w:val="28"/>
        </w:rPr>
      </w:pPr>
    </w:p>
    <w:p w:rsidRPr="002E5CCC" w:rsidR="007A307A" w:rsidP="005C2AA1" w:rsidRDefault="007A307A" w14:paraId="72116D83" w14:textId="77777777">
      <w:pPr>
        <w:rPr>
          <w:b/>
          <w:bCs/>
          <w:sz w:val="28"/>
          <w:szCs w:val="28"/>
        </w:rPr>
      </w:pPr>
    </w:p>
    <w:p w:rsidR="007A307A" w:rsidP="00CD3821" w:rsidRDefault="007A307A" w14:paraId="31A891CC" w14:textId="2165DE0C">
      <w:pPr>
        <w:ind w:left="0"/>
        <w:rPr>
          <w:b/>
          <w:bCs/>
          <w:sz w:val="28"/>
          <w:szCs w:val="28"/>
        </w:rPr>
      </w:pPr>
    </w:p>
    <w:p w:rsidRPr="002E5CCC" w:rsidR="00CD3821" w:rsidP="00CD3821" w:rsidRDefault="00CD3821" w14:paraId="5C0442E8" w14:textId="77777777">
      <w:pPr>
        <w:ind w:left="0"/>
        <w:rPr>
          <w:b/>
          <w:bCs/>
          <w:sz w:val="28"/>
          <w:szCs w:val="28"/>
        </w:rPr>
      </w:pPr>
    </w:p>
    <w:p w:rsidRPr="002E5CCC" w:rsidR="009A0222" w:rsidP="00FD16C9" w:rsidRDefault="009A0222" w14:paraId="2AEE017F" w14:textId="77777777">
      <w:pPr>
        <w:rPr>
          <w:b/>
          <w:bCs/>
          <w:sz w:val="28"/>
          <w:szCs w:val="28"/>
        </w:rPr>
      </w:pPr>
    </w:p>
    <w:p w:rsidRPr="002E5CCC" w:rsidR="007A307A" w:rsidP="009A0222" w:rsidRDefault="009A0222" w14:paraId="07BC3C6F" w14:textId="77777777">
      <w:pPr>
        <w:jc w:val="center"/>
        <w:rPr>
          <w:b/>
          <w:sz w:val="28"/>
        </w:rPr>
      </w:pPr>
      <w:r w:rsidRPr="002E5CCC">
        <w:rPr>
          <w:b/>
          <w:sz w:val="28"/>
        </w:rPr>
        <w:t>SUMÁRIO</w:t>
      </w:r>
    </w:p>
    <w:p w:rsidRPr="002E5CCC" w:rsidR="007A307A" w:rsidP="00FD16C9" w:rsidRDefault="007A307A" w14:paraId="5B6712E3" w14:textId="77777777">
      <w:pPr>
        <w:jc w:val="center"/>
      </w:pPr>
    </w:p>
    <w:p w:rsidR="007D7398" w:rsidRDefault="00835C9D" w14:paraId="60AF3F11" w14:textId="6EA5569C">
      <w:pPr>
        <w:pStyle w:val="Sumrio1"/>
        <w:tabs>
          <w:tab w:val="right" w:leader="dot" w:pos="9062"/>
        </w:tabs>
        <w:rPr>
          <w:rFonts w:asciiTheme="minorHAnsi" w:hAnsiTheme="minorHAnsi" w:eastAsiaTheme="minorEastAsia" w:cstheme="minorBidi"/>
          <w:b w:val="0"/>
          <w:bCs w:val="0"/>
          <w:noProof/>
          <w:sz w:val="22"/>
          <w:szCs w:val="22"/>
        </w:rPr>
      </w:pPr>
      <w:r w:rsidRPr="002E5CCC">
        <w:rPr>
          <w:b w:val="0"/>
          <w:bCs w:val="0"/>
        </w:rPr>
        <w:fldChar w:fldCharType="begin"/>
      </w:r>
      <w:r w:rsidRPr="002E5CCC" w:rsidR="003A1E43">
        <w:rPr>
          <w:b w:val="0"/>
          <w:bCs w:val="0"/>
        </w:rPr>
        <w:instrText xml:space="preserve"> TOC \o "1-3" \h \z \u </w:instrText>
      </w:r>
      <w:r w:rsidRPr="002E5CCC">
        <w:rPr>
          <w:b w:val="0"/>
          <w:bCs w:val="0"/>
        </w:rPr>
        <w:fldChar w:fldCharType="separate"/>
      </w:r>
      <w:hyperlink w:history="1" w:anchor="_Toc531029235">
        <w:r w:rsidRPr="0034431F" w:rsidR="007D7398">
          <w:rPr>
            <w:rStyle w:val="Hyperlink"/>
            <w:noProof/>
          </w:rPr>
          <w:t>1. INTRODUÇÃO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_Toc531029235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F03F82">
          <w:rPr>
            <w:noProof/>
            <w:webHidden/>
          </w:rPr>
          <w:t>7</w:t>
        </w:r>
        <w:r w:rsidR="007D7398">
          <w:rPr>
            <w:noProof/>
            <w:webHidden/>
          </w:rPr>
          <w:fldChar w:fldCharType="end"/>
        </w:r>
      </w:hyperlink>
    </w:p>
    <w:p w:rsidR="007D7398" w:rsidRDefault="0037720F" w14:paraId="3E136005" w14:textId="7416F59B">
      <w:pPr>
        <w:pStyle w:val="Sumrio2"/>
        <w:tabs>
          <w:tab w:val="right" w:leader="dot" w:pos="906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531029236">
        <w:r w:rsidRPr="0034431F" w:rsidR="007D7398">
          <w:rPr>
            <w:rStyle w:val="Hyperlink"/>
            <w:noProof/>
          </w:rPr>
          <w:t>1.1. Objetivo do Trabalho</w:t>
        </w:r>
        <w:r w:rsidR="007D7398">
          <w:rPr>
            <w:noProof/>
            <w:webHidden/>
          </w:rPr>
          <w:tab/>
        </w:r>
        <w:r w:rsidR="00F03F82">
          <w:rPr>
            <w:noProof/>
            <w:webHidden/>
          </w:rPr>
          <w:t>7</w:t>
        </w:r>
      </w:hyperlink>
    </w:p>
    <w:p w:rsidR="007D7398" w:rsidRDefault="0037720F" w14:paraId="1C4DD173" w14:textId="13753D53">
      <w:pPr>
        <w:pStyle w:val="Sumrio1"/>
        <w:tabs>
          <w:tab w:val="right" w:leader="dot" w:pos="9062"/>
        </w:tabs>
        <w:rPr>
          <w:rFonts w:asciiTheme="minorHAnsi" w:hAnsiTheme="minorHAnsi" w:eastAsiaTheme="minorEastAsia" w:cstheme="minorBidi"/>
          <w:b w:val="0"/>
          <w:bCs w:val="0"/>
          <w:noProof/>
          <w:sz w:val="22"/>
          <w:szCs w:val="22"/>
        </w:rPr>
      </w:pPr>
      <w:hyperlink w:history="1" w:anchor="_Toc531029238">
        <w:r w:rsidRPr="0034431F" w:rsidR="007D7398">
          <w:rPr>
            <w:rStyle w:val="Hyperlink"/>
            <w:noProof/>
          </w:rPr>
          <w:t>2. FUNDAMENTAÇÃO TEÓRICA</w:t>
        </w:r>
        <w:r w:rsidR="007D7398">
          <w:rPr>
            <w:noProof/>
            <w:webHidden/>
          </w:rPr>
          <w:tab/>
        </w:r>
        <w:r w:rsidR="001E79A5">
          <w:rPr>
            <w:noProof/>
            <w:webHidden/>
          </w:rPr>
          <w:t>8</w:t>
        </w:r>
      </w:hyperlink>
    </w:p>
    <w:p w:rsidR="007D7398" w:rsidRDefault="0037720F" w14:paraId="762FBA22" w14:textId="6D9EC6DF">
      <w:pPr>
        <w:pStyle w:val="Sumrio1"/>
        <w:tabs>
          <w:tab w:val="right" w:leader="dot" w:pos="9062"/>
        </w:tabs>
        <w:rPr>
          <w:rFonts w:asciiTheme="minorHAnsi" w:hAnsiTheme="minorHAnsi" w:eastAsiaTheme="minorEastAsia" w:cstheme="minorBidi"/>
          <w:b w:val="0"/>
          <w:bCs w:val="0"/>
          <w:noProof/>
          <w:sz w:val="22"/>
          <w:szCs w:val="22"/>
        </w:rPr>
      </w:pPr>
      <w:hyperlink w:history="1" w:anchor="_Toc531029241">
        <w:r w:rsidRPr="0034431F" w:rsidR="007D7398">
          <w:rPr>
            <w:rStyle w:val="Hyperlink"/>
            <w:noProof/>
          </w:rPr>
          <w:t>3. DESENVOLVIMENTO</w:t>
        </w:r>
        <w:r w:rsidR="007D7398">
          <w:rPr>
            <w:noProof/>
            <w:webHidden/>
          </w:rPr>
          <w:tab/>
        </w:r>
        <w:r w:rsidR="001E79A5">
          <w:rPr>
            <w:noProof/>
            <w:webHidden/>
          </w:rPr>
          <w:t>9</w:t>
        </w:r>
      </w:hyperlink>
    </w:p>
    <w:p w:rsidR="007D7398" w:rsidRDefault="0037720F" w14:paraId="4C94B428" w14:textId="08F26A66">
      <w:pPr>
        <w:pStyle w:val="Sumrio1"/>
        <w:tabs>
          <w:tab w:val="right" w:leader="dot" w:pos="9062"/>
        </w:tabs>
        <w:rPr>
          <w:rFonts w:asciiTheme="minorHAnsi" w:hAnsiTheme="minorHAnsi" w:eastAsiaTheme="minorEastAsia" w:cstheme="minorBidi"/>
          <w:b w:val="0"/>
          <w:bCs w:val="0"/>
          <w:noProof/>
          <w:sz w:val="22"/>
          <w:szCs w:val="22"/>
        </w:rPr>
      </w:pPr>
      <w:hyperlink w:history="1" w:anchor="_Toc531029244">
        <w:r w:rsidRPr="0034431F" w:rsidR="007D7398">
          <w:rPr>
            <w:rStyle w:val="Hyperlink"/>
            <w:noProof/>
          </w:rPr>
          <w:t xml:space="preserve">4. </w:t>
        </w:r>
        <w:r w:rsidR="004958BC">
          <w:rPr>
            <w:rStyle w:val="Hyperlink"/>
            <w:noProof/>
          </w:rPr>
          <w:t>CONCLUSÃO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_Toc531029244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7D7398">
          <w:rPr>
            <w:noProof/>
            <w:webHidden/>
          </w:rPr>
          <w:t>1</w:t>
        </w:r>
        <w:r w:rsidR="004958BC">
          <w:rPr>
            <w:noProof/>
            <w:webHidden/>
          </w:rPr>
          <w:t>0</w:t>
        </w:r>
        <w:r w:rsidR="007D7398">
          <w:rPr>
            <w:noProof/>
            <w:webHidden/>
          </w:rPr>
          <w:fldChar w:fldCharType="end"/>
        </w:r>
      </w:hyperlink>
    </w:p>
    <w:p w:rsidR="007D7398" w:rsidRDefault="0037720F" w14:paraId="7FD051CC" w14:textId="728F4457">
      <w:pPr>
        <w:pStyle w:val="Sumrio1"/>
        <w:tabs>
          <w:tab w:val="right" w:leader="dot" w:pos="9062"/>
        </w:tabs>
        <w:rPr>
          <w:rFonts w:asciiTheme="minorHAnsi" w:hAnsiTheme="minorHAnsi" w:eastAsiaTheme="minorEastAsia" w:cstheme="minorBidi"/>
          <w:b w:val="0"/>
          <w:bCs w:val="0"/>
          <w:noProof/>
          <w:sz w:val="22"/>
          <w:szCs w:val="22"/>
        </w:rPr>
      </w:pPr>
      <w:hyperlink w:history="1" w:anchor="_Toc531029248">
        <w:r w:rsidRPr="0034431F" w:rsidR="007D7398">
          <w:rPr>
            <w:rStyle w:val="Hyperlink"/>
            <w:noProof/>
          </w:rPr>
          <w:t>REFERÊNCIAS</w:t>
        </w:r>
        <w:r w:rsidR="007D7398">
          <w:rPr>
            <w:noProof/>
            <w:webHidden/>
          </w:rPr>
          <w:tab/>
        </w:r>
        <w:r w:rsidR="004958BC">
          <w:rPr>
            <w:noProof/>
            <w:webHidden/>
          </w:rPr>
          <w:t>11</w:t>
        </w:r>
      </w:hyperlink>
    </w:p>
    <w:p w:rsidRPr="002E5CCC" w:rsidR="007A307A" w:rsidP="004958BC" w:rsidRDefault="00835C9D" w14:paraId="51B50B28" w14:textId="3FEF76D9">
      <w:pPr>
        <w:pStyle w:val="Ttulo1"/>
        <w:keepNext w:val="0"/>
        <w:spacing w:before="0" w:after="0" w:line="360" w:lineRule="auto"/>
        <w:jc w:val="both"/>
        <w:rPr>
          <w:b w:val="0"/>
          <w:bCs w:val="0"/>
          <w:caps w:val="0"/>
        </w:rPr>
      </w:pPr>
      <w:r w:rsidRPr="002E5CCC">
        <w:rPr>
          <w:b w:val="0"/>
          <w:bCs w:val="0"/>
          <w:color w:val="auto"/>
          <w:szCs w:val="20"/>
        </w:rPr>
        <w:fldChar w:fldCharType="end"/>
      </w:r>
    </w:p>
    <w:p w:rsidRPr="002E5CCC" w:rsidR="007A307A" w:rsidP="00FD16C9" w:rsidRDefault="007A307A" w14:paraId="2979CD68" w14:textId="77777777">
      <w:pPr>
        <w:pStyle w:val="Ttulo1"/>
        <w:keepNext w:val="0"/>
        <w:spacing w:before="0" w:after="0" w:line="360" w:lineRule="auto"/>
        <w:ind w:left="284"/>
        <w:rPr>
          <w:sz w:val="28"/>
          <w:szCs w:val="28"/>
        </w:rPr>
      </w:pPr>
    </w:p>
    <w:p w:rsidRPr="002E5CCC" w:rsidR="007A307A" w:rsidP="00FD16C9" w:rsidRDefault="007A307A" w14:paraId="40C9DA62" w14:textId="77777777"/>
    <w:p w:rsidRPr="002E5CCC" w:rsidR="007A307A" w:rsidP="005207D2" w:rsidRDefault="007A307A" w14:paraId="1ACBC602" w14:textId="77777777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Pr="002E5CCC" w:rsidR="007A307A" w:rsidSect="002E5CCC">
          <w:type w:val="continuous"/>
          <w:pgSz w:w="11907" w:h="16840" w:orient="portrait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:rsidRPr="001E79A5" w:rsidR="00440E34" w:rsidP="001E79A5" w:rsidRDefault="009A0222" w14:paraId="202A7554" w14:textId="0084FC85">
      <w:pPr>
        <w:pStyle w:val="Ttulo1"/>
        <w:keepNext w:val="0"/>
        <w:pageBreakBefore/>
        <w:spacing w:before="0" w:after="0" w:line="360" w:lineRule="auto"/>
        <w:ind w:left="648"/>
        <w:rPr>
          <w:caps w:val="0"/>
          <w:sz w:val="28"/>
          <w:szCs w:val="28"/>
        </w:rPr>
      </w:pPr>
      <w:bookmarkStart w:name="_Toc483916783" w:id="1"/>
      <w:bookmarkStart w:name="_Toc483916828" w:id="2"/>
      <w:bookmarkStart w:name="_Toc531029235" w:id="3"/>
      <w:r w:rsidRPr="002E5CCC">
        <w:rPr>
          <w:caps w:val="0"/>
          <w:sz w:val="28"/>
          <w:szCs w:val="28"/>
        </w:rPr>
        <w:lastRenderedPageBreak/>
        <w:t>INTRODUÇÃO</w:t>
      </w:r>
      <w:bookmarkEnd w:id="0"/>
      <w:bookmarkEnd w:id="1"/>
      <w:bookmarkEnd w:id="2"/>
      <w:bookmarkEnd w:id="3"/>
    </w:p>
    <w:p w:rsidR="002748FB" w:rsidP="002748FB" w:rsidRDefault="002748FB" w14:paraId="4EC467EE" w14:textId="7737760C">
      <w:r>
        <w:t>Este estudo está inserido no campo da Gestão de Produção Industrial e tem como objetivo a criação de uma empresa especializada na comercialização de dispositivos móveis, com foco em um planejamento estratégico voltado para o setor de vendas. A empresa, busca oferecer tecnologia de ponta com um bom custo-benefício, assegurando a satisfação dos clientes e promovendo uma experiência positiva para todas as partes envolvidas.</w:t>
      </w:r>
    </w:p>
    <w:p w:rsidR="002748FB" w:rsidP="002748FB" w:rsidRDefault="002748FB" w14:paraId="5FD407A6" w14:textId="77777777"/>
    <w:p w:rsidR="002748FB" w:rsidP="002748FB" w:rsidRDefault="002748FB" w14:paraId="6436649D" w14:textId="77777777">
      <w:r>
        <w:t>A escolha desse tema é justificada pela significativa expansão do mercado de smartphones nos últimos anos, que tem se caracterizado pelo aumento da demanda e pelas constantes inovações tecnológicas. Esse contexto torna o estudo relevante e atual. Os smartphones se tornaram ferramentas indispensáveis no cotidiano das pessoas, influenciando diversas áreas, como comunicação, trabalho, educação e entretenimento. Para uma análise mais aprofundada do comportamento do consumidor, é essencial entender essa integração das tecnologias no dia a dia.</w:t>
      </w:r>
    </w:p>
    <w:p w:rsidR="002748FB" w:rsidP="002748FB" w:rsidRDefault="002748FB" w14:paraId="15BEB7CD" w14:textId="77777777"/>
    <w:p w:rsidR="00643F46" w:rsidP="002748FB" w:rsidRDefault="002748FB" w14:paraId="2EC44B9C" w14:textId="77777777">
      <w:r>
        <w:t xml:space="preserve">Além disso, a grande diversidade de modelos e marcas disponíveis no mercado representa um desafio, mas também uma oportunidade de explorar como diferentes ofertas podem atender às necessidades e expectativas dos consumidores. Dentro desse cenário, o estudo se concentrará nos principais aspectos do planejamento estratégico da SALESTECH, analisando o mercado atual, as tendências emergentes e as estratégias que podem </w:t>
      </w:r>
    </w:p>
    <w:p w:rsidRPr="00440E34" w:rsidR="00440E34" w:rsidP="002748FB" w:rsidRDefault="002748FB" w14:paraId="458B79F2" w14:textId="7056032A">
      <w:r>
        <w:t>diferenciar a empresa em um setor altamente competitivo.</w:t>
      </w:r>
    </w:p>
    <w:p w:rsidR="00643F46" w:rsidP="00CB0360" w:rsidRDefault="00643F46" w14:paraId="6CE2909C" w14:textId="77777777">
      <w:pPr>
        <w:pStyle w:val="Ttulo2"/>
        <w:spacing w:line="360" w:lineRule="auto"/>
      </w:pPr>
      <w:bookmarkStart w:name="_Toc118654378" w:id="4"/>
      <w:bookmarkStart w:name="_Toc483916784" w:id="5"/>
      <w:bookmarkStart w:name="_Toc483916829" w:id="6"/>
      <w:bookmarkStart w:name="_Toc531029236" w:id="7"/>
      <w:bookmarkStart w:name="_Toc118654379" w:id="8"/>
    </w:p>
    <w:p w:rsidRPr="002E5CCC" w:rsidR="007A307A" w:rsidP="00CB0360" w:rsidRDefault="007A307A" w14:paraId="14A0AAD6" w14:textId="3B956222">
      <w:pPr>
        <w:pStyle w:val="Ttulo2"/>
        <w:spacing w:line="360" w:lineRule="auto"/>
      </w:pPr>
      <w:r w:rsidRPr="002E5CCC">
        <w:t>1.</w:t>
      </w:r>
      <w:r w:rsidR="0008609D">
        <w:t>1</w:t>
      </w:r>
      <w:r w:rsidRPr="002E5CCC">
        <w:t>. Objetivo</w:t>
      </w:r>
      <w:bookmarkEnd w:id="4"/>
      <w:bookmarkEnd w:id="5"/>
      <w:bookmarkEnd w:id="6"/>
      <w:r w:rsidR="00172F5E">
        <w:t xml:space="preserve"> do Trabalho</w:t>
      </w:r>
      <w:r w:rsidR="003E06EA">
        <w:t xml:space="preserve"> </w:t>
      </w:r>
      <w:bookmarkEnd w:id="7"/>
    </w:p>
    <w:p w:rsidRPr="00643F46" w:rsidR="00643F46" w:rsidP="00643F46" w:rsidRDefault="00643F46" w14:paraId="7ABAEEF9" w14:textId="44599C4C">
      <w:pPr>
        <w:spacing w:before="100" w:beforeAutospacing="1" w:after="100" w:afterAutospacing="1"/>
        <w:ind w:left="0"/>
      </w:pPr>
      <w:bookmarkStart w:name="_Toc531029238" w:id="9"/>
      <w:bookmarkEnd w:id="8"/>
      <w:r>
        <w:t xml:space="preserve">    </w:t>
      </w:r>
      <w:r w:rsidRPr="00643F46">
        <w:t>Este estudo tem como objetivo a criação da SALESTECH, uma empresa especializada na comercialização de dispositivos móveis. O foco principal é ressaltar a importância de um planejamento estratégico, que é essencial para o sucesso da organização</w:t>
      </w:r>
      <w:r w:rsidR="00647540">
        <w:t>, visando o sistema de gestão como um todo, desde a demanda e a pesquisa de mercado, até infraestrutura como estação radio base, gerenciamento de equipe e equipamentos entre outras ações dentro da empresa.</w:t>
      </w:r>
    </w:p>
    <w:p w:rsidRPr="00643F46" w:rsidR="00643F46" w:rsidP="00643F46" w:rsidRDefault="00643F46" w14:paraId="656ECBA3" w14:textId="590D8479">
      <w:pPr>
        <w:spacing w:before="100" w:beforeAutospacing="1" w:after="100" w:afterAutospacing="1"/>
        <w:ind w:left="0"/>
      </w:pPr>
      <w:r w:rsidRPr="00643F46">
        <w:t>A SALESTECH busca oferecer produtos tecnológicos de última geração a preços competitivos, garantindo a satisfação dos clientes e promovendo uma experiência positiva para todos os envolvidos.</w:t>
      </w:r>
      <w:r w:rsidR="00647540">
        <w:t xml:space="preserve"> a constante expansão da tecnologia </w:t>
      </w:r>
      <w:r w:rsidRPr="00643F46">
        <w:t>, marcada por um aumento na demanda e por inovações constantes, o que torna o estudo especialmente relevante no cenário atual</w:t>
      </w:r>
      <w:r w:rsidR="00647540">
        <w:t xml:space="preserve">, onde o uso do aparelho móvel se faz quase como algo essencial para o cotidiano, neste cenário foi elaborado a gestão da empresa, </w:t>
      </w:r>
      <w:r w:rsidRPr="00643F46">
        <w:t>, compreender o comportamento do consumidor é crucial para o sucesso da empresa. A variedade de modelos e marcas disponíveis no mercado representa, ao mesmo tempo, um desafio e uma oportunidade para atender às necessidades e expectativas do público-alvo.</w:t>
      </w:r>
    </w:p>
    <w:p w:rsidRPr="00643F46" w:rsidR="00643F46" w:rsidP="00643F46" w:rsidRDefault="00643F46" w14:paraId="66872A2B" w14:textId="77777777">
      <w:pPr>
        <w:spacing w:before="100" w:beforeAutospacing="1" w:after="100" w:afterAutospacing="1"/>
        <w:ind w:left="0"/>
      </w:pPr>
      <w:r w:rsidRPr="00643F46">
        <w:t>Neste contexto, o estudo abordará os principais aspectos do planejamento estratégico da SALESTECH, analisando o panorama atual do mercado, as tendências emergentes e as práticas que podem diferenciar a empresa em um setor altamente competitivo. Para alcançar esses objetivos, a empresa fará uso de ferramentas como Power BI, Excel e outras plataformas de gestão de dados, visando implementar um modelo de administração eficiente frente aos desafios propostos.</w:t>
      </w:r>
    </w:p>
    <w:p w:rsidRPr="00643F46" w:rsidR="00643F46" w:rsidP="00643F46" w:rsidRDefault="00643F46" w14:paraId="6A699A6C" w14:textId="77777777">
      <w:pPr>
        <w:spacing w:before="100" w:beforeAutospacing="1" w:after="100" w:afterAutospacing="1"/>
        <w:ind w:left="0"/>
      </w:pPr>
      <w:r w:rsidRPr="00643F46">
        <w:lastRenderedPageBreak/>
        <w:t xml:space="preserve">Um dos principais focos será a otimização dos processos internos e o controle eficaz das informações. Nesse sentido, foram </w:t>
      </w:r>
      <w:proofErr w:type="gramStart"/>
      <w:r w:rsidRPr="00643F46">
        <w:t>desenvolvidas</w:t>
      </w:r>
      <w:proofErr w:type="gramEnd"/>
      <w:r w:rsidRPr="00643F46">
        <w:t xml:space="preserve"> planilhas e sistemas de ERP (Enterprise </w:t>
      </w:r>
      <w:proofErr w:type="spellStart"/>
      <w:r w:rsidRPr="00643F46">
        <w:t>Resource</w:t>
      </w:r>
      <w:proofErr w:type="spellEnd"/>
      <w:r w:rsidRPr="00643F46">
        <w:t xml:space="preserve"> Planning) para gerenciar de maneira integrada e eficiente todos os aspectos da operação, desde a demanda até a gestão das estações </w:t>
      </w:r>
      <w:proofErr w:type="spellStart"/>
      <w:r w:rsidRPr="00643F46">
        <w:t>rádio-base</w:t>
      </w:r>
      <w:proofErr w:type="spellEnd"/>
      <w:r w:rsidRPr="00643F46">
        <w:t xml:space="preserve"> e o controle de salários da equipe. O objetivo é estabelecer um método de gestão ágil e preciso, capaz de atender de forma eficaz às necessidades do mercado e garantir o crescimento sustentável da empresa.</w:t>
      </w:r>
    </w:p>
    <w:p w:rsidRPr="002E5CCC" w:rsidR="007A307A" w:rsidP="001E79A5" w:rsidRDefault="003E06EA" w14:paraId="03C1D20D" w14:textId="159CF13D">
      <w:pPr>
        <w:pStyle w:val="Ttulo1"/>
        <w:keepNext w:val="0"/>
        <w:pageBreakBefore/>
        <w:spacing w:after="120" w:line="360" w:lineRule="auto"/>
        <w:ind w:left="648"/>
        <w:rPr>
          <w:sz w:val="28"/>
          <w:szCs w:val="28"/>
        </w:rPr>
      </w:pPr>
      <w:r>
        <w:rPr>
          <w:caps w:val="0"/>
          <w:sz w:val="28"/>
          <w:szCs w:val="28"/>
        </w:rPr>
        <w:lastRenderedPageBreak/>
        <w:t>FUNDAMENTAÇÃO TEÓRICA</w:t>
      </w:r>
      <w:bookmarkEnd w:id="9"/>
    </w:p>
    <w:p w:rsidR="006930B6" w:rsidP="006930B6" w:rsidRDefault="006930B6" w14:paraId="4A0F42A7" w14:textId="67A52C2D">
      <w:pPr>
        <w:autoSpaceDE w:val="0"/>
        <w:autoSpaceDN w:val="0"/>
        <w:adjustRightInd w:val="0"/>
        <w:ind w:left="289" w:firstLine="709"/>
        <w:jc w:val="both"/>
      </w:pPr>
      <w:r>
        <w:t xml:space="preserve">O planejamento estratégico é uma ferramenta vital para a gestão organizacional, especialmente em setores dinâmicos como o de smartphones. Segundo </w:t>
      </w:r>
      <w:proofErr w:type="spellStart"/>
      <w:r>
        <w:t>Mintzberg</w:t>
      </w:r>
      <w:proofErr w:type="spellEnd"/>
      <w:r>
        <w:t xml:space="preserve"> (1994), o planejamento estratégico envolve um processo deliberado de formulação de objetivos e identificação de recursos, permitindo que as organizações alinhem suas atividades às condições do ambiente externo. A SALESTECH, ao definir metas de longo prazo e realizar uma análise minuciosa de seu ambiente interno e externo, está se posicionando para enfrentar as incertezas do mercado.</w:t>
      </w:r>
    </w:p>
    <w:p w:rsidR="006930B6" w:rsidP="006930B6" w:rsidRDefault="006930B6" w14:paraId="467CD064" w14:textId="77777777">
      <w:pPr>
        <w:autoSpaceDE w:val="0"/>
        <w:autoSpaceDN w:val="0"/>
        <w:adjustRightInd w:val="0"/>
        <w:ind w:left="289" w:firstLine="709"/>
        <w:jc w:val="both"/>
      </w:pPr>
    </w:p>
    <w:p w:rsidR="006930B6" w:rsidP="006930B6" w:rsidRDefault="006930B6" w14:paraId="3D53705C" w14:textId="77777777">
      <w:pPr>
        <w:autoSpaceDE w:val="0"/>
        <w:autoSpaceDN w:val="0"/>
        <w:adjustRightInd w:val="0"/>
        <w:ind w:left="289" w:firstLine="709"/>
        <w:jc w:val="both"/>
      </w:pPr>
      <w:r>
        <w:t>A análise do ambiente competitivo, conforme proposta por Porter (1980), deve incluir a avaliação das cinco forças que moldam a competição: rivalidade entre concorrentes, ameaça de novos entrantes, poder de negociação dos fornecedores, poder de negociação dos compradores e a ameaça de produtos substitutos. A compreensão dessas dinâmicas é crucial para que a SALESTECH identifique oportunidades, como a crescente demanda por smartphones com tecnologia 5G e inovações em inteligência artificial. A capacidade de adaptação e resposta a essas tendências é um componente essencial para a manutenção da competitividade e do crescimento sustentável.</w:t>
      </w:r>
    </w:p>
    <w:p w:rsidR="006930B6" w:rsidP="006930B6" w:rsidRDefault="006930B6" w14:paraId="450A3FB4" w14:textId="77777777">
      <w:pPr>
        <w:autoSpaceDE w:val="0"/>
        <w:autoSpaceDN w:val="0"/>
        <w:adjustRightInd w:val="0"/>
        <w:ind w:left="289" w:firstLine="709"/>
        <w:jc w:val="both"/>
      </w:pPr>
    </w:p>
    <w:p w:rsidR="006930B6" w:rsidP="006930B6" w:rsidRDefault="006930B6" w14:paraId="353AC4C4" w14:textId="77777777">
      <w:pPr>
        <w:autoSpaceDE w:val="0"/>
        <w:autoSpaceDN w:val="0"/>
        <w:adjustRightInd w:val="0"/>
        <w:ind w:left="289" w:firstLine="709"/>
        <w:jc w:val="both"/>
      </w:pPr>
      <w:r>
        <w:t>Além disso, o comportamento do consumidor é um elemento central na formulação de estratégias de marketing. Segundo Kotler e Keller (2016), fatores como percepção de qualidade, preço e design influenciam diretamente as decisões de compra. A realização de pesquisas de mercado é fundamental para a SALESTECH entender as preferências de seu público-alvo e adaptar suas ofertas de maneira a maximizar a satisfação do cliente.</w:t>
      </w:r>
    </w:p>
    <w:p w:rsidR="006930B6" w:rsidP="006930B6" w:rsidRDefault="006930B6" w14:paraId="2A9B6E05" w14:textId="77777777">
      <w:pPr>
        <w:autoSpaceDE w:val="0"/>
        <w:autoSpaceDN w:val="0"/>
        <w:adjustRightInd w:val="0"/>
        <w:ind w:left="289" w:firstLine="709"/>
        <w:jc w:val="both"/>
      </w:pPr>
    </w:p>
    <w:p w:rsidR="006930B6" w:rsidP="006930B6" w:rsidRDefault="006930B6" w14:paraId="27D86EFD" w14:textId="30CAAD6F">
      <w:pPr>
        <w:autoSpaceDE w:val="0"/>
        <w:autoSpaceDN w:val="0"/>
        <w:adjustRightInd w:val="0"/>
        <w:ind w:left="289" w:firstLine="709"/>
        <w:jc w:val="both"/>
      </w:pPr>
      <w:r>
        <w:t>A diferenciação, como aponta Porter (1985), é uma estratégia crucial em mercados saturados. A SALESTECH deve focar em inovações tecnológicas e um excelente atendimento ao cliente para se destacar em um cenário competitivo. A personalização dos produtos e a implementação de programas de fidelização são estratégias que não apenas atraem clientes, mas também fomentam a lealdade, essencial para a sustentabilidade da empresa a longo prazo.</w:t>
      </w:r>
    </w:p>
    <w:p w:rsidR="006930B6" w:rsidP="006930B6" w:rsidRDefault="006930B6" w14:paraId="3526AA17" w14:textId="77777777">
      <w:pPr>
        <w:autoSpaceDE w:val="0"/>
        <w:autoSpaceDN w:val="0"/>
        <w:adjustRightInd w:val="0"/>
        <w:ind w:left="289" w:firstLine="709"/>
        <w:jc w:val="both"/>
      </w:pPr>
    </w:p>
    <w:p w:rsidR="006930B6" w:rsidP="006930B6" w:rsidRDefault="006930B6" w14:paraId="7722B179" w14:textId="23E352F7">
      <w:pPr>
        <w:autoSpaceDE w:val="0"/>
        <w:autoSpaceDN w:val="0"/>
        <w:adjustRightInd w:val="0"/>
        <w:ind w:left="289" w:firstLine="709"/>
        <w:jc w:val="both"/>
      </w:pPr>
      <w:r>
        <w:t xml:space="preserve">Por fim, a proposta de valor da SALESTECH deve enfatizar a qualidade e a inovação de seus produtos, aliando isso a uma experiência do cliente excepcional. A comunicação eficaz dessa proposta é necessária para a construção de uma imagem de marca forte e atraente, conforme discutido por </w:t>
      </w:r>
      <w:proofErr w:type="spellStart"/>
      <w:r>
        <w:t>Aaker</w:t>
      </w:r>
      <w:proofErr w:type="spellEnd"/>
      <w:r>
        <w:t xml:space="preserve"> (1991). Cada interação do consumidor com a marca deve ser projetada para ser positiva, contribuindo para a criação de uma base de clientes satisfeitos e engajados.</w:t>
      </w:r>
    </w:p>
    <w:p w:rsidR="006930B6" w:rsidP="006930B6" w:rsidRDefault="006930B6" w14:paraId="62F2925D" w14:textId="77777777">
      <w:pPr>
        <w:autoSpaceDE w:val="0"/>
        <w:autoSpaceDN w:val="0"/>
        <w:adjustRightInd w:val="0"/>
        <w:ind w:left="289" w:firstLine="709"/>
        <w:jc w:val="both"/>
      </w:pPr>
    </w:p>
    <w:p w:rsidR="006930B6" w:rsidP="006930B6" w:rsidRDefault="006930B6" w14:paraId="7D16F4BC" w14:textId="08FF61FA">
      <w:pPr>
        <w:autoSpaceDE w:val="0"/>
        <w:autoSpaceDN w:val="0"/>
        <w:adjustRightInd w:val="0"/>
        <w:ind w:left="289" w:firstLine="709"/>
        <w:jc w:val="both"/>
      </w:pPr>
      <w:r>
        <w:t>Em suma, a fundamentação teórica aqui apresentada sustenta a importância do planejamento estratégico, análise do comportamento do consumidor e diferenciação no contexto da SALESTECH, proporcionando uma base sólida para suas futuras ações no mercado de smartphones.</w:t>
      </w:r>
    </w:p>
    <w:p w:rsidR="006930B6" w:rsidP="006930B6" w:rsidRDefault="006930B6" w14:paraId="5748B23C" w14:textId="77777777">
      <w:pPr>
        <w:pStyle w:val="Ttulo2"/>
        <w:spacing w:line="360" w:lineRule="auto"/>
        <w:ind w:left="0"/>
        <w:rPr>
          <w:rFonts w:eastAsia="Times New Roman"/>
          <w:b w:val="0"/>
          <w:bCs w:val="0"/>
          <w:color w:val="auto"/>
        </w:rPr>
      </w:pPr>
      <w:bookmarkStart w:name="_Toc483916790" w:id="10"/>
      <w:bookmarkStart w:name="_Toc483916835" w:id="11"/>
      <w:bookmarkStart w:name="_Toc531029239" w:id="12"/>
    </w:p>
    <w:bookmarkEnd w:id="10"/>
    <w:bookmarkEnd w:id="11"/>
    <w:bookmarkEnd w:id="12"/>
    <w:p w:rsidRPr="002E5CCC" w:rsidR="009A0222" w:rsidP="009A0222" w:rsidRDefault="009A0222" w14:paraId="7E7F5AA5" w14:textId="77777777">
      <w:pPr>
        <w:pStyle w:val="Corpodetexto"/>
        <w:spacing w:line="360" w:lineRule="auto"/>
        <w:ind w:firstLine="709"/>
      </w:pPr>
    </w:p>
    <w:p w:rsidR="007A307A" w:rsidP="004958BC" w:rsidRDefault="009A0222" w14:paraId="0D0C6DA0" w14:textId="5D269D42">
      <w:pPr>
        <w:pStyle w:val="Ttulo1"/>
        <w:keepNext w:val="0"/>
        <w:pageBreakBefore/>
        <w:spacing w:before="0" w:after="120" w:line="240" w:lineRule="auto"/>
        <w:ind w:left="289" w:firstLine="709"/>
        <w:jc w:val="both"/>
        <w:rPr>
          <w:caps w:val="0"/>
          <w:sz w:val="28"/>
          <w:szCs w:val="28"/>
        </w:rPr>
      </w:pPr>
      <w:bookmarkStart w:name="_Toc483916792" w:id="13"/>
      <w:bookmarkStart w:name="_Toc483916837" w:id="14"/>
      <w:bookmarkStart w:name="_Toc531029241" w:id="15"/>
      <w:bookmarkStart w:name="_Toc118654511" w:id="16"/>
      <w:r w:rsidRPr="002E5CCC">
        <w:rPr>
          <w:caps w:val="0"/>
          <w:sz w:val="28"/>
          <w:szCs w:val="28"/>
        </w:rPr>
        <w:lastRenderedPageBreak/>
        <w:t>DESENVOLVIMENTO</w:t>
      </w:r>
      <w:bookmarkEnd w:id="13"/>
      <w:bookmarkEnd w:id="14"/>
      <w:bookmarkEnd w:id="15"/>
    </w:p>
    <w:p w:rsidR="00440E34" w:rsidP="004958BC" w:rsidRDefault="00440E34" w14:paraId="62652418" w14:textId="5D4FD205">
      <w:pPr>
        <w:ind w:left="289" w:firstLine="709"/>
        <w:jc w:val="both"/>
      </w:pPr>
    </w:p>
    <w:p w:rsidR="00647540" w:rsidP="00647540" w:rsidRDefault="00647540" w14:paraId="5096714D" w14:textId="77777777">
      <w:pPr>
        <w:ind w:left="289" w:firstLine="709"/>
      </w:pPr>
      <w:r>
        <w:t xml:space="preserve">A </w:t>
      </w:r>
      <w:proofErr w:type="spellStart"/>
      <w:r>
        <w:t>SalesTech</w:t>
      </w:r>
      <w:proofErr w:type="spellEnd"/>
      <w:r>
        <w:t xml:space="preserve"> fundamenta seu desenvolvimento em um planejamento estratégico robusto, visando consolidar-se e expandir-se no dinâmico e competitivo mercado de smartphones. Este planejamento detalha metas de longo prazo e compreende uma análise criteriosa do ambiente interno e externo, identificando oportunidades e ameaças que possam influenciar seu desempenho. Um plano bem estruturado possibilita à empresa adaptar-se às mudanças tecnológicas, c</w:t>
      </w:r>
      <w:bookmarkStart w:name="_GoBack" w:id="17"/>
      <w:bookmarkEnd w:id="17"/>
      <w:r>
        <w:t>apitalizando sobre tendências emergentes e garantindo um crescimento contínuo e sustentável.</w:t>
      </w:r>
    </w:p>
    <w:p w:rsidR="00647540" w:rsidP="00647540" w:rsidRDefault="00647540" w14:paraId="36856905" w14:textId="77777777">
      <w:pPr>
        <w:ind w:left="289" w:firstLine="709"/>
      </w:pPr>
    </w:p>
    <w:p w:rsidR="00647540" w:rsidP="00647540" w:rsidRDefault="00647540" w14:paraId="371ABAAF" w14:textId="77777777">
      <w:pPr>
        <w:ind w:left="289" w:firstLine="709"/>
      </w:pPr>
      <w:r>
        <w:t xml:space="preserve">O mercado de smartphones experimenta um crescimento expressivo, impulsionado por inovações tecnológicas constantes e pela demanda por dispositivos avançados, com funcionalidades que atendem tanto às necessidades práticas quanto ao design moderno. Avanços como a disseminação da tecnologia 5G, melhorias nas câmeras e a integração de inteligência artificial são exemplos de mudanças que transformam o setor. Para se manter competitiva, a </w:t>
      </w:r>
      <w:proofErr w:type="spellStart"/>
      <w:r>
        <w:t>SalesTech</w:t>
      </w:r>
      <w:proofErr w:type="spellEnd"/>
      <w:r>
        <w:t xml:space="preserve"> deve adotar uma postura proativa, incorporando rapidamente essas inovações em seus produtos e adaptando seu portfólio às expectativas de um público que busca conectividade superior e desempenho otimizado.</w:t>
      </w:r>
    </w:p>
    <w:p w:rsidR="00647540" w:rsidP="00647540" w:rsidRDefault="00647540" w14:paraId="1778AB8F" w14:textId="77777777">
      <w:pPr>
        <w:ind w:left="289" w:firstLine="709"/>
      </w:pPr>
    </w:p>
    <w:p w:rsidR="00647540" w:rsidP="00647540" w:rsidRDefault="00647540" w14:paraId="0B5A5A94" w14:textId="77777777">
      <w:pPr>
        <w:ind w:left="289" w:firstLine="709"/>
      </w:pPr>
      <w:r>
        <w:t xml:space="preserve">Compreender o comportamento do consumidor é crucial na formulação de estratégias eficazes de marketing e vendas. O processo de decisão de compra de smartphones é influenciado por diversos fatores, incluindo percepção de qualidade, inovação, preço, design e suporte ao cliente. Portanto, a </w:t>
      </w:r>
      <w:proofErr w:type="spellStart"/>
      <w:r>
        <w:t>SalesTech</w:t>
      </w:r>
      <w:proofErr w:type="spellEnd"/>
      <w:r>
        <w:t xml:space="preserve"> deve investir em estudos de mercado abrangentes, utilizando metodologias quantitativas e qualitativas, como questionários, entrevistas e grupos de foco. Tais abordagens fornecem insights detalhados sobre as preferências e necessidades do público-alvo, permitindo à empresa ajustar seu </w:t>
      </w:r>
      <w:proofErr w:type="spellStart"/>
      <w:r>
        <w:t>mix</w:t>
      </w:r>
      <w:proofErr w:type="spellEnd"/>
      <w:r>
        <w:t xml:space="preserve"> de produtos e campanhas de marketing de forma estratégica, visando maior aceitação e fidelização do consumidor.</w:t>
      </w:r>
    </w:p>
    <w:p w:rsidR="00647540" w:rsidP="00647540" w:rsidRDefault="00647540" w14:paraId="24519A23" w14:textId="77777777">
      <w:pPr>
        <w:ind w:left="289" w:firstLine="709"/>
      </w:pPr>
    </w:p>
    <w:p w:rsidR="00647540" w:rsidP="00647540" w:rsidRDefault="00647540" w14:paraId="6992F74C" w14:textId="0FBB5421">
      <w:pPr>
        <w:ind w:left="289" w:firstLine="709"/>
      </w:pPr>
      <w:r w:rsidR="00647540">
        <w:rPr/>
        <w:t xml:space="preserve">A diferenciação emerge como um fator estratégico essencial para a </w:t>
      </w:r>
      <w:r w:rsidR="00647540">
        <w:rPr/>
        <w:t>SalesTech</w:t>
      </w:r>
      <w:r w:rsidR="00647540">
        <w:rPr/>
        <w:t>, especialmente em um mercado saturado. Para garantir seu sucesso, a empresa deve concentrar esforços na criação de um diferencial competitivo, não apenas por meio da inovação em seus produtos, mas também oferecendo um atendimento ao cliente de alta qualidade</w:t>
      </w:r>
      <w:r w:rsidR="2D843798">
        <w:rPr/>
        <w:t xml:space="preserve">, também usando o gráfico de </w:t>
      </w:r>
      <w:r w:rsidR="2D843798">
        <w:rPr/>
        <w:t>Gant</w:t>
      </w:r>
      <w:r w:rsidR="2D843798">
        <w:rPr/>
        <w:t xml:space="preserve"> para </w:t>
      </w:r>
      <w:r w:rsidR="2D843798">
        <w:rPr/>
        <w:t>organizar</w:t>
      </w:r>
      <w:r w:rsidR="2D843798">
        <w:rPr/>
        <w:t xml:space="preserve"> nossos planejamentos,</w:t>
      </w:r>
      <w:r w:rsidR="00647540">
        <w:rPr/>
        <w:t xml:space="preserve"> A personalização de produtos e serviços, combinada com programas de fidelidade e garantias estendidas, fortalece o relacionamento com o cliente e contribui para a construção de uma base leal de consumidores. Além disso, ao implementar um sistema de atendimento multicanal — abrangendo desde o suporte online até o presencial — a </w:t>
      </w:r>
      <w:r w:rsidR="00647540">
        <w:rPr/>
        <w:t>SalesTech</w:t>
      </w:r>
      <w:r w:rsidR="00647540">
        <w:rPr/>
        <w:t xml:space="preserve"> proporciona uma experiência coesa e integrada, ampliando a satisfação do cliente e facilitando o engajamento.</w:t>
      </w:r>
    </w:p>
    <w:p w:rsidR="00647540" w:rsidP="00647540" w:rsidRDefault="00647540" w14:paraId="4625FC7F" w14:textId="77777777">
      <w:pPr>
        <w:ind w:left="289" w:firstLine="709"/>
      </w:pPr>
    </w:p>
    <w:p w:rsidR="00647540" w:rsidP="00647540" w:rsidRDefault="00647540" w14:paraId="3A545E77" w14:textId="77777777">
      <w:pPr>
        <w:ind w:left="289" w:firstLine="709"/>
      </w:pPr>
      <w:r>
        <w:t xml:space="preserve">A proposta de valor da </w:t>
      </w:r>
      <w:proofErr w:type="spellStart"/>
      <w:r>
        <w:t>SalesTech</w:t>
      </w:r>
      <w:proofErr w:type="spellEnd"/>
      <w:r>
        <w:t xml:space="preserve"> deve destacar consistentemente a excelência e a inovação, atributos que devem permear todas as etapas de interação com o cliente. Desde a fase de pesquisa e escolha do produto até o serviço de pós-venda, a empresa precisa garantir uma experiência positiva e memorável, enfatizando a qualidade de seus dispositivos e os benefícios oferecidos. Uma comunicação clara e eficaz sobre as vantagens dos produtos contribui para fortalecer a imagem da marca, construindo uma reputação de confiança e credibilidade. Essa abordagem ajuda a formar uma base de clientes fiéis, que reconhecem o valor da empresa e retornam para novas compras, reforçando o ciclo de lealdade.</w:t>
      </w:r>
    </w:p>
    <w:p w:rsidR="00647540" w:rsidP="00647540" w:rsidRDefault="00647540" w14:paraId="51B8DC43" w14:textId="77777777">
      <w:pPr>
        <w:ind w:left="289" w:firstLine="709"/>
      </w:pPr>
    </w:p>
    <w:p w:rsidR="00440E34" w:rsidP="00647540" w:rsidRDefault="00647540" w14:paraId="6D777147" w14:textId="6DD89A07">
      <w:pPr>
        <w:ind w:left="289" w:firstLine="709"/>
      </w:pPr>
      <w:r w:rsidR="00647540">
        <w:rPr/>
        <w:t xml:space="preserve">Por fim, a estratégia da </w:t>
      </w:r>
      <w:r w:rsidR="00647540">
        <w:rPr/>
        <w:t>SalesTech</w:t>
      </w:r>
      <w:r w:rsidR="00647540">
        <w:rPr/>
        <w:t xml:space="preserve"> deve ir além da mera comercialização de smartphones, almejando criar uma experiência completa e satisfatória para o consumidor. A empresa precisa alinhar inovação tecnológica com um foco incisivo no cliente, adotando práticas de gestão baseadas em dados e insights de mercado. Essa perspectiva permite antecipar-se às mudanças do setor e posicionar a </w:t>
      </w:r>
      <w:r w:rsidR="00647540">
        <w:rPr/>
        <w:t>SalesTech</w:t>
      </w:r>
      <w:r w:rsidR="00647540">
        <w:rPr/>
        <w:t xml:space="preserve"> como uma referência em qualidade e inovação. O fortalecimento da marca e a fidelização de clientes devem ser prioridades constantes, pois são essenciais para sustentar o crescimento no longo prazo. Com uma execução precisa de seu planejamento estratégico, a </w:t>
      </w:r>
      <w:r w:rsidR="00647540">
        <w:rPr/>
        <w:t>SalesTech</w:t>
      </w:r>
      <w:r w:rsidR="00647540">
        <w:rPr/>
        <w:t xml:space="preserve"> tem o potencial de se estabelecer como líder no mercado, influenciando tendências e criando valor de maneira sustentável e duradoura</w:t>
      </w:r>
      <w:r w:rsidR="14C6FA89">
        <w:rPr/>
        <w:t>.</w:t>
      </w:r>
    </w:p>
    <w:p w:rsidR="00440E34" w:rsidP="49DBB5D5" w:rsidRDefault="00440E34" w14:paraId="67E9938B" w14:textId="10026789">
      <w:pPr>
        <w:ind w:left="289" w:firstLine="709"/>
      </w:pPr>
    </w:p>
    <w:p w:rsidR="00440E34" w:rsidP="49DBB5D5" w:rsidRDefault="00440E34" w14:paraId="704CFD5F" w14:textId="4AAB6CE8">
      <w:pPr>
        <w:pStyle w:val="Normal"/>
        <w:ind w:left="289"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9DBB5D5" w:rsidR="05D5F8E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             </w:t>
      </w:r>
      <w:r w:rsidRPr="49DBB5D5" w:rsidR="05D5F8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Figura 1 -</w:t>
      </w:r>
      <w:r w:rsidRPr="49DBB5D5" w:rsidR="18815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Gráfico de Gant</w:t>
      </w:r>
      <w:r w:rsidRPr="49DBB5D5" w:rsidR="05D5F8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.</w:t>
      </w:r>
    </w:p>
    <w:p w:rsidR="00440E34" w:rsidP="49DBB5D5" w:rsidRDefault="00440E34" w14:paraId="21883B93" w14:textId="6B82E4D2">
      <w:pPr>
        <w:ind w:left="289" w:firstLine="709"/>
      </w:pPr>
    </w:p>
    <w:p w:rsidR="00440E34" w:rsidP="49DBB5D5" w:rsidRDefault="00440E34" w14:paraId="70305278" w14:textId="15A6F301">
      <w:pPr>
        <w:pStyle w:val="Normal"/>
      </w:pPr>
      <w:r w:rsidR="0ACEAE8C">
        <w:drawing>
          <wp:inline wp14:editId="10AD0481" wp14:anchorId="5175078C">
            <wp:extent cx="5762626" cy="3238500"/>
            <wp:effectExtent l="0" t="0" r="0" b="0"/>
            <wp:docPr id="968651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77483142c4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E5CCC" w:rsidR="007A307A" w:rsidP="005C32EE" w:rsidRDefault="007A307A" w14:paraId="60AB6C7E" w14:textId="74703D1B">
      <w:r w:rsidR="0159A02F">
        <w:rPr/>
        <w:t xml:space="preserve">Fonte: </w:t>
      </w:r>
      <w:r w:rsidR="0159A02F">
        <w:rPr/>
        <w:t>SalesTech</w:t>
      </w:r>
      <w:r w:rsidR="0159A02F">
        <w:rPr/>
        <w:t xml:space="preserve"> (2024).</w:t>
      </w:r>
    </w:p>
    <w:p w:rsidR="49DBB5D5" w:rsidP="49DBB5D5" w:rsidRDefault="49DBB5D5" w14:paraId="7E82AE70" w14:textId="65383F38">
      <w:pPr>
        <w:pStyle w:val="Ttulo1"/>
        <w:rPr>
          <w:caps w:val="0"/>
          <w:smallCaps w:val="0"/>
          <w:sz w:val="28"/>
          <w:szCs w:val="28"/>
        </w:rPr>
      </w:pPr>
    </w:p>
    <w:p w:rsidR="49DBB5D5" w:rsidP="49DBB5D5" w:rsidRDefault="49DBB5D5" w14:paraId="6C2A2F9E" w14:textId="3395040D">
      <w:pPr>
        <w:pStyle w:val="Ttulo1"/>
        <w:rPr>
          <w:caps w:val="0"/>
          <w:smallCaps w:val="0"/>
          <w:sz w:val="28"/>
          <w:szCs w:val="28"/>
        </w:rPr>
      </w:pPr>
    </w:p>
    <w:p w:rsidR="49DBB5D5" w:rsidP="49DBB5D5" w:rsidRDefault="49DBB5D5" w14:paraId="5CA3B28D" w14:textId="4AEEA57B">
      <w:pPr>
        <w:pStyle w:val="Ttulo1"/>
        <w:rPr>
          <w:caps w:val="0"/>
          <w:smallCaps w:val="0"/>
          <w:sz w:val="28"/>
          <w:szCs w:val="28"/>
        </w:rPr>
      </w:pPr>
    </w:p>
    <w:p w:rsidR="49DBB5D5" w:rsidP="49DBB5D5" w:rsidRDefault="49DBB5D5" w14:paraId="78F642F1" w14:textId="5D571369">
      <w:pPr>
        <w:pStyle w:val="Ttulo1"/>
        <w:rPr>
          <w:caps w:val="0"/>
          <w:smallCaps w:val="0"/>
          <w:sz w:val="28"/>
          <w:szCs w:val="28"/>
        </w:rPr>
      </w:pPr>
    </w:p>
    <w:p w:rsidR="49DBB5D5" w:rsidP="49DBB5D5" w:rsidRDefault="49DBB5D5" w14:paraId="596DA908" w14:textId="57E95301">
      <w:pPr>
        <w:pStyle w:val="Ttulo1"/>
        <w:rPr>
          <w:caps w:val="0"/>
          <w:smallCaps w:val="0"/>
          <w:sz w:val="28"/>
          <w:szCs w:val="28"/>
        </w:rPr>
      </w:pPr>
    </w:p>
    <w:p w:rsidRPr="002E5CCC" w:rsidR="007A307A" w:rsidP="00C85B26" w:rsidRDefault="00A66B61" w14:paraId="5A42DB4A" w14:textId="774390B3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name="_Toc118654510" w:id="18"/>
      <w:r w:rsidRPr="49DBB5D5" w:rsidR="00A66B61">
        <w:rPr>
          <w:caps w:val="0"/>
          <w:smallCaps w:val="0"/>
          <w:sz w:val="28"/>
          <w:szCs w:val="28"/>
        </w:rPr>
        <w:t>Conclusão</w:t>
      </w:r>
    </w:p>
    <w:p w:rsidRPr="00A66B61" w:rsidR="00A66B61" w:rsidP="00A66B61" w:rsidRDefault="00A66B61" w14:paraId="4F00B7CD" w14:textId="77777777">
      <w:pPr>
        <w:spacing w:before="100" w:beforeAutospacing="1" w:after="100" w:afterAutospacing="1"/>
        <w:ind w:left="0" w:firstLine="709"/>
        <w:jc w:val="both"/>
      </w:pPr>
      <w:r w:rsidRPr="00A66B61">
        <w:t>A conclusão deste estudo reafirma a importância de um planejamento estratégico eficaz para o sucesso da SALESTECH no competitivo mercado de smartphones. A análise detalhada do ambiente de negócios, das tendências do setor e do comportamento do consumidor fornece uma base sólida para a formulação de estratégias que atendam às necessidades do público-alvo.</w:t>
      </w:r>
    </w:p>
    <w:p w:rsidRPr="00A66B61" w:rsidR="00A66B61" w:rsidP="00A66B61" w:rsidRDefault="00A66B61" w14:paraId="69980C69" w14:textId="77777777">
      <w:pPr>
        <w:spacing w:before="100" w:beforeAutospacing="1" w:after="100" w:afterAutospacing="1"/>
        <w:ind w:left="0" w:firstLine="709"/>
        <w:jc w:val="both"/>
      </w:pPr>
      <w:r w:rsidRPr="00A66B61">
        <w:t>Além disso, a diferenciação competitiva, por meio da oferta de produtos de alta qualidade e tecnologia a um custo-benefício atraente, é crucial para destacar a SALESTECH em um mercado saturado. A proposta de valor clara e a comunicação eficaz são essenciais para atrair e fidelizar clientes, garantindo uma experiência positiva em todas as interações com a marca.</w:t>
      </w:r>
    </w:p>
    <w:p w:rsidRPr="00A66B61" w:rsidR="00A66B61" w:rsidP="00A66B61" w:rsidRDefault="00A66B61" w14:paraId="0921094A" w14:textId="77777777">
      <w:pPr>
        <w:spacing w:before="100" w:beforeAutospacing="1" w:after="100" w:afterAutospacing="1"/>
        <w:ind w:left="0" w:firstLine="709"/>
        <w:jc w:val="both"/>
      </w:pPr>
      <w:r w:rsidRPr="00A66B61">
        <w:t>Por fim, o sucesso da SALESTECH dependerá da capacidade de se adaptar às mudanças do mercado e de inovar continuamente, mantendo-se alinhada às expectativas dos consumidores. A implementação das estratégias delineadas neste trabalho poderá posicionar a empresa de forma competitiva e sustentável em um setor em constante evolução.</w:t>
      </w:r>
    </w:p>
    <w:p w:rsidRPr="002E5CCC" w:rsidR="007A307A" w:rsidP="00A66B61" w:rsidRDefault="007A307A" w14:paraId="4ED1DF90" w14:textId="77777777">
      <w:pPr>
        <w:ind w:firstLine="709"/>
        <w:jc w:val="both"/>
      </w:pPr>
    </w:p>
    <w:p w:rsidRPr="002E5CCC" w:rsidR="007A307A" w:rsidP="00C85B26" w:rsidRDefault="009A0222" w14:paraId="647A7D70" w14:textId="4FAA6DC9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name="_Toc531029248" w:id="19"/>
      <w:bookmarkStart w:name="_Toc483916795" w:id="20"/>
      <w:bookmarkStart w:name="_Toc483916840" w:id="21"/>
      <w:r w:rsidRPr="002E5CCC">
        <w:rPr>
          <w:caps w:val="0"/>
          <w:sz w:val="28"/>
          <w:szCs w:val="28"/>
        </w:rPr>
        <w:lastRenderedPageBreak/>
        <w:t>REFERÊNCIAS</w:t>
      </w:r>
      <w:bookmarkEnd w:id="19"/>
      <w:r w:rsidRPr="002E5CCC">
        <w:rPr>
          <w:caps w:val="0"/>
          <w:sz w:val="28"/>
          <w:szCs w:val="28"/>
        </w:rPr>
        <w:t xml:space="preserve"> </w:t>
      </w:r>
      <w:bookmarkEnd w:id="18"/>
      <w:bookmarkEnd w:id="20"/>
      <w:bookmarkEnd w:id="21"/>
    </w:p>
    <w:p w:rsidRPr="00A66B61" w:rsidR="00A66B61" w:rsidP="00A66B61" w:rsidRDefault="00A66B61" w14:paraId="3C77F139" w14:textId="77777777">
      <w:pPr>
        <w:pStyle w:val="NormalWeb"/>
        <w:rPr>
          <w:color w:val="auto"/>
        </w:rPr>
      </w:pPr>
      <w:r w:rsidRPr="00A66B61">
        <w:rPr>
          <w:color w:val="auto"/>
        </w:rPr>
        <w:t xml:space="preserve">MOTOROLA. </w:t>
      </w:r>
      <w:r w:rsidRPr="00A66B61">
        <w:rPr>
          <w:rStyle w:val="Forte"/>
          <w:color w:val="auto"/>
        </w:rPr>
        <w:t>Motorola Moto G24</w:t>
      </w:r>
      <w:r w:rsidRPr="00A66B61">
        <w:rPr>
          <w:color w:val="auto"/>
        </w:rPr>
        <w:t>. Dispon</w:t>
      </w:r>
      <w:r w:rsidRPr="00A66B61">
        <w:rPr>
          <w:color w:val="auto"/>
        </w:rPr>
        <w:t>í</w:t>
      </w:r>
      <w:r w:rsidRPr="00A66B61">
        <w:rPr>
          <w:color w:val="auto"/>
        </w:rPr>
        <w:t xml:space="preserve">vel em: </w:t>
      </w:r>
      <w:hyperlink w:tgtFrame="_new" w:history="1" r:id="rId15">
        <w:r w:rsidRPr="00A66B61">
          <w:rPr>
            <w:rStyle w:val="Hyperlink"/>
            <w:color w:val="auto"/>
          </w:rPr>
          <w:t>https://www.tudocelular.com/Motorola/fichas-tecnicas/n9128/Motorola-Moto-G24.html</w:t>
        </w:r>
      </w:hyperlink>
      <w:r w:rsidRPr="00A66B61">
        <w:rPr>
          <w:color w:val="auto"/>
        </w:rPr>
        <w:t>. Acesso em: 24 out. 2024.</w:t>
      </w:r>
    </w:p>
    <w:p w:rsidRPr="00A66B61" w:rsidR="00A66B61" w:rsidP="00A66B61" w:rsidRDefault="00A66B61" w14:paraId="606DEACD" w14:textId="77777777">
      <w:pPr>
        <w:pStyle w:val="NormalWeb"/>
        <w:rPr>
          <w:color w:val="auto"/>
        </w:rPr>
      </w:pPr>
      <w:r w:rsidRPr="00A66B61">
        <w:rPr>
          <w:color w:val="auto"/>
        </w:rPr>
        <w:t xml:space="preserve">APPLE. </w:t>
      </w:r>
      <w:r w:rsidRPr="00A66B61">
        <w:rPr>
          <w:rStyle w:val="Forte"/>
          <w:color w:val="auto"/>
        </w:rPr>
        <w:t>Apple iPhone 15 Pro Max</w:t>
      </w:r>
      <w:r w:rsidRPr="00A66B61">
        <w:rPr>
          <w:color w:val="auto"/>
        </w:rPr>
        <w:t>. Dispon</w:t>
      </w:r>
      <w:r w:rsidRPr="00A66B61">
        <w:rPr>
          <w:color w:val="auto"/>
        </w:rPr>
        <w:t>í</w:t>
      </w:r>
      <w:r w:rsidRPr="00A66B61">
        <w:rPr>
          <w:color w:val="auto"/>
        </w:rPr>
        <w:t xml:space="preserve">vel em: </w:t>
      </w:r>
      <w:hyperlink w:tgtFrame="_new" w:history="1" r:id="rId16">
        <w:r w:rsidRPr="00A66B61">
          <w:rPr>
            <w:rStyle w:val="Hyperlink"/>
            <w:color w:val="auto"/>
          </w:rPr>
          <w:t>https://www.tudocelular.com/Apple/fichas-tecnicas/n8890/Apple-iPhone-15-Pro-Max.html</w:t>
        </w:r>
      </w:hyperlink>
      <w:r w:rsidRPr="00A66B61">
        <w:rPr>
          <w:color w:val="auto"/>
        </w:rPr>
        <w:t>. Acesso em: 24 out. 2024.</w:t>
      </w:r>
    </w:p>
    <w:p w:rsidRPr="00A66B61" w:rsidR="00A66B61" w:rsidP="00A66B61" w:rsidRDefault="00A66B61" w14:paraId="73D5A52B" w14:textId="77777777">
      <w:pPr>
        <w:pStyle w:val="NormalWeb"/>
        <w:rPr>
          <w:color w:val="auto"/>
        </w:rPr>
      </w:pPr>
      <w:r w:rsidRPr="00A66B61">
        <w:rPr>
          <w:color w:val="auto"/>
        </w:rPr>
        <w:t xml:space="preserve">MORDOR INTELLIGENCE. </w:t>
      </w:r>
      <w:r w:rsidRPr="00A66B61">
        <w:rPr>
          <w:rStyle w:val="Forte"/>
          <w:color w:val="auto"/>
        </w:rPr>
        <w:t>Smartphones Market</w:t>
      </w:r>
      <w:r w:rsidRPr="00A66B61">
        <w:rPr>
          <w:color w:val="auto"/>
        </w:rPr>
        <w:t>. Dispon</w:t>
      </w:r>
      <w:r w:rsidRPr="00A66B61">
        <w:rPr>
          <w:color w:val="auto"/>
        </w:rPr>
        <w:t>í</w:t>
      </w:r>
      <w:r w:rsidRPr="00A66B61">
        <w:rPr>
          <w:color w:val="auto"/>
        </w:rPr>
        <w:t xml:space="preserve">vel em: </w:t>
      </w:r>
      <w:hyperlink w:tgtFrame="_new" w:history="1" r:id="rId17">
        <w:r w:rsidRPr="00A66B61">
          <w:rPr>
            <w:rStyle w:val="Hyperlink"/>
            <w:color w:val="auto"/>
          </w:rPr>
          <w:t>https://www.mordorintelligence.com/pt/industry-reports/smartphones-market</w:t>
        </w:r>
      </w:hyperlink>
      <w:r w:rsidRPr="00A66B61">
        <w:rPr>
          <w:color w:val="auto"/>
        </w:rPr>
        <w:t>. Acesso em: 24 out. 2024.</w:t>
      </w:r>
    </w:p>
    <w:p w:rsidRPr="00A66B61" w:rsidR="00A66B61" w:rsidP="00A66B61" w:rsidRDefault="00A66B61" w14:paraId="662E55A2" w14:textId="77777777">
      <w:pPr>
        <w:pStyle w:val="NormalWeb"/>
        <w:rPr>
          <w:color w:val="auto"/>
        </w:rPr>
      </w:pPr>
      <w:r w:rsidRPr="00A66B61">
        <w:rPr>
          <w:color w:val="auto"/>
        </w:rPr>
        <w:t xml:space="preserve">UOL. </w:t>
      </w:r>
      <w:r w:rsidRPr="00A66B61">
        <w:rPr>
          <w:rStyle w:val="Forte"/>
          <w:color w:val="auto"/>
        </w:rPr>
        <w:t>IBGE revela que Brasil tem 163,8 milh</w:t>
      </w:r>
      <w:r w:rsidRPr="00A66B61">
        <w:rPr>
          <w:rStyle w:val="Forte"/>
          <w:color w:val="auto"/>
        </w:rPr>
        <w:t>õ</w:t>
      </w:r>
      <w:r w:rsidRPr="00A66B61">
        <w:rPr>
          <w:rStyle w:val="Forte"/>
          <w:color w:val="auto"/>
        </w:rPr>
        <w:t>es de pessoas com aparelho de telefone celular</w:t>
      </w:r>
      <w:r w:rsidRPr="00A66B61">
        <w:rPr>
          <w:color w:val="auto"/>
        </w:rPr>
        <w:t>. Dispon</w:t>
      </w:r>
      <w:r w:rsidRPr="00A66B61">
        <w:rPr>
          <w:color w:val="auto"/>
        </w:rPr>
        <w:t>í</w:t>
      </w:r>
      <w:r w:rsidRPr="00A66B61">
        <w:rPr>
          <w:color w:val="auto"/>
        </w:rPr>
        <w:t xml:space="preserve">vel em: </w:t>
      </w:r>
      <w:hyperlink w:tgtFrame="_new" w:history="1" r:id="rId18">
        <w:r w:rsidRPr="00A66B61">
          <w:rPr>
            <w:rStyle w:val="Hyperlink"/>
            <w:color w:val="auto"/>
          </w:rPr>
          <w:t>https://economia.uol.com.br/noticias/estadao-conteudo/2024/08/16/ibge-revela-que-brasil-tem-1638-milhoes-de-pessoas-com-aparelho-de-telefone-celular.htm</w:t>
        </w:r>
      </w:hyperlink>
      <w:r w:rsidRPr="00A66B61">
        <w:rPr>
          <w:color w:val="auto"/>
        </w:rPr>
        <w:t>. Acesso em: 24 out. 2024.</w:t>
      </w:r>
    </w:p>
    <w:p w:rsidRPr="00A66B61" w:rsidR="00A66B61" w:rsidP="00A66B61" w:rsidRDefault="00A66B61" w14:paraId="1A98212A" w14:textId="77777777">
      <w:pPr>
        <w:pStyle w:val="NormalWeb"/>
        <w:rPr>
          <w:color w:val="auto"/>
        </w:rPr>
      </w:pPr>
      <w:r w:rsidRPr="00A66B61">
        <w:rPr>
          <w:color w:val="auto"/>
        </w:rPr>
        <w:t xml:space="preserve">SAMSUNG. </w:t>
      </w:r>
      <w:r w:rsidRPr="00A66B61">
        <w:rPr>
          <w:rStyle w:val="Forte"/>
          <w:color w:val="auto"/>
        </w:rPr>
        <w:t>Samsung Galaxy Z Fold 5</w:t>
      </w:r>
      <w:r w:rsidRPr="00A66B61">
        <w:rPr>
          <w:color w:val="auto"/>
        </w:rPr>
        <w:t>. Dispon</w:t>
      </w:r>
      <w:r w:rsidRPr="00A66B61">
        <w:rPr>
          <w:color w:val="auto"/>
        </w:rPr>
        <w:t>í</w:t>
      </w:r>
      <w:r w:rsidRPr="00A66B61">
        <w:rPr>
          <w:color w:val="auto"/>
        </w:rPr>
        <w:t xml:space="preserve">vel em: </w:t>
      </w:r>
      <w:hyperlink w:tgtFrame="_new" w:history="1" r:id="rId19">
        <w:r w:rsidRPr="00A66B61">
          <w:rPr>
            <w:rStyle w:val="Hyperlink"/>
            <w:color w:val="auto"/>
          </w:rPr>
          <w:t>https://www.tudocelular.com/Samsung/fichas-tecnicas/n8632/Samsung-Galaxy-Z-Fold-5.html</w:t>
        </w:r>
      </w:hyperlink>
      <w:r w:rsidRPr="00A66B61">
        <w:rPr>
          <w:color w:val="auto"/>
        </w:rPr>
        <w:t>. Acesso em: 24 out. 2024.</w:t>
      </w:r>
    </w:p>
    <w:p w:rsidRPr="00A66B61" w:rsidR="00A66B61" w:rsidP="00A66B61" w:rsidRDefault="00A66B61" w14:paraId="593CFEA8" w14:textId="77777777">
      <w:pPr>
        <w:pStyle w:val="NormalWeb"/>
        <w:rPr>
          <w:color w:val="auto"/>
        </w:rPr>
      </w:pPr>
      <w:r w:rsidRPr="00A66B61">
        <w:rPr>
          <w:color w:val="auto"/>
        </w:rPr>
        <w:t xml:space="preserve">POCO. </w:t>
      </w:r>
      <w:r w:rsidRPr="00A66B61">
        <w:rPr>
          <w:rStyle w:val="Forte"/>
          <w:color w:val="auto"/>
        </w:rPr>
        <w:t>Poco C65</w:t>
      </w:r>
      <w:r w:rsidRPr="00A66B61">
        <w:rPr>
          <w:color w:val="auto"/>
        </w:rPr>
        <w:t>. Dispon</w:t>
      </w:r>
      <w:r w:rsidRPr="00A66B61">
        <w:rPr>
          <w:color w:val="auto"/>
        </w:rPr>
        <w:t>í</w:t>
      </w:r>
      <w:r w:rsidRPr="00A66B61">
        <w:rPr>
          <w:color w:val="auto"/>
        </w:rPr>
        <w:t xml:space="preserve">vel em: </w:t>
      </w:r>
      <w:hyperlink w:tgtFrame="_new" w:history="1" r:id="rId20">
        <w:r w:rsidRPr="00A66B61">
          <w:rPr>
            <w:rStyle w:val="Hyperlink"/>
            <w:color w:val="auto"/>
          </w:rPr>
          <w:t>https://www.tudocelular.com/Poco/fichas-tecnicas/n8989/Poco-C65.html</w:t>
        </w:r>
      </w:hyperlink>
      <w:r w:rsidRPr="00A66B61">
        <w:rPr>
          <w:color w:val="auto"/>
        </w:rPr>
        <w:t>. Acesso em: 24 out. 2024.</w:t>
      </w:r>
    </w:p>
    <w:p w:rsidRPr="002E5CCC" w:rsidR="007A307A" w:rsidP="00C3478C" w:rsidRDefault="007A307A" w14:paraId="40C44267" w14:textId="77777777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Pr="002E5CCC" w:rsidR="007A307A" w:rsidP="00C3478C" w:rsidRDefault="007A307A" w14:paraId="44344F9F" w14:textId="77777777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Pr="002E5CCC" w:rsidR="007A307A" w:rsidP="00C3478C" w:rsidRDefault="007A307A" w14:paraId="25DF5750" w14:textId="77777777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Pr="002E5CCC" w:rsidR="007A307A" w:rsidP="00C3478C" w:rsidRDefault="007A307A" w14:paraId="042555A8" w14:textId="77777777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Pr="002E5CCC" w:rsidR="007A307A" w:rsidP="00C3478C" w:rsidRDefault="007A307A" w14:paraId="2753CD59" w14:textId="77777777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P="00C3478C" w:rsidRDefault="007A307A" w14:paraId="54F99577" w14:textId="017B9F2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AF1A66" w:rsidP="00C3478C" w:rsidRDefault="00AF1A66" w14:paraId="7E965EDB" w14:textId="313D0C2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AF1A66" w:rsidP="00C3478C" w:rsidRDefault="00AF1A66" w14:paraId="0E083BCB" w14:textId="73393FF0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AF1A66" w:rsidP="00C3478C" w:rsidRDefault="00AF1A66" w14:paraId="7656CB54" w14:textId="455C065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AF1A66" w:rsidP="00C3478C" w:rsidRDefault="00AF1A66" w14:paraId="766BCF21" w14:textId="7D79FD7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AF1A66" w:rsidP="00C3478C" w:rsidRDefault="00AF1A66" w14:paraId="4BFE38B7" w14:textId="5625772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AF1A66" w:rsidP="00C3478C" w:rsidRDefault="00AF1A66" w14:paraId="76580AF2" w14:textId="1CB2E71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AF1A66" w:rsidP="00C3478C" w:rsidRDefault="00AF1A66" w14:paraId="1658EA93" w14:textId="00E3346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Pr="002E5CCC" w:rsidR="00AF1A66" w:rsidP="00C3478C" w:rsidRDefault="00AF1A66" w14:paraId="275DD990" w14:textId="77777777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Pr="002E5CCC" w:rsidR="007A307A" w:rsidP="00C3478C" w:rsidRDefault="007A307A" w14:paraId="05E7D0AC" w14:textId="77777777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Pr="002E5CCC" w:rsidR="007A307A" w:rsidP="00C3478C" w:rsidRDefault="007A307A" w14:paraId="293D132E" w14:textId="77777777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Pr="002E5CCC" w:rsidR="007A307A" w:rsidP="00C3478C" w:rsidRDefault="007A307A" w14:paraId="27158422" w14:textId="77777777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bookmarkEnd w:id="16"/>
    <w:p w:rsidRPr="002E5CCC" w:rsidR="007A307A" w:rsidP="00C3478C" w:rsidRDefault="007A307A" w14:paraId="7F7ADD92" w14:textId="77777777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sectPr w:rsidRPr="002E5CCC" w:rsidR="007A307A" w:rsidSect="0061512C">
      <w:type w:val="continuous"/>
      <w:pgSz w:w="11907" w:h="16840" w:orient="portrait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20F" w:rsidRDefault="0037720F" w14:paraId="0F6A4B8A" w14:textId="77777777">
      <w:r>
        <w:separator/>
      </w:r>
    </w:p>
  </w:endnote>
  <w:endnote w:type="continuationSeparator" w:id="0">
    <w:p w:rsidR="0037720F" w:rsidRDefault="0037720F" w14:paraId="72AF5BA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F5E" w:rsidRDefault="00172F5E" w14:paraId="64F2568D" w14:textId="77777777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20F" w:rsidRDefault="0037720F" w14:paraId="69705661" w14:textId="77777777">
      <w:r>
        <w:separator/>
      </w:r>
    </w:p>
  </w:footnote>
  <w:footnote w:type="continuationSeparator" w:id="0">
    <w:p w:rsidR="0037720F" w:rsidRDefault="0037720F" w14:paraId="67FBC73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F5E" w:rsidP="00090029" w:rsidRDefault="00172F5E" w14:paraId="1ADFD8CB" w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72F5E" w:rsidP="00D70A45" w:rsidRDefault="00172F5E" w14:paraId="188CB4F9" w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F5E" w:rsidRDefault="00172F5E" w14:paraId="5B959438" w14:textId="77777777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F5E" w:rsidP="00D70A45" w:rsidRDefault="00172F5E" w14:paraId="5F01B0B9" w14:textId="77777777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:rsidR="00172F5E" w:rsidRDefault="00172F5E" w14:paraId="5EE592A1" w14:textId="77777777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F5E" w:rsidRDefault="00172F5E" w14:paraId="5B9D1C3F" w14:textId="77777777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F5E" w:rsidRDefault="00172F5E" w14:paraId="10CEB48C" w14:textId="264DD179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FD70EE">
      <w:rPr>
        <w:noProof/>
      </w:rPr>
      <w:t>21</w:t>
    </w:r>
    <w:r>
      <w:fldChar w:fldCharType="end"/>
    </w:r>
  </w:p>
  <w:p w:rsidR="00172F5E" w:rsidRDefault="00172F5E" w14:paraId="64F12165" w14:textId="77777777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F5E" w:rsidP="00D70A45" w:rsidRDefault="00172F5E" w14:paraId="0318946D" w14:textId="77777777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:rsidR="00172F5E" w:rsidRDefault="00172F5E" w14:paraId="6102C009" w14:textId="7777777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40" style="width:3in;height:3in" o:bullet="t" type="#_x0000_t75">
        <v:imagedata o:title="" r:id="rId1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1C5E7E38"/>
    <w:multiLevelType w:val="hybridMultilevel"/>
    <w:tmpl w:val="EBBE56F4"/>
    <w:lvl w:ilvl="0" w:tplc="8A6CDEA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8" w:hanging="360"/>
      </w:pPr>
    </w:lvl>
    <w:lvl w:ilvl="2" w:tplc="0416001B" w:tentative="1">
      <w:start w:val="1"/>
      <w:numFmt w:val="lowerRoman"/>
      <w:lvlText w:val="%3."/>
      <w:lvlJc w:val="right"/>
      <w:pPr>
        <w:ind w:left="2088" w:hanging="180"/>
      </w:pPr>
    </w:lvl>
    <w:lvl w:ilvl="3" w:tplc="0416000F" w:tentative="1">
      <w:start w:val="1"/>
      <w:numFmt w:val="decimal"/>
      <w:lvlText w:val="%4."/>
      <w:lvlJc w:val="left"/>
      <w:pPr>
        <w:ind w:left="2808" w:hanging="360"/>
      </w:pPr>
    </w:lvl>
    <w:lvl w:ilvl="4" w:tplc="04160019" w:tentative="1">
      <w:start w:val="1"/>
      <w:numFmt w:val="lowerLetter"/>
      <w:lvlText w:val="%5."/>
      <w:lvlJc w:val="left"/>
      <w:pPr>
        <w:ind w:left="3528" w:hanging="360"/>
      </w:pPr>
    </w:lvl>
    <w:lvl w:ilvl="5" w:tplc="0416001B" w:tentative="1">
      <w:start w:val="1"/>
      <w:numFmt w:val="lowerRoman"/>
      <w:lvlText w:val="%6."/>
      <w:lvlJc w:val="right"/>
      <w:pPr>
        <w:ind w:left="4248" w:hanging="180"/>
      </w:pPr>
    </w:lvl>
    <w:lvl w:ilvl="6" w:tplc="0416000F" w:tentative="1">
      <w:start w:val="1"/>
      <w:numFmt w:val="decimal"/>
      <w:lvlText w:val="%7."/>
      <w:lvlJc w:val="left"/>
      <w:pPr>
        <w:ind w:left="4968" w:hanging="360"/>
      </w:pPr>
    </w:lvl>
    <w:lvl w:ilvl="7" w:tplc="04160019" w:tentative="1">
      <w:start w:val="1"/>
      <w:numFmt w:val="lowerLetter"/>
      <w:lvlText w:val="%8."/>
      <w:lvlJc w:val="left"/>
      <w:pPr>
        <w:ind w:left="5688" w:hanging="360"/>
      </w:pPr>
    </w:lvl>
    <w:lvl w:ilvl="8" w:tplc="0416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 w:cs="Wingdings"/>
      </w:rPr>
    </w:lvl>
  </w:abstractNum>
  <w:abstractNum w:abstractNumId="11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2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67E69"/>
    <w:multiLevelType w:val="hybridMultilevel"/>
    <w:tmpl w:val="AE4C36C2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 w15:restartNumberingAfterBreak="0">
    <w:nsid w:val="64DA3A4C"/>
    <w:multiLevelType w:val="hybridMultilevel"/>
    <w:tmpl w:val="8F2608FC"/>
    <w:lvl w:ilvl="0" w:tplc="0416000F">
      <w:start w:val="1"/>
      <w:numFmt w:val="decimal"/>
      <w:lvlText w:val="%1."/>
      <w:lvlJc w:val="left"/>
      <w:pPr>
        <w:ind w:left="1008" w:hanging="360"/>
      </w:pPr>
    </w:lvl>
    <w:lvl w:ilvl="1" w:tplc="04160019" w:tentative="1">
      <w:start w:val="1"/>
      <w:numFmt w:val="lowerLetter"/>
      <w:lvlText w:val="%2."/>
      <w:lvlJc w:val="left"/>
      <w:pPr>
        <w:ind w:left="1728" w:hanging="360"/>
      </w:pPr>
    </w:lvl>
    <w:lvl w:ilvl="2" w:tplc="0416001B" w:tentative="1">
      <w:start w:val="1"/>
      <w:numFmt w:val="lowerRoman"/>
      <w:lvlText w:val="%3."/>
      <w:lvlJc w:val="right"/>
      <w:pPr>
        <w:ind w:left="2448" w:hanging="180"/>
      </w:pPr>
    </w:lvl>
    <w:lvl w:ilvl="3" w:tplc="0416000F" w:tentative="1">
      <w:start w:val="1"/>
      <w:numFmt w:val="decimal"/>
      <w:lvlText w:val="%4."/>
      <w:lvlJc w:val="left"/>
      <w:pPr>
        <w:ind w:left="3168" w:hanging="360"/>
      </w:pPr>
    </w:lvl>
    <w:lvl w:ilvl="4" w:tplc="04160019" w:tentative="1">
      <w:start w:val="1"/>
      <w:numFmt w:val="lowerLetter"/>
      <w:lvlText w:val="%5."/>
      <w:lvlJc w:val="left"/>
      <w:pPr>
        <w:ind w:left="3888" w:hanging="360"/>
      </w:pPr>
    </w:lvl>
    <w:lvl w:ilvl="5" w:tplc="0416001B" w:tentative="1">
      <w:start w:val="1"/>
      <w:numFmt w:val="lowerRoman"/>
      <w:lvlText w:val="%6."/>
      <w:lvlJc w:val="right"/>
      <w:pPr>
        <w:ind w:left="4608" w:hanging="180"/>
      </w:pPr>
    </w:lvl>
    <w:lvl w:ilvl="6" w:tplc="0416000F" w:tentative="1">
      <w:start w:val="1"/>
      <w:numFmt w:val="decimal"/>
      <w:lvlText w:val="%7."/>
      <w:lvlJc w:val="left"/>
      <w:pPr>
        <w:ind w:left="5328" w:hanging="360"/>
      </w:pPr>
    </w:lvl>
    <w:lvl w:ilvl="7" w:tplc="04160019" w:tentative="1">
      <w:start w:val="1"/>
      <w:numFmt w:val="lowerLetter"/>
      <w:lvlText w:val="%8."/>
      <w:lvlJc w:val="left"/>
      <w:pPr>
        <w:ind w:left="6048" w:hanging="360"/>
      </w:pPr>
    </w:lvl>
    <w:lvl w:ilvl="8" w:tplc="0416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1"/>
  </w:num>
  <w:num w:numId="5">
    <w:abstractNumId w:val="10"/>
  </w:num>
  <w:num w:numId="6">
    <w:abstractNumId w:val="5"/>
  </w:num>
  <w:num w:numId="7">
    <w:abstractNumId w:val="8"/>
  </w:num>
  <w:num w:numId="8">
    <w:abstractNumId w:val="4"/>
  </w:num>
  <w:num w:numId="9">
    <w:abstractNumId w:val="16"/>
  </w:num>
  <w:num w:numId="10">
    <w:abstractNumId w:val="3"/>
  </w:num>
  <w:num w:numId="11">
    <w:abstractNumId w:val="7"/>
  </w:num>
  <w:num w:numId="12">
    <w:abstractNumId w:val="9"/>
  </w:num>
  <w:num w:numId="13">
    <w:abstractNumId w:val="12"/>
  </w:num>
  <w:num w:numId="14">
    <w:abstractNumId w:val="13"/>
  </w:num>
  <w:num w:numId="15">
    <w:abstractNumId w:val="14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trackRevisions w:val="false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A78D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175"/>
    <w:rsid w:val="00105E2E"/>
    <w:rsid w:val="0010643F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2F5E"/>
    <w:rsid w:val="001730DC"/>
    <w:rsid w:val="00173867"/>
    <w:rsid w:val="00173CA6"/>
    <w:rsid w:val="00175164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9A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748FB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5871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20F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400A"/>
    <w:rsid w:val="003E448A"/>
    <w:rsid w:val="003E7EE2"/>
    <w:rsid w:val="003F1B40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0E34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8BC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417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3F46"/>
    <w:rsid w:val="00643F8E"/>
    <w:rsid w:val="00644CBB"/>
    <w:rsid w:val="00645DF9"/>
    <w:rsid w:val="006466D9"/>
    <w:rsid w:val="00646C4A"/>
    <w:rsid w:val="00647540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0B6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5D4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B61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A66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BD7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125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27E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6FA0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779DC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97718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608"/>
    <w:rsid w:val="00CC27F5"/>
    <w:rsid w:val="00CC300F"/>
    <w:rsid w:val="00CC52E9"/>
    <w:rsid w:val="00CD082B"/>
    <w:rsid w:val="00CD11D6"/>
    <w:rsid w:val="00CD13F1"/>
    <w:rsid w:val="00CD1D46"/>
    <w:rsid w:val="00CD3821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3C4B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3F82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0EE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  <w:rsid w:val="0159A02F"/>
    <w:rsid w:val="05D5F8E6"/>
    <w:rsid w:val="0ACEAE8C"/>
    <w:rsid w:val="0E496CC8"/>
    <w:rsid w:val="12CA3807"/>
    <w:rsid w:val="14C6FA89"/>
    <w:rsid w:val="16FE1392"/>
    <w:rsid w:val="188154B2"/>
    <w:rsid w:val="2841D582"/>
    <w:rsid w:val="2D843798"/>
    <w:rsid w:val="38081E4C"/>
    <w:rsid w:val="49DBB5D5"/>
    <w:rsid w:val="54AEBB72"/>
    <w:rsid w:val="616191C2"/>
    <w:rsid w:val="6170A9DB"/>
    <w:rsid w:val="6F427AD9"/>
    <w:rsid w:val="76B2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styleId="Ttulo2Char" w:customStyle="1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styleId="Ttulo3Char" w:customStyle="1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styleId="Ttulo4Char" w:customStyle="1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styleId="Ttulo5Char" w:customStyle="1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styleId="Ttulo6Char" w:customStyle="1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styleId="Ttulo7Char" w:customStyle="1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styleId="Ttulo8Char" w:customStyle="1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styleId="Ttulo9Char" w:customStyle="1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styleId="CorpodetextoChar" w:customStyle="1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styleId="RecuodecorpodetextoChar" w:customStyle="1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styleId="Recuodecorpodetexto2Char" w:customStyle="1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styleId="TtuloChar" w:customStyle="1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styleId="Recuodecorpodetexto3Char" w:customStyle="1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styleId="Corpodetexto3Char" w:customStyle="1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styleId="Corpodetexto2Char" w:customStyle="1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styleId="Classif" w:customStyle="1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styleId="DatReg" w:customStyle="1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styleId="NroReg" w:customStyle="1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styleId="Paginacao" w:customStyle="1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styleId="TituloTese" w:customStyle="1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styleId="Autor" w:customStyle="1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styleId="Instituicao" w:customStyle="1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Palchavsug" w:customStyle="1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Apresent" w:customStyle="1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Resumo" w:customStyle="1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styleId="Pa8" w:customStyle="1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styleId="Default" w:customStyle="1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styleId="Pa11" w:customStyle="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styleId="Pa3" w:customStyle="1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styleId="Pa10" w:customStyle="1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styleId="Fotnotsreferens" w:customStyle="1">
    <w:name w:val="Fotnotsreferens"/>
    <w:uiPriority w:val="99"/>
    <w:rsid w:val="00545817"/>
    <w:rPr>
      <w:color w:val="000000"/>
    </w:rPr>
  </w:style>
  <w:style w:type="character" w:styleId="Forte">
    <w:name w:val="Strong"/>
    <w:uiPriority w:val="22"/>
    <w:qFormat/>
    <w:rsid w:val="008F1491"/>
    <w:rPr>
      <w:b/>
      <w:bCs/>
    </w:rPr>
  </w:style>
  <w:style w:type="character" w:styleId="gt-icon-text1" w:customStyle="1">
    <w:name w:val="gt-icon-text1"/>
    <w:basedOn w:val="Fontepargpadro"/>
    <w:uiPriority w:val="99"/>
    <w:rsid w:val="00C601E2"/>
  </w:style>
  <w:style w:type="paragraph" w:styleId="tituazul" w:customStyle="1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Partesuperior-zdoformulrioChar" w:customStyle="1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ParteinferiordoformulrioChar" w:customStyle="1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styleId="A2" w:customStyle="1">
    <w:name w:val="A2"/>
    <w:uiPriority w:val="99"/>
    <w:rsid w:val="00BE1657"/>
    <w:rPr>
      <w:b/>
      <w:bCs/>
      <w:color w:val="000000"/>
      <w:sz w:val="11"/>
      <w:szCs w:val="11"/>
    </w:rPr>
  </w:style>
  <w:style w:type="character" w:styleId="A9" w:customStyle="1">
    <w:name w:val="A9"/>
    <w:uiPriority w:val="99"/>
    <w:rsid w:val="00BE1657"/>
    <w:rPr>
      <w:color w:val="000000"/>
      <w:sz w:val="18"/>
      <w:szCs w:val="18"/>
    </w:rPr>
  </w:style>
  <w:style w:type="paragraph" w:styleId="Pa0" w:customStyle="1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styleId="longtext" w:customStyle="1">
    <w:name w:val="long_text"/>
    <w:basedOn w:val="Fontepargpadro"/>
    <w:uiPriority w:val="99"/>
    <w:rsid w:val="00EA5020"/>
  </w:style>
  <w:style w:type="paragraph" w:styleId="CorpodeTexto0" w:customStyle="1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hAnsi="Arial" w:eastAsia="MS Mincho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character" w:styleId="overflow-hidden" w:customStyle="1">
    <w:name w:val="overflow-hidden"/>
    <w:basedOn w:val="Fontepargpadro"/>
    <w:rsid w:val="00A66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4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8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eader" Target="header5.xml" Id="rId13" /><Relationship Type="http://schemas.openxmlformats.org/officeDocument/2006/relationships/hyperlink" Target="https://economia.uol.com.br/noticias/estadao-conteudo/2024/08/16/ibge-revela-que-brasil-tem-1638-milhoes-de-pessoas-com-aparelho-de-telefone-celular.htm" TargetMode="External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header" Target="header4.xml" Id="rId12" /><Relationship Type="http://schemas.openxmlformats.org/officeDocument/2006/relationships/hyperlink" Target="https://www.mordorintelligence.com/pt/industry-reports/smartphones-market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www.tudocelular.com/Apple/fichas-tecnicas/n8890/Apple-iPhone-15-Pro-Max.html" TargetMode="External" Id="rId16" /><Relationship Type="http://schemas.openxmlformats.org/officeDocument/2006/relationships/hyperlink" Target="https://www.tudocelular.com/Poco/fichas-tecnicas/n8989/Poco-C65.html" TargetMode="Externa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yperlink" Target="https://www.tudocelular.com/Motorola/fichas-tecnicas/n9128/Motorola-Moto-G24.html" TargetMode="External" Id="rId15" /><Relationship Type="http://schemas.openxmlformats.org/officeDocument/2006/relationships/header" Target="header3.xml" Id="rId10" /><Relationship Type="http://schemas.openxmlformats.org/officeDocument/2006/relationships/hyperlink" Target="https://www.tudocelular.com/Samsung/fichas-tecnicas/n8632/Samsung-Galaxy-Z-Fold-5.html" TargetMode="External" Id="rId19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header" Target="header6.xml" Id="rId14" /><Relationship Type="http://schemas.openxmlformats.org/officeDocument/2006/relationships/theme" Target="theme/theme1.xml" Id="rId22" /><Relationship Type="http://schemas.openxmlformats.org/officeDocument/2006/relationships/image" Target="/media/image.png" Id="R3289618a2b6e4b92" /><Relationship Type="http://schemas.openxmlformats.org/officeDocument/2006/relationships/image" Target="/media/image2.png" Id="R0277483142c44421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EC01D-406D-4A74-8C8A-25A459A86C2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Tese Doutorado Qualificação Reinaldo 18/06/2010</dc:title>
  <dc:subject>SCM</dc:subject>
  <dc:creator>Reinaldo Fagundes dos Santos</dc:creator>
  <lastModifiedBy>MIKAELE FEITOSA DE MELO</lastModifiedBy>
  <revision>3</revision>
  <lastPrinted>2018-11-26T22:13:00.0000000Z</lastPrinted>
  <dcterms:created xsi:type="dcterms:W3CDTF">2024-11-12T23:20:00.0000000Z</dcterms:created>
  <dcterms:modified xsi:type="dcterms:W3CDTF">2024-11-14T18:06:27.6494190Z</dcterms:modified>
</coreProperties>
</file>