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41" w:rsidRDefault="0088026B" w:rsidP="0097224B">
      <w:pPr>
        <w:pStyle w:val="Ttulo1"/>
      </w:pPr>
      <w:r>
        <w:t>Planeamiento del problema.</w:t>
      </w:r>
    </w:p>
    <w:p w:rsidR="0088026B" w:rsidRDefault="00A959D6" w:rsidP="0097224B">
      <w:pPr>
        <w:jc w:val="both"/>
      </w:pPr>
      <w:r>
        <w:t xml:space="preserve">La cadena de ferreterías ACME cuenta con un sistema </w:t>
      </w:r>
      <w:r w:rsidR="00512104">
        <w:t>informático</w:t>
      </w:r>
      <w:r>
        <w:t xml:space="preserve"> que le permite te</w:t>
      </w:r>
      <w:r w:rsidR="00F452C0">
        <w:t xml:space="preserve">ner un control limitado de sus clientes, </w:t>
      </w:r>
      <w:r w:rsidR="00143F95">
        <w:t>proveedores, inventario, ventas y compras.</w:t>
      </w:r>
    </w:p>
    <w:p w:rsidR="00F452C0" w:rsidRPr="00100101" w:rsidRDefault="0097224B" w:rsidP="00100101">
      <w:pPr>
        <w:pStyle w:val="Ttulo2"/>
        <w:jc w:val="both"/>
        <w:rPr>
          <w:u w:val="single"/>
        </w:rPr>
      </w:pPr>
      <w:r w:rsidRPr="00100101">
        <w:rPr>
          <w:sz w:val="24"/>
          <w:u w:val="single"/>
        </w:rPr>
        <w:t>Clientes</w:t>
      </w:r>
    </w:p>
    <w:p w:rsidR="00F452C0" w:rsidRPr="0097224B" w:rsidRDefault="00F452C0" w:rsidP="00100101">
      <w:pPr>
        <w:jc w:val="both"/>
      </w:pPr>
      <w:r w:rsidRPr="0097224B">
        <w:t xml:space="preserve">Tiene dos tipos de clientes: Publico </w:t>
      </w:r>
      <w:r w:rsidR="0097224B" w:rsidRPr="0097224B">
        <w:t xml:space="preserve">general y clientes registrados. </w:t>
      </w:r>
      <w:r w:rsidRPr="0097224B">
        <w:t>Para los clientes registrados, lleva un registro de sus datos generales y sus datos de facturación.</w:t>
      </w:r>
    </w:p>
    <w:p w:rsidR="00F452C0" w:rsidRPr="00100101" w:rsidRDefault="0097224B" w:rsidP="00100101">
      <w:pPr>
        <w:pStyle w:val="Ttulo2"/>
        <w:jc w:val="both"/>
        <w:rPr>
          <w:u w:val="single"/>
        </w:rPr>
      </w:pPr>
      <w:r w:rsidRPr="00100101">
        <w:rPr>
          <w:sz w:val="24"/>
          <w:u w:val="single"/>
        </w:rPr>
        <w:t>Proveedores</w:t>
      </w:r>
    </w:p>
    <w:p w:rsidR="00F452C0" w:rsidRPr="0097224B" w:rsidRDefault="00F452C0" w:rsidP="00100101">
      <w:pPr>
        <w:jc w:val="both"/>
      </w:pPr>
      <w:r w:rsidRPr="0097224B">
        <w:t>Cuenta con una lista especifica de sus proveedores.</w:t>
      </w:r>
    </w:p>
    <w:p w:rsidR="0097224B" w:rsidRPr="00100101" w:rsidRDefault="0097224B" w:rsidP="00100101">
      <w:pPr>
        <w:pStyle w:val="Ttulo2"/>
        <w:jc w:val="both"/>
        <w:rPr>
          <w:u w:val="single"/>
        </w:rPr>
      </w:pPr>
      <w:r w:rsidRPr="00100101">
        <w:rPr>
          <w:sz w:val="24"/>
          <w:u w:val="single"/>
        </w:rPr>
        <w:t>Inventario</w:t>
      </w:r>
    </w:p>
    <w:p w:rsidR="00F452C0" w:rsidRPr="0097224B" w:rsidRDefault="00F452C0" w:rsidP="00100101">
      <w:pPr>
        <w:jc w:val="both"/>
      </w:pPr>
      <w:r w:rsidRPr="0097224B">
        <w:t>Cada sucursal cuenta con una base de datos</w:t>
      </w:r>
      <w:r w:rsidR="0097224B" w:rsidRPr="0097224B">
        <w:t xml:space="preserve"> propia y un inventario propio. </w:t>
      </w:r>
      <w:r w:rsidRPr="0097224B">
        <w:t>Uno de los problemas más comunes es el sobre inventario.</w:t>
      </w:r>
    </w:p>
    <w:p w:rsidR="00F452C0" w:rsidRPr="00100101" w:rsidRDefault="0097224B" w:rsidP="00100101">
      <w:pPr>
        <w:pStyle w:val="Ttulo2"/>
        <w:jc w:val="both"/>
        <w:rPr>
          <w:u w:val="single"/>
        </w:rPr>
      </w:pPr>
      <w:r w:rsidRPr="00100101">
        <w:rPr>
          <w:sz w:val="24"/>
          <w:u w:val="single"/>
        </w:rPr>
        <w:t>Ventas</w:t>
      </w:r>
    </w:p>
    <w:p w:rsidR="00F452C0" w:rsidRPr="0097224B" w:rsidRDefault="00F452C0" w:rsidP="00100101">
      <w:pPr>
        <w:jc w:val="both"/>
      </w:pPr>
      <w:r w:rsidRPr="0097224B">
        <w:t>Las ventas trabajan en función a los clientes, si son clientes registrados tiene opciones de descuentos y ofertas.</w:t>
      </w:r>
    </w:p>
    <w:p w:rsidR="00723AB1" w:rsidRPr="00100101" w:rsidRDefault="00143F95" w:rsidP="00100101">
      <w:pPr>
        <w:pStyle w:val="Ttulo2"/>
        <w:jc w:val="both"/>
        <w:rPr>
          <w:u w:val="single"/>
        </w:rPr>
      </w:pPr>
      <w:r w:rsidRPr="00100101">
        <w:rPr>
          <w:sz w:val="28"/>
          <w:u w:val="single"/>
        </w:rPr>
        <w:t>Compras</w:t>
      </w:r>
    </w:p>
    <w:p w:rsidR="00143F95" w:rsidRPr="0097224B" w:rsidRDefault="00143F95" w:rsidP="00100101">
      <w:pPr>
        <w:jc w:val="both"/>
      </w:pPr>
      <w:r w:rsidRPr="0097224B">
        <w:t>Existe personal designado para las compras.</w:t>
      </w:r>
    </w:p>
    <w:p w:rsidR="00143F95" w:rsidRDefault="00143F95" w:rsidP="0097224B">
      <w:pPr>
        <w:pStyle w:val="Ttulo1"/>
      </w:pPr>
      <w:r>
        <w:t>Propuesta de solución.</w:t>
      </w:r>
    </w:p>
    <w:p w:rsidR="005767DD" w:rsidRDefault="00100101" w:rsidP="0097224B">
      <w:pPr>
        <w:jc w:val="both"/>
      </w:pPr>
      <w:r>
        <w:t>Se requiere diseñ</w:t>
      </w:r>
      <w:r w:rsidR="005767DD">
        <w:t>ar e implementar un sistema que contendrá los siguientes módulos:</w:t>
      </w:r>
    </w:p>
    <w:p w:rsidR="005767DD" w:rsidRDefault="005767DD" w:rsidP="0097224B">
      <w:pPr>
        <w:jc w:val="both"/>
      </w:pPr>
      <w:r>
        <w:t>Módulo de clientes.</w:t>
      </w:r>
    </w:p>
    <w:p w:rsidR="005767DD" w:rsidRDefault="007F31D2" w:rsidP="0097224B">
      <w:pPr>
        <w:jc w:val="both"/>
      </w:pPr>
      <w:r>
        <w:t>En este módulo, el usuario podrá:</w:t>
      </w:r>
    </w:p>
    <w:p w:rsidR="007F31D2" w:rsidRDefault="007F31D2" w:rsidP="007F31D2">
      <w:pPr>
        <w:pStyle w:val="Prrafodelista"/>
        <w:numPr>
          <w:ilvl w:val="0"/>
          <w:numId w:val="1"/>
        </w:numPr>
        <w:jc w:val="both"/>
      </w:pPr>
      <w:r>
        <w:t>Dar de alta usuarios: Haciendo uso de sus datos generales y datos de facturación.</w:t>
      </w:r>
    </w:p>
    <w:p w:rsidR="007F31D2" w:rsidRDefault="007F31D2" w:rsidP="007F31D2">
      <w:pPr>
        <w:pStyle w:val="Prrafodelista"/>
        <w:numPr>
          <w:ilvl w:val="0"/>
          <w:numId w:val="1"/>
        </w:numPr>
        <w:jc w:val="both"/>
      </w:pPr>
      <w:r>
        <w:t>Dar de baja usuarios: Se podrán hacer bajas temporales de los usuarios. Existirá la opción de dar de baja usuarios que tengan muc</w:t>
      </w:r>
      <w:bookmarkStart w:id="0" w:name="_GoBack"/>
      <w:bookmarkEnd w:id="0"/>
      <w:r>
        <w:t>ho tiempo sin registrar algún movimiento en su cuenta.</w:t>
      </w:r>
    </w:p>
    <w:p w:rsidR="007F31D2" w:rsidRDefault="007F31D2" w:rsidP="007F31D2">
      <w:pPr>
        <w:pStyle w:val="Prrafodelista"/>
        <w:numPr>
          <w:ilvl w:val="0"/>
          <w:numId w:val="1"/>
        </w:numPr>
        <w:jc w:val="both"/>
      </w:pPr>
      <w:r>
        <w:t>Búsquedas: Se podrán consultar los datos de los clientes por medio de su nombre, sus datos de facturación o su correo electrónico.</w:t>
      </w:r>
    </w:p>
    <w:p w:rsidR="007F31D2" w:rsidRDefault="007F31D2" w:rsidP="007F31D2">
      <w:pPr>
        <w:pStyle w:val="Prrafodelista"/>
        <w:numPr>
          <w:ilvl w:val="0"/>
          <w:numId w:val="1"/>
        </w:numPr>
        <w:jc w:val="both"/>
      </w:pPr>
      <w:r>
        <w:t xml:space="preserve">Modificación de datos: Una función indispensable es poder </w:t>
      </w:r>
    </w:p>
    <w:sectPr w:rsidR="007F3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026D"/>
    <w:multiLevelType w:val="hybridMultilevel"/>
    <w:tmpl w:val="E16EF0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6B"/>
    <w:rsid w:val="000316B7"/>
    <w:rsid w:val="00100101"/>
    <w:rsid w:val="00143F95"/>
    <w:rsid w:val="00512104"/>
    <w:rsid w:val="005767DD"/>
    <w:rsid w:val="00723AB1"/>
    <w:rsid w:val="007F31D2"/>
    <w:rsid w:val="0080528B"/>
    <w:rsid w:val="0088026B"/>
    <w:rsid w:val="0097224B"/>
    <w:rsid w:val="009A7AB1"/>
    <w:rsid w:val="009B6AD5"/>
    <w:rsid w:val="00A959D6"/>
    <w:rsid w:val="00AB57C7"/>
    <w:rsid w:val="00AC7470"/>
    <w:rsid w:val="00E0234A"/>
    <w:rsid w:val="00F4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8F59"/>
  <w15:chartTrackingRefBased/>
  <w15:docId w15:val="{A00F13A0-F19C-4A8D-9591-FB0A58E6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F95"/>
  </w:style>
  <w:style w:type="paragraph" w:styleId="Ttulo1">
    <w:name w:val="heading 1"/>
    <w:basedOn w:val="Normal"/>
    <w:next w:val="Normal"/>
    <w:link w:val="Ttulo1Car"/>
    <w:uiPriority w:val="9"/>
    <w:qFormat/>
    <w:rsid w:val="00143F95"/>
    <w:pPr>
      <w:keepNext/>
      <w:keepLines/>
      <w:pBdr>
        <w:left w:val="single" w:sz="12" w:space="12" w:color="A5300F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F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3F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F9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F9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F9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F9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F9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F9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F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3F9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43F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F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F9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F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F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F9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F9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3F95"/>
    <w:pPr>
      <w:spacing w:line="240" w:lineRule="auto"/>
    </w:pPr>
    <w:rPr>
      <w:b/>
      <w:bCs/>
      <w:color w:val="A5300F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43F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43F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F9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43F9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43F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3F95"/>
    <w:rPr>
      <w:rFonts w:asciiTheme="minorHAnsi" w:eastAsiaTheme="minorEastAsia" w:hAnsiTheme="minorHAnsi" w:cstheme="minorBidi"/>
      <w:i/>
      <w:iCs/>
      <w:color w:val="7B230B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143F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3F9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43F9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F9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F95"/>
    <w:rPr>
      <w:rFonts w:asciiTheme="majorHAnsi" w:eastAsiaTheme="majorEastAsia" w:hAnsiTheme="majorHAnsi" w:cstheme="majorBidi"/>
      <w:caps/>
      <w:color w:val="7B230B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43F9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43F95"/>
    <w:rPr>
      <w:rFonts w:asciiTheme="minorHAnsi" w:eastAsiaTheme="minorEastAsia" w:hAnsiTheme="minorHAnsi" w:cstheme="minorBidi"/>
      <w:b/>
      <w:bCs/>
      <w:i/>
      <w:iCs/>
      <w:color w:val="7B230B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43F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43F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143F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3F95"/>
    <w:pPr>
      <w:outlineLvl w:val="9"/>
    </w:pPr>
  </w:style>
  <w:style w:type="paragraph" w:styleId="Prrafodelista">
    <w:name w:val="List Paragraph"/>
    <w:basedOn w:val="Normal"/>
    <w:uiPriority w:val="34"/>
    <w:qFormat/>
    <w:rsid w:val="007F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C00000"/>
      </a:accent1>
      <a:accent2>
        <a:srgbClr val="A5300F"/>
      </a:accent2>
      <a:accent3>
        <a:srgbClr val="7B230B"/>
      </a:accent3>
      <a:accent4>
        <a:srgbClr val="EE6D49"/>
      </a:accent4>
      <a:accent5>
        <a:srgbClr val="7B230B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PrzMtz</dc:creator>
  <cp:keywords/>
  <dc:description/>
  <cp:lastModifiedBy>Paty PrzMtz</cp:lastModifiedBy>
  <cp:revision>1</cp:revision>
  <dcterms:created xsi:type="dcterms:W3CDTF">2018-10-17T16:55:00Z</dcterms:created>
  <dcterms:modified xsi:type="dcterms:W3CDTF">2018-10-17T18:19:00Z</dcterms:modified>
</cp:coreProperties>
</file>