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AD148" w14:textId="3302B3E4" w:rsidR="003A3336" w:rsidRPr="006F34A3" w:rsidRDefault="006F34A3" w:rsidP="006F34A3">
      <w:pPr>
        <w:jc w:val="center"/>
        <w:rPr>
          <w:b/>
          <w:bCs/>
          <w:sz w:val="56"/>
          <w:szCs w:val="56"/>
        </w:rPr>
      </w:pPr>
      <w:r w:rsidRPr="006F34A3">
        <w:rPr>
          <w:b/>
          <w:bCs/>
          <w:sz w:val="56"/>
          <w:szCs w:val="56"/>
        </w:rPr>
        <w:t>MANUAL</w:t>
      </w:r>
    </w:p>
    <w:p w14:paraId="3A3D70CE" w14:textId="2CC6E981" w:rsidR="006F34A3" w:rsidRDefault="006F34A3" w:rsidP="006F34A3">
      <w:r>
        <w:t>O sistema</w:t>
      </w:r>
      <w:r w:rsidR="00544428">
        <w:t xml:space="preserve"> da Clínica Veterinária Vida Animal</w:t>
      </w:r>
      <w:r>
        <w:t xml:space="preserve"> tem como objetivo facilitar o armazenamento d</w:t>
      </w:r>
      <w:r w:rsidR="00544428">
        <w:t>as</w:t>
      </w:r>
      <w:r>
        <w:t xml:space="preserve"> informações </w:t>
      </w:r>
      <w:r w:rsidR="00544428">
        <w:t>que fazem referência aos</w:t>
      </w:r>
      <w:r>
        <w:t xml:space="preserve"> pacientes.</w:t>
      </w:r>
    </w:p>
    <w:p w14:paraId="5C87FF9B" w14:textId="77777777" w:rsidR="00544428" w:rsidRDefault="006F34A3" w:rsidP="006F34A3">
      <w:r>
        <w:t>O sistema possui um menu</w:t>
      </w:r>
      <w:r w:rsidR="00544428">
        <w:t xml:space="preserve"> com 5 opções:</w:t>
      </w:r>
    </w:p>
    <w:p w14:paraId="666A9B33" w14:textId="639A714A" w:rsidR="00544428" w:rsidRDefault="00544428" w:rsidP="0096441E">
      <w:r w:rsidRPr="00544428">
        <w:t xml:space="preserve">1 </w:t>
      </w:r>
      <w:r>
        <w:t>–</w:t>
      </w:r>
      <w:r w:rsidRPr="00544428">
        <w:t xml:space="preserve"> Cadastrar</w:t>
      </w:r>
      <w:r>
        <w:t>:</w:t>
      </w:r>
    </w:p>
    <w:p w14:paraId="20938240" w14:textId="619F46B0" w:rsidR="005701B2" w:rsidRDefault="0096441E" w:rsidP="006F34A3">
      <w:r>
        <w:tab/>
        <w:t xml:space="preserve">Esta opção leva ao menu de cadastro. O </w:t>
      </w:r>
      <w:r w:rsidR="005701B2">
        <w:t>cadastro</w:t>
      </w:r>
      <w:r>
        <w:t xml:space="preserve"> consiste em</w:t>
      </w:r>
      <w:r w:rsidR="00D375D7">
        <w:t xml:space="preserve"> 4 perguntas, nome, raça, idade e tipo sanguíneo, todas essas informações serão guardadas no </w:t>
      </w:r>
      <w:proofErr w:type="spellStart"/>
      <w:r w:rsidR="00D375D7" w:rsidRPr="00D375D7">
        <w:rPr>
          <w:highlight w:val="darkGray"/>
        </w:rPr>
        <w:t>struct</w:t>
      </w:r>
      <w:proofErr w:type="spellEnd"/>
      <w:r w:rsidR="00D375D7">
        <w:t xml:space="preserve"> animal, que possui</w:t>
      </w:r>
      <w:r w:rsidR="005701B2">
        <w:t>:</w:t>
      </w:r>
    </w:p>
    <w:p w14:paraId="08F186E8" w14:textId="77777777" w:rsidR="005701B2" w:rsidRDefault="00D375D7" w:rsidP="005701B2">
      <w:pPr>
        <w:pStyle w:val="PargrafodaLista"/>
        <w:numPr>
          <w:ilvl w:val="0"/>
          <w:numId w:val="1"/>
        </w:numPr>
      </w:pPr>
      <w:proofErr w:type="spellStart"/>
      <w:r w:rsidRPr="005701B2">
        <w:rPr>
          <w:highlight w:val="darkGray"/>
        </w:rPr>
        <w:t>int</w:t>
      </w:r>
      <w:proofErr w:type="spellEnd"/>
      <w:r>
        <w:t xml:space="preserve"> identificação dentro dele, o qual serve para cadastrar um ID para o animal usando </w:t>
      </w:r>
      <w:r w:rsidRPr="005701B2">
        <w:rPr>
          <w:highlight w:val="lightGray"/>
        </w:rPr>
        <w:t>total + 1</w:t>
      </w:r>
      <w:r>
        <w:t>, sempre aumentando o número de ID a cada animal cadastrado;</w:t>
      </w:r>
    </w:p>
    <w:p w14:paraId="6045F570" w14:textId="0702F22B" w:rsidR="00595B50" w:rsidRDefault="00D375D7" w:rsidP="005701B2">
      <w:pPr>
        <w:pStyle w:val="PargrafodaLista"/>
        <w:numPr>
          <w:ilvl w:val="0"/>
          <w:numId w:val="1"/>
        </w:numPr>
      </w:pPr>
      <w:r w:rsidRPr="005701B2">
        <w:rPr>
          <w:highlight w:val="darkGray"/>
        </w:rPr>
        <w:t>char</w:t>
      </w:r>
      <w:r>
        <w:t xml:space="preserve"> </w:t>
      </w:r>
      <w:proofErr w:type="gramStart"/>
      <w:r>
        <w:t>nome[</w:t>
      </w:r>
      <w:proofErr w:type="gramEnd"/>
      <w:r>
        <w:t>20], que permite o usuário colocar o nome do paciente, contanto que não ultrapasse 20 caracteres</w:t>
      </w:r>
      <w:r w:rsidR="00595B50">
        <w:t xml:space="preserve">, sendo lido com </w:t>
      </w:r>
      <w:r w:rsidR="00595B50" w:rsidRPr="005701B2">
        <w:rPr>
          <w:highlight w:val="cyan"/>
        </w:rPr>
        <w:t>%s</w:t>
      </w:r>
      <w:r w:rsidR="00595B50">
        <w:t xml:space="preserve"> e armazenado</w:t>
      </w:r>
      <w:r w:rsidR="005701B2">
        <w:t xml:space="preserve"> inicialmente</w:t>
      </w:r>
      <w:r w:rsidR="00595B50">
        <w:t xml:space="preserve"> em </w:t>
      </w:r>
      <w:proofErr w:type="spellStart"/>
      <w:proofErr w:type="gramStart"/>
      <w:r w:rsidR="00595B50" w:rsidRPr="005701B2">
        <w:rPr>
          <w:highlight w:val="yellow"/>
        </w:rPr>
        <w:t>a.nome</w:t>
      </w:r>
      <w:proofErr w:type="spellEnd"/>
      <w:proofErr w:type="gramEnd"/>
      <w:r w:rsidR="005701B2">
        <w:t xml:space="preserve">, se houver alterações posteriores, será armazenado em </w:t>
      </w:r>
      <w:r w:rsidR="005701B2" w:rsidRPr="005701B2">
        <w:rPr>
          <w:highlight w:val="yellow"/>
        </w:rPr>
        <w:t>lista[i</w:t>
      </w:r>
      <w:proofErr w:type="gramStart"/>
      <w:r w:rsidR="005701B2" w:rsidRPr="005701B2">
        <w:rPr>
          <w:highlight w:val="yellow"/>
        </w:rPr>
        <w:t>].nome</w:t>
      </w:r>
      <w:proofErr w:type="gramEnd"/>
      <w:r>
        <w:t>;</w:t>
      </w:r>
    </w:p>
    <w:p w14:paraId="4AACD0F1" w14:textId="1AEBF56D" w:rsidR="005701B2" w:rsidRDefault="00D375D7" w:rsidP="005701B2">
      <w:pPr>
        <w:pStyle w:val="PargrafodaLista"/>
        <w:numPr>
          <w:ilvl w:val="0"/>
          <w:numId w:val="1"/>
        </w:numPr>
      </w:pPr>
      <w:r w:rsidRPr="005701B2">
        <w:rPr>
          <w:highlight w:val="darkGray"/>
        </w:rPr>
        <w:t>char</w:t>
      </w:r>
      <w:r>
        <w:t xml:space="preserve"> </w:t>
      </w:r>
      <w:proofErr w:type="spellStart"/>
      <w:proofErr w:type="gramStart"/>
      <w:r>
        <w:t>raca</w:t>
      </w:r>
      <w:proofErr w:type="spellEnd"/>
      <w:r>
        <w:t>[</w:t>
      </w:r>
      <w:proofErr w:type="gramEnd"/>
      <w:r>
        <w:t>20], que permite o usuário cadastrar a raça do animal (também incluindo qual animal é, ex.: gato persa) com limite de 20 dígitos</w:t>
      </w:r>
      <w:r w:rsidR="00595B50">
        <w:t xml:space="preserve">, sendo lido com </w:t>
      </w:r>
      <w:r w:rsidR="00595B50" w:rsidRPr="005701B2">
        <w:rPr>
          <w:highlight w:val="cyan"/>
        </w:rPr>
        <w:t>%s</w:t>
      </w:r>
      <w:r w:rsidR="00595B50">
        <w:t xml:space="preserve"> e a</w:t>
      </w:r>
      <w:r w:rsidR="00595B50">
        <w:t xml:space="preserve">rmazenado inicialmente em </w:t>
      </w:r>
      <w:proofErr w:type="spellStart"/>
      <w:proofErr w:type="gramStart"/>
      <w:r w:rsidR="00595B50" w:rsidRPr="005701B2">
        <w:rPr>
          <w:highlight w:val="yellow"/>
        </w:rPr>
        <w:t>a.raca</w:t>
      </w:r>
      <w:proofErr w:type="spellEnd"/>
      <w:proofErr w:type="gramEnd"/>
      <w:r w:rsidR="00595B50">
        <w:t xml:space="preserve">, se houver alterações posteriores, </w:t>
      </w:r>
      <w:proofErr w:type="spellStart"/>
      <w:r w:rsidR="00595B50">
        <w:t>se</w:t>
      </w:r>
      <w:r w:rsidR="005701B2">
        <w:t>á</w:t>
      </w:r>
      <w:proofErr w:type="spellEnd"/>
      <w:r w:rsidR="005701B2">
        <w:t xml:space="preserve"> </w:t>
      </w:r>
      <w:r w:rsidR="00595B50">
        <w:t>armazena</w:t>
      </w:r>
      <w:r w:rsidR="005701B2">
        <w:t xml:space="preserve">do </w:t>
      </w:r>
      <w:r w:rsidR="00595B50">
        <w:t xml:space="preserve">em </w:t>
      </w:r>
      <w:r w:rsidR="00595B50" w:rsidRPr="005701B2">
        <w:rPr>
          <w:highlight w:val="yellow"/>
        </w:rPr>
        <w:t>l</w:t>
      </w:r>
      <w:r w:rsidR="00595B50" w:rsidRPr="005701B2">
        <w:rPr>
          <w:highlight w:val="yellow"/>
        </w:rPr>
        <w:t>ista[i</w:t>
      </w:r>
      <w:proofErr w:type="gramStart"/>
      <w:r w:rsidR="00595B50" w:rsidRPr="005701B2">
        <w:rPr>
          <w:highlight w:val="yellow"/>
        </w:rPr>
        <w:t>].</w:t>
      </w:r>
      <w:proofErr w:type="spellStart"/>
      <w:r w:rsidR="00595B50" w:rsidRPr="005701B2">
        <w:rPr>
          <w:highlight w:val="yellow"/>
        </w:rPr>
        <w:t>raca</w:t>
      </w:r>
      <w:proofErr w:type="spellEnd"/>
      <w:proofErr w:type="gramEnd"/>
      <w:r>
        <w:t xml:space="preserve">; </w:t>
      </w:r>
    </w:p>
    <w:p w14:paraId="5512C720" w14:textId="3C93A9DD" w:rsidR="005701B2" w:rsidRDefault="00D375D7" w:rsidP="005701B2">
      <w:pPr>
        <w:pStyle w:val="PargrafodaLista"/>
        <w:numPr>
          <w:ilvl w:val="0"/>
          <w:numId w:val="1"/>
        </w:numPr>
      </w:pPr>
      <w:proofErr w:type="spellStart"/>
      <w:r w:rsidRPr="005701B2">
        <w:rPr>
          <w:highlight w:val="darkGray"/>
        </w:rPr>
        <w:t>int</w:t>
      </w:r>
      <w:proofErr w:type="spellEnd"/>
      <w:r>
        <w:t xml:space="preserve"> idade, o qual permite colocar a idade do animal</w:t>
      </w:r>
      <w:r w:rsidR="00595B50">
        <w:t xml:space="preserve">, sendo lido com </w:t>
      </w:r>
      <w:r w:rsidR="00595B50" w:rsidRPr="005701B2">
        <w:rPr>
          <w:highlight w:val="cyan"/>
        </w:rPr>
        <w:t>%d</w:t>
      </w:r>
      <w:r w:rsidR="00595B50">
        <w:t xml:space="preserve"> e armazenado inicialmente em </w:t>
      </w:r>
      <w:r w:rsidR="00595B50" w:rsidRPr="005701B2">
        <w:rPr>
          <w:highlight w:val="yellow"/>
        </w:rPr>
        <w:t>&amp;</w:t>
      </w:r>
      <w:proofErr w:type="spellStart"/>
      <w:proofErr w:type="gramStart"/>
      <w:r w:rsidR="00595B50" w:rsidRPr="005701B2">
        <w:rPr>
          <w:highlight w:val="yellow"/>
        </w:rPr>
        <w:t>a.idade</w:t>
      </w:r>
      <w:proofErr w:type="spellEnd"/>
      <w:proofErr w:type="gramEnd"/>
      <w:r w:rsidR="00595B50">
        <w:t>, se houver alterações posteriores, se</w:t>
      </w:r>
      <w:r w:rsidR="005701B2">
        <w:t>rá</w:t>
      </w:r>
      <w:r w:rsidR="00595B50">
        <w:t xml:space="preserve"> armazena</w:t>
      </w:r>
      <w:r w:rsidR="005701B2">
        <w:t>do</w:t>
      </w:r>
      <w:r w:rsidR="00595B50">
        <w:t xml:space="preserve"> em </w:t>
      </w:r>
      <w:r w:rsidR="00595B50" w:rsidRPr="005701B2">
        <w:rPr>
          <w:highlight w:val="yellow"/>
        </w:rPr>
        <w:t>&amp;lista[i</w:t>
      </w:r>
      <w:proofErr w:type="gramStart"/>
      <w:r w:rsidR="00595B50" w:rsidRPr="005701B2">
        <w:rPr>
          <w:highlight w:val="yellow"/>
        </w:rPr>
        <w:t>].idade</w:t>
      </w:r>
      <w:proofErr w:type="gramEnd"/>
      <w:r w:rsidR="00595B50">
        <w:t>;</w:t>
      </w:r>
    </w:p>
    <w:p w14:paraId="27E5D7F8" w14:textId="020F1087" w:rsidR="005701B2" w:rsidRDefault="00D375D7" w:rsidP="005701B2">
      <w:pPr>
        <w:pStyle w:val="PargrafodaLista"/>
        <w:numPr>
          <w:ilvl w:val="0"/>
          <w:numId w:val="1"/>
        </w:numPr>
      </w:pPr>
      <w:r w:rsidRPr="005701B2">
        <w:rPr>
          <w:highlight w:val="darkGray"/>
        </w:rPr>
        <w:t>char</w:t>
      </w:r>
      <w:r>
        <w:t xml:space="preserve"> </w:t>
      </w:r>
      <w:proofErr w:type="spellStart"/>
      <w:r>
        <w:t>tsanguineo</w:t>
      </w:r>
      <w:proofErr w:type="spellEnd"/>
      <w:r>
        <w:t>, o qual armazenará o tipo sanguíneo do animal</w:t>
      </w:r>
      <w:r w:rsidR="00595B50">
        <w:t xml:space="preserve">, sendo lido com </w:t>
      </w:r>
      <w:r w:rsidR="00595B50" w:rsidRPr="005701B2">
        <w:rPr>
          <w:highlight w:val="cyan"/>
        </w:rPr>
        <w:t>%c</w:t>
      </w:r>
      <w:r w:rsidR="00595B50">
        <w:t xml:space="preserve"> e a</w:t>
      </w:r>
      <w:r w:rsidR="00595B50">
        <w:t xml:space="preserve">rmazenado inicialmente em </w:t>
      </w:r>
      <w:proofErr w:type="spellStart"/>
      <w:proofErr w:type="gramStart"/>
      <w:r w:rsidR="00595B50" w:rsidRPr="005701B2">
        <w:rPr>
          <w:highlight w:val="yellow"/>
        </w:rPr>
        <w:t>a.tsanguineo</w:t>
      </w:r>
      <w:proofErr w:type="spellEnd"/>
      <w:proofErr w:type="gramEnd"/>
      <w:r w:rsidR="00595B50">
        <w:t>, se houver alterações posteriores, se</w:t>
      </w:r>
      <w:r w:rsidR="005701B2">
        <w:t>rá</w:t>
      </w:r>
      <w:r w:rsidR="00595B50">
        <w:t xml:space="preserve"> armazena</w:t>
      </w:r>
      <w:r w:rsidR="005701B2">
        <w:t>do</w:t>
      </w:r>
      <w:r w:rsidR="00595B50">
        <w:t xml:space="preserve"> em </w:t>
      </w:r>
      <w:r w:rsidR="00595B50" w:rsidRPr="005701B2">
        <w:rPr>
          <w:highlight w:val="yellow"/>
        </w:rPr>
        <w:t>lista[i</w:t>
      </w:r>
      <w:proofErr w:type="gramStart"/>
      <w:r w:rsidR="00595B50" w:rsidRPr="005701B2">
        <w:rPr>
          <w:highlight w:val="yellow"/>
        </w:rPr>
        <w:t>].</w:t>
      </w:r>
      <w:proofErr w:type="spellStart"/>
      <w:r w:rsidR="00595B50" w:rsidRPr="005701B2">
        <w:rPr>
          <w:highlight w:val="yellow"/>
        </w:rPr>
        <w:t>tsanguineo</w:t>
      </w:r>
      <w:proofErr w:type="spellEnd"/>
      <w:proofErr w:type="gramEnd"/>
      <w:r w:rsidR="00595B50">
        <w:t xml:space="preserve"> </w:t>
      </w:r>
      <w:r w:rsidR="005701B2">
        <w:t>;</w:t>
      </w:r>
    </w:p>
    <w:p w14:paraId="61CD00BD" w14:textId="770C0D9C" w:rsidR="00595B50" w:rsidRDefault="005701B2" w:rsidP="005701B2">
      <w:pPr>
        <w:pStyle w:val="PargrafodaLista"/>
        <w:numPr>
          <w:ilvl w:val="0"/>
          <w:numId w:val="1"/>
        </w:numPr>
      </w:pPr>
      <w:r>
        <w:t>E</w:t>
      </w:r>
      <w:r w:rsidR="00D375D7">
        <w:t xml:space="preserve"> um </w:t>
      </w:r>
      <w:proofErr w:type="spellStart"/>
      <w:r w:rsidR="00595B50" w:rsidRPr="005701B2">
        <w:rPr>
          <w:highlight w:val="darkGray"/>
        </w:rPr>
        <w:t>int</w:t>
      </w:r>
      <w:proofErr w:type="spellEnd"/>
      <w:r w:rsidR="00595B50">
        <w:t xml:space="preserve"> b, o qual receberá o valor de 1 para cada animal cadastrado, e 0 para cada animal excluído.</w:t>
      </w:r>
    </w:p>
    <w:p w14:paraId="2F0B7FE4" w14:textId="3B1FEDBB" w:rsidR="005701B2" w:rsidRDefault="00544428" w:rsidP="006F34A3">
      <w:r w:rsidRPr="00544428">
        <w:t xml:space="preserve">2 </w:t>
      </w:r>
      <w:r>
        <w:t>–</w:t>
      </w:r>
      <w:r w:rsidRPr="00544428">
        <w:t xml:space="preserve"> Consultar</w:t>
      </w:r>
      <w:r w:rsidR="005701B2">
        <w:t>:</w:t>
      </w:r>
    </w:p>
    <w:p w14:paraId="5AD281BB" w14:textId="3CDF323B" w:rsidR="005701B2" w:rsidRDefault="00D77792" w:rsidP="00D77792">
      <w:pPr>
        <w:ind w:firstLine="708"/>
      </w:pPr>
      <w:r>
        <w:t>Esta opção</w:t>
      </w:r>
      <w:r w:rsidR="005701B2">
        <w:t xml:space="preserve"> permitirá que </w:t>
      </w:r>
      <w:r>
        <w:t>o usuário</w:t>
      </w:r>
      <w:r w:rsidR="005701B2">
        <w:t xml:space="preserve"> veja as seguintes informações: Nome, Raça, Idade e Tipo sanguíneo.</w:t>
      </w:r>
    </w:p>
    <w:p w14:paraId="792D8D30" w14:textId="77777777" w:rsidR="00544428" w:rsidRDefault="00544428" w:rsidP="006F34A3">
      <w:r w:rsidRPr="00544428">
        <w:t>3 - Alterar informações</w:t>
      </w:r>
      <w:r>
        <w:t>;</w:t>
      </w:r>
    </w:p>
    <w:p w14:paraId="6E7BE3F5" w14:textId="167EB768" w:rsidR="00D77792" w:rsidRDefault="00D77792" w:rsidP="006F34A3">
      <w:r>
        <w:tab/>
        <w:t xml:space="preserve">Esta opção vai permitir que o usuário edite as informações já cadastradas ao informar o ID do animal escolhido, ao editar as informações, dados como Nome, Raça, Idade e Tipo sanguíneo serão movidos do armazenamento inicial e irão ser guardados em </w:t>
      </w:r>
      <w:r w:rsidRPr="00D77792">
        <w:rPr>
          <w:highlight w:val="yellow"/>
        </w:rPr>
        <w:t>lista[i</w:t>
      </w:r>
      <w:proofErr w:type="gramStart"/>
      <w:r w:rsidRPr="00D77792">
        <w:rPr>
          <w:highlight w:val="yellow"/>
        </w:rPr>
        <w:t>].(</w:t>
      </w:r>
      <w:proofErr w:type="gramEnd"/>
      <w:r w:rsidRPr="00D77792">
        <w:rPr>
          <w:highlight w:val="yellow"/>
        </w:rPr>
        <w:t>tributo)</w:t>
      </w:r>
      <w:r>
        <w:t xml:space="preserve">, assim como foi mencionado em </w:t>
      </w:r>
      <w:r w:rsidRPr="00D77792">
        <w:rPr>
          <w:color w:val="0A2F41" w:themeColor="accent1" w:themeShade="80"/>
        </w:rPr>
        <w:t>Cadastrar</w:t>
      </w:r>
    </w:p>
    <w:p w14:paraId="460D81C9" w14:textId="7A154192" w:rsidR="00544428" w:rsidRDefault="00544428" w:rsidP="006F34A3">
      <w:r w:rsidRPr="00544428">
        <w:lastRenderedPageBreak/>
        <w:t>4 - Excluir informações</w:t>
      </w:r>
      <w:r>
        <w:t>;</w:t>
      </w:r>
    </w:p>
    <w:p w14:paraId="1295D96F" w14:textId="177B381E" w:rsidR="00D77792" w:rsidRDefault="00D77792" w:rsidP="006F34A3">
      <w:r>
        <w:tab/>
        <w:t>Esta opção permite o usuário excluir um cadastro ao identificar o ID do animal escolhido.</w:t>
      </w:r>
    </w:p>
    <w:p w14:paraId="22E0D796" w14:textId="43DA7C40" w:rsidR="006F34A3" w:rsidRDefault="00544428" w:rsidP="006F34A3">
      <w:r>
        <w:t>5 –</w:t>
      </w:r>
      <w:r w:rsidRPr="00544428">
        <w:t xml:space="preserve"> Sair</w:t>
      </w:r>
      <w:r>
        <w:t>.</w:t>
      </w:r>
    </w:p>
    <w:p w14:paraId="30B495D4" w14:textId="407A4767" w:rsidR="00D77792" w:rsidRDefault="00D77792" w:rsidP="006F34A3">
      <w:r>
        <w:tab/>
        <w:t>Esta opção encerra o programa.</w:t>
      </w:r>
    </w:p>
    <w:p w14:paraId="5FB2C5EA" w14:textId="0879949B" w:rsidR="00544428" w:rsidRPr="006F34A3" w:rsidRDefault="00544428" w:rsidP="006F34A3"/>
    <w:sectPr w:rsidR="00544428" w:rsidRPr="006F34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40D8F"/>
    <w:multiLevelType w:val="hybridMultilevel"/>
    <w:tmpl w:val="90E04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393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A3"/>
    <w:rsid w:val="00062785"/>
    <w:rsid w:val="003A3336"/>
    <w:rsid w:val="00544428"/>
    <w:rsid w:val="005701B2"/>
    <w:rsid w:val="00595B50"/>
    <w:rsid w:val="006F34A3"/>
    <w:rsid w:val="0096441E"/>
    <w:rsid w:val="00D12165"/>
    <w:rsid w:val="00D375D7"/>
    <w:rsid w:val="00D77792"/>
    <w:rsid w:val="00FD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1B1E9"/>
  <w15:chartTrackingRefBased/>
  <w15:docId w15:val="{300ABD3C-DB2B-4B00-AAA4-23BD7ABB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3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3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3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3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3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3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3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3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3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3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3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3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34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34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34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34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34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34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3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3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3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3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3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34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4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34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3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34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3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331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LETÍCIA DA SILVA</dc:creator>
  <cp:keywords/>
  <dc:description/>
  <cp:lastModifiedBy>GABRIELA LETÍCIA DA SILVA</cp:lastModifiedBy>
  <cp:revision>1</cp:revision>
  <dcterms:created xsi:type="dcterms:W3CDTF">2026-06-09T13:11:00Z</dcterms:created>
  <dcterms:modified xsi:type="dcterms:W3CDTF">2026-06-09T14:37:00Z</dcterms:modified>
</cp:coreProperties>
</file>