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QUESITOS – HOMICÍDIO DUPLAMENTE QUALIFICADO-TENTADO.</w:t>
      </w:r>
    </w:p>
    <w:p/>
    <w:p>
      <w:r>
        <w:t>No dia 1º de setembro de 2024, por volta de 20h30min, na “Adega TBT”, situada na Rua [ENDEREÇO], Coqueiral, na cidade de Platina, nesta Comarca de [CIDADE]/SP, a vítima TIAGO RODRIGUES ROCHA foi com socos, chutes, golpes com pedaço de madeira e um golpe de faca, os quais teriam produzidos no ofendido as lesões corporais de natureza grave descritas no laudo pericial a fls. 64/65 e 264/266?</w:t>
      </w:r>
    </w:p>
    <w:p>
      <w:r>
        <w:t>O Réu LUCAS DE LIMA LUIZ DE LACERDA participou das agressões perpetradas contra a vítima causando-lhe, ao menos em parte, as lesões corporais descritas no laudo de fls. 64/65 e 264/266?</w:t>
      </w:r>
    </w:p>
    <w:p>
      <w:r>
        <w:t>O Réu, ao participar das agressões contra a vítima TIAGO RODRIGUES ROCHA, tinha a intenção de matar a vítima, o que somente não se consumou por circunstâncias alheias a vontade do réu – consistente na intervenção de terceiros – populares que intervieram e socorreram o ofendido, colocando-o em um veículo para ser levado até o hospital e no pronto e eficaz socorro dispensado à vítima no hospital?</w:t>
      </w:r>
    </w:p>
    <w:p>
      <w:r>
        <w:t xml:space="preserve">O(A) Jurado(a) absolve o acusado? </w:t>
      </w:r>
    </w:p>
    <w:p>
      <w:r>
        <w:t>O Réu empregou recurso que dificultou a defesa da vítima, já que a abordaram de surpresa, em número superior de agentes e portando armas brancas?</w:t>
      </w:r>
    </w:p>
    <w:p>
      <w:r>
        <w:t xml:space="preserve">O Réu agiu por motivo fútil, eis que praticado em razão de motivação por relacionamento anterior havido entre Tiago e NALANDA, com quem o réu também manteve relacionamento?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