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E0FB" w14:textId="39282E53" w:rsid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Istio Ingress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Vs. </w:t>
      </w:r>
      <w:r w:rsidRPr="00D8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NGINX Ingress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(Full version)</w:t>
      </w:r>
    </w:p>
    <w:p w14:paraId="584AAAF6" w14:textId="77777777" w:rsid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159C0B" w14:textId="5DBF65A2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We chose </w:t>
      </w:r>
      <w:r w:rsidRPr="00D8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Istio Ingress Gateway as the platform ingress</w:t>
      </w: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 CloudHustler Commerce Platform is designed around a </w:t>
      </w:r>
      <w:r w:rsidRPr="00D862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mesh</w:t>
      </w: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, microservices, zero-trust security, and advanced traffic management. NGINX Ingress would handle north–south traffic well, but Istio gives us a unified traffic and security layer for both external and internal communication.</w:t>
      </w:r>
    </w:p>
    <w:p w14:paraId="49100B64" w14:textId="77777777" w:rsidR="00D86233" w:rsidRPr="00D86233" w:rsidRDefault="00D86233" w:rsidP="00D8623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Architectural flow</w:t>
      </w:r>
    </w:p>
    <w:p w14:paraId="0791DA6A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Internet</w:t>
      </w:r>
    </w:p>
    <w:p w14:paraId="0174DB3F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|</w:t>
      </w:r>
    </w:p>
    <w:p w14:paraId="7B0B9EFB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CloudFront</w:t>
      </w:r>
    </w:p>
    <w:p w14:paraId="07DEEBA3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|</w:t>
      </w:r>
    </w:p>
    <w:p w14:paraId="0E02932D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AWS WAF</w:t>
      </w:r>
    </w:p>
    <w:p w14:paraId="13D4D95A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|</w:t>
      </w:r>
    </w:p>
    <w:p w14:paraId="67A3076B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Application Load Balancer</w:t>
      </w:r>
    </w:p>
    <w:p w14:paraId="746076C6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|</w:t>
      </w:r>
    </w:p>
    <w:p w14:paraId="33B98124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Istio Ingress Gateway</w:t>
      </w:r>
    </w:p>
    <w:p w14:paraId="6E9C1B9D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|</w:t>
      </w:r>
    </w:p>
    <w:p w14:paraId="75DC588F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Istio Service Mesh</w:t>
      </w:r>
    </w:p>
    <w:p w14:paraId="213E4FFA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|</w:t>
      </w:r>
    </w:p>
    <w:p w14:paraId="6E8EDE31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EKS Microservices</w:t>
      </w:r>
    </w:p>
    <w:p w14:paraId="79EEFCBA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The ALB remains the AWS-facing entry point, while Istio becomes the Kubernetes platform gateway.</w:t>
      </w:r>
    </w:p>
    <w:p w14:paraId="60626062" w14:textId="77777777" w:rsidR="00D86233" w:rsidRPr="00D86233" w:rsidRDefault="00D86233" w:rsidP="00D8623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Istio fits our platform better</w:t>
      </w:r>
    </w:p>
    <w:p w14:paraId="39187056" w14:textId="77777777" w:rsidR="00D86233" w:rsidRPr="00D86233" w:rsidRDefault="00D86233" w:rsidP="00D8623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One traffic-management platform</w:t>
      </w:r>
    </w:p>
    <w:p w14:paraId="799A59D2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NGINX Ingress mainly manages traffic entering Kubernetes:</w:t>
      </w:r>
    </w:p>
    <w:p w14:paraId="3174D18A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Client → NGINX Ingress → Kubernetes Service</w:t>
      </w:r>
    </w:p>
    <w:p w14:paraId="69976589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Istio manages both:</w:t>
      </w:r>
    </w:p>
    <w:p w14:paraId="701F20C4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North–South:</w:t>
      </w:r>
    </w:p>
    <w:p w14:paraId="753903E6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Client → Istio Ingress Gateway → Microservice</w:t>
      </w:r>
    </w:p>
    <w:p w14:paraId="275782C5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3408EEA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East–West:</w:t>
      </w:r>
    </w:p>
    <w:p w14:paraId="3EB78E8F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Microservice A → Istio Sidecar → Microservice B</w:t>
      </w:r>
    </w:p>
    <w:p w14:paraId="22E4DED7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This means the same platform controls external </w:t>
      </w:r>
      <w:proofErr w:type="gramStart"/>
      <w:r w:rsidRPr="00D86233">
        <w:rPr>
          <w:rFonts w:ascii="Times New Roman" w:eastAsia="Times New Roman" w:hAnsi="Times New Roman" w:cs="Times New Roman"/>
          <w:kern w:val="0"/>
          <w14:ligatures w14:val="none"/>
        </w:rPr>
        <w:t>routing</w:t>
      </w:r>
      <w:proofErr w:type="gramEnd"/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 and communication between microservices.</w:t>
      </w:r>
    </w:p>
    <w:p w14:paraId="41459E3F" w14:textId="77777777" w:rsidR="00D86233" w:rsidRPr="00D86233" w:rsidRDefault="00D86233" w:rsidP="00D8623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Native integration with the service mesh</w:t>
      </w:r>
    </w:p>
    <w:p w14:paraId="26D49CF2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proofErr w:type="gramStart"/>
      <w:r w:rsidRPr="00D86233">
        <w:rPr>
          <w:rFonts w:ascii="Times New Roman" w:eastAsia="Times New Roman" w:hAnsi="Times New Roman" w:cs="Times New Roman"/>
          <w:kern w:val="0"/>
          <w14:ligatures w14:val="none"/>
        </w:rPr>
        <w:t>already</w:t>
      </w:r>
      <w:proofErr w:type="gramEnd"/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 selected Istio as the CloudHustler service mesh. Using Istio for ingress avoids operating two overlapping traffic-control systems:</w:t>
      </w:r>
    </w:p>
    <w:p w14:paraId="4595C362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NGINX for ingress</w:t>
      </w:r>
    </w:p>
    <w:p w14:paraId="1D756DC8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+</w:t>
      </w:r>
    </w:p>
    <w:p w14:paraId="3D0149B4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Istio for internal traffic</w:t>
      </w:r>
    </w:p>
    <w:p w14:paraId="75755322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Instead, we use:</w:t>
      </w:r>
    </w:p>
    <w:p w14:paraId="310329E7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Istio Gateway for ingress</w:t>
      </w:r>
    </w:p>
    <w:p w14:paraId="616B41C8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+</w:t>
      </w:r>
    </w:p>
    <w:p w14:paraId="6AC77EB4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Istio service mesh for internal traffic</w:t>
      </w:r>
    </w:p>
    <w:p w14:paraId="0254B28F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This reduces duplicated routing rules, certificates, monitoring configurations, and troubleshooting paths.</w:t>
      </w:r>
    </w:p>
    <w:p w14:paraId="0652D279" w14:textId="77777777" w:rsidR="00D86233" w:rsidRPr="00D86233" w:rsidRDefault="00D86233" w:rsidP="00D8623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Advanced release strategies</w:t>
      </w:r>
    </w:p>
    <w:p w14:paraId="32611A1E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Istio provides application-aware routing through </w:t>
      </w: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Gateway</w:t>
      </w: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VirtualService</w:t>
      </w:r>
      <w:proofErr w:type="spellEnd"/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DestinationRule</w:t>
      </w:r>
      <w:proofErr w:type="spellEnd"/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 resources.</w:t>
      </w:r>
    </w:p>
    <w:p w14:paraId="5233B72C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For example, we can send:</w:t>
      </w:r>
    </w:p>
    <w:p w14:paraId="2506EC1D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90% → product-service v1</w:t>
      </w:r>
    </w:p>
    <w:p w14:paraId="159CDD85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10% → product-service v2</w:t>
      </w:r>
    </w:p>
    <w:p w14:paraId="3DEAE7A5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This supports:</w:t>
      </w:r>
    </w:p>
    <w:p w14:paraId="77C584D9" w14:textId="77777777" w:rsidR="00D86233" w:rsidRPr="00D86233" w:rsidRDefault="00D86233" w:rsidP="00D862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Canary deployments </w:t>
      </w:r>
    </w:p>
    <w:p w14:paraId="6F8665DA" w14:textId="77777777" w:rsidR="00D86233" w:rsidRPr="00D86233" w:rsidRDefault="00D86233" w:rsidP="00D862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Blue-green deployments </w:t>
      </w:r>
    </w:p>
    <w:p w14:paraId="11FE4120" w14:textId="77777777" w:rsidR="00D86233" w:rsidRPr="00D86233" w:rsidRDefault="00D86233" w:rsidP="00D862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Traffic mirroring </w:t>
      </w:r>
    </w:p>
    <w:p w14:paraId="621535E0" w14:textId="77777777" w:rsidR="00D86233" w:rsidRPr="00D86233" w:rsidRDefault="00D86233" w:rsidP="00D862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Header-based routing </w:t>
      </w:r>
    </w:p>
    <w:p w14:paraId="62C0B6A1" w14:textId="77777777" w:rsidR="00D86233" w:rsidRPr="00D86233" w:rsidRDefault="00D86233" w:rsidP="00D862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Cookie-based routing </w:t>
      </w:r>
    </w:p>
    <w:p w14:paraId="162B19AE" w14:textId="77777777" w:rsidR="00D86233" w:rsidRPr="00D86233" w:rsidRDefault="00D86233" w:rsidP="00D862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User or region-based routing </w:t>
      </w:r>
    </w:p>
    <w:p w14:paraId="0E84DDDD" w14:textId="77777777" w:rsidR="00D86233" w:rsidRPr="00D86233" w:rsidRDefault="00D86233" w:rsidP="00D862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Gradual rollout and rollback </w:t>
      </w:r>
    </w:p>
    <w:p w14:paraId="1A401CDD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NGINX can perform some of these functions, but Istio handles them more naturally across the entire service mesh.</w:t>
      </w:r>
    </w:p>
    <w:p w14:paraId="289FF8E4" w14:textId="77777777" w:rsidR="00D86233" w:rsidRPr="00D86233" w:rsidRDefault="00D86233" w:rsidP="00D8623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Consistent zero-trust security</w:t>
      </w:r>
    </w:p>
    <w:p w14:paraId="1C1C1BEC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Istio can provide automatic mutual TLS between workloads:</w:t>
      </w:r>
    </w:p>
    <w:p w14:paraId="7D67DF15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Frontend → mTLS → Product Service</w:t>
      </w:r>
    </w:p>
    <w:p w14:paraId="14E62B3B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Product Service → mTLS → Inventory Service</w:t>
      </w:r>
    </w:p>
    <w:p w14:paraId="5D1540FC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Inventory Service → mTLS → Payment Service</w:t>
      </w:r>
    </w:p>
    <w:p w14:paraId="136AF97D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It also supports:</w:t>
      </w:r>
    </w:p>
    <w:p w14:paraId="09F1E025" w14:textId="77777777" w:rsidR="00D86233" w:rsidRPr="00D86233" w:rsidRDefault="00D86233" w:rsidP="00D8623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Workload identities </w:t>
      </w:r>
    </w:p>
    <w:p w14:paraId="1F30939B" w14:textId="77777777" w:rsidR="00D86233" w:rsidRPr="00D86233" w:rsidRDefault="00D86233" w:rsidP="00D8623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PeerAuthentication</w:t>
      </w: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9B6293" w14:textId="77777777" w:rsidR="00D86233" w:rsidRPr="00D86233" w:rsidRDefault="00D86233" w:rsidP="00D8623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RequestAuthentication</w:t>
      </w:r>
      <w:proofErr w:type="spellEnd"/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215CE5" w14:textId="77777777" w:rsidR="00D86233" w:rsidRPr="00D86233" w:rsidRDefault="00D86233" w:rsidP="00D8623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AuthorizationPolicy</w:t>
      </w:r>
      <w:proofErr w:type="spellEnd"/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F59F92" w14:textId="77777777" w:rsidR="00D86233" w:rsidRPr="00D86233" w:rsidRDefault="00D86233" w:rsidP="00D8623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JWT validation </w:t>
      </w:r>
    </w:p>
    <w:p w14:paraId="18F790D6" w14:textId="77777777" w:rsidR="00D86233" w:rsidRPr="00D86233" w:rsidRDefault="00D86233" w:rsidP="00D8623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Service-to-service access controls </w:t>
      </w:r>
    </w:p>
    <w:p w14:paraId="6C7C31B0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NGINX primarily protects and terminates traffic at the ingress boundary. It does not provide the same built-in identity and encryption model for communication between every microservice.</w:t>
      </w:r>
    </w:p>
    <w:p w14:paraId="738B25DE" w14:textId="77777777" w:rsidR="00D86233" w:rsidRPr="00D86233" w:rsidRDefault="00D86233" w:rsidP="00D8623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Better resiliency controls</w:t>
      </w:r>
    </w:p>
    <w:p w14:paraId="3C38BC72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Istio can apply reliability policies without requiring each application team to implement them in application code:</w:t>
      </w:r>
    </w:p>
    <w:p w14:paraId="67A2328F" w14:textId="77777777" w:rsidR="00D86233" w:rsidRPr="00D86233" w:rsidRDefault="00D86233" w:rsidP="00D8623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Retries </w:t>
      </w:r>
    </w:p>
    <w:p w14:paraId="547A8D49" w14:textId="77777777" w:rsidR="00D86233" w:rsidRPr="00D86233" w:rsidRDefault="00D86233" w:rsidP="00D8623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Request timeouts </w:t>
      </w:r>
    </w:p>
    <w:p w14:paraId="7C8B1497" w14:textId="77777777" w:rsidR="00D86233" w:rsidRPr="00D86233" w:rsidRDefault="00D86233" w:rsidP="00D8623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Circuit breaking </w:t>
      </w:r>
    </w:p>
    <w:p w14:paraId="7EA1D458" w14:textId="77777777" w:rsidR="00D86233" w:rsidRPr="00D86233" w:rsidRDefault="00D86233" w:rsidP="00D8623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Connection-pool limits </w:t>
      </w:r>
    </w:p>
    <w:p w14:paraId="215C3EF7" w14:textId="77777777" w:rsidR="00D86233" w:rsidRPr="00D86233" w:rsidRDefault="00D86233" w:rsidP="00D8623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Outlier detection </w:t>
      </w:r>
    </w:p>
    <w:p w14:paraId="6AE83B1B" w14:textId="77777777" w:rsidR="00D86233" w:rsidRPr="00D86233" w:rsidRDefault="00D86233" w:rsidP="00D8623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Fault injection </w:t>
      </w:r>
    </w:p>
    <w:p w14:paraId="6A306F8B" w14:textId="77777777" w:rsidR="00D86233" w:rsidRPr="00D86233" w:rsidRDefault="00D86233" w:rsidP="00D8623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Locality-aware load balancing </w:t>
      </w:r>
    </w:p>
    <w:p w14:paraId="5F3427B2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EE3CFB2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Payment Service unavailable</w:t>
      </w:r>
    </w:p>
    <w:p w14:paraId="34A3DF6B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|</w:t>
      </w:r>
    </w:p>
    <w:p w14:paraId="0DBEDA2D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Istio detects failed instances</w:t>
      </w:r>
    </w:p>
    <w:p w14:paraId="6DC49CB4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|</w:t>
      </w:r>
    </w:p>
    <w:p w14:paraId="2ABC939D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Unhealthy endpoints are temporarily removed</w:t>
      </w:r>
    </w:p>
    <w:p w14:paraId="1F77A902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|</w:t>
      </w:r>
    </w:p>
    <w:p w14:paraId="4C9B6354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Traffic is sent to healthy replicas</w:t>
      </w:r>
    </w:p>
    <w:p w14:paraId="003E70CD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This is valuable for an e-commerce platform </w:t>
      </w:r>
      <w:proofErr w:type="gramStart"/>
      <w:r w:rsidRPr="00D86233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 failures in payment, inventory, cart, or order services should not cascade through the system.</w:t>
      </w:r>
    </w:p>
    <w:p w14:paraId="767A0F6F" w14:textId="77777777" w:rsidR="00D86233" w:rsidRPr="00D86233" w:rsidRDefault="00D86233" w:rsidP="00D8623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Stronger observability</w:t>
      </w:r>
    </w:p>
    <w:p w14:paraId="43AF008C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Istio automatically produces telemetry for traffic flowing through the mesh:</w:t>
      </w:r>
    </w:p>
    <w:p w14:paraId="2BB4E064" w14:textId="77777777" w:rsidR="00D86233" w:rsidRPr="00D86233" w:rsidRDefault="00D86233" w:rsidP="00D8623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Request rates </w:t>
      </w:r>
    </w:p>
    <w:p w14:paraId="55111486" w14:textId="77777777" w:rsidR="00D86233" w:rsidRPr="00D86233" w:rsidRDefault="00D86233" w:rsidP="00D8623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Response times </w:t>
      </w:r>
    </w:p>
    <w:p w14:paraId="0B4D3B5D" w14:textId="77777777" w:rsidR="00D86233" w:rsidRPr="00D86233" w:rsidRDefault="00D86233" w:rsidP="00D8623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HTTP status codes </w:t>
      </w:r>
    </w:p>
    <w:p w14:paraId="2CEB1ABB" w14:textId="77777777" w:rsidR="00D86233" w:rsidRPr="00D86233" w:rsidRDefault="00D86233" w:rsidP="00D8623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Service dependencies </w:t>
      </w:r>
    </w:p>
    <w:p w14:paraId="526D3766" w14:textId="77777777" w:rsidR="00D86233" w:rsidRPr="00D86233" w:rsidRDefault="00D86233" w:rsidP="00D8623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Retry counts </w:t>
      </w:r>
    </w:p>
    <w:p w14:paraId="42F31820" w14:textId="77777777" w:rsidR="00D86233" w:rsidRPr="00D86233" w:rsidRDefault="00D86233" w:rsidP="00D8623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Connection failures </w:t>
      </w:r>
    </w:p>
    <w:p w14:paraId="02F155D3" w14:textId="77777777" w:rsidR="00D86233" w:rsidRPr="00D86233" w:rsidRDefault="00D86233" w:rsidP="00D8623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mTLS status </w:t>
      </w:r>
    </w:p>
    <w:p w14:paraId="7F763D17" w14:textId="77777777" w:rsidR="00D86233" w:rsidRPr="00D86233" w:rsidRDefault="00D86233" w:rsidP="00D8623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Distributed tracing context </w:t>
      </w:r>
    </w:p>
    <w:p w14:paraId="76129976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This integrates with our selected tools:</w:t>
      </w:r>
    </w:p>
    <w:p w14:paraId="4296293F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Istio Telemetry</w:t>
      </w:r>
    </w:p>
    <w:p w14:paraId="15B92696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├── Prometheus</w:t>
      </w:r>
    </w:p>
    <w:p w14:paraId="7B0A1404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├── Grafana</w:t>
      </w:r>
    </w:p>
    <w:p w14:paraId="4CAEE140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├── Kiali</w:t>
      </w:r>
    </w:p>
    <w:p w14:paraId="6C044191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├── OpenTelemetry</w:t>
      </w:r>
    </w:p>
    <w:p w14:paraId="7A545866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└── AWS X-Ray</w:t>
      </w:r>
    </w:p>
    <w:p w14:paraId="10D043A8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Kiali can visualize the actual communication paths between services. NGINX would give us useful ingress metrics, but it would not provide the same platform-wide service graph and east–west visibility.</w:t>
      </w:r>
    </w:p>
    <w:p w14:paraId="20C04E96" w14:textId="77777777" w:rsidR="00D86233" w:rsidRPr="00D86233" w:rsidRDefault="00D86233" w:rsidP="00D8623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Centralized platform governance</w:t>
      </w:r>
    </w:p>
    <w:p w14:paraId="0C93A012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Istio allows the platform team to define traffic and security policies independently from application code.</w:t>
      </w:r>
    </w:p>
    <w:p w14:paraId="16708245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Application teams focus on building services, while the platform controls:</w:t>
      </w:r>
    </w:p>
    <w:p w14:paraId="75425F97" w14:textId="77777777" w:rsidR="00D86233" w:rsidRPr="00D86233" w:rsidRDefault="00D86233" w:rsidP="00D8623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Which services may communicate </w:t>
      </w:r>
    </w:p>
    <w:p w14:paraId="0E5A0B7C" w14:textId="77777777" w:rsidR="00D86233" w:rsidRPr="00D86233" w:rsidRDefault="00D86233" w:rsidP="00D8623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Whether mTLS is required </w:t>
      </w:r>
    </w:p>
    <w:p w14:paraId="2F774F9E" w14:textId="77777777" w:rsidR="00D86233" w:rsidRPr="00D86233" w:rsidRDefault="00D86233" w:rsidP="00D8623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How retries and timeouts work </w:t>
      </w:r>
    </w:p>
    <w:p w14:paraId="0F362363" w14:textId="77777777" w:rsidR="00D86233" w:rsidRPr="00D86233" w:rsidRDefault="00D86233" w:rsidP="00D8623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How new versions receive traffic </w:t>
      </w:r>
    </w:p>
    <w:p w14:paraId="2AF84F47" w14:textId="77777777" w:rsidR="00D86233" w:rsidRPr="00D86233" w:rsidRDefault="00D86233" w:rsidP="00D8623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How authentication is validated </w:t>
      </w:r>
    </w:p>
    <w:p w14:paraId="1306271F" w14:textId="77777777" w:rsidR="00D86233" w:rsidRPr="00D86233" w:rsidRDefault="00D86233" w:rsidP="00D8623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Which telemetry is collected </w:t>
      </w:r>
    </w:p>
    <w:p w14:paraId="6E1778F2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This aligns with the CloudHustler platform’s DevSecOps and GitOps operating model.</w:t>
      </w:r>
    </w:p>
    <w:p w14:paraId="1587CDF5" w14:textId="77777777" w:rsidR="00D86233" w:rsidRPr="00D86233" w:rsidRDefault="00D86233" w:rsidP="00D8623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we did not use both Istio and NGINX</w:t>
      </w:r>
    </w:p>
    <w:p w14:paraId="15F4F52A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Running both would introduce another component with overlapping responsibilities:</w:t>
      </w:r>
    </w:p>
    <w:p w14:paraId="716E18D5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ALB</w:t>
      </w:r>
    </w:p>
    <w:p w14:paraId="27BB95A5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|</w:t>
      </w:r>
    </w:p>
    <w:p w14:paraId="6268B4EE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NGINX Ingress</w:t>
      </w:r>
    </w:p>
    <w:p w14:paraId="65F1EE11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|</w:t>
      </w:r>
    </w:p>
    <w:p w14:paraId="0D46F9B1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Istio Ingress Gateway</w:t>
      </w:r>
    </w:p>
    <w:p w14:paraId="76E5A3E9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|</w:t>
      </w:r>
    </w:p>
    <w:p w14:paraId="62CE0CB7" w14:textId="77777777" w:rsidR="00D86233" w:rsidRPr="00D86233" w:rsidRDefault="00D86233" w:rsidP="00D86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Microservices</w:t>
      </w:r>
    </w:p>
    <w:p w14:paraId="15CAB80D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That would increase:</w:t>
      </w:r>
    </w:p>
    <w:p w14:paraId="1D038FF5" w14:textId="77777777" w:rsidR="00D86233" w:rsidRPr="00D86233" w:rsidRDefault="00D86233" w:rsidP="00D862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complexity </w:t>
      </w:r>
    </w:p>
    <w:p w14:paraId="2CB67D8D" w14:textId="77777777" w:rsidR="00D86233" w:rsidRPr="00D86233" w:rsidRDefault="00D86233" w:rsidP="00D862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Latency </w:t>
      </w:r>
    </w:p>
    <w:p w14:paraId="6FFB5200" w14:textId="77777777" w:rsidR="00D86233" w:rsidRPr="00D86233" w:rsidRDefault="00D86233" w:rsidP="00D862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Helm releases and upgrades </w:t>
      </w:r>
    </w:p>
    <w:p w14:paraId="1785CAA8" w14:textId="77777777" w:rsidR="00D86233" w:rsidRPr="00D86233" w:rsidRDefault="00D86233" w:rsidP="00D862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TLS termination points </w:t>
      </w:r>
    </w:p>
    <w:p w14:paraId="02BC3DDE" w14:textId="77777777" w:rsidR="00D86233" w:rsidRPr="00D86233" w:rsidRDefault="00D86233" w:rsidP="00D862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Routing configurations </w:t>
      </w:r>
    </w:p>
    <w:p w14:paraId="0A9E0EEC" w14:textId="77777777" w:rsidR="00D86233" w:rsidRPr="00D86233" w:rsidRDefault="00D86233" w:rsidP="00D862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Troubleshooting effort </w:t>
      </w:r>
    </w:p>
    <w:p w14:paraId="6CAF19B9" w14:textId="77777777" w:rsidR="00D86233" w:rsidRPr="00D86233" w:rsidRDefault="00D86233" w:rsidP="00D862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Monitoring requirements </w:t>
      </w:r>
    </w:p>
    <w:p w14:paraId="147AC290" w14:textId="77777777" w:rsidR="00D86233" w:rsidRPr="00D86233" w:rsidRDefault="00D86233" w:rsidP="00D862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Resource consumption </w:t>
      </w:r>
    </w:p>
    <w:p w14:paraId="4486DC50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Because Istio already provides a production-grade ingress gateway, NGINX would add little value to our architecture.</w:t>
      </w:r>
    </w:p>
    <w:p w14:paraId="04BEC647" w14:textId="77777777" w:rsidR="00D86233" w:rsidRPr="00D86233" w:rsidRDefault="00D86233" w:rsidP="00D8623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Trade-off</w:t>
      </w:r>
    </w:p>
    <w:p w14:paraId="25C943C6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Istio is more complex and resource-intensive than NGINX Ingress. For a small application with only a few services, NGINX would likely be simpler and more economical.</w:t>
      </w:r>
    </w:p>
    <w:p w14:paraId="3539BC53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However, CloudHustler is designed as an enterprise, microservices-based commerce platform with:</w:t>
      </w:r>
    </w:p>
    <w:p w14:paraId="02FA9B3E" w14:textId="77777777" w:rsidR="00D86233" w:rsidRPr="00D86233" w:rsidRDefault="00D86233" w:rsidP="00D862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Multiple backend services </w:t>
      </w:r>
    </w:p>
    <w:p w14:paraId="632239E4" w14:textId="77777777" w:rsidR="00D86233" w:rsidRPr="00D86233" w:rsidRDefault="00D86233" w:rsidP="00D862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Progressive delivery </w:t>
      </w:r>
    </w:p>
    <w:p w14:paraId="3313CBA7" w14:textId="77777777" w:rsidR="00D86233" w:rsidRPr="00D86233" w:rsidRDefault="00D86233" w:rsidP="00D862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Zero-trust security </w:t>
      </w:r>
    </w:p>
    <w:p w14:paraId="19789EC3" w14:textId="77777777" w:rsidR="00D86233" w:rsidRPr="00D86233" w:rsidRDefault="00D86233" w:rsidP="00D862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Service-to-service encryption </w:t>
      </w:r>
    </w:p>
    <w:p w14:paraId="436F5131" w14:textId="77777777" w:rsidR="00D86233" w:rsidRPr="00D86233" w:rsidRDefault="00D86233" w:rsidP="00D862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Detailed observability </w:t>
      </w:r>
    </w:p>
    <w:p w14:paraId="208AA10A" w14:textId="77777777" w:rsidR="00D86233" w:rsidRPr="00D86233" w:rsidRDefault="00D86233" w:rsidP="00D862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Resiliency policies </w:t>
      </w:r>
    </w:p>
    <w:p w14:paraId="0150C71E" w14:textId="77777777" w:rsidR="00D86233" w:rsidRPr="00D86233" w:rsidRDefault="00D86233" w:rsidP="00D862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traffic governance </w:t>
      </w:r>
    </w:p>
    <w:p w14:paraId="12F36C25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Those requirements justify Istio’s additional complexity.</w:t>
      </w:r>
    </w:p>
    <w:p w14:paraId="1F887B4C" w14:textId="77777777" w:rsidR="00D86233" w:rsidRPr="00D86233" w:rsidRDefault="00D86233" w:rsidP="00D8623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2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design decision</w:t>
      </w:r>
    </w:p>
    <w:p w14:paraId="51EEC5E6" w14:textId="77777777" w:rsidR="00D86233" w:rsidRPr="00D86233" w:rsidRDefault="00D86233" w:rsidP="00D862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233">
        <w:rPr>
          <w:rFonts w:ascii="Times New Roman" w:eastAsia="Times New Roman" w:hAnsi="Times New Roman" w:cs="Times New Roman"/>
          <w:kern w:val="0"/>
          <w14:ligatures w14:val="none"/>
        </w:rPr>
        <w:t>We selected Istio Ingress Gateway instead of NGINX Ingress because Istio provides a unified platform for ingress routing, internal service communication, mTLS, authorization, resiliency, progressive delivery, and observability. This avoids operating separate ingress and service-mesh technologies and gives the CloudHustler Commerce Platform consistent traffic governance from the external entry point through every microservice.</w:t>
      </w:r>
    </w:p>
    <w:p w14:paraId="2D8DDDB7" w14:textId="77777777" w:rsidR="00D86233" w:rsidRPr="00D86233" w:rsidRDefault="00D86233" w:rsidP="00D86233">
      <w:pPr>
        <w:spacing w:after="0"/>
        <w:rPr>
          <w:rFonts w:ascii="Times New Roman" w:hAnsi="Times New Roman" w:cs="Times New Roman"/>
        </w:rPr>
      </w:pPr>
    </w:p>
    <w:sectPr w:rsidR="00D86233" w:rsidRPr="00D86233" w:rsidSect="00D862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05E"/>
    <w:multiLevelType w:val="multilevel"/>
    <w:tmpl w:val="F8AE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4530"/>
    <w:multiLevelType w:val="multilevel"/>
    <w:tmpl w:val="F6C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80DF5"/>
    <w:multiLevelType w:val="multilevel"/>
    <w:tmpl w:val="604A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C208B"/>
    <w:multiLevelType w:val="multilevel"/>
    <w:tmpl w:val="5184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1218D"/>
    <w:multiLevelType w:val="multilevel"/>
    <w:tmpl w:val="B34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73F78"/>
    <w:multiLevelType w:val="multilevel"/>
    <w:tmpl w:val="430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62A2A"/>
    <w:multiLevelType w:val="multilevel"/>
    <w:tmpl w:val="9DB8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22292">
    <w:abstractNumId w:val="6"/>
  </w:num>
  <w:num w:numId="2" w16cid:durableId="1027947163">
    <w:abstractNumId w:val="0"/>
  </w:num>
  <w:num w:numId="3" w16cid:durableId="847451551">
    <w:abstractNumId w:val="1"/>
  </w:num>
  <w:num w:numId="4" w16cid:durableId="2053383117">
    <w:abstractNumId w:val="4"/>
  </w:num>
  <w:num w:numId="5" w16cid:durableId="2096003531">
    <w:abstractNumId w:val="2"/>
  </w:num>
  <w:num w:numId="6" w16cid:durableId="1115174919">
    <w:abstractNumId w:val="3"/>
  </w:num>
  <w:num w:numId="7" w16cid:durableId="986978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33"/>
    <w:rsid w:val="00437F6C"/>
    <w:rsid w:val="00D8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8649"/>
  <w15:chartTrackingRefBased/>
  <w15:docId w15:val="{5DDC779D-CD31-411D-A7F7-E81E693F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2026-07-24T06:57:00Z</dcterms:created>
  <dcterms:modified xsi:type="dcterms:W3CDTF">2026-07-24T06:59:00Z</dcterms:modified>
</cp:coreProperties>
</file>