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11F2" w14:textId="77777777" w:rsidR="004F0137" w:rsidRPr="004F0137" w:rsidRDefault="004F0137" w:rsidP="004F0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0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Want a Real Data Lake</w:t>
      </w:r>
    </w:p>
    <w:p w14:paraId="003E3A20" w14:textId="77777777" w:rsidR="004F0137" w:rsidRPr="004F0137" w:rsidRDefault="004F0137" w:rsidP="004F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I would separate </w:t>
      </w:r>
      <w:r w:rsidRPr="004F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F01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4F01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487C7E" w14:textId="77777777" w:rsidR="004F0137" w:rsidRPr="004F0137" w:rsidRDefault="004F0137" w:rsidP="004F0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 PostgreSQL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DMS ──► OpenSearch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DMS ──► S3 Data Lake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▼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Glue Catalog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▼</w:t>
      </w:r>
      <w:r w:rsidRPr="004F01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Athena</w:t>
      </w:r>
    </w:p>
    <w:p w14:paraId="6DDCE7AE" w14:textId="77777777" w:rsidR="004F0137" w:rsidRPr="004F0137" w:rsidRDefault="004F0137" w:rsidP="004F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EB0FAD1" w14:textId="77777777" w:rsidR="004F0137" w:rsidRPr="004F0137" w:rsidRDefault="004F0137" w:rsidP="004F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PostgreSQL = transactional system </w:t>
      </w:r>
    </w:p>
    <w:p w14:paraId="76930076" w14:textId="77777777" w:rsidR="004F0137" w:rsidRPr="004F0137" w:rsidRDefault="004F0137" w:rsidP="004F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OpenSearch = search and operational analytics </w:t>
      </w:r>
    </w:p>
    <w:p w14:paraId="00859539" w14:textId="77777777" w:rsidR="004F0137" w:rsidRPr="004F0137" w:rsidRDefault="004F0137" w:rsidP="004F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S3 = data lake </w:t>
      </w:r>
    </w:p>
    <w:p w14:paraId="1FBA63FB" w14:textId="77777777" w:rsidR="004F0137" w:rsidRPr="004F0137" w:rsidRDefault="004F0137" w:rsidP="004F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Glue = </w:t>
      </w:r>
      <w:proofErr w:type="gramStart"/>
      <w:r w:rsidRPr="004F0137">
        <w:rPr>
          <w:rFonts w:ascii="Times New Roman" w:eastAsia="Times New Roman" w:hAnsi="Times New Roman" w:cs="Times New Roman"/>
          <w:kern w:val="0"/>
          <w14:ligatures w14:val="none"/>
        </w:rPr>
        <w:t>metadata</w:t>
      </w:r>
      <w:proofErr w:type="gramEnd"/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 catalog </w:t>
      </w:r>
    </w:p>
    <w:p w14:paraId="4C9A5778" w14:textId="77777777" w:rsidR="004F0137" w:rsidRPr="004F0137" w:rsidRDefault="004F0137" w:rsidP="004F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137">
        <w:rPr>
          <w:rFonts w:ascii="Times New Roman" w:eastAsia="Times New Roman" w:hAnsi="Times New Roman" w:cs="Times New Roman"/>
          <w:kern w:val="0"/>
          <w14:ligatures w14:val="none"/>
        </w:rPr>
        <w:t xml:space="preserve">Athena = SQL queries on lake data </w:t>
      </w:r>
    </w:p>
    <w:p w14:paraId="57BE8892" w14:textId="77777777" w:rsidR="004F0137" w:rsidRDefault="004F0137"/>
    <w:sectPr w:rsidR="004F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21445"/>
    <w:multiLevelType w:val="multilevel"/>
    <w:tmpl w:val="B76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0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37"/>
    <w:rsid w:val="004F0137"/>
    <w:rsid w:val="00EA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BA87"/>
  <w15:chartTrackingRefBased/>
  <w15:docId w15:val="{F968920B-2ECD-45BC-B041-233663C9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2026-06-21T22:34:00Z</dcterms:created>
  <dcterms:modified xsi:type="dcterms:W3CDTF">2026-06-22T02:19:00Z</dcterms:modified>
</cp:coreProperties>
</file>