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07326" w14:textId="77777777" w:rsidR="005A4148" w:rsidRDefault="005A4148" w:rsidP="005A4148">
      <w:pPr>
        <w:rPr>
          <w:b/>
          <w:bCs/>
        </w:rPr>
      </w:pPr>
      <w:r w:rsidRPr="005A4148">
        <w:rPr>
          <w:b/>
          <w:bCs/>
        </w:rPr>
        <w:t>LOKACJE</w:t>
      </w:r>
    </w:p>
    <w:p w14:paraId="7F77CCA3" w14:textId="109062CE" w:rsidR="001024F1" w:rsidRDefault="001024F1" w:rsidP="005A4148">
      <w:pPr>
        <w:rPr>
          <w:b/>
          <w:bCs/>
        </w:rPr>
      </w:pPr>
      <w:r>
        <w:rPr>
          <w:b/>
          <w:bCs/>
        </w:rPr>
        <w:t>Przedsionek</w:t>
      </w:r>
    </w:p>
    <w:p w14:paraId="441E3F28" w14:textId="52E95ADE" w:rsidR="001024F1" w:rsidRDefault="001024F1" w:rsidP="005A4148">
      <w:pPr>
        <w:rPr>
          <w:b/>
          <w:bCs/>
        </w:rPr>
      </w:pPr>
      <w:r>
        <w:rPr>
          <w:b/>
          <w:bCs/>
        </w:rPr>
        <w:t>Sala Balowa</w:t>
      </w:r>
    </w:p>
    <w:p w14:paraId="5C54022E" w14:textId="0E210D8C" w:rsidR="001024F1" w:rsidRDefault="001024F1" w:rsidP="005A4148">
      <w:pPr>
        <w:rPr>
          <w:b/>
          <w:bCs/>
        </w:rPr>
      </w:pPr>
      <w:r>
        <w:rPr>
          <w:b/>
          <w:bCs/>
        </w:rPr>
        <w:t>Biblioteka</w:t>
      </w:r>
      <w:r>
        <w:rPr>
          <w:b/>
          <w:bCs/>
        </w:rPr>
        <w:br/>
        <w:t>kuchnia</w:t>
      </w:r>
    </w:p>
    <w:p w14:paraId="277F825F" w14:textId="25C28126" w:rsidR="001024F1" w:rsidRDefault="001024F1" w:rsidP="005A4148">
      <w:pPr>
        <w:rPr>
          <w:b/>
          <w:bCs/>
        </w:rPr>
      </w:pPr>
      <w:proofErr w:type="spellStart"/>
      <w:r>
        <w:rPr>
          <w:b/>
          <w:bCs/>
        </w:rPr>
        <w:t>Lazienka</w:t>
      </w:r>
      <w:proofErr w:type="spellEnd"/>
    </w:p>
    <w:p w14:paraId="7E388842" w14:textId="02BF82F7" w:rsidR="001024F1" w:rsidRDefault="001024F1" w:rsidP="005A4148">
      <w:pPr>
        <w:rPr>
          <w:b/>
          <w:bCs/>
        </w:rPr>
      </w:pPr>
      <w:proofErr w:type="spellStart"/>
      <w:r>
        <w:rPr>
          <w:b/>
          <w:bCs/>
        </w:rPr>
        <w:t>Ogrod</w:t>
      </w:r>
      <w:proofErr w:type="spellEnd"/>
    </w:p>
    <w:p w14:paraId="21768E0F" w14:textId="77777777" w:rsidR="001024F1" w:rsidRDefault="001024F1" w:rsidP="005A4148">
      <w:pPr>
        <w:rPr>
          <w:b/>
          <w:bCs/>
        </w:rPr>
      </w:pPr>
      <w:r>
        <w:rPr>
          <w:b/>
          <w:bCs/>
        </w:rPr>
        <w:t xml:space="preserve">Jadalnia </w:t>
      </w:r>
    </w:p>
    <w:p w14:paraId="69DF9674" w14:textId="77777777" w:rsidR="001024F1" w:rsidRDefault="001024F1" w:rsidP="005A4148">
      <w:pPr>
        <w:rPr>
          <w:b/>
          <w:bCs/>
        </w:rPr>
      </w:pPr>
      <w:r>
        <w:rPr>
          <w:b/>
          <w:bCs/>
        </w:rPr>
        <w:t xml:space="preserve">gabinet </w:t>
      </w:r>
    </w:p>
    <w:p w14:paraId="10234DE0" w14:textId="77777777" w:rsidR="001024F1" w:rsidRDefault="001024F1" w:rsidP="005A4148">
      <w:pPr>
        <w:rPr>
          <w:b/>
          <w:bCs/>
        </w:rPr>
      </w:pPr>
      <w:proofErr w:type="spellStart"/>
      <w:r>
        <w:rPr>
          <w:b/>
          <w:bCs/>
        </w:rPr>
        <w:t>garaz</w:t>
      </w:r>
      <w:proofErr w:type="spellEnd"/>
      <w:r>
        <w:rPr>
          <w:b/>
          <w:bCs/>
        </w:rPr>
        <w:t xml:space="preserve"> </w:t>
      </w:r>
    </w:p>
    <w:p w14:paraId="0D6D680D" w14:textId="419BC6B8" w:rsidR="001024F1" w:rsidRDefault="001024F1" w:rsidP="005A4148">
      <w:pPr>
        <w:rPr>
          <w:b/>
          <w:bCs/>
        </w:rPr>
      </w:pPr>
      <w:r>
        <w:rPr>
          <w:b/>
          <w:bCs/>
        </w:rPr>
        <w:t xml:space="preserve">piwnica </w:t>
      </w:r>
    </w:p>
    <w:p w14:paraId="501178AA" w14:textId="33D399BD" w:rsidR="001024F1" w:rsidRDefault="001024F1" w:rsidP="005A4148">
      <w:r>
        <w:t>Sypialnia</w:t>
      </w:r>
    </w:p>
    <w:p w14:paraId="4FBF0900" w14:textId="77777777" w:rsidR="001024F1" w:rsidRPr="005A4148" w:rsidRDefault="001024F1" w:rsidP="005A4148"/>
    <w:p w14:paraId="5B5E581D" w14:textId="77777777" w:rsidR="005A4148" w:rsidRPr="005A4148" w:rsidRDefault="005A4148" w:rsidP="005A4148">
      <w:r w:rsidRPr="005A4148">
        <w:rPr>
          <w:b/>
          <w:bCs/>
        </w:rPr>
        <w:t>1. Przedsionek</w:t>
      </w:r>
      <w:r w:rsidRPr="005A4148">
        <w:t xml:space="preserve"> Wysoki marmurowy hol wejściowy z posadzką w czarno-białą szachownicę. Na ścianie wisi ogromne lustro w złoconej ramie, a przy drzwiach znajduje się wieszak na płaszcze i torebki gości. Przy wejściu stoi mała konsola ze srebrną tacą pełną wizytówek. Kręcone schody prowadzą na piętro. Po prawej stronie holu, za ozdobnymi drzwiami z matowego szkła, mieści się gabinet gospodarza. Przejścia: Sala Balowa, Biblioteka, Gabinet, Łazienka, Sypialnia (schody na górę)</w:t>
      </w:r>
    </w:p>
    <w:p w14:paraId="4D672C2C" w14:textId="77777777" w:rsidR="005A4148" w:rsidRPr="005A4148" w:rsidRDefault="005A4148" w:rsidP="005A4148">
      <w:r w:rsidRPr="005A4148">
        <w:rPr>
          <w:b/>
          <w:bCs/>
        </w:rPr>
        <w:t>2. Sala Balowa</w:t>
      </w:r>
      <w:r w:rsidRPr="005A4148">
        <w:t xml:space="preserve"> Największe pomieszczenie w willi z lustrzaną podłogą i kryształowym żyrandolem. Wzdłuż ścian ustawione są stoły z przekąskami oraz rzędy krzeseł. Wysokie dwuskrzydłowe drzwi po zachodniej stronie prowadzą bezpośrednio do ogrodu. Przejścia: Przedsionek, Jadalnia, Ogród</w:t>
      </w:r>
    </w:p>
    <w:p w14:paraId="0A167372" w14:textId="77777777" w:rsidR="005A4148" w:rsidRPr="005A4148" w:rsidRDefault="005A4148" w:rsidP="005A4148">
      <w:r w:rsidRPr="005A4148">
        <w:rPr>
          <w:b/>
          <w:bCs/>
        </w:rPr>
        <w:t>3. Biblioteka</w:t>
      </w:r>
      <w:r w:rsidRPr="005A4148">
        <w:t xml:space="preserve"> Ciemne pomieszczenie wyłożone mahoniem, z kominkiem i półkami sięgającymi od podłogi do sufitu. Przy oknie znajduje się masywne biurko z fotelem. W bocznej ścianie, za przesuniętym segmentem regału, ukryte jest przejście łączące bibliotekę z sąsiednim gabinetem. Przejścia: Przedsionek, Gabinet</w:t>
      </w:r>
    </w:p>
    <w:p w14:paraId="1A579FA1" w14:textId="77777777" w:rsidR="005A4148" w:rsidRPr="005A4148" w:rsidRDefault="005A4148" w:rsidP="005A4148">
      <w:r w:rsidRPr="005A4148">
        <w:rPr>
          <w:b/>
          <w:bCs/>
        </w:rPr>
        <w:t>4. Kuchnia</w:t>
      </w:r>
      <w:r w:rsidRPr="005A4148">
        <w:t xml:space="preserve"> Profesjonalna kuchnia ze stali nierdzewnej z wyspą pośrodku oraz rzędem garnków na ścianie. Przy tylnej ścianie znajdują się wąskie drzwi prowadzące bezpośrednio do ogrodu. Przy zlewie schody prowadzą do piwnicy. Przejścia: Jadalnia, Ogród, Piwnica</w:t>
      </w:r>
    </w:p>
    <w:p w14:paraId="2E939458" w14:textId="77777777" w:rsidR="005A4148" w:rsidRPr="005A4148" w:rsidRDefault="005A4148" w:rsidP="005A4148">
      <w:r w:rsidRPr="005A4148">
        <w:rPr>
          <w:b/>
          <w:bCs/>
        </w:rPr>
        <w:lastRenderedPageBreak/>
        <w:t>5. Łazienka</w:t>
      </w:r>
      <w:r w:rsidRPr="005A4148">
        <w:t xml:space="preserve"> Mała łazienka dla gości na parterze, wyłożona białymi kafelkami. Znajdują się tu umywalka, toaleta oraz lusterko w ramie. Jedno okno wychodzi na boczną ścianę willi. Przejścia: Przedsionek</w:t>
      </w:r>
    </w:p>
    <w:p w14:paraId="6EAEB7ED" w14:textId="77777777" w:rsidR="005A4148" w:rsidRPr="005A4148" w:rsidRDefault="005A4148" w:rsidP="005A4148">
      <w:r w:rsidRPr="005A4148">
        <w:rPr>
          <w:b/>
          <w:bCs/>
        </w:rPr>
        <w:t>6. Ogród</w:t>
      </w:r>
      <w:r w:rsidRPr="005A4148">
        <w:t xml:space="preserve"> Niewielki ogród otoczony kamiennym murem z lampionami zawieszonymi na drucie. Pośrodku znajduje się kamienna fontanna, przy żywopłocie stoi ławka, a na stoliku popielniczka. W murze znajduje się brama prowadząca na ulicę. Wzdłuż muru biegnie boczna ścieżka do garażu. Przejścia: Sala Balowa, Kuchnia, Garaż</w:t>
      </w:r>
    </w:p>
    <w:p w14:paraId="3FD2F5A2" w14:textId="20C9E098" w:rsidR="005A4148" w:rsidRPr="005A4148" w:rsidRDefault="005A4148" w:rsidP="005A4148">
      <w:r w:rsidRPr="005A4148">
        <w:rPr>
          <w:b/>
          <w:bCs/>
        </w:rPr>
        <w:t>7. Jadalnia</w:t>
      </w:r>
      <w:r w:rsidRPr="005A4148">
        <w:t xml:space="preserve"> Podłużne pomieszczenie z mahoniowym stołem nakrytym dla czternastu osób. Wzdłuż ściany stoi kredens z zastawą, a dwa okna wychodzą na ogród. Wahadłowe drzwi prowadzą od strony kuchni, a szerokie wejście od strony sali balowej. Przejścia: Sala Balowa, Kuchnia</w:t>
      </w:r>
    </w:p>
    <w:p w14:paraId="1B262F7B" w14:textId="77777777" w:rsidR="005A4148" w:rsidRPr="005A4148" w:rsidRDefault="005A4148" w:rsidP="005A4148">
      <w:r w:rsidRPr="005A4148">
        <w:rPr>
          <w:b/>
          <w:bCs/>
        </w:rPr>
        <w:t>8. Gabinet</w:t>
      </w:r>
      <w:r w:rsidRPr="005A4148">
        <w:t xml:space="preserve"> Prywatny gabinet Arciszewskiego, dostępny z przedsionka przez drzwi z matowego szkła. Pośrodku stoi masywne biurko, za jednym z obrazów kryje się sejf. Przy ścianie regał z segregatorami, na biurku laptop oraz szuflada z korespondencją. Uważny gość może zauważyć, że jeden z segmentów regału otwiera się na bibliotekę — Arciszewski lubił mieć skrót między swoimi ulubionymi pomieszczeniami. Przejścia: Przedsionek, Biblioteka</w:t>
      </w:r>
    </w:p>
    <w:p w14:paraId="22F83D2E" w14:textId="77777777" w:rsidR="005A4148" w:rsidRPr="005A4148" w:rsidRDefault="005A4148" w:rsidP="005A4148">
      <w:r w:rsidRPr="005A4148">
        <w:rPr>
          <w:b/>
          <w:bCs/>
        </w:rPr>
        <w:t>9. Garaż</w:t>
      </w:r>
      <w:r w:rsidRPr="005A4148">
        <w:t xml:space="preserve"> Dwustanowiskowy garaż z metalowymi szafami na narzędzia wzdłuż ściany. Brama wjazdowa wychodzi na boczną uliczkę przy willi. Stalowe drzwi w głębi prowadzą do piwnicy. Przejścia: Ogród, Piwnica</w:t>
      </w:r>
    </w:p>
    <w:p w14:paraId="284FC9BB" w14:textId="77777777" w:rsidR="005A4148" w:rsidRPr="005A4148" w:rsidRDefault="005A4148" w:rsidP="005A4148">
      <w:r w:rsidRPr="005A4148">
        <w:rPr>
          <w:b/>
          <w:bCs/>
        </w:rPr>
        <w:t>10. Piwnica</w:t>
      </w:r>
      <w:r w:rsidRPr="005A4148">
        <w:t xml:space="preserve"> Długie, ceglane pomieszczenie z niskim sufitem i drewnianymi stojakami na wino wzdłuż obu ścian. W centralnej części zwisa pojedyncza żarówka. Schody znajdują się w dwóch miejscach — pod kuchnią oraz przy garażu. Przejścia: Kuchnia, Garaż</w:t>
      </w:r>
    </w:p>
    <w:p w14:paraId="17FAD15E" w14:textId="77777777" w:rsidR="005A4148" w:rsidRPr="005A4148" w:rsidRDefault="005A4148" w:rsidP="005A4148">
      <w:r w:rsidRPr="005A4148">
        <w:rPr>
          <w:b/>
          <w:bCs/>
        </w:rPr>
        <w:t>11. Sypialnia</w:t>
      </w:r>
      <w:r w:rsidRPr="005A4148">
        <w:t xml:space="preserve"> Duże pomieszczenie na piętrze z szerokim łożem, toaletką oraz garderobą zajmującą całą jedną ścianę. Okno wychodzi na ogród i dach garażu. Jest to jedyne pomieszczenie na piętrze dostępne podczas wydarzeń gry. Przejścia: Przedsionek (schody na dół)</w:t>
      </w:r>
    </w:p>
    <w:p w14:paraId="2A68DF6D" w14:textId="5975BA72" w:rsidR="00D26E5E" w:rsidRPr="005A4148" w:rsidRDefault="00D26E5E" w:rsidP="005A4148"/>
    <w:sectPr w:rsidR="00D26E5E" w:rsidRPr="005A41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81"/>
    <w:rsid w:val="001024F1"/>
    <w:rsid w:val="002C1C24"/>
    <w:rsid w:val="002D7656"/>
    <w:rsid w:val="005A4148"/>
    <w:rsid w:val="006D5A52"/>
    <w:rsid w:val="00AF0749"/>
    <w:rsid w:val="00B37DB5"/>
    <w:rsid w:val="00D26E5E"/>
    <w:rsid w:val="00DC0E81"/>
    <w:rsid w:val="00E90FBD"/>
    <w:rsid w:val="00F03110"/>
    <w:rsid w:val="00FB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46456"/>
  <w15:chartTrackingRefBased/>
  <w15:docId w15:val="{EDC6FE12-57E1-47CB-845F-6CBBD7731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C0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C0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C0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C0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C0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C0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C0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C0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C0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C0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C0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C0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C0E8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C0E8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C0E8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C0E8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C0E8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C0E8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C0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C0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C0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C0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C0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C0E8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C0E8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C0E8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C0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C0E8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C0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483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 P</dc:creator>
  <cp:keywords/>
  <dc:description/>
  <cp:lastModifiedBy>GAB P</cp:lastModifiedBy>
  <cp:revision>4</cp:revision>
  <dcterms:created xsi:type="dcterms:W3CDTF">2026-05-12T12:49:00Z</dcterms:created>
  <dcterms:modified xsi:type="dcterms:W3CDTF">2026-05-12T14:39:00Z</dcterms:modified>
</cp:coreProperties>
</file>