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Piotr Pawłowski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Polityk — radny miejski z ambicjami parlamentarnymi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LEGENDA ZMIENNYCH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{PC_IMIE}       — imię postaci gracza (wstawiane z profilu PC)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{Pan|Pani}      — forma grzecznościowa: M = Pan, F = Pani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{l|ła}          — końcówka czasownikowa przeszła: M = -ł, F = -ła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{eś|aś}         — końcówka refleksywna: M = -eś, F = -aś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{isz|isz}       — forma identyczna dla M i F (zostawiana dla czytelności)</w:t>
      </w:r>
    </w:p>
    <w:p>
      <w:pPr>
        <w:spacing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LINIE DIALOGOWE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WIE_COŚ — Wie coś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"Andrzej miał dokumenty, które mogły zniszczyć nie jedną osobę w tym pokoju. Wszyscy o tym wiedzieliśmy."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"Była działka na Kazimierzu. Była umowa. Teraz jest problem — i brakuje jednej ze stron."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SŁYSZAŁ_COŚ — Słyszał(a) coś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"Słyszałem, jak ktoś schodzi do piwnicy przed północą. Nie moim zadaniem było sprawdzać, kto."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"W ogrodzie dobięgła mnie rozmowa. Dwa głosy. Jeden z nich znałem."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WIDZIAŁ_COŚ — Widział(a) coś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"Wiesław Wydra kręcił się przy gabinecie z miną kogoś, kto szuka czegoś konkretnego."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"Widziałem Cypriana, jak wychodzi z biblioteki z wyraźnie wypchniętą kieszeń."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PODEJRZEWA — Podejrzewa kogoś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"Wszystko wskazuje na kogoś, kto miał zarówno motyw, jak i dostęp. Kogoś z domu. Kogoś, kto zna układ pomieszczeń."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"Nie mów Patrycji, że to powiedziałem — ale Wiesław Wydra nie powinien tu być. W ogóle."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MA_ALIBI — Ma alibi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"Byłem w sali balowej z żoną przez całe przyjęcie. Pytaj{eś|aś} Patrycji."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"W czasie, o którym mówi{sz|sz}, rozmawiałem z Konstantym o cateringu na przyszły miesiąc."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KŁAMIE — Kłamie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"Andrzej i ja byliśmy partnerami. Dobrymi partnerami. Żadnych konfliktów interesów."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"Nie znam Wiesława Wydry. Widywałem go może raz, nigdy w żadnym kontekście biznesowym."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UKRYWA — Ukrywa coś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"Jest konto, którego istnienie jest moją sprawą. Niezwiązaną z tą sprawą. Proszę na nim nie skupiać uwagi."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"Wiem, że dokumenty z gabinetu mogą sugerować pewne rzeczy. Te rzeczy wymagają kontekstu."</w:t>
      </w:r>
    </w:p>
    <w:p>
      <w:pPr>
        <w:spacing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5C7A99"/>
          <w:sz w:val="24"/>
          <w:szCs w:val="24"/>
        </w:rPr>
        <w:t xml:space="preserve">▸ NIE_WIE_NIC — Nie wie nic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L1: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"Kolekcja sztuki, willa, prywatne życie Andrzeja — to nie moja działka. Byłem tu w sprawach towarzyskich."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444444"/>
          <w:sz w:val="20"/>
          <w:szCs w:val="20"/>
        </w:rPr>
        <w:t xml:space="preserve">L2: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"Co do garażu — nigdy tam nie byłem. Nie mam powodów."</w:t>
      </w:r>
    </w:p>
    <w:p>
      <w:pPr>
        <w:spacing w:before="4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C7A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2026-05-12T15:34:52.293Z</dcterms:created>
  <dcterms:modified xsi:type="dcterms:W3CDTF">2026-05-12T15:34:52.293Z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