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529" w:rsidRDefault="00F66529" w:rsidP="0022280A">
      <w:pPr>
        <w:rPr>
          <w:rFonts w:ascii="Raleway" w:eastAsia="Times New Roman" w:hAnsi="Raleway" w:cs="Times New Roman"/>
          <w:color w:val="212529"/>
          <w:sz w:val="22"/>
          <w:szCs w:val="22"/>
          <w:shd w:val="clear" w:color="auto" w:fill="FFFFFF"/>
        </w:rPr>
      </w:pPr>
      <w:r>
        <w:rPr>
          <w:rFonts w:ascii="Raleway" w:eastAsia="Times New Roman" w:hAnsi="Raleway" w:cs="Times New Roman"/>
          <w:color w:val="212529"/>
          <w:sz w:val="22"/>
          <w:szCs w:val="22"/>
          <w:shd w:val="clear" w:color="auto" w:fill="FFFFFF"/>
        </w:rPr>
        <w:t>Julius Sotomayor</w:t>
      </w:r>
    </w:p>
    <w:p w:rsidR="00F66529" w:rsidRDefault="00F66529" w:rsidP="0022280A">
      <w:pPr>
        <w:rPr>
          <w:rFonts w:ascii="Raleway" w:eastAsia="Times New Roman" w:hAnsi="Raleway" w:cs="Times New Roman"/>
          <w:color w:val="212529"/>
          <w:sz w:val="22"/>
          <w:szCs w:val="22"/>
          <w:shd w:val="clear" w:color="auto" w:fill="FFFFFF"/>
        </w:rPr>
      </w:pPr>
      <w:bookmarkStart w:id="0" w:name="_GoBack"/>
      <w:bookmarkEnd w:id="0"/>
    </w:p>
    <w:p w:rsidR="0022280A" w:rsidRDefault="0022280A" w:rsidP="0022280A">
      <w:pPr>
        <w:rPr>
          <w:rFonts w:ascii="Raleway" w:eastAsia="Times New Roman" w:hAnsi="Raleway" w:cs="Times New Roman"/>
          <w:color w:val="212529"/>
          <w:sz w:val="22"/>
          <w:szCs w:val="22"/>
          <w:shd w:val="clear" w:color="auto" w:fill="FFFFFF"/>
        </w:rPr>
      </w:pPr>
      <w:r>
        <w:rPr>
          <w:rFonts w:ascii="Raleway" w:eastAsia="Times New Roman" w:hAnsi="Raleway" w:cs="Times New Roman"/>
          <w:color w:val="212529"/>
          <w:sz w:val="22"/>
          <w:szCs w:val="22"/>
          <w:shd w:val="clear" w:color="auto" w:fill="FFFFFF"/>
        </w:rPr>
        <w:t>Lesson 2</w:t>
      </w:r>
    </w:p>
    <w:p w:rsidR="0022280A" w:rsidRDefault="0022280A" w:rsidP="0022280A">
      <w:pPr>
        <w:rPr>
          <w:rFonts w:ascii="Raleway" w:eastAsia="Times New Roman" w:hAnsi="Raleway" w:cs="Times New Roman"/>
          <w:color w:val="212529"/>
          <w:sz w:val="22"/>
          <w:szCs w:val="22"/>
          <w:shd w:val="clear" w:color="auto" w:fill="FFFFFF"/>
        </w:rPr>
      </w:pPr>
      <w:r>
        <w:rPr>
          <w:rFonts w:ascii="Raleway" w:eastAsia="Times New Roman" w:hAnsi="Raleway" w:cs="Times New Roman"/>
          <w:color w:val="212529"/>
          <w:sz w:val="22"/>
          <w:szCs w:val="22"/>
          <w:shd w:val="clear" w:color="auto" w:fill="FFFFFF"/>
        </w:rPr>
        <w:t>Exercise 1:  Write</w:t>
      </w:r>
      <w:r w:rsidRPr="0022280A">
        <w:rPr>
          <w:rFonts w:ascii="Raleway" w:eastAsia="Times New Roman" w:hAnsi="Raleway" w:cs="Times New Roman"/>
          <w:color w:val="212529"/>
          <w:sz w:val="22"/>
          <w:szCs w:val="22"/>
          <w:shd w:val="clear" w:color="auto" w:fill="FFFFFF"/>
        </w:rPr>
        <w:t xml:space="preserve"> your "truth claim." </w:t>
      </w:r>
    </w:p>
    <w:p w:rsidR="0022280A" w:rsidRDefault="0022280A" w:rsidP="0022280A">
      <w:pPr>
        <w:rPr>
          <w:rFonts w:ascii="Raleway" w:eastAsia="Times New Roman" w:hAnsi="Raleway" w:cs="Times New Roman"/>
          <w:color w:val="212529"/>
          <w:sz w:val="22"/>
          <w:szCs w:val="22"/>
          <w:shd w:val="clear" w:color="auto" w:fill="FFFFFF"/>
        </w:rPr>
      </w:pPr>
    </w:p>
    <w:p w:rsidR="0022280A" w:rsidRPr="0022280A" w:rsidRDefault="0022280A" w:rsidP="0022280A">
      <w:pPr>
        <w:rPr>
          <w:rFonts w:ascii="Times New Roman" w:eastAsia="Times New Roman" w:hAnsi="Times New Roman" w:cs="Times New Roman"/>
        </w:rPr>
      </w:pPr>
      <w:r w:rsidRPr="0022280A">
        <w:rPr>
          <w:rFonts w:ascii="Raleway" w:eastAsia="Times New Roman" w:hAnsi="Raleway" w:cs="Times New Roman"/>
          <w:color w:val="212529"/>
          <w:sz w:val="22"/>
          <w:szCs w:val="22"/>
          <w:shd w:val="clear" w:color="auto" w:fill="FFFFFF"/>
        </w:rPr>
        <w:t xml:space="preserve">"Ignorance is bliss." At some of in our lives, entire lives for some, we hid behind the veil of ignorance where we see a perfect world, therefore, we become compliant. We tend claim our personal experiences as our version of "truth" and use is the shield against ideas that are different. We also hold this truth as applicable to the rest of the world. It is easy to get comfortable to stay behind this veil. But once this veil is lifted, our eyes open to a world of knowledge and once we enter this world, we cannot </w:t>
      </w:r>
      <w:proofErr w:type="spellStart"/>
      <w:r w:rsidRPr="0022280A">
        <w:rPr>
          <w:rFonts w:ascii="Raleway" w:eastAsia="Times New Roman" w:hAnsi="Raleway" w:cs="Times New Roman"/>
          <w:color w:val="212529"/>
          <w:sz w:val="22"/>
          <w:szCs w:val="22"/>
          <w:shd w:val="clear" w:color="auto" w:fill="FFFFFF"/>
        </w:rPr>
        <w:t>unsee</w:t>
      </w:r>
      <w:proofErr w:type="spellEnd"/>
      <w:r w:rsidRPr="0022280A">
        <w:rPr>
          <w:rFonts w:ascii="Raleway" w:eastAsia="Times New Roman" w:hAnsi="Raleway" w:cs="Times New Roman"/>
          <w:color w:val="212529"/>
          <w:sz w:val="22"/>
          <w:szCs w:val="22"/>
          <w:shd w:val="clear" w:color="auto" w:fill="FFFFFF"/>
        </w:rPr>
        <w:t xml:space="preserve"> and there's </w:t>
      </w:r>
      <w:proofErr w:type="spellStart"/>
      <w:r w:rsidRPr="0022280A">
        <w:rPr>
          <w:rFonts w:ascii="Raleway" w:eastAsia="Times New Roman" w:hAnsi="Raleway" w:cs="Times New Roman"/>
          <w:color w:val="212529"/>
          <w:sz w:val="22"/>
          <w:szCs w:val="22"/>
          <w:shd w:val="clear" w:color="auto" w:fill="FFFFFF"/>
        </w:rPr>
        <w:t>not</w:t>
      </w:r>
      <w:proofErr w:type="spellEnd"/>
      <w:r w:rsidRPr="0022280A">
        <w:rPr>
          <w:rFonts w:ascii="Raleway" w:eastAsia="Times New Roman" w:hAnsi="Raleway" w:cs="Times New Roman"/>
          <w:color w:val="212529"/>
          <w:sz w:val="22"/>
          <w:szCs w:val="22"/>
          <w:shd w:val="clear" w:color="auto" w:fill="FFFFFF"/>
        </w:rPr>
        <w:t xml:space="preserve"> turning back to the that veil of bliss.</w:t>
      </w:r>
    </w:p>
    <w:p w:rsidR="00383891" w:rsidRDefault="00383891"/>
    <w:sectPr w:rsidR="00383891" w:rsidSect="0052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0A"/>
    <w:rsid w:val="0022280A"/>
    <w:rsid w:val="00332C7D"/>
    <w:rsid w:val="00383891"/>
    <w:rsid w:val="00526536"/>
    <w:rsid w:val="00F6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AB321"/>
  <w15:chartTrackingRefBased/>
  <w15:docId w15:val="{DFCE1844-95D2-5D4B-B8E7-95EF9412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Sotomayor</dc:creator>
  <cp:keywords/>
  <dc:description/>
  <cp:lastModifiedBy>Julius Sotomayor</cp:lastModifiedBy>
  <cp:revision>2</cp:revision>
  <dcterms:created xsi:type="dcterms:W3CDTF">2020-04-10T02:08:00Z</dcterms:created>
  <dcterms:modified xsi:type="dcterms:W3CDTF">2020-04-10T02:09:00Z</dcterms:modified>
</cp:coreProperties>
</file>