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Tabla de Trazabilidad - Análisis al Diseño</w:t>
      </w:r>
    </w:p>
    <w:p>
      <w:r>
        <w:t>Tarea Integradora 2 - Gestión de Resultados de Proyectos de Curso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Requerimiento Funcional</w:t>
            </w:r>
          </w:p>
        </w:tc>
        <w:tc>
          <w:tcPr>
            <w:tcW w:type="dxa" w:w="2880"/>
          </w:tcPr>
          <w:p>
            <w:r>
              <w:t>Clase(s) relacionada(s)</w:t>
            </w:r>
          </w:p>
        </w:tc>
        <w:tc>
          <w:tcPr>
            <w:tcW w:type="dxa" w:w="2880"/>
          </w:tcPr>
          <w:p>
            <w:r>
              <w:t>Método(s) o comportamiento(s) implementado(s)</w:t>
            </w:r>
          </w:p>
        </w:tc>
      </w:tr>
      <w:tr>
        <w:tc>
          <w:tcPr>
            <w:tcW w:type="dxa" w:w="2880"/>
          </w:tcPr>
          <w:p>
            <w:r>
              <w:t>RF1: Registro de cursos</w:t>
            </w:r>
          </w:p>
        </w:tc>
        <w:tc>
          <w:tcPr>
            <w:tcW w:type="dxa" w:w="2880"/>
          </w:tcPr>
          <w:p>
            <w:r>
              <w:t>Course, ProjectManager, Executable</w:t>
            </w:r>
          </w:p>
        </w:tc>
        <w:tc>
          <w:tcPr>
            <w:tcW w:type="dxa" w:w="2880"/>
          </w:tcPr>
          <w:p>
            <w:r>
              <w:t>registerCourse(Course), getCourseByCode(String), getCourses(), Executable.registerCourse()</w:t>
            </w:r>
          </w:p>
        </w:tc>
      </w:tr>
      <w:tr>
        <w:tc>
          <w:tcPr>
            <w:tcW w:type="dxa" w:w="2880"/>
          </w:tcPr>
          <w:p>
            <w:r>
              <w:t>RF2: Registro de profesores</w:t>
            </w:r>
          </w:p>
        </w:tc>
        <w:tc>
          <w:tcPr>
            <w:tcW w:type="dxa" w:w="2880"/>
          </w:tcPr>
          <w:p>
            <w:r>
              <w:t>Professor, ProjectManager, Executable</w:t>
            </w:r>
          </w:p>
        </w:tc>
        <w:tc>
          <w:tcPr>
            <w:tcW w:type="dxa" w:w="2880"/>
          </w:tcPr>
          <w:p>
            <w:r>
              <w:t>registerProfessor(Professor), getProfessorById(String), getProfessors(), isValidEmail(String), Executable.registerProfessor()</w:t>
            </w:r>
          </w:p>
        </w:tc>
      </w:tr>
      <w:tr>
        <w:tc>
          <w:tcPr>
            <w:tcW w:type="dxa" w:w="2880"/>
          </w:tcPr>
          <w:p>
            <w:r>
              <w:t>RF3: Registro de proyectos</w:t>
            </w:r>
          </w:p>
        </w:tc>
        <w:tc>
          <w:tcPr>
            <w:tcW w:type="dxa" w:w="2880"/>
          </w:tcPr>
          <w:p>
            <w:r>
              <w:t>Project, ProjectManager, Executable</w:t>
            </w:r>
          </w:p>
        </w:tc>
        <w:tc>
          <w:tcPr>
            <w:tcW w:type="dxa" w:w="2880"/>
          </w:tcPr>
          <w:p>
            <w:r>
              <w:t>registerProject(Project), getCourseByCode(String), getProfessorById(String), Executable.registerProject()</w:t>
            </w:r>
          </w:p>
        </w:tc>
      </w:tr>
      <w:tr>
        <w:tc>
          <w:tcPr>
            <w:tcW w:type="dxa" w:w="2880"/>
          </w:tcPr>
          <w:p>
            <w:r>
              <w:t>RF4: Búsqueda de proyectos</w:t>
            </w:r>
          </w:p>
        </w:tc>
        <w:tc>
          <w:tcPr>
            <w:tcW w:type="dxa" w:w="2880"/>
          </w:tcPr>
          <w:p>
            <w:r>
              <w:t>ProjectManager, Project, Course</w:t>
            </w:r>
          </w:p>
        </w:tc>
        <w:tc>
          <w:tcPr>
            <w:tcW w:type="dxa" w:w="2880"/>
          </w:tcPr>
          <w:p>
            <w:r>
              <w:t>searchProjectsByCourseName(String), searchProjectsByKeyword(String), getProjectById(String), Executable.searchProjectByID(), Executable.searchByCourseName(), Executable.searchByKeyword()</w:t>
            </w:r>
          </w:p>
        </w:tc>
      </w:tr>
      <w:tr>
        <w:tc>
          <w:tcPr>
            <w:tcW w:type="dxa" w:w="2880"/>
          </w:tcPr>
          <w:p>
            <w:r>
              <w:t>RF5: Registro de resultados de proyectos</w:t>
            </w:r>
          </w:p>
        </w:tc>
        <w:tc>
          <w:tcPr>
            <w:tcW w:type="dxa" w:w="2880"/>
          </w:tcPr>
          <w:p>
            <w:r>
              <w:t>Project, Result, Deliverable, ProjectManager, Executable, Repository, Document, Artifact</w:t>
            </w:r>
          </w:p>
        </w:tc>
        <w:tc>
          <w:tcPr>
            <w:tcW w:type="dxa" w:w="2880"/>
          </w:tcPr>
          <w:p>
            <w:r>
              <w:t>addResult(Result), canAddResult(), addDeliverable(Deliverable), getResults(), Executable.registerResultToProject(), Repository(String, String, int), Document(String, String), Artifact(String, String)</w:t>
            </w:r>
          </w:p>
        </w:tc>
      </w:tr>
      <w:tr>
        <w:tc>
          <w:tcPr>
            <w:tcW w:type="dxa" w:w="2880"/>
          </w:tcPr>
          <w:p>
            <w:r>
              <w:t>RF6: Consulta de proyectos</w:t>
            </w:r>
          </w:p>
        </w:tc>
        <w:tc>
          <w:tcPr>
            <w:tcW w:type="dxa" w:w="2880"/>
          </w:tcPr>
          <w:p>
            <w:r>
              <w:t>ProjectManager, Project, Result, Deliverable, Executable</w:t>
            </w:r>
          </w:p>
        </w:tc>
        <w:tc>
          <w:tcPr>
            <w:tcW w:type="dxa" w:w="2880"/>
          </w:tcPr>
          <w:p>
            <w:r>
              <w:t>getProjectById(String), getResults(), getDeliverables(), getType(), getPhase(), getUrl(), getArtifactType(), Executable.searchProjectByID()</w:t>
            </w:r>
          </w:p>
        </w:tc>
      </w:tr>
      <w:tr>
        <w:tc>
          <w:tcPr>
            <w:tcW w:type="dxa" w:w="2880"/>
          </w:tcPr>
          <w:p>
            <w:r>
              <w:t>RF7: Consulta de proyectos sin resultados</w:t>
            </w:r>
          </w:p>
        </w:tc>
        <w:tc>
          <w:tcPr>
            <w:tcW w:type="dxa" w:w="2880"/>
          </w:tcPr>
          <w:p>
            <w:r>
              <w:t>ProjectManager, Executable</w:t>
            </w:r>
          </w:p>
        </w:tc>
        <w:tc>
          <w:tcPr>
            <w:tcW w:type="dxa" w:w="2880"/>
          </w:tcPr>
          <w:p>
            <w:r>
              <w:t>getProjectsWithoutResults(), Executable.listProjectsWithoutResults()</w:t>
            </w:r>
          </w:p>
        </w:tc>
      </w:tr>
      <w:tr>
        <w:tc>
          <w:tcPr>
            <w:tcW w:type="dxa" w:w="2880"/>
          </w:tcPr>
          <w:p>
            <w:r>
              <w:t>RF8: Modificación de proyectos</w:t>
            </w:r>
          </w:p>
        </w:tc>
        <w:tc>
          <w:tcPr>
            <w:tcW w:type="dxa" w:w="2880"/>
          </w:tcPr>
          <w:p>
            <w:r>
              <w:t>ProjectManager, Project, Executable</w:t>
            </w:r>
          </w:p>
        </w:tc>
        <w:tc>
          <w:tcPr>
            <w:tcW w:type="dxa" w:w="2880"/>
          </w:tcPr>
          <w:p>
            <w:r>
              <w:t>modifyProject(String, String, List&lt;String&gt;, String, String, List&lt;String&gt;, String, String), setName(String), setCompanies(List&lt;String&gt;), setSemester(String), setType(String), setKeywords(List&lt;String&gt;), setDescription(String), setStatementLink(String), Executable.modifyProject()</w:t>
            </w:r>
          </w:p>
        </w:tc>
      </w:tr>
      <w:tr>
        <w:tc>
          <w:tcPr>
            <w:tcW w:type="dxa" w:w="2880"/>
          </w:tcPr>
          <w:p>
            <w:r>
              <w:t>RF9: Eliminación de entregables</w:t>
            </w:r>
          </w:p>
        </w:tc>
        <w:tc>
          <w:tcPr>
            <w:tcW w:type="dxa" w:w="2880"/>
          </w:tcPr>
          <w:p>
            <w:r>
              <w:t>ProjectManager, Result, Deliverable, Executable</w:t>
            </w:r>
          </w:p>
        </w:tc>
        <w:tc>
          <w:tcPr>
            <w:tcW w:type="dxa" w:w="2880"/>
          </w:tcPr>
          <w:p>
            <w:r>
              <w:t>deleteDeliverable(String, String, String), Deliverable.delete(), Executable.searchProjectByID()</w:t>
            </w:r>
          </w:p>
        </w:tc>
      </w:tr>
      <w:tr>
        <w:tc>
          <w:tcPr>
            <w:tcW w:type="dxa" w:w="2880"/>
          </w:tcPr>
          <w:p>
            <w:r>
              <w:t>RF10: Cargar información en prueba de datos</w:t>
            </w:r>
          </w:p>
        </w:tc>
        <w:tc>
          <w:tcPr>
            <w:tcW w:type="dxa" w:w="2880"/>
          </w:tcPr>
          <w:p>
            <w:r>
              <w:t>ProjectManager, Executable</w:t>
            </w:r>
          </w:p>
        </w:tc>
        <w:tc>
          <w:tcPr>
            <w:tcW w:type="dxa" w:w="2880"/>
          </w:tcPr>
          <w:p>
            <w:r>
              <w:t>loadDemoData(), loadFromCSV(String), Executable.initializeData()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