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DECLARACIÓN DE TRABAJO GRUPAL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24"/>
        <w:gridCol w:w="4932"/>
        <w:tblGridChange w:id="0">
          <w:tblGrid>
            <w:gridCol w:w="5524"/>
            <w:gridCol w:w="4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Unidad académica: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Sección de Ingeniería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Semestre: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2025-2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Horarios: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0681 / 0682 / 0683 / 0684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Docentes:</w:t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Dr. FREDDY ALBERTO PAZ ESPINOZA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Dr. HECTOR ANDRES MELGAR SASIETA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Mag. ERIC RAPHAEL HUIZA PEREYRA</w:t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Abstract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Coordinador o jefe de equipo: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sz w:val="24"/>
                  <w:szCs w:val="24"/>
                  <w:u w:val="single"/>
                  <w:rtl w:val="0"/>
                </w:rPr>
                <w:t xml:space="preserve">GABRIEL ANGEL QUISPE CERRON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Planificación del trabajo grupal: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 3: Descripción del producto de software – Capa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dominio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 5: Capa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persistencia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(back-end)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 8: Capa de presentación (front-end) y Capa de lógica de negocio (back-end)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 11: Implementación del producto de software al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Implementación del producto de software al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Implementación del producto de software al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 15: Presentación final del producto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o compromisos de todos los integrantes: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Trabajar en equipo con compromiso y colaborar tanto de forma significativa como equitativa con el desarrollo del producto de software.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Expresar las ideas con respeto y claridad hacia los demás integrantes del equipo.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Presentar los entregables y avances de la tarea académica de acuerdo con la programación establecida por el docente del curso.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Asistir a todos los laboratorios y clases donde se realizará una presentación de avance parcial o completo del producto de software a desarrollar.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Trabajar en conjunto con los demás integrantes del equipo hasta el término del actual semestre académico.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Respetar los acuerdos establecidos por el equipo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Coordinar entre todos los integrantes para delegar responsabilidades.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reuniones periódicas para planificar, coordinar y unificar los avances.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o compromisos del coordinador o jefe de equipo: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Elaborar un reporte (según formato) donde se especifique la labor realizada por cada integrante, así como su grado de participación cada vez que se realice alguna presentación.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Coordinar con el docente sobre cualquier aspecto relacionado al avance de la tarea académica.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 28/08/2025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 colocar nuestro nombre y firma, nos comprometemos con lo mencionado en el presente documento:</w:t>
      </w:r>
    </w:p>
    <w:tbl>
      <w:tblPr>
        <w:tblStyle w:val="Table4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4848"/>
        <w:gridCol w:w="3486"/>
        <w:tblGridChange w:id="0">
          <w:tblGrid>
            <w:gridCol w:w="2122"/>
            <w:gridCol w:w="4848"/>
            <w:gridCol w:w="34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PUCP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20221089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Marcelo De la Cruz Ormeño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046575" cy="1123950"/>
                  <wp:effectExtent b="0" l="0" r="0" t="0"/>
                  <wp:docPr id="4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575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20191520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Adrian Jorge Arce Cohello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076450" cy="1028700"/>
                  <wp:effectExtent b="0" l="0" r="0" t="0"/>
                  <wp:docPr id="8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20222011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John Wuilder Luque Hanco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14463" cy="953789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63" cy="9537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20223796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 Luis Alberto Miranda Mallqui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57325" cy="904875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20222746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Gabriel Angel Quispe Cerron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57325" cy="723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20216200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FERNANDO ALONSO PAREDES ZEGARRA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657350" cy="142875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COMPROMISOS ADICIONALES ASUMIDOS POR EL EQUIPO: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Reuniones para trabajo síncrono los martes de 3 a 5 pm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144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Trabajo asíncrono para tareas divididas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Concretar al menos 2 asesorías antes de las entregas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 DEL DOCENTE: 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4869180</wp:posOffset>
          </wp:positionH>
          <wp:positionV relativeFrom="paragraph">
            <wp:posOffset>-36191</wp:posOffset>
          </wp:positionV>
          <wp:extent cx="1765691" cy="1064950"/>
          <wp:effectExtent b="0" l="0" r="0" t="0"/>
          <wp:wrapNone/>
          <wp:docPr descr="A green and white logo&#10;&#10;Description automatically generated" id="2" name="image5.jpg"/>
          <a:graphic>
            <a:graphicData uri="http://schemas.openxmlformats.org/drawingml/2006/picture">
              <pic:pic>
                <pic:nvPicPr>
                  <pic:cNvPr descr="A green and white logo&#10;&#10;Description automatically generated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5691" cy="1064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tabs>
        <w:tab w:val="center" w:leader="none" w:pos="4252"/>
        <w:tab w:val="right" w:leader="none" w:pos="8504"/>
      </w:tabs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tabs>
        <w:tab w:val="center" w:leader="none" w:pos="4252"/>
        <w:tab w:val="right" w:leader="none" w:pos="8504"/>
      </w:tabs>
      <w:rPr>
        <w:b w:val="1"/>
        <w:sz w:val="28"/>
        <w:szCs w:val="28"/>
      </w:rPr>
    </w:pPr>
    <w:r w:rsidDel="00000000" w:rsidR="00000000" w:rsidRPr="00000000">
      <w:rPr>
        <w:b w:val="1"/>
        <w:sz w:val="24"/>
        <w:szCs w:val="24"/>
        <w:rtl w:val="0"/>
      </w:rPr>
      <w:t xml:space="preserve">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b w:val="1"/>
        <w:sz w:val="28"/>
        <w:szCs w:val="28"/>
        <w:rtl w:val="0"/>
      </w:rPr>
      <w:t xml:space="preserve"> </w:t>
    </w: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525252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5273040</wp:posOffset>
          </wp:positionH>
          <wp:positionV relativeFrom="topMargin">
            <wp:posOffset>213360</wp:posOffset>
          </wp:positionV>
          <wp:extent cx="1653540" cy="714375"/>
          <wp:effectExtent b="0" l="0" r="0" t="0"/>
          <wp:wrapNone/>
          <wp:docPr descr="Logotipo, nombre de la empresa&#10;&#10;Descripción generada automáticamente" id="1" name="image8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3540" cy="7143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PONTIFICIA UNIVERSIDAD CATÓLICA DEL PERÚ</w:t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Curso: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PROGRAMACIÓN 3 (1INF30)</w:t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Docentes: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Dr. FREDDY PAZ / Dr. </w:t>
    </w:r>
    <w:r w:rsidDel="00000000" w:rsidR="00000000" w:rsidRPr="00000000">
      <w:rPr>
        <w:rtl w:val="0"/>
      </w:rPr>
      <w:t xml:space="preserve">ANDRES MELGAR / Mag. ERIC HUIZA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20222746@pucp.edu.pe" TargetMode="External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bac7e569522974e9a039124cf61a29857af9781681e71caa39926702d3370df8</vt:lpwstr>
  </property>
</Properties>
</file>