
<file path=[Content_Types].xml><?xml version="1.0" encoding="utf-8"?>
<Types xmlns="http://schemas.openxmlformats.org/package/2006/content-types" xmlns:wp14="http://schemas.microsoft.com/office/word/2010/wordprocessingDrawing" xmlns:w16se="http://schemas.microsoft.com/office/word/2015/wordml/symex" xmlns:w14="http://schemas.microsoft.com/office/word/2010/wordml" xmlns:w15="http://schemas.microsoft.com/office/word/2012/wordml" xmlns:w16cid="http://schemas.microsoft.com/office/word/2016/wordml/cid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ContentType="application/xml" PartName="/customXml/item2.xml"/>
  <Override ContentType="application/xml" PartName="/customXml/item3.xml"/>
  <Override ContentType="application/xml" PartName="/customXml/item4.xml"/>
  <Override ContentType="application/vnd.openxmlformats-officedocument.customXmlProperties+xml" PartName="/customXml/itemProps1.xml"/>
  <Override ContentType="application/vnd.openxmlformats-officedocument.customXmlProperties+xml" PartName="/customXml/itemProps2.xml"/>
  <Override ContentType="application/vnd.openxmlformats-officedocument.customXmlProperties+xml" PartName="/customXml/itemProps3.xml"/>
  <Override ContentType="application/vnd.openxmlformats-officedocument.customXmlProperties+xml" PartName="/customXml/itemProps4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10.xml"/>
  <Override ContentType="application/vnd.openxmlformats-officedocument.wordprocessingml.footer+xml" PartName="/word/footer11.xml"/>
  <Override ContentType="application/vnd.openxmlformats-officedocument.wordprocessingml.footer+xml" PartName="/word/footer12.xml"/>
  <Override ContentType="application/vnd.openxmlformats-officedocument.wordprocessingml.footer+xml" PartName="/word/footer13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5.xml"/>
  <Override ContentType="application/vnd.openxmlformats-officedocument.wordprocessingml.footer+xml" PartName="/word/footer6.xml"/>
  <Override ContentType="application/vnd.openxmlformats-officedocument.wordprocessingml.footer+xml" PartName="/word/footer7.xml"/>
  <Override ContentType="application/vnd.openxmlformats-officedocument.wordprocessingml.footer+xml" PartName="/word/footer8.xml"/>
  <Override ContentType="application/vnd.openxmlformats-officedocument.wordprocessingml.footer+xml" PartName="/word/footer9.xml"/>
  <Override ContentType="application/vnd.openxmlformats-officedocument.wordprocessingml.footnotes+xml" PartName="/word/footnotes.xml"/>
  <Override ContentType="application/vnd.openxmlformats-officedocument.wordprocessingml.document.glossary+xml" PartName="/word/glossary/document.xml"/>
  <Override ContentType="application/vnd.openxmlformats-officedocument.wordprocessingml.fontTable+xml" PartName="/word/glossary/fontTable.xml"/>
  <Override ContentType="application/vnd.openxmlformats-officedocument.wordprocessingml.settings+xml" PartName="/word/glossary/settings.xml"/>
  <Override ContentType="application/vnd.openxmlformats-officedocument.wordprocessingml.styles+xml" PartName="/word/glossary/styles.xml"/>
  <Override ContentType="application/vnd.openxmlformats-officedocument.wordprocessingml.webSettings+xml" PartName="/word/glossary/webSettings.xml"/>
  <Override ContentType="application/vnd.openxmlformats-officedocument.wordprocessingml.header+xml" PartName="/word/header1.xml"/>
  <Override ContentType="application/vnd.openxmlformats-officedocument.wordprocessingml.header+xml" PartName="/word/header10.xml"/>
  <Override ContentType="application/vnd.openxmlformats-officedocument.wordprocessingml.header+xml" PartName="/word/header11.xml"/>
  <Override ContentType="application/vnd.openxmlformats-officedocument.wordprocessingml.header+xml" PartName="/word/header12.xml"/>
  <Override ContentType="application/vnd.openxmlformats-officedocument.wordprocessingml.header+xml" PartName="/word/header13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header+xml" PartName="/word/header4.xml"/>
  <Override ContentType="application/vnd.openxmlformats-officedocument.wordprocessingml.header+xml" PartName="/word/header5.xml"/>
  <Override ContentType="application/vnd.openxmlformats-officedocument.wordprocessingml.header+xml" PartName="/word/header6.xml"/>
  <Override ContentType="application/vnd.openxmlformats-officedocument.wordprocessingml.header+xml" PartName="/word/header7.xml"/>
  <Override ContentType="application/vnd.openxmlformats-officedocument.wordprocessingml.header+xml" PartName="/word/header8.xml"/>
  <Override ContentType="application/vnd.openxmlformats-officedocument.wordprocessingml.header+xml" PartName="/word/header9.xml"/>
  <Override ContentType="image/png" PartName="/word/media/document_image_rId47.png"/>
  <Override ContentType="image/png" PartName="/word/media/document_image_rId48.png"/>
  <Override ContentType="image/png" PartName="/word/media/document_image_rId49.png"/>
  <Override ContentType="image/png" PartName="/word/media/document_image_rId50.png"/>
  <Override ContentType="image/png" PartName="/word/media/document_image_rId51.png"/>
  <Override ContentType="image/png" PartName="/word/media/document_image_rId52.png"/>
  <Override ContentType="image/png" PartName="/word/media/document_image_rId53.png"/>
  <Override ContentType="image/png" PartName="/word/media/document_image_rId54.png"/>
  <Override ContentType="image/png" PartName="/word/media/document_image_rId55.png"/>
  <Override ContentType="image/png" PartName="/word/media/document_image_rId56.png"/>
  <Override ContentType="image/png" PartName="/word/media/document_image_rId57.png"/>
  <Override ContentType="image/png" PartName="/word/media/document_image_rId58.png"/>
  <Override ContentType="image/png" PartName="/word/media/document_image_rId59.png"/>
  <Override ContentType="image/png" PartName="/word/media/document_image_rId60.png"/>
  <Override ContentType="image/png" PartName="/word/media/document_image_rId61.png"/>
  <Override ContentType="image/png" PartName="/word/media/document_image_rId62.png"/>
  <Override ContentType="image/png" PartName="/word/media/document_image_rId63.png"/>
  <Override ContentType="image/png" PartName="/word/media/document_image_rId64.png"/>
  <Override ContentType="image/png" PartName="/word/media/document_image_rId65.png"/>
  <Override ContentType="image/png" PartName="/word/media/document_image_rId66.png"/>
  <Override ContentType="image/png" PartName="/word/media/document_image_rId67.png"/>
  <Override ContentType="image/png" PartName="/word/media/document_image_rId68.png"/>
  <Override ContentType="image/png" PartName="/word/media/document_image_rId69.png"/>
  <Override ContentType="image/png" PartName="/word/media/document_image_rId70.png"/>
  <Override ContentType="image/png" PartName="/word/media/document_image_rId71.png"/>
  <Override ContentType="image/png" PartName="/word/media/document_image_rId72.png"/>
  <Override ContentType="image/png" PartName="/word/media/document_image_rId73.png"/>
  <Override ContentType="image/png" PartName="/word/media/document_image_rId74.png"/>
  <Override ContentType="image/png" PartName="/word/media/document_image_rId75.png"/>
  <Override ContentType="image/png" PartName="/word/media/document_image_rId76.png"/>
  <Override ContentType="image/png" PartName="/word/media/document_image_rId77.png"/>
  <Override ContentType="image/png" PartName="/word/media/document_image_rId78.png"/>
  <Override ContentType="image/png" PartName="/word/media/document_image_rId79.png"/>
  <Override ContentType="image/png" PartName="/word/media/document_image_rId80.png"/>
  <Override ContentType="image/png" PartName="/word/media/document_image_rId81.png"/>
  <Override ContentType="image/png" PartName="/word/media/document_image_rId82.png"/>
  <Override ContentType="image/png" PartName="/word/media/document_image_rId83.png"/>
  <Override ContentType="image/png" PartName="/word/media/document_image_rId84.png"/>
  <Override ContentType="image/png" PartName="/word/media/document_image_rId85.png"/>
  <Override ContentType="image/png" PartName="/word/media/document_image_rId86.png"/>
  <Override ContentType="image/png" PartName="/word/media/document_image_rId87.png"/>
  <Override ContentType="image/png" PartName="/word/media/document_image_rId88.png"/>
  <Override ContentType="image/png" PartName="/word/media/document_image_rId89.png"/>
  <Override ContentType="image/png" PartName="/word/media/document_image_rId90.png"/>
  <Override ContentType="image/png" PartName="/word/media/document_image_rId91.png"/>
  <Override ContentType="image/png" PartName="/word/media/document_image_rId92.png"/>
  <Override ContentType="image/png" PartName="/word/media/document_image_rId93.png"/>
  <Override ContentType="image/png" PartName="/word/media/document_image_rId94.png"/>
  <Override ContentType="image/png" PartName="/word/media/document_image_rId95.png"/>
  <Override ContentType="image/png" PartName="/word/media/document_image_rId96.png"/>
  <Override ContentType="image/png" PartName="/word/media/document_image_rId97.png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
<Relationships xmlns="http://schemas.openxmlformats.org/package/2006/relationships">
    <Relationship Target="docProps/app.xml" Type="http://schemas.openxmlformats.org/officeDocument/2006/relationships/extended-properties" Id="rId3"/>
    <Relationship Target="docProps/core.xml" Type="http://schemas.openxmlformats.org/package/2006/relationships/metadata/core-properties" Id="rId2"/>
    <Relationship Target="word/document.xml" Type="http://schemas.openxmlformats.org/officeDocument/2006/relationships/officeDocument" Id="rId1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w14 w15 w16se w16cid wp14">
  <w:background w:color="FFFFFF" w:themeColor="background1"/>
  <w:body>
    <!-- Modified by docx4j 8.1.5 (Apache licensed) using REFERENCE JAXB in N/A Java 21-internal on Windows 11 -->
    <w:p w:rsidRPr="006E5FE4" w:rsidR="00DE22AE" w:rsidP="00DE22AE" w:rsidRDefault="00DE22AE" w14:paraId="6DBB2028" w14:textId="77777777">
      <w:pPr>
        <w:rPr>
          <w:rFonts w:cs="Arial"/>
        </w:rPr>
      </w:pPr>
    </w:p>
    <w:p w:rsidRPr="006E5FE4" w:rsidR="00DE22AE" w:rsidP="00DE22AE" w:rsidRDefault="00DE22AE" w14:paraId="3ECD8136" w14:textId="77777777">
      <w:pPr>
        <w:rPr>
          <w:rFonts w:cs="Arial"/>
        </w:rPr>
      </w:pPr>
    </w:p>
    <w:p w:rsidRPr="006E5FE4" w:rsidR="00DE22AE" w:rsidP="00DE22AE" w:rsidRDefault="00DE22AE" w14:paraId="6CE2D6FF" w14:textId="77777777">
      <w:pPr>
        <w:rPr>
          <w:rFonts w:cs="Arial"/>
        </w:rPr>
      </w:pPr>
    </w:p>
    <w:p w:rsidRPr="006E5FE4" w:rsidR="00DE22AE" w:rsidP="00DE22AE" w:rsidRDefault="00DE22AE" w14:paraId="555EE16E" w14:textId="77777777">
      <w:pPr>
        <w:rPr>
          <w:rFonts w:cs="Arial"/>
        </w:rPr>
      </w:pPr>
    </w:p>
    <w:p w:rsidRPr="006E5FE4" w:rsidR="00DE22AE" w:rsidP="00DE22AE" w:rsidRDefault="00DE22AE" w14:paraId="33FB2F46" w14:textId="46E6D0FF">
      <w:pPr>
        <w:rPr>
          <w:rFonts w:cs="Arial"/>
        </w:rPr>
      </w:pPr>
    </w:p>
    <w:p w:rsidR="006E5FE4" w:rsidP="00DE22AE" w:rsidRDefault="006E5FE4" w14:paraId="1FEC9251" w14:textId="313F9D00">
      <w:pPr>
        <w:rPr>
          <w:rFonts w:cs="Arial"/>
        </w:rPr>
      </w:pPr>
    </w:p>
    <w:p w:rsidRPr="006E5FE4" w:rsidR="006E5FE4" w:rsidP="00DE22AE" w:rsidRDefault="006E5FE4" w14:paraId="7076E323" w14:textId="77777777">
      <w:pPr>
        <w:rPr>
          <w:rFonts w:cs="Arial"/>
        </w:rPr>
      </w:pPr>
    </w:p>
    <w:p w:rsidRPr="006E5FE4" w:rsidR="00DE22AE" w:rsidP="00DE22AE" w:rsidRDefault="00DE22AE" w14:paraId="3B4FD749" w14:textId="77777777">
      <w:pPr>
        <w:rPr>
          <w:rFonts w:cs="Arial"/>
        </w:rPr>
      </w:pPr>
    </w:p>
    <w:p w:rsidRPr="006E5FE4" w:rsidR="00DE22AE" w:rsidP="00DE22AE" w:rsidRDefault="00DE22AE" w14:paraId="0102CEA9" w14:textId="77777777">
      <w:pPr>
        <w:rPr>
          <w:rFonts w:cs="Arial"/>
        </w:rPr>
      </w:pPr>
      <w:r w:rsidRPr="006E5FE4">
        <w:rPr>
          <w:rFonts w:cs="Arial"/>
          <w:noProof/>
        </w:rPr>
        <w:drawing>
          <wp:inline distT="0" distB="0" distL="0" distR="0">
            <wp:extent cx="3333750" cy="689741"/>
            <wp:effectExtent l="0" t="0" r="0" b="0"/>
            <wp:docPr id="1" name="Imagen 17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0" name="Picture 17"/>
                    <pic:cNvPicPr>
                      <a:picLocks noChangeAspect="true" noChangeArrowheads="true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6617" cy="7006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6E5FE4" w:rsidR="00DE22AE" w:rsidP="00DE22AE" w:rsidRDefault="00DE22AE" w14:paraId="63BED347" w14:textId="77777777">
      <w:pPr>
        <w:rPr>
          <w:rFonts w:cs="Arial"/>
        </w:rPr>
      </w:pPr>
    </w:p>
    <w:p w:rsidRPr="006E5FE4" w:rsidR="00DE22AE" w:rsidP="00DE22AE" w:rsidRDefault="00DE22AE" w14:paraId="2ABC393D" w14:textId="77777777">
      <w:pPr>
        <w:rPr>
          <w:rFonts w:cs="Arial"/>
        </w:rPr>
      </w:pPr>
    </w:p>
    <w:p w:rsidRPr="006E5FE4" w:rsidR="00DE22AE" w:rsidP="00DE22AE" w:rsidRDefault="00DE22AE" w14:paraId="11ECB46D" w14:textId="77777777">
      <w:pPr>
        <w:rPr>
          <w:rFonts w:cs="Arial"/>
        </w:rPr>
      </w:pPr>
    </w:p>
    <w:p w:rsidRPr="006E5FE4" w:rsidR="00DE22AE" w:rsidP="00DE22AE" w:rsidRDefault="00DE22AE" w14:paraId="40D27637" w14:textId="77777777">
      <w:pPr>
        <w:rPr>
          <w:rFonts w:cs="Arial"/>
        </w:rPr>
      </w:pPr>
    </w:p>
    <w:p w:rsidRPr="006E5FE4" w:rsidR="00DE22AE" w:rsidP="00DE22AE" w:rsidRDefault="00DE22AE" w14:paraId="650DF3CB" w14:textId="77777777">
      <w:pPr>
        <w:rPr>
          <w:rFonts w:cs="Arial"/>
        </w:rPr>
      </w:pPr>
    </w:p>
    <w:p w:rsidRPr="006E5FE4" w:rsidR="00DE22AE" w:rsidP="00DE22AE" w:rsidRDefault="00DE22AE" w14:paraId="634EAE73" w14:textId="77777777">
      <w:pPr>
        <w:rPr>
          <w:rFonts w:cs="Arial"/>
        </w:rPr>
      </w:pPr>
    </w:p>
    <w:p w:rsidRPr="006E5FE4" w:rsidR="00DE22AE" w:rsidP="00DE22AE" w:rsidRDefault="00DE22AE" w14:paraId="5C876DB5" w14:textId="77777777">
      <w:pPr>
        <w:rPr>
          <w:rFonts w:cs="Arial"/>
          <w:color w:val="EDEFF0"/>
        </w:rPr>
      </w:pPr>
    </w:p>
    <w:p w:rsidRPr="006E5FE4" w:rsidR="00DE22AE" w:rsidP="00DE22AE" w:rsidRDefault="00DE22AE" w14:paraId="5288A33A" w14:textId="77777777">
      <w:pPr>
        <w:rPr>
          <w:rFonts w:cs="Arial"/>
        </w:rPr>
      </w:pPr>
    </w:p>
    <w:p>
      <w:pPr>
        <w:rPr>
          <w:rFonts w:ascii="Montserrat" w:hAnsi="Montserrat"/>
          <w:b/>
          <w:bCs/>
          <w:sz w:val="42"/>
          <w:szCs w:val="42"/>
        </w:rPr>
      </w:pPr>
      <w:r>
        <w:rPr>
          <w:rFonts w:ascii="Montserrat" w:hAnsi="Montserrat"/>
          <w:b/>
          <w:bCs/>
          <w:sz w:val="42"/>
          <w:szCs w:val="42"/>
        </w:rPr>
        <w:t>Pr2AP</w:t>
      </w:r>
    </w:p>
    <w:p w:rsidRPr="00DE22AE" w:rsidR="00DE22AE" w:rsidP="00DE22AE" w:rsidRDefault="004473D2" w14:paraId="6FC1B1F1" w14:textId="77777777">
      <w:pPr>
        <w:spacing w:after="100"/>
        <w:rPr>
          <w:rFonts w:ascii="Montserrat" w:hAnsi="Montserrat"/>
        </w:rPr>
      </w:pPr>
      <w:r>
        <w:rPr>
          <w:rFonts w:ascii="Montserrat" w:hAnsi="Montserrat"/>
        </w:rPr>
        <w:pict w14:anchorId="51DEDC6D">
          <v:rect style="width:554.45pt;height:1.5pt" id="_x0000_i1026" o:hr="t" o:hrstd="t" o:hrnoshade="t" o:hralign="center" stroked="f" fillcolor="#edeff0"/>
        </w:pict>
      </w:r>
    </w:p>
    <w:p w:rsidRPr="00DE22AE" w:rsidR="00DE22AE" w:rsidP="00DE22AE" w:rsidRDefault="00DE22AE" w14:paraId="74D46595" w14:textId="77777777">
      <w:pPr>
        <w:spacing w:after="100"/>
        <w:rPr>
          <w:rFonts w:ascii="Montserrat" w:hAnsi="Montserrat"/>
        </w:rPr>
      </w:pPr>
    </w:p>
    <w:p w:rsidRPr="00DE22AE" w:rsidR="00DE22AE" w:rsidP="00DE22AE" w:rsidRDefault="00DE22AE" w14:paraId="1349E8DD" w14:textId="77777777">
      <w:pPr>
        <w:spacing w:after="100"/>
        <w:rPr>
          <w:rFonts w:ascii="Montserrat" w:hAnsi="Montserrat"/>
        </w:rPr>
      </w:pPr>
      <w:r w:rsidRPr="00DE22AE">
        <w:rPr>
          <w:rFonts w:ascii="Montserrat" w:hAnsi="Montserrat"/>
        </w:rPr>
        <w:t xml:space="preserve">Author: </w:t>
      </w:r>
      <w:r w:rsidRPr="00DE22AE">
        <w:rPr>
          <w:rFonts w:ascii="Montserrat" w:hAnsi="Montserrat"/>
          <w:b/>
          <w:bCs/>
        </w:rPr>
        <w:t>John Doe</w:t>
      </w:r>
    </w:p>
    <w:p w:rsidRPr="00DE22AE" w:rsidR="00DE22AE" w:rsidP="00DE22AE" w:rsidRDefault="00DE22AE" w14:paraId="157710C6" w14:textId="77777777">
      <w:pPr>
        <w:spacing w:after="100"/>
        <w:rPr>
          <w:rFonts w:ascii="Montserrat" w:hAnsi="Montserrat"/>
        </w:rPr>
      </w:pPr>
      <w:r w:rsidRPr="00DE22AE">
        <w:rPr>
          <w:rFonts w:ascii="Montserrat" w:hAnsi="Montserrat"/>
        </w:rPr>
        <w:t xml:space="preserve">File name: </w:t>
      </w:r>
      <w:r>
        <w:rPr>
          <w:rFonts w:ascii="Montserrat" w:hAnsi="Montserrat"/>
          <w:b/>
          <w:bCs/>
        </w:rPr>
        <w:t>Pr2AP</w:t>
      </w:r>
      <w:r w:rsidRPr="00DE22AE">
        <w:rPr>
          <w:rFonts w:ascii="Montserrat" w:hAnsi="Montserrat"/>
          <w:b/>
          <w:bCs/>
        </w:rPr>
        <w:t>.vp</w:t>
      </w:r>
      <w:proofErr w:type="spellEnd"/>
    </w:p>
    <w:p w:rsidRPr="00DE22AE" w:rsidR="00DE22AE" w:rsidP="00DE22AE" w:rsidRDefault="00DE22AE" w14:paraId="13CB2F09" w14:textId="77777777">
      <w:pPr>
        <w:spacing w:after="100"/>
        <w:rPr>
          <w:rFonts w:ascii="Montserrat" w:hAnsi="Montserrat"/>
        </w:rPr>
      </w:pPr>
      <w:r w:rsidRPr="00DE22AE">
        <w:rPr>
          <w:rFonts w:ascii="Montserrat" w:hAnsi="Montserrat"/>
        </w:rPr>
        <w:t xml:space="preserve">Date: </w:t>
      </w:r>
      <w:r>
        <w:rPr>
          <w:rFonts w:ascii="Montserrat" w:hAnsi="Montserrat"/>
          <w:b/>
          <w:bCs/>
        </w:rPr>
        <w:t>10/18/26, 2:25 AM</w:t>
      </w:r>
    </w:p>
    <w:p w:rsidRPr="00DE22AE" w:rsidR="00DE22AE" w:rsidP="00DE22AE" w:rsidRDefault="00DE22AE" w14:paraId="74D81B19" w14:textId="77777777">
      <w:pPr>
        <w:spacing w:after="100"/>
        <w:rPr>
          <w:rFonts w:ascii="Montserrat" w:hAnsi="Montserrat"/>
        </w:rPr>
      </w:pPr>
      <w:r w:rsidRPr="00DE22AE">
        <w:rPr>
          <w:rFonts w:ascii="Montserrat" w:hAnsi="Montserrat"/>
        </w:rPr>
        <w:t xml:space="preserve">Version: </w:t>
      </w:r>
      <w:r w:rsidRPr="00DE22AE">
        <w:rPr>
          <w:rFonts w:ascii="Montserrat" w:hAnsi="Montserrat"/>
          <w:b/>
          <w:bCs/>
        </w:rPr>
        <w:t>1.0</w:t>
      </w:r>
    </w:p>
    <w:p w:rsidRPr="00DE22AE" w:rsidR="00FA0B6D" w:rsidP="00DE22AE" w:rsidRDefault="00B11A99" w14:paraId="7D900558" w14:textId="6834C703">
      <w:pPr>
        <w:rPr>
          <w:rFonts w:ascii="Montserrat" w:hAnsi="Montserrat"/>
          <w:sz w:val="38"/>
          <w:szCs w:val="38"/>
        </w:rPr>
      </w:pPr>
      <w:r w:rsidRPr="00DE22AE">
        <w:rPr>
          <w:rFonts w:ascii="Montserrat" w:hAnsi="Montserrat"/>
          <w:sz w:val="38"/>
          <w:szCs w:val="38"/>
        </w:rPr>
        <w:br w:type="page"/>
      </w:r>
    </w:p>
    <w:p w:rsidRPr="00DE22AE" w:rsidR="0025114E" w:rsidP="00594BF8" w:rsidRDefault="0025114E" w14:paraId="40639CD5" w14:textId="77777777">
      <w:pPr>
        <w:rPr>
          <w:rFonts w:ascii="Montserrat" w:hAnsi="Montserrat"/>
        </w:rPr>
        <w:sectPr w:rsidRPr="00DE22AE" w:rsidR="0025114E" w:rsidSect="006E5FE4">
          <w:pgSz w:w="11907" w:h="16839" w:code="9"/>
          <w:pgMar w:top="1418" w:right="567" w:bottom="284" w:left="567" w:header="708" w:footer="708" w:gutter="0"/>
          <w:cols w:space="708"/>
          <w:docGrid w:linePitch="360"/>
        </w:sectPr>
      </w:pPr>
    </w:p>
    <w:p w:rsidRPr="00DE22AE" w:rsidR="00935B57" w:rsidP="00935B57" w:rsidRDefault="00935B57" w14:paraId="488467A0" w14:textId="77777777">
      <w:pPr>
        <w:ind w:right="82"/>
        <w:rPr>
          <w:rFonts w:ascii="Montserrat" w:hAnsi="Montserrat"/>
          <w:sz w:val="38"/>
          <w:szCs w:val="38"/>
        </w:rPr>
      </w:pPr>
    </w:p>
    <w:tbl>
      <w:tblPr>
        <w:tblStyle w:val="TableGrid"/>
        <w:tblpPr w:leftFromText="180" w:rightFromText="180" w:vertAnchor="text" w:horzAnchor="margin" w:tblpY="687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firstRow="1" w:lastRow="0" w:firstColumn="1" w:lastColumn="0" w:noHBand="0" w:noVBand="1" w:val="04A0"/>
      </w:tblPr>
      <w:tblGrid>
        <w:gridCol w:w="10989"/>
      </w:tblGrid>
      <w:tr>
        <w:tc>
          <w:tcPr>
            <w:tcW w:w="11638" w:type="dxa"/>
          </w:tcPr>
          <w:p w:rsidRPr="00DE22AE" w:rsidR="00DE22AE" w:rsidP="009528E3" w:rsidRDefault="00DE22AE" w14:paraId="3CBD3004" w14:textId="77777777">
            <w:pPr>
              <w:pStyle w:val="Heading1"/>
              <w:outlineLvl w:val="0"/>
              <w:rPr>
                <w:rFonts w:ascii="Montserrat" w:hAnsi="Montserrat"/>
              </w:rPr>
            </w:pPr>
          </w:p>
          <w:p w:rsidRPr="00DE22AE" w:rsidR="00DE22AE" w:rsidP="009528E3" w:rsidRDefault="00DE22AE" w14:paraId="40E7CB8A" w14:textId="77777777">
            <w:pPr>
              <w:pStyle w:val="Heading1"/>
              <w:outlineLvl w:val="0"/>
              <w:rPr>
                <w:rFonts w:ascii="Montserrat" w:hAnsi="Montserrat"/>
              </w:rPr>
            </w:pPr>
          </w:p>
          <w:p w:rsidRPr="00DE22AE" w:rsidR="00DE22AE" w:rsidP="009528E3" w:rsidRDefault="00DE22AE" w14:paraId="17784EEB" w14:textId="77777777">
            <w:pPr>
              <w:pStyle w:val="Heading1"/>
              <w:outlineLvl w:val="0"/>
              <w:rPr>
                <w:rFonts w:ascii="Montserrat" w:hAnsi="Montserrat"/>
              </w:rPr>
            </w:pPr>
          </w:p>
          <w:p w:rsidRPr="00DE22AE" w:rsidR="00DE22AE" w:rsidP="009528E3" w:rsidRDefault="00DE22AE" w14:paraId="7D78426B" w14:textId="77777777">
            <w:pPr>
              <w:pStyle w:val="Heading1"/>
              <w:outlineLvl w:val="0"/>
              <w:rPr>
                <w:rFonts w:ascii="Montserrat" w:hAnsi="Montserrat"/>
              </w:rPr>
            </w:pPr>
          </w:p>
          <w:p w:rsidRPr="00DE22AE" w:rsidR="00DE22AE" w:rsidP="009528E3" w:rsidRDefault="00DE22AE" w14:paraId="0998F3CB" w14:textId="77777777">
            <w:pPr>
              <w:pStyle w:val="Heading1"/>
              <w:outlineLvl w:val="0"/>
              <w:rPr>
                <w:rFonts w:ascii="Montserrat" w:hAnsi="Montserrat"/>
              </w:rPr>
            </w:pPr>
          </w:p>
          <w:p w:rsidRPr="00DE22AE" w:rsidR="00DE22AE" w:rsidP="009528E3" w:rsidRDefault="00DE22AE" w14:paraId="4BCD5C08" w14:textId="77777777">
            <w:pPr>
              <w:pStyle w:val="Heading1"/>
              <w:outlineLvl w:val="0"/>
              <w:rPr>
                <w:rFonts w:ascii="Montserrat" w:hAnsi="Montserrat"/>
              </w:rPr>
            </w:pPr>
          </w:p>
          <w:p w:rsidRPr="00DE22AE" w:rsidR="00DE22AE" w:rsidP="009528E3" w:rsidRDefault="00DE22AE" w14:paraId="20507BF8" w14:textId="77777777">
            <w:pPr>
              <w:pStyle w:val="Heading1"/>
              <w:outlineLvl w:val="0"/>
              <w:rPr>
                <w:rFonts w:ascii="Montserrat" w:hAnsi="Montserrat"/>
              </w:rPr>
            </w:pPr>
          </w:p>
          <w:p w:rsidRPr="00DE22AE" w:rsidR="00DE22AE" w:rsidP="009528E3" w:rsidRDefault="00DE22AE" w14:paraId="4AB0A37F" w14:textId="77777777">
            <w:pPr>
              <w:rPr>
                <w:rFonts w:ascii="Montserrat" w:hAnsi="Montserrat"/>
              </w:rPr>
            </w:pPr>
          </w:p>
          <w:p w:rsidRPr="00DE22AE" w:rsidR="00DE22AE" w:rsidP="009528E3" w:rsidRDefault="00DE22AE" w14:paraId="757D2722" w14:textId="77777777">
            <w:pPr>
              <w:rPr>
                <w:rFonts w:ascii="Montserrat" w:hAnsi="Montserrat"/>
              </w:rPr>
            </w:pPr>
          </w:p>
          <w:p w:rsidRPr="00DE22AE" w:rsidR="00DE22AE" w:rsidP="009528E3" w:rsidRDefault="00DE22AE" w14:paraId="5D53480C" w14:textId="77777777">
            <w:pPr>
              <w:rPr>
                <w:rFonts w:ascii="Montserrat" w:hAnsi="Montserrat"/>
              </w:rPr>
            </w:pPr>
          </w:p>
          <w:p w:rsidRPr="00DE22AE" w:rsidR="00DE22AE" w:rsidP="009528E3" w:rsidRDefault="00DE22AE" w14:paraId="5EFFE892" w14:textId="77777777">
            <w:pPr>
              <w:pStyle w:val="Heading1"/>
              <w:outlineLvl w:val="0"/>
              <w:rPr>
                <w:rFonts w:ascii="Montserrat" w:hAnsi="Montserrat"/>
              </w:rPr>
            </w:pPr>
            <w:r w:rsidRPr="00DE22AE">
              <w:rPr>
                <w:rFonts w:ascii="Montserrat" w:hAnsi="Montserrat"/>
              </w:rPr>
              <w:t>Screens</w:t>
            </w:r>
          </w:p>
          <w:p w:rsidRPr="00DE22AE" w:rsidR="00DE22AE" w:rsidP="009528E3" w:rsidRDefault="00DE22AE" w14:paraId="1A8A1EAE" w14:textId="77777777">
            <w:pPr>
              <w:rPr>
                <w:rFonts w:ascii="Montserrat" w:hAnsi="Montserrat"/>
                <w:color w:val="CDD3D5"/>
                <w:sz w:val="136"/>
                <w:szCs w:val="136"/>
              </w:rPr>
            </w:pPr>
            <w:r w:rsidRPr="00DE22AE">
              <w:rPr>
                <w:rFonts w:ascii="Montserrat" w:hAnsi="Montserrat"/>
                <w:color w:val="CDD3D5"/>
                <w:sz w:val="136"/>
                <w:szCs w:val="136"/>
              </w:rPr>
              <w:t>01</w:t>
            </w:r>
          </w:p>
        </w:tc>
      </w:tr>
      <w:tr>
        <w:trPr>
          <w:trHeight w:val="1381"/>
        </w:trPr>
        <w:tc>
          <w:tcPr>
            <w:tcW w:w="11638" w:type="dxa"/>
          </w:tcPr>
          <w:p w:rsidRPr="00DE22AE" w:rsidR="00DE22AE" w:rsidP="009528E3" w:rsidRDefault="00DE22AE" w14:paraId="6B3B61F8" w14:textId="77777777">
            <w:pPr>
              <w:pStyle w:val="Heading2"/>
              <w:spacing w:before="0"/>
              <w:outlineLvl w:val="1"/>
              <w:rPr>
                <w:rFonts w:ascii="Montserrat" w:hAnsi="Montserrat"/>
                <w:sz w:val="16"/>
                <w:szCs w:val="16"/>
              </w:rPr>
            </w:pPr>
          </w:p>
          <w:p w:rsidRPr="00DE22AE" w:rsidR="00DE22AE" w:rsidP="009528E3" w:rsidRDefault="004473D2" w14:paraId="602A4D38" w14:textId="77777777">
            <w:pPr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pict w14:anchorId="3AA08FE6">
                <v:rect style="width:554.45pt;height:1.5pt" id="_x0000_i1027" o:hr="t" o:hrstd="t" o:hrnoshade="t" o:hralign="center" stroked="f" fillcolor="#edeff0"/>
              </w:pict>
            </w:r>
          </w:p>
        </w:tc>
      </w:tr>
    </w:tbl>
    <w:p w:rsidRPr="00DE22AE" w:rsidR="002E34E7" w:rsidRDefault="002E34E7" w14:paraId="221A2FD6" w14:textId="77777777">
      <w:pPr>
        <w:rPr>
          <w:rFonts w:ascii="Montserrat" w:hAnsi="Montserrat"/>
        </w:rPr>
      </w:pPr>
      <w:r w:rsidRPr="00DE22AE">
        <w:rPr>
          <w:rFonts w:ascii="Montserrat" w:hAnsi="Montserrat"/>
        </w:rPr>
        <w:br w:type="page"/>
      </w:r>
    </w:p>
    <w:p w:rsidRPr="00DE22AE" w:rsidR="002E34E7" w:rsidP="00935B57" w:rsidRDefault="002E34E7" w14:paraId="61A9EC4C" w14:textId="77777777">
      <w:pPr>
        <w:rPr>
          <w:rFonts w:ascii="Montserrat" w:hAnsi="Montserrat"/>
        </w:rPr>
        <w:sectPr w:rsidRPr="00DE22AE" w:rsidR="002E34E7" w:rsidSect="00DE22AE">
          <w:headerReference w:type="default" r:id="rId9"/>
          <w:footerReference w:type="default" r:id="rId10"/>
          <w:pgSz w:w="11907" w:h="16839" w:code="9"/>
          <w:pgMar w:top="1417" w:right="567" w:bottom="284" w:left="567" w:header="708" w:footer="708" w:gutter="0"/>
          <w:cols w:space="708"/>
          <w:docGrid w:linePitch="360"/>
        </w:sectPr>
      </w:pPr>
    </w:p>
    <w:p w:rsidRPr="00564E7E" w:rsidR="00311D00" w:rsidP="00465179" w:rsidRDefault="00311D00" w14:paraId="4EDB0B5B" w14:textId="6407FD36">
      <w:pPr>
        <w:pStyle w:val="Header"/>
        <w:tabs>
          <w:tab w:val="clear" w:pos="4419"/>
          <w:tab w:val="clear" w:pos="8838"/>
          <w:tab w:val="center" w:pos="8647"/>
          <w:tab w:val="right" w:pos="10773"/>
        </w:tabs>
        <w:rPr>
          <w:rFonts w:ascii="Montserrat" w:hAnsi="Montserrat"/>
        </w:rPr>
      </w:pPr>
      <w:r w:rsidRPr="00DE22AE">
        <w:rPr>
          <w:rFonts w:ascii="Montserrat" w:hAnsi="Montserrat"/>
        </w:rPr>
        <w:t>0</w:t>
      </w:r>
      <w:r w:rsidRPr="00DE22AE" w:rsidR="00DE22AE">
        <w:rPr>
          <w:rFonts w:ascii="Montserrat" w:hAnsi="Montserrat"/>
        </w:rPr>
        <w:t>1</w:t>
      </w:r>
      <w:r w:rsidRPr="00DE22AE">
        <w:rPr>
          <w:rFonts w:ascii="Montserrat" w:hAnsi="Montserrat"/>
        </w:rPr>
        <w:t xml:space="preserve">. Screens / </w:t>
      </w:r>
      <w:r>
        <w:rPr>
          <w:rFonts w:ascii="Montserrat" w:hAnsi="Montserrat"/>
          <w:b/>
          <w:bCs/>
        </w:rPr>
        <w:t>Pr2AP</w:t>
      </w:r>
      <w:r w:rsidR="00CC1D18">
        <w:rPr>
          <w:rFonts w:ascii="Montserrat" w:hAnsi="Montserrat"/>
        </w:rPr>
        <w:tab/>
      </w:r>
      <w:r w:rsidR="00CD311E">
        <w:rPr>
          <w:rFonts w:ascii="Montserrat" w:hAnsi="Montserrat"/>
        </w:rPr>
        <w:tab/>
      </w:r>
      <w:r w:rsidRPr="00DE22AE">
        <w:rPr>
          <w:rFonts w:ascii="Montserrat" w:hAnsi="Montserrat"/>
          <w:noProof/>
          <w:color w:val="23BEBE"/>
          <w:sz w:val="28"/>
          <w:szCs w:val="28"/>
          <w:lang w:val="es-ES" w:eastAsia="es-ES"/>
        </w:rPr>
        <w:drawing>
          <wp:inline distT="0" distB="0" distL="0" distR="0">
            <wp:extent cx="1202055" cy="248701"/>
            <wp:effectExtent l="0" t="0" r="0" b="0"/>
            <wp:docPr id="3" name="Imagen 18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0" name="Picture 18"/>
                    <pic:cNvPicPr>
                      <a:picLocks noChangeAspect="true" noChangeArrowheads="true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2055" cy="2487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473D2">
        <w:rPr>
          <w:rFonts w:ascii="Montserrat" w:hAnsi="Montserrat"/>
        </w:rPr>
        <w:pict w14:anchorId="5FBE2F68">
          <v:rect style="width:538.65pt;height:1.5pt;mso-position-horizontal:absolute;mso-position-vertical:absolute" id="_x0000_i1028" o:hr="t" o:hrstd="t" o:hrnoshade="t" o:hralign="center" stroked="f" fillcolor="#edeff0"/>
        </w:pict>
      </w:r>
    </w:p>
    <w:p>
      <w:pPr>
        <w:spacing w:before="120"/>
        <w:rPr>
          <w:rFonts w:ascii="Montserrat" w:hAnsi="Montserrat"/>
        </w:rPr>
      </w:pPr>
      <w:r>
        <w:rPr>
          <w:rFonts w:ascii="Montserrat" w:hAnsi="Montserrat"/>
        </w:rPr>
        <w:t>Main Menu</w:t>
      </w: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2F2F2" w:themeFill="background1" w:themeFillShade="F2"/>
        <w:tblCellMar>
          <w:left w:w="0" w:type="dxa"/>
          <w:right w:w="0" w:type="dxa"/>
        </w:tblCellMar>
        <w:tblLook w:firstRow="1" w:lastRow="0" w:firstColumn="1" w:lastColumn="0" w:noHBand="0" w:noVBand="1" w:val="04A0"/>
      </w:tblPr>
      <w:tblGrid>
        <w:gridCol w:w="10773"/>
      </w:tblGrid>
      <w:tr>
        <w:trPr>
          <w:trHeight w:val="5936" w:hRule="exact"/>
        </w:trPr>
        <w:tc>
          <w:tcPr>
            <w:tcW w:w="10773" w:type="dxa"/>
            <w:shd w:val="clear" w:color="auto" w:fill="F2F2F2" w:themeFill="background1" w:themeFillShade="F2"/>
            <w:vAlign w:val="center"/>
          </w:tcPr>
          <w:p w:rsidRPr="00DE22AE" w:rsidR="00BB3924" w:rsidP="0077297B" w:rsidRDefault="004C0F6C" w14:paraId="39762B09" w14:textId="77777777">
            <w:pPr>
              <w:ind w:right="82"/>
              <w:jc w:val="center"/>
              <w:rPr>
                <w:rFonts w:ascii="Montserrat" w:hAnsi="Montserrat"/>
                <w:noProof/>
                <w:sz w:val="38"/>
                <w:szCs w:val="38"/>
              </w:rPr>
            </w:pPr>
            <w:r w:rsidRPr="00DE22AE">
              <w:rPr>
                <w:rFonts w:ascii="Montserrat" w:hAnsi="Montserrat"/>
                <w:noProof/>
                <w:sz w:val="38"/>
                <w:szCs w:val="38"/>
                <w:lang w:val="es-ES" w:eastAsia="es-ES"/>
              </w:rPr>
              <w:drawing>
                <wp:inline distT="0" distB="0" distL="0" distR="0">
                  <wp:extent cx="5457825" cy="3556996"/>
                  <wp:effectExtent l="19050" t="0" r="9525" b="0"/>
                  <wp:docPr id="22" name="Imagen 22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cture 22"/>
                          <pic:cNvPicPr>
                            <a:picLocks noChangeAspect="true" noChangeArrowheads="true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57825" cy="35569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Pr="00DE22AE" w:rsidR="00B003D1" w:rsidP="0086544F" w:rsidRDefault="00B003D1" w14:paraId="7B804BC5" w14:textId="77777777">
      <w:pPr>
        <w:rPr>
          <w:rFonts w:ascii="Montserrat" w:hAnsi="Montserrat"/>
        </w:rPr>
        <w:sectPr w:rsidRPr="00DE22AE" w:rsidR="00B003D1" w:rsidSect="00DE22AE">
          <w:headerReference w:type="default" r:id="rId13"/>
          <w:footerReference w:type="default" r:id="rId14"/>
          <w:type w:val="continuous"/>
          <w:pgSz w:w="11907" w:h="16839" w:code="9"/>
          <w:pgMar w:top="142" w:right="567" w:bottom="284" w:left="567" w:header="708" w:footer="203" w:gutter="0"/>
          <w:cols w:space="708"/>
          <w:docGrid w:linePitch="360"/>
        </w:sectPr>
      </w:pPr>
    </w:p>
    <w:p w:rsidRPr="00DE22AE" w:rsidR="00666C19" w:rsidP="0086544F" w:rsidRDefault="00666C19" w14:paraId="03E7CF1D" w14:textId="2FA638FC">
      <w:pPr>
        <w:rPr>
          <w:rFonts w:ascii="Montserrat" w:hAnsi="Montserrat"/>
        </w:rPr>
        <w:sectPr w:rsidRPr="00DE22AE" w:rsidR="00666C19" w:rsidSect="00DE22AE">
          <w:type w:val="continuous"/>
          <w:pgSz w:w="11907" w:h="16839" w:code="9"/>
          <w:pgMar w:top="1246" w:right="567" w:bottom="284" w:left="567" w:header="708" w:footer="203" w:gutter="0"/>
          <w:cols w:space="708"/>
          <w:docGrid w:linePitch="360"/>
        </w:sectPr>
      </w:pPr>
    </w:p>
    <w:p>
      <w:pPr>
        <w:ind w:left="284"/>
        <w:rPr>
          <w:rFonts w:ascii="Montserrat" w:hAnsi="Montserrat"/>
          <w:sz w:val="20"/>
          <w:szCs w:val="20"/>
        </w:rPr>
        <w:sectPr w:rsidRPr="00DE22AE" w:rsidR="00EE0151" w:rsidSect="00DE22AE">
          <w:type w:val="continuous"/>
          <w:pgSz w:w="11907" w:h="16839" w:code="9"/>
          <w:pgMar w:top="1246" w:right="567" w:bottom="284" w:left="567" w:header="708" w:footer="203" w:gutter="0"/>
          <w:cols w:space="708" w:num="2"/>
          <w:docGrid w:linePitch="360"/>
        </w:sectPr>
      </w:pPr>
      <w:r>
        <w:rPr>
          <w:rStyle w:val="PlaceholderText"/>
          <w:rFonts w:ascii="Montserrat" w:hAnsi="Montserrat"/>
          <w:sz w:val="16"/>
          <w:szCs w:val="16"/>
        </w:rPr>
        <w:t/>
      </w:r>
    </w:p>
    <w:p w:rsidRPr="00DE22AE" w:rsidR="00F77DF7" w:rsidP="0036252B" w:rsidRDefault="004473D2" w14:paraId="32FC8A15" w14:textId="77777777">
      <w:pPr>
        <w:ind w:right="-54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pict w14:anchorId="1111B699">
          <v:rect style="width:540.25pt;height:.5pt" id="_x0000_i1030" o:hr="t" o:hrstd="t" o:hrnoshade="t" o:hralign="center" stroked="f" fillcolor="#bfbfbf [2412]"/>
        </w:pict>
      </w:r>
    </w:p>
    <w:p w:rsidRPr="00DE22AE" w:rsidR="007C37CD" w:rsidP="007C37CD" w:rsidRDefault="007C37CD" w14:paraId="1D4A16FB" w14:textId="77777777">
      <w:pPr>
        <w:ind w:left="284"/>
        <w:rPr>
          <w:rFonts w:ascii="Montserrat" w:hAnsi="Montserrat"/>
          <w:sz w:val="20"/>
          <w:szCs w:val="20"/>
        </w:rPr>
      </w:pPr>
      <w:r w:rsidRPr="00DE22AE">
        <w:rPr>
          <w:rFonts w:ascii="Montserrat" w:hAnsi="Montserrat"/>
          <w:sz w:val="20"/>
          <w:szCs w:val="20"/>
        </w:rPr>
        <w:t>Interactions</w:t>
      </w:r>
    </w:p>
    <w:p w:rsidRPr="00DE22AE" w:rsidR="007C37CD" w:rsidP="007C37CD" w:rsidRDefault="007C37CD" w14:paraId="3E605C5F" w14:textId="77777777">
      <w:pPr>
        <w:jc w:val="center"/>
        <w:rPr>
          <w:rFonts w:ascii="Montserrat" w:hAnsi="Montserrat"/>
          <w:color w:val="23BEBE"/>
          <w:sz w:val="16"/>
          <w:szCs w:val="16"/>
        </w:rPr>
        <w:sectPr w:rsidRPr="00DE22AE" w:rsidR="007C37CD" w:rsidSect="00DE22AE">
          <w:type w:val="continuous"/>
          <w:pgSz w:w="11907" w:h="16839" w:code="9"/>
          <w:pgMar w:top="1246" w:right="567" w:bottom="284" w:left="567" w:header="708" w:footer="203" w:gutter="0"/>
          <w:cols w:space="708"/>
          <w:docGrid w:linePitch="360"/>
        </w:sectPr>
      </w:pPr>
    </w:p>
    <w:tbl>
      <w:tblPr>
        <w:tblStyle w:val="TableGrid"/>
        <w:tblW w:w="5318" w:type="dxa"/>
        <w:tblInd w:w="28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firstRow="1" w:lastRow="0" w:firstColumn="1" w:lastColumn="0" w:noHBand="0" w:noVBand="1" w:val="04A0"/>
      </w:tblPr>
      <w:tblGrid>
        <w:gridCol w:w="356"/>
        <w:gridCol w:w="4962"/>
      </w:tblGrid>
      <w:tr>
        <w:trPr>
          <w:trHeight w:val="290"/>
        </w:trPr>
        <w:tc>
          <w:tcPr>
            <w:tcW w:w="356" w:type="dxa"/>
          </w:tcPr>
          <w:p w:rsidRPr="00DE22AE" w:rsidR="007C37CD" w:rsidP="00E90341" w:rsidRDefault="004473D2" w14:paraId="11C48367" w14:textId="77777777">
            <w:pPr>
              <w:ind w:left="-102" w:right="-101"/>
              <w:jc w:val="center"/>
              <w:rPr>
                <w:rFonts w:ascii="Montserrat" w:hAnsi="Montserrat"/>
                <w:color w:val="23BEBE"/>
                <w:sz w:val="16"/>
                <w:szCs w:val="16"/>
              </w:rPr>
            </w:pPr>
            <w:r>
              <w:rPr>
                <w:rFonts w:ascii="Montserrat" w:hAnsi="Montserrat"/>
                <w:noProof/>
                <w:color w:val="23BEBE"/>
                <w:sz w:val="16"/>
                <w:szCs w:val="16"/>
              </w:rPr>
              <w:pict w14:anchorId="6F96B7DD">
                <v:shape type="#_x0000_t202" style="position:absolute;left:0;text-align:left;margin-left:-4.45pt;margin-top:-4.8pt;width:18.2pt;height:18.2pt;z-index:-251650560;mso-position-horizontal-relative:text;mso-position-vertical-relative:text" id="_x0000_s1080" stroked="f">
                  <v:fill type="frame" o:title="bullet_one" recolor="t" r:id="rId15"/>
                  <v:textbox style="mso-next-textbox:#_x0000_s1080">
                    <w:txbxContent>
                      <w:p w:rsidRPr="00E95FDB" w:rsidR="00D27671" w:rsidP="007C37CD" w:rsidRDefault="00D27671" w14:paraId="792E828B" w14:textId="77777777">
                        <w:pPr>
                          <w:spacing w:before="80" w:after="100" w:afterAutospacing="true" w:line="120" w:lineRule="auto"/>
                          <w:rPr>
                            <w:b/>
                            <w:color w:val="23BEBE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</w:pict>
            </w:r>
            <w:r w:rsidRPr="00DE22AE" w:rsidR="007C37CD">
              <w:rPr>
                <w:rFonts w:ascii="Montserrat" w:hAnsi="Montserrat"/>
                <w:color w:val="23BEBE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color w:val="FFFFFF" w:themeColor="background1"/>
                <w:sz w:val="16"/>
                <w:szCs w:val="16"/>
              </w:rPr>
              <w:t>11</w:t>
            </w:r>
          </w:p>
        </w:tc>
        <w:tc>
          <w:tcPr>
            <w:tcW w:w="4962" w:type="dxa"/>
            <w:tcMar>
              <w:top w:w="113" w:type="dxa"/>
            </w:tcMar>
          </w:tcPr>
          <w:p w:rsidRPr="00DE22AE" w:rsidR="007C37CD" w:rsidP="00E90341" w:rsidRDefault="004473D2" w14:paraId="3AF1C68F" w14:textId="77777777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on Click</w:t>
            </w:r>
            <w:r w:rsidRPr="00DE22AE" w:rsidR="007C37CD">
              <w:rPr>
                <w:rFonts w:ascii="Montserrat" w:hAnsi="Montserrat"/>
                <w:b/>
                <w:sz w:val="16"/>
                <w:szCs w:val="16"/>
              </w:rPr>
              <w:t>: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sz w:val="16"/>
                <w:szCs w:val="16"/>
              </w:rPr>
              <w:t>goes to 'Login Screen'</w:t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6F0AB9">
              <w:rPr>
                <w:rFonts w:ascii="Montserrat" w:hAnsi="Montserrat"/>
                <w:sz w:val="16"/>
                <w:szCs w:val="16"/>
              </w:rPr>
              <w:sym w:font="Wingdings" w:char="F0E0"/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</w:p>
          <w:p w:rsidRPr="00DE22AE" w:rsidR="007C37CD" w:rsidP="00E90341" w:rsidRDefault="007C37CD" w14:paraId="685B2201" w14:textId="77777777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  <w:tr>
        <w:trPr>
          <w:trHeight w:val="290"/>
        </w:trPr>
        <w:tc>
          <w:tcPr>
            <w:tcW w:w="356" w:type="dxa"/>
          </w:tcPr>
          <w:p w:rsidRPr="00DE22AE" w:rsidR="007C37CD" w:rsidP="00E90341" w:rsidRDefault="004473D2" w14:paraId="11C48367" w14:textId="77777777">
            <w:pPr>
              <w:ind w:left="-102" w:right="-101"/>
              <w:jc w:val="center"/>
              <w:rPr>
                <w:rFonts w:ascii="Montserrat" w:hAnsi="Montserrat"/>
                <w:color w:val="23BEBE"/>
                <w:sz w:val="16"/>
                <w:szCs w:val="16"/>
              </w:rPr>
            </w:pPr>
            <w:r>
              <w:rPr>
                <w:rFonts w:ascii="Montserrat" w:hAnsi="Montserrat"/>
                <w:noProof/>
                <w:color w:val="23BEBE"/>
                <w:sz w:val="16"/>
                <w:szCs w:val="16"/>
              </w:rPr>
              <w:pict w14:anchorId="6F96B7DD">
                <v:shape type="#_x0000_t202" style="position:absolute;left:0;text-align:left;margin-left:-4.45pt;margin-top:-4.8pt;width:18.2pt;height:18.2pt;z-index:-251650560;mso-position-horizontal-relative:text;mso-position-vertical-relative:text" id="_x0000_s1080" stroked="f">
                  <v:fill type="frame" o:title="bullet_one" recolor="t" r:id="rId15"/>
                  <v:textbox style="mso-next-textbox:#_x0000_s1080">
                    <w:txbxContent>
                      <w:p w:rsidRPr="00E95FDB" w:rsidR="00D27671" w:rsidP="007C37CD" w:rsidRDefault="00D27671" w14:paraId="792E828B" w14:textId="77777777">
                        <w:pPr>
                          <w:spacing w:before="80" w:after="100" w:afterAutospacing="true" w:line="120" w:lineRule="auto"/>
                          <w:rPr>
                            <w:b/>
                            <w:color w:val="23BEBE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</w:pict>
            </w:r>
            <w:r w:rsidRPr="00DE22AE" w:rsidR="007C37CD">
              <w:rPr>
                <w:rFonts w:ascii="Montserrat" w:hAnsi="Montserrat"/>
                <w:color w:val="23BEBE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color w:val="FFFFFF" w:themeColor="background1"/>
                <w:sz w:val="16"/>
                <w:szCs w:val="16"/>
              </w:rPr>
              <w:t>12</w:t>
            </w:r>
          </w:p>
        </w:tc>
        <w:tc>
          <w:tcPr>
            <w:tcW w:w="4962" w:type="dxa"/>
            <w:tcMar>
              <w:top w:w="113" w:type="dxa"/>
            </w:tcMar>
          </w:tcPr>
          <w:p w:rsidRPr="00DE22AE" w:rsidR="007C37CD" w:rsidP="00E90341" w:rsidRDefault="004473D2" w14:paraId="3AF1C68F" w14:textId="77777777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on Click</w:t>
            </w:r>
            <w:r w:rsidRPr="00DE22AE" w:rsidR="007C37CD">
              <w:rPr>
                <w:rFonts w:ascii="Montserrat" w:hAnsi="Montserrat"/>
                <w:b/>
                <w:sz w:val="16"/>
                <w:szCs w:val="16"/>
              </w:rPr>
              <w:t>: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sz w:val="16"/>
                <w:szCs w:val="16"/>
              </w:rPr>
              <w:t>goes to 'Login Screen'</w:t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6F0AB9">
              <w:rPr>
                <w:rFonts w:ascii="Montserrat" w:hAnsi="Montserrat"/>
                <w:sz w:val="16"/>
                <w:szCs w:val="16"/>
              </w:rPr>
              <w:sym w:font="Wingdings" w:char="F0E0"/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</w:p>
          <w:p w:rsidRPr="00DE22AE" w:rsidR="007C37CD" w:rsidP="00E90341" w:rsidRDefault="007C37CD" w14:paraId="685B2201" w14:textId="77777777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  <w:tr>
        <w:trPr>
          <w:trHeight w:val="290"/>
        </w:trPr>
        <w:tc>
          <w:tcPr>
            <w:tcW w:w="356" w:type="dxa"/>
          </w:tcPr>
          <w:p w:rsidRPr="00DE22AE" w:rsidR="007C37CD" w:rsidP="00E90341" w:rsidRDefault="004473D2" w14:paraId="11C48367" w14:textId="77777777">
            <w:pPr>
              <w:ind w:left="-102" w:right="-101"/>
              <w:jc w:val="center"/>
              <w:rPr>
                <w:rFonts w:ascii="Montserrat" w:hAnsi="Montserrat"/>
                <w:color w:val="23BEBE"/>
                <w:sz w:val="16"/>
                <w:szCs w:val="16"/>
              </w:rPr>
            </w:pPr>
            <w:r>
              <w:rPr>
                <w:rFonts w:ascii="Montserrat" w:hAnsi="Montserrat"/>
                <w:noProof/>
                <w:color w:val="23BEBE"/>
                <w:sz w:val="16"/>
                <w:szCs w:val="16"/>
              </w:rPr>
              <w:pict w14:anchorId="6F96B7DD">
                <v:shape type="#_x0000_t202" style="position:absolute;left:0;text-align:left;margin-left:-4.45pt;margin-top:-4.8pt;width:18.2pt;height:18.2pt;z-index:-251650560;mso-position-horizontal-relative:text;mso-position-vertical-relative:text" id="_x0000_s1080" stroked="f">
                  <v:fill type="frame" o:title="bullet_one" recolor="t" r:id="rId15"/>
                  <v:textbox style="mso-next-textbox:#_x0000_s1080">
                    <w:txbxContent>
                      <w:p w:rsidRPr="00E95FDB" w:rsidR="00D27671" w:rsidP="007C37CD" w:rsidRDefault="00D27671" w14:paraId="792E828B" w14:textId="77777777">
                        <w:pPr>
                          <w:spacing w:before="80" w:after="100" w:afterAutospacing="true" w:line="120" w:lineRule="auto"/>
                          <w:rPr>
                            <w:b/>
                            <w:color w:val="23BEBE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</w:pict>
            </w:r>
            <w:r w:rsidRPr="00DE22AE" w:rsidR="007C37CD">
              <w:rPr>
                <w:rFonts w:ascii="Montserrat" w:hAnsi="Montserrat"/>
                <w:color w:val="23BEBE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color w:val="FFFFFF" w:themeColor="background1"/>
                <w:sz w:val="16"/>
                <w:szCs w:val="16"/>
              </w:rPr>
              <w:t>13</w:t>
            </w:r>
          </w:p>
        </w:tc>
        <w:tc>
          <w:tcPr>
            <w:tcW w:w="4962" w:type="dxa"/>
            <w:tcMar>
              <w:top w:w="113" w:type="dxa"/>
            </w:tcMar>
          </w:tcPr>
          <w:p w:rsidRPr="00DE22AE" w:rsidR="007C37CD" w:rsidP="00E90341" w:rsidRDefault="004473D2" w14:paraId="3AF1C68F" w14:textId="77777777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on Click</w:t>
            </w:r>
            <w:r w:rsidRPr="00DE22AE" w:rsidR="007C37CD">
              <w:rPr>
                <w:rFonts w:ascii="Montserrat" w:hAnsi="Montserrat"/>
                <w:b/>
                <w:sz w:val="16"/>
                <w:szCs w:val="16"/>
              </w:rPr>
              <w:t>: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sz w:val="16"/>
                <w:szCs w:val="16"/>
              </w:rPr>
              <w:t>goes to 'Login Screen'</w:t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6F0AB9">
              <w:rPr>
                <w:rFonts w:ascii="Montserrat" w:hAnsi="Montserrat"/>
                <w:sz w:val="16"/>
                <w:szCs w:val="16"/>
              </w:rPr>
              <w:sym w:font="Wingdings" w:char="F0E0"/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</w:p>
          <w:p w:rsidRPr="00DE22AE" w:rsidR="007C37CD" w:rsidP="00E90341" w:rsidRDefault="007C37CD" w14:paraId="685B2201" w14:textId="77777777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  <w:tr>
        <w:trPr>
          <w:trHeight w:val="290"/>
        </w:trPr>
        <w:tc>
          <w:tcPr>
            <w:tcW w:w="356" w:type="dxa"/>
          </w:tcPr>
          <w:p w:rsidRPr="00DE22AE" w:rsidR="007C37CD" w:rsidP="00E90341" w:rsidRDefault="004473D2" w14:paraId="11C48367" w14:textId="77777777">
            <w:pPr>
              <w:ind w:left="-102" w:right="-101"/>
              <w:jc w:val="center"/>
              <w:rPr>
                <w:rFonts w:ascii="Montserrat" w:hAnsi="Montserrat"/>
                <w:color w:val="23BEBE"/>
                <w:sz w:val="16"/>
                <w:szCs w:val="16"/>
              </w:rPr>
            </w:pPr>
            <w:r>
              <w:rPr>
                <w:rFonts w:ascii="Montserrat" w:hAnsi="Montserrat"/>
                <w:noProof/>
                <w:color w:val="23BEBE"/>
                <w:sz w:val="16"/>
                <w:szCs w:val="16"/>
              </w:rPr>
              <w:pict w14:anchorId="6F96B7DD">
                <v:shape type="#_x0000_t202" style="position:absolute;left:0;text-align:left;margin-left:-4.45pt;margin-top:-4.8pt;width:18.2pt;height:18.2pt;z-index:-251650560;mso-position-horizontal-relative:text;mso-position-vertical-relative:text" id="_x0000_s1080" stroked="f">
                  <v:fill type="frame" o:title="bullet_one" recolor="t" r:id="rId15"/>
                  <v:textbox style="mso-next-textbox:#_x0000_s1080">
                    <w:txbxContent>
                      <w:p w:rsidRPr="00E95FDB" w:rsidR="00D27671" w:rsidP="007C37CD" w:rsidRDefault="00D27671" w14:paraId="792E828B" w14:textId="77777777">
                        <w:pPr>
                          <w:spacing w:before="80" w:after="100" w:afterAutospacing="true" w:line="120" w:lineRule="auto"/>
                          <w:rPr>
                            <w:b/>
                            <w:color w:val="23BEBE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</w:pict>
            </w:r>
            <w:r w:rsidRPr="00DE22AE" w:rsidR="007C37CD">
              <w:rPr>
                <w:rFonts w:ascii="Montserrat" w:hAnsi="Montserrat"/>
                <w:color w:val="23BEBE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color w:val="FFFFFF" w:themeColor="background1"/>
                <w:sz w:val="16"/>
                <w:szCs w:val="16"/>
              </w:rPr>
              <w:t>14</w:t>
            </w:r>
          </w:p>
        </w:tc>
        <w:tc>
          <w:tcPr>
            <w:tcW w:w="4962" w:type="dxa"/>
            <w:tcMar>
              <w:top w:w="113" w:type="dxa"/>
            </w:tcMar>
          </w:tcPr>
          <w:p w:rsidRPr="00DE22AE" w:rsidR="007C37CD" w:rsidP="00E90341" w:rsidRDefault="004473D2" w14:paraId="3AF1C68F" w14:textId="77777777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on Click</w:t>
            </w:r>
            <w:r w:rsidRPr="00DE22AE" w:rsidR="007C37CD">
              <w:rPr>
                <w:rFonts w:ascii="Montserrat" w:hAnsi="Montserrat"/>
                <w:b/>
                <w:sz w:val="16"/>
                <w:szCs w:val="16"/>
              </w:rPr>
              <w:t>: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sz w:val="16"/>
                <w:szCs w:val="16"/>
              </w:rPr>
              <w:t>goes to 'Login Screen'</w:t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6F0AB9">
              <w:rPr>
                <w:rFonts w:ascii="Montserrat" w:hAnsi="Montserrat"/>
                <w:sz w:val="16"/>
                <w:szCs w:val="16"/>
              </w:rPr>
              <w:sym w:font="Wingdings" w:char="F0E0"/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</w:p>
          <w:p w:rsidRPr="00DE22AE" w:rsidR="007C37CD" w:rsidP="00E90341" w:rsidRDefault="007C37CD" w14:paraId="685B2201" w14:textId="77777777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:rsidRPr="00DE22AE" w:rsidR="007C37CD" w:rsidP="007C37CD" w:rsidRDefault="007C37CD" w14:paraId="7740B756" w14:textId="77777777">
      <w:pPr>
        <w:rPr>
          <w:rFonts w:ascii="Montserrat" w:hAnsi="Montserrat"/>
          <w:sz w:val="20"/>
          <w:szCs w:val="20"/>
        </w:rPr>
      </w:pPr>
      <w:r w:rsidRPr="00DE22AE">
        <w:rPr>
          <w:rFonts w:ascii="Montserrat" w:hAnsi="Montserrat"/>
          <w:sz w:val="20"/>
          <w:szCs w:val="20"/>
        </w:rPr>
        <w:t xml:space="preserve"> </w:t>
      </w:r>
    </w:p>
    <w:p w:rsidRPr="00DE22AE" w:rsidR="007C37CD" w:rsidP="007C37CD" w:rsidRDefault="004473D2" w14:paraId="08C66305" w14:textId="77777777">
      <w:pPr>
        <w:ind w:left="284"/>
        <w:rPr>
          <w:rFonts w:ascii="Montserrat" w:hAnsi="Montserrat"/>
          <w:sz w:val="20"/>
          <w:szCs w:val="20"/>
        </w:rPr>
        <w:sectPr w:rsidRPr="00DE22AE" w:rsidR="007C37CD" w:rsidSect="00DE22AE">
          <w:type w:val="continuous"/>
          <w:pgSz w:w="11907" w:h="16839" w:code="9"/>
          <w:pgMar w:top="1246" w:right="567" w:bottom="284" w:left="567" w:header="708" w:footer="203" w:gutter="0"/>
          <w:cols w:space="708" w:num="2"/>
          <w:docGrid w:linePitch="360"/>
        </w:sectPr>
      </w:pPr>
    </w:p>
    <w:p w:rsidRPr="00DE22AE" w:rsidR="00122E5B" w:rsidP="00122E5B" w:rsidRDefault="00122E5B" w14:paraId="44411BDD" w14:textId="77777777">
      <w:pPr>
        <w:rPr>
          <w:rFonts w:ascii="Montserrat" w:hAnsi="Montserrat"/>
          <w:sz w:val="20"/>
          <w:szCs w:val="20"/>
        </w:rPr>
        <w:sectPr w:rsidRPr="00DE22AE" w:rsidR="00122E5B" w:rsidSect="00DE22AE">
          <w:type w:val="continuous"/>
          <w:pgSz w:w="11907" w:h="16839" w:code="9"/>
          <w:pgMar w:top="1246" w:right="567" w:bottom="284" w:left="567" w:header="708" w:footer="203" w:gutter="0"/>
          <w:cols w:space="708" w:num="2"/>
          <w:docGrid w:linePitch="360"/>
        </w:sectPr>
      </w:pPr>
    </w:p>
    <w:p w:rsidRPr="00DE22AE" w:rsidR="00095945" w:rsidRDefault="00095945" w14:paraId="10D6BB37" w14:textId="77777777">
      <w:pPr>
        <w:rPr>
          <w:rFonts w:ascii="Montserrat" w:hAnsi="Montserrat"/>
          <w:sz w:val="20"/>
          <w:szCs w:val="20"/>
        </w:rPr>
      </w:pPr>
      <w:r w:rsidRPr="00DE22AE">
        <w:rPr>
          <w:rFonts w:ascii="Montserrat" w:hAnsi="Montserrat"/>
          <w:sz w:val="20"/>
          <w:szCs w:val="20"/>
        </w:rPr>
        <w:br w:type="page"/>
      </w:r>
    </w:p>
    <w:p w:rsidRPr="00564E7E" w:rsidR="00311D00" w:rsidP="00465179" w:rsidRDefault="00311D00" w14:paraId="4EDB0B5B" w14:textId="6407FD36">
      <w:pPr>
        <w:pStyle w:val="Header"/>
        <w:tabs>
          <w:tab w:val="clear" w:pos="4419"/>
          <w:tab w:val="clear" w:pos="8838"/>
          <w:tab w:val="center" w:pos="8647"/>
          <w:tab w:val="right" w:pos="10773"/>
        </w:tabs>
        <w:rPr>
          <w:rFonts w:ascii="Montserrat" w:hAnsi="Montserrat"/>
        </w:rPr>
      </w:pPr>
      <w:r w:rsidRPr="00DE22AE">
        <w:rPr>
          <w:rFonts w:ascii="Montserrat" w:hAnsi="Montserrat"/>
        </w:rPr>
        <w:t>0</w:t>
      </w:r>
      <w:r w:rsidRPr="00DE22AE" w:rsidR="00DE22AE">
        <w:rPr>
          <w:rFonts w:ascii="Montserrat" w:hAnsi="Montserrat"/>
        </w:rPr>
        <w:t>1</w:t>
      </w:r>
      <w:r w:rsidRPr="00DE22AE">
        <w:rPr>
          <w:rFonts w:ascii="Montserrat" w:hAnsi="Montserrat"/>
        </w:rPr>
        <w:t xml:space="preserve">. Screens / </w:t>
      </w:r>
      <w:r>
        <w:rPr>
          <w:rFonts w:ascii="Montserrat" w:hAnsi="Montserrat"/>
          <w:b/>
          <w:bCs/>
        </w:rPr>
        <w:t>Pr2AP</w:t>
      </w:r>
      <w:r w:rsidR="00CC1D18">
        <w:rPr>
          <w:rFonts w:ascii="Montserrat" w:hAnsi="Montserrat"/>
        </w:rPr>
        <w:tab/>
      </w:r>
      <w:r w:rsidR="00CD311E">
        <w:rPr>
          <w:rFonts w:ascii="Montserrat" w:hAnsi="Montserrat"/>
        </w:rPr>
        <w:tab/>
      </w:r>
      <w:r w:rsidRPr="00DE22AE">
        <w:rPr>
          <w:rFonts w:ascii="Montserrat" w:hAnsi="Montserrat"/>
          <w:noProof/>
          <w:color w:val="23BEBE"/>
          <w:sz w:val="28"/>
          <w:szCs w:val="28"/>
          <w:lang w:val="es-ES" w:eastAsia="es-ES"/>
        </w:rPr>
        <w:drawing>
          <wp:inline distT="0" distB="0" distL="0" distR="0">
            <wp:extent cx="1202055" cy="248701"/>
            <wp:effectExtent l="0" t="0" r="0" b="0"/>
            <wp:docPr id="3" name="Imagen 18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0" name="Picture 18"/>
                    <pic:cNvPicPr>
                      <a:picLocks noChangeAspect="true" noChangeArrowheads="true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2055" cy="2487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473D2">
        <w:rPr>
          <w:rFonts w:ascii="Montserrat" w:hAnsi="Montserrat"/>
        </w:rPr>
        <w:pict w14:anchorId="5FBE2F68">
          <v:rect style="width:538.65pt;height:1.5pt;mso-position-horizontal:absolute;mso-position-vertical:absolute" id="_x0000_i1028" o:hr="t" o:hrstd="t" o:hrnoshade="t" o:hralign="center" stroked="f" fillcolor="#edeff0"/>
        </w:pict>
      </w:r>
    </w:p>
    <w:p>
      <w:pPr>
        <w:spacing w:before="120"/>
        <w:rPr>
          <w:rFonts w:ascii="Montserrat" w:hAnsi="Montserrat"/>
        </w:rPr>
      </w:pPr>
      <w:r>
        <w:rPr>
          <w:rFonts w:ascii="Montserrat" w:hAnsi="Montserrat"/>
        </w:rPr>
        <w:t>Login Screen</w:t>
      </w: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2F2F2" w:themeFill="background1" w:themeFillShade="F2"/>
        <w:tblCellMar>
          <w:left w:w="0" w:type="dxa"/>
          <w:right w:w="0" w:type="dxa"/>
        </w:tblCellMar>
        <w:tblLook w:firstRow="1" w:lastRow="0" w:firstColumn="1" w:lastColumn="0" w:noHBand="0" w:noVBand="1" w:val="04A0"/>
      </w:tblPr>
      <w:tblGrid>
        <w:gridCol w:w="10773"/>
      </w:tblGrid>
      <w:tr>
        <w:trPr>
          <w:trHeight w:val="5936" w:hRule="exact"/>
        </w:trPr>
        <w:tc>
          <w:tcPr>
            <w:tcW w:w="10773" w:type="dxa"/>
            <w:shd w:val="clear" w:color="auto" w:fill="F2F2F2" w:themeFill="background1" w:themeFillShade="F2"/>
            <w:vAlign w:val="center"/>
          </w:tcPr>
          <w:p w:rsidRPr="00DE22AE" w:rsidR="00BB3924" w:rsidP="0077297B" w:rsidRDefault="004C0F6C" w14:paraId="39762B09" w14:textId="77777777">
            <w:pPr>
              <w:ind w:right="82"/>
              <w:jc w:val="center"/>
              <w:rPr>
                <w:rFonts w:ascii="Montserrat" w:hAnsi="Montserrat"/>
                <w:noProof/>
                <w:sz w:val="38"/>
                <w:szCs w:val="38"/>
              </w:rPr>
            </w:pPr>
            <w:r w:rsidRPr="00DE22AE">
              <w:rPr>
                <w:rFonts w:ascii="Montserrat" w:hAnsi="Montserrat"/>
                <w:noProof/>
                <w:sz w:val="38"/>
                <w:szCs w:val="38"/>
                <w:lang w:val="es-ES" w:eastAsia="es-ES"/>
              </w:rPr>
              <w:drawing>
                <wp:inline distT="0" distB="0" distL="0" distR="0">
                  <wp:extent cx="5457825" cy="3556996"/>
                  <wp:effectExtent l="19050" t="0" r="9525" b="0"/>
                  <wp:docPr id="22" name="Imagen 22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cture 22"/>
                          <pic:cNvPicPr>
                            <a:picLocks noChangeAspect="true" noChangeArrowheads="true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57825" cy="35569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Pr="00DE22AE" w:rsidR="00B003D1" w:rsidP="0086544F" w:rsidRDefault="00B003D1" w14:paraId="7B804BC5" w14:textId="77777777">
      <w:pPr>
        <w:rPr>
          <w:rFonts w:ascii="Montserrat" w:hAnsi="Montserrat"/>
        </w:rPr>
        <w:sectPr w:rsidRPr="00DE22AE" w:rsidR="00B003D1" w:rsidSect="00DE22AE">
          <w:headerReference w:type="default" r:id="rId13"/>
          <w:footerReference w:type="default" r:id="rId14"/>
          <w:type w:val="continuous"/>
          <w:pgSz w:w="11907" w:h="16839" w:code="9"/>
          <w:pgMar w:top="142" w:right="567" w:bottom="284" w:left="567" w:header="708" w:footer="203" w:gutter="0"/>
          <w:cols w:space="708"/>
          <w:docGrid w:linePitch="360"/>
        </w:sectPr>
      </w:pPr>
    </w:p>
    <w:p w:rsidRPr="00DE22AE" w:rsidR="00666C19" w:rsidP="0086544F" w:rsidRDefault="00666C19" w14:paraId="03E7CF1D" w14:textId="2FA638FC">
      <w:pPr>
        <w:rPr>
          <w:rFonts w:ascii="Montserrat" w:hAnsi="Montserrat"/>
        </w:rPr>
        <w:sectPr w:rsidRPr="00DE22AE" w:rsidR="00666C19" w:rsidSect="00DE22AE">
          <w:type w:val="continuous"/>
          <w:pgSz w:w="11907" w:h="16839" w:code="9"/>
          <w:pgMar w:top="1246" w:right="567" w:bottom="284" w:left="567" w:header="708" w:footer="203" w:gutter="0"/>
          <w:cols w:space="708"/>
          <w:docGrid w:linePitch="360"/>
        </w:sectPr>
      </w:pPr>
    </w:p>
    <w:p>
      <w:pPr>
        <w:ind w:left="284"/>
        <w:rPr>
          <w:rFonts w:ascii="Montserrat" w:hAnsi="Montserrat"/>
          <w:sz w:val="20"/>
          <w:szCs w:val="20"/>
        </w:rPr>
        <w:sectPr w:rsidRPr="00DE22AE" w:rsidR="00EE0151" w:rsidSect="00DE22AE">
          <w:type w:val="continuous"/>
          <w:pgSz w:w="11907" w:h="16839" w:code="9"/>
          <w:pgMar w:top="1246" w:right="567" w:bottom="284" w:left="567" w:header="708" w:footer="203" w:gutter="0"/>
          <w:cols w:space="708" w:num="2"/>
          <w:docGrid w:linePitch="360"/>
        </w:sectPr>
      </w:pPr>
      <w:r>
        <w:rPr>
          <w:rStyle w:val="PlaceholderText"/>
          <w:rFonts w:ascii="Montserrat" w:hAnsi="Montserrat"/>
          <w:sz w:val="16"/>
          <w:szCs w:val="16"/>
        </w:rPr>
        <w:t/>
      </w:r>
    </w:p>
    <w:p w:rsidRPr="00DE22AE" w:rsidR="00F77DF7" w:rsidP="0036252B" w:rsidRDefault="004473D2" w14:paraId="32FC8A15" w14:textId="77777777">
      <w:pPr>
        <w:ind w:right="-54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pict w14:anchorId="1111B699">
          <v:rect style="width:540.25pt;height:.5pt" id="_x0000_i1030" o:hr="t" o:hrstd="t" o:hrnoshade="t" o:hralign="center" stroked="f" fillcolor="#bfbfbf [2412]"/>
        </w:pict>
      </w:r>
    </w:p>
    <w:p w:rsidRPr="00DE22AE" w:rsidR="007C37CD" w:rsidP="007C37CD" w:rsidRDefault="007C37CD" w14:paraId="1D4A16FB" w14:textId="77777777">
      <w:pPr>
        <w:ind w:left="284"/>
        <w:rPr>
          <w:rFonts w:ascii="Montserrat" w:hAnsi="Montserrat"/>
          <w:sz w:val="20"/>
          <w:szCs w:val="20"/>
        </w:rPr>
      </w:pPr>
      <w:r w:rsidRPr="00DE22AE">
        <w:rPr>
          <w:rFonts w:ascii="Montserrat" w:hAnsi="Montserrat"/>
          <w:sz w:val="20"/>
          <w:szCs w:val="20"/>
        </w:rPr>
        <w:t>Interactions</w:t>
      </w:r>
    </w:p>
    <w:p w:rsidRPr="00DE22AE" w:rsidR="007C37CD" w:rsidP="007C37CD" w:rsidRDefault="007C37CD" w14:paraId="3E605C5F" w14:textId="77777777">
      <w:pPr>
        <w:jc w:val="center"/>
        <w:rPr>
          <w:rFonts w:ascii="Montserrat" w:hAnsi="Montserrat"/>
          <w:color w:val="23BEBE"/>
          <w:sz w:val="16"/>
          <w:szCs w:val="16"/>
        </w:rPr>
        <w:sectPr w:rsidRPr="00DE22AE" w:rsidR="007C37CD" w:rsidSect="00DE22AE">
          <w:type w:val="continuous"/>
          <w:pgSz w:w="11907" w:h="16839" w:code="9"/>
          <w:pgMar w:top="1246" w:right="567" w:bottom="284" w:left="567" w:header="708" w:footer="203" w:gutter="0"/>
          <w:cols w:space="708"/>
          <w:docGrid w:linePitch="360"/>
        </w:sectPr>
      </w:pPr>
    </w:p>
    <w:tbl>
      <w:tblPr>
        <w:tblStyle w:val="TableGrid"/>
        <w:tblW w:w="5318" w:type="dxa"/>
        <w:tblInd w:w="28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firstRow="1" w:lastRow="0" w:firstColumn="1" w:lastColumn="0" w:noHBand="0" w:noVBand="1" w:val="04A0"/>
      </w:tblPr>
      <w:tblGrid>
        <w:gridCol w:w="356"/>
        <w:gridCol w:w="4962"/>
      </w:tblGrid>
      <w:tr>
        <w:trPr>
          <w:trHeight w:val="290"/>
        </w:trPr>
        <w:tc>
          <w:tcPr>
            <w:tcW w:w="356" w:type="dxa"/>
          </w:tcPr>
          <w:p w:rsidRPr="00DE22AE" w:rsidR="007C37CD" w:rsidP="00E90341" w:rsidRDefault="004473D2" w14:paraId="11C48367" w14:textId="77777777">
            <w:pPr>
              <w:ind w:left="-102" w:right="-101"/>
              <w:jc w:val="center"/>
              <w:rPr>
                <w:rFonts w:ascii="Montserrat" w:hAnsi="Montserrat"/>
                <w:color w:val="23BEBE"/>
                <w:sz w:val="16"/>
                <w:szCs w:val="16"/>
              </w:rPr>
            </w:pPr>
            <w:r>
              <w:rPr>
                <w:rFonts w:ascii="Montserrat" w:hAnsi="Montserrat"/>
                <w:noProof/>
                <w:color w:val="23BEBE"/>
                <w:sz w:val="16"/>
                <w:szCs w:val="16"/>
              </w:rPr>
              <w:pict w14:anchorId="6F96B7DD">
                <v:shape type="#_x0000_t202" style="position:absolute;left:0;text-align:left;margin-left:-4.45pt;margin-top:-4.8pt;width:18.2pt;height:18.2pt;z-index:-251650560;mso-position-horizontal-relative:text;mso-position-vertical-relative:text" id="_x0000_s1080" stroked="f">
                  <v:fill type="frame" o:title="bullet_one" recolor="t" r:id="rId15"/>
                  <v:textbox style="mso-next-textbox:#_x0000_s1080">
                    <w:txbxContent>
                      <w:p w:rsidRPr="00E95FDB" w:rsidR="00D27671" w:rsidP="007C37CD" w:rsidRDefault="00D27671" w14:paraId="792E828B" w14:textId="77777777">
                        <w:pPr>
                          <w:spacing w:before="80" w:after="100" w:afterAutospacing="true" w:line="120" w:lineRule="auto"/>
                          <w:rPr>
                            <w:b/>
                            <w:color w:val="23BEBE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</w:pict>
            </w:r>
            <w:r w:rsidRPr="00DE22AE" w:rsidR="007C37CD">
              <w:rPr>
                <w:rFonts w:ascii="Montserrat" w:hAnsi="Montserrat"/>
                <w:color w:val="23BEBE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color w:val="FFFFFF" w:themeColor="background1"/>
                <w:sz w:val="16"/>
                <w:szCs w:val="16"/>
              </w:rPr>
              <w:t>25</w:t>
            </w:r>
          </w:p>
        </w:tc>
        <w:tc>
          <w:tcPr>
            <w:tcW w:w="4962" w:type="dxa"/>
            <w:tcMar>
              <w:top w:w="113" w:type="dxa"/>
            </w:tcMar>
          </w:tcPr>
          <w:p w:rsidRPr="00DE22AE" w:rsidR="007C37CD" w:rsidP="00E90341" w:rsidRDefault="004473D2" w14:paraId="3AF1C68F" w14:textId="77777777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on Click</w:t>
            </w:r>
            <w:r w:rsidRPr="00DE22AE" w:rsidR="007C37CD">
              <w:rPr>
                <w:rFonts w:ascii="Montserrat" w:hAnsi="Montserrat"/>
                <w:b/>
                <w:sz w:val="16"/>
                <w:szCs w:val="16"/>
              </w:rPr>
              <w:t>: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sz w:val="16"/>
                <w:szCs w:val="16"/>
              </w:rPr>
              <w:t>goes to 'Admin Screen'</w:t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6F0AB9">
              <w:rPr>
                <w:rFonts w:ascii="Montserrat" w:hAnsi="Montserrat"/>
                <w:sz w:val="16"/>
                <w:szCs w:val="16"/>
              </w:rPr>
              <w:sym w:font="Wingdings" w:char="F0E0"/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</w:p>
          <w:p w:rsidRPr="00DE22AE" w:rsidR="007C37CD" w:rsidP="00E90341" w:rsidRDefault="007C37CD" w14:paraId="685B2201" w14:textId="77777777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  <w:tr>
        <w:trPr>
          <w:trHeight w:val="290"/>
        </w:trPr>
        <w:tc>
          <w:tcPr>
            <w:tcW w:w="356" w:type="dxa"/>
          </w:tcPr>
          <w:p w:rsidRPr="00DE22AE" w:rsidR="007C37CD" w:rsidP="00E90341" w:rsidRDefault="004473D2" w14:paraId="11C48367" w14:textId="77777777">
            <w:pPr>
              <w:ind w:left="-102" w:right="-101"/>
              <w:jc w:val="center"/>
              <w:rPr>
                <w:rFonts w:ascii="Montserrat" w:hAnsi="Montserrat"/>
                <w:color w:val="23BEBE"/>
                <w:sz w:val="16"/>
                <w:szCs w:val="16"/>
              </w:rPr>
            </w:pPr>
            <w:r>
              <w:rPr>
                <w:rFonts w:ascii="Montserrat" w:hAnsi="Montserrat"/>
                <w:noProof/>
                <w:color w:val="23BEBE"/>
                <w:sz w:val="16"/>
                <w:szCs w:val="16"/>
              </w:rPr>
              <w:pict w14:anchorId="6F96B7DD">
                <v:shape type="#_x0000_t202" style="position:absolute;left:0;text-align:left;margin-left:-4.45pt;margin-top:-4.8pt;width:18.2pt;height:18.2pt;z-index:-251650560;mso-position-horizontal-relative:text;mso-position-vertical-relative:text" id="_x0000_s1080" stroked="f">
                  <v:fill type="frame" o:title="bullet_one" recolor="t" r:id="rId15"/>
                  <v:textbox style="mso-next-textbox:#_x0000_s1080">
                    <w:txbxContent>
                      <w:p w:rsidRPr="00E95FDB" w:rsidR="00D27671" w:rsidP="007C37CD" w:rsidRDefault="00D27671" w14:paraId="792E828B" w14:textId="77777777">
                        <w:pPr>
                          <w:spacing w:before="80" w:after="100" w:afterAutospacing="true" w:line="120" w:lineRule="auto"/>
                          <w:rPr>
                            <w:b/>
                            <w:color w:val="23BEBE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</w:pict>
            </w:r>
            <w:r w:rsidRPr="00DE22AE" w:rsidR="007C37CD">
              <w:rPr>
                <w:rFonts w:ascii="Montserrat" w:hAnsi="Montserrat"/>
                <w:color w:val="23BEBE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color w:val="FFFFFF" w:themeColor="background1"/>
                <w:sz w:val="16"/>
                <w:szCs w:val="16"/>
              </w:rPr>
              <w:t>26</w:t>
            </w:r>
          </w:p>
        </w:tc>
        <w:tc>
          <w:tcPr>
            <w:tcW w:w="4962" w:type="dxa"/>
            <w:tcMar>
              <w:top w:w="113" w:type="dxa"/>
            </w:tcMar>
          </w:tcPr>
          <w:p w:rsidRPr="00DE22AE" w:rsidR="007C37CD" w:rsidP="00E90341" w:rsidRDefault="004473D2" w14:paraId="3AF1C68F" w14:textId="77777777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on Click</w:t>
            </w:r>
            <w:r w:rsidRPr="00DE22AE" w:rsidR="007C37CD">
              <w:rPr>
                <w:rFonts w:ascii="Montserrat" w:hAnsi="Montserrat"/>
                <w:b/>
                <w:sz w:val="16"/>
                <w:szCs w:val="16"/>
              </w:rPr>
              <w:t>: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sz w:val="16"/>
                <w:szCs w:val="16"/>
              </w:rPr>
              <w:t>goes to 'Register Screen'</w:t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6F0AB9">
              <w:rPr>
                <w:rFonts w:ascii="Montserrat" w:hAnsi="Montserrat"/>
                <w:sz w:val="16"/>
                <w:szCs w:val="16"/>
              </w:rPr>
              <w:sym w:font="Wingdings" w:char="F0E0"/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</w:p>
          <w:p w:rsidRPr="00DE22AE" w:rsidR="007C37CD" w:rsidP="00E90341" w:rsidRDefault="007C37CD" w14:paraId="685B2201" w14:textId="77777777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  <w:tr>
        <w:trPr>
          <w:trHeight w:val="290"/>
        </w:trPr>
        <w:tc>
          <w:tcPr>
            <w:tcW w:w="356" w:type="dxa"/>
          </w:tcPr>
          <w:p w:rsidRPr="00DE22AE" w:rsidR="007C37CD" w:rsidP="00E90341" w:rsidRDefault="004473D2" w14:paraId="11C48367" w14:textId="77777777">
            <w:pPr>
              <w:ind w:left="-102" w:right="-101"/>
              <w:jc w:val="center"/>
              <w:rPr>
                <w:rFonts w:ascii="Montserrat" w:hAnsi="Montserrat"/>
                <w:color w:val="23BEBE"/>
                <w:sz w:val="16"/>
                <w:szCs w:val="16"/>
              </w:rPr>
            </w:pPr>
            <w:r>
              <w:rPr>
                <w:rFonts w:ascii="Montserrat" w:hAnsi="Montserrat"/>
                <w:noProof/>
                <w:color w:val="23BEBE"/>
                <w:sz w:val="16"/>
                <w:szCs w:val="16"/>
              </w:rPr>
              <w:pict w14:anchorId="6F96B7DD">
                <v:shape type="#_x0000_t202" style="position:absolute;left:0;text-align:left;margin-left:-4.45pt;margin-top:-4.8pt;width:18.2pt;height:18.2pt;z-index:-251650560;mso-position-horizontal-relative:text;mso-position-vertical-relative:text" id="_x0000_s1080" stroked="f">
                  <v:fill type="frame" o:title="bullet_one" recolor="t" r:id="rId15"/>
                  <v:textbox style="mso-next-textbox:#_x0000_s1080">
                    <w:txbxContent>
                      <w:p w:rsidRPr="00E95FDB" w:rsidR="00D27671" w:rsidP="007C37CD" w:rsidRDefault="00D27671" w14:paraId="792E828B" w14:textId="77777777">
                        <w:pPr>
                          <w:spacing w:before="80" w:after="100" w:afterAutospacing="true" w:line="120" w:lineRule="auto"/>
                          <w:rPr>
                            <w:b/>
                            <w:color w:val="23BEBE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</w:pict>
            </w:r>
            <w:r w:rsidRPr="00DE22AE" w:rsidR="007C37CD">
              <w:rPr>
                <w:rFonts w:ascii="Montserrat" w:hAnsi="Montserrat"/>
                <w:color w:val="23BEBE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color w:val="FFFFFF" w:themeColor="background1"/>
                <w:sz w:val="16"/>
                <w:szCs w:val="16"/>
              </w:rPr>
              <w:t>27</w:t>
            </w:r>
          </w:p>
        </w:tc>
        <w:tc>
          <w:tcPr>
            <w:tcW w:w="4962" w:type="dxa"/>
            <w:tcMar>
              <w:top w:w="113" w:type="dxa"/>
            </w:tcMar>
          </w:tcPr>
          <w:p w:rsidRPr="00DE22AE" w:rsidR="007C37CD" w:rsidP="00E90341" w:rsidRDefault="004473D2" w14:paraId="3AF1C68F" w14:textId="77777777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on Click</w:t>
            </w:r>
            <w:r w:rsidRPr="00DE22AE" w:rsidR="007C37CD">
              <w:rPr>
                <w:rFonts w:ascii="Montserrat" w:hAnsi="Montserrat"/>
                <w:b/>
                <w:sz w:val="16"/>
                <w:szCs w:val="16"/>
              </w:rPr>
              <w:t>: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sz w:val="16"/>
                <w:szCs w:val="16"/>
              </w:rPr>
              <w:t>goes to 'Member Profile Screen'</w:t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6F0AB9">
              <w:rPr>
                <w:rFonts w:ascii="Montserrat" w:hAnsi="Montserrat"/>
                <w:sz w:val="16"/>
                <w:szCs w:val="16"/>
              </w:rPr>
              <w:sym w:font="Wingdings" w:char="F0E0"/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</w:p>
          <w:p w:rsidRPr="00DE22AE" w:rsidR="007C37CD" w:rsidP="00E90341" w:rsidRDefault="007C37CD" w14:paraId="685B2201" w14:textId="77777777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  <w:tr>
        <w:trPr>
          <w:trHeight w:val="290"/>
        </w:trPr>
        <w:tc>
          <w:tcPr>
            <w:tcW w:w="356" w:type="dxa"/>
          </w:tcPr>
          <w:p w:rsidRPr="00DE22AE" w:rsidR="007C37CD" w:rsidP="00E90341" w:rsidRDefault="004473D2" w14:paraId="11C48367" w14:textId="77777777">
            <w:pPr>
              <w:ind w:left="-102" w:right="-101"/>
              <w:jc w:val="center"/>
              <w:rPr>
                <w:rFonts w:ascii="Montserrat" w:hAnsi="Montserrat"/>
                <w:color w:val="23BEBE"/>
                <w:sz w:val="16"/>
                <w:szCs w:val="16"/>
              </w:rPr>
            </w:pPr>
            <w:r>
              <w:rPr>
                <w:rFonts w:ascii="Montserrat" w:hAnsi="Montserrat"/>
                <w:noProof/>
                <w:color w:val="23BEBE"/>
                <w:sz w:val="16"/>
                <w:szCs w:val="16"/>
              </w:rPr>
              <w:pict w14:anchorId="6F96B7DD">
                <v:shape type="#_x0000_t202" style="position:absolute;left:0;text-align:left;margin-left:-4.45pt;margin-top:-4.8pt;width:18.2pt;height:18.2pt;z-index:-251650560;mso-position-horizontal-relative:text;mso-position-vertical-relative:text" id="_x0000_s1080" stroked="f">
                  <v:fill type="frame" o:title="bullet_one" recolor="t" r:id="rId15"/>
                  <v:textbox style="mso-next-textbox:#_x0000_s1080">
                    <w:txbxContent>
                      <w:p w:rsidRPr="00E95FDB" w:rsidR="00D27671" w:rsidP="007C37CD" w:rsidRDefault="00D27671" w14:paraId="792E828B" w14:textId="77777777">
                        <w:pPr>
                          <w:spacing w:before="80" w:after="100" w:afterAutospacing="true" w:line="120" w:lineRule="auto"/>
                          <w:rPr>
                            <w:b/>
                            <w:color w:val="23BEBE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</w:pict>
            </w:r>
            <w:r w:rsidRPr="00DE22AE" w:rsidR="007C37CD">
              <w:rPr>
                <w:rFonts w:ascii="Montserrat" w:hAnsi="Montserrat"/>
                <w:color w:val="23BEBE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color w:val="FFFFFF" w:themeColor="background1"/>
                <w:sz w:val="16"/>
                <w:szCs w:val="16"/>
              </w:rPr>
              <w:t>28</w:t>
            </w:r>
          </w:p>
        </w:tc>
        <w:tc>
          <w:tcPr>
            <w:tcW w:w="4962" w:type="dxa"/>
            <w:tcMar>
              <w:top w:w="113" w:type="dxa"/>
            </w:tcMar>
          </w:tcPr>
          <w:p w:rsidRPr="00DE22AE" w:rsidR="007C37CD" w:rsidP="00E90341" w:rsidRDefault="004473D2" w14:paraId="3AF1C68F" w14:textId="77777777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on Click</w:t>
            </w:r>
            <w:r w:rsidRPr="00DE22AE" w:rsidR="007C37CD">
              <w:rPr>
                <w:rFonts w:ascii="Montserrat" w:hAnsi="Montserrat"/>
                <w:b/>
                <w:sz w:val="16"/>
                <w:szCs w:val="16"/>
              </w:rPr>
              <w:t>: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sz w:val="16"/>
                <w:szCs w:val="16"/>
              </w:rPr>
              <w:t>goes to 'Recovery Screen'</w:t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6F0AB9">
              <w:rPr>
                <w:rFonts w:ascii="Montserrat" w:hAnsi="Montserrat"/>
                <w:sz w:val="16"/>
                <w:szCs w:val="16"/>
              </w:rPr>
              <w:sym w:font="Wingdings" w:char="F0E0"/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</w:p>
          <w:p w:rsidRPr="00DE22AE" w:rsidR="007C37CD" w:rsidP="00E90341" w:rsidRDefault="007C37CD" w14:paraId="685B2201" w14:textId="77777777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  <w:tr>
        <w:trPr>
          <w:trHeight w:val="290"/>
        </w:trPr>
        <w:tc>
          <w:tcPr>
            <w:tcW w:w="356" w:type="dxa"/>
          </w:tcPr>
          <w:p w:rsidRPr="00DE22AE" w:rsidR="007C37CD" w:rsidP="00E90341" w:rsidRDefault="004473D2" w14:paraId="11C48367" w14:textId="77777777">
            <w:pPr>
              <w:ind w:left="-102" w:right="-101"/>
              <w:jc w:val="center"/>
              <w:rPr>
                <w:rFonts w:ascii="Montserrat" w:hAnsi="Montserrat"/>
                <w:color w:val="23BEBE"/>
                <w:sz w:val="16"/>
                <w:szCs w:val="16"/>
              </w:rPr>
            </w:pPr>
            <w:r>
              <w:rPr>
                <w:rFonts w:ascii="Montserrat" w:hAnsi="Montserrat"/>
                <w:noProof/>
                <w:color w:val="23BEBE"/>
                <w:sz w:val="16"/>
                <w:szCs w:val="16"/>
              </w:rPr>
              <w:pict w14:anchorId="6F96B7DD">
                <v:shape type="#_x0000_t202" style="position:absolute;left:0;text-align:left;margin-left:-4.45pt;margin-top:-4.8pt;width:18.2pt;height:18.2pt;z-index:-251650560;mso-position-horizontal-relative:text;mso-position-vertical-relative:text" id="_x0000_s1080" stroked="f">
                  <v:fill type="frame" o:title="bullet_one" recolor="t" r:id="rId15"/>
                  <v:textbox style="mso-next-textbox:#_x0000_s1080">
                    <w:txbxContent>
                      <w:p w:rsidRPr="00E95FDB" w:rsidR="00D27671" w:rsidP="007C37CD" w:rsidRDefault="00D27671" w14:paraId="792E828B" w14:textId="77777777">
                        <w:pPr>
                          <w:spacing w:before="80" w:after="100" w:afterAutospacing="true" w:line="120" w:lineRule="auto"/>
                          <w:rPr>
                            <w:b/>
                            <w:color w:val="23BEBE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</w:pict>
            </w:r>
            <w:r w:rsidRPr="00DE22AE" w:rsidR="007C37CD">
              <w:rPr>
                <w:rFonts w:ascii="Montserrat" w:hAnsi="Montserrat"/>
                <w:color w:val="23BEBE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color w:val="FFFFFF" w:themeColor="background1"/>
                <w:sz w:val="16"/>
                <w:szCs w:val="16"/>
              </w:rPr>
              <w:t>29</w:t>
            </w:r>
          </w:p>
        </w:tc>
        <w:tc>
          <w:tcPr>
            <w:tcW w:w="4962" w:type="dxa"/>
            <w:tcMar>
              <w:top w:w="113" w:type="dxa"/>
            </w:tcMar>
          </w:tcPr>
          <w:p w:rsidRPr="00DE22AE" w:rsidR="007C37CD" w:rsidP="00E90341" w:rsidRDefault="004473D2" w14:paraId="3AF1C68F" w14:textId="77777777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on Click</w:t>
            </w:r>
            <w:r w:rsidRPr="00DE22AE" w:rsidR="007C37CD">
              <w:rPr>
                <w:rFonts w:ascii="Montserrat" w:hAnsi="Montserrat"/>
                <w:b/>
                <w:sz w:val="16"/>
                <w:szCs w:val="16"/>
              </w:rPr>
              <w:t>: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sz w:val="16"/>
                <w:szCs w:val="16"/>
              </w:rPr>
              <w:t>goes to 'Main Menu'</w:t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6F0AB9">
              <w:rPr>
                <w:rFonts w:ascii="Montserrat" w:hAnsi="Montserrat"/>
                <w:sz w:val="16"/>
                <w:szCs w:val="16"/>
              </w:rPr>
              <w:sym w:font="Wingdings" w:char="F0E0"/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</w:p>
          <w:p w:rsidRPr="00DE22AE" w:rsidR="007C37CD" w:rsidP="00E90341" w:rsidRDefault="007C37CD" w14:paraId="685B2201" w14:textId="77777777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  <w:tr>
        <w:trPr>
          <w:trHeight w:val="290"/>
        </w:trPr>
        <w:tc>
          <w:tcPr>
            <w:tcW w:w="356" w:type="dxa"/>
          </w:tcPr>
          <w:p w:rsidRPr="00DE22AE" w:rsidR="007C37CD" w:rsidP="00E90341" w:rsidRDefault="004473D2" w14:paraId="11C48367" w14:textId="77777777">
            <w:pPr>
              <w:ind w:left="-102" w:right="-101"/>
              <w:jc w:val="center"/>
              <w:rPr>
                <w:rFonts w:ascii="Montserrat" w:hAnsi="Montserrat"/>
                <w:color w:val="23BEBE"/>
                <w:sz w:val="16"/>
                <w:szCs w:val="16"/>
              </w:rPr>
            </w:pPr>
            <w:r>
              <w:rPr>
                <w:rFonts w:ascii="Montserrat" w:hAnsi="Montserrat"/>
                <w:noProof/>
                <w:color w:val="23BEBE"/>
                <w:sz w:val="16"/>
                <w:szCs w:val="16"/>
              </w:rPr>
              <w:pict w14:anchorId="6F96B7DD">
                <v:shape type="#_x0000_t202" style="position:absolute;left:0;text-align:left;margin-left:-4.45pt;margin-top:-4.8pt;width:18.2pt;height:18.2pt;z-index:-251650560;mso-position-horizontal-relative:text;mso-position-vertical-relative:text" id="_x0000_s1080" stroked="f">
                  <v:fill type="frame" o:title="bullet_one" recolor="t" r:id="rId15"/>
                  <v:textbox style="mso-next-textbox:#_x0000_s1080">
                    <w:txbxContent>
                      <w:p w:rsidRPr="00E95FDB" w:rsidR="00D27671" w:rsidP="007C37CD" w:rsidRDefault="00D27671" w14:paraId="792E828B" w14:textId="77777777">
                        <w:pPr>
                          <w:spacing w:before="80" w:after="100" w:afterAutospacing="true" w:line="120" w:lineRule="auto"/>
                          <w:rPr>
                            <w:b/>
                            <w:color w:val="23BEBE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</w:pict>
            </w:r>
            <w:r w:rsidRPr="00DE22AE" w:rsidR="007C37CD">
              <w:rPr>
                <w:rFonts w:ascii="Montserrat" w:hAnsi="Montserrat"/>
                <w:color w:val="23BEBE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color w:val="FFFFFF" w:themeColor="background1"/>
                <w:sz w:val="16"/>
                <w:szCs w:val="16"/>
              </w:rPr>
              <w:t>30</w:t>
            </w:r>
          </w:p>
        </w:tc>
        <w:tc>
          <w:tcPr>
            <w:tcW w:w="4962" w:type="dxa"/>
            <w:tcMar>
              <w:top w:w="113" w:type="dxa"/>
            </w:tcMar>
          </w:tcPr>
          <w:p w:rsidRPr="00DE22AE" w:rsidR="007C37CD" w:rsidP="00E90341" w:rsidRDefault="004473D2" w14:paraId="3AF1C68F" w14:textId="77777777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on Click</w:t>
            </w:r>
            <w:r w:rsidRPr="00DE22AE" w:rsidR="007C37CD">
              <w:rPr>
                <w:rFonts w:ascii="Montserrat" w:hAnsi="Montserrat"/>
                <w:b/>
                <w:sz w:val="16"/>
                <w:szCs w:val="16"/>
              </w:rPr>
              <w:t>: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sz w:val="16"/>
                <w:szCs w:val="16"/>
              </w:rPr>
              <w:t>goes to 'Main Menu'</w:t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6F0AB9">
              <w:rPr>
                <w:rFonts w:ascii="Montserrat" w:hAnsi="Montserrat"/>
                <w:sz w:val="16"/>
                <w:szCs w:val="16"/>
              </w:rPr>
              <w:sym w:font="Wingdings" w:char="F0E0"/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</w:p>
          <w:p w:rsidRPr="00DE22AE" w:rsidR="007C37CD" w:rsidP="00E90341" w:rsidRDefault="007C37CD" w14:paraId="685B2201" w14:textId="77777777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:rsidRPr="00DE22AE" w:rsidR="007C37CD" w:rsidP="007C37CD" w:rsidRDefault="007C37CD" w14:paraId="7740B756" w14:textId="77777777">
      <w:pPr>
        <w:rPr>
          <w:rFonts w:ascii="Montserrat" w:hAnsi="Montserrat"/>
          <w:sz w:val="20"/>
          <w:szCs w:val="20"/>
        </w:rPr>
      </w:pPr>
      <w:r w:rsidRPr="00DE22AE">
        <w:rPr>
          <w:rFonts w:ascii="Montserrat" w:hAnsi="Montserrat"/>
          <w:sz w:val="20"/>
          <w:szCs w:val="20"/>
        </w:rPr>
        <w:t xml:space="preserve"> </w:t>
      </w:r>
    </w:p>
    <w:p w:rsidRPr="00DE22AE" w:rsidR="007C37CD" w:rsidP="007C37CD" w:rsidRDefault="004473D2" w14:paraId="08C66305" w14:textId="77777777">
      <w:pPr>
        <w:ind w:left="284"/>
        <w:rPr>
          <w:rFonts w:ascii="Montserrat" w:hAnsi="Montserrat"/>
          <w:sz w:val="20"/>
          <w:szCs w:val="20"/>
        </w:rPr>
        <w:sectPr w:rsidRPr="00DE22AE" w:rsidR="007C37CD" w:rsidSect="00DE22AE">
          <w:type w:val="continuous"/>
          <w:pgSz w:w="11907" w:h="16839" w:code="9"/>
          <w:pgMar w:top="1246" w:right="567" w:bottom="284" w:left="567" w:header="708" w:footer="203" w:gutter="0"/>
          <w:cols w:space="708" w:num="2"/>
          <w:docGrid w:linePitch="360"/>
        </w:sectPr>
      </w:pPr>
    </w:p>
    <w:p w:rsidRPr="00DE22AE" w:rsidR="00122E5B" w:rsidP="00122E5B" w:rsidRDefault="00122E5B" w14:paraId="44411BDD" w14:textId="77777777">
      <w:pPr>
        <w:rPr>
          <w:rFonts w:ascii="Montserrat" w:hAnsi="Montserrat"/>
          <w:sz w:val="20"/>
          <w:szCs w:val="20"/>
        </w:rPr>
        <w:sectPr w:rsidRPr="00DE22AE" w:rsidR="00122E5B" w:rsidSect="00DE22AE">
          <w:type w:val="continuous"/>
          <w:pgSz w:w="11907" w:h="16839" w:code="9"/>
          <w:pgMar w:top="1246" w:right="567" w:bottom="284" w:left="567" w:header="708" w:footer="203" w:gutter="0"/>
          <w:cols w:space="708" w:num="2"/>
          <w:docGrid w:linePitch="360"/>
        </w:sectPr>
      </w:pPr>
    </w:p>
    <w:p w:rsidRPr="00DE22AE" w:rsidR="00095945" w:rsidRDefault="00095945" w14:paraId="10D6BB37" w14:textId="77777777">
      <w:pPr>
        <w:rPr>
          <w:rFonts w:ascii="Montserrat" w:hAnsi="Montserrat"/>
          <w:sz w:val="20"/>
          <w:szCs w:val="20"/>
        </w:rPr>
      </w:pPr>
      <w:r w:rsidRPr="00DE22AE">
        <w:rPr>
          <w:rFonts w:ascii="Montserrat" w:hAnsi="Montserrat"/>
          <w:sz w:val="20"/>
          <w:szCs w:val="20"/>
        </w:rPr>
        <w:br w:type="page"/>
      </w:r>
    </w:p>
    <w:p w:rsidRPr="00564E7E" w:rsidR="00311D00" w:rsidP="00465179" w:rsidRDefault="00311D00" w14:paraId="4EDB0B5B" w14:textId="6407FD36">
      <w:pPr>
        <w:pStyle w:val="Header"/>
        <w:tabs>
          <w:tab w:val="clear" w:pos="4419"/>
          <w:tab w:val="clear" w:pos="8838"/>
          <w:tab w:val="center" w:pos="8647"/>
          <w:tab w:val="right" w:pos="10773"/>
        </w:tabs>
        <w:rPr>
          <w:rFonts w:ascii="Montserrat" w:hAnsi="Montserrat"/>
        </w:rPr>
      </w:pPr>
      <w:r w:rsidRPr="00DE22AE">
        <w:rPr>
          <w:rFonts w:ascii="Montserrat" w:hAnsi="Montserrat"/>
        </w:rPr>
        <w:t>0</w:t>
      </w:r>
      <w:r w:rsidRPr="00DE22AE" w:rsidR="00DE22AE">
        <w:rPr>
          <w:rFonts w:ascii="Montserrat" w:hAnsi="Montserrat"/>
        </w:rPr>
        <w:t>1</w:t>
      </w:r>
      <w:r w:rsidRPr="00DE22AE">
        <w:rPr>
          <w:rFonts w:ascii="Montserrat" w:hAnsi="Montserrat"/>
        </w:rPr>
        <w:t xml:space="preserve">. Screens / </w:t>
      </w:r>
      <w:r>
        <w:rPr>
          <w:rFonts w:ascii="Montserrat" w:hAnsi="Montserrat"/>
          <w:b/>
          <w:bCs/>
        </w:rPr>
        <w:t>Pr2AP</w:t>
      </w:r>
      <w:r w:rsidR="00CC1D18">
        <w:rPr>
          <w:rFonts w:ascii="Montserrat" w:hAnsi="Montserrat"/>
        </w:rPr>
        <w:tab/>
      </w:r>
      <w:r w:rsidR="00CD311E">
        <w:rPr>
          <w:rFonts w:ascii="Montserrat" w:hAnsi="Montserrat"/>
        </w:rPr>
        <w:tab/>
      </w:r>
      <w:r w:rsidRPr="00DE22AE">
        <w:rPr>
          <w:rFonts w:ascii="Montserrat" w:hAnsi="Montserrat"/>
          <w:noProof/>
          <w:color w:val="23BEBE"/>
          <w:sz w:val="28"/>
          <w:szCs w:val="28"/>
          <w:lang w:val="es-ES" w:eastAsia="es-ES"/>
        </w:rPr>
        <w:drawing>
          <wp:inline distT="0" distB="0" distL="0" distR="0">
            <wp:extent cx="1202055" cy="248701"/>
            <wp:effectExtent l="0" t="0" r="0" b="0"/>
            <wp:docPr id="3" name="Imagen 18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0" name="Picture 18"/>
                    <pic:cNvPicPr>
                      <a:picLocks noChangeAspect="true" noChangeArrowheads="true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2055" cy="2487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473D2">
        <w:rPr>
          <w:rFonts w:ascii="Montserrat" w:hAnsi="Montserrat"/>
        </w:rPr>
        <w:pict w14:anchorId="5FBE2F68">
          <v:rect style="width:538.65pt;height:1.5pt;mso-position-horizontal:absolute;mso-position-vertical:absolute" id="_x0000_i1028" o:hr="t" o:hrstd="t" o:hrnoshade="t" o:hralign="center" stroked="f" fillcolor="#edeff0"/>
        </w:pict>
      </w:r>
    </w:p>
    <w:p>
      <w:pPr>
        <w:spacing w:before="120"/>
        <w:rPr>
          <w:rFonts w:ascii="Montserrat" w:hAnsi="Montserrat"/>
        </w:rPr>
      </w:pPr>
      <w:r>
        <w:rPr>
          <w:rFonts w:ascii="Montserrat" w:hAnsi="Montserrat"/>
        </w:rPr>
        <w:t>Register Screen</w:t>
      </w: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2F2F2" w:themeFill="background1" w:themeFillShade="F2"/>
        <w:tblCellMar>
          <w:left w:w="0" w:type="dxa"/>
          <w:right w:w="0" w:type="dxa"/>
        </w:tblCellMar>
        <w:tblLook w:firstRow="1" w:lastRow="0" w:firstColumn="1" w:lastColumn="0" w:noHBand="0" w:noVBand="1" w:val="04A0"/>
      </w:tblPr>
      <w:tblGrid>
        <w:gridCol w:w="10773"/>
      </w:tblGrid>
      <w:tr>
        <w:trPr>
          <w:trHeight w:val="5936" w:hRule="exact"/>
        </w:trPr>
        <w:tc>
          <w:tcPr>
            <w:tcW w:w="10773" w:type="dxa"/>
            <w:shd w:val="clear" w:color="auto" w:fill="F2F2F2" w:themeFill="background1" w:themeFillShade="F2"/>
            <w:vAlign w:val="center"/>
          </w:tcPr>
          <w:p w:rsidRPr="00DE22AE" w:rsidR="00BB3924" w:rsidP="0077297B" w:rsidRDefault="004C0F6C" w14:paraId="39762B09" w14:textId="77777777">
            <w:pPr>
              <w:ind w:right="82"/>
              <w:jc w:val="center"/>
              <w:rPr>
                <w:rFonts w:ascii="Montserrat" w:hAnsi="Montserrat"/>
                <w:noProof/>
                <w:sz w:val="38"/>
                <w:szCs w:val="38"/>
              </w:rPr>
            </w:pPr>
            <w:r w:rsidRPr="00DE22AE">
              <w:rPr>
                <w:rFonts w:ascii="Montserrat" w:hAnsi="Montserrat"/>
                <w:noProof/>
                <w:sz w:val="38"/>
                <w:szCs w:val="38"/>
                <w:lang w:val="es-ES" w:eastAsia="es-ES"/>
              </w:rPr>
              <w:drawing>
                <wp:inline distT="0" distB="0" distL="0" distR="0">
                  <wp:extent cx="5457825" cy="3556996"/>
                  <wp:effectExtent l="19050" t="0" r="9525" b="0"/>
                  <wp:docPr id="22" name="Imagen 22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cture 22"/>
                          <pic:cNvPicPr>
                            <a:picLocks noChangeAspect="true" noChangeArrowheads="true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57825" cy="35569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Pr="00DE22AE" w:rsidR="00B003D1" w:rsidP="0086544F" w:rsidRDefault="00B003D1" w14:paraId="7B804BC5" w14:textId="77777777">
      <w:pPr>
        <w:rPr>
          <w:rFonts w:ascii="Montserrat" w:hAnsi="Montserrat"/>
        </w:rPr>
        <w:sectPr w:rsidRPr="00DE22AE" w:rsidR="00B003D1" w:rsidSect="00DE22AE">
          <w:headerReference w:type="default" r:id="rId13"/>
          <w:footerReference w:type="default" r:id="rId14"/>
          <w:type w:val="continuous"/>
          <w:pgSz w:w="11907" w:h="16839" w:code="9"/>
          <w:pgMar w:top="142" w:right="567" w:bottom="284" w:left="567" w:header="708" w:footer="203" w:gutter="0"/>
          <w:cols w:space="708"/>
          <w:docGrid w:linePitch="360"/>
        </w:sectPr>
      </w:pPr>
    </w:p>
    <w:p w:rsidRPr="00DE22AE" w:rsidR="00666C19" w:rsidP="0086544F" w:rsidRDefault="00666C19" w14:paraId="03E7CF1D" w14:textId="2FA638FC">
      <w:pPr>
        <w:rPr>
          <w:rFonts w:ascii="Montserrat" w:hAnsi="Montserrat"/>
        </w:rPr>
        <w:sectPr w:rsidRPr="00DE22AE" w:rsidR="00666C19" w:rsidSect="00DE22AE">
          <w:type w:val="continuous"/>
          <w:pgSz w:w="11907" w:h="16839" w:code="9"/>
          <w:pgMar w:top="1246" w:right="567" w:bottom="284" w:left="567" w:header="708" w:footer="203" w:gutter="0"/>
          <w:cols w:space="708"/>
          <w:docGrid w:linePitch="360"/>
        </w:sectPr>
      </w:pPr>
    </w:p>
    <w:p>
      <w:pPr>
        <w:ind w:left="284"/>
        <w:rPr>
          <w:rFonts w:ascii="Montserrat" w:hAnsi="Montserrat"/>
          <w:sz w:val="20"/>
          <w:szCs w:val="20"/>
        </w:rPr>
        <w:sectPr w:rsidRPr="00DE22AE" w:rsidR="00EE0151" w:rsidSect="00DE22AE">
          <w:type w:val="continuous"/>
          <w:pgSz w:w="11907" w:h="16839" w:code="9"/>
          <w:pgMar w:top="1246" w:right="567" w:bottom="284" w:left="567" w:header="708" w:footer="203" w:gutter="0"/>
          <w:cols w:space="708" w:num="2"/>
          <w:docGrid w:linePitch="360"/>
        </w:sectPr>
      </w:pPr>
      <w:r>
        <w:rPr>
          <w:rStyle w:val="PlaceholderText"/>
          <w:rFonts w:ascii="Montserrat" w:hAnsi="Montserrat"/>
          <w:sz w:val="16"/>
          <w:szCs w:val="16"/>
        </w:rPr>
        <w:t/>
      </w:r>
    </w:p>
    <w:p w:rsidRPr="00DE22AE" w:rsidR="00F77DF7" w:rsidP="0036252B" w:rsidRDefault="004473D2" w14:paraId="32FC8A15" w14:textId="77777777">
      <w:pPr>
        <w:ind w:right="-54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pict w14:anchorId="1111B699">
          <v:rect style="width:540.25pt;height:.5pt" id="_x0000_i1030" o:hr="t" o:hrstd="t" o:hrnoshade="t" o:hralign="center" stroked="f" fillcolor="#bfbfbf [2412]"/>
        </w:pict>
      </w:r>
    </w:p>
    <w:p w:rsidRPr="00DE22AE" w:rsidR="007C37CD" w:rsidP="007C37CD" w:rsidRDefault="007C37CD" w14:paraId="1D4A16FB" w14:textId="77777777">
      <w:pPr>
        <w:ind w:left="284"/>
        <w:rPr>
          <w:rFonts w:ascii="Montserrat" w:hAnsi="Montserrat"/>
          <w:sz w:val="20"/>
          <w:szCs w:val="20"/>
        </w:rPr>
      </w:pPr>
      <w:r w:rsidRPr="00DE22AE">
        <w:rPr>
          <w:rFonts w:ascii="Montserrat" w:hAnsi="Montserrat"/>
          <w:sz w:val="20"/>
          <w:szCs w:val="20"/>
        </w:rPr>
        <w:t>Interactions</w:t>
      </w:r>
    </w:p>
    <w:p w:rsidRPr="00DE22AE" w:rsidR="007C37CD" w:rsidP="007C37CD" w:rsidRDefault="007C37CD" w14:paraId="3E605C5F" w14:textId="77777777">
      <w:pPr>
        <w:jc w:val="center"/>
        <w:rPr>
          <w:rFonts w:ascii="Montserrat" w:hAnsi="Montserrat"/>
          <w:color w:val="23BEBE"/>
          <w:sz w:val="16"/>
          <w:szCs w:val="16"/>
        </w:rPr>
        <w:sectPr w:rsidRPr="00DE22AE" w:rsidR="007C37CD" w:rsidSect="00DE22AE">
          <w:type w:val="continuous"/>
          <w:pgSz w:w="11907" w:h="16839" w:code="9"/>
          <w:pgMar w:top="1246" w:right="567" w:bottom="284" w:left="567" w:header="708" w:footer="203" w:gutter="0"/>
          <w:cols w:space="708"/>
          <w:docGrid w:linePitch="360"/>
        </w:sectPr>
      </w:pPr>
    </w:p>
    <w:tbl>
      <w:tblPr>
        <w:tblStyle w:val="TableGrid"/>
        <w:tblW w:w="5318" w:type="dxa"/>
        <w:tblInd w:w="28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firstRow="1" w:lastRow="0" w:firstColumn="1" w:lastColumn="0" w:noHBand="0" w:noVBand="1" w:val="04A0"/>
      </w:tblPr>
      <w:tblGrid>
        <w:gridCol w:w="356"/>
        <w:gridCol w:w="4962"/>
      </w:tblGrid>
      <w:tr>
        <w:trPr>
          <w:trHeight w:val="290"/>
        </w:trPr>
        <w:tc>
          <w:tcPr>
            <w:tcW w:w="356" w:type="dxa"/>
          </w:tcPr>
          <w:p w:rsidRPr="00DE22AE" w:rsidR="007C37CD" w:rsidP="00E90341" w:rsidRDefault="004473D2" w14:paraId="11C48367" w14:textId="77777777">
            <w:pPr>
              <w:ind w:left="-102" w:right="-101"/>
              <w:jc w:val="center"/>
              <w:rPr>
                <w:rFonts w:ascii="Montserrat" w:hAnsi="Montserrat"/>
                <w:color w:val="23BEBE"/>
                <w:sz w:val="16"/>
                <w:szCs w:val="16"/>
              </w:rPr>
            </w:pPr>
            <w:r>
              <w:rPr>
                <w:rFonts w:ascii="Montserrat" w:hAnsi="Montserrat"/>
                <w:noProof/>
                <w:color w:val="23BEBE"/>
                <w:sz w:val="16"/>
                <w:szCs w:val="16"/>
              </w:rPr>
              <w:pict w14:anchorId="6F96B7DD">
                <v:shape type="#_x0000_t202" style="position:absolute;left:0;text-align:left;margin-left:-4.45pt;margin-top:-4.8pt;width:18.2pt;height:18.2pt;z-index:-251650560;mso-position-horizontal-relative:text;mso-position-vertical-relative:text" id="_x0000_s1080" stroked="f">
                  <v:fill type="frame" o:title="bullet_one" recolor="t" r:id="rId15"/>
                  <v:textbox style="mso-next-textbox:#_x0000_s1080">
                    <w:txbxContent>
                      <w:p w:rsidRPr="00E95FDB" w:rsidR="00D27671" w:rsidP="007C37CD" w:rsidRDefault="00D27671" w14:paraId="792E828B" w14:textId="77777777">
                        <w:pPr>
                          <w:spacing w:before="80" w:after="100" w:afterAutospacing="true" w:line="120" w:lineRule="auto"/>
                          <w:rPr>
                            <w:b/>
                            <w:color w:val="23BEBE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</w:pict>
            </w:r>
            <w:r w:rsidRPr="00DE22AE" w:rsidR="007C37CD">
              <w:rPr>
                <w:rFonts w:ascii="Montserrat" w:hAnsi="Montserrat"/>
                <w:color w:val="23BEBE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color w:val="FFFFFF" w:themeColor="background1"/>
                <w:sz w:val="16"/>
                <w:szCs w:val="16"/>
              </w:rPr>
              <w:t>41</w:t>
            </w:r>
          </w:p>
        </w:tc>
        <w:tc>
          <w:tcPr>
            <w:tcW w:w="4962" w:type="dxa"/>
            <w:tcMar>
              <w:top w:w="113" w:type="dxa"/>
            </w:tcMar>
          </w:tcPr>
          <w:p w:rsidRPr="00DE22AE" w:rsidR="007C37CD" w:rsidP="00E90341" w:rsidRDefault="004473D2" w14:paraId="3AF1C68F" w14:textId="77777777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on Click</w:t>
            </w:r>
            <w:r w:rsidRPr="00DE22AE" w:rsidR="007C37CD">
              <w:rPr>
                <w:rFonts w:ascii="Montserrat" w:hAnsi="Montserrat"/>
                <w:b/>
                <w:sz w:val="16"/>
                <w:szCs w:val="16"/>
              </w:rPr>
              <w:t>: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sz w:val="16"/>
                <w:szCs w:val="16"/>
              </w:rPr>
              <w:t>goes to 'Login Screen'</w:t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6F0AB9">
              <w:rPr>
                <w:rFonts w:ascii="Montserrat" w:hAnsi="Montserrat"/>
                <w:sz w:val="16"/>
                <w:szCs w:val="16"/>
              </w:rPr>
              <w:sym w:font="Wingdings" w:char="F0E0"/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</w:p>
          <w:p w:rsidRPr="00DE22AE" w:rsidR="007C37CD" w:rsidP="00E90341" w:rsidRDefault="007C37CD" w14:paraId="685B2201" w14:textId="77777777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  <w:tr>
        <w:trPr>
          <w:trHeight w:val="290"/>
        </w:trPr>
        <w:tc>
          <w:tcPr>
            <w:tcW w:w="356" w:type="dxa"/>
          </w:tcPr>
          <w:p w:rsidRPr="00DE22AE" w:rsidR="007C37CD" w:rsidP="00E90341" w:rsidRDefault="004473D2" w14:paraId="11C48367" w14:textId="77777777">
            <w:pPr>
              <w:ind w:left="-102" w:right="-101"/>
              <w:jc w:val="center"/>
              <w:rPr>
                <w:rFonts w:ascii="Montserrat" w:hAnsi="Montserrat"/>
                <w:color w:val="23BEBE"/>
                <w:sz w:val="16"/>
                <w:szCs w:val="16"/>
              </w:rPr>
            </w:pPr>
            <w:r>
              <w:rPr>
                <w:rFonts w:ascii="Montserrat" w:hAnsi="Montserrat"/>
                <w:noProof/>
                <w:color w:val="23BEBE"/>
                <w:sz w:val="16"/>
                <w:szCs w:val="16"/>
              </w:rPr>
              <w:pict w14:anchorId="6F96B7DD">
                <v:shape type="#_x0000_t202" style="position:absolute;left:0;text-align:left;margin-left:-4.45pt;margin-top:-4.8pt;width:18.2pt;height:18.2pt;z-index:-251650560;mso-position-horizontal-relative:text;mso-position-vertical-relative:text" id="_x0000_s1080" stroked="f">
                  <v:fill type="frame" o:title="bullet_one" recolor="t" r:id="rId15"/>
                  <v:textbox style="mso-next-textbox:#_x0000_s1080">
                    <w:txbxContent>
                      <w:p w:rsidRPr="00E95FDB" w:rsidR="00D27671" w:rsidP="007C37CD" w:rsidRDefault="00D27671" w14:paraId="792E828B" w14:textId="77777777">
                        <w:pPr>
                          <w:spacing w:before="80" w:after="100" w:afterAutospacing="true" w:line="120" w:lineRule="auto"/>
                          <w:rPr>
                            <w:b/>
                            <w:color w:val="23BEBE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</w:pict>
            </w:r>
            <w:r w:rsidRPr="00DE22AE" w:rsidR="007C37CD">
              <w:rPr>
                <w:rFonts w:ascii="Montserrat" w:hAnsi="Montserrat"/>
                <w:color w:val="23BEBE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color w:val="FFFFFF" w:themeColor="background1"/>
                <w:sz w:val="16"/>
                <w:szCs w:val="16"/>
              </w:rPr>
              <w:t>42</w:t>
            </w:r>
          </w:p>
        </w:tc>
        <w:tc>
          <w:tcPr>
            <w:tcW w:w="4962" w:type="dxa"/>
            <w:tcMar>
              <w:top w:w="113" w:type="dxa"/>
            </w:tcMar>
          </w:tcPr>
          <w:p w:rsidRPr="00DE22AE" w:rsidR="007C37CD" w:rsidP="00E90341" w:rsidRDefault="004473D2" w14:paraId="3AF1C68F" w14:textId="77777777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on Click</w:t>
            </w:r>
            <w:r w:rsidRPr="00DE22AE" w:rsidR="007C37CD">
              <w:rPr>
                <w:rFonts w:ascii="Montserrat" w:hAnsi="Montserrat"/>
                <w:b/>
                <w:sz w:val="16"/>
                <w:szCs w:val="16"/>
              </w:rPr>
              <w:t>: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sz w:val="16"/>
                <w:szCs w:val="16"/>
              </w:rPr>
              <w:t>goes to 'Login Screen'</w:t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6F0AB9">
              <w:rPr>
                <w:rFonts w:ascii="Montserrat" w:hAnsi="Montserrat"/>
                <w:sz w:val="16"/>
                <w:szCs w:val="16"/>
              </w:rPr>
              <w:sym w:font="Wingdings" w:char="F0E0"/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</w:p>
          <w:p w:rsidRPr="00DE22AE" w:rsidR="007C37CD" w:rsidP="00E90341" w:rsidRDefault="007C37CD" w14:paraId="685B2201" w14:textId="77777777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  <w:tr>
        <w:trPr>
          <w:trHeight w:val="290"/>
        </w:trPr>
        <w:tc>
          <w:tcPr>
            <w:tcW w:w="356" w:type="dxa"/>
          </w:tcPr>
          <w:p w:rsidRPr="00DE22AE" w:rsidR="007C37CD" w:rsidP="00E90341" w:rsidRDefault="004473D2" w14:paraId="11C48367" w14:textId="77777777">
            <w:pPr>
              <w:ind w:left="-102" w:right="-101"/>
              <w:jc w:val="center"/>
              <w:rPr>
                <w:rFonts w:ascii="Montserrat" w:hAnsi="Montserrat"/>
                <w:color w:val="23BEBE"/>
                <w:sz w:val="16"/>
                <w:szCs w:val="16"/>
              </w:rPr>
            </w:pPr>
            <w:r>
              <w:rPr>
                <w:rFonts w:ascii="Montserrat" w:hAnsi="Montserrat"/>
                <w:noProof/>
                <w:color w:val="23BEBE"/>
                <w:sz w:val="16"/>
                <w:szCs w:val="16"/>
              </w:rPr>
              <w:pict w14:anchorId="6F96B7DD">
                <v:shape type="#_x0000_t202" style="position:absolute;left:0;text-align:left;margin-left:-4.45pt;margin-top:-4.8pt;width:18.2pt;height:18.2pt;z-index:-251650560;mso-position-horizontal-relative:text;mso-position-vertical-relative:text" id="_x0000_s1080" stroked="f">
                  <v:fill type="frame" o:title="bullet_one" recolor="t" r:id="rId15"/>
                  <v:textbox style="mso-next-textbox:#_x0000_s1080">
                    <w:txbxContent>
                      <w:p w:rsidRPr="00E95FDB" w:rsidR="00D27671" w:rsidP="007C37CD" w:rsidRDefault="00D27671" w14:paraId="792E828B" w14:textId="77777777">
                        <w:pPr>
                          <w:spacing w:before="80" w:after="100" w:afterAutospacing="true" w:line="120" w:lineRule="auto"/>
                          <w:rPr>
                            <w:b/>
                            <w:color w:val="23BEBE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</w:pict>
            </w:r>
            <w:r w:rsidRPr="00DE22AE" w:rsidR="007C37CD">
              <w:rPr>
                <w:rFonts w:ascii="Montserrat" w:hAnsi="Montserrat"/>
                <w:color w:val="23BEBE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color w:val="FFFFFF" w:themeColor="background1"/>
                <w:sz w:val="16"/>
                <w:szCs w:val="16"/>
              </w:rPr>
              <w:t>43</w:t>
            </w:r>
          </w:p>
        </w:tc>
        <w:tc>
          <w:tcPr>
            <w:tcW w:w="4962" w:type="dxa"/>
            <w:tcMar>
              <w:top w:w="113" w:type="dxa"/>
            </w:tcMar>
          </w:tcPr>
          <w:p w:rsidRPr="00DE22AE" w:rsidR="007C37CD" w:rsidP="00E90341" w:rsidRDefault="004473D2" w14:paraId="3AF1C68F" w14:textId="77777777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on Click</w:t>
            </w:r>
            <w:r w:rsidRPr="00DE22AE" w:rsidR="007C37CD">
              <w:rPr>
                <w:rFonts w:ascii="Montserrat" w:hAnsi="Montserrat"/>
                <w:b/>
                <w:sz w:val="16"/>
                <w:szCs w:val="16"/>
              </w:rPr>
              <w:t>: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sz w:val="16"/>
                <w:szCs w:val="16"/>
              </w:rPr>
              <w:t>goes to 'Login Screen'</w:t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6F0AB9">
              <w:rPr>
                <w:rFonts w:ascii="Montserrat" w:hAnsi="Montserrat"/>
                <w:sz w:val="16"/>
                <w:szCs w:val="16"/>
              </w:rPr>
              <w:sym w:font="Wingdings" w:char="F0E0"/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</w:p>
          <w:p w:rsidRPr="00DE22AE" w:rsidR="007C37CD" w:rsidP="00E90341" w:rsidRDefault="007C37CD" w14:paraId="685B2201" w14:textId="77777777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:rsidRPr="00DE22AE" w:rsidR="007C37CD" w:rsidP="007C37CD" w:rsidRDefault="007C37CD" w14:paraId="7740B756" w14:textId="77777777">
      <w:pPr>
        <w:rPr>
          <w:rFonts w:ascii="Montserrat" w:hAnsi="Montserrat"/>
          <w:sz w:val="20"/>
          <w:szCs w:val="20"/>
        </w:rPr>
      </w:pPr>
      <w:r w:rsidRPr="00DE22AE">
        <w:rPr>
          <w:rFonts w:ascii="Montserrat" w:hAnsi="Montserrat"/>
          <w:sz w:val="20"/>
          <w:szCs w:val="20"/>
        </w:rPr>
        <w:t xml:space="preserve"> </w:t>
      </w:r>
    </w:p>
    <w:p w:rsidRPr="00DE22AE" w:rsidR="007C37CD" w:rsidP="007C37CD" w:rsidRDefault="004473D2" w14:paraId="08C66305" w14:textId="77777777">
      <w:pPr>
        <w:ind w:left="284"/>
        <w:rPr>
          <w:rFonts w:ascii="Montserrat" w:hAnsi="Montserrat"/>
          <w:sz w:val="20"/>
          <w:szCs w:val="20"/>
        </w:rPr>
        <w:sectPr w:rsidRPr="00DE22AE" w:rsidR="007C37CD" w:rsidSect="00DE22AE">
          <w:type w:val="continuous"/>
          <w:pgSz w:w="11907" w:h="16839" w:code="9"/>
          <w:pgMar w:top="1246" w:right="567" w:bottom="284" w:left="567" w:header="708" w:footer="203" w:gutter="0"/>
          <w:cols w:space="708" w:num="2"/>
          <w:docGrid w:linePitch="360"/>
        </w:sectPr>
      </w:pPr>
    </w:p>
    <w:p w:rsidRPr="00DE22AE" w:rsidR="00122E5B" w:rsidP="00122E5B" w:rsidRDefault="00122E5B" w14:paraId="44411BDD" w14:textId="77777777">
      <w:pPr>
        <w:rPr>
          <w:rFonts w:ascii="Montserrat" w:hAnsi="Montserrat"/>
          <w:sz w:val="20"/>
          <w:szCs w:val="20"/>
        </w:rPr>
        <w:sectPr w:rsidRPr="00DE22AE" w:rsidR="00122E5B" w:rsidSect="00DE22AE">
          <w:type w:val="continuous"/>
          <w:pgSz w:w="11907" w:h="16839" w:code="9"/>
          <w:pgMar w:top="1246" w:right="567" w:bottom="284" w:left="567" w:header="708" w:footer="203" w:gutter="0"/>
          <w:cols w:space="708" w:num="2"/>
          <w:docGrid w:linePitch="360"/>
        </w:sectPr>
      </w:pPr>
    </w:p>
    <w:p w:rsidRPr="00DE22AE" w:rsidR="00095945" w:rsidRDefault="00095945" w14:paraId="10D6BB37" w14:textId="77777777">
      <w:pPr>
        <w:rPr>
          <w:rFonts w:ascii="Montserrat" w:hAnsi="Montserrat"/>
          <w:sz w:val="20"/>
          <w:szCs w:val="20"/>
        </w:rPr>
      </w:pPr>
      <w:r w:rsidRPr="00DE22AE">
        <w:rPr>
          <w:rFonts w:ascii="Montserrat" w:hAnsi="Montserrat"/>
          <w:sz w:val="20"/>
          <w:szCs w:val="20"/>
        </w:rPr>
        <w:br w:type="page"/>
      </w:r>
    </w:p>
    <w:p w:rsidRPr="00564E7E" w:rsidR="00311D00" w:rsidP="00465179" w:rsidRDefault="00311D00" w14:paraId="4EDB0B5B" w14:textId="6407FD36">
      <w:pPr>
        <w:pStyle w:val="Header"/>
        <w:tabs>
          <w:tab w:val="clear" w:pos="4419"/>
          <w:tab w:val="clear" w:pos="8838"/>
          <w:tab w:val="center" w:pos="8647"/>
          <w:tab w:val="right" w:pos="10773"/>
        </w:tabs>
        <w:rPr>
          <w:rFonts w:ascii="Montserrat" w:hAnsi="Montserrat"/>
        </w:rPr>
      </w:pPr>
      <w:r w:rsidRPr="00DE22AE">
        <w:rPr>
          <w:rFonts w:ascii="Montserrat" w:hAnsi="Montserrat"/>
        </w:rPr>
        <w:t>0</w:t>
      </w:r>
      <w:r w:rsidRPr="00DE22AE" w:rsidR="00DE22AE">
        <w:rPr>
          <w:rFonts w:ascii="Montserrat" w:hAnsi="Montserrat"/>
        </w:rPr>
        <w:t>1</w:t>
      </w:r>
      <w:r w:rsidRPr="00DE22AE">
        <w:rPr>
          <w:rFonts w:ascii="Montserrat" w:hAnsi="Montserrat"/>
        </w:rPr>
        <w:t xml:space="preserve">. Screens / </w:t>
      </w:r>
      <w:r>
        <w:rPr>
          <w:rFonts w:ascii="Montserrat" w:hAnsi="Montserrat"/>
          <w:b/>
          <w:bCs/>
        </w:rPr>
        <w:t>Pr2AP</w:t>
      </w:r>
      <w:r w:rsidR="00CC1D18">
        <w:rPr>
          <w:rFonts w:ascii="Montserrat" w:hAnsi="Montserrat"/>
        </w:rPr>
        <w:tab/>
      </w:r>
      <w:r w:rsidR="00CD311E">
        <w:rPr>
          <w:rFonts w:ascii="Montserrat" w:hAnsi="Montserrat"/>
        </w:rPr>
        <w:tab/>
      </w:r>
      <w:r w:rsidRPr="00DE22AE">
        <w:rPr>
          <w:rFonts w:ascii="Montserrat" w:hAnsi="Montserrat"/>
          <w:noProof/>
          <w:color w:val="23BEBE"/>
          <w:sz w:val="28"/>
          <w:szCs w:val="28"/>
          <w:lang w:val="es-ES" w:eastAsia="es-ES"/>
        </w:rPr>
        <w:drawing>
          <wp:inline distT="0" distB="0" distL="0" distR="0">
            <wp:extent cx="1202055" cy="248701"/>
            <wp:effectExtent l="0" t="0" r="0" b="0"/>
            <wp:docPr id="3" name="Imagen 18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0" name="Picture 18"/>
                    <pic:cNvPicPr>
                      <a:picLocks noChangeAspect="true" noChangeArrowheads="true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2055" cy="2487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473D2">
        <w:rPr>
          <w:rFonts w:ascii="Montserrat" w:hAnsi="Montserrat"/>
        </w:rPr>
        <w:pict w14:anchorId="5FBE2F68">
          <v:rect style="width:538.65pt;height:1.5pt;mso-position-horizontal:absolute;mso-position-vertical:absolute" id="_x0000_i1028" o:hr="t" o:hrstd="t" o:hrnoshade="t" o:hralign="center" stroked="f" fillcolor="#edeff0"/>
        </w:pict>
      </w:r>
    </w:p>
    <w:p>
      <w:pPr>
        <w:spacing w:before="120"/>
        <w:rPr>
          <w:rFonts w:ascii="Montserrat" w:hAnsi="Montserrat"/>
        </w:rPr>
      </w:pPr>
      <w:r>
        <w:rPr>
          <w:rFonts w:ascii="Montserrat" w:hAnsi="Montserrat"/>
        </w:rPr>
        <w:t>Recovery Screen</w:t>
      </w: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2F2F2" w:themeFill="background1" w:themeFillShade="F2"/>
        <w:tblCellMar>
          <w:left w:w="0" w:type="dxa"/>
          <w:right w:w="0" w:type="dxa"/>
        </w:tblCellMar>
        <w:tblLook w:firstRow="1" w:lastRow="0" w:firstColumn="1" w:lastColumn="0" w:noHBand="0" w:noVBand="1" w:val="04A0"/>
      </w:tblPr>
      <w:tblGrid>
        <w:gridCol w:w="10773"/>
      </w:tblGrid>
      <w:tr>
        <w:trPr>
          <w:trHeight w:val="5936" w:hRule="exact"/>
        </w:trPr>
        <w:tc>
          <w:tcPr>
            <w:tcW w:w="10773" w:type="dxa"/>
            <w:shd w:val="clear" w:color="auto" w:fill="F2F2F2" w:themeFill="background1" w:themeFillShade="F2"/>
            <w:vAlign w:val="center"/>
          </w:tcPr>
          <w:p w:rsidRPr="00DE22AE" w:rsidR="00BB3924" w:rsidP="0077297B" w:rsidRDefault="004C0F6C" w14:paraId="39762B09" w14:textId="77777777">
            <w:pPr>
              <w:ind w:right="82"/>
              <w:jc w:val="center"/>
              <w:rPr>
                <w:rFonts w:ascii="Montserrat" w:hAnsi="Montserrat"/>
                <w:noProof/>
                <w:sz w:val="38"/>
                <w:szCs w:val="38"/>
              </w:rPr>
            </w:pPr>
            <w:r w:rsidRPr="00DE22AE">
              <w:rPr>
                <w:rFonts w:ascii="Montserrat" w:hAnsi="Montserrat"/>
                <w:noProof/>
                <w:sz w:val="38"/>
                <w:szCs w:val="38"/>
                <w:lang w:val="es-ES" w:eastAsia="es-ES"/>
              </w:rPr>
              <w:drawing>
                <wp:inline distT="0" distB="0" distL="0" distR="0">
                  <wp:extent cx="5457825" cy="3556996"/>
                  <wp:effectExtent l="19050" t="0" r="9525" b="0"/>
                  <wp:docPr id="22" name="Imagen 22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cture 22"/>
                          <pic:cNvPicPr>
                            <a:picLocks noChangeAspect="true" noChangeArrowheads="true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57825" cy="35569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Pr="00DE22AE" w:rsidR="00B003D1" w:rsidP="0086544F" w:rsidRDefault="00B003D1" w14:paraId="7B804BC5" w14:textId="77777777">
      <w:pPr>
        <w:rPr>
          <w:rFonts w:ascii="Montserrat" w:hAnsi="Montserrat"/>
        </w:rPr>
        <w:sectPr w:rsidRPr="00DE22AE" w:rsidR="00B003D1" w:rsidSect="00DE22AE">
          <w:headerReference w:type="default" r:id="rId13"/>
          <w:footerReference w:type="default" r:id="rId14"/>
          <w:type w:val="continuous"/>
          <w:pgSz w:w="11907" w:h="16839" w:code="9"/>
          <w:pgMar w:top="142" w:right="567" w:bottom="284" w:left="567" w:header="708" w:footer="203" w:gutter="0"/>
          <w:cols w:space="708"/>
          <w:docGrid w:linePitch="360"/>
        </w:sectPr>
      </w:pPr>
    </w:p>
    <w:p w:rsidRPr="00DE22AE" w:rsidR="00666C19" w:rsidP="0086544F" w:rsidRDefault="00666C19" w14:paraId="03E7CF1D" w14:textId="2FA638FC">
      <w:pPr>
        <w:rPr>
          <w:rFonts w:ascii="Montserrat" w:hAnsi="Montserrat"/>
        </w:rPr>
        <w:sectPr w:rsidRPr="00DE22AE" w:rsidR="00666C19" w:rsidSect="00DE22AE">
          <w:type w:val="continuous"/>
          <w:pgSz w:w="11907" w:h="16839" w:code="9"/>
          <w:pgMar w:top="1246" w:right="567" w:bottom="284" w:left="567" w:header="708" w:footer="203" w:gutter="0"/>
          <w:cols w:space="708"/>
          <w:docGrid w:linePitch="360"/>
        </w:sectPr>
      </w:pPr>
    </w:p>
    <w:p>
      <w:pPr>
        <w:ind w:left="284"/>
        <w:rPr>
          <w:rFonts w:ascii="Montserrat" w:hAnsi="Montserrat"/>
          <w:sz w:val="20"/>
          <w:szCs w:val="20"/>
        </w:rPr>
        <w:sectPr w:rsidRPr="00DE22AE" w:rsidR="00EE0151" w:rsidSect="00DE22AE">
          <w:type w:val="continuous"/>
          <w:pgSz w:w="11907" w:h="16839" w:code="9"/>
          <w:pgMar w:top="1246" w:right="567" w:bottom="284" w:left="567" w:header="708" w:footer="203" w:gutter="0"/>
          <w:cols w:space="708" w:num="2"/>
          <w:docGrid w:linePitch="360"/>
        </w:sectPr>
      </w:pPr>
      <w:r>
        <w:rPr>
          <w:rStyle w:val="PlaceholderText"/>
          <w:rFonts w:ascii="Montserrat" w:hAnsi="Montserrat"/>
          <w:sz w:val="16"/>
          <w:szCs w:val="16"/>
        </w:rPr>
        <w:t/>
      </w:r>
    </w:p>
    <w:p w:rsidRPr="00DE22AE" w:rsidR="00F77DF7" w:rsidP="0036252B" w:rsidRDefault="004473D2" w14:paraId="32FC8A15" w14:textId="77777777">
      <w:pPr>
        <w:ind w:right="-54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pict w14:anchorId="1111B699">
          <v:rect style="width:540.25pt;height:.5pt" id="_x0000_i1030" o:hr="t" o:hrstd="t" o:hrnoshade="t" o:hralign="center" stroked="f" fillcolor="#bfbfbf [2412]"/>
        </w:pict>
      </w:r>
    </w:p>
    <w:p w:rsidRPr="00DE22AE" w:rsidR="007C37CD" w:rsidP="007C37CD" w:rsidRDefault="007C37CD" w14:paraId="1D4A16FB" w14:textId="77777777">
      <w:pPr>
        <w:ind w:left="284"/>
        <w:rPr>
          <w:rFonts w:ascii="Montserrat" w:hAnsi="Montserrat"/>
          <w:sz w:val="20"/>
          <w:szCs w:val="20"/>
        </w:rPr>
      </w:pPr>
      <w:r w:rsidRPr="00DE22AE">
        <w:rPr>
          <w:rFonts w:ascii="Montserrat" w:hAnsi="Montserrat"/>
          <w:sz w:val="20"/>
          <w:szCs w:val="20"/>
        </w:rPr>
        <w:t>Interactions</w:t>
      </w:r>
    </w:p>
    <w:p w:rsidRPr="00DE22AE" w:rsidR="007C37CD" w:rsidP="007C37CD" w:rsidRDefault="007C37CD" w14:paraId="3E605C5F" w14:textId="77777777">
      <w:pPr>
        <w:jc w:val="center"/>
        <w:rPr>
          <w:rFonts w:ascii="Montserrat" w:hAnsi="Montserrat"/>
          <w:color w:val="23BEBE"/>
          <w:sz w:val="16"/>
          <w:szCs w:val="16"/>
        </w:rPr>
        <w:sectPr w:rsidRPr="00DE22AE" w:rsidR="007C37CD" w:rsidSect="00DE22AE">
          <w:type w:val="continuous"/>
          <w:pgSz w:w="11907" w:h="16839" w:code="9"/>
          <w:pgMar w:top="1246" w:right="567" w:bottom="284" w:left="567" w:header="708" w:footer="203" w:gutter="0"/>
          <w:cols w:space="708"/>
          <w:docGrid w:linePitch="360"/>
        </w:sectPr>
      </w:pPr>
    </w:p>
    <w:tbl>
      <w:tblPr>
        <w:tblStyle w:val="TableGrid"/>
        <w:tblW w:w="5318" w:type="dxa"/>
        <w:tblInd w:w="28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firstRow="1" w:lastRow="0" w:firstColumn="1" w:lastColumn="0" w:noHBand="0" w:noVBand="1" w:val="04A0"/>
      </w:tblPr>
      <w:tblGrid>
        <w:gridCol w:w="356"/>
        <w:gridCol w:w="4962"/>
      </w:tblGrid>
      <w:tr>
        <w:trPr>
          <w:trHeight w:val="290"/>
        </w:trPr>
        <w:tc>
          <w:tcPr>
            <w:tcW w:w="356" w:type="dxa"/>
          </w:tcPr>
          <w:p w:rsidRPr="00DE22AE" w:rsidR="007C37CD" w:rsidP="00E90341" w:rsidRDefault="004473D2" w14:paraId="11C48367" w14:textId="77777777">
            <w:pPr>
              <w:ind w:left="-102" w:right="-101"/>
              <w:jc w:val="center"/>
              <w:rPr>
                <w:rFonts w:ascii="Montserrat" w:hAnsi="Montserrat"/>
                <w:color w:val="23BEBE"/>
                <w:sz w:val="16"/>
                <w:szCs w:val="16"/>
              </w:rPr>
            </w:pPr>
            <w:r>
              <w:rPr>
                <w:rFonts w:ascii="Montserrat" w:hAnsi="Montserrat"/>
                <w:noProof/>
                <w:color w:val="23BEBE"/>
                <w:sz w:val="16"/>
                <w:szCs w:val="16"/>
              </w:rPr>
              <w:pict w14:anchorId="6F96B7DD">
                <v:shape type="#_x0000_t202" style="position:absolute;left:0;text-align:left;margin-left:-4.45pt;margin-top:-4.8pt;width:18.2pt;height:18.2pt;z-index:-251650560;mso-position-horizontal-relative:text;mso-position-vertical-relative:text" id="_x0000_s1080" stroked="f">
                  <v:fill type="frame" o:title="bullet_one" recolor="t" r:id="rId15"/>
                  <v:textbox style="mso-next-textbox:#_x0000_s1080">
                    <w:txbxContent>
                      <w:p w:rsidRPr="00E95FDB" w:rsidR="00D27671" w:rsidP="007C37CD" w:rsidRDefault="00D27671" w14:paraId="792E828B" w14:textId="77777777">
                        <w:pPr>
                          <w:spacing w:before="80" w:after="100" w:afterAutospacing="true" w:line="120" w:lineRule="auto"/>
                          <w:rPr>
                            <w:b/>
                            <w:color w:val="23BEBE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</w:pict>
            </w:r>
            <w:r w:rsidRPr="00DE22AE" w:rsidR="007C37CD">
              <w:rPr>
                <w:rFonts w:ascii="Montserrat" w:hAnsi="Montserrat"/>
                <w:color w:val="23BEBE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color w:val="FFFFFF" w:themeColor="background1"/>
                <w:sz w:val="16"/>
                <w:szCs w:val="16"/>
              </w:rPr>
              <w:t>55</w:t>
            </w:r>
          </w:p>
        </w:tc>
        <w:tc>
          <w:tcPr>
            <w:tcW w:w="4962" w:type="dxa"/>
            <w:tcMar>
              <w:top w:w="113" w:type="dxa"/>
            </w:tcMar>
          </w:tcPr>
          <w:p w:rsidRPr="00DE22AE" w:rsidR="007C37CD" w:rsidP="00E90341" w:rsidRDefault="004473D2" w14:paraId="3AF1C68F" w14:textId="77777777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on Click</w:t>
            </w:r>
            <w:r w:rsidRPr="00DE22AE" w:rsidR="007C37CD">
              <w:rPr>
                <w:rFonts w:ascii="Montserrat" w:hAnsi="Montserrat"/>
                <w:b/>
                <w:sz w:val="16"/>
                <w:szCs w:val="16"/>
              </w:rPr>
              <w:t>: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sz w:val="16"/>
                <w:szCs w:val="16"/>
              </w:rPr>
              <w:t>goes to 'Login Screen'</w:t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6F0AB9">
              <w:rPr>
                <w:rFonts w:ascii="Montserrat" w:hAnsi="Montserrat"/>
                <w:sz w:val="16"/>
                <w:szCs w:val="16"/>
              </w:rPr>
              <w:sym w:font="Wingdings" w:char="F0E0"/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</w:p>
          <w:p w:rsidRPr="00DE22AE" w:rsidR="007C37CD" w:rsidP="00E90341" w:rsidRDefault="007C37CD" w14:paraId="685B2201" w14:textId="77777777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  <w:tr>
        <w:trPr>
          <w:trHeight w:val="290"/>
        </w:trPr>
        <w:tc>
          <w:tcPr>
            <w:tcW w:w="356" w:type="dxa"/>
          </w:tcPr>
          <w:p w:rsidRPr="00DE22AE" w:rsidR="007C37CD" w:rsidP="00E90341" w:rsidRDefault="004473D2" w14:paraId="11C48367" w14:textId="77777777">
            <w:pPr>
              <w:ind w:left="-102" w:right="-101"/>
              <w:jc w:val="center"/>
              <w:rPr>
                <w:rFonts w:ascii="Montserrat" w:hAnsi="Montserrat"/>
                <w:color w:val="23BEBE"/>
                <w:sz w:val="16"/>
                <w:szCs w:val="16"/>
              </w:rPr>
            </w:pPr>
            <w:r>
              <w:rPr>
                <w:rFonts w:ascii="Montserrat" w:hAnsi="Montserrat"/>
                <w:noProof/>
                <w:color w:val="23BEBE"/>
                <w:sz w:val="16"/>
                <w:szCs w:val="16"/>
              </w:rPr>
              <w:pict w14:anchorId="6F96B7DD">
                <v:shape type="#_x0000_t202" style="position:absolute;left:0;text-align:left;margin-left:-4.45pt;margin-top:-4.8pt;width:18.2pt;height:18.2pt;z-index:-251650560;mso-position-horizontal-relative:text;mso-position-vertical-relative:text" id="_x0000_s1080" stroked="f">
                  <v:fill type="frame" o:title="bullet_one" recolor="t" r:id="rId15"/>
                  <v:textbox style="mso-next-textbox:#_x0000_s1080">
                    <w:txbxContent>
                      <w:p w:rsidRPr="00E95FDB" w:rsidR="00D27671" w:rsidP="007C37CD" w:rsidRDefault="00D27671" w14:paraId="792E828B" w14:textId="77777777">
                        <w:pPr>
                          <w:spacing w:before="80" w:after="100" w:afterAutospacing="true" w:line="120" w:lineRule="auto"/>
                          <w:rPr>
                            <w:b/>
                            <w:color w:val="23BEBE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</w:pict>
            </w:r>
            <w:r w:rsidRPr="00DE22AE" w:rsidR="007C37CD">
              <w:rPr>
                <w:rFonts w:ascii="Montserrat" w:hAnsi="Montserrat"/>
                <w:color w:val="23BEBE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color w:val="FFFFFF" w:themeColor="background1"/>
                <w:sz w:val="16"/>
                <w:szCs w:val="16"/>
              </w:rPr>
              <w:t>56</w:t>
            </w:r>
          </w:p>
        </w:tc>
        <w:tc>
          <w:tcPr>
            <w:tcW w:w="4962" w:type="dxa"/>
            <w:tcMar>
              <w:top w:w="113" w:type="dxa"/>
            </w:tcMar>
          </w:tcPr>
          <w:p w:rsidRPr="00DE22AE" w:rsidR="007C37CD" w:rsidP="00E90341" w:rsidRDefault="004473D2" w14:paraId="3AF1C68F" w14:textId="77777777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on Click</w:t>
            </w:r>
            <w:r w:rsidRPr="00DE22AE" w:rsidR="007C37CD">
              <w:rPr>
                <w:rFonts w:ascii="Montserrat" w:hAnsi="Montserrat"/>
                <w:b/>
                <w:sz w:val="16"/>
                <w:szCs w:val="16"/>
              </w:rPr>
              <w:t>: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sz w:val="16"/>
                <w:szCs w:val="16"/>
              </w:rPr>
              <w:t>goes to 'Login Screen'</w:t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6F0AB9">
              <w:rPr>
                <w:rFonts w:ascii="Montserrat" w:hAnsi="Montserrat"/>
                <w:sz w:val="16"/>
                <w:szCs w:val="16"/>
              </w:rPr>
              <w:sym w:font="Wingdings" w:char="F0E0"/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</w:p>
          <w:p w:rsidRPr="00DE22AE" w:rsidR="007C37CD" w:rsidP="00E90341" w:rsidRDefault="007C37CD" w14:paraId="685B2201" w14:textId="77777777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:rsidRPr="00DE22AE" w:rsidR="007C37CD" w:rsidP="007C37CD" w:rsidRDefault="007C37CD" w14:paraId="7740B756" w14:textId="77777777">
      <w:pPr>
        <w:rPr>
          <w:rFonts w:ascii="Montserrat" w:hAnsi="Montserrat"/>
          <w:sz w:val="20"/>
          <w:szCs w:val="20"/>
        </w:rPr>
      </w:pPr>
      <w:r w:rsidRPr="00DE22AE">
        <w:rPr>
          <w:rFonts w:ascii="Montserrat" w:hAnsi="Montserrat"/>
          <w:sz w:val="20"/>
          <w:szCs w:val="20"/>
        </w:rPr>
        <w:t xml:space="preserve"> </w:t>
      </w:r>
    </w:p>
    <w:p w:rsidRPr="00DE22AE" w:rsidR="007C37CD" w:rsidP="007C37CD" w:rsidRDefault="004473D2" w14:paraId="08C66305" w14:textId="77777777">
      <w:pPr>
        <w:ind w:left="284"/>
        <w:rPr>
          <w:rFonts w:ascii="Montserrat" w:hAnsi="Montserrat"/>
          <w:sz w:val="20"/>
          <w:szCs w:val="20"/>
        </w:rPr>
        <w:sectPr w:rsidRPr="00DE22AE" w:rsidR="007C37CD" w:rsidSect="00DE22AE">
          <w:type w:val="continuous"/>
          <w:pgSz w:w="11907" w:h="16839" w:code="9"/>
          <w:pgMar w:top="1246" w:right="567" w:bottom="284" w:left="567" w:header="708" w:footer="203" w:gutter="0"/>
          <w:cols w:space="708" w:num="2"/>
          <w:docGrid w:linePitch="360"/>
        </w:sectPr>
      </w:pPr>
    </w:p>
    <w:p w:rsidRPr="00DE22AE" w:rsidR="00122E5B" w:rsidP="00122E5B" w:rsidRDefault="00122E5B" w14:paraId="44411BDD" w14:textId="77777777">
      <w:pPr>
        <w:rPr>
          <w:rFonts w:ascii="Montserrat" w:hAnsi="Montserrat"/>
          <w:sz w:val="20"/>
          <w:szCs w:val="20"/>
        </w:rPr>
        <w:sectPr w:rsidRPr="00DE22AE" w:rsidR="00122E5B" w:rsidSect="00DE22AE">
          <w:type w:val="continuous"/>
          <w:pgSz w:w="11907" w:h="16839" w:code="9"/>
          <w:pgMar w:top="1246" w:right="567" w:bottom="284" w:left="567" w:header="708" w:footer="203" w:gutter="0"/>
          <w:cols w:space="708" w:num="2"/>
          <w:docGrid w:linePitch="360"/>
        </w:sectPr>
      </w:pPr>
    </w:p>
    <w:p w:rsidRPr="00DE22AE" w:rsidR="00095945" w:rsidRDefault="00095945" w14:paraId="10D6BB37" w14:textId="77777777">
      <w:pPr>
        <w:rPr>
          <w:rFonts w:ascii="Montserrat" w:hAnsi="Montserrat"/>
          <w:sz w:val="20"/>
          <w:szCs w:val="20"/>
        </w:rPr>
      </w:pPr>
      <w:r w:rsidRPr="00DE22AE">
        <w:rPr>
          <w:rFonts w:ascii="Montserrat" w:hAnsi="Montserrat"/>
          <w:sz w:val="20"/>
          <w:szCs w:val="20"/>
        </w:rPr>
        <w:br w:type="page"/>
      </w:r>
    </w:p>
    <w:p w:rsidRPr="00564E7E" w:rsidR="00311D00" w:rsidP="00465179" w:rsidRDefault="00311D00" w14:paraId="4EDB0B5B" w14:textId="6407FD36">
      <w:pPr>
        <w:pStyle w:val="Header"/>
        <w:tabs>
          <w:tab w:val="clear" w:pos="4419"/>
          <w:tab w:val="clear" w:pos="8838"/>
          <w:tab w:val="center" w:pos="8647"/>
          <w:tab w:val="right" w:pos="10773"/>
        </w:tabs>
        <w:rPr>
          <w:rFonts w:ascii="Montserrat" w:hAnsi="Montserrat"/>
        </w:rPr>
      </w:pPr>
      <w:r w:rsidRPr="00DE22AE">
        <w:rPr>
          <w:rFonts w:ascii="Montserrat" w:hAnsi="Montserrat"/>
        </w:rPr>
        <w:t>0</w:t>
      </w:r>
      <w:r w:rsidRPr="00DE22AE" w:rsidR="00DE22AE">
        <w:rPr>
          <w:rFonts w:ascii="Montserrat" w:hAnsi="Montserrat"/>
        </w:rPr>
        <w:t>1</w:t>
      </w:r>
      <w:r w:rsidRPr="00DE22AE">
        <w:rPr>
          <w:rFonts w:ascii="Montserrat" w:hAnsi="Montserrat"/>
        </w:rPr>
        <w:t xml:space="preserve">. Screens / </w:t>
      </w:r>
      <w:r>
        <w:rPr>
          <w:rFonts w:ascii="Montserrat" w:hAnsi="Montserrat"/>
          <w:b/>
          <w:bCs/>
        </w:rPr>
        <w:t>Pr2AP</w:t>
      </w:r>
      <w:r w:rsidR="00CC1D18">
        <w:rPr>
          <w:rFonts w:ascii="Montserrat" w:hAnsi="Montserrat"/>
        </w:rPr>
        <w:tab/>
      </w:r>
      <w:r w:rsidR="00CD311E">
        <w:rPr>
          <w:rFonts w:ascii="Montserrat" w:hAnsi="Montserrat"/>
        </w:rPr>
        <w:tab/>
      </w:r>
      <w:r w:rsidRPr="00DE22AE">
        <w:rPr>
          <w:rFonts w:ascii="Montserrat" w:hAnsi="Montserrat"/>
          <w:noProof/>
          <w:color w:val="23BEBE"/>
          <w:sz w:val="28"/>
          <w:szCs w:val="28"/>
          <w:lang w:val="es-ES" w:eastAsia="es-ES"/>
        </w:rPr>
        <w:drawing>
          <wp:inline distT="0" distB="0" distL="0" distR="0">
            <wp:extent cx="1202055" cy="248701"/>
            <wp:effectExtent l="0" t="0" r="0" b="0"/>
            <wp:docPr id="3" name="Imagen 18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0" name="Picture 18"/>
                    <pic:cNvPicPr>
                      <a:picLocks noChangeAspect="true" noChangeArrowheads="true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2055" cy="2487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473D2">
        <w:rPr>
          <w:rFonts w:ascii="Montserrat" w:hAnsi="Montserrat"/>
        </w:rPr>
        <w:pict w14:anchorId="5FBE2F68">
          <v:rect style="width:538.65pt;height:1.5pt;mso-position-horizontal:absolute;mso-position-vertical:absolute" id="_x0000_i1028" o:hr="t" o:hrstd="t" o:hrnoshade="t" o:hralign="center" stroked="f" fillcolor="#edeff0"/>
        </w:pict>
      </w:r>
    </w:p>
    <w:p>
      <w:pPr>
        <w:spacing w:before="120"/>
        <w:rPr>
          <w:rFonts w:ascii="Montserrat" w:hAnsi="Montserrat"/>
        </w:rPr>
      </w:pPr>
      <w:r>
        <w:rPr>
          <w:rFonts w:ascii="Montserrat" w:hAnsi="Montserrat"/>
        </w:rPr>
        <w:t>Member Screen</w:t>
      </w: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2F2F2" w:themeFill="background1" w:themeFillShade="F2"/>
        <w:tblCellMar>
          <w:left w:w="0" w:type="dxa"/>
          <w:right w:w="0" w:type="dxa"/>
        </w:tblCellMar>
        <w:tblLook w:firstRow="1" w:lastRow="0" w:firstColumn="1" w:lastColumn="0" w:noHBand="0" w:noVBand="1" w:val="04A0"/>
      </w:tblPr>
      <w:tblGrid>
        <w:gridCol w:w="10773"/>
      </w:tblGrid>
      <w:tr>
        <w:trPr>
          <w:trHeight w:val="5936" w:hRule="exact"/>
        </w:trPr>
        <w:tc>
          <w:tcPr>
            <w:tcW w:w="10773" w:type="dxa"/>
            <w:shd w:val="clear" w:color="auto" w:fill="F2F2F2" w:themeFill="background1" w:themeFillShade="F2"/>
            <w:vAlign w:val="center"/>
          </w:tcPr>
          <w:p w:rsidRPr="00DE22AE" w:rsidR="00BB3924" w:rsidP="0077297B" w:rsidRDefault="004C0F6C" w14:paraId="39762B09" w14:textId="77777777">
            <w:pPr>
              <w:ind w:right="82"/>
              <w:jc w:val="center"/>
              <w:rPr>
                <w:rFonts w:ascii="Montserrat" w:hAnsi="Montserrat"/>
                <w:noProof/>
                <w:sz w:val="38"/>
                <w:szCs w:val="38"/>
              </w:rPr>
            </w:pPr>
            <w:r w:rsidRPr="00DE22AE">
              <w:rPr>
                <w:rFonts w:ascii="Montserrat" w:hAnsi="Montserrat"/>
                <w:noProof/>
                <w:sz w:val="38"/>
                <w:szCs w:val="38"/>
                <w:lang w:val="es-ES" w:eastAsia="es-ES"/>
              </w:rPr>
              <w:drawing>
                <wp:inline distT="0" distB="0" distL="0" distR="0">
                  <wp:extent cx="5457825" cy="3556996"/>
                  <wp:effectExtent l="19050" t="0" r="9525" b="0"/>
                  <wp:docPr id="22" name="Imagen 22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cture 22"/>
                          <pic:cNvPicPr>
                            <a:picLocks noChangeAspect="true" noChangeArrowheads="true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57825" cy="35569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Pr="00DE22AE" w:rsidR="00B003D1" w:rsidP="0086544F" w:rsidRDefault="00B003D1" w14:paraId="7B804BC5" w14:textId="77777777">
      <w:pPr>
        <w:rPr>
          <w:rFonts w:ascii="Montserrat" w:hAnsi="Montserrat"/>
        </w:rPr>
        <w:sectPr w:rsidRPr="00DE22AE" w:rsidR="00B003D1" w:rsidSect="00DE22AE">
          <w:headerReference w:type="default" r:id="rId13"/>
          <w:footerReference w:type="default" r:id="rId14"/>
          <w:type w:val="continuous"/>
          <w:pgSz w:w="11907" w:h="16839" w:code="9"/>
          <w:pgMar w:top="142" w:right="567" w:bottom="284" w:left="567" w:header="708" w:footer="203" w:gutter="0"/>
          <w:cols w:space="708"/>
          <w:docGrid w:linePitch="360"/>
        </w:sectPr>
      </w:pPr>
    </w:p>
    <w:p w:rsidRPr="00DE22AE" w:rsidR="00666C19" w:rsidP="0086544F" w:rsidRDefault="00666C19" w14:paraId="03E7CF1D" w14:textId="2FA638FC">
      <w:pPr>
        <w:rPr>
          <w:rFonts w:ascii="Montserrat" w:hAnsi="Montserrat"/>
        </w:rPr>
        <w:sectPr w:rsidRPr="00DE22AE" w:rsidR="00666C19" w:rsidSect="00DE22AE">
          <w:type w:val="continuous"/>
          <w:pgSz w:w="11907" w:h="16839" w:code="9"/>
          <w:pgMar w:top="1246" w:right="567" w:bottom="284" w:left="567" w:header="708" w:footer="203" w:gutter="0"/>
          <w:cols w:space="708"/>
          <w:docGrid w:linePitch="360"/>
        </w:sectPr>
      </w:pPr>
    </w:p>
    <w:p>
      <w:pPr>
        <w:ind w:left="284"/>
        <w:rPr>
          <w:rFonts w:ascii="Montserrat" w:hAnsi="Montserrat"/>
          <w:sz w:val="20"/>
          <w:szCs w:val="20"/>
        </w:rPr>
        <w:sectPr w:rsidRPr="00DE22AE" w:rsidR="00EE0151" w:rsidSect="00DE22AE">
          <w:type w:val="continuous"/>
          <w:pgSz w:w="11907" w:h="16839" w:code="9"/>
          <w:pgMar w:top="1246" w:right="567" w:bottom="284" w:left="567" w:header="708" w:footer="203" w:gutter="0"/>
          <w:cols w:space="708" w:num="2"/>
          <w:docGrid w:linePitch="360"/>
        </w:sectPr>
      </w:pPr>
      <w:r>
        <w:rPr>
          <w:rStyle w:val="PlaceholderText"/>
          <w:rFonts w:ascii="Montserrat" w:hAnsi="Montserrat"/>
          <w:sz w:val="16"/>
          <w:szCs w:val="16"/>
        </w:rPr>
        <w:t/>
      </w:r>
    </w:p>
    <w:p w:rsidRPr="00DE22AE" w:rsidR="00F77DF7" w:rsidP="0036252B" w:rsidRDefault="004473D2" w14:paraId="32FC8A15" w14:textId="77777777">
      <w:pPr>
        <w:ind w:right="-54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pict w14:anchorId="1111B699">
          <v:rect style="width:540.25pt;height:.5pt" id="_x0000_i1030" o:hr="t" o:hrstd="t" o:hrnoshade="t" o:hralign="center" stroked="f" fillcolor="#bfbfbf [2412]"/>
        </w:pict>
      </w:r>
    </w:p>
    <w:p w:rsidRPr="00DE22AE" w:rsidR="007C37CD" w:rsidP="007C37CD" w:rsidRDefault="007C37CD" w14:paraId="1D4A16FB" w14:textId="77777777">
      <w:pPr>
        <w:ind w:left="284"/>
        <w:rPr>
          <w:rFonts w:ascii="Montserrat" w:hAnsi="Montserrat"/>
          <w:sz w:val="20"/>
          <w:szCs w:val="20"/>
        </w:rPr>
      </w:pPr>
      <w:r w:rsidRPr="00DE22AE">
        <w:rPr>
          <w:rFonts w:ascii="Montserrat" w:hAnsi="Montserrat"/>
          <w:sz w:val="20"/>
          <w:szCs w:val="20"/>
        </w:rPr>
        <w:t>Interactions</w:t>
      </w:r>
    </w:p>
    <w:p w:rsidRPr="00DE22AE" w:rsidR="007C37CD" w:rsidP="007C37CD" w:rsidRDefault="007C37CD" w14:paraId="3E605C5F" w14:textId="77777777">
      <w:pPr>
        <w:jc w:val="center"/>
        <w:rPr>
          <w:rFonts w:ascii="Montserrat" w:hAnsi="Montserrat"/>
          <w:color w:val="23BEBE"/>
          <w:sz w:val="16"/>
          <w:szCs w:val="16"/>
        </w:rPr>
        <w:sectPr w:rsidRPr="00DE22AE" w:rsidR="007C37CD" w:rsidSect="00DE22AE">
          <w:type w:val="continuous"/>
          <w:pgSz w:w="11907" w:h="16839" w:code="9"/>
          <w:pgMar w:top="1246" w:right="567" w:bottom="284" w:left="567" w:header="708" w:footer="203" w:gutter="0"/>
          <w:cols w:space="708"/>
          <w:docGrid w:linePitch="360"/>
        </w:sectPr>
      </w:pPr>
    </w:p>
    <w:tbl>
      <w:tblPr>
        <w:tblStyle w:val="TableGrid"/>
        <w:tblW w:w="5318" w:type="dxa"/>
        <w:tblInd w:w="28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firstRow="1" w:lastRow="0" w:firstColumn="1" w:lastColumn="0" w:noHBand="0" w:noVBand="1" w:val="04A0"/>
      </w:tblPr>
      <w:tblGrid>
        <w:gridCol w:w="356"/>
        <w:gridCol w:w="4962"/>
      </w:tblGrid>
      <w:tr>
        <w:trPr>
          <w:trHeight w:val="290"/>
        </w:trPr>
        <w:tc>
          <w:tcPr>
            <w:tcW w:w="356" w:type="dxa"/>
          </w:tcPr>
          <w:p w:rsidRPr="00DE22AE" w:rsidR="007C37CD" w:rsidP="00E90341" w:rsidRDefault="004473D2" w14:paraId="11C48367" w14:textId="77777777">
            <w:pPr>
              <w:ind w:left="-102" w:right="-101"/>
              <w:jc w:val="center"/>
              <w:rPr>
                <w:rFonts w:ascii="Montserrat" w:hAnsi="Montserrat"/>
                <w:color w:val="23BEBE"/>
                <w:sz w:val="16"/>
                <w:szCs w:val="16"/>
              </w:rPr>
            </w:pPr>
            <w:r>
              <w:rPr>
                <w:rFonts w:ascii="Montserrat" w:hAnsi="Montserrat"/>
                <w:noProof/>
                <w:color w:val="23BEBE"/>
                <w:sz w:val="16"/>
                <w:szCs w:val="16"/>
              </w:rPr>
              <w:pict w14:anchorId="6F96B7DD">
                <v:shape type="#_x0000_t202" style="position:absolute;left:0;text-align:left;margin-left:-4.45pt;margin-top:-4.8pt;width:18.2pt;height:18.2pt;z-index:-251650560;mso-position-horizontal-relative:text;mso-position-vertical-relative:text" id="_x0000_s1080" stroked="f">
                  <v:fill type="frame" o:title="bullet_one" recolor="t" r:id="rId15"/>
                  <v:textbox style="mso-next-textbox:#_x0000_s1080">
                    <w:txbxContent>
                      <w:p w:rsidRPr="00E95FDB" w:rsidR="00D27671" w:rsidP="007C37CD" w:rsidRDefault="00D27671" w14:paraId="792E828B" w14:textId="77777777">
                        <w:pPr>
                          <w:spacing w:before="80" w:after="100" w:afterAutospacing="true" w:line="120" w:lineRule="auto"/>
                          <w:rPr>
                            <w:b/>
                            <w:color w:val="23BEBE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</w:pict>
            </w:r>
            <w:r w:rsidRPr="00DE22AE" w:rsidR="007C37CD">
              <w:rPr>
                <w:rFonts w:ascii="Montserrat" w:hAnsi="Montserrat"/>
                <w:color w:val="23BEBE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color w:val="FFFFFF" w:themeColor="background1"/>
                <w:sz w:val="16"/>
                <w:szCs w:val="16"/>
              </w:rPr>
              <w:t>67</w:t>
            </w:r>
          </w:p>
        </w:tc>
        <w:tc>
          <w:tcPr>
            <w:tcW w:w="4962" w:type="dxa"/>
            <w:tcMar>
              <w:top w:w="113" w:type="dxa"/>
            </w:tcMar>
          </w:tcPr>
          <w:p w:rsidRPr="00DE22AE" w:rsidR="007C37CD" w:rsidP="00E90341" w:rsidRDefault="004473D2" w14:paraId="3AF1C68F" w14:textId="77777777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on Click</w:t>
            </w:r>
            <w:r w:rsidRPr="00DE22AE" w:rsidR="007C37CD">
              <w:rPr>
                <w:rFonts w:ascii="Montserrat" w:hAnsi="Montserrat"/>
                <w:b/>
                <w:sz w:val="16"/>
                <w:szCs w:val="16"/>
              </w:rPr>
              <w:t>: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sz w:val="16"/>
                <w:szCs w:val="16"/>
              </w:rPr>
              <w:t>goes to 'Member Reservation Screen'</w:t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6F0AB9">
              <w:rPr>
                <w:rFonts w:ascii="Montserrat" w:hAnsi="Montserrat"/>
                <w:sz w:val="16"/>
                <w:szCs w:val="16"/>
              </w:rPr>
              <w:sym w:font="Wingdings" w:char="F0E0"/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</w:p>
          <w:p w:rsidRPr="00DE22AE" w:rsidR="007C37CD" w:rsidP="00E90341" w:rsidRDefault="007C37CD" w14:paraId="685B2201" w14:textId="77777777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  <w:tr>
        <w:trPr>
          <w:trHeight w:val="290"/>
        </w:trPr>
        <w:tc>
          <w:tcPr>
            <w:tcW w:w="356" w:type="dxa"/>
          </w:tcPr>
          <w:p w:rsidRPr="00DE22AE" w:rsidR="007C37CD" w:rsidP="00E90341" w:rsidRDefault="004473D2" w14:paraId="11C48367" w14:textId="77777777">
            <w:pPr>
              <w:ind w:left="-102" w:right="-101"/>
              <w:jc w:val="center"/>
              <w:rPr>
                <w:rFonts w:ascii="Montserrat" w:hAnsi="Montserrat"/>
                <w:color w:val="23BEBE"/>
                <w:sz w:val="16"/>
                <w:szCs w:val="16"/>
              </w:rPr>
            </w:pPr>
            <w:r>
              <w:rPr>
                <w:rFonts w:ascii="Montserrat" w:hAnsi="Montserrat"/>
                <w:noProof/>
                <w:color w:val="23BEBE"/>
                <w:sz w:val="16"/>
                <w:szCs w:val="16"/>
              </w:rPr>
              <w:pict w14:anchorId="6F96B7DD">
                <v:shape type="#_x0000_t202" style="position:absolute;left:0;text-align:left;margin-left:-4.45pt;margin-top:-4.8pt;width:18.2pt;height:18.2pt;z-index:-251650560;mso-position-horizontal-relative:text;mso-position-vertical-relative:text" id="_x0000_s1080" stroked="f">
                  <v:fill type="frame" o:title="bullet_one" recolor="t" r:id="rId15"/>
                  <v:textbox style="mso-next-textbox:#_x0000_s1080">
                    <w:txbxContent>
                      <w:p w:rsidRPr="00E95FDB" w:rsidR="00D27671" w:rsidP="007C37CD" w:rsidRDefault="00D27671" w14:paraId="792E828B" w14:textId="77777777">
                        <w:pPr>
                          <w:spacing w:before="80" w:after="100" w:afterAutospacing="true" w:line="120" w:lineRule="auto"/>
                          <w:rPr>
                            <w:b/>
                            <w:color w:val="23BEBE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</w:pict>
            </w:r>
            <w:r w:rsidRPr="00DE22AE" w:rsidR="007C37CD">
              <w:rPr>
                <w:rFonts w:ascii="Montserrat" w:hAnsi="Montserrat"/>
                <w:color w:val="23BEBE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color w:val="FFFFFF" w:themeColor="background1"/>
                <w:sz w:val="16"/>
                <w:szCs w:val="16"/>
              </w:rPr>
              <w:t>68</w:t>
            </w:r>
          </w:p>
        </w:tc>
        <w:tc>
          <w:tcPr>
            <w:tcW w:w="4962" w:type="dxa"/>
            <w:tcMar>
              <w:top w:w="113" w:type="dxa"/>
            </w:tcMar>
          </w:tcPr>
          <w:p w:rsidRPr="00DE22AE" w:rsidR="007C37CD" w:rsidP="00E90341" w:rsidRDefault="004473D2" w14:paraId="3AF1C68F" w14:textId="77777777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on Click</w:t>
            </w:r>
            <w:r w:rsidRPr="00DE22AE" w:rsidR="007C37CD">
              <w:rPr>
                <w:rFonts w:ascii="Montserrat" w:hAnsi="Montserrat"/>
                <w:b/>
                <w:sz w:val="16"/>
                <w:szCs w:val="16"/>
              </w:rPr>
              <w:t>: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sz w:val="16"/>
                <w:szCs w:val="16"/>
              </w:rPr>
              <w:t>goes to 'Membership Screen'</w:t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6F0AB9">
              <w:rPr>
                <w:rFonts w:ascii="Montserrat" w:hAnsi="Montserrat"/>
                <w:sz w:val="16"/>
                <w:szCs w:val="16"/>
              </w:rPr>
              <w:sym w:font="Wingdings" w:char="F0E0"/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</w:p>
          <w:p w:rsidRPr="00DE22AE" w:rsidR="007C37CD" w:rsidP="00E90341" w:rsidRDefault="007C37CD" w14:paraId="685B2201" w14:textId="77777777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  <w:tr>
        <w:trPr>
          <w:trHeight w:val="290"/>
        </w:trPr>
        <w:tc>
          <w:tcPr>
            <w:tcW w:w="356" w:type="dxa"/>
          </w:tcPr>
          <w:p w:rsidRPr="00DE22AE" w:rsidR="007C37CD" w:rsidP="00E90341" w:rsidRDefault="004473D2" w14:paraId="11C48367" w14:textId="77777777">
            <w:pPr>
              <w:ind w:left="-102" w:right="-101"/>
              <w:jc w:val="center"/>
              <w:rPr>
                <w:rFonts w:ascii="Montserrat" w:hAnsi="Montserrat"/>
                <w:color w:val="23BEBE"/>
                <w:sz w:val="16"/>
                <w:szCs w:val="16"/>
              </w:rPr>
            </w:pPr>
            <w:r>
              <w:rPr>
                <w:rFonts w:ascii="Montserrat" w:hAnsi="Montserrat"/>
                <w:noProof/>
                <w:color w:val="23BEBE"/>
                <w:sz w:val="16"/>
                <w:szCs w:val="16"/>
              </w:rPr>
              <w:pict w14:anchorId="6F96B7DD">
                <v:shape type="#_x0000_t202" style="position:absolute;left:0;text-align:left;margin-left:-4.45pt;margin-top:-4.8pt;width:18.2pt;height:18.2pt;z-index:-251650560;mso-position-horizontal-relative:text;mso-position-vertical-relative:text" id="_x0000_s1080" stroked="f">
                  <v:fill type="frame" o:title="bullet_one" recolor="t" r:id="rId15"/>
                  <v:textbox style="mso-next-textbox:#_x0000_s1080">
                    <w:txbxContent>
                      <w:p w:rsidRPr="00E95FDB" w:rsidR="00D27671" w:rsidP="007C37CD" w:rsidRDefault="00D27671" w14:paraId="792E828B" w14:textId="77777777">
                        <w:pPr>
                          <w:spacing w:before="80" w:after="100" w:afterAutospacing="true" w:line="120" w:lineRule="auto"/>
                          <w:rPr>
                            <w:b/>
                            <w:color w:val="23BEBE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</w:pict>
            </w:r>
            <w:r w:rsidRPr="00DE22AE" w:rsidR="007C37CD">
              <w:rPr>
                <w:rFonts w:ascii="Montserrat" w:hAnsi="Montserrat"/>
                <w:color w:val="23BEBE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color w:val="FFFFFF" w:themeColor="background1"/>
                <w:sz w:val="16"/>
                <w:szCs w:val="16"/>
              </w:rPr>
              <w:t>69</w:t>
            </w:r>
          </w:p>
        </w:tc>
        <w:tc>
          <w:tcPr>
            <w:tcW w:w="4962" w:type="dxa"/>
            <w:tcMar>
              <w:top w:w="113" w:type="dxa"/>
            </w:tcMar>
          </w:tcPr>
          <w:p w:rsidRPr="00DE22AE" w:rsidR="007C37CD" w:rsidP="00E90341" w:rsidRDefault="004473D2" w14:paraId="3AF1C68F" w14:textId="77777777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on Click</w:t>
            </w:r>
            <w:r w:rsidRPr="00DE22AE" w:rsidR="007C37CD">
              <w:rPr>
                <w:rFonts w:ascii="Montserrat" w:hAnsi="Montserrat"/>
                <w:b/>
                <w:sz w:val="16"/>
                <w:szCs w:val="16"/>
              </w:rPr>
              <w:t>: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sz w:val="16"/>
                <w:szCs w:val="16"/>
              </w:rPr>
              <w:t>goes to 'Main Menu'</w:t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6F0AB9">
              <w:rPr>
                <w:rFonts w:ascii="Montserrat" w:hAnsi="Montserrat"/>
                <w:sz w:val="16"/>
                <w:szCs w:val="16"/>
              </w:rPr>
              <w:sym w:font="Wingdings" w:char="F0E0"/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</w:p>
          <w:p w:rsidRPr="00DE22AE" w:rsidR="007C37CD" w:rsidP="00E90341" w:rsidRDefault="007C37CD" w14:paraId="685B2201" w14:textId="77777777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  <w:tr>
        <w:trPr>
          <w:trHeight w:val="290"/>
        </w:trPr>
        <w:tc>
          <w:tcPr>
            <w:tcW w:w="356" w:type="dxa"/>
          </w:tcPr>
          <w:p w:rsidRPr="00DE22AE" w:rsidR="007C37CD" w:rsidP="00E90341" w:rsidRDefault="004473D2" w14:paraId="11C48367" w14:textId="77777777">
            <w:pPr>
              <w:ind w:left="-102" w:right="-101"/>
              <w:jc w:val="center"/>
              <w:rPr>
                <w:rFonts w:ascii="Montserrat" w:hAnsi="Montserrat"/>
                <w:color w:val="23BEBE"/>
                <w:sz w:val="16"/>
                <w:szCs w:val="16"/>
              </w:rPr>
            </w:pPr>
            <w:r>
              <w:rPr>
                <w:rFonts w:ascii="Montserrat" w:hAnsi="Montserrat"/>
                <w:noProof/>
                <w:color w:val="23BEBE"/>
                <w:sz w:val="16"/>
                <w:szCs w:val="16"/>
              </w:rPr>
              <w:pict w14:anchorId="6F96B7DD">
                <v:shape type="#_x0000_t202" style="position:absolute;left:0;text-align:left;margin-left:-4.45pt;margin-top:-4.8pt;width:18.2pt;height:18.2pt;z-index:-251650560;mso-position-horizontal-relative:text;mso-position-vertical-relative:text" id="_x0000_s1080" stroked="f">
                  <v:fill type="frame" o:title="bullet_one" recolor="t" r:id="rId15"/>
                  <v:textbox style="mso-next-textbox:#_x0000_s1080">
                    <w:txbxContent>
                      <w:p w:rsidRPr="00E95FDB" w:rsidR="00D27671" w:rsidP="007C37CD" w:rsidRDefault="00D27671" w14:paraId="792E828B" w14:textId="77777777">
                        <w:pPr>
                          <w:spacing w:before="80" w:after="100" w:afterAutospacing="true" w:line="120" w:lineRule="auto"/>
                          <w:rPr>
                            <w:b/>
                            <w:color w:val="23BEBE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</w:pict>
            </w:r>
            <w:r w:rsidRPr="00DE22AE" w:rsidR="007C37CD">
              <w:rPr>
                <w:rFonts w:ascii="Montserrat" w:hAnsi="Montserrat"/>
                <w:color w:val="23BEBE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color w:val="FFFFFF" w:themeColor="background1"/>
                <w:sz w:val="16"/>
                <w:szCs w:val="16"/>
              </w:rPr>
              <w:t>70</w:t>
            </w:r>
          </w:p>
        </w:tc>
        <w:tc>
          <w:tcPr>
            <w:tcW w:w="4962" w:type="dxa"/>
            <w:tcMar>
              <w:top w:w="113" w:type="dxa"/>
            </w:tcMar>
          </w:tcPr>
          <w:p w:rsidRPr="00DE22AE" w:rsidR="007C37CD" w:rsidP="00E90341" w:rsidRDefault="004473D2" w14:paraId="3AF1C68F" w14:textId="77777777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on Click</w:t>
            </w:r>
            <w:r w:rsidRPr="00DE22AE" w:rsidR="007C37CD">
              <w:rPr>
                <w:rFonts w:ascii="Montserrat" w:hAnsi="Montserrat"/>
                <w:b/>
                <w:sz w:val="16"/>
                <w:szCs w:val="16"/>
              </w:rPr>
              <w:t>: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sz w:val="16"/>
                <w:szCs w:val="16"/>
              </w:rPr>
              <w:t>goes to 'Member Profile Screen'</w:t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6F0AB9">
              <w:rPr>
                <w:rFonts w:ascii="Montserrat" w:hAnsi="Montserrat"/>
                <w:sz w:val="16"/>
                <w:szCs w:val="16"/>
              </w:rPr>
              <w:sym w:font="Wingdings" w:char="F0E0"/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</w:p>
          <w:p w:rsidRPr="00DE22AE" w:rsidR="007C37CD" w:rsidP="00E90341" w:rsidRDefault="007C37CD" w14:paraId="685B2201" w14:textId="77777777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  <w:tr>
        <w:trPr>
          <w:trHeight w:val="290"/>
        </w:trPr>
        <w:tc>
          <w:tcPr>
            <w:tcW w:w="356" w:type="dxa"/>
          </w:tcPr>
          <w:p w:rsidRPr="00DE22AE" w:rsidR="007C37CD" w:rsidP="00E90341" w:rsidRDefault="004473D2" w14:paraId="11C48367" w14:textId="77777777">
            <w:pPr>
              <w:ind w:left="-102" w:right="-101"/>
              <w:jc w:val="center"/>
              <w:rPr>
                <w:rFonts w:ascii="Montserrat" w:hAnsi="Montserrat"/>
                <w:color w:val="23BEBE"/>
                <w:sz w:val="16"/>
                <w:szCs w:val="16"/>
              </w:rPr>
            </w:pPr>
            <w:r>
              <w:rPr>
                <w:rFonts w:ascii="Montserrat" w:hAnsi="Montserrat"/>
                <w:noProof/>
                <w:color w:val="23BEBE"/>
                <w:sz w:val="16"/>
                <w:szCs w:val="16"/>
              </w:rPr>
              <w:pict w14:anchorId="6F96B7DD">
                <v:shape type="#_x0000_t202" style="position:absolute;left:0;text-align:left;margin-left:-4.45pt;margin-top:-4.8pt;width:18.2pt;height:18.2pt;z-index:-251650560;mso-position-horizontal-relative:text;mso-position-vertical-relative:text" id="_x0000_s1080" stroked="f">
                  <v:fill type="frame" o:title="bullet_one" recolor="t" r:id="rId15"/>
                  <v:textbox style="mso-next-textbox:#_x0000_s1080">
                    <w:txbxContent>
                      <w:p w:rsidRPr="00E95FDB" w:rsidR="00D27671" w:rsidP="007C37CD" w:rsidRDefault="00D27671" w14:paraId="792E828B" w14:textId="77777777">
                        <w:pPr>
                          <w:spacing w:before="80" w:after="100" w:afterAutospacing="true" w:line="120" w:lineRule="auto"/>
                          <w:rPr>
                            <w:b/>
                            <w:color w:val="23BEBE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</w:pict>
            </w:r>
            <w:r w:rsidRPr="00DE22AE" w:rsidR="007C37CD">
              <w:rPr>
                <w:rFonts w:ascii="Montserrat" w:hAnsi="Montserrat"/>
                <w:color w:val="23BEBE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color w:val="FFFFFF" w:themeColor="background1"/>
                <w:sz w:val="16"/>
                <w:szCs w:val="16"/>
              </w:rPr>
              <w:t>71</w:t>
            </w:r>
          </w:p>
        </w:tc>
        <w:tc>
          <w:tcPr>
            <w:tcW w:w="4962" w:type="dxa"/>
            <w:tcMar>
              <w:top w:w="113" w:type="dxa"/>
            </w:tcMar>
          </w:tcPr>
          <w:p w:rsidRPr="00DE22AE" w:rsidR="007C37CD" w:rsidP="00E90341" w:rsidRDefault="004473D2" w14:paraId="3AF1C68F" w14:textId="77777777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on Click</w:t>
            </w:r>
            <w:r w:rsidRPr="00DE22AE" w:rsidR="007C37CD">
              <w:rPr>
                <w:rFonts w:ascii="Montserrat" w:hAnsi="Montserrat"/>
                <w:b/>
                <w:sz w:val="16"/>
                <w:szCs w:val="16"/>
              </w:rPr>
              <w:t>: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sz w:val="16"/>
                <w:szCs w:val="16"/>
              </w:rPr>
              <w:t>goes to 'Member Profile Screen'</w:t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6F0AB9">
              <w:rPr>
                <w:rFonts w:ascii="Montserrat" w:hAnsi="Montserrat"/>
                <w:sz w:val="16"/>
                <w:szCs w:val="16"/>
              </w:rPr>
              <w:sym w:font="Wingdings" w:char="F0E0"/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</w:p>
          <w:p w:rsidRPr="00DE22AE" w:rsidR="007C37CD" w:rsidP="00E90341" w:rsidRDefault="007C37CD" w14:paraId="685B2201" w14:textId="77777777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:rsidRPr="00DE22AE" w:rsidR="007C37CD" w:rsidP="007C37CD" w:rsidRDefault="007C37CD" w14:paraId="7740B756" w14:textId="77777777">
      <w:pPr>
        <w:rPr>
          <w:rFonts w:ascii="Montserrat" w:hAnsi="Montserrat"/>
          <w:sz w:val="20"/>
          <w:szCs w:val="20"/>
        </w:rPr>
      </w:pPr>
      <w:r w:rsidRPr="00DE22AE">
        <w:rPr>
          <w:rFonts w:ascii="Montserrat" w:hAnsi="Montserrat"/>
          <w:sz w:val="20"/>
          <w:szCs w:val="20"/>
        </w:rPr>
        <w:t xml:space="preserve"> </w:t>
      </w:r>
    </w:p>
    <w:p w:rsidRPr="00DE22AE" w:rsidR="007C37CD" w:rsidP="007C37CD" w:rsidRDefault="004473D2" w14:paraId="08C66305" w14:textId="77777777">
      <w:pPr>
        <w:ind w:left="284"/>
        <w:rPr>
          <w:rFonts w:ascii="Montserrat" w:hAnsi="Montserrat"/>
          <w:sz w:val="20"/>
          <w:szCs w:val="20"/>
        </w:rPr>
        <w:sectPr w:rsidRPr="00DE22AE" w:rsidR="007C37CD" w:rsidSect="00DE22AE">
          <w:type w:val="continuous"/>
          <w:pgSz w:w="11907" w:h="16839" w:code="9"/>
          <w:pgMar w:top="1246" w:right="567" w:bottom="284" w:left="567" w:header="708" w:footer="203" w:gutter="0"/>
          <w:cols w:space="708" w:num="2"/>
          <w:docGrid w:linePitch="360"/>
        </w:sectPr>
      </w:pPr>
    </w:p>
    <w:p w:rsidRPr="00DE22AE" w:rsidR="00122E5B" w:rsidP="00122E5B" w:rsidRDefault="00122E5B" w14:paraId="44411BDD" w14:textId="77777777">
      <w:pPr>
        <w:rPr>
          <w:rFonts w:ascii="Montserrat" w:hAnsi="Montserrat"/>
          <w:sz w:val="20"/>
          <w:szCs w:val="20"/>
        </w:rPr>
        <w:sectPr w:rsidRPr="00DE22AE" w:rsidR="00122E5B" w:rsidSect="00DE22AE">
          <w:type w:val="continuous"/>
          <w:pgSz w:w="11907" w:h="16839" w:code="9"/>
          <w:pgMar w:top="1246" w:right="567" w:bottom="284" w:left="567" w:header="708" w:footer="203" w:gutter="0"/>
          <w:cols w:space="708" w:num="2"/>
          <w:docGrid w:linePitch="360"/>
        </w:sectPr>
      </w:pPr>
    </w:p>
    <w:p w:rsidRPr="00DE22AE" w:rsidR="00095945" w:rsidRDefault="00095945" w14:paraId="10D6BB37" w14:textId="77777777">
      <w:pPr>
        <w:rPr>
          <w:rFonts w:ascii="Montserrat" w:hAnsi="Montserrat"/>
          <w:sz w:val="20"/>
          <w:szCs w:val="20"/>
        </w:rPr>
      </w:pPr>
      <w:r w:rsidRPr="00DE22AE">
        <w:rPr>
          <w:rFonts w:ascii="Montserrat" w:hAnsi="Montserrat"/>
          <w:sz w:val="20"/>
          <w:szCs w:val="20"/>
        </w:rPr>
        <w:br w:type="page"/>
      </w:r>
    </w:p>
    <w:p w:rsidRPr="00564E7E" w:rsidR="00311D00" w:rsidP="00465179" w:rsidRDefault="00311D00" w14:paraId="4EDB0B5B" w14:textId="6407FD36">
      <w:pPr>
        <w:pStyle w:val="Header"/>
        <w:tabs>
          <w:tab w:val="clear" w:pos="4419"/>
          <w:tab w:val="clear" w:pos="8838"/>
          <w:tab w:val="center" w:pos="8647"/>
          <w:tab w:val="right" w:pos="10773"/>
        </w:tabs>
        <w:rPr>
          <w:rFonts w:ascii="Montserrat" w:hAnsi="Montserrat"/>
        </w:rPr>
      </w:pPr>
      <w:r w:rsidRPr="00DE22AE">
        <w:rPr>
          <w:rFonts w:ascii="Montserrat" w:hAnsi="Montserrat"/>
        </w:rPr>
        <w:t>0</w:t>
      </w:r>
      <w:r w:rsidRPr="00DE22AE" w:rsidR="00DE22AE">
        <w:rPr>
          <w:rFonts w:ascii="Montserrat" w:hAnsi="Montserrat"/>
        </w:rPr>
        <w:t>1</w:t>
      </w:r>
      <w:r w:rsidRPr="00DE22AE">
        <w:rPr>
          <w:rFonts w:ascii="Montserrat" w:hAnsi="Montserrat"/>
        </w:rPr>
        <w:t xml:space="preserve">. Screens / </w:t>
      </w:r>
      <w:r>
        <w:rPr>
          <w:rFonts w:ascii="Montserrat" w:hAnsi="Montserrat"/>
          <w:b/>
          <w:bCs/>
        </w:rPr>
        <w:t>Pr2AP</w:t>
      </w:r>
      <w:r w:rsidR="00CC1D18">
        <w:rPr>
          <w:rFonts w:ascii="Montserrat" w:hAnsi="Montserrat"/>
        </w:rPr>
        <w:tab/>
      </w:r>
      <w:r w:rsidR="00CD311E">
        <w:rPr>
          <w:rFonts w:ascii="Montserrat" w:hAnsi="Montserrat"/>
        </w:rPr>
        <w:tab/>
      </w:r>
      <w:r w:rsidRPr="00DE22AE">
        <w:rPr>
          <w:rFonts w:ascii="Montserrat" w:hAnsi="Montserrat"/>
          <w:noProof/>
          <w:color w:val="23BEBE"/>
          <w:sz w:val="28"/>
          <w:szCs w:val="28"/>
          <w:lang w:val="es-ES" w:eastAsia="es-ES"/>
        </w:rPr>
        <w:drawing>
          <wp:inline distT="0" distB="0" distL="0" distR="0">
            <wp:extent cx="1202055" cy="248701"/>
            <wp:effectExtent l="0" t="0" r="0" b="0"/>
            <wp:docPr id="3" name="Imagen 18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0" name="Picture 18"/>
                    <pic:cNvPicPr>
                      <a:picLocks noChangeAspect="true" noChangeArrowheads="true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2055" cy="2487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473D2">
        <w:rPr>
          <w:rFonts w:ascii="Montserrat" w:hAnsi="Montserrat"/>
        </w:rPr>
        <w:pict w14:anchorId="5FBE2F68">
          <v:rect style="width:538.65pt;height:1.5pt;mso-position-horizontal:absolute;mso-position-vertical:absolute" id="_x0000_i1028" o:hr="t" o:hrstd="t" o:hrnoshade="t" o:hralign="center" stroked="f" fillcolor="#edeff0"/>
        </w:pict>
      </w:r>
    </w:p>
    <w:p>
      <w:pPr>
        <w:spacing w:before="120"/>
        <w:rPr>
          <w:rFonts w:ascii="Montserrat" w:hAnsi="Montserrat"/>
        </w:rPr>
      </w:pPr>
      <w:r>
        <w:rPr>
          <w:rFonts w:ascii="Montserrat" w:hAnsi="Montserrat"/>
        </w:rPr>
        <w:t>Member Profile Screen</w:t>
      </w: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2F2F2" w:themeFill="background1" w:themeFillShade="F2"/>
        <w:tblCellMar>
          <w:left w:w="0" w:type="dxa"/>
          <w:right w:w="0" w:type="dxa"/>
        </w:tblCellMar>
        <w:tblLook w:firstRow="1" w:lastRow="0" w:firstColumn="1" w:lastColumn="0" w:noHBand="0" w:noVBand="1" w:val="04A0"/>
      </w:tblPr>
      <w:tblGrid>
        <w:gridCol w:w="10773"/>
      </w:tblGrid>
      <w:tr>
        <w:trPr>
          <w:trHeight w:val="5936" w:hRule="exact"/>
        </w:trPr>
        <w:tc>
          <w:tcPr>
            <w:tcW w:w="10773" w:type="dxa"/>
            <w:shd w:val="clear" w:color="auto" w:fill="F2F2F2" w:themeFill="background1" w:themeFillShade="F2"/>
            <w:vAlign w:val="center"/>
          </w:tcPr>
          <w:p w:rsidRPr="00DE22AE" w:rsidR="00BB3924" w:rsidP="0077297B" w:rsidRDefault="004C0F6C" w14:paraId="39762B09" w14:textId="77777777">
            <w:pPr>
              <w:ind w:right="82"/>
              <w:jc w:val="center"/>
              <w:rPr>
                <w:rFonts w:ascii="Montserrat" w:hAnsi="Montserrat"/>
                <w:noProof/>
                <w:sz w:val="38"/>
                <w:szCs w:val="38"/>
              </w:rPr>
            </w:pPr>
            <w:r w:rsidRPr="00DE22AE">
              <w:rPr>
                <w:rFonts w:ascii="Montserrat" w:hAnsi="Montserrat"/>
                <w:noProof/>
                <w:sz w:val="38"/>
                <w:szCs w:val="38"/>
                <w:lang w:val="es-ES" w:eastAsia="es-ES"/>
              </w:rPr>
              <w:drawing>
                <wp:inline distT="0" distB="0" distL="0" distR="0">
                  <wp:extent cx="5457825" cy="3556996"/>
                  <wp:effectExtent l="19050" t="0" r="9525" b="0"/>
                  <wp:docPr id="22" name="Imagen 22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cture 22"/>
                          <pic:cNvPicPr>
                            <a:picLocks noChangeAspect="true" noChangeArrowheads="true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57825" cy="35569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Pr="00DE22AE" w:rsidR="00B003D1" w:rsidP="0086544F" w:rsidRDefault="00B003D1" w14:paraId="7B804BC5" w14:textId="77777777">
      <w:pPr>
        <w:rPr>
          <w:rFonts w:ascii="Montserrat" w:hAnsi="Montserrat"/>
        </w:rPr>
        <w:sectPr w:rsidRPr="00DE22AE" w:rsidR="00B003D1" w:rsidSect="00DE22AE">
          <w:headerReference w:type="default" r:id="rId13"/>
          <w:footerReference w:type="default" r:id="rId14"/>
          <w:type w:val="continuous"/>
          <w:pgSz w:w="11907" w:h="16839" w:code="9"/>
          <w:pgMar w:top="142" w:right="567" w:bottom="284" w:left="567" w:header="708" w:footer="203" w:gutter="0"/>
          <w:cols w:space="708"/>
          <w:docGrid w:linePitch="360"/>
        </w:sectPr>
      </w:pPr>
    </w:p>
    <w:p w:rsidRPr="00DE22AE" w:rsidR="00666C19" w:rsidP="0086544F" w:rsidRDefault="00666C19" w14:paraId="03E7CF1D" w14:textId="2FA638FC">
      <w:pPr>
        <w:rPr>
          <w:rFonts w:ascii="Montserrat" w:hAnsi="Montserrat"/>
        </w:rPr>
        <w:sectPr w:rsidRPr="00DE22AE" w:rsidR="00666C19" w:rsidSect="00DE22AE">
          <w:type w:val="continuous"/>
          <w:pgSz w:w="11907" w:h="16839" w:code="9"/>
          <w:pgMar w:top="1246" w:right="567" w:bottom="284" w:left="567" w:header="708" w:footer="203" w:gutter="0"/>
          <w:cols w:space="708"/>
          <w:docGrid w:linePitch="360"/>
        </w:sectPr>
      </w:pPr>
    </w:p>
    <w:p>
      <w:pPr>
        <w:ind w:left="284"/>
        <w:rPr>
          <w:rFonts w:ascii="Montserrat" w:hAnsi="Montserrat"/>
          <w:sz w:val="20"/>
          <w:szCs w:val="20"/>
        </w:rPr>
        <w:sectPr w:rsidRPr="00DE22AE" w:rsidR="00EE0151" w:rsidSect="00DE22AE">
          <w:type w:val="continuous"/>
          <w:pgSz w:w="11907" w:h="16839" w:code="9"/>
          <w:pgMar w:top="1246" w:right="567" w:bottom="284" w:left="567" w:header="708" w:footer="203" w:gutter="0"/>
          <w:cols w:space="708" w:num="2"/>
          <w:docGrid w:linePitch="360"/>
        </w:sectPr>
      </w:pPr>
      <w:r>
        <w:rPr>
          <w:rStyle w:val="PlaceholderText"/>
          <w:rFonts w:ascii="Montserrat" w:hAnsi="Montserrat"/>
          <w:sz w:val="16"/>
          <w:szCs w:val="16"/>
        </w:rPr>
        <w:t/>
      </w:r>
    </w:p>
    <w:p w:rsidRPr="00DE22AE" w:rsidR="00F77DF7" w:rsidP="0036252B" w:rsidRDefault="004473D2" w14:paraId="32FC8A15" w14:textId="77777777">
      <w:pPr>
        <w:ind w:right="-54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pict w14:anchorId="1111B699">
          <v:rect style="width:540.25pt;height:.5pt" id="_x0000_i1030" o:hr="t" o:hrstd="t" o:hrnoshade="t" o:hralign="center" stroked="f" fillcolor="#bfbfbf [2412]"/>
        </w:pict>
      </w:r>
    </w:p>
    <w:p w:rsidRPr="00DE22AE" w:rsidR="007C37CD" w:rsidP="007C37CD" w:rsidRDefault="007C37CD" w14:paraId="1D4A16FB" w14:textId="77777777">
      <w:pPr>
        <w:ind w:left="284"/>
        <w:rPr>
          <w:rFonts w:ascii="Montserrat" w:hAnsi="Montserrat"/>
          <w:sz w:val="20"/>
          <w:szCs w:val="20"/>
        </w:rPr>
      </w:pPr>
      <w:r w:rsidRPr="00DE22AE">
        <w:rPr>
          <w:rFonts w:ascii="Montserrat" w:hAnsi="Montserrat"/>
          <w:sz w:val="20"/>
          <w:szCs w:val="20"/>
        </w:rPr>
        <w:t>Interactions</w:t>
      </w:r>
    </w:p>
    <w:p w:rsidRPr="00DE22AE" w:rsidR="007C37CD" w:rsidP="007C37CD" w:rsidRDefault="007C37CD" w14:paraId="3E605C5F" w14:textId="77777777">
      <w:pPr>
        <w:jc w:val="center"/>
        <w:rPr>
          <w:rFonts w:ascii="Montserrat" w:hAnsi="Montserrat"/>
          <w:color w:val="23BEBE"/>
          <w:sz w:val="16"/>
          <w:szCs w:val="16"/>
        </w:rPr>
        <w:sectPr w:rsidRPr="00DE22AE" w:rsidR="007C37CD" w:rsidSect="00DE22AE">
          <w:type w:val="continuous"/>
          <w:pgSz w:w="11907" w:h="16839" w:code="9"/>
          <w:pgMar w:top="1246" w:right="567" w:bottom="284" w:left="567" w:header="708" w:footer="203" w:gutter="0"/>
          <w:cols w:space="708"/>
          <w:docGrid w:linePitch="360"/>
        </w:sectPr>
      </w:pPr>
    </w:p>
    <w:tbl>
      <w:tblPr>
        <w:tblStyle w:val="TableGrid"/>
        <w:tblW w:w="5318" w:type="dxa"/>
        <w:tblInd w:w="28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firstRow="1" w:lastRow="0" w:firstColumn="1" w:lastColumn="0" w:noHBand="0" w:noVBand="1" w:val="04A0"/>
      </w:tblPr>
      <w:tblGrid>
        <w:gridCol w:w="356"/>
        <w:gridCol w:w="4962"/>
      </w:tblGrid>
      <w:tr>
        <w:trPr>
          <w:trHeight w:val="290"/>
        </w:trPr>
        <w:tc>
          <w:tcPr>
            <w:tcW w:w="356" w:type="dxa"/>
          </w:tcPr>
          <w:p w:rsidRPr="00DE22AE" w:rsidR="007C37CD" w:rsidP="00E90341" w:rsidRDefault="004473D2" w14:paraId="11C48367" w14:textId="77777777">
            <w:pPr>
              <w:ind w:left="-102" w:right="-101"/>
              <w:jc w:val="center"/>
              <w:rPr>
                <w:rFonts w:ascii="Montserrat" w:hAnsi="Montserrat"/>
                <w:color w:val="23BEBE"/>
                <w:sz w:val="16"/>
                <w:szCs w:val="16"/>
              </w:rPr>
            </w:pPr>
            <w:r>
              <w:rPr>
                <w:rFonts w:ascii="Montserrat" w:hAnsi="Montserrat"/>
                <w:noProof/>
                <w:color w:val="23BEBE"/>
                <w:sz w:val="16"/>
                <w:szCs w:val="16"/>
              </w:rPr>
              <w:pict w14:anchorId="6F96B7DD">
                <v:shape type="#_x0000_t202" style="position:absolute;left:0;text-align:left;margin-left:-4.45pt;margin-top:-4.8pt;width:18.2pt;height:18.2pt;z-index:-251650560;mso-position-horizontal-relative:text;mso-position-vertical-relative:text" id="_x0000_s1080" stroked="f">
                  <v:fill type="frame" o:title="bullet_one" recolor="t" r:id="rId15"/>
                  <v:textbox style="mso-next-textbox:#_x0000_s1080">
                    <w:txbxContent>
                      <w:p w:rsidRPr="00E95FDB" w:rsidR="00D27671" w:rsidP="007C37CD" w:rsidRDefault="00D27671" w14:paraId="792E828B" w14:textId="77777777">
                        <w:pPr>
                          <w:spacing w:before="80" w:after="100" w:afterAutospacing="true" w:line="120" w:lineRule="auto"/>
                          <w:rPr>
                            <w:b/>
                            <w:color w:val="23BEBE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</w:pict>
            </w:r>
            <w:r w:rsidRPr="00DE22AE" w:rsidR="007C37CD">
              <w:rPr>
                <w:rFonts w:ascii="Montserrat" w:hAnsi="Montserrat"/>
                <w:color w:val="23BEBE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color w:val="FFFFFF" w:themeColor="background1"/>
                <w:sz w:val="16"/>
                <w:szCs w:val="16"/>
              </w:rPr>
              <w:t>82</w:t>
            </w:r>
          </w:p>
        </w:tc>
        <w:tc>
          <w:tcPr>
            <w:tcW w:w="4962" w:type="dxa"/>
            <w:tcMar>
              <w:top w:w="113" w:type="dxa"/>
            </w:tcMar>
          </w:tcPr>
          <w:p w:rsidRPr="00DE22AE" w:rsidR="007C37CD" w:rsidP="00E90341" w:rsidRDefault="004473D2" w14:paraId="3AF1C68F" w14:textId="77777777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on Click</w:t>
            </w:r>
            <w:r w:rsidRPr="00DE22AE" w:rsidR="007C37CD">
              <w:rPr>
                <w:rFonts w:ascii="Montserrat" w:hAnsi="Montserrat"/>
                <w:b/>
                <w:sz w:val="16"/>
                <w:szCs w:val="16"/>
              </w:rPr>
              <w:t>: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sz w:val="16"/>
                <w:szCs w:val="16"/>
              </w:rPr>
              <w:t>goes to 'Member Reservation Screen'</w:t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6F0AB9">
              <w:rPr>
                <w:rFonts w:ascii="Montserrat" w:hAnsi="Montserrat"/>
                <w:sz w:val="16"/>
                <w:szCs w:val="16"/>
              </w:rPr>
              <w:sym w:font="Wingdings" w:char="F0E0"/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</w:p>
          <w:p w:rsidRPr="00DE22AE" w:rsidR="007C37CD" w:rsidP="00E90341" w:rsidRDefault="007C37CD" w14:paraId="685B2201" w14:textId="77777777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  <w:tr>
        <w:trPr>
          <w:trHeight w:val="290"/>
        </w:trPr>
        <w:tc>
          <w:tcPr>
            <w:tcW w:w="356" w:type="dxa"/>
          </w:tcPr>
          <w:p w:rsidRPr="00DE22AE" w:rsidR="007C37CD" w:rsidP="00E90341" w:rsidRDefault="004473D2" w14:paraId="11C48367" w14:textId="77777777">
            <w:pPr>
              <w:ind w:left="-102" w:right="-101"/>
              <w:jc w:val="center"/>
              <w:rPr>
                <w:rFonts w:ascii="Montserrat" w:hAnsi="Montserrat"/>
                <w:color w:val="23BEBE"/>
                <w:sz w:val="16"/>
                <w:szCs w:val="16"/>
              </w:rPr>
            </w:pPr>
            <w:r>
              <w:rPr>
                <w:rFonts w:ascii="Montserrat" w:hAnsi="Montserrat"/>
                <w:noProof/>
                <w:color w:val="23BEBE"/>
                <w:sz w:val="16"/>
                <w:szCs w:val="16"/>
              </w:rPr>
              <w:pict w14:anchorId="6F96B7DD">
                <v:shape type="#_x0000_t202" style="position:absolute;left:0;text-align:left;margin-left:-4.45pt;margin-top:-4.8pt;width:18.2pt;height:18.2pt;z-index:-251650560;mso-position-horizontal-relative:text;mso-position-vertical-relative:text" id="_x0000_s1080" stroked="f">
                  <v:fill type="frame" o:title="bullet_one" recolor="t" r:id="rId15"/>
                  <v:textbox style="mso-next-textbox:#_x0000_s1080">
                    <w:txbxContent>
                      <w:p w:rsidRPr="00E95FDB" w:rsidR="00D27671" w:rsidP="007C37CD" w:rsidRDefault="00D27671" w14:paraId="792E828B" w14:textId="77777777">
                        <w:pPr>
                          <w:spacing w:before="80" w:after="100" w:afterAutospacing="true" w:line="120" w:lineRule="auto"/>
                          <w:rPr>
                            <w:b/>
                            <w:color w:val="23BEBE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</w:pict>
            </w:r>
            <w:r w:rsidRPr="00DE22AE" w:rsidR="007C37CD">
              <w:rPr>
                <w:rFonts w:ascii="Montserrat" w:hAnsi="Montserrat"/>
                <w:color w:val="23BEBE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color w:val="FFFFFF" w:themeColor="background1"/>
                <w:sz w:val="16"/>
                <w:szCs w:val="16"/>
              </w:rPr>
              <w:t>83</w:t>
            </w:r>
          </w:p>
        </w:tc>
        <w:tc>
          <w:tcPr>
            <w:tcW w:w="4962" w:type="dxa"/>
            <w:tcMar>
              <w:top w:w="113" w:type="dxa"/>
            </w:tcMar>
          </w:tcPr>
          <w:p w:rsidRPr="00DE22AE" w:rsidR="007C37CD" w:rsidP="00E90341" w:rsidRDefault="004473D2" w14:paraId="3AF1C68F" w14:textId="77777777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on Click</w:t>
            </w:r>
            <w:r w:rsidRPr="00DE22AE" w:rsidR="007C37CD">
              <w:rPr>
                <w:rFonts w:ascii="Montserrat" w:hAnsi="Montserrat"/>
                <w:b/>
                <w:sz w:val="16"/>
                <w:szCs w:val="16"/>
              </w:rPr>
              <w:t>: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sz w:val="16"/>
                <w:szCs w:val="16"/>
              </w:rPr>
              <w:t>goes to 'Member Reservation Screen'</w:t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6F0AB9">
              <w:rPr>
                <w:rFonts w:ascii="Montserrat" w:hAnsi="Montserrat"/>
                <w:sz w:val="16"/>
                <w:szCs w:val="16"/>
              </w:rPr>
              <w:sym w:font="Wingdings" w:char="F0E0"/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</w:p>
          <w:p w:rsidRPr="00DE22AE" w:rsidR="007C37CD" w:rsidP="00E90341" w:rsidRDefault="007C37CD" w14:paraId="685B2201" w14:textId="77777777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  <w:tr>
        <w:trPr>
          <w:trHeight w:val="290"/>
        </w:trPr>
        <w:tc>
          <w:tcPr>
            <w:tcW w:w="356" w:type="dxa"/>
          </w:tcPr>
          <w:p w:rsidRPr="00DE22AE" w:rsidR="007C37CD" w:rsidP="00E90341" w:rsidRDefault="004473D2" w14:paraId="11C48367" w14:textId="77777777">
            <w:pPr>
              <w:ind w:left="-102" w:right="-101"/>
              <w:jc w:val="center"/>
              <w:rPr>
                <w:rFonts w:ascii="Montserrat" w:hAnsi="Montserrat"/>
                <w:color w:val="23BEBE"/>
                <w:sz w:val="16"/>
                <w:szCs w:val="16"/>
              </w:rPr>
            </w:pPr>
            <w:r>
              <w:rPr>
                <w:rFonts w:ascii="Montserrat" w:hAnsi="Montserrat"/>
                <w:noProof/>
                <w:color w:val="23BEBE"/>
                <w:sz w:val="16"/>
                <w:szCs w:val="16"/>
              </w:rPr>
              <w:pict w14:anchorId="6F96B7DD">
                <v:shape type="#_x0000_t202" style="position:absolute;left:0;text-align:left;margin-left:-4.45pt;margin-top:-4.8pt;width:18.2pt;height:18.2pt;z-index:-251650560;mso-position-horizontal-relative:text;mso-position-vertical-relative:text" id="_x0000_s1080" stroked="f">
                  <v:fill type="frame" o:title="bullet_one" recolor="t" r:id="rId15"/>
                  <v:textbox style="mso-next-textbox:#_x0000_s1080">
                    <w:txbxContent>
                      <w:p w:rsidRPr="00E95FDB" w:rsidR="00D27671" w:rsidP="007C37CD" w:rsidRDefault="00D27671" w14:paraId="792E828B" w14:textId="77777777">
                        <w:pPr>
                          <w:spacing w:before="80" w:after="100" w:afterAutospacing="true" w:line="120" w:lineRule="auto"/>
                          <w:rPr>
                            <w:b/>
                            <w:color w:val="23BEBE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</w:pict>
            </w:r>
            <w:r w:rsidRPr="00DE22AE" w:rsidR="007C37CD">
              <w:rPr>
                <w:rFonts w:ascii="Montserrat" w:hAnsi="Montserrat"/>
                <w:color w:val="23BEBE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color w:val="FFFFFF" w:themeColor="background1"/>
                <w:sz w:val="16"/>
                <w:szCs w:val="16"/>
              </w:rPr>
              <w:t>85</w:t>
            </w:r>
          </w:p>
        </w:tc>
        <w:tc>
          <w:tcPr>
            <w:tcW w:w="4962" w:type="dxa"/>
            <w:tcMar>
              <w:top w:w="113" w:type="dxa"/>
            </w:tcMar>
          </w:tcPr>
          <w:p w:rsidRPr="00DE22AE" w:rsidR="007C37CD" w:rsidP="00E90341" w:rsidRDefault="004473D2" w14:paraId="3AF1C68F" w14:textId="77777777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on Click</w:t>
            </w:r>
            <w:r w:rsidRPr="00DE22AE" w:rsidR="007C37CD">
              <w:rPr>
                <w:rFonts w:ascii="Montserrat" w:hAnsi="Montserrat"/>
                <w:b/>
                <w:sz w:val="16"/>
                <w:szCs w:val="16"/>
              </w:rPr>
              <w:t>: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sz w:val="16"/>
                <w:szCs w:val="16"/>
              </w:rPr>
              <w:t>goes to 'Member Reservation Screen'</w:t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6F0AB9">
              <w:rPr>
                <w:rFonts w:ascii="Montserrat" w:hAnsi="Montserrat"/>
                <w:sz w:val="16"/>
                <w:szCs w:val="16"/>
              </w:rPr>
              <w:sym w:font="Wingdings" w:char="F0E0"/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</w:p>
          <w:p w:rsidRPr="00DE22AE" w:rsidR="007C37CD" w:rsidP="00E90341" w:rsidRDefault="007C37CD" w14:paraId="685B2201" w14:textId="77777777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  <w:tr>
        <w:trPr>
          <w:trHeight w:val="290"/>
        </w:trPr>
        <w:tc>
          <w:tcPr>
            <w:tcW w:w="356" w:type="dxa"/>
          </w:tcPr>
          <w:p w:rsidRPr="00DE22AE" w:rsidR="007C37CD" w:rsidP="00E90341" w:rsidRDefault="004473D2" w14:paraId="11C48367" w14:textId="77777777">
            <w:pPr>
              <w:ind w:left="-102" w:right="-101"/>
              <w:jc w:val="center"/>
              <w:rPr>
                <w:rFonts w:ascii="Montserrat" w:hAnsi="Montserrat"/>
                <w:color w:val="23BEBE"/>
                <w:sz w:val="16"/>
                <w:szCs w:val="16"/>
              </w:rPr>
            </w:pPr>
            <w:r>
              <w:rPr>
                <w:rFonts w:ascii="Montserrat" w:hAnsi="Montserrat"/>
                <w:noProof/>
                <w:color w:val="23BEBE"/>
                <w:sz w:val="16"/>
                <w:szCs w:val="16"/>
              </w:rPr>
              <w:pict w14:anchorId="6F96B7DD">
                <v:shape type="#_x0000_t202" style="position:absolute;left:0;text-align:left;margin-left:-4.45pt;margin-top:-4.8pt;width:18.2pt;height:18.2pt;z-index:-251650560;mso-position-horizontal-relative:text;mso-position-vertical-relative:text" id="_x0000_s1080" stroked="f">
                  <v:fill type="frame" o:title="bullet_one" recolor="t" r:id="rId15"/>
                  <v:textbox style="mso-next-textbox:#_x0000_s1080">
                    <w:txbxContent>
                      <w:p w:rsidRPr="00E95FDB" w:rsidR="00D27671" w:rsidP="007C37CD" w:rsidRDefault="00D27671" w14:paraId="792E828B" w14:textId="77777777">
                        <w:pPr>
                          <w:spacing w:before="80" w:after="100" w:afterAutospacing="true" w:line="120" w:lineRule="auto"/>
                          <w:rPr>
                            <w:b/>
                            <w:color w:val="23BEBE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</w:pict>
            </w:r>
            <w:r w:rsidRPr="00DE22AE" w:rsidR="007C37CD">
              <w:rPr>
                <w:rFonts w:ascii="Montserrat" w:hAnsi="Montserrat"/>
                <w:color w:val="23BEBE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color w:val="FFFFFF" w:themeColor="background1"/>
                <w:sz w:val="16"/>
                <w:szCs w:val="16"/>
              </w:rPr>
              <w:t>86</w:t>
            </w:r>
          </w:p>
        </w:tc>
        <w:tc>
          <w:tcPr>
            <w:tcW w:w="4962" w:type="dxa"/>
            <w:tcMar>
              <w:top w:w="113" w:type="dxa"/>
            </w:tcMar>
          </w:tcPr>
          <w:p w:rsidRPr="00DE22AE" w:rsidR="007C37CD" w:rsidP="00E90341" w:rsidRDefault="004473D2" w14:paraId="3AF1C68F" w14:textId="77777777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on Mouse Over</w:t>
            </w:r>
            <w:r w:rsidRPr="00DE22AE" w:rsidR="007C37CD">
              <w:rPr>
                <w:rFonts w:ascii="Montserrat" w:hAnsi="Montserrat"/>
                <w:b/>
                <w:sz w:val="16"/>
                <w:szCs w:val="16"/>
              </w:rPr>
              <w:t>: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sz w:val="16"/>
                <w:szCs w:val="16"/>
              </w:rPr>
              <w:t>goes to 'Membership Screen'</w:t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6F0AB9">
              <w:rPr>
                <w:rFonts w:ascii="Montserrat" w:hAnsi="Montserrat"/>
                <w:sz w:val="16"/>
                <w:szCs w:val="16"/>
              </w:rPr>
              <w:sym w:font="Wingdings" w:char="F0E0"/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</w:p>
          <w:p w:rsidRPr="00DE22AE" w:rsidR="007C37CD" w:rsidP="00E90341" w:rsidRDefault="007C37CD" w14:paraId="685B2201" w14:textId="77777777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  <w:tr>
        <w:trPr>
          <w:trHeight w:val="290"/>
        </w:trPr>
        <w:tc>
          <w:tcPr>
            <w:tcW w:w="356" w:type="dxa"/>
          </w:tcPr>
          <w:p w:rsidRPr="00DE22AE" w:rsidR="007C37CD" w:rsidP="00E90341" w:rsidRDefault="004473D2" w14:paraId="11C48367" w14:textId="77777777">
            <w:pPr>
              <w:ind w:left="-102" w:right="-101"/>
              <w:jc w:val="center"/>
              <w:rPr>
                <w:rFonts w:ascii="Montserrat" w:hAnsi="Montserrat"/>
                <w:color w:val="23BEBE"/>
                <w:sz w:val="16"/>
                <w:szCs w:val="16"/>
              </w:rPr>
            </w:pPr>
            <w:r>
              <w:rPr>
                <w:rFonts w:ascii="Montserrat" w:hAnsi="Montserrat"/>
                <w:noProof/>
                <w:color w:val="23BEBE"/>
                <w:sz w:val="16"/>
                <w:szCs w:val="16"/>
              </w:rPr>
              <w:pict w14:anchorId="6F96B7DD">
                <v:shape type="#_x0000_t202" style="position:absolute;left:0;text-align:left;margin-left:-4.45pt;margin-top:-4.8pt;width:18.2pt;height:18.2pt;z-index:-251650560;mso-position-horizontal-relative:text;mso-position-vertical-relative:text" id="_x0000_s1080" stroked="f">
                  <v:fill type="frame" o:title="bullet_one" recolor="t" r:id="rId15"/>
                  <v:textbox style="mso-next-textbox:#_x0000_s1080">
                    <w:txbxContent>
                      <w:p w:rsidRPr="00E95FDB" w:rsidR="00D27671" w:rsidP="007C37CD" w:rsidRDefault="00D27671" w14:paraId="792E828B" w14:textId="77777777">
                        <w:pPr>
                          <w:spacing w:before="80" w:after="100" w:afterAutospacing="true" w:line="120" w:lineRule="auto"/>
                          <w:rPr>
                            <w:b/>
                            <w:color w:val="23BEBE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</w:pict>
            </w:r>
            <w:r w:rsidRPr="00DE22AE" w:rsidR="007C37CD">
              <w:rPr>
                <w:rFonts w:ascii="Montserrat" w:hAnsi="Montserrat"/>
                <w:color w:val="23BEBE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color w:val="FFFFFF" w:themeColor="background1"/>
                <w:sz w:val="16"/>
                <w:szCs w:val="16"/>
              </w:rPr>
              <w:t>87</w:t>
            </w:r>
          </w:p>
        </w:tc>
        <w:tc>
          <w:tcPr>
            <w:tcW w:w="4962" w:type="dxa"/>
            <w:tcMar>
              <w:top w:w="113" w:type="dxa"/>
            </w:tcMar>
          </w:tcPr>
          <w:p w:rsidRPr="00DE22AE" w:rsidR="007C37CD" w:rsidP="00E90341" w:rsidRDefault="004473D2" w14:paraId="3AF1C68F" w14:textId="77777777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on Click</w:t>
            </w:r>
            <w:r w:rsidRPr="00DE22AE" w:rsidR="007C37CD">
              <w:rPr>
                <w:rFonts w:ascii="Montserrat" w:hAnsi="Montserrat"/>
                <w:b/>
                <w:sz w:val="16"/>
                <w:szCs w:val="16"/>
              </w:rPr>
              <w:t>: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sz w:val="16"/>
                <w:szCs w:val="16"/>
              </w:rPr>
              <w:t>goes to 'Main Menu'</w:t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6F0AB9">
              <w:rPr>
                <w:rFonts w:ascii="Montserrat" w:hAnsi="Montserrat"/>
                <w:sz w:val="16"/>
                <w:szCs w:val="16"/>
              </w:rPr>
              <w:sym w:font="Wingdings" w:char="F0E0"/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</w:p>
          <w:p w:rsidRPr="00DE22AE" w:rsidR="007C37CD" w:rsidP="00E90341" w:rsidRDefault="004473D2" w14:paraId="3AF1C68F" w14:textId="77777777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on Mouse Over</w:t>
            </w:r>
            <w:r w:rsidRPr="00DE22AE" w:rsidR="007C37CD">
              <w:rPr>
                <w:rFonts w:ascii="Montserrat" w:hAnsi="Montserrat"/>
                <w:b/>
                <w:sz w:val="16"/>
                <w:szCs w:val="16"/>
              </w:rPr>
              <w:t>: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sz w:val="16"/>
                <w:szCs w:val="16"/>
              </w:rPr>
              <w:t>goes to 'Main Menu'</w:t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6F0AB9">
              <w:rPr>
                <w:rFonts w:ascii="Montserrat" w:hAnsi="Montserrat"/>
                <w:sz w:val="16"/>
                <w:szCs w:val="16"/>
              </w:rPr>
              <w:sym w:font="Wingdings" w:char="F0E0"/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</w:p>
          <w:p w:rsidRPr="00DE22AE" w:rsidR="007C37CD" w:rsidP="00E90341" w:rsidRDefault="007C37CD" w14:paraId="685B2201" w14:textId="77777777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  <w:tr>
        <w:trPr>
          <w:trHeight w:val="290"/>
        </w:trPr>
        <w:tc>
          <w:tcPr>
            <w:tcW w:w="356" w:type="dxa"/>
          </w:tcPr>
          <w:p w:rsidRPr="00DE22AE" w:rsidR="007C37CD" w:rsidP="00E90341" w:rsidRDefault="004473D2" w14:paraId="11C48367" w14:textId="77777777">
            <w:pPr>
              <w:ind w:left="-102" w:right="-101"/>
              <w:jc w:val="center"/>
              <w:rPr>
                <w:rFonts w:ascii="Montserrat" w:hAnsi="Montserrat"/>
                <w:color w:val="23BEBE"/>
                <w:sz w:val="16"/>
                <w:szCs w:val="16"/>
              </w:rPr>
            </w:pPr>
            <w:r>
              <w:rPr>
                <w:rFonts w:ascii="Montserrat" w:hAnsi="Montserrat"/>
                <w:noProof/>
                <w:color w:val="23BEBE"/>
                <w:sz w:val="16"/>
                <w:szCs w:val="16"/>
              </w:rPr>
              <w:pict w14:anchorId="6F96B7DD">
                <v:shape type="#_x0000_t202" style="position:absolute;left:0;text-align:left;margin-left:-4.45pt;margin-top:-4.8pt;width:18.2pt;height:18.2pt;z-index:-251650560;mso-position-horizontal-relative:text;mso-position-vertical-relative:text" id="_x0000_s1080" stroked="f">
                  <v:fill type="frame" o:title="bullet_one" recolor="t" r:id="rId15"/>
                  <v:textbox style="mso-next-textbox:#_x0000_s1080">
                    <w:txbxContent>
                      <w:p w:rsidRPr="00E95FDB" w:rsidR="00D27671" w:rsidP="007C37CD" w:rsidRDefault="00D27671" w14:paraId="792E828B" w14:textId="77777777">
                        <w:pPr>
                          <w:spacing w:before="80" w:after="100" w:afterAutospacing="true" w:line="120" w:lineRule="auto"/>
                          <w:rPr>
                            <w:b/>
                            <w:color w:val="23BEBE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</w:pict>
            </w:r>
            <w:r w:rsidRPr="00DE22AE" w:rsidR="007C37CD">
              <w:rPr>
                <w:rFonts w:ascii="Montserrat" w:hAnsi="Montserrat"/>
                <w:color w:val="23BEBE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color w:val="FFFFFF" w:themeColor="background1"/>
                <w:sz w:val="16"/>
                <w:szCs w:val="16"/>
              </w:rPr>
              <w:t>88</w:t>
            </w:r>
          </w:p>
        </w:tc>
        <w:tc>
          <w:tcPr>
            <w:tcW w:w="4962" w:type="dxa"/>
            <w:tcMar>
              <w:top w:w="113" w:type="dxa"/>
            </w:tcMar>
          </w:tcPr>
          <w:p w:rsidRPr="00DE22AE" w:rsidR="007C37CD" w:rsidP="00E90341" w:rsidRDefault="004473D2" w14:paraId="3AF1C68F" w14:textId="77777777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on Click</w:t>
            </w:r>
            <w:r w:rsidRPr="00DE22AE" w:rsidR="007C37CD">
              <w:rPr>
                <w:rFonts w:ascii="Montserrat" w:hAnsi="Montserrat"/>
                <w:b/>
                <w:sz w:val="16"/>
                <w:szCs w:val="16"/>
              </w:rPr>
              <w:t>: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sz w:val="16"/>
                <w:szCs w:val="16"/>
              </w:rPr>
              <w:t>goes to 'Member Screen'</w:t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6F0AB9">
              <w:rPr>
                <w:rFonts w:ascii="Montserrat" w:hAnsi="Montserrat"/>
                <w:sz w:val="16"/>
                <w:szCs w:val="16"/>
              </w:rPr>
              <w:sym w:font="Wingdings" w:char="F0E0"/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</w:p>
          <w:p w:rsidRPr="00DE22AE" w:rsidR="007C37CD" w:rsidP="00E90341" w:rsidRDefault="007C37CD" w14:paraId="685B2201" w14:textId="77777777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  <w:tr>
        <w:trPr>
          <w:trHeight w:val="290"/>
        </w:trPr>
        <w:tc>
          <w:tcPr>
            <w:tcW w:w="356" w:type="dxa"/>
          </w:tcPr>
          <w:p w:rsidRPr="00DE22AE" w:rsidR="007C37CD" w:rsidP="00E90341" w:rsidRDefault="004473D2" w14:paraId="11C48367" w14:textId="77777777">
            <w:pPr>
              <w:ind w:left="-102" w:right="-101"/>
              <w:jc w:val="center"/>
              <w:rPr>
                <w:rFonts w:ascii="Montserrat" w:hAnsi="Montserrat"/>
                <w:color w:val="23BEBE"/>
                <w:sz w:val="16"/>
                <w:szCs w:val="16"/>
              </w:rPr>
            </w:pPr>
            <w:r>
              <w:rPr>
                <w:rFonts w:ascii="Montserrat" w:hAnsi="Montserrat"/>
                <w:noProof/>
                <w:color w:val="23BEBE"/>
                <w:sz w:val="16"/>
                <w:szCs w:val="16"/>
              </w:rPr>
              <w:pict w14:anchorId="6F96B7DD">
                <v:shape type="#_x0000_t202" style="position:absolute;left:0;text-align:left;margin-left:-4.45pt;margin-top:-4.8pt;width:18.2pt;height:18.2pt;z-index:-251650560;mso-position-horizontal-relative:text;mso-position-vertical-relative:text" id="_x0000_s1080" stroked="f">
                  <v:fill type="frame" o:title="bullet_one" recolor="t" r:id="rId15"/>
                  <v:textbox style="mso-next-textbox:#_x0000_s1080">
                    <w:txbxContent>
                      <w:p w:rsidRPr="00E95FDB" w:rsidR="00D27671" w:rsidP="007C37CD" w:rsidRDefault="00D27671" w14:paraId="792E828B" w14:textId="77777777">
                        <w:pPr>
                          <w:spacing w:before="80" w:after="100" w:afterAutospacing="true" w:line="120" w:lineRule="auto"/>
                          <w:rPr>
                            <w:b/>
                            <w:color w:val="23BEBE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</w:pict>
            </w:r>
            <w:r w:rsidRPr="00DE22AE" w:rsidR="007C37CD">
              <w:rPr>
                <w:rFonts w:ascii="Montserrat" w:hAnsi="Montserrat"/>
                <w:color w:val="23BEBE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color w:val="FFFFFF" w:themeColor="background1"/>
                <w:sz w:val="16"/>
                <w:szCs w:val="16"/>
              </w:rPr>
              <w:t>90</w:t>
            </w:r>
          </w:p>
        </w:tc>
        <w:tc>
          <w:tcPr>
            <w:tcW w:w="4962" w:type="dxa"/>
            <w:tcMar>
              <w:top w:w="113" w:type="dxa"/>
            </w:tcMar>
          </w:tcPr>
          <w:p w:rsidRPr="00DE22AE" w:rsidR="007C37CD" w:rsidP="00E90341" w:rsidRDefault="004473D2" w14:paraId="3AF1C68F" w14:textId="77777777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on Click</w:t>
            </w:r>
            <w:r w:rsidRPr="00DE22AE" w:rsidR="007C37CD">
              <w:rPr>
                <w:rFonts w:ascii="Montserrat" w:hAnsi="Montserrat"/>
                <w:b/>
                <w:sz w:val="16"/>
                <w:szCs w:val="16"/>
              </w:rPr>
              <w:t>: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sz w:val="16"/>
                <w:szCs w:val="16"/>
              </w:rPr>
              <w:t>goes to 'Member Screen'</w:t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6F0AB9">
              <w:rPr>
                <w:rFonts w:ascii="Montserrat" w:hAnsi="Montserrat"/>
                <w:sz w:val="16"/>
                <w:szCs w:val="16"/>
              </w:rPr>
              <w:sym w:font="Wingdings" w:char="F0E0"/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</w:p>
          <w:p w:rsidRPr="00DE22AE" w:rsidR="007C37CD" w:rsidP="00E90341" w:rsidRDefault="007C37CD" w14:paraId="685B2201" w14:textId="77777777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  <w:tr>
        <w:trPr>
          <w:trHeight w:val="290"/>
        </w:trPr>
        <w:tc>
          <w:tcPr>
            <w:tcW w:w="356" w:type="dxa"/>
          </w:tcPr>
          <w:p w:rsidRPr="00DE22AE" w:rsidR="007C37CD" w:rsidP="00E90341" w:rsidRDefault="004473D2" w14:paraId="11C48367" w14:textId="77777777">
            <w:pPr>
              <w:ind w:left="-102" w:right="-101"/>
              <w:jc w:val="center"/>
              <w:rPr>
                <w:rFonts w:ascii="Montserrat" w:hAnsi="Montserrat"/>
                <w:color w:val="23BEBE"/>
                <w:sz w:val="16"/>
                <w:szCs w:val="16"/>
              </w:rPr>
            </w:pPr>
            <w:r>
              <w:rPr>
                <w:rFonts w:ascii="Montserrat" w:hAnsi="Montserrat"/>
                <w:noProof/>
                <w:color w:val="23BEBE"/>
                <w:sz w:val="16"/>
                <w:szCs w:val="16"/>
              </w:rPr>
              <w:pict w14:anchorId="6F96B7DD">
                <v:shape type="#_x0000_t202" style="position:absolute;left:0;text-align:left;margin-left:-4.45pt;margin-top:-4.8pt;width:18.2pt;height:18.2pt;z-index:-251650560;mso-position-horizontal-relative:text;mso-position-vertical-relative:text" id="_x0000_s1080" stroked="f">
                  <v:fill type="frame" o:title="bullet_one" recolor="t" r:id="rId15"/>
                  <v:textbox style="mso-next-textbox:#_x0000_s1080">
                    <w:txbxContent>
                      <w:p w:rsidRPr="00E95FDB" w:rsidR="00D27671" w:rsidP="007C37CD" w:rsidRDefault="00D27671" w14:paraId="792E828B" w14:textId="77777777">
                        <w:pPr>
                          <w:spacing w:before="80" w:after="100" w:afterAutospacing="true" w:line="120" w:lineRule="auto"/>
                          <w:rPr>
                            <w:b/>
                            <w:color w:val="23BEBE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</w:pict>
            </w:r>
            <w:r w:rsidRPr="00DE22AE" w:rsidR="007C37CD">
              <w:rPr>
                <w:rFonts w:ascii="Montserrat" w:hAnsi="Montserrat"/>
                <w:color w:val="23BEBE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color w:val="FFFFFF" w:themeColor="background1"/>
                <w:sz w:val="16"/>
                <w:szCs w:val="16"/>
              </w:rPr>
              <w:t>91</w:t>
            </w:r>
          </w:p>
        </w:tc>
        <w:tc>
          <w:tcPr>
            <w:tcW w:w="4962" w:type="dxa"/>
            <w:tcMar>
              <w:top w:w="113" w:type="dxa"/>
            </w:tcMar>
          </w:tcPr>
          <w:p w:rsidRPr="00DE22AE" w:rsidR="007C37CD" w:rsidP="00E90341" w:rsidRDefault="004473D2" w14:paraId="3AF1C68F" w14:textId="77777777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on Click</w:t>
            </w:r>
            <w:r w:rsidRPr="00DE22AE" w:rsidR="007C37CD">
              <w:rPr>
                <w:rFonts w:ascii="Montserrat" w:hAnsi="Montserrat"/>
                <w:b/>
                <w:sz w:val="16"/>
                <w:szCs w:val="16"/>
              </w:rPr>
              <w:t>: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sz w:val="16"/>
                <w:szCs w:val="16"/>
              </w:rPr>
              <w:t>goes to 'Member Screen'</w:t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6F0AB9">
              <w:rPr>
                <w:rFonts w:ascii="Montserrat" w:hAnsi="Montserrat"/>
                <w:sz w:val="16"/>
                <w:szCs w:val="16"/>
              </w:rPr>
              <w:sym w:font="Wingdings" w:char="F0E0"/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</w:p>
          <w:p w:rsidRPr="00DE22AE" w:rsidR="007C37CD" w:rsidP="00E90341" w:rsidRDefault="007C37CD" w14:paraId="685B2201" w14:textId="77777777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:rsidRPr="00DE22AE" w:rsidR="007C37CD" w:rsidP="007C37CD" w:rsidRDefault="007C37CD" w14:paraId="7740B756" w14:textId="77777777">
      <w:pPr>
        <w:rPr>
          <w:rFonts w:ascii="Montserrat" w:hAnsi="Montserrat"/>
          <w:sz w:val="20"/>
          <w:szCs w:val="20"/>
        </w:rPr>
      </w:pPr>
      <w:r w:rsidRPr="00DE22AE">
        <w:rPr>
          <w:rFonts w:ascii="Montserrat" w:hAnsi="Montserrat"/>
          <w:sz w:val="20"/>
          <w:szCs w:val="20"/>
        </w:rPr>
        <w:t xml:space="preserve"> </w:t>
      </w:r>
    </w:p>
    <w:p w:rsidRPr="00DE22AE" w:rsidR="007C37CD" w:rsidP="007C37CD" w:rsidRDefault="004473D2" w14:paraId="08C66305" w14:textId="77777777">
      <w:pPr>
        <w:ind w:left="284"/>
        <w:rPr>
          <w:rFonts w:ascii="Montserrat" w:hAnsi="Montserrat"/>
          <w:sz w:val="20"/>
          <w:szCs w:val="20"/>
        </w:rPr>
        <w:sectPr w:rsidRPr="00DE22AE" w:rsidR="007C37CD" w:rsidSect="00DE22AE">
          <w:type w:val="continuous"/>
          <w:pgSz w:w="11907" w:h="16839" w:code="9"/>
          <w:pgMar w:top="1246" w:right="567" w:bottom="284" w:left="567" w:header="708" w:footer="203" w:gutter="0"/>
          <w:cols w:space="708" w:num="2"/>
          <w:docGrid w:linePitch="360"/>
        </w:sectPr>
      </w:pPr>
    </w:p>
    <w:p w:rsidRPr="00DE22AE" w:rsidR="00122E5B" w:rsidP="00122E5B" w:rsidRDefault="00122E5B" w14:paraId="44411BDD" w14:textId="77777777">
      <w:pPr>
        <w:rPr>
          <w:rFonts w:ascii="Montserrat" w:hAnsi="Montserrat"/>
          <w:sz w:val="20"/>
          <w:szCs w:val="20"/>
        </w:rPr>
        <w:sectPr w:rsidRPr="00DE22AE" w:rsidR="00122E5B" w:rsidSect="00DE22AE">
          <w:type w:val="continuous"/>
          <w:pgSz w:w="11907" w:h="16839" w:code="9"/>
          <w:pgMar w:top="1246" w:right="567" w:bottom="284" w:left="567" w:header="708" w:footer="203" w:gutter="0"/>
          <w:cols w:space="708" w:num="2"/>
          <w:docGrid w:linePitch="360"/>
        </w:sectPr>
      </w:pPr>
    </w:p>
    <w:p w:rsidRPr="00DE22AE" w:rsidR="00095945" w:rsidRDefault="00095945" w14:paraId="10D6BB37" w14:textId="77777777">
      <w:pPr>
        <w:rPr>
          <w:rFonts w:ascii="Montserrat" w:hAnsi="Montserrat"/>
          <w:sz w:val="20"/>
          <w:szCs w:val="20"/>
        </w:rPr>
      </w:pPr>
      <w:r w:rsidRPr="00DE22AE">
        <w:rPr>
          <w:rFonts w:ascii="Montserrat" w:hAnsi="Montserrat"/>
          <w:sz w:val="20"/>
          <w:szCs w:val="20"/>
        </w:rPr>
        <w:br w:type="page"/>
      </w:r>
    </w:p>
    <w:p w:rsidRPr="00564E7E" w:rsidR="00311D00" w:rsidP="00465179" w:rsidRDefault="00311D00" w14:paraId="4EDB0B5B" w14:textId="6407FD36">
      <w:pPr>
        <w:pStyle w:val="Header"/>
        <w:tabs>
          <w:tab w:val="clear" w:pos="4419"/>
          <w:tab w:val="clear" w:pos="8838"/>
          <w:tab w:val="center" w:pos="8647"/>
          <w:tab w:val="right" w:pos="10773"/>
        </w:tabs>
        <w:rPr>
          <w:rFonts w:ascii="Montserrat" w:hAnsi="Montserrat"/>
        </w:rPr>
      </w:pPr>
      <w:r w:rsidRPr="00DE22AE">
        <w:rPr>
          <w:rFonts w:ascii="Montserrat" w:hAnsi="Montserrat"/>
        </w:rPr>
        <w:t>0</w:t>
      </w:r>
      <w:r w:rsidRPr="00DE22AE" w:rsidR="00DE22AE">
        <w:rPr>
          <w:rFonts w:ascii="Montserrat" w:hAnsi="Montserrat"/>
        </w:rPr>
        <w:t>1</w:t>
      </w:r>
      <w:r w:rsidRPr="00DE22AE">
        <w:rPr>
          <w:rFonts w:ascii="Montserrat" w:hAnsi="Montserrat"/>
        </w:rPr>
        <w:t xml:space="preserve">. Screens / </w:t>
      </w:r>
      <w:r>
        <w:rPr>
          <w:rFonts w:ascii="Montserrat" w:hAnsi="Montserrat"/>
          <w:b/>
          <w:bCs/>
        </w:rPr>
        <w:t>Pr2AP</w:t>
      </w:r>
      <w:r w:rsidR="00CC1D18">
        <w:rPr>
          <w:rFonts w:ascii="Montserrat" w:hAnsi="Montserrat"/>
        </w:rPr>
        <w:tab/>
      </w:r>
      <w:r w:rsidR="00CD311E">
        <w:rPr>
          <w:rFonts w:ascii="Montserrat" w:hAnsi="Montserrat"/>
        </w:rPr>
        <w:tab/>
      </w:r>
      <w:r w:rsidRPr="00DE22AE">
        <w:rPr>
          <w:rFonts w:ascii="Montserrat" w:hAnsi="Montserrat"/>
          <w:noProof/>
          <w:color w:val="23BEBE"/>
          <w:sz w:val="28"/>
          <w:szCs w:val="28"/>
          <w:lang w:val="es-ES" w:eastAsia="es-ES"/>
        </w:rPr>
        <w:drawing>
          <wp:inline distT="0" distB="0" distL="0" distR="0">
            <wp:extent cx="1202055" cy="248701"/>
            <wp:effectExtent l="0" t="0" r="0" b="0"/>
            <wp:docPr id="3" name="Imagen 18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0" name="Picture 18"/>
                    <pic:cNvPicPr>
                      <a:picLocks noChangeAspect="true" noChangeArrowheads="true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2055" cy="2487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473D2">
        <w:rPr>
          <w:rFonts w:ascii="Montserrat" w:hAnsi="Montserrat"/>
        </w:rPr>
        <w:pict w14:anchorId="5FBE2F68">
          <v:rect style="width:538.65pt;height:1.5pt;mso-position-horizontal:absolute;mso-position-vertical:absolute" id="_x0000_i1028" o:hr="t" o:hrstd="t" o:hrnoshade="t" o:hralign="center" stroked="f" fillcolor="#edeff0"/>
        </w:pict>
      </w:r>
    </w:p>
    <w:p>
      <w:pPr>
        <w:spacing w:before="120"/>
        <w:rPr>
          <w:rFonts w:ascii="Montserrat" w:hAnsi="Montserrat"/>
        </w:rPr>
      </w:pPr>
      <w:r>
        <w:rPr>
          <w:rFonts w:ascii="Montserrat" w:hAnsi="Montserrat"/>
        </w:rPr>
        <w:t>Member Reservation Screen</w:t>
      </w: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2F2F2" w:themeFill="background1" w:themeFillShade="F2"/>
        <w:tblCellMar>
          <w:left w:w="0" w:type="dxa"/>
          <w:right w:w="0" w:type="dxa"/>
        </w:tblCellMar>
        <w:tblLook w:firstRow="1" w:lastRow="0" w:firstColumn="1" w:lastColumn="0" w:noHBand="0" w:noVBand="1" w:val="04A0"/>
      </w:tblPr>
      <w:tblGrid>
        <w:gridCol w:w="10773"/>
      </w:tblGrid>
      <w:tr>
        <w:trPr>
          <w:trHeight w:val="5936" w:hRule="exact"/>
        </w:trPr>
        <w:tc>
          <w:tcPr>
            <w:tcW w:w="10773" w:type="dxa"/>
            <w:shd w:val="clear" w:color="auto" w:fill="F2F2F2" w:themeFill="background1" w:themeFillShade="F2"/>
            <w:vAlign w:val="center"/>
          </w:tcPr>
          <w:p w:rsidRPr="00DE22AE" w:rsidR="00BB3924" w:rsidP="0077297B" w:rsidRDefault="004C0F6C" w14:paraId="39762B09" w14:textId="77777777">
            <w:pPr>
              <w:ind w:right="82"/>
              <w:jc w:val="center"/>
              <w:rPr>
                <w:rFonts w:ascii="Montserrat" w:hAnsi="Montserrat"/>
                <w:noProof/>
                <w:sz w:val="38"/>
                <w:szCs w:val="38"/>
              </w:rPr>
            </w:pPr>
            <w:r w:rsidRPr="00DE22AE">
              <w:rPr>
                <w:rFonts w:ascii="Montserrat" w:hAnsi="Montserrat"/>
                <w:noProof/>
                <w:sz w:val="38"/>
                <w:szCs w:val="38"/>
                <w:lang w:val="es-ES" w:eastAsia="es-ES"/>
              </w:rPr>
              <w:drawing>
                <wp:inline distT="0" distB="0" distL="0" distR="0">
                  <wp:extent cx="5457825" cy="3556996"/>
                  <wp:effectExtent l="19050" t="0" r="9525" b="0"/>
                  <wp:docPr id="22" name="Imagen 22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cture 22"/>
                          <pic:cNvPicPr>
                            <a:picLocks noChangeAspect="true" noChangeArrowheads="true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57825" cy="35569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Pr="00DE22AE" w:rsidR="00B003D1" w:rsidP="0086544F" w:rsidRDefault="00B003D1" w14:paraId="7B804BC5" w14:textId="77777777">
      <w:pPr>
        <w:rPr>
          <w:rFonts w:ascii="Montserrat" w:hAnsi="Montserrat"/>
        </w:rPr>
        <w:sectPr w:rsidRPr="00DE22AE" w:rsidR="00B003D1" w:rsidSect="00DE22AE">
          <w:headerReference w:type="default" r:id="rId13"/>
          <w:footerReference w:type="default" r:id="rId14"/>
          <w:type w:val="continuous"/>
          <w:pgSz w:w="11907" w:h="16839" w:code="9"/>
          <w:pgMar w:top="142" w:right="567" w:bottom="284" w:left="567" w:header="708" w:footer="203" w:gutter="0"/>
          <w:cols w:space="708"/>
          <w:docGrid w:linePitch="360"/>
        </w:sectPr>
      </w:pPr>
    </w:p>
    <w:p w:rsidRPr="00DE22AE" w:rsidR="00666C19" w:rsidP="0086544F" w:rsidRDefault="00666C19" w14:paraId="03E7CF1D" w14:textId="2FA638FC">
      <w:pPr>
        <w:rPr>
          <w:rFonts w:ascii="Montserrat" w:hAnsi="Montserrat"/>
        </w:rPr>
        <w:sectPr w:rsidRPr="00DE22AE" w:rsidR="00666C19" w:rsidSect="00DE22AE">
          <w:type w:val="continuous"/>
          <w:pgSz w:w="11907" w:h="16839" w:code="9"/>
          <w:pgMar w:top="1246" w:right="567" w:bottom="284" w:left="567" w:header="708" w:footer="203" w:gutter="0"/>
          <w:cols w:space="708"/>
          <w:docGrid w:linePitch="360"/>
        </w:sectPr>
      </w:pPr>
    </w:p>
    <w:p>
      <w:pPr>
        <w:ind w:left="284"/>
        <w:rPr>
          <w:rFonts w:ascii="Montserrat" w:hAnsi="Montserrat"/>
          <w:sz w:val="20"/>
          <w:szCs w:val="20"/>
        </w:rPr>
        <w:sectPr w:rsidRPr="00DE22AE" w:rsidR="00EE0151" w:rsidSect="00DE22AE">
          <w:type w:val="continuous"/>
          <w:pgSz w:w="11907" w:h="16839" w:code="9"/>
          <w:pgMar w:top="1246" w:right="567" w:bottom="284" w:left="567" w:header="708" w:footer="203" w:gutter="0"/>
          <w:cols w:space="708" w:num="2"/>
          <w:docGrid w:linePitch="360"/>
        </w:sectPr>
      </w:pPr>
      <w:r>
        <w:rPr>
          <w:rStyle w:val="PlaceholderText"/>
          <w:rFonts w:ascii="Montserrat" w:hAnsi="Montserrat"/>
          <w:sz w:val="16"/>
          <w:szCs w:val="16"/>
        </w:rPr>
        <w:t/>
      </w:r>
    </w:p>
    <w:p w:rsidRPr="00DE22AE" w:rsidR="00F77DF7" w:rsidP="0036252B" w:rsidRDefault="004473D2" w14:paraId="32FC8A15" w14:textId="77777777">
      <w:pPr>
        <w:ind w:right="-54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pict w14:anchorId="1111B699">
          <v:rect style="width:540.25pt;height:.5pt" id="_x0000_i1030" o:hr="t" o:hrstd="t" o:hrnoshade="t" o:hralign="center" stroked="f" fillcolor="#bfbfbf [2412]"/>
        </w:pict>
      </w:r>
    </w:p>
    <w:p w:rsidRPr="00DE22AE" w:rsidR="007C37CD" w:rsidP="007C37CD" w:rsidRDefault="007C37CD" w14:paraId="1D4A16FB" w14:textId="77777777">
      <w:pPr>
        <w:ind w:left="284"/>
        <w:rPr>
          <w:rFonts w:ascii="Montserrat" w:hAnsi="Montserrat"/>
          <w:sz w:val="20"/>
          <w:szCs w:val="20"/>
        </w:rPr>
      </w:pPr>
      <w:r w:rsidRPr="00DE22AE">
        <w:rPr>
          <w:rFonts w:ascii="Montserrat" w:hAnsi="Montserrat"/>
          <w:sz w:val="20"/>
          <w:szCs w:val="20"/>
        </w:rPr>
        <w:t>Interactions</w:t>
      </w:r>
    </w:p>
    <w:p w:rsidRPr="00DE22AE" w:rsidR="007C37CD" w:rsidP="007C37CD" w:rsidRDefault="007C37CD" w14:paraId="3E605C5F" w14:textId="77777777">
      <w:pPr>
        <w:jc w:val="center"/>
        <w:rPr>
          <w:rFonts w:ascii="Montserrat" w:hAnsi="Montserrat"/>
          <w:color w:val="23BEBE"/>
          <w:sz w:val="16"/>
          <w:szCs w:val="16"/>
        </w:rPr>
        <w:sectPr w:rsidRPr="00DE22AE" w:rsidR="007C37CD" w:rsidSect="00DE22AE">
          <w:type w:val="continuous"/>
          <w:pgSz w:w="11907" w:h="16839" w:code="9"/>
          <w:pgMar w:top="1246" w:right="567" w:bottom="284" w:left="567" w:header="708" w:footer="203" w:gutter="0"/>
          <w:cols w:space="708"/>
          <w:docGrid w:linePitch="360"/>
        </w:sectPr>
      </w:pPr>
    </w:p>
    <w:tbl>
      <w:tblPr>
        <w:tblStyle w:val="TableGrid"/>
        <w:tblW w:w="5318" w:type="dxa"/>
        <w:tblInd w:w="28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firstRow="1" w:lastRow="0" w:firstColumn="1" w:lastColumn="0" w:noHBand="0" w:noVBand="1" w:val="04A0"/>
      </w:tblPr>
      <w:tblGrid>
        <w:gridCol w:w="356"/>
        <w:gridCol w:w="4962"/>
      </w:tblGrid>
      <w:tr>
        <w:trPr>
          <w:trHeight w:val="290"/>
        </w:trPr>
        <w:tc>
          <w:tcPr>
            <w:tcW w:w="356" w:type="dxa"/>
          </w:tcPr>
          <w:p w:rsidRPr="00DE22AE" w:rsidR="007C37CD" w:rsidP="00E90341" w:rsidRDefault="004473D2" w14:paraId="11C48367" w14:textId="77777777">
            <w:pPr>
              <w:ind w:left="-102" w:right="-101"/>
              <w:jc w:val="center"/>
              <w:rPr>
                <w:rFonts w:ascii="Montserrat" w:hAnsi="Montserrat"/>
                <w:color w:val="23BEBE"/>
                <w:sz w:val="16"/>
                <w:szCs w:val="16"/>
              </w:rPr>
            </w:pPr>
            <w:r>
              <w:rPr>
                <w:rFonts w:ascii="Montserrat" w:hAnsi="Montserrat"/>
                <w:noProof/>
                <w:color w:val="23BEBE"/>
                <w:sz w:val="16"/>
                <w:szCs w:val="16"/>
              </w:rPr>
              <w:pict w14:anchorId="6F96B7DD">
                <v:shape type="#_x0000_t202" style="position:absolute;left:0;text-align:left;margin-left:-4.45pt;margin-top:-4.8pt;width:18.2pt;height:18.2pt;z-index:-251650560;mso-position-horizontal-relative:text;mso-position-vertical-relative:text" id="_x0000_s1080" stroked="f">
                  <v:fill type="frame" o:title="bullet_one" recolor="t" r:id="rId15"/>
                  <v:textbox style="mso-next-textbox:#_x0000_s1080">
                    <w:txbxContent>
                      <w:p w:rsidRPr="00E95FDB" w:rsidR="00D27671" w:rsidP="007C37CD" w:rsidRDefault="00D27671" w14:paraId="792E828B" w14:textId="77777777">
                        <w:pPr>
                          <w:spacing w:before="80" w:after="100" w:afterAutospacing="true" w:line="120" w:lineRule="auto"/>
                          <w:rPr>
                            <w:b/>
                            <w:color w:val="23BEBE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</w:pict>
            </w:r>
            <w:r w:rsidRPr="00DE22AE" w:rsidR="007C37CD">
              <w:rPr>
                <w:rFonts w:ascii="Montserrat" w:hAnsi="Montserrat"/>
                <w:color w:val="23BEBE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color w:val="FFFFFF" w:themeColor="background1"/>
                <w:sz w:val="16"/>
                <w:szCs w:val="16"/>
              </w:rPr>
              <w:t>102</w:t>
            </w:r>
          </w:p>
        </w:tc>
        <w:tc>
          <w:tcPr>
            <w:tcW w:w="4962" w:type="dxa"/>
            <w:tcMar>
              <w:top w:w="113" w:type="dxa"/>
            </w:tcMar>
          </w:tcPr>
          <w:p w:rsidRPr="00DE22AE" w:rsidR="007C37CD" w:rsidP="00E90341" w:rsidRDefault="004473D2" w14:paraId="3AF1C68F" w14:textId="77777777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on Click</w:t>
            </w:r>
            <w:r w:rsidRPr="00DE22AE" w:rsidR="007C37CD">
              <w:rPr>
                <w:rFonts w:ascii="Montserrat" w:hAnsi="Montserrat"/>
                <w:b/>
                <w:sz w:val="16"/>
                <w:szCs w:val="16"/>
              </w:rPr>
              <w:t>: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sz w:val="16"/>
                <w:szCs w:val="16"/>
              </w:rPr>
              <w:t>goes to 'Member Reservation Form Screen'</w:t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6F0AB9">
              <w:rPr>
                <w:rFonts w:ascii="Montserrat" w:hAnsi="Montserrat"/>
                <w:sz w:val="16"/>
                <w:szCs w:val="16"/>
              </w:rPr>
              <w:sym w:font="Wingdings" w:char="F0E0"/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</w:p>
          <w:p w:rsidRPr="00DE22AE" w:rsidR="007C37CD" w:rsidP="00E90341" w:rsidRDefault="007C37CD" w14:paraId="685B2201" w14:textId="77777777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  <w:tr>
        <w:trPr>
          <w:trHeight w:val="290"/>
        </w:trPr>
        <w:tc>
          <w:tcPr>
            <w:tcW w:w="356" w:type="dxa"/>
          </w:tcPr>
          <w:p w:rsidRPr="00DE22AE" w:rsidR="007C37CD" w:rsidP="00E90341" w:rsidRDefault="004473D2" w14:paraId="11C48367" w14:textId="77777777">
            <w:pPr>
              <w:ind w:left="-102" w:right="-101"/>
              <w:jc w:val="center"/>
              <w:rPr>
                <w:rFonts w:ascii="Montserrat" w:hAnsi="Montserrat"/>
                <w:color w:val="23BEBE"/>
                <w:sz w:val="16"/>
                <w:szCs w:val="16"/>
              </w:rPr>
            </w:pPr>
            <w:r>
              <w:rPr>
                <w:rFonts w:ascii="Montserrat" w:hAnsi="Montserrat"/>
                <w:noProof/>
                <w:color w:val="23BEBE"/>
                <w:sz w:val="16"/>
                <w:szCs w:val="16"/>
              </w:rPr>
              <w:pict w14:anchorId="6F96B7DD">
                <v:shape type="#_x0000_t202" style="position:absolute;left:0;text-align:left;margin-left:-4.45pt;margin-top:-4.8pt;width:18.2pt;height:18.2pt;z-index:-251650560;mso-position-horizontal-relative:text;mso-position-vertical-relative:text" id="_x0000_s1080" stroked="f">
                  <v:fill type="frame" o:title="bullet_one" recolor="t" r:id="rId15"/>
                  <v:textbox style="mso-next-textbox:#_x0000_s1080">
                    <w:txbxContent>
                      <w:p w:rsidRPr="00E95FDB" w:rsidR="00D27671" w:rsidP="007C37CD" w:rsidRDefault="00D27671" w14:paraId="792E828B" w14:textId="77777777">
                        <w:pPr>
                          <w:spacing w:before="80" w:after="100" w:afterAutospacing="true" w:line="120" w:lineRule="auto"/>
                          <w:rPr>
                            <w:b/>
                            <w:color w:val="23BEBE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</w:pict>
            </w:r>
            <w:r w:rsidRPr="00DE22AE" w:rsidR="007C37CD">
              <w:rPr>
                <w:rFonts w:ascii="Montserrat" w:hAnsi="Montserrat"/>
                <w:color w:val="23BEBE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color w:val="FFFFFF" w:themeColor="background1"/>
                <w:sz w:val="16"/>
                <w:szCs w:val="16"/>
              </w:rPr>
              <w:t>107</w:t>
            </w:r>
          </w:p>
        </w:tc>
        <w:tc>
          <w:tcPr>
            <w:tcW w:w="4962" w:type="dxa"/>
            <w:tcMar>
              <w:top w:w="113" w:type="dxa"/>
            </w:tcMar>
          </w:tcPr>
          <w:p w:rsidRPr="00DE22AE" w:rsidR="007C37CD" w:rsidP="00E90341" w:rsidRDefault="004473D2" w14:paraId="3AF1C68F" w14:textId="77777777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on Click</w:t>
            </w:r>
            <w:r w:rsidRPr="00DE22AE" w:rsidR="007C37CD">
              <w:rPr>
                <w:rFonts w:ascii="Montserrat" w:hAnsi="Montserrat"/>
                <w:b/>
                <w:sz w:val="16"/>
                <w:szCs w:val="16"/>
              </w:rPr>
              <w:t>: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sz w:val="16"/>
                <w:szCs w:val="16"/>
              </w:rPr>
              <w:t>goes to 'Member Screen'</w:t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6F0AB9">
              <w:rPr>
                <w:rFonts w:ascii="Montserrat" w:hAnsi="Montserrat"/>
                <w:sz w:val="16"/>
                <w:szCs w:val="16"/>
              </w:rPr>
              <w:sym w:font="Wingdings" w:char="F0E0"/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</w:p>
          <w:p w:rsidRPr="00DE22AE" w:rsidR="007C37CD" w:rsidP="00E90341" w:rsidRDefault="007C37CD" w14:paraId="685B2201" w14:textId="77777777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  <w:tr>
        <w:trPr>
          <w:trHeight w:val="290"/>
        </w:trPr>
        <w:tc>
          <w:tcPr>
            <w:tcW w:w="356" w:type="dxa"/>
          </w:tcPr>
          <w:p w:rsidRPr="00DE22AE" w:rsidR="007C37CD" w:rsidP="00E90341" w:rsidRDefault="004473D2" w14:paraId="11C48367" w14:textId="77777777">
            <w:pPr>
              <w:ind w:left="-102" w:right="-101"/>
              <w:jc w:val="center"/>
              <w:rPr>
                <w:rFonts w:ascii="Montserrat" w:hAnsi="Montserrat"/>
                <w:color w:val="23BEBE"/>
                <w:sz w:val="16"/>
                <w:szCs w:val="16"/>
              </w:rPr>
            </w:pPr>
            <w:r>
              <w:rPr>
                <w:rFonts w:ascii="Montserrat" w:hAnsi="Montserrat"/>
                <w:noProof/>
                <w:color w:val="23BEBE"/>
                <w:sz w:val="16"/>
                <w:szCs w:val="16"/>
              </w:rPr>
              <w:pict w14:anchorId="6F96B7DD">
                <v:shape type="#_x0000_t202" style="position:absolute;left:0;text-align:left;margin-left:-4.45pt;margin-top:-4.8pt;width:18.2pt;height:18.2pt;z-index:-251650560;mso-position-horizontal-relative:text;mso-position-vertical-relative:text" id="_x0000_s1080" stroked="f">
                  <v:fill type="frame" o:title="bullet_one" recolor="t" r:id="rId15"/>
                  <v:textbox style="mso-next-textbox:#_x0000_s1080">
                    <w:txbxContent>
                      <w:p w:rsidRPr="00E95FDB" w:rsidR="00D27671" w:rsidP="007C37CD" w:rsidRDefault="00D27671" w14:paraId="792E828B" w14:textId="77777777">
                        <w:pPr>
                          <w:spacing w:before="80" w:after="100" w:afterAutospacing="true" w:line="120" w:lineRule="auto"/>
                          <w:rPr>
                            <w:b/>
                            <w:color w:val="23BEBE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</w:pict>
            </w:r>
            <w:r w:rsidRPr="00DE22AE" w:rsidR="007C37CD">
              <w:rPr>
                <w:rFonts w:ascii="Montserrat" w:hAnsi="Montserrat"/>
                <w:color w:val="23BEBE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color w:val="FFFFFF" w:themeColor="background1"/>
                <w:sz w:val="16"/>
                <w:szCs w:val="16"/>
              </w:rPr>
              <w:t>108</w:t>
            </w:r>
          </w:p>
        </w:tc>
        <w:tc>
          <w:tcPr>
            <w:tcW w:w="4962" w:type="dxa"/>
            <w:tcMar>
              <w:top w:w="113" w:type="dxa"/>
            </w:tcMar>
          </w:tcPr>
          <w:p w:rsidRPr="00DE22AE" w:rsidR="007C37CD" w:rsidP="00E90341" w:rsidRDefault="004473D2" w14:paraId="3AF1C68F" w14:textId="77777777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on Click</w:t>
            </w:r>
            <w:r w:rsidRPr="00DE22AE" w:rsidR="007C37CD">
              <w:rPr>
                <w:rFonts w:ascii="Montserrat" w:hAnsi="Montserrat"/>
                <w:b/>
                <w:sz w:val="16"/>
                <w:szCs w:val="16"/>
              </w:rPr>
              <w:t>: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sz w:val="16"/>
                <w:szCs w:val="16"/>
              </w:rPr>
              <w:t>goes to 'Member Screen'</w:t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6F0AB9">
              <w:rPr>
                <w:rFonts w:ascii="Montserrat" w:hAnsi="Montserrat"/>
                <w:sz w:val="16"/>
                <w:szCs w:val="16"/>
              </w:rPr>
              <w:sym w:font="Wingdings" w:char="F0E0"/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</w:p>
          <w:p w:rsidRPr="00DE22AE" w:rsidR="007C37CD" w:rsidP="00E90341" w:rsidRDefault="007C37CD" w14:paraId="685B2201" w14:textId="77777777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  <w:tr>
        <w:trPr>
          <w:trHeight w:val="290"/>
        </w:trPr>
        <w:tc>
          <w:tcPr>
            <w:tcW w:w="356" w:type="dxa"/>
          </w:tcPr>
          <w:p w:rsidRPr="00DE22AE" w:rsidR="007C37CD" w:rsidP="00E90341" w:rsidRDefault="004473D2" w14:paraId="11C48367" w14:textId="77777777">
            <w:pPr>
              <w:ind w:left="-102" w:right="-101"/>
              <w:jc w:val="center"/>
              <w:rPr>
                <w:rFonts w:ascii="Montserrat" w:hAnsi="Montserrat"/>
                <w:color w:val="23BEBE"/>
                <w:sz w:val="16"/>
                <w:szCs w:val="16"/>
              </w:rPr>
            </w:pPr>
            <w:r>
              <w:rPr>
                <w:rFonts w:ascii="Montserrat" w:hAnsi="Montserrat"/>
                <w:noProof/>
                <w:color w:val="23BEBE"/>
                <w:sz w:val="16"/>
                <w:szCs w:val="16"/>
              </w:rPr>
              <w:pict w14:anchorId="6F96B7DD">
                <v:shape type="#_x0000_t202" style="position:absolute;left:0;text-align:left;margin-left:-4.45pt;margin-top:-4.8pt;width:18.2pt;height:18.2pt;z-index:-251650560;mso-position-horizontal-relative:text;mso-position-vertical-relative:text" id="_x0000_s1080" stroked="f">
                  <v:fill type="frame" o:title="bullet_one" recolor="t" r:id="rId15"/>
                  <v:textbox style="mso-next-textbox:#_x0000_s1080">
                    <w:txbxContent>
                      <w:p w:rsidRPr="00E95FDB" w:rsidR="00D27671" w:rsidP="007C37CD" w:rsidRDefault="00D27671" w14:paraId="792E828B" w14:textId="77777777">
                        <w:pPr>
                          <w:spacing w:before="80" w:after="100" w:afterAutospacing="true" w:line="120" w:lineRule="auto"/>
                          <w:rPr>
                            <w:b/>
                            <w:color w:val="23BEBE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</w:pict>
            </w:r>
            <w:r w:rsidRPr="00DE22AE" w:rsidR="007C37CD">
              <w:rPr>
                <w:rFonts w:ascii="Montserrat" w:hAnsi="Montserrat"/>
                <w:color w:val="23BEBE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color w:val="FFFFFF" w:themeColor="background1"/>
                <w:sz w:val="16"/>
                <w:szCs w:val="16"/>
              </w:rPr>
              <w:t>110</w:t>
            </w:r>
          </w:p>
        </w:tc>
        <w:tc>
          <w:tcPr>
            <w:tcW w:w="4962" w:type="dxa"/>
            <w:tcMar>
              <w:top w:w="113" w:type="dxa"/>
            </w:tcMar>
          </w:tcPr>
          <w:p w:rsidRPr="00DE22AE" w:rsidR="007C37CD" w:rsidP="00E90341" w:rsidRDefault="004473D2" w14:paraId="3AF1C68F" w14:textId="77777777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on Click</w:t>
            </w:r>
            <w:r w:rsidRPr="00DE22AE" w:rsidR="007C37CD">
              <w:rPr>
                <w:rFonts w:ascii="Montserrat" w:hAnsi="Montserrat"/>
                <w:b/>
                <w:sz w:val="16"/>
                <w:szCs w:val="16"/>
              </w:rPr>
              <w:t>: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sz w:val="16"/>
                <w:szCs w:val="16"/>
              </w:rPr>
              <w:t>goes to 'Membership Screen'</w:t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6F0AB9">
              <w:rPr>
                <w:rFonts w:ascii="Montserrat" w:hAnsi="Montserrat"/>
                <w:sz w:val="16"/>
                <w:szCs w:val="16"/>
              </w:rPr>
              <w:sym w:font="Wingdings" w:char="F0E0"/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</w:p>
          <w:p w:rsidRPr="00DE22AE" w:rsidR="007C37CD" w:rsidP="00E90341" w:rsidRDefault="007C37CD" w14:paraId="685B2201" w14:textId="77777777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  <w:tr>
        <w:trPr>
          <w:trHeight w:val="290"/>
        </w:trPr>
        <w:tc>
          <w:tcPr>
            <w:tcW w:w="356" w:type="dxa"/>
          </w:tcPr>
          <w:p w:rsidRPr="00DE22AE" w:rsidR="007C37CD" w:rsidP="00E90341" w:rsidRDefault="004473D2" w14:paraId="11C48367" w14:textId="77777777">
            <w:pPr>
              <w:ind w:left="-102" w:right="-101"/>
              <w:jc w:val="center"/>
              <w:rPr>
                <w:rFonts w:ascii="Montserrat" w:hAnsi="Montserrat"/>
                <w:color w:val="23BEBE"/>
                <w:sz w:val="16"/>
                <w:szCs w:val="16"/>
              </w:rPr>
            </w:pPr>
            <w:r>
              <w:rPr>
                <w:rFonts w:ascii="Montserrat" w:hAnsi="Montserrat"/>
                <w:noProof/>
                <w:color w:val="23BEBE"/>
                <w:sz w:val="16"/>
                <w:szCs w:val="16"/>
              </w:rPr>
              <w:pict w14:anchorId="6F96B7DD">
                <v:shape type="#_x0000_t202" style="position:absolute;left:0;text-align:left;margin-left:-4.45pt;margin-top:-4.8pt;width:18.2pt;height:18.2pt;z-index:-251650560;mso-position-horizontal-relative:text;mso-position-vertical-relative:text" id="_x0000_s1080" stroked="f">
                  <v:fill type="frame" o:title="bullet_one" recolor="t" r:id="rId15"/>
                  <v:textbox style="mso-next-textbox:#_x0000_s1080">
                    <w:txbxContent>
                      <w:p w:rsidRPr="00E95FDB" w:rsidR="00D27671" w:rsidP="007C37CD" w:rsidRDefault="00D27671" w14:paraId="792E828B" w14:textId="77777777">
                        <w:pPr>
                          <w:spacing w:before="80" w:after="100" w:afterAutospacing="true" w:line="120" w:lineRule="auto"/>
                          <w:rPr>
                            <w:b/>
                            <w:color w:val="23BEBE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</w:pict>
            </w:r>
            <w:r w:rsidRPr="00DE22AE" w:rsidR="007C37CD">
              <w:rPr>
                <w:rFonts w:ascii="Montserrat" w:hAnsi="Montserrat"/>
                <w:color w:val="23BEBE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color w:val="FFFFFF" w:themeColor="background1"/>
                <w:sz w:val="16"/>
                <w:szCs w:val="16"/>
              </w:rPr>
              <w:t>111</w:t>
            </w:r>
          </w:p>
        </w:tc>
        <w:tc>
          <w:tcPr>
            <w:tcW w:w="4962" w:type="dxa"/>
            <w:tcMar>
              <w:top w:w="113" w:type="dxa"/>
            </w:tcMar>
          </w:tcPr>
          <w:p w:rsidRPr="00DE22AE" w:rsidR="007C37CD" w:rsidP="00E90341" w:rsidRDefault="004473D2" w14:paraId="3AF1C68F" w14:textId="77777777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on Click</w:t>
            </w:r>
            <w:r w:rsidRPr="00DE22AE" w:rsidR="007C37CD">
              <w:rPr>
                <w:rFonts w:ascii="Montserrat" w:hAnsi="Montserrat"/>
                <w:b/>
                <w:sz w:val="16"/>
                <w:szCs w:val="16"/>
              </w:rPr>
              <w:t>: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sz w:val="16"/>
                <w:szCs w:val="16"/>
              </w:rPr>
              <w:t>goes to 'Main Menu'</w:t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6F0AB9">
              <w:rPr>
                <w:rFonts w:ascii="Montserrat" w:hAnsi="Montserrat"/>
                <w:sz w:val="16"/>
                <w:szCs w:val="16"/>
              </w:rPr>
              <w:sym w:font="Wingdings" w:char="F0E0"/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</w:p>
          <w:p w:rsidRPr="00DE22AE" w:rsidR="007C37CD" w:rsidP="00E90341" w:rsidRDefault="007C37CD" w14:paraId="685B2201" w14:textId="77777777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  <w:tr>
        <w:trPr>
          <w:trHeight w:val="290"/>
        </w:trPr>
        <w:tc>
          <w:tcPr>
            <w:tcW w:w="356" w:type="dxa"/>
          </w:tcPr>
          <w:p w:rsidRPr="00DE22AE" w:rsidR="007C37CD" w:rsidP="00E90341" w:rsidRDefault="004473D2" w14:paraId="11C48367" w14:textId="77777777">
            <w:pPr>
              <w:ind w:left="-102" w:right="-101"/>
              <w:jc w:val="center"/>
              <w:rPr>
                <w:rFonts w:ascii="Montserrat" w:hAnsi="Montserrat"/>
                <w:color w:val="23BEBE"/>
                <w:sz w:val="16"/>
                <w:szCs w:val="16"/>
              </w:rPr>
            </w:pPr>
            <w:r>
              <w:rPr>
                <w:rFonts w:ascii="Montserrat" w:hAnsi="Montserrat"/>
                <w:noProof/>
                <w:color w:val="23BEBE"/>
                <w:sz w:val="16"/>
                <w:szCs w:val="16"/>
              </w:rPr>
              <w:pict w14:anchorId="6F96B7DD">
                <v:shape type="#_x0000_t202" style="position:absolute;left:0;text-align:left;margin-left:-4.45pt;margin-top:-4.8pt;width:18.2pt;height:18.2pt;z-index:-251650560;mso-position-horizontal-relative:text;mso-position-vertical-relative:text" id="_x0000_s1080" stroked="f">
                  <v:fill type="frame" o:title="bullet_one" recolor="t" r:id="rId15"/>
                  <v:textbox style="mso-next-textbox:#_x0000_s1080">
                    <w:txbxContent>
                      <w:p w:rsidRPr="00E95FDB" w:rsidR="00D27671" w:rsidP="007C37CD" w:rsidRDefault="00D27671" w14:paraId="792E828B" w14:textId="77777777">
                        <w:pPr>
                          <w:spacing w:before="80" w:after="100" w:afterAutospacing="true" w:line="120" w:lineRule="auto"/>
                          <w:rPr>
                            <w:b/>
                            <w:color w:val="23BEBE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</w:pict>
            </w:r>
            <w:r w:rsidRPr="00DE22AE" w:rsidR="007C37CD">
              <w:rPr>
                <w:rFonts w:ascii="Montserrat" w:hAnsi="Montserrat"/>
                <w:color w:val="23BEBE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color w:val="FFFFFF" w:themeColor="background1"/>
                <w:sz w:val="16"/>
                <w:szCs w:val="16"/>
              </w:rPr>
              <w:t>112</w:t>
            </w:r>
          </w:p>
        </w:tc>
        <w:tc>
          <w:tcPr>
            <w:tcW w:w="4962" w:type="dxa"/>
            <w:tcMar>
              <w:top w:w="113" w:type="dxa"/>
            </w:tcMar>
          </w:tcPr>
          <w:p w:rsidRPr="00DE22AE" w:rsidR="007C37CD" w:rsidP="00E90341" w:rsidRDefault="004473D2" w14:paraId="3AF1C68F" w14:textId="77777777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on Click</w:t>
            </w:r>
            <w:r w:rsidRPr="00DE22AE" w:rsidR="007C37CD">
              <w:rPr>
                <w:rFonts w:ascii="Montserrat" w:hAnsi="Montserrat"/>
                <w:b/>
                <w:sz w:val="16"/>
                <w:szCs w:val="16"/>
              </w:rPr>
              <w:t>: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sz w:val="16"/>
                <w:szCs w:val="16"/>
              </w:rPr>
              <w:t>goes to 'Member Screen'</w:t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6F0AB9">
              <w:rPr>
                <w:rFonts w:ascii="Montserrat" w:hAnsi="Montserrat"/>
                <w:sz w:val="16"/>
                <w:szCs w:val="16"/>
              </w:rPr>
              <w:sym w:font="Wingdings" w:char="F0E0"/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</w:p>
          <w:p w:rsidRPr="00DE22AE" w:rsidR="007C37CD" w:rsidP="00E90341" w:rsidRDefault="007C37CD" w14:paraId="685B2201" w14:textId="77777777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  <w:tr>
        <w:trPr>
          <w:trHeight w:val="290"/>
        </w:trPr>
        <w:tc>
          <w:tcPr>
            <w:tcW w:w="356" w:type="dxa"/>
          </w:tcPr>
          <w:p w:rsidRPr="00DE22AE" w:rsidR="007C37CD" w:rsidP="00E90341" w:rsidRDefault="004473D2" w14:paraId="11C48367" w14:textId="77777777">
            <w:pPr>
              <w:ind w:left="-102" w:right="-101"/>
              <w:jc w:val="center"/>
              <w:rPr>
                <w:rFonts w:ascii="Montserrat" w:hAnsi="Montserrat"/>
                <w:color w:val="23BEBE"/>
                <w:sz w:val="16"/>
                <w:szCs w:val="16"/>
              </w:rPr>
            </w:pPr>
            <w:r>
              <w:rPr>
                <w:rFonts w:ascii="Montserrat" w:hAnsi="Montserrat"/>
                <w:noProof/>
                <w:color w:val="23BEBE"/>
                <w:sz w:val="16"/>
                <w:szCs w:val="16"/>
              </w:rPr>
              <w:pict w14:anchorId="6F96B7DD">
                <v:shape type="#_x0000_t202" style="position:absolute;left:0;text-align:left;margin-left:-4.45pt;margin-top:-4.8pt;width:18.2pt;height:18.2pt;z-index:-251650560;mso-position-horizontal-relative:text;mso-position-vertical-relative:text" id="_x0000_s1080" stroked="f">
                  <v:fill type="frame" o:title="bullet_one" recolor="t" r:id="rId15"/>
                  <v:textbox style="mso-next-textbox:#_x0000_s1080">
                    <w:txbxContent>
                      <w:p w:rsidRPr="00E95FDB" w:rsidR="00D27671" w:rsidP="007C37CD" w:rsidRDefault="00D27671" w14:paraId="792E828B" w14:textId="77777777">
                        <w:pPr>
                          <w:spacing w:before="80" w:after="100" w:afterAutospacing="true" w:line="120" w:lineRule="auto"/>
                          <w:rPr>
                            <w:b/>
                            <w:color w:val="23BEBE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</w:pict>
            </w:r>
            <w:r w:rsidRPr="00DE22AE" w:rsidR="007C37CD">
              <w:rPr>
                <w:rFonts w:ascii="Montserrat" w:hAnsi="Montserrat"/>
                <w:color w:val="23BEBE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color w:val="FFFFFF" w:themeColor="background1"/>
                <w:sz w:val="16"/>
                <w:szCs w:val="16"/>
              </w:rPr>
              <w:t>113</w:t>
            </w:r>
          </w:p>
        </w:tc>
        <w:tc>
          <w:tcPr>
            <w:tcW w:w="4962" w:type="dxa"/>
            <w:tcMar>
              <w:top w:w="113" w:type="dxa"/>
            </w:tcMar>
          </w:tcPr>
          <w:p w:rsidRPr="00DE22AE" w:rsidR="007C37CD" w:rsidP="00E90341" w:rsidRDefault="004473D2" w14:paraId="3AF1C68F" w14:textId="77777777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on Click</w:t>
            </w:r>
            <w:r w:rsidRPr="00DE22AE" w:rsidR="007C37CD">
              <w:rPr>
                <w:rFonts w:ascii="Montserrat" w:hAnsi="Montserrat"/>
                <w:b/>
                <w:sz w:val="16"/>
                <w:szCs w:val="16"/>
              </w:rPr>
              <w:t>: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sz w:val="16"/>
                <w:szCs w:val="16"/>
              </w:rPr>
              <w:t>goes to 'Member Profile Screen'</w:t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6F0AB9">
              <w:rPr>
                <w:rFonts w:ascii="Montserrat" w:hAnsi="Montserrat"/>
                <w:sz w:val="16"/>
                <w:szCs w:val="16"/>
              </w:rPr>
              <w:sym w:font="Wingdings" w:char="F0E0"/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</w:p>
          <w:p w:rsidRPr="00DE22AE" w:rsidR="007C37CD" w:rsidP="00E90341" w:rsidRDefault="007C37CD" w14:paraId="685B2201" w14:textId="77777777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  <w:tr>
        <w:trPr>
          <w:trHeight w:val="290"/>
        </w:trPr>
        <w:tc>
          <w:tcPr>
            <w:tcW w:w="356" w:type="dxa"/>
          </w:tcPr>
          <w:p w:rsidRPr="00DE22AE" w:rsidR="007C37CD" w:rsidP="00E90341" w:rsidRDefault="004473D2" w14:paraId="11C48367" w14:textId="77777777">
            <w:pPr>
              <w:ind w:left="-102" w:right="-101"/>
              <w:jc w:val="center"/>
              <w:rPr>
                <w:rFonts w:ascii="Montserrat" w:hAnsi="Montserrat"/>
                <w:color w:val="23BEBE"/>
                <w:sz w:val="16"/>
                <w:szCs w:val="16"/>
              </w:rPr>
            </w:pPr>
            <w:r>
              <w:rPr>
                <w:rFonts w:ascii="Montserrat" w:hAnsi="Montserrat"/>
                <w:noProof/>
                <w:color w:val="23BEBE"/>
                <w:sz w:val="16"/>
                <w:szCs w:val="16"/>
              </w:rPr>
              <w:pict w14:anchorId="6F96B7DD">
                <v:shape type="#_x0000_t202" style="position:absolute;left:0;text-align:left;margin-left:-4.45pt;margin-top:-4.8pt;width:18.2pt;height:18.2pt;z-index:-251650560;mso-position-horizontal-relative:text;mso-position-vertical-relative:text" id="_x0000_s1080" stroked="f">
                  <v:fill type="frame" o:title="bullet_one" recolor="t" r:id="rId15"/>
                  <v:textbox style="mso-next-textbox:#_x0000_s1080">
                    <w:txbxContent>
                      <w:p w:rsidRPr="00E95FDB" w:rsidR="00D27671" w:rsidP="007C37CD" w:rsidRDefault="00D27671" w14:paraId="792E828B" w14:textId="77777777">
                        <w:pPr>
                          <w:spacing w:before="80" w:after="100" w:afterAutospacing="true" w:line="120" w:lineRule="auto"/>
                          <w:rPr>
                            <w:b/>
                            <w:color w:val="23BEBE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</w:pict>
            </w:r>
            <w:r w:rsidRPr="00DE22AE" w:rsidR="007C37CD">
              <w:rPr>
                <w:rFonts w:ascii="Montserrat" w:hAnsi="Montserrat"/>
                <w:color w:val="23BEBE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color w:val="FFFFFF" w:themeColor="background1"/>
                <w:sz w:val="16"/>
                <w:szCs w:val="16"/>
              </w:rPr>
              <w:t>114</w:t>
            </w:r>
          </w:p>
        </w:tc>
        <w:tc>
          <w:tcPr>
            <w:tcW w:w="4962" w:type="dxa"/>
            <w:tcMar>
              <w:top w:w="113" w:type="dxa"/>
            </w:tcMar>
          </w:tcPr>
          <w:p w:rsidRPr="00DE22AE" w:rsidR="007C37CD" w:rsidP="00E90341" w:rsidRDefault="004473D2" w14:paraId="3AF1C68F" w14:textId="77777777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on Click</w:t>
            </w:r>
            <w:r w:rsidRPr="00DE22AE" w:rsidR="007C37CD">
              <w:rPr>
                <w:rFonts w:ascii="Montserrat" w:hAnsi="Montserrat"/>
                <w:b/>
                <w:sz w:val="16"/>
                <w:szCs w:val="16"/>
              </w:rPr>
              <w:t>: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sz w:val="16"/>
                <w:szCs w:val="16"/>
              </w:rPr>
              <w:t>goes to 'Member Reservation Form Screen'</w:t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6F0AB9">
              <w:rPr>
                <w:rFonts w:ascii="Montserrat" w:hAnsi="Montserrat"/>
                <w:sz w:val="16"/>
                <w:szCs w:val="16"/>
              </w:rPr>
              <w:sym w:font="Wingdings" w:char="F0E0"/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</w:p>
          <w:p w:rsidRPr="00DE22AE" w:rsidR="007C37CD" w:rsidP="00E90341" w:rsidRDefault="007C37CD" w14:paraId="685B2201" w14:textId="77777777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:rsidRPr="00DE22AE" w:rsidR="007C37CD" w:rsidP="007C37CD" w:rsidRDefault="007C37CD" w14:paraId="7740B756" w14:textId="77777777">
      <w:pPr>
        <w:rPr>
          <w:rFonts w:ascii="Montserrat" w:hAnsi="Montserrat"/>
          <w:sz w:val="20"/>
          <w:szCs w:val="20"/>
        </w:rPr>
      </w:pPr>
      <w:r w:rsidRPr="00DE22AE">
        <w:rPr>
          <w:rFonts w:ascii="Montserrat" w:hAnsi="Montserrat"/>
          <w:sz w:val="20"/>
          <w:szCs w:val="20"/>
        </w:rPr>
        <w:t xml:space="preserve"> </w:t>
      </w:r>
    </w:p>
    <w:p w:rsidRPr="00DE22AE" w:rsidR="007C37CD" w:rsidP="007C37CD" w:rsidRDefault="004473D2" w14:paraId="08C66305" w14:textId="77777777">
      <w:pPr>
        <w:ind w:left="284"/>
        <w:rPr>
          <w:rFonts w:ascii="Montserrat" w:hAnsi="Montserrat"/>
          <w:sz w:val="20"/>
          <w:szCs w:val="20"/>
        </w:rPr>
        <w:sectPr w:rsidRPr="00DE22AE" w:rsidR="007C37CD" w:rsidSect="00DE22AE">
          <w:type w:val="continuous"/>
          <w:pgSz w:w="11907" w:h="16839" w:code="9"/>
          <w:pgMar w:top="1246" w:right="567" w:bottom="284" w:left="567" w:header="708" w:footer="203" w:gutter="0"/>
          <w:cols w:space="708" w:num="2"/>
          <w:docGrid w:linePitch="360"/>
        </w:sectPr>
      </w:pPr>
    </w:p>
    <w:p w:rsidRPr="00DE22AE" w:rsidR="00122E5B" w:rsidP="00122E5B" w:rsidRDefault="00122E5B" w14:paraId="44411BDD" w14:textId="77777777">
      <w:pPr>
        <w:rPr>
          <w:rFonts w:ascii="Montserrat" w:hAnsi="Montserrat"/>
          <w:sz w:val="20"/>
          <w:szCs w:val="20"/>
        </w:rPr>
        <w:sectPr w:rsidRPr="00DE22AE" w:rsidR="00122E5B" w:rsidSect="00DE22AE">
          <w:type w:val="continuous"/>
          <w:pgSz w:w="11907" w:h="16839" w:code="9"/>
          <w:pgMar w:top="1246" w:right="567" w:bottom="284" w:left="567" w:header="708" w:footer="203" w:gutter="0"/>
          <w:cols w:space="708" w:num="2"/>
          <w:docGrid w:linePitch="360"/>
        </w:sectPr>
      </w:pPr>
    </w:p>
    <w:p w:rsidRPr="00DE22AE" w:rsidR="00095945" w:rsidRDefault="00095945" w14:paraId="10D6BB37" w14:textId="77777777">
      <w:pPr>
        <w:rPr>
          <w:rFonts w:ascii="Montserrat" w:hAnsi="Montserrat"/>
          <w:sz w:val="20"/>
          <w:szCs w:val="20"/>
        </w:rPr>
      </w:pPr>
      <w:r w:rsidRPr="00DE22AE">
        <w:rPr>
          <w:rFonts w:ascii="Montserrat" w:hAnsi="Montserrat"/>
          <w:sz w:val="20"/>
          <w:szCs w:val="20"/>
        </w:rPr>
        <w:br w:type="page"/>
      </w:r>
    </w:p>
    <w:p w:rsidRPr="00564E7E" w:rsidR="00E90341" w:rsidP="00465179" w:rsidRDefault="00E90341" w14:paraId="18D8DCDD" w14:textId="35E419B8">
      <w:pPr>
        <w:pStyle w:val="Header"/>
        <w:tabs>
          <w:tab w:val="clear" w:pos="4419"/>
          <w:tab w:val="clear" w:pos="8838"/>
          <w:tab w:val="center" w:pos="8647"/>
          <w:tab w:val="right" w:pos="10773"/>
        </w:tabs>
        <w:rPr>
          <w:rFonts w:ascii="Montserrat" w:hAnsi="Montserrat"/>
        </w:rPr>
      </w:pPr>
      <w:r w:rsidRPr="00DE22AE">
        <w:rPr>
          <w:rFonts w:ascii="Montserrat" w:hAnsi="Montserrat"/>
        </w:rPr>
        <w:t xml:space="preserve">02. Screens / </w:t>
      </w:r>
      <w:r>
        <w:rPr>
          <w:rFonts w:ascii="Montserrat" w:hAnsi="Montserrat"/>
          <w:b/>
          <w:bCs/>
        </w:rPr>
        <w:t>Member Reservation Screen</w:t>
      </w:r>
      <w:r w:rsidR="00AF6C17">
        <w:rPr>
          <w:rFonts w:ascii="Montserrat" w:hAnsi="Montserrat"/>
        </w:rPr>
        <w:tab/>
      </w:r>
      <w:r w:rsidR="00465179">
        <w:rPr>
          <w:rFonts w:ascii="Montserrat" w:hAnsi="Montserrat"/>
        </w:rPr>
        <w:tab/>
      </w:r>
      <w:r w:rsidRPr="00DE22AE">
        <w:rPr>
          <w:rFonts w:ascii="Montserrat" w:hAnsi="Montserrat"/>
          <w:noProof/>
          <w:color w:val="23BEBE"/>
          <w:sz w:val="28"/>
          <w:szCs w:val="28"/>
          <w:lang w:val="es-ES" w:eastAsia="es-ES"/>
        </w:rPr>
        <w:drawing>
          <wp:inline distT="0" distB="0" distL="0" distR="0">
            <wp:extent cx="1202055" cy="248701"/>
            <wp:effectExtent l="0" t="0" r="0" b="0"/>
            <wp:docPr id="5" name="Imagen 18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0" name="Picture 18"/>
                    <pic:cNvPicPr>
                      <a:picLocks noChangeAspect="true" noChangeArrowheads="true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2055" cy="2487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473D2">
        <w:rPr>
          <w:rFonts w:ascii="Montserrat" w:hAnsi="Montserrat"/>
        </w:rPr>
        <w:pict w14:anchorId="6BAB6347">
          <v:rect style="width:538.65pt;height:1.5pt;mso-position-horizontal:absolute;mso-position-vertical:absolute" id="_x0000_i1032" o:hr="t" o:hrstd="t" o:hrnoshade="t" o:hralign="center" stroked="f" fillcolor="#edeff0"/>
        </w:pict>
      </w:r>
    </w:p>
    <w:p w:rsidRPr="00564E7E" w:rsidR="00E90341" w:rsidP="00E90341" w:rsidRDefault="00E90341" w14:paraId="529DC062" w14:textId="77777777">
      <w:pPr>
        <w:spacing w:before="120"/>
        <w:rPr>
          <w:rFonts w:ascii="Montserrat" w:hAnsi="Montserrat"/>
        </w:rPr>
      </w:pPr>
      <w:r w:rsidRPr="00564E7E">
        <w:rPr>
          <w:rFonts w:ascii="Montserrat" w:hAnsi="Montserrat"/>
          <w:sz w:val="20"/>
          <w:szCs w:val="20"/>
        </w:rPr>
        <w:t>Other states</w:t>
      </w:r>
    </w:p>
    <w:tbl>
      <w:tblPr>
        <w:tblStyle w:val="TableGrid"/>
        <w:tblW w:w="4910" w:type="pct"/>
        <w:tblInd w:w="108" w:type="dxa"/>
        <w:tblBorders>
          <w:top w:val="single" w:color="F2F2F2" w:themeColor="background1" w:themeShade="F2" w:sz="36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firstRow="1" w:lastRow="0" w:firstColumn="1" w:lastColumn="0" w:noHBand="0" w:noVBand="1" w:val="04A0"/>
      </w:tblPr>
      <w:tblGrid>
        <w:gridCol w:w="4768"/>
        <w:gridCol w:w="6023"/>
      </w:tblGrid>
      <w:tr>
        <w:trPr>
          <w:trHeight w:val="3318"/>
        </w:trPr>
        <w:tc>
          <w:tcPr>
            <w:tcW w:w="0" w:type="auto"/>
            <w:shd w:val="clear" w:color="auto" w:fill="F2F2F2" w:themeFill="background1" w:themeFillShade="F2"/>
          </w:tcPr>
          <w:p w:rsidRPr="00DE22AE" w:rsidR="00F27C54" w:rsidP="001638AA" w:rsidRDefault="00F27C54" w14:paraId="08EA4EFD" w14:textId="77777777">
            <w:pPr>
              <w:ind w:right="82"/>
              <w:rPr>
                <w:rFonts w:ascii="Montserrat" w:hAnsi="Montserrat"/>
                <w:noProof/>
                <w:sz w:val="38"/>
                <w:szCs w:val="38"/>
              </w:rPr>
            </w:pPr>
            <w:r w:rsidRPr="00DE22AE">
              <w:rPr>
                <w:rFonts w:ascii="Montserrat" w:hAnsi="Montserrat"/>
                <w:noProof/>
                <w:sz w:val="38"/>
                <w:szCs w:val="38"/>
                <w:lang w:val="es-ES" w:eastAsia="es-ES"/>
              </w:rPr>
              <w:drawing>
                <wp:inline distT="0" distB="0" distL="0" distR="0">
                  <wp:extent cx="2803663" cy="1934615"/>
                  <wp:effectExtent l="19050" t="19050" r="15737" b="27535"/>
                  <wp:docPr id="4" name="1 Imagen" descr="Sin nombre.png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n nombre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5187" cy="1935666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pct"/>
            <w:shd w:val="clear" w:color="auto" w:fill="F2F2F2" w:themeFill="background1" w:themeFillShade="F2"/>
          </w:tcPr>
          <w:p w:rsidRPr="00DE22AE" w:rsidR="00A44356" w:rsidP="008519EC" w:rsidRDefault="00926D96" w14:paraId="0654EFAB" w14:textId="77777777">
            <w:pPr>
              <w:rPr>
                <w:rFonts w:ascii="Montserrat" w:hAnsi="Montserrat"/>
                <w:noProof/>
                <w:sz w:val="38"/>
                <w:szCs w:val="38"/>
              </w:rPr>
            </w:pPr>
            <w:r w:rsidRPr="00DE22AE">
              <w:rPr>
                <w:rFonts w:ascii="Montserrat" w:hAnsi="Montserrat"/>
                <w:sz w:val="20"/>
                <w:szCs w:val="20"/>
              </w:rPr>
              <w:t xml:space="preserve"> </w:t>
            </w:r>
          </w:p>
        </w:tc>
      </w:tr>
      <w:tr>
        <w:trPr>
          <w:trHeight w:val="3318"/>
        </w:trPr>
        <w:tc>
          <w:tcPr>
            <w:tcW w:w="0" w:type="auto"/>
            <w:shd w:val="clear" w:color="auto" w:fill="F2F2F2" w:themeFill="background1" w:themeFillShade="F2"/>
          </w:tcPr>
          <w:p w:rsidRPr="00DE22AE" w:rsidR="00F27C54" w:rsidP="001638AA" w:rsidRDefault="00F27C54" w14:paraId="08EA4EFD" w14:textId="77777777">
            <w:pPr>
              <w:ind w:right="82"/>
              <w:rPr>
                <w:rFonts w:ascii="Montserrat" w:hAnsi="Montserrat"/>
                <w:noProof/>
                <w:sz w:val="38"/>
                <w:szCs w:val="38"/>
              </w:rPr>
            </w:pPr>
            <w:r w:rsidRPr="00DE22AE">
              <w:rPr>
                <w:rFonts w:ascii="Montserrat" w:hAnsi="Montserrat"/>
                <w:noProof/>
                <w:sz w:val="38"/>
                <w:szCs w:val="38"/>
                <w:lang w:val="es-ES" w:eastAsia="es-ES"/>
              </w:rPr>
              <w:drawing>
                <wp:inline distT="0" distB="0" distL="0" distR="0">
                  <wp:extent cx="2803663" cy="1934615"/>
                  <wp:effectExtent l="19050" t="19050" r="15737" b="27535"/>
                  <wp:docPr id="4" name="1 Imagen" descr="Sin nombre.png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n nombre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5187" cy="1935666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pct"/>
            <w:shd w:val="clear" w:color="auto" w:fill="F2F2F2" w:themeFill="background1" w:themeFillShade="F2"/>
          </w:tcPr>
          <w:p w:rsidRPr="00DE22AE" w:rsidR="00A44356" w:rsidP="008519EC" w:rsidRDefault="00926D96" w14:paraId="0654EFAB" w14:textId="77777777">
            <w:pPr>
              <w:rPr>
                <w:rFonts w:ascii="Montserrat" w:hAnsi="Montserrat"/>
                <w:noProof/>
                <w:sz w:val="38"/>
                <w:szCs w:val="38"/>
              </w:rPr>
            </w:pPr>
            <w:r w:rsidRPr="00DE22AE">
              <w:rPr>
                <w:rFonts w:ascii="Montserrat" w:hAnsi="Montserrat"/>
                <w:sz w:val="20"/>
                <w:szCs w:val="20"/>
              </w:rPr>
              <w:t xml:space="preserve"> </w:t>
            </w:r>
          </w:p>
        </w:tc>
      </w:tr>
    </w:tbl>
    <w:p w:rsidRPr="00DE22AE" w:rsidR="00E90341" w:rsidP="00E90341" w:rsidRDefault="00E90341" w14:paraId="2731057F" w14:textId="77777777">
      <w:pPr>
        <w:rPr>
          <w:rFonts w:ascii="Montserrat" w:hAnsi="Montserrat"/>
        </w:rPr>
        <w:sectPr w:rsidRPr="00DE22AE" w:rsidR="00E90341" w:rsidSect="00DE22AE">
          <w:headerReference w:type="default" r:id="rId18"/>
          <w:footerReference w:type="default" r:id="rId19"/>
          <w:type w:val="continuous"/>
          <w:pgSz w:w="11907" w:h="16839" w:code="9"/>
          <w:pgMar w:top="142" w:right="567" w:bottom="0" w:left="567" w:header="708" w:footer="203" w:gutter="0"/>
          <w:cols w:space="708"/>
          <w:docGrid w:linePitch="360"/>
        </w:sectPr>
      </w:pPr>
    </w:p>
    <w:p w:rsidRPr="00DE22AE" w:rsidR="00594BF8" w:rsidP="00594BF8" w:rsidRDefault="004473D2" w14:paraId="1EACA172" w14:textId="77777777">
      <w:pPr>
        <w:rPr>
          <w:rFonts w:ascii="Montserrat" w:hAnsi="Montserrat"/>
          <w:sz w:val="20"/>
          <w:szCs w:val="20"/>
        </w:rPr>
      </w:pPr>
    </w:p>
    <w:p w:rsidRPr="00DE22AE" w:rsidR="00BE3DE1" w:rsidP="00594BF8" w:rsidRDefault="00472643" w14:paraId="09B8DAC0" w14:textId="7342787B">
      <w:pPr>
        <w:rPr>
          <w:rFonts w:ascii="Montserrat" w:hAnsi="Montserrat"/>
          <w:sz w:val="20"/>
          <w:szCs w:val="20"/>
        </w:rPr>
      </w:pPr>
      <w:r w:rsidRPr="00DE22AE">
        <w:rPr>
          <w:rFonts w:ascii="Montserrat" w:hAnsi="Montserrat"/>
          <w:sz w:val="20"/>
          <w:szCs w:val="20"/>
        </w:rPr>
        <w:br w:type="page"/>
      </w:r>
    </w:p>
    <w:p w:rsidRPr="00564E7E" w:rsidR="00311D00" w:rsidP="00465179" w:rsidRDefault="00311D00" w14:paraId="4EDB0B5B" w14:textId="6407FD36">
      <w:pPr>
        <w:pStyle w:val="Header"/>
        <w:tabs>
          <w:tab w:val="clear" w:pos="4419"/>
          <w:tab w:val="clear" w:pos="8838"/>
          <w:tab w:val="center" w:pos="8647"/>
          <w:tab w:val="right" w:pos="10773"/>
        </w:tabs>
        <w:rPr>
          <w:rFonts w:ascii="Montserrat" w:hAnsi="Montserrat"/>
        </w:rPr>
      </w:pPr>
      <w:r w:rsidRPr="00DE22AE">
        <w:rPr>
          <w:rFonts w:ascii="Montserrat" w:hAnsi="Montserrat"/>
        </w:rPr>
        <w:t>0</w:t>
      </w:r>
      <w:r w:rsidRPr="00DE22AE" w:rsidR="00DE22AE">
        <w:rPr>
          <w:rFonts w:ascii="Montserrat" w:hAnsi="Montserrat"/>
        </w:rPr>
        <w:t>1</w:t>
      </w:r>
      <w:r w:rsidRPr="00DE22AE">
        <w:rPr>
          <w:rFonts w:ascii="Montserrat" w:hAnsi="Montserrat"/>
        </w:rPr>
        <w:t xml:space="preserve">. Screens / </w:t>
      </w:r>
      <w:r>
        <w:rPr>
          <w:rFonts w:ascii="Montserrat" w:hAnsi="Montserrat"/>
          <w:b/>
          <w:bCs/>
        </w:rPr>
        <w:t>Pr2AP</w:t>
      </w:r>
      <w:r w:rsidR="00CC1D18">
        <w:rPr>
          <w:rFonts w:ascii="Montserrat" w:hAnsi="Montserrat"/>
        </w:rPr>
        <w:tab/>
      </w:r>
      <w:r w:rsidR="00CD311E">
        <w:rPr>
          <w:rFonts w:ascii="Montserrat" w:hAnsi="Montserrat"/>
        </w:rPr>
        <w:tab/>
      </w:r>
      <w:r w:rsidRPr="00DE22AE">
        <w:rPr>
          <w:rFonts w:ascii="Montserrat" w:hAnsi="Montserrat"/>
          <w:noProof/>
          <w:color w:val="23BEBE"/>
          <w:sz w:val="28"/>
          <w:szCs w:val="28"/>
          <w:lang w:val="es-ES" w:eastAsia="es-ES"/>
        </w:rPr>
        <w:drawing>
          <wp:inline distT="0" distB="0" distL="0" distR="0">
            <wp:extent cx="1202055" cy="248701"/>
            <wp:effectExtent l="0" t="0" r="0" b="0"/>
            <wp:docPr id="3" name="Imagen 18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0" name="Picture 18"/>
                    <pic:cNvPicPr>
                      <a:picLocks noChangeAspect="true" noChangeArrowheads="true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2055" cy="2487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473D2">
        <w:rPr>
          <w:rFonts w:ascii="Montserrat" w:hAnsi="Montserrat"/>
        </w:rPr>
        <w:pict w14:anchorId="5FBE2F68">
          <v:rect style="width:538.65pt;height:1.5pt;mso-position-horizontal:absolute;mso-position-vertical:absolute" id="_x0000_i1028" o:hr="t" o:hrstd="t" o:hrnoshade="t" o:hralign="center" stroked="f" fillcolor="#edeff0"/>
        </w:pict>
      </w:r>
    </w:p>
    <w:p>
      <w:pPr>
        <w:spacing w:before="120"/>
        <w:rPr>
          <w:rFonts w:ascii="Montserrat" w:hAnsi="Montserrat"/>
        </w:rPr>
      </w:pPr>
      <w:r>
        <w:rPr>
          <w:rFonts w:ascii="Montserrat" w:hAnsi="Montserrat"/>
        </w:rPr>
        <w:t>Member Reservation Form Screen</w:t>
      </w: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2F2F2" w:themeFill="background1" w:themeFillShade="F2"/>
        <w:tblCellMar>
          <w:left w:w="0" w:type="dxa"/>
          <w:right w:w="0" w:type="dxa"/>
        </w:tblCellMar>
        <w:tblLook w:firstRow="1" w:lastRow="0" w:firstColumn="1" w:lastColumn="0" w:noHBand="0" w:noVBand="1" w:val="04A0"/>
      </w:tblPr>
      <w:tblGrid>
        <w:gridCol w:w="10773"/>
      </w:tblGrid>
      <w:tr>
        <w:trPr>
          <w:trHeight w:val="5936" w:hRule="exact"/>
        </w:trPr>
        <w:tc>
          <w:tcPr>
            <w:tcW w:w="10773" w:type="dxa"/>
            <w:shd w:val="clear" w:color="auto" w:fill="F2F2F2" w:themeFill="background1" w:themeFillShade="F2"/>
            <w:vAlign w:val="center"/>
          </w:tcPr>
          <w:p w:rsidRPr="00DE22AE" w:rsidR="00BB3924" w:rsidP="0077297B" w:rsidRDefault="004C0F6C" w14:paraId="39762B09" w14:textId="77777777">
            <w:pPr>
              <w:ind w:right="82"/>
              <w:jc w:val="center"/>
              <w:rPr>
                <w:rFonts w:ascii="Montserrat" w:hAnsi="Montserrat"/>
                <w:noProof/>
                <w:sz w:val="38"/>
                <w:szCs w:val="38"/>
              </w:rPr>
            </w:pPr>
            <w:r w:rsidRPr="00DE22AE">
              <w:rPr>
                <w:rFonts w:ascii="Montserrat" w:hAnsi="Montserrat"/>
                <w:noProof/>
                <w:sz w:val="38"/>
                <w:szCs w:val="38"/>
                <w:lang w:val="es-ES" w:eastAsia="es-ES"/>
              </w:rPr>
              <w:drawing>
                <wp:inline distT="0" distB="0" distL="0" distR="0">
                  <wp:extent cx="5457825" cy="3556996"/>
                  <wp:effectExtent l="19050" t="0" r="9525" b="0"/>
                  <wp:docPr id="22" name="Imagen 22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cture 22"/>
                          <pic:cNvPicPr>
                            <a:picLocks noChangeAspect="true" noChangeArrowheads="true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57825" cy="35569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Pr="00DE22AE" w:rsidR="00B003D1" w:rsidP="0086544F" w:rsidRDefault="00B003D1" w14:paraId="7B804BC5" w14:textId="77777777">
      <w:pPr>
        <w:rPr>
          <w:rFonts w:ascii="Montserrat" w:hAnsi="Montserrat"/>
        </w:rPr>
        <w:sectPr w:rsidRPr="00DE22AE" w:rsidR="00B003D1" w:rsidSect="00DE22AE">
          <w:headerReference w:type="default" r:id="rId13"/>
          <w:footerReference w:type="default" r:id="rId14"/>
          <w:type w:val="continuous"/>
          <w:pgSz w:w="11907" w:h="16839" w:code="9"/>
          <w:pgMar w:top="142" w:right="567" w:bottom="284" w:left="567" w:header="708" w:footer="203" w:gutter="0"/>
          <w:cols w:space="708"/>
          <w:docGrid w:linePitch="360"/>
        </w:sectPr>
      </w:pPr>
    </w:p>
    <w:p w:rsidRPr="00DE22AE" w:rsidR="00666C19" w:rsidP="0086544F" w:rsidRDefault="00666C19" w14:paraId="03E7CF1D" w14:textId="2FA638FC">
      <w:pPr>
        <w:rPr>
          <w:rFonts w:ascii="Montserrat" w:hAnsi="Montserrat"/>
        </w:rPr>
        <w:sectPr w:rsidRPr="00DE22AE" w:rsidR="00666C19" w:rsidSect="00DE22AE">
          <w:type w:val="continuous"/>
          <w:pgSz w:w="11907" w:h="16839" w:code="9"/>
          <w:pgMar w:top="1246" w:right="567" w:bottom="284" w:left="567" w:header="708" w:footer="203" w:gutter="0"/>
          <w:cols w:space="708"/>
          <w:docGrid w:linePitch="360"/>
        </w:sectPr>
      </w:pPr>
    </w:p>
    <w:p>
      <w:pPr>
        <w:ind w:left="284"/>
        <w:rPr>
          <w:rFonts w:ascii="Montserrat" w:hAnsi="Montserrat"/>
          <w:sz w:val="20"/>
          <w:szCs w:val="20"/>
        </w:rPr>
        <w:sectPr w:rsidRPr="00DE22AE" w:rsidR="00EE0151" w:rsidSect="00DE22AE">
          <w:type w:val="continuous"/>
          <w:pgSz w:w="11907" w:h="16839" w:code="9"/>
          <w:pgMar w:top="1246" w:right="567" w:bottom="284" w:left="567" w:header="708" w:footer="203" w:gutter="0"/>
          <w:cols w:space="708" w:num="2"/>
          <w:docGrid w:linePitch="360"/>
        </w:sectPr>
      </w:pPr>
      <w:r>
        <w:rPr>
          <w:rStyle w:val="PlaceholderText"/>
          <w:rFonts w:ascii="Montserrat" w:hAnsi="Montserrat"/>
          <w:sz w:val="16"/>
          <w:szCs w:val="16"/>
        </w:rPr>
        <w:t/>
      </w:r>
    </w:p>
    <w:p w:rsidRPr="00DE22AE" w:rsidR="00F77DF7" w:rsidP="0036252B" w:rsidRDefault="004473D2" w14:paraId="32FC8A15" w14:textId="77777777">
      <w:pPr>
        <w:ind w:right="-54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pict w14:anchorId="1111B699">
          <v:rect style="width:540.25pt;height:.5pt" id="_x0000_i1030" o:hr="t" o:hrstd="t" o:hrnoshade="t" o:hralign="center" stroked="f" fillcolor="#bfbfbf [2412]"/>
        </w:pict>
      </w:r>
    </w:p>
    <w:p w:rsidRPr="00DE22AE" w:rsidR="007C37CD" w:rsidP="007C37CD" w:rsidRDefault="007C37CD" w14:paraId="1D4A16FB" w14:textId="77777777">
      <w:pPr>
        <w:ind w:left="284"/>
        <w:rPr>
          <w:rFonts w:ascii="Montserrat" w:hAnsi="Montserrat"/>
          <w:sz w:val="20"/>
          <w:szCs w:val="20"/>
        </w:rPr>
      </w:pPr>
      <w:r w:rsidRPr="00DE22AE">
        <w:rPr>
          <w:rFonts w:ascii="Montserrat" w:hAnsi="Montserrat"/>
          <w:sz w:val="20"/>
          <w:szCs w:val="20"/>
        </w:rPr>
        <w:t>Interactions</w:t>
      </w:r>
    </w:p>
    <w:p w:rsidRPr="00DE22AE" w:rsidR="007C37CD" w:rsidP="007C37CD" w:rsidRDefault="007C37CD" w14:paraId="3E605C5F" w14:textId="77777777">
      <w:pPr>
        <w:jc w:val="center"/>
        <w:rPr>
          <w:rFonts w:ascii="Montserrat" w:hAnsi="Montserrat"/>
          <w:color w:val="23BEBE"/>
          <w:sz w:val="16"/>
          <w:szCs w:val="16"/>
        </w:rPr>
        <w:sectPr w:rsidRPr="00DE22AE" w:rsidR="007C37CD" w:rsidSect="00DE22AE">
          <w:type w:val="continuous"/>
          <w:pgSz w:w="11907" w:h="16839" w:code="9"/>
          <w:pgMar w:top="1246" w:right="567" w:bottom="284" w:left="567" w:header="708" w:footer="203" w:gutter="0"/>
          <w:cols w:space="708"/>
          <w:docGrid w:linePitch="360"/>
        </w:sectPr>
      </w:pPr>
    </w:p>
    <w:tbl>
      <w:tblPr>
        <w:tblStyle w:val="TableGrid"/>
        <w:tblW w:w="5318" w:type="dxa"/>
        <w:tblInd w:w="28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firstRow="1" w:lastRow="0" w:firstColumn="1" w:lastColumn="0" w:noHBand="0" w:noVBand="1" w:val="04A0"/>
      </w:tblPr>
      <w:tblGrid>
        <w:gridCol w:w="356"/>
        <w:gridCol w:w="4962"/>
      </w:tblGrid>
      <w:tr>
        <w:trPr>
          <w:trHeight w:val="290"/>
        </w:trPr>
        <w:tc>
          <w:tcPr>
            <w:tcW w:w="356" w:type="dxa"/>
          </w:tcPr>
          <w:p w:rsidRPr="00DE22AE" w:rsidR="007C37CD" w:rsidP="00E90341" w:rsidRDefault="004473D2" w14:paraId="11C48367" w14:textId="77777777">
            <w:pPr>
              <w:ind w:left="-102" w:right="-101"/>
              <w:jc w:val="center"/>
              <w:rPr>
                <w:rFonts w:ascii="Montserrat" w:hAnsi="Montserrat"/>
                <w:color w:val="23BEBE"/>
                <w:sz w:val="16"/>
                <w:szCs w:val="16"/>
              </w:rPr>
            </w:pPr>
            <w:r>
              <w:rPr>
                <w:rFonts w:ascii="Montserrat" w:hAnsi="Montserrat"/>
                <w:noProof/>
                <w:color w:val="23BEBE"/>
                <w:sz w:val="16"/>
                <w:szCs w:val="16"/>
              </w:rPr>
              <w:pict w14:anchorId="6F96B7DD">
                <v:shape type="#_x0000_t202" style="position:absolute;left:0;text-align:left;margin-left:-4.45pt;margin-top:-4.8pt;width:18.2pt;height:18.2pt;z-index:-251650560;mso-position-horizontal-relative:text;mso-position-vertical-relative:text" id="_x0000_s1080" stroked="f">
                  <v:fill type="frame" o:title="bullet_one" recolor="t" r:id="rId15"/>
                  <v:textbox style="mso-next-textbox:#_x0000_s1080">
                    <w:txbxContent>
                      <w:p w:rsidRPr="00E95FDB" w:rsidR="00D27671" w:rsidP="007C37CD" w:rsidRDefault="00D27671" w14:paraId="792E828B" w14:textId="77777777">
                        <w:pPr>
                          <w:spacing w:before="80" w:after="100" w:afterAutospacing="true" w:line="120" w:lineRule="auto"/>
                          <w:rPr>
                            <w:b/>
                            <w:color w:val="23BEBE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</w:pict>
            </w:r>
            <w:r w:rsidRPr="00DE22AE" w:rsidR="007C37CD">
              <w:rPr>
                <w:rFonts w:ascii="Montserrat" w:hAnsi="Montserrat"/>
                <w:color w:val="23BEBE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color w:val="FFFFFF" w:themeColor="background1"/>
                <w:sz w:val="16"/>
                <w:szCs w:val="16"/>
              </w:rPr>
              <w:t>129</w:t>
            </w:r>
          </w:p>
        </w:tc>
        <w:tc>
          <w:tcPr>
            <w:tcW w:w="4962" w:type="dxa"/>
            <w:tcMar>
              <w:top w:w="113" w:type="dxa"/>
            </w:tcMar>
          </w:tcPr>
          <w:p w:rsidRPr="00DE22AE" w:rsidR="007C37CD" w:rsidP="00E90341" w:rsidRDefault="004473D2" w14:paraId="3AF1C68F" w14:textId="77777777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on Click</w:t>
            </w:r>
            <w:r w:rsidRPr="00DE22AE" w:rsidR="007C37CD">
              <w:rPr>
                <w:rFonts w:ascii="Montserrat" w:hAnsi="Montserrat"/>
                <w:b/>
                <w:sz w:val="16"/>
                <w:szCs w:val="16"/>
              </w:rPr>
              <w:t>: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sz w:val="16"/>
                <w:szCs w:val="16"/>
              </w:rPr>
              <w:t>goes to 'Member Screen'</w:t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6F0AB9">
              <w:rPr>
                <w:rFonts w:ascii="Montserrat" w:hAnsi="Montserrat"/>
                <w:sz w:val="16"/>
                <w:szCs w:val="16"/>
              </w:rPr>
              <w:sym w:font="Wingdings" w:char="F0E0"/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</w:p>
          <w:p w:rsidRPr="00DE22AE" w:rsidR="007C37CD" w:rsidP="00E90341" w:rsidRDefault="007C37CD" w14:paraId="685B2201" w14:textId="77777777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  <w:tr>
        <w:trPr>
          <w:trHeight w:val="290"/>
        </w:trPr>
        <w:tc>
          <w:tcPr>
            <w:tcW w:w="356" w:type="dxa"/>
          </w:tcPr>
          <w:p w:rsidRPr="00DE22AE" w:rsidR="007C37CD" w:rsidP="00E90341" w:rsidRDefault="004473D2" w14:paraId="11C48367" w14:textId="77777777">
            <w:pPr>
              <w:ind w:left="-102" w:right="-101"/>
              <w:jc w:val="center"/>
              <w:rPr>
                <w:rFonts w:ascii="Montserrat" w:hAnsi="Montserrat"/>
                <w:color w:val="23BEBE"/>
                <w:sz w:val="16"/>
                <w:szCs w:val="16"/>
              </w:rPr>
            </w:pPr>
            <w:r>
              <w:rPr>
                <w:rFonts w:ascii="Montserrat" w:hAnsi="Montserrat"/>
                <w:noProof/>
                <w:color w:val="23BEBE"/>
                <w:sz w:val="16"/>
                <w:szCs w:val="16"/>
              </w:rPr>
              <w:pict w14:anchorId="6F96B7DD">
                <v:shape type="#_x0000_t202" style="position:absolute;left:0;text-align:left;margin-left:-4.45pt;margin-top:-4.8pt;width:18.2pt;height:18.2pt;z-index:-251650560;mso-position-horizontal-relative:text;mso-position-vertical-relative:text" id="_x0000_s1080" stroked="f">
                  <v:fill type="frame" o:title="bullet_one" recolor="t" r:id="rId15"/>
                  <v:textbox style="mso-next-textbox:#_x0000_s1080">
                    <w:txbxContent>
                      <w:p w:rsidRPr="00E95FDB" w:rsidR="00D27671" w:rsidP="007C37CD" w:rsidRDefault="00D27671" w14:paraId="792E828B" w14:textId="77777777">
                        <w:pPr>
                          <w:spacing w:before="80" w:after="100" w:afterAutospacing="true" w:line="120" w:lineRule="auto"/>
                          <w:rPr>
                            <w:b/>
                            <w:color w:val="23BEBE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</w:pict>
            </w:r>
            <w:r w:rsidRPr="00DE22AE" w:rsidR="007C37CD">
              <w:rPr>
                <w:rFonts w:ascii="Montserrat" w:hAnsi="Montserrat"/>
                <w:color w:val="23BEBE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color w:val="FFFFFF" w:themeColor="background1"/>
                <w:sz w:val="16"/>
                <w:szCs w:val="16"/>
              </w:rPr>
              <w:t>130</w:t>
            </w:r>
          </w:p>
        </w:tc>
        <w:tc>
          <w:tcPr>
            <w:tcW w:w="4962" w:type="dxa"/>
            <w:tcMar>
              <w:top w:w="113" w:type="dxa"/>
            </w:tcMar>
          </w:tcPr>
          <w:p w:rsidRPr="00DE22AE" w:rsidR="007C37CD" w:rsidP="00E90341" w:rsidRDefault="004473D2" w14:paraId="3AF1C68F" w14:textId="77777777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on Click</w:t>
            </w:r>
            <w:r w:rsidRPr="00DE22AE" w:rsidR="007C37CD">
              <w:rPr>
                <w:rFonts w:ascii="Montserrat" w:hAnsi="Montserrat"/>
                <w:b/>
                <w:sz w:val="16"/>
                <w:szCs w:val="16"/>
              </w:rPr>
              <w:t>: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sz w:val="16"/>
                <w:szCs w:val="16"/>
              </w:rPr>
              <w:t>goes to 'Member Screen'</w:t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6F0AB9">
              <w:rPr>
                <w:rFonts w:ascii="Montserrat" w:hAnsi="Montserrat"/>
                <w:sz w:val="16"/>
                <w:szCs w:val="16"/>
              </w:rPr>
              <w:sym w:font="Wingdings" w:char="F0E0"/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</w:p>
          <w:p w:rsidRPr="00DE22AE" w:rsidR="007C37CD" w:rsidP="00E90341" w:rsidRDefault="007C37CD" w14:paraId="685B2201" w14:textId="77777777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  <w:tr>
        <w:trPr>
          <w:trHeight w:val="290"/>
        </w:trPr>
        <w:tc>
          <w:tcPr>
            <w:tcW w:w="356" w:type="dxa"/>
          </w:tcPr>
          <w:p w:rsidRPr="00DE22AE" w:rsidR="007C37CD" w:rsidP="00E90341" w:rsidRDefault="004473D2" w14:paraId="11C48367" w14:textId="77777777">
            <w:pPr>
              <w:ind w:left="-102" w:right="-101"/>
              <w:jc w:val="center"/>
              <w:rPr>
                <w:rFonts w:ascii="Montserrat" w:hAnsi="Montserrat"/>
                <w:color w:val="23BEBE"/>
                <w:sz w:val="16"/>
                <w:szCs w:val="16"/>
              </w:rPr>
            </w:pPr>
            <w:r>
              <w:rPr>
                <w:rFonts w:ascii="Montserrat" w:hAnsi="Montserrat"/>
                <w:noProof/>
                <w:color w:val="23BEBE"/>
                <w:sz w:val="16"/>
                <w:szCs w:val="16"/>
              </w:rPr>
              <w:pict w14:anchorId="6F96B7DD">
                <v:shape type="#_x0000_t202" style="position:absolute;left:0;text-align:left;margin-left:-4.45pt;margin-top:-4.8pt;width:18.2pt;height:18.2pt;z-index:-251650560;mso-position-horizontal-relative:text;mso-position-vertical-relative:text" id="_x0000_s1080" stroked="f">
                  <v:fill type="frame" o:title="bullet_one" recolor="t" r:id="rId15"/>
                  <v:textbox style="mso-next-textbox:#_x0000_s1080">
                    <w:txbxContent>
                      <w:p w:rsidRPr="00E95FDB" w:rsidR="00D27671" w:rsidP="007C37CD" w:rsidRDefault="00D27671" w14:paraId="792E828B" w14:textId="77777777">
                        <w:pPr>
                          <w:spacing w:before="80" w:after="100" w:afterAutospacing="true" w:line="120" w:lineRule="auto"/>
                          <w:rPr>
                            <w:b/>
                            <w:color w:val="23BEBE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</w:pict>
            </w:r>
            <w:r w:rsidRPr="00DE22AE" w:rsidR="007C37CD">
              <w:rPr>
                <w:rFonts w:ascii="Montserrat" w:hAnsi="Montserrat"/>
                <w:color w:val="23BEBE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color w:val="FFFFFF" w:themeColor="background1"/>
                <w:sz w:val="16"/>
                <w:szCs w:val="16"/>
              </w:rPr>
              <w:t>132</w:t>
            </w:r>
          </w:p>
        </w:tc>
        <w:tc>
          <w:tcPr>
            <w:tcW w:w="4962" w:type="dxa"/>
            <w:tcMar>
              <w:top w:w="113" w:type="dxa"/>
            </w:tcMar>
          </w:tcPr>
          <w:p w:rsidRPr="00DE22AE" w:rsidR="007C37CD" w:rsidP="00E90341" w:rsidRDefault="004473D2" w14:paraId="3AF1C68F" w14:textId="77777777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on Click</w:t>
            </w:r>
            <w:r w:rsidRPr="00DE22AE" w:rsidR="007C37CD">
              <w:rPr>
                <w:rFonts w:ascii="Montserrat" w:hAnsi="Montserrat"/>
                <w:b/>
                <w:sz w:val="16"/>
                <w:szCs w:val="16"/>
              </w:rPr>
              <w:t>: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sz w:val="16"/>
                <w:szCs w:val="16"/>
              </w:rPr>
              <w:t>goes to 'Membership Screen'</w:t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6F0AB9">
              <w:rPr>
                <w:rFonts w:ascii="Montserrat" w:hAnsi="Montserrat"/>
                <w:sz w:val="16"/>
                <w:szCs w:val="16"/>
              </w:rPr>
              <w:sym w:font="Wingdings" w:char="F0E0"/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</w:p>
          <w:p w:rsidRPr="00DE22AE" w:rsidR="007C37CD" w:rsidP="00E90341" w:rsidRDefault="007C37CD" w14:paraId="685B2201" w14:textId="77777777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  <w:tr>
        <w:trPr>
          <w:trHeight w:val="290"/>
        </w:trPr>
        <w:tc>
          <w:tcPr>
            <w:tcW w:w="356" w:type="dxa"/>
          </w:tcPr>
          <w:p w:rsidRPr="00DE22AE" w:rsidR="007C37CD" w:rsidP="00E90341" w:rsidRDefault="004473D2" w14:paraId="11C48367" w14:textId="77777777">
            <w:pPr>
              <w:ind w:left="-102" w:right="-101"/>
              <w:jc w:val="center"/>
              <w:rPr>
                <w:rFonts w:ascii="Montserrat" w:hAnsi="Montserrat"/>
                <w:color w:val="23BEBE"/>
                <w:sz w:val="16"/>
                <w:szCs w:val="16"/>
              </w:rPr>
            </w:pPr>
            <w:r>
              <w:rPr>
                <w:rFonts w:ascii="Montserrat" w:hAnsi="Montserrat"/>
                <w:noProof/>
                <w:color w:val="23BEBE"/>
                <w:sz w:val="16"/>
                <w:szCs w:val="16"/>
              </w:rPr>
              <w:pict w14:anchorId="6F96B7DD">
                <v:shape type="#_x0000_t202" style="position:absolute;left:0;text-align:left;margin-left:-4.45pt;margin-top:-4.8pt;width:18.2pt;height:18.2pt;z-index:-251650560;mso-position-horizontal-relative:text;mso-position-vertical-relative:text" id="_x0000_s1080" stroked="f">
                  <v:fill type="frame" o:title="bullet_one" recolor="t" r:id="rId15"/>
                  <v:textbox style="mso-next-textbox:#_x0000_s1080">
                    <w:txbxContent>
                      <w:p w:rsidRPr="00E95FDB" w:rsidR="00D27671" w:rsidP="007C37CD" w:rsidRDefault="00D27671" w14:paraId="792E828B" w14:textId="77777777">
                        <w:pPr>
                          <w:spacing w:before="80" w:after="100" w:afterAutospacing="true" w:line="120" w:lineRule="auto"/>
                          <w:rPr>
                            <w:b/>
                            <w:color w:val="23BEBE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</w:pict>
            </w:r>
            <w:r w:rsidRPr="00DE22AE" w:rsidR="007C37CD">
              <w:rPr>
                <w:rFonts w:ascii="Montserrat" w:hAnsi="Montserrat"/>
                <w:color w:val="23BEBE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color w:val="FFFFFF" w:themeColor="background1"/>
                <w:sz w:val="16"/>
                <w:szCs w:val="16"/>
              </w:rPr>
              <w:t>133</w:t>
            </w:r>
          </w:p>
        </w:tc>
        <w:tc>
          <w:tcPr>
            <w:tcW w:w="4962" w:type="dxa"/>
            <w:tcMar>
              <w:top w:w="113" w:type="dxa"/>
            </w:tcMar>
          </w:tcPr>
          <w:p w:rsidRPr="00DE22AE" w:rsidR="007C37CD" w:rsidP="00E90341" w:rsidRDefault="004473D2" w14:paraId="3AF1C68F" w14:textId="77777777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on Click</w:t>
            </w:r>
            <w:r w:rsidRPr="00DE22AE" w:rsidR="007C37CD">
              <w:rPr>
                <w:rFonts w:ascii="Montserrat" w:hAnsi="Montserrat"/>
                <w:b/>
                <w:sz w:val="16"/>
                <w:szCs w:val="16"/>
              </w:rPr>
              <w:t>: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sz w:val="16"/>
                <w:szCs w:val="16"/>
              </w:rPr>
              <w:t>goes to 'Main Menu'</w:t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6F0AB9">
              <w:rPr>
                <w:rFonts w:ascii="Montserrat" w:hAnsi="Montserrat"/>
                <w:sz w:val="16"/>
                <w:szCs w:val="16"/>
              </w:rPr>
              <w:sym w:font="Wingdings" w:char="F0E0"/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</w:p>
          <w:p w:rsidRPr="00DE22AE" w:rsidR="007C37CD" w:rsidP="00E90341" w:rsidRDefault="007C37CD" w14:paraId="685B2201" w14:textId="77777777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  <w:tr>
        <w:trPr>
          <w:trHeight w:val="290"/>
        </w:trPr>
        <w:tc>
          <w:tcPr>
            <w:tcW w:w="356" w:type="dxa"/>
          </w:tcPr>
          <w:p w:rsidRPr="00DE22AE" w:rsidR="007C37CD" w:rsidP="00E90341" w:rsidRDefault="004473D2" w14:paraId="11C48367" w14:textId="77777777">
            <w:pPr>
              <w:ind w:left="-102" w:right="-101"/>
              <w:jc w:val="center"/>
              <w:rPr>
                <w:rFonts w:ascii="Montserrat" w:hAnsi="Montserrat"/>
                <w:color w:val="23BEBE"/>
                <w:sz w:val="16"/>
                <w:szCs w:val="16"/>
              </w:rPr>
            </w:pPr>
            <w:r>
              <w:rPr>
                <w:rFonts w:ascii="Montserrat" w:hAnsi="Montserrat"/>
                <w:noProof/>
                <w:color w:val="23BEBE"/>
                <w:sz w:val="16"/>
                <w:szCs w:val="16"/>
              </w:rPr>
              <w:pict w14:anchorId="6F96B7DD">
                <v:shape type="#_x0000_t202" style="position:absolute;left:0;text-align:left;margin-left:-4.45pt;margin-top:-4.8pt;width:18.2pt;height:18.2pt;z-index:-251650560;mso-position-horizontal-relative:text;mso-position-vertical-relative:text" id="_x0000_s1080" stroked="f">
                  <v:fill type="frame" o:title="bullet_one" recolor="t" r:id="rId15"/>
                  <v:textbox style="mso-next-textbox:#_x0000_s1080">
                    <w:txbxContent>
                      <w:p w:rsidRPr="00E95FDB" w:rsidR="00D27671" w:rsidP="007C37CD" w:rsidRDefault="00D27671" w14:paraId="792E828B" w14:textId="77777777">
                        <w:pPr>
                          <w:spacing w:before="80" w:after="100" w:afterAutospacing="true" w:line="120" w:lineRule="auto"/>
                          <w:rPr>
                            <w:b/>
                            <w:color w:val="23BEBE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</w:pict>
            </w:r>
            <w:r w:rsidRPr="00DE22AE" w:rsidR="007C37CD">
              <w:rPr>
                <w:rFonts w:ascii="Montserrat" w:hAnsi="Montserrat"/>
                <w:color w:val="23BEBE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color w:val="FFFFFF" w:themeColor="background1"/>
                <w:sz w:val="16"/>
                <w:szCs w:val="16"/>
              </w:rPr>
              <w:t>134</w:t>
            </w:r>
          </w:p>
        </w:tc>
        <w:tc>
          <w:tcPr>
            <w:tcW w:w="4962" w:type="dxa"/>
            <w:tcMar>
              <w:top w:w="113" w:type="dxa"/>
            </w:tcMar>
          </w:tcPr>
          <w:p w:rsidRPr="00DE22AE" w:rsidR="007C37CD" w:rsidP="00E90341" w:rsidRDefault="004473D2" w14:paraId="3AF1C68F" w14:textId="77777777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on Click</w:t>
            </w:r>
            <w:r w:rsidRPr="00DE22AE" w:rsidR="007C37CD">
              <w:rPr>
                <w:rFonts w:ascii="Montserrat" w:hAnsi="Montserrat"/>
                <w:b/>
                <w:sz w:val="16"/>
                <w:szCs w:val="16"/>
              </w:rPr>
              <w:t>: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sz w:val="16"/>
                <w:szCs w:val="16"/>
              </w:rPr>
              <w:t>goes to 'Member Screen'</w:t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6F0AB9">
              <w:rPr>
                <w:rFonts w:ascii="Montserrat" w:hAnsi="Montserrat"/>
                <w:sz w:val="16"/>
                <w:szCs w:val="16"/>
              </w:rPr>
              <w:sym w:font="Wingdings" w:char="F0E0"/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</w:p>
          <w:p w:rsidRPr="00DE22AE" w:rsidR="007C37CD" w:rsidP="00E90341" w:rsidRDefault="007C37CD" w14:paraId="685B2201" w14:textId="77777777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  <w:tr>
        <w:trPr>
          <w:trHeight w:val="290"/>
        </w:trPr>
        <w:tc>
          <w:tcPr>
            <w:tcW w:w="356" w:type="dxa"/>
          </w:tcPr>
          <w:p w:rsidRPr="00DE22AE" w:rsidR="007C37CD" w:rsidP="00E90341" w:rsidRDefault="004473D2" w14:paraId="11C48367" w14:textId="77777777">
            <w:pPr>
              <w:ind w:left="-102" w:right="-101"/>
              <w:jc w:val="center"/>
              <w:rPr>
                <w:rFonts w:ascii="Montserrat" w:hAnsi="Montserrat"/>
                <w:color w:val="23BEBE"/>
                <w:sz w:val="16"/>
                <w:szCs w:val="16"/>
              </w:rPr>
            </w:pPr>
            <w:r>
              <w:rPr>
                <w:rFonts w:ascii="Montserrat" w:hAnsi="Montserrat"/>
                <w:noProof/>
                <w:color w:val="23BEBE"/>
                <w:sz w:val="16"/>
                <w:szCs w:val="16"/>
              </w:rPr>
              <w:pict w14:anchorId="6F96B7DD">
                <v:shape type="#_x0000_t202" style="position:absolute;left:0;text-align:left;margin-left:-4.45pt;margin-top:-4.8pt;width:18.2pt;height:18.2pt;z-index:-251650560;mso-position-horizontal-relative:text;mso-position-vertical-relative:text" id="_x0000_s1080" stroked="f">
                  <v:fill type="frame" o:title="bullet_one" recolor="t" r:id="rId15"/>
                  <v:textbox style="mso-next-textbox:#_x0000_s1080">
                    <w:txbxContent>
                      <w:p w:rsidRPr="00E95FDB" w:rsidR="00D27671" w:rsidP="007C37CD" w:rsidRDefault="00D27671" w14:paraId="792E828B" w14:textId="77777777">
                        <w:pPr>
                          <w:spacing w:before="80" w:after="100" w:afterAutospacing="true" w:line="120" w:lineRule="auto"/>
                          <w:rPr>
                            <w:b/>
                            <w:color w:val="23BEBE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</w:pict>
            </w:r>
            <w:r w:rsidRPr="00DE22AE" w:rsidR="007C37CD">
              <w:rPr>
                <w:rFonts w:ascii="Montserrat" w:hAnsi="Montserrat"/>
                <w:color w:val="23BEBE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color w:val="FFFFFF" w:themeColor="background1"/>
                <w:sz w:val="16"/>
                <w:szCs w:val="16"/>
              </w:rPr>
              <w:t>135</w:t>
            </w:r>
          </w:p>
        </w:tc>
        <w:tc>
          <w:tcPr>
            <w:tcW w:w="4962" w:type="dxa"/>
            <w:tcMar>
              <w:top w:w="113" w:type="dxa"/>
            </w:tcMar>
          </w:tcPr>
          <w:p w:rsidRPr="00DE22AE" w:rsidR="007C37CD" w:rsidP="00E90341" w:rsidRDefault="004473D2" w14:paraId="3AF1C68F" w14:textId="77777777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on Click</w:t>
            </w:r>
            <w:r w:rsidRPr="00DE22AE" w:rsidR="007C37CD">
              <w:rPr>
                <w:rFonts w:ascii="Montserrat" w:hAnsi="Montserrat"/>
                <w:b/>
                <w:sz w:val="16"/>
                <w:szCs w:val="16"/>
              </w:rPr>
              <w:t>: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sz w:val="16"/>
                <w:szCs w:val="16"/>
              </w:rPr>
              <w:t>goes to 'Member Profile Screen'</w:t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6F0AB9">
              <w:rPr>
                <w:rFonts w:ascii="Montserrat" w:hAnsi="Montserrat"/>
                <w:sz w:val="16"/>
                <w:szCs w:val="16"/>
              </w:rPr>
              <w:sym w:font="Wingdings" w:char="F0E0"/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</w:p>
          <w:p w:rsidRPr="00DE22AE" w:rsidR="007C37CD" w:rsidP="00E90341" w:rsidRDefault="007C37CD" w14:paraId="685B2201" w14:textId="77777777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:rsidRPr="00DE22AE" w:rsidR="007C37CD" w:rsidP="007C37CD" w:rsidRDefault="007C37CD" w14:paraId="7740B756" w14:textId="77777777">
      <w:pPr>
        <w:rPr>
          <w:rFonts w:ascii="Montserrat" w:hAnsi="Montserrat"/>
          <w:sz w:val="20"/>
          <w:szCs w:val="20"/>
        </w:rPr>
      </w:pPr>
      <w:r w:rsidRPr="00DE22AE">
        <w:rPr>
          <w:rFonts w:ascii="Montserrat" w:hAnsi="Montserrat"/>
          <w:sz w:val="20"/>
          <w:szCs w:val="20"/>
        </w:rPr>
        <w:t xml:space="preserve"> </w:t>
      </w:r>
    </w:p>
    <w:p w:rsidRPr="00DE22AE" w:rsidR="007C37CD" w:rsidP="007C37CD" w:rsidRDefault="004473D2" w14:paraId="08C66305" w14:textId="77777777">
      <w:pPr>
        <w:ind w:left="284"/>
        <w:rPr>
          <w:rFonts w:ascii="Montserrat" w:hAnsi="Montserrat"/>
          <w:sz w:val="20"/>
          <w:szCs w:val="20"/>
        </w:rPr>
        <w:sectPr w:rsidRPr="00DE22AE" w:rsidR="007C37CD" w:rsidSect="00DE22AE">
          <w:type w:val="continuous"/>
          <w:pgSz w:w="11907" w:h="16839" w:code="9"/>
          <w:pgMar w:top="1246" w:right="567" w:bottom="284" w:left="567" w:header="708" w:footer="203" w:gutter="0"/>
          <w:cols w:space="708" w:num="2"/>
          <w:docGrid w:linePitch="360"/>
        </w:sectPr>
      </w:pPr>
    </w:p>
    <w:p w:rsidRPr="00DE22AE" w:rsidR="00122E5B" w:rsidP="00122E5B" w:rsidRDefault="00122E5B" w14:paraId="44411BDD" w14:textId="77777777">
      <w:pPr>
        <w:rPr>
          <w:rFonts w:ascii="Montserrat" w:hAnsi="Montserrat"/>
          <w:sz w:val="20"/>
          <w:szCs w:val="20"/>
        </w:rPr>
        <w:sectPr w:rsidRPr="00DE22AE" w:rsidR="00122E5B" w:rsidSect="00DE22AE">
          <w:type w:val="continuous"/>
          <w:pgSz w:w="11907" w:h="16839" w:code="9"/>
          <w:pgMar w:top="1246" w:right="567" w:bottom="284" w:left="567" w:header="708" w:footer="203" w:gutter="0"/>
          <w:cols w:space="708" w:num="2"/>
          <w:docGrid w:linePitch="360"/>
        </w:sectPr>
      </w:pPr>
    </w:p>
    <w:p w:rsidRPr="00DE22AE" w:rsidR="00095945" w:rsidRDefault="00095945" w14:paraId="10D6BB37" w14:textId="77777777">
      <w:pPr>
        <w:rPr>
          <w:rFonts w:ascii="Montserrat" w:hAnsi="Montserrat"/>
          <w:sz w:val="20"/>
          <w:szCs w:val="20"/>
        </w:rPr>
      </w:pPr>
      <w:r w:rsidRPr="00DE22AE">
        <w:rPr>
          <w:rFonts w:ascii="Montserrat" w:hAnsi="Montserrat"/>
          <w:sz w:val="20"/>
          <w:szCs w:val="20"/>
        </w:rPr>
        <w:br w:type="page"/>
      </w:r>
    </w:p>
    <w:p w:rsidRPr="00564E7E" w:rsidR="00311D00" w:rsidP="00465179" w:rsidRDefault="00311D00" w14:paraId="4EDB0B5B" w14:textId="6407FD36">
      <w:pPr>
        <w:pStyle w:val="Header"/>
        <w:tabs>
          <w:tab w:val="clear" w:pos="4419"/>
          <w:tab w:val="clear" w:pos="8838"/>
          <w:tab w:val="center" w:pos="8647"/>
          <w:tab w:val="right" w:pos="10773"/>
        </w:tabs>
        <w:rPr>
          <w:rFonts w:ascii="Montserrat" w:hAnsi="Montserrat"/>
        </w:rPr>
      </w:pPr>
      <w:r w:rsidRPr="00DE22AE">
        <w:rPr>
          <w:rFonts w:ascii="Montserrat" w:hAnsi="Montserrat"/>
        </w:rPr>
        <w:t>0</w:t>
      </w:r>
      <w:r w:rsidRPr="00DE22AE" w:rsidR="00DE22AE">
        <w:rPr>
          <w:rFonts w:ascii="Montserrat" w:hAnsi="Montserrat"/>
        </w:rPr>
        <w:t>1</w:t>
      </w:r>
      <w:r w:rsidRPr="00DE22AE">
        <w:rPr>
          <w:rFonts w:ascii="Montserrat" w:hAnsi="Montserrat"/>
        </w:rPr>
        <w:t xml:space="preserve">. Screens / </w:t>
      </w:r>
      <w:r>
        <w:rPr>
          <w:rFonts w:ascii="Montserrat" w:hAnsi="Montserrat"/>
          <w:b/>
          <w:bCs/>
        </w:rPr>
        <w:t>Pr2AP</w:t>
      </w:r>
      <w:r w:rsidR="00CC1D18">
        <w:rPr>
          <w:rFonts w:ascii="Montserrat" w:hAnsi="Montserrat"/>
        </w:rPr>
        <w:tab/>
      </w:r>
      <w:r w:rsidR="00CD311E">
        <w:rPr>
          <w:rFonts w:ascii="Montserrat" w:hAnsi="Montserrat"/>
        </w:rPr>
        <w:tab/>
      </w:r>
      <w:r w:rsidRPr="00DE22AE">
        <w:rPr>
          <w:rFonts w:ascii="Montserrat" w:hAnsi="Montserrat"/>
          <w:noProof/>
          <w:color w:val="23BEBE"/>
          <w:sz w:val="28"/>
          <w:szCs w:val="28"/>
          <w:lang w:val="es-ES" w:eastAsia="es-ES"/>
        </w:rPr>
        <w:drawing>
          <wp:inline distT="0" distB="0" distL="0" distR="0">
            <wp:extent cx="1202055" cy="248701"/>
            <wp:effectExtent l="0" t="0" r="0" b="0"/>
            <wp:docPr id="3" name="Imagen 18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0" name="Picture 18"/>
                    <pic:cNvPicPr>
                      <a:picLocks noChangeAspect="true" noChangeArrowheads="true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2055" cy="2487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473D2">
        <w:rPr>
          <w:rFonts w:ascii="Montserrat" w:hAnsi="Montserrat"/>
        </w:rPr>
        <w:pict w14:anchorId="5FBE2F68">
          <v:rect style="width:538.65pt;height:1.5pt;mso-position-horizontal:absolute;mso-position-vertical:absolute" id="_x0000_i1028" o:hr="t" o:hrstd="t" o:hrnoshade="t" o:hralign="center" stroked="f" fillcolor="#edeff0"/>
        </w:pict>
      </w:r>
    </w:p>
    <w:p>
      <w:pPr>
        <w:spacing w:before="120"/>
        <w:rPr>
          <w:rFonts w:ascii="Montserrat" w:hAnsi="Montserrat"/>
        </w:rPr>
      </w:pPr>
      <w:r>
        <w:rPr>
          <w:rFonts w:ascii="Montserrat" w:hAnsi="Montserrat"/>
        </w:rPr>
        <w:t>Membership Screen</w:t>
      </w: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2F2F2" w:themeFill="background1" w:themeFillShade="F2"/>
        <w:tblCellMar>
          <w:left w:w="0" w:type="dxa"/>
          <w:right w:w="0" w:type="dxa"/>
        </w:tblCellMar>
        <w:tblLook w:firstRow="1" w:lastRow="0" w:firstColumn="1" w:lastColumn="0" w:noHBand="0" w:noVBand="1" w:val="04A0"/>
      </w:tblPr>
      <w:tblGrid>
        <w:gridCol w:w="10773"/>
      </w:tblGrid>
      <w:tr>
        <w:trPr>
          <w:trHeight w:val="5936" w:hRule="exact"/>
        </w:trPr>
        <w:tc>
          <w:tcPr>
            <w:tcW w:w="10773" w:type="dxa"/>
            <w:shd w:val="clear" w:color="auto" w:fill="F2F2F2" w:themeFill="background1" w:themeFillShade="F2"/>
            <w:vAlign w:val="center"/>
          </w:tcPr>
          <w:p w:rsidRPr="00DE22AE" w:rsidR="00BB3924" w:rsidP="0077297B" w:rsidRDefault="004C0F6C" w14:paraId="39762B09" w14:textId="77777777">
            <w:pPr>
              <w:ind w:right="82"/>
              <w:jc w:val="center"/>
              <w:rPr>
                <w:rFonts w:ascii="Montserrat" w:hAnsi="Montserrat"/>
                <w:noProof/>
                <w:sz w:val="38"/>
                <w:szCs w:val="38"/>
              </w:rPr>
            </w:pPr>
            <w:r w:rsidRPr="00DE22AE">
              <w:rPr>
                <w:rFonts w:ascii="Montserrat" w:hAnsi="Montserrat"/>
                <w:noProof/>
                <w:sz w:val="38"/>
                <w:szCs w:val="38"/>
                <w:lang w:val="es-ES" w:eastAsia="es-ES"/>
              </w:rPr>
              <w:drawing>
                <wp:inline distT="0" distB="0" distL="0" distR="0">
                  <wp:extent cx="5457825" cy="3556996"/>
                  <wp:effectExtent l="19050" t="0" r="9525" b="0"/>
                  <wp:docPr id="22" name="Imagen 22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cture 22"/>
                          <pic:cNvPicPr>
                            <a:picLocks noChangeAspect="true" noChangeArrowheads="true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57825" cy="35569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Pr="00DE22AE" w:rsidR="00B003D1" w:rsidP="0086544F" w:rsidRDefault="00B003D1" w14:paraId="7B804BC5" w14:textId="77777777">
      <w:pPr>
        <w:rPr>
          <w:rFonts w:ascii="Montserrat" w:hAnsi="Montserrat"/>
        </w:rPr>
        <w:sectPr w:rsidRPr="00DE22AE" w:rsidR="00B003D1" w:rsidSect="00DE22AE">
          <w:headerReference w:type="default" r:id="rId13"/>
          <w:footerReference w:type="default" r:id="rId14"/>
          <w:type w:val="continuous"/>
          <w:pgSz w:w="11907" w:h="16839" w:code="9"/>
          <w:pgMar w:top="142" w:right="567" w:bottom="284" w:left="567" w:header="708" w:footer="203" w:gutter="0"/>
          <w:cols w:space="708"/>
          <w:docGrid w:linePitch="360"/>
        </w:sectPr>
      </w:pPr>
    </w:p>
    <w:p w:rsidRPr="00DE22AE" w:rsidR="00666C19" w:rsidP="0086544F" w:rsidRDefault="00666C19" w14:paraId="03E7CF1D" w14:textId="2FA638FC">
      <w:pPr>
        <w:rPr>
          <w:rFonts w:ascii="Montserrat" w:hAnsi="Montserrat"/>
        </w:rPr>
        <w:sectPr w:rsidRPr="00DE22AE" w:rsidR="00666C19" w:rsidSect="00DE22AE">
          <w:type w:val="continuous"/>
          <w:pgSz w:w="11907" w:h="16839" w:code="9"/>
          <w:pgMar w:top="1246" w:right="567" w:bottom="284" w:left="567" w:header="708" w:footer="203" w:gutter="0"/>
          <w:cols w:space="708"/>
          <w:docGrid w:linePitch="360"/>
        </w:sectPr>
      </w:pPr>
    </w:p>
    <w:p>
      <w:pPr>
        <w:ind w:left="284"/>
        <w:rPr>
          <w:rFonts w:ascii="Montserrat" w:hAnsi="Montserrat"/>
          <w:sz w:val="20"/>
          <w:szCs w:val="20"/>
        </w:rPr>
        <w:sectPr w:rsidRPr="00DE22AE" w:rsidR="00EE0151" w:rsidSect="00DE22AE">
          <w:type w:val="continuous"/>
          <w:pgSz w:w="11907" w:h="16839" w:code="9"/>
          <w:pgMar w:top="1246" w:right="567" w:bottom="284" w:left="567" w:header="708" w:footer="203" w:gutter="0"/>
          <w:cols w:space="708" w:num="2"/>
          <w:docGrid w:linePitch="360"/>
        </w:sectPr>
      </w:pPr>
      <w:r>
        <w:rPr>
          <w:rStyle w:val="PlaceholderText"/>
          <w:rFonts w:ascii="Montserrat" w:hAnsi="Montserrat"/>
          <w:sz w:val="16"/>
          <w:szCs w:val="16"/>
        </w:rPr>
        <w:t/>
      </w:r>
    </w:p>
    <w:p w:rsidRPr="00DE22AE" w:rsidR="00F77DF7" w:rsidP="0036252B" w:rsidRDefault="004473D2" w14:paraId="32FC8A15" w14:textId="77777777">
      <w:pPr>
        <w:ind w:right="-54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pict w14:anchorId="1111B699">
          <v:rect style="width:540.25pt;height:.5pt" id="_x0000_i1030" o:hr="t" o:hrstd="t" o:hrnoshade="t" o:hralign="center" stroked="f" fillcolor="#bfbfbf [2412]"/>
        </w:pict>
      </w:r>
    </w:p>
    <w:p w:rsidRPr="00DE22AE" w:rsidR="007C37CD" w:rsidP="007C37CD" w:rsidRDefault="007C37CD" w14:paraId="1D4A16FB" w14:textId="77777777">
      <w:pPr>
        <w:ind w:left="284"/>
        <w:rPr>
          <w:rFonts w:ascii="Montserrat" w:hAnsi="Montserrat"/>
          <w:sz w:val="20"/>
          <w:szCs w:val="20"/>
        </w:rPr>
      </w:pPr>
      <w:r w:rsidRPr="00DE22AE">
        <w:rPr>
          <w:rFonts w:ascii="Montserrat" w:hAnsi="Montserrat"/>
          <w:sz w:val="20"/>
          <w:szCs w:val="20"/>
        </w:rPr>
        <w:t>Interactions</w:t>
      </w:r>
    </w:p>
    <w:p w:rsidRPr="00DE22AE" w:rsidR="007C37CD" w:rsidP="007C37CD" w:rsidRDefault="007C37CD" w14:paraId="3E605C5F" w14:textId="77777777">
      <w:pPr>
        <w:jc w:val="center"/>
        <w:rPr>
          <w:rFonts w:ascii="Montserrat" w:hAnsi="Montserrat"/>
          <w:color w:val="23BEBE"/>
          <w:sz w:val="16"/>
          <w:szCs w:val="16"/>
        </w:rPr>
        <w:sectPr w:rsidRPr="00DE22AE" w:rsidR="007C37CD" w:rsidSect="00DE22AE">
          <w:type w:val="continuous"/>
          <w:pgSz w:w="11907" w:h="16839" w:code="9"/>
          <w:pgMar w:top="1246" w:right="567" w:bottom="284" w:left="567" w:header="708" w:footer="203" w:gutter="0"/>
          <w:cols w:space="708"/>
          <w:docGrid w:linePitch="360"/>
        </w:sectPr>
      </w:pPr>
    </w:p>
    <w:tbl>
      <w:tblPr>
        <w:tblStyle w:val="TableGrid"/>
        <w:tblW w:w="5318" w:type="dxa"/>
        <w:tblInd w:w="28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firstRow="1" w:lastRow="0" w:firstColumn="1" w:lastColumn="0" w:noHBand="0" w:noVBand="1" w:val="04A0"/>
      </w:tblPr>
      <w:tblGrid>
        <w:gridCol w:w="356"/>
        <w:gridCol w:w="4962"/>
      </w:tblGrid>
      <w:tr>
        <w:trPr>
          <w:trHeight w:val="290"/>
        </w:trPr>
        <w:tc>
          <w:tcPr>
            <w:tcW w:w="356" w:type="dxa"/>
          </w:tcPr>
          <w:p w:rsidRPr="00DE22AE" w:rsidR="007C37CD" w:rsidP="00E90341" w:rsidRDefault="004473D2" w14:paraId="11C48367" w14:textId="77777777">
            <w:pPr>
              <w:ind w:left="-102" w:right="-101"/>
              <w:jc w:val="center"/>
              <w:rPr>
                <w:rFonts w:ascii="Montserrat" w:hAnsi="Montserrat"/>
                <w:color w:val="23BEBE"/>
                <w:sz w:val="16"/>
                <w:szCs w:val="16"/>
              </w:rPr>
            </w:pPr>
            <w:r>
              <w:rPr>
                <w:rFonts w:ascii="Montserrat" w:hAnsi="Montserrat"/>
                <w:noProof/>
                <w:color w:val="23BEBE"/>
                <w:sz w:val="16"/>
                <w:szCs w:val="16"/>
              </w:rPr>
              <w:pict w14:anchorId="6F96B7DD">
                <v:shape type="#_x0000_t202" style="position:absolute;left:0;text-align:left;margin-left:-4.45pt;margin-top:-4.8pt;width:18.2pt;height:18.2pt;z-index:-251650560;mso-position-horizontal-relative:text;mso-position-vertical-relative:text" id="_x0000_s1080" stroked="f">
                  <v:fill type="frame" o:title="bullet_one" recolor="t" r:id="rId15"/>
                  <v:textbox style="mso-next-textbox:#_x0000_s1080">
                    <w:txbxContent>
                      <w:p w:rsidRPr="00E95FDB" w:rsidR="00D27671" w:rsidP="007C37CD" w:rsidRDefault="00D27671" w14:paraId="792E828B" w14:textId="77777777">
                        <w:pPr>
                          <w:spacing w:before="80" w:after="100" w:afterAutospacing="true" w:line="120" w:lineRule="auto"/>
                          <w:rPr>
                            <w:b/>
                            <w:color w:val="23BEBE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</w:pict>
            </w:r>
            <w:r w:rsidRPr="00DE22AE" w:rsidR="007C37CD">
              <w:rPr>
                <w:rFonts w:ascii="Montserrat" w:hAnsi="Montserrat"/>
                <w:color w:val="23BEBE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color w:val="FFFFFF" w:themeColor="background1"/>
                <w:sz w:val="16"/>
                <w:szCs w:val="16"/>
              </w:rPr>
              <w:t>149</w:t>
            </w:r>
          </w:p>
        </w:tc>
        <w:tc>
          <w:tcPr>
            <w:tcW w:w="4962" w:type="dxa"/>
            <w:tcMar>
              <w:top w:w="113" w:type="dxa"/>
            </w:tcMar>
          </w:tcPr>
          <w:p w:rsidRPr="00DE22AE" w:rsidR="007C37CD" w:rsidP="00E90341" w:rsidRDefault="004473D2" w14:paraId="3AF1C68F" w14:textId="77777777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on Click</w:t>
            </w:r>
            <w:r w:rsidRPr="00DE22AE" w:rsidR="007C37CD">
              <w:rPr>
                <w:rFonts w:ascii="Montserrat" w:hAnsi="Montserrat"/>
                <w:b/>
                <w:sz w:val="16"/>
                <w:szCs w:val="16"/>
              </w:rPr>
              <w:t>: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sz w:val="16"/>
                <w:szCs w:val="16"/>
              </w:rPr>
              <w:t>goes to 'Periodos Anteriores Screen'</w:t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6F0AB9">
              <w:rPr>
                <w:rFonts w:ascii="Montserrat" w:hAnsi="Montserrat"/>
                <w:sz w:val="16"/>
                <w:szCs w:val="16"/>
              </w:rPr>
              <w:sym w:font="Wingdings" w:char="F0E0"/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</w:p>
          <w:p w:rsidRPr="00DE22AE" w:rsidR="007C37CD" w:rsidP="00E90341" w:rsidRDefault="007C37CD" w14:paraId="685B2201" w14:textId="77777777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  <w:tr>
        <w:trPr>
          <w:trHeight w:val="290"/>
        </w:trPr>
        <w:tc>
          <w:tcPr>
            <w:tcW w:w="356" w:type="dxa"/>
          </w:tcPr>
          <w:p w:rsidRPr="00DE22AE" w:rsidR="007C37CD" w:rsidP="00E90341" w:rsidRDefault="004473D2" w14:paraId="11C48367" w14:textId="77777777">
            <w:pPr>
              <w:ind w:left="-102" w:right="-101"/>
              <w:jc w:val="center"/>
              <w:rPr>
                <w:rFonts w:ascii="Montserrat" w:hAnsi="Montserrat"/>
                <w:color w:val="23BEBE"/>
                <w:sz w:val="16"/>
                <w:szCs w:val="16"/>
              </w:rPr>
            </w:pPr>
            <w:r>
              <w:rPr>
                <w:rFonts w:ascii="Montserrat" w:hAnsi="Montserrat"/>
                <w:noProof/>
                <w:color w:val="23BEBE"/>
                <w:sz w:val="16"/>
                <w:szCs w:val="16"/>
              </w:rPr>
              <w:pict w14:anchorId="6F96B7DD">
                <v:shape type="#_x0000_t202" style="position:absolute;left:0;text-align:left;margin-left:-4.45pt;margin-top:-4.8pt;width:18.2pt;height:18.2pt;z-index:-251650560;mso-position-horizontal-relative:text;mso-position-vertical-relative:text" id="_x0000_s1080" stroked="f">
                  <v:fill type="frame" o:title="bullet_one" recolor="t" r:id="rId15"/>
                  <v:textbox style="mso-next-textbox:#_x0000_s1080">
                    <w:txbxContent>
                      <w:p w:rsidRPr="00E95FDB" w:rsidR="00D27671" w:rsidP="007C37CD" w:rsidRDefault="00D27671" w14:paraId="792E828B" w14:textId="77777777">
                        <w:pPr>
                          <w:spacing w:before="80" w:after="100" w:afterAutospacing="true" w:line="120" w:lineRule="auto"/>
                          <w:rPr>
                            <w:b/>
                            <w:color w:val="23BEBE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</w:pict>
            </w:r>
            <w:r w:rsidRPr="00DE22AE" w:rsidR="007C37CD">
              <w:rPr>
                <w:rFonts w:ascii="Montserrat" w:hAnsi="Montserrat"/>
                <w:color w:val="23BEBE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color w:val="FFFFFF" w:themeColor="background1"/>
                <w:sz w:val="16"/>
                <w:szCs w:val="16"/>
              </w:rPr>
              <w:t>150</w:t>
            </w:r>
          </w:p>
        </w:tc>
        <w:tc>
          <w:tcPr>
            <w:tcW w:w="4962" w:type="dxa"/>
            <w:tcMar>
              <w:top w:w="113" w:type="dxa"/>
            </w:tcMar>
          </w:tcPr>
          <w:p w:rsidRPr="00DE22AE" w:rsidR="007C37CD" w:rsidP="00E90341" w:rsidRDefault="004473D2" w14:paraId="3AF1C68F" w14:textId="77777777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on Click</w:t>
            </w:r>
            <w:r w:rsidRPr="00DE22AE" w:rsidR="007C37CD">
              <w:rPr>
                <w:rFonts w:ascii="Montserrat" w:hAnsi="Montserrat"/>
                <w:b/>
                <w:sz w:val="16"/>
                <w:szCs w:val="16"/>
              </w:rPr>
              <w:t>: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sz w:val="16"/>
                <w:szCs w:val="16"/>
              </w:rPr>
              <w:t>goes to 'Main Menu'</w:t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6F0AB9">
              <w:rPr>
                <w:rFonts w:ascii="Montserrat" w:hAnsi="Montserrat"/>
                <w:sz w:val="16"/>
                <w:szCs w:val="16"/>
              </w:rPr>
              <w:sym w:font="Wingdings" w:char="F0E0"/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</w:p>
          <w:p w:rsidRPr="00DE22AE" w:rsidR="007C37CD" w:rsidP="00E90341" w:rsidRDefault="007C37CD" w14:paraId="685B2201" w14:textId="77777777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  <w:tr>
        <w:trPr>
          <w:trHeight w:val="290"/>
        </w:trPr>
        <w:tc>
          <w:tcPr>
            <w:tcW w:w="356" w:type="dxa"/>
          </w:tcPr>
          <w:p w:rsidRPr="00DE22AE" w:rsidR="007C37CD" w:rsidP="00E90341" w:rsidRDefault="004473D2" w14:paraId="11C48367" w14:textId="77777777">
            <w:pPr>
              <w:ind w:left="-102" w:right="-101"/>
              <w:jc w:val="center"/>
              <w:rPr>
                <w:rFonts w:ascii="Montserrat" w:hAnsi="Montserrat"/>
                <w:color w:val="23BEBE"/>
                <w:sz w:val="16"/>
                <w:szCs w:val="16"/>
              </w:rPr>
            </w:pPr>
            <w:r>
              <w:rPr>
                <w:rFonts w:ascii="Montserrat" w:hAnsi="Montserrat"/>
                <w:noProof/>
                <w:color w:val="23BEBE"/>
                <w:sz w:val="16"/>
                <w:szCs w:val="16"/>
              </w:rPr>
              <w:pict w14:anchorId="6F96B7DD">
                <v:shape type="#_x0000_t202" style="position:absolute;left:0;text-align:left;margin-left:-4.45pt;margin-top:-4.8pt;width:18.2pt;height:18.2pt;z-index:-251650560;mso-position-horizontal-relative:text;mso-position-vertical-relative:text" id="_x0000_s1080" stroked="f">
                  <v:fill type="frame" o:title="bullet_one" recolor="t" r:id="rId15"/>
                  <v:textbox style="mso-next-textbox:#_x0000_s1080">
                    <w:txbxContent>
                      <w:p w:rsidRPr="00E95FDB" w:rsidR="00D27671" w:rsidP="007C37CD" w:rsidRDefault="00D27671" w14:paraId="792E828B" w14:textId="77777777">
                        <w:pPr>
                          <w:spacing w:before="80" w:after="100" w:afterAutospacing="true" w:line="120" w:lineRule="auto"/>
                          <w:rPr>
                            <w:b/>
                            <w:color w:val="23BEBE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</w:pict>
            </w:r>
            <w:r w:rsidRPr="00DE22AE" w:rsidR="007C37CD">
              <w:rPr>
                <w:rFonts w:ascii="Montserrat" w:hAnsi="Montserrat"/>
                <w:color w:val="23BEBE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color w:val="FFFFFF" w:themeColor="background1"/>
                <w:sz w:val="16"/>
                <w:szCs w:val="16"/>
              </w:rPr>
              <w:t>151</w:t>
            </w:r>
          </w:p>
        </w:tc>
        <w:tc>
          <w:tcPr>
            <w:tcW w:w="4962" w:type="dxa"/>
            <w:tcMar>
              <w:top w:w="113" w:type="dxa"/>
            </w:tcMar>
          </w:tcPr>
          <w:p w:rsidRPr="00DE22AE" w:rsidR="007C37CD" w:rsidP="00E90341" w:rsidRDefault="004473D2" w14:paraId="3AF1C68F" w14:textId="77777777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on Click</w:t>
            </w:r>
            <w:r w:rsidRPr="00DE22AE" w:rsidR="007C37CD">
              <w:rPr>
                <w:rFonts w:ascii="Montserrat" w:hAnsi="Montserrat"/>
                <w:b/>
                <w:sz w:val="16"/>
                <w:szCs w:val="16"/>
              </w:rPr>
              <w:t>: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sz w:val="16"/>
                <w:szCs w:val="16"/>
              </w:rPr>
              <w:t>goes to 'Main Menu'</w:t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6F0AB9">
              <w:rPr>
                <w:rFonts w:ascii="Montserrat" w:hAnsi="Montserrat"/>
                <w:sz w:val="16"/>
                <w:szCs w:val="16"/>
              </w:rPr>
              <w:sym w:font="Wingdings" w:char="F0E0"/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</w:p>
          <w:p w:rsidRPr="00DE22AE" w:rsidR="007C37CD" w:rsidP="00E90341" w:rsidRDefault="007C37CD" w14:paraId="685B2201" w14:textId="77777777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  <w:tr>
        <w:trPr>
          <w:trHeight w:val="290"/>
        </w:trPr>
        <w:tc>
          <w:tcPr>
            <w:tcW w:w="356" w:type="dxa"/>
          </w:tcPr>
          <w:p w:rsidRPr="00DE22AE" w:rsidR="007C37CD" w:rsidP="00E90341" w:rsidRDefault="004473D2" w14:paraId="11C48367" w14:textId="77777777">
            <w:pPr>
              <w:ind w:left="-102" w:right="-101"/>
              <w:jc w:val="center"/>
              <w:rPr>
                <w:rFonts w:ascii="Montserrat" w:hAnsi="Montserrat"/>
                <w:color w:val="23BEBE"/>
                <w:sz w:val="16"/>
                <w:szCs w:val="16"/>
              </w:rPr>
            </w:pPr>
            <w:r>
              <w:rPr>
                <w:rFonts w:ascii="Montserrat" w:hAnsi="Montserrat"/>
                <w:noProof/>
                <w:color w:val="23BEBE"/>
                <w:sz w:val="16"/>
                <w:szCs w:val="16"/>
              </w:rPr>
              <w:pict w14:anchorId="6F96B7DD">
                <v:shape type="#_x0000_t202" style="position:absolute;left:0;text-align:left;margin-left:-4.45pt;margin-top:-4.8pt;width:18.2pt;height:18.2pt;z-index:-251650560;mso-position-horizontal-relative:text;mso-position-vertical-relative:text" id="_x0000_s1080" stroked="f">
                  <v:fill type="frame" o:title="bullet_one" recolor="t" r:id="rId15"/>
                  <v:textbox style="mso-next-textbox:#_x0000_s1080">
                    <w:txbxContent>
                      <w:p w:rsidRPr="00E95FDB" w:rsidR="00D27671" w:rsidP="007C37CD" w:rsidRDefault="00D27671" w14:paraId="792E828B" w14:textId="77777777">
                        <w:pPr>
                          <w:spacing w:before="80" w:after="100" w:afterAutospacing="true" w:line="120" w:lineRule="auto"/>
                          <w:rPr>
                            <w:b/>
                            <w:color w:val="23BEBE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</w:pict>
            </w:r>
            <w:r w:rsidRPr="00DE22AE" w:rsidR="007C37CD">
              <w:rPr>
                <w:rFonts w:ascii="Montserrat" w:hAnsi="Montserrat"/>
                <w:color w:val="23BEBE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color w:val="FFFFFF" w:themeColor="background1"/>
                <w:sz w:val="16"/>
                <w:szCs w:val="16"/>
              </w:rPr>
              <w:t>152</w:t>
            </w:r>
          </w:p>
        </w:tc>
        <w:tc>
          <w:tcPr>
            <w:tcW w:w="4962" w:type="dxa"/>
            <w:tcMar>
              <w:top w:w="113" w:type="dxa"/>
            </w:tcMar>
          </w:tcPr>
          <w:p w:rsidRPr="00DE22AE" w:rsidR="007C37CD" w:rsidP="00E90341" w:rsidRDefault="004473D2" w14:paraId="3AF1C68F" w14:textId="77777777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on Click</w:t>
            </w:r>
            <w:r w:rsidRPr="00DE22AE" w:rsidR="007C37CD">
              <w:rPr>
                <w:rFonts w:ascii="Montserrat" w:hAnsi="Montserrat"/>
                <w:b/>
                <w:sz w:val="16"/>
                <w:szCs w:val="16"/>
              </w:rPr>
              <w:t>: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sz w:val="16"/>
                <w:szCs w:val="16"/>
              </w:rPr>
              <w:t>goes to 'Member Reservation Screen'</w:t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6F0AB9">
              <w:rPr>
                <w:rFonts w:ascii="Montserrat" w:hAnsi="Montserrat"/>
                <w:sz w:val="16"/>
                <w:szCs w:val="16"/>
              </w:rPr>
              <w:sym w:font="Wingdings" w:char="F0E0"/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</w:p>
          <w:p w:rsidRPr="00DE22AE" w:rsidR="007C37CD" w:rsidP="00E90341" w:rsidRDefault="007C37CD" w14:paraId="685B2201" w14:textId="77777777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  <w:tr>
        <w:trPr>
          <w:trHeight w:val="290"/>
        </w:trPr>
        <w:tc>
          <w:tcPr>
            <w:tcW w:w="356" w:type="dxa"/>
          </w:tcPr>
          <w:p w:rsidRPr="00DE22AE" w:rsidR="007C37CD" w:rsidP="00E90341" w:rsidRDefault="004473D2" w14:paraId="11C48367" w14:textId="77777777">
            <w:pPr>
              <w:ind w:left="-102" w:right="-101"/>
              <w:jc w:val="center"/>
              <w:rPr>
                <w:rFonts w:ascii="Montserrat" w:hAnsi="Montserrat"/>
                <w:color w:val="23BEBE"/>
                <w:sz w:val="16"/>
                <w:szCs w:val="16"/>
              </w:rPr>
            </w:pPr>
            <w:r>
              <w:rPr>
                <w:rFonts w:ascii="Montserrat" w:hAnsi="Montserrat"/>
                <w:noProof/>
                <w:color w:val="23BEBE"/>
                <w:sz w:val="16"/>
                <w:szCs w:val="16"/>
              </w:rPr>
              <w:pict w14:anchorId="6F96B7DD">
                <v:shape type="#_x0000_t202" style="position:absolute;left:0;text-align:left;margin-left:-4.45pt;margin-top:-4.8pt;width:18.2pt;height:18.2pt;z-index:-251650560;mso-position-horizontal-relative:text;mso-position-vertical-relative:text" id="_x0000_s1080" stroked="f">
                  <v:fill type="frame" o:title="bullet_one" recolor="t" r:id="rId15"/>
                  <v:textbox style="mso-next-textbox:#_x0000_s1080">
                    <w:txbxContent>
                      <w:p w:rsidRPr="00E95FDB" w:rsidR="00D27671" w:rsidP="007C37CD" w:rsidRDefault="00D27671" w14:paraId="792E828B" w14:textId="77777777">
                        <w:pPr>
                          <w:spacing w:before="80" w:after="100" w:afterAutospacing="true" w:line="120" w:lineRule="auto"/>
                          <w:rPr>
                            <w:b/>
                            <w:color w:val="23BEBE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</w:pict>
            </w:r>
            <w:r w:rsidRPr="00DE22AE" w:rsidR="007C37CD">
              <w:rPr>
                <w:rFonts w:ascii="Montserrat" w:hAnsi="Montserrat"/>
                <w:color w:val="23BEBE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color w:val="FFFFFF" w:themeColor="background1"/>
                <w:sz w:val="16"/>
                <w:szCs w:val="16"/>
              </w:rPr>
              <w:t>154</w:t>
            </w:r>
          </w:p>
        </w:tc>
        <w:tc>
          <w:tcPr>
            <w:tcW w:w="4962" w:type="dxa"/>
            <w:tcMar>
              <w:top w:w="113" w:type="dxa"/>
            </w:tcMar>
          </w:tcPr>
          <w:p w:rsidRPr="00DE22AE" w:rsidR="007C37CD" w:rsidP="00E90341" w:rsidRDefault="004473D2" w14:paraId="3AF1C68F" w14:textId="77777777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on Click</w:t>
            </w:r>
            <w:r w:rsidRPr="00DE22AE" w:rsidR="007C37CD">
              <w:rPr>
                <w:rFonts w:ascii="Montserrat" w:hAnsi="Montserrat"/>
                <w:b/>
                <w:sz w:val="16"/>
                <w:szCs w:val="16"/>
              </w:rPr>
              <w:t>: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sz w:val="16"/>
                <w:szCs w:val="16"/>
              </w:rPr>
              <w:t>goes to 'Main Menu'</w:t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6F0AB9">
              <w:rPr>
                <w:rFonts w:ascii="Montserrat" w:hAnsi="Montserrat"/>
                <w:sz w:val="16"/>
                <w:szCs w:val="16"/>
              </w:rPr>
              <w:sym w:font="Wingdings" w:char="F0E0"/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</w:p>
          <w:p w:rsidRPr="00DE22AE" w:rsidR="007C37CD" w:rsidP="00E90341" w:rsidRDefault="007C37CD" w14:paraId="685B2201" w14:textId="77777777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  <w:tr>
        <w:trPr>
          <w:trHeight w:val="290"/>
        </w:trPr>
        <w:tc>
          <w:tcPr>
            <w:tcW w:w="356" w:type="dxa"/>
          </w:tcPr>
          <w:p w:rsidRPr="00DE22AE" w:rsidR="007C37CD" w:rsidP="00E90341" w:rsidRDefault="004473D2" w14:paraId="11C48367" w14:textId="77777777">
            <w:pPr>
              <w:ind w:left="-102" w:right="-101"/>
              <w:jc w:val="center"/>
              <w:rPr>
                <w:rFonts w:ascii="Montserrat" w:hAnsi="Montserrat"/>
                <w:color w:val="23BEBE"/>
                <w:sz w:val="16"/>
                <w:szCs w:val="16"/>
              </w:rPr>
            </w:pPr>
            <w:r>
              <w:rPr>
                <w:rFonts w:ascii="Montserrat" w:hAnsi="Montserrat"/>
                <w:noProof/>
                <w:color w:val="23BEBE"/>
                <w:sz w:val="16"/>
                <w:szCs w:val="16"/>
              </w:rPr>
              <w:pict w14:anchorId="6F96B7DD">
                <v:shape type="#_x0000_t202" style="position:absolute;left:0;text-align:left;margin-left:-4.45pt;margin-top:-4.8pt;width:18.2pt;height:18.2pt;z-index:-251650560;mso-position-horizontal-relative:text;mso-position-vertical-relative:text" id="_x0000_s1080" stroked="f">
                  <v:fill type="frame" o:title="bullet_one" recolor="t" r:id="rId15"/>
                  <v:textbox style="mso-next-textbox:#_x0000_s1080">
                    <w:txbxContent>
                      <w:p w:rsidRPr="00E95FDB" w:rsidR="00D27671" w:rsidP="007C37CD" w:rsidRDefault="00D27671" w14:paraId="792E828B" w14:textId="77777777">
                        <w:pPr>
                          <w:spacing w:before="80" w:after="100" w:afterAutospacing="true" w:line="120" w:lineRule="auto"/>
                          <w:rPr>
                            <w:b/>
                            <w:color w:val="23BEBE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</w:pict>
            </w:r>
            <w:r w:rsidRPr="00DE22AE" w:rsidR="007C37CD">
              <w:rPr>
                <w:rFonts w:ascii="Montserrat" w:hAnsi="Montserrat"/>
                <w:color w:val="23BEBE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color w:val="FFFFFF" w:themeColor="background1"/>
                <w:sz w:val="16"/>
                <w:szCs w:val="16"/>
              </w:rPr>
              <w:t>155</w:t>
            </w:r>
          </w:p>
        </w:tc>
        <w:tc>
          <w:tcPr>
            <w:tcW w:w="4962" w:type="dxa"/>
            <w:tcMar>
              <w:top w:w="113" w:type="dxa"/>
            </w:tcMar>
          </w:tcPr>
          <w:p w:rsidRPr="00DE22AE" w:rsidR="007C37CD" w:rsidP="00E90341" w:rsidRDefault="004473D2" w14:paraId="3AF1C68F" w14:textId="77777777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on Click</w:t>
            </w:r>
            <w:r w:rsidRPr="00DE22AE" w:rsidR="007C37CD">
              <w:rPr>
                <w:rFonts w:ascii="Montserrat" w:hAnsi="Montserrat"/>
                <w:b/>
                <w:sz w:val="16"/>
                <w:szCs w:val="16"/>
              </w:rPr>
              <w:t>: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sz w:val="16"/>
                <w:szCs w:val="16"/>
              </w:rPr>
              <w:t>goes to 'Member Screen'</w:t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6F0AB9">
              <w:rPr>
                <w:rFonts w:ascii="Montserrat" w:hAnsi="Montserrat"/>
                <w:sz w:val="16"/>
                <w:szCs w:val="16"/>
              </w:rPr>
              <w:sym w:font="Wingdings" w:char="F0E0"/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</w:p>
          <w:p w:rsidRPr="00DE22AE" w:rsidR="007C37CD" w:rsidP="00E90341" w:rsidRDefault="007C37CD" w14:paraId="685B2201" w14:textId="77777777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  <w:tr>
        <w:trPr>
          <w:trHeight w:val="290"/>
        </w:trPr>
        <w:tc>
          <w:tcPr>
            <w:tcW w:w="356" w:type="dxa"/>
          </w:tcPr>
          <w:p w:rsidRPr="00DE22AE" w:rsidR="007C37CD" w:rsidP="00E90341" w:rsidRDefault="004473D2" w14:paraId="11C48367" w14:textId="77777777">
            <w:pPr>
              <w:ind w:left="-102" w:right="-101"/>
              <w:jc w:val="center"/>
              <w:rPr>
                <w:rFonts w:ascii="Montserrat" w:hAnsi="Montserrat"/>
                <w:color w:val="23BEBE"/>
                <w:sz w:val="16"/>
                <w:szCs w:val="16"/>
              </w:rPr>
            </w:pPr>
            <w:r>
              <w:rPr>
                <w:rFonts w:ascii="Montserrat" w:hAnsi="Montserrat"/>
                <w:noProof/>
                <w:color w:val="23BEBE"/>
                <w:sz w:val="16"/>
                <w:szCs w:val="16"/>
              </w:rPr>
              <w:pict w14:anchorId="6F96B7DD">
                <v:shape type="#_x0000_t202" style="position:absolute;left:0;text-align:left;margin-left:-4.45pt;margin-top:-4.8pt;width:18.2pt;height:18.2pt;z-index:-251650560;mso-position-horizontal-relative:text;mso-position-vertical-relative:text" id="_x0000_s1080" stroked="f">
                  <v:fill type="frame" o:title="bullet_one" recolor="t" r:id="rId15"/>
                  <v:textbox style="mso-next-textbox:#_x0000_s1080">
                    <w:txbxContent>
                      <w:p w:rsidRPr="00E95FDB" w:rsidR="00D27671" w:rsidP="007C37CD" w:rsidRDefault="00D27671" w14:paraId="792E828B" w14:textId="77777777">
                        <w:pPr>
                          <w:spacing w:before="80" w:after="100" w:afterAutospacing="true" w:line="120" w:lineRule="auto"/>
                          <w:rPr>
                            <w:b/>
                            <w:color w:val="23BEBE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</w:pict>
            </w:r>
            <w:r w:rsidRPr="00DE22AE" w:rsidR="007C37CD">
              <w:rPr>
                <w:rFonts w:ascii="Montserrat" w:hAnsi="Montserrat"/>
                <w:color w:val="23BEBE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color w:val="FFFFFF" w:themeColor="background1"/>
                <w:sz w:val="16"/>
                <w:szCs w:val="16"/>
              </w:rPr>
              <w:t>156</w:t>
            </w:r>
          </w:p>
        </w:tc>
        <w:tc>
          <w:tcPr>
            <w:tcW w:w="4962" w:type="dxa"/>
            <w:tcMar>
              <w:top w:w="113" w:type="dxa"/>
            </w:tcMar>
          </w:tcPr>
          <w:p w:rsidRPr="00DE22AE" w:rsidR="007C37CD" w:rsidP="00E90341" w:rsidRDefault="004473D2" w14:paraId="3AF1C68F" w14:textId="77777777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on Click</w:t>
            </w:r>
            <w:r w:rsidRPr="00DE22AE" w:rsidR="007C37CD">
              <w:rPr>
                <w:rFonts w:ascii="Montserrat" w:hAnsi="Montserrat"/>
                <w:b/>
                <w:sz w:val="16"/>
                <w:szCs w:val="16"/>
              </w:rPr>
              <w:t>: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sz w:val="16"/>
                <w:szCs w:val="16"/>
              </w:rPr>
              <w:t>goes to 'Member Profile Screen'</w:t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6F0AB9">
              <w:rPr>
                <w:rFonts w:ascii="Montserrat" w:hAnsi="Montserrat"/>
                <w:sz w:val="16"/>
                <w:szCs w:val="16"/>
              </w:rPr>
              <w:sym w:font="Wingdings" w:char="F0E0"/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</w:p>
          <w:p w:rsidRPr="00DE22AE" w:rsidR="007C37CD" w:rsidP="00E90341" w:rsidRDefault="007C37CD" w14:paraId="685B2201" w14:textId="77777777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:rsidRPr="00DE22AE" w:rsidR="007C37CD" w:rsidP="007C37CD" w:rsidRDefault="007C37CD" w14:paraId="7740B756" w14:textId="77777777">
      <w:pPr>
        <w:rPr>
          <w:rFonts w:ascii="Montserrat" w:hAnsi="Montserrat"/>
          <w:sz w:val="20"/>
          <w:szCs w:val="20"/>
        </w:rPr>
      </w:pPr>
      <w:r w:rsidRPr="00DE22AE">
        <w:rPr>
          <w:rFonts w:ascii="Montserrat" w:hAnsi="Montserrat"/>
          <w:sz w:val="20"/>
          <w:szCs w:val="20"/>
        </w:rPr>
        <w:t xml:space="preserve"> </w:t>
      </w:r>
    </w:p>
    <w:p w:rsidRPr="00DE22AE" w:rsidR="007C37CD" w:rsidP="007C37CD" w:rsidRDefault="004473D2" w14:paraId="08C66305" w14:textId="77777777">
      <w:pPr>
        <w:ind w:left="284"/>
        <w:rPr>
          <w:rFonts w:ascii="Montserrat" w:hAnsi="Montserrat"/>
          <w:sz w:val="20"/>
          <w:szCs w:val="20"/>
        </w:rPr>
        <w:sectPr w:rsidRPr="00DE22AE" w:rsidR="007C37CD" w:rsidSect="00DE22AE">
          <w:type w:val="continuous"/>
          <w:pgSz w:w="11907" w:h="16839" w:code="9"/>
          <w:pgMar w:top="1246" w:right="567" w:bottom="284" w:left="567" w:header="708" w:footer="203" w:gutter="0"/>
          <w:cols w:space="708" w:num="2"/>
          <w:docGrid w:linePitch="360"/>
        </w:sectPr>
      </w:pPr>
    </w:p>
    <w:p w:rsidRPr="00DE22AE" w:rsidR="00122E5B" w:rsidP="00122E5B" w:rsidRDefault="00122E5B" w14:paraId="44411BDD" w14:textId="77777777">
      <w:pPr>
        <w:rPr>
          <w:rFonts w:ascii="Montserrat" w:hAnsi="Montserrat"/>
          <w:sz w:val="20"/>
          <w:szCs w:val="20"/>
        </w:rPr>
        <w:sectPr w:rsidRPr="00DE22AE" w:rsidR="00122E5B" w:rsidSect="00DE22AE">
          <w:type w:val="continuous"/>
          <w:pgSz w:w="11907" w:h="16839" w:code="9"/>
          <w:pgMar w:top="1246" w:right="567" w:bottom="284" w:left="567" w:header="708" w:footer="203" w:gutter="0"/>
          <w:cols w:space="708" w:num="2"/>
          <w:docGrid w:linePitch="360"/>
        </w:sectPr>
      </w:pPr>
    </w:p>
    <w:p w:rsidRPr="00DE22AE" w:rsidR="00095945" w:rsidRDefault="00095945" w14:paraId="10D6BB37" w14:textId="77777777">
      <w:pPr>
        <w:rPr>
          <w:rFonts w:ascii="Montserrat" w:hAnsi="Montserrat"/>
          <w:sz w:val="20"/>
          <w:szCs w:val="20"/>
        </w:rPr>
      </w:pPr>
      <w:r w:rsidRPr="00DE22AE">
        <w:rPr>
          <w:rFonts w:ascii="Montserrat" w:hAnsi="Montserrat"/>
          <w:sz w:val="20"/>
          <w:szCs w:val="20"/>
        </w:rPr>
        <w:br w:type="page"/>
      </w:r>
    </w:p>
    <w:p w:rsidRPr="00564E7E" w:rsidR="00311D00" w:rsidP="00465179" w:rsidRDefault="00311D00" w14:paraId="4EDB0B5B" w14:textId="6407FD36">
      <w:pPr>
        <w:pStyle w:val="Header"/>
        <w:tabs>
          <w:tab w:val="clear" w:pos="4419"/>
          <w:tab w:val="clear" w:pos="8838"/>
          <w:tab w:val="center" w:pos="8647"/>
          <w:tab w:val="right" w:pos="10773"/>
        </w:tabs>
        <w:rPr>
          <w:rFonts w:ascii="Montserrat" w:hAnsi="Montserrat"/>
        </w:rPr>
      </w:pPr>
      <w:r w:rsidRPr="00DE22AE">
        <w:rPr>
          <w:rFonts w:ascii="Montserrat" w:hAnsi="Montserrat"/>
        </w:rPr>
        <w:t>0</w:t>
      </w:r>
      <w:r w:rsidRPr="00DE22AE" w:rsidR="00DE22AE">
        <w:rPr>
          <w:rFonts w:ascii="Montserrat" w:hAnsi="Montserrat"/>
        </w:rPr>
        <w:t>1</w:t>
      </w:r>
      <w:r w:rsidRPr="00DE22AE">
        <w:rPr>
          <w:rFonts w:ascii="Montserrat" w:hAnsi="Montserrat"/>
        </w:rPr>
        <w:t xml:space="preserve">. Screens / </w:t>
      </w:r>
      <w:r>
        <w:rPr>
          <w:rFonts w:ascii="Montserrat" w:hAnsi="Montserrat"/>
          <w:b/>
          <w:bCs/>
        </w:rPr>
        <w:t>Pr2AP</w:t>
      </w:r>
      <w:r w:rsidR="00CC1D18">
        <w:rPr>
          <w:rFonts w:ascii="Montserrat" w:hAnsi="Montserrat"/>
        </w:rPr>
        <w:tab/>
      </w:r>
      <w:r w:rsidR="00CD311E">
        <w:rPr>
          <w:rFonts w:ascii="Montserrat" w:hAnsi="Montserrat"/>
        </w:rPr>
        <w:tab/>
      </w:r>
      <w:r w:rsidRPr="00DE22AE">
        <w:rPr>
          <w:rFonts w:ascii="Montserrat" w:hAnsi="Montserrat"/>
          <w:noProof/>
          <w:color w:val="23BEBE"/>
          <w:sz w:val="28"/>
          <w:szCs w:val="28"/>
          <w:lang w:val="es-ES" w:eastAsia="es-ES"/>
        </w:rPr>
        <w:drawing>
          <wp:inline distT="0" distB="0" distL="0" distR="0">
            <wp:extent cx="1202055" cy="248701"/>
            <wp:effectExtent l="0" t="0" r="0" b="0"/>
            <wp:docPr id="3" name="Imagen 18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0" name="Picture 18"/>
                    <pic:cNvPicPr>
                      <a:picLocks noChangeAspect="true" noChangeArrowheads="true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2055" cy="2487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473D2">
        <w:rPr>
          <w:rFonts w:ascii="Montserrat" w:hAnsi="Montserrat"/>
        </w:rPr>
        <w:pict w14:anchorId="5FBE2F68">
          <v:rect style="width:538.65pt;height:1.5pt;mso-position-horizontal:absolute;mso-position-vertical:absolute" id="_x0000_i1028" o:hr="t" o:hrstd="t" o:hrnoshade="t" o:hralign="center" stroked="f" fillcolor="#edeff0"/>
        </w:pict>
      </w:r>
    </w:p>
    <w:p>
      <w:pPr>
        <w:spacing w:before="120"/>
        <w:rPr>
          <w:rFonts w:ascii="Montserrat" w:hAnsi="Montserrat"/>
        </w:rPr>
      </w:pPr>
      <w:r>
        <w:rPr>
          <w:rFonts w:ascii="Montserrat" w:hAnsi="Montserrat"/>
        </w:rPr>
        <w:t>Periodos Anteriores Screen</w:t>
      </w: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2F2F2" w:themeFill="background1" w:themeFillShade="F2"/>
        <w:tblCellMar>
          <w:left w:w="0" w:type="dxa"/>
          <w:right w:w="0" w:type="dxa"/>
        </w:tblCellMar>
        <w:tblLook w:firstRow="1" w:lastRow="0" w:firstColumn="1" w:lastColumn="0" w:noHBand="0" w:noVBand="1" w:val="04A0"/>
      </w:tblPr>
      <w:tblGrid>
        <w:gridCol w:w="10773"/>
      </w:tblGrid>
      <w:tr>
        <w:trPr>
          <w:trHeight w:val="5936" w:hRule="exact"/>
        </w:trPr>
        <w:tc>
          <w:tcPr>
            <w:tcW w:w="10773" w:type="dxa"/>
            <w:shd w:val="clear" w:color="auto" w:fill="F2F2F2" w:themeFill="background1" w:themeFillShade="F2"/>
            <w:vAlign w:val="center"/>
          </w:tcPr>
          <w:p w:rsidRPr="00DE22AE" w:rsidR="00BB3924" w:rsidP="0077297B" w:rsidRDefault="004C0F6C" w14:paraId="39762B09" w14:textId="77777777">
            <w:pPr>
              <w:ind w:right="82"/>
              <w:jc w:val="center"/>
              <w:rPr>
                <w:rFonts w:ascii="Montserrat" w:hAnsi="Montserrat"/>
                <w:noProof/>
                <w:sz w:val="38"/>
                <w:szCs w:val="38"/>
              </w:rPr>
            </w:pPr>
            <w:r w:rsidRPr="00DE22AE">
              <w:rPr>
                <w:rFonts w:ascii="Montserrat" w:hAnsi="Montserrat"/>
                <w:noProof/>
                <w:sz w:val="38"/>
                <w:szCs w:val="38"/>
                <w:lang w:val="es-ES" w:eastAsia="es-ES"/>
              </w:rPr>
              <w:drawing>
                <wp:inline distT="0" distB="0" distL="0" distR="0">
                  <wp:extent cx="5457825" cy="3556996"/>
                  <wp:effectExtent l="19050" t="0" r="9525" b="0"/>
                  <wp:docPr id="22" name="Imagen 22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cture 22"/>
                          <pic:cNvPicPr>
                            <a:picLocks noChangeAspect="true" noChangeArrowheads="true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57825" cy="35569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Pr="00DE22AE" w:rsidR="00B003D1" w:rsidP="0086544F" w:rsidRDefault="00B003D1" w14:paraId="7B804BC5" w14:textId="77777777">
      <w:pPr>
        <w:rPr>
          <w:rFonts w:ascii="Montserrat" w:hAnsi="Montserrat"/>
        </w:rPr>
        <w:sectPr w:rsidRPr="00DE22AE" w:rsidR="00B003D1" w:rsidSect="00DE22AE">
          <w:headerReference w:type="default" r:id="rId13"/>
          <w:footerReference w:type="default" r:id="rId14"/>
          <w:type w:val="continuous"/>
          <w:pgSz w:w="11907" w:h="16839" w:code="9"/>
          <w:pgMar w:top="142" w:right="567" w:bottom="284" w:left="567" w:header="708" w:footer="203" w:gutter="0"/>
          <w:cols w:space="708"/>
          <w:docGrid w:linePitch="360"/>
        </w:sectPr>
      </w:pPr>
    </w:p>
    <w:p w:rsidRPr="00DE22AE" w:rsidR="00666C19" w:rsidP="0086544F" w:rsidRDefault="00666C19" w14:paraId="03E7CF1D" w14:textId="2FA638FC">
      <w:pPr>
        <w:rPr>
          <w:rFonts w:ascii="Montserrat" w:hAnsi="Montserrat"/>
        </w:rPr>
        <w:sectPr w:rsidRPr="00DE22AE" w:rsidR="00666C19" w:rsidSect="00DE22AE">
          <w:type w:val="continuous"/>
          <w:pgSz w:w="11907" w:h="16839" w:code="9"/>
          <w:pgMar w:top="1246" w:right="567" w:bottom="284" w:left="567" w:header="708" w:footer="203" w:gutter="0"/>
          <w:cols w:space="708"/>
          <w:docGrid w:linePitch="360"/>
        </w:sectPr>
      </w:pPr>
    </w:p>
    <w:p>
      <w:pPr>
        <w:ind w:left="284"/>
        <w:rPr>
          <w:rFonts w:ascii="Montserrat" w:hAnsi="Montserrat"/>
          <w:sz w:val="20"/>
          <w:szCs w:val="20"/>
        </w:rPr>
        <w:sectPr w:rsidRPr="00DE22AE" w:rsidR="00EE0151" w:rsidSect="00DE22AE">
          <w:type w:val="continuous"/>
          <w:pgSz w:w="11907" w:h="16839" w:code="9"/>
          <w:pgMar w:top="1246" w:right="567" w:bottom="284" w:left="567" w:header="708" w:footer="203" w:gutter="0"/>
          <w:cols w:space="708" w:num="2"/>
          <w:docGrid w:linePitch="360"/>
        </w:sectPr>
      </w:pPr>
      <w:r>
        <w:rPr>
          <w:rStyle w:val="PlaceholderText"/>
          <w:rFonts w:ascii="Montserrat" w:hAnsi="Montserrat"/>
          <w:sz w:val="16"/>
          <w:szCs w:val="16"/>
        </w:rPr>
        <w:t/>
      </w:r>
    </w:p>
    <w:p w:rsidRPr="00DE22AE" w:rsidR="00F77DF7" w:rsidP="0036252B" w:rsidRDefault="004473D2" w14:paraId="32FC8A15" w14:textId="77777777">
      <w:pPr>
        <w:ind w:right="-54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pict w14:anchorId="1111B699">
          <v:rect style="width:540.25pt;height:.5pt" id="_x0000_i1030" o:hr="t" o:hrstd="t" o:hrnoshade="t" o:hralign="center" stroked="f" fillcolor="#bfbfbf [2412]"/>
        </w:pict>
      </w:r>
    </w:p>
    <w:p w:rsidRPr="00DE22AE" w:rsidR="007C37CD" w:rsidP="007C37CD" w:rsidRDefault="007C37CD" w14:paraId="1D4A16FB" w14:textId="77777777">
      <w:pPr>
        <w:ind w:left="284"/>
        <w:rPr>
          <w:rFonts w:ascii="Montserrat" w:hAnsi="Montserrat"/>
          <w:sz w:val="20"/>
          <w:szCs w:val="20"/>
        </w:rPr>
      </w:pPr>
      <w:r w:rsidRPr="00DE22AE">
        <w:rPr>
          <w:rFonts w:ascii="Montserrat" w:hAnsi="Montserrat"/>
          <w:sz w:val="20"/>
          <w:szCs w:val="20"/>
        </w:rPr>
        <w:t>Interactions</w:t>
      </w:r>
    </w:p>
    <w:p w:rsidRPr="00DE22AE" w:rsidR="007C37CD" w:rsidP="007C37CD" w:rsidRDefault="007C37CD" w14:paraId="3E605C5F" w14:textId="77777777">
      <w:pPr>
        <w:jc w:val="center"/>
        <w:rPr>
          <w:rFonts w:ascii="Montserrat" w:hAnsi="Montserrat"/>
          <w:color w:val="23BEBE"/>
          <w:sz w:val="16"/>
          <w:szCs w:val="16"/>
        </w:rPr>
        <w:sectPr w:rsidRPr="00DE22AE" w:rsidR="007C37CD" w:rsidSect="00DE22AE">
          <w:type w:val="continuous"/>
          <w:pgSz w:w="11907" w:h="16839" w:code="9"/>
          <w:pgMar w:top="1246" w:right="567" w:bottom="284" w:left="567" w:header="708" w:footer="203" w:gutter="0"/>
          <w:cols w:space="708"/>
          <w:docGrid w:linePitch="360"/>
        </w:sectPr>
      </w:pPr>
    </w:p>
    <w:tbl>
      <w:tblPr>
        <w:tblStyle w:val="TableGrid"/>
        <w:tblW w:w="5318" w:type="dxa"/>
        <w:tblInd w:w="28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firstRow="1" w:lastRow="0" w:firstColumn="1" w:lastColumn="0" w:noHBand="0" w:noVBand="1" w:val="04A0"/>
      </w:tblPr>
      <w:tblGrid>
        <w:gridCol w:w="356"/>
        <w:gridCol w:w="4962"/>
      </w:tblGrid>
      <w:tr>
        <w:trPr>
          <w:trHeight w:val="290"/>
        </w:trPr>
        <w:tc>
          <w:tcPr>
            <w:tcW w:w="356" w:type="dxa"/>
          </w:tcPr>
          <w:p w:rsidRPr="00DE22AE" w:rsidR="007C37CD" w:rsidP="00E90341" w:rsidRDefault="004473D2" w14:paraId="11C48367" w14:textId="77777777">
            <w:pPr>
              <w:ind w:left="-102" w:right="-101"/>
              <w:jc w:val="center"/>
              <w:rPr>
                <w:rFonts w:ascii="Montserrat" w:hAnsi="Montserrat"/>
                <w:color w:val="23BEBE"/>
                <w:sz w:val="16"/>
                <w:szCs w:val="16"/>
              </w:rPr>
            </w:pPr>
            <w:r>
              <w:rPr>
                <w:rFonts w:ascii="Montserrat" w:hAnsi="Montserrat"/>
                <w:noProof/>
                <w:color w:val="23BEBE"/>
                <w:sz w:val="16"/>
                <w:szCs w:val="16"/>
              </w:rPr>
              <w:pict w14:anchorId="6F96B7DD">
                <v:shape type="#_x0000_t202" style="position:absolute;left:0;text-align:left;margin-left:-4.45pt;margin-top:-4.8pt;width:18.2pt;height:18.2pt;z-index:-251650560;mso-position-horizontal-relative:text;mso-position-vertical-relative:text" id="_x0000_s1080" stroked="f">
                  <v:fill type="frame" o:title="bullet_one" recolor="t" r:id="rId15"/>
                  <v:textbox style="mso-next-textbox:#_x0000_s1080">
                    <w:txbxContent>
                      <w:p w:rsidRPr="00E95FDB" w:rsidR="00D27671" w:rsidP="007C37CD" w:rsidRDefault="00D27671" w14:paraId="792E828B" w14:textId="77777777">
                        <w:pPr>
                          <w:spacing w:before="80" w:after="100" w:afterAutospacing="true" w:line="120" w:lineRule="auto"/>
                          <w:rPr>
                            <w:b/>
                            <w:color w:val="23BEBE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</w:pict>
            </w:r>
            <w:r w:rsidRPr="00DE22AE" w:rsidR="007C37CD">
              <w:rPr>
                <w:rFonts w:ascii="Montserrat" w:hAnsi="Montserrat"/>
                <w:color w:val="23BEBE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color w:val="FFFFFF" w:themeColor="background1"/>
                <w:sz w:val="16"/>
                <w:szCs w:val="16"/>
              </w:rPr>
              <w:t>169</w:t>
            </w:r>
          </w:p>
        </w:tc>
        <w:tc>
          <w:tcPr>
            <w:tcW w:w="4962" w:type="dxa"/>
            <w:tcMar>
              <w:top w:w="113" w:type="dxa"/>
            </w:tcMar>
          </w:tcPr>
          <w:p w:rsidRPr="00DE22AE" w:rsidR="007C37CD" w:rsidP="00E90341" w:rsidRDefault="004473D2" w14:paraId="3AF1C68F" w14:textId="77777777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on Click</w:t>
            </w:r>
            <w:r w:rsidRPr="00DE22AE" w:rsidR="007C37CD">
              <w:rPr>
                <w:rFonts w:ascii="Montserrat" w:hAnsi="Montserrat"/>
                <w:b/>
                <w:sz w:val="16"/>
                <w:szCs w:val="16"/>
              </w:rPr>
              <w:t>: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sz w:val="16"/>
                <w:szCs w:val="16"/>
              </w:rPr>
              <w:t>goes to 'Membership Screen'</w:t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6F0AB9">
              <w:rPr>
                <w:rFonts w:ascii="Montserrat" w:hAnsi="Montserrat"/>
                <w:sz w:val="16"/>
                <w:szCs w:val="16"/>
              </w:rPr>
              <w:sym w:font="Wingdings" w:char="F0E0"/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</w:p>
          <w:p w:rsidRPr="00DE22AE" w:rsidR="007C37CD" w:rsidP="00E90341" w:rsidRDefault="007C37CD" w14:paraId="685B2201" w14:textId="77777777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  <w:tr>
        <w:trPr>
          <w:trHeight w:val="290"/>
        </w:trPr>
        <w:tc>
          <w:tcPr>
            <w:tcW w:w="356" w:type="dxa"/>
          </w:tcPr>
          <w:p w:rsidRPr="00DE22AE" w:rsidR="007C37CD" w:rsidP="00E90341" w:rsidRDefault="004473D2" w14:paraId="11C48367" w14:textId="77777777">
            <w:pPr>
              <w:ind w:left="-102" w:right="-101"/>
              <w:jc w:val="center"/>
              <w:rPr>
                <w:rFonts w:ascii="Montserrat" w:hAnsi="Montserrat"/>
                <w:color w:val="23BEBE"/>
                <w:sz w:val="16"/>
                <w:szCs w:val="16"/>
              </w:rPr>
            </w:pPr>
            <w:r>
              <w:rPr>
                <w:rFonts w:ascii="Montserrat" w:hAnsi="Montserrat"/>
                <w:noProof/>
                <w:color w:val="23BEBE"/>
                <w:sz w:val="16"/>
                <w:szCs w:val="16"/>
              </w:rPr>
              <w:pict w14:anchorId="6F96B7DD">
                <v:shape type="#_x0000_t202" style="position:absolute;left:0;text-align:left;margin-left:-4.45pt;margin-top:-4.8pt;width:18.2pt;height:18.2pt;z-index:-251650560;mso-position-horizontal-relative:text;mso-position-vertical-relative:text" id="_x0000_s1080" stroked="f">
                  <v:fill type="frame" o:title="bullet_one" recolor="t" r:id="rId15"/>
                  <v:textbox style="mso-next-textbox:#_x0000_s1080">
                    <w:txbxContent>
                      <w:p w:rsidRPr="00E95FDB" w:rsidR="00D27671" w:rsidP="007C37CD" w:rsidRDefault="00D27671" w14:paraId="792E828B" w14:textId="77777777">
                        <w:pPr>
                          <w:spacing w:before="80" w:after="100" w:afterAutospacing="true" w:line="120" w:lineRule="auto"/>
                          <w:rPr>
                            <w:b/>
                            <w:color w:val="23BEBE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</w:pict>
            </w:r>
            <w:r w:rsidRPr="00DE22AE" w:rsidR="007C37CD">
              <w:rPr>
                <w:rFonts w:ascii="Montserrat" w:hAnsi="Montserrat"/>
                <w:color w:val="23BEBE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color w:val="FFFFFF" w:themeColor="background1"/>
                <w:sz w:val="16"/>
                <w:szCs w:val="16"/>
              </w:rPr>
              <w:t>170</w:t>
            </w:r>
          </w:p>
        </w:tc>
        <w:tc>
          <w:tcPr>
            <w:tcW w:w="4962" w:type="dxa"/>
            <w:tcMar>
              <w:top w:w="113" w:type="dxa"/>
            </w:tcMar>
          </w:tcPr>
          <w:p w:rsidRPr="00DE22AE" w:rsidR="007C37CD" w:rsidP="00E90341" w:rsidRDefault="004473D2" w14:paraId="3AF1C68F" w14:textId="77777777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on Click</w:t>
            </w:r>
            <w:r w:rsidRPr="00DE22AE" w:rsidR="007C37CD">
              <w:rPr>
                <w:rFonts w:ascii="Montserrat" w:hAnsi="Montserrat"/>
                <w:b/>
                <w:sz w:val="16"/>
                <w:szCs w:val="16"/>
              </w:rPr>
              <w:t>: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sz w:val="16"/>
                <w:szCs w:val="16"/>
              </w:rPr>
              <w:t>goes to 'Membership Screen'</w:t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6F0AB9">
              <w:rPr>
                <w:rFonts w:ascii="Montserrat" w:hAnsi="Montserrat"/>
                <w:sz w:val="16"/>
                <w:szCs w:val="16"/>
              </w:rPr>
              <w:sym w:font="Wingdings" w:char="F0E0"/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</w:p>
          <w:p w:rsidRPr="00DE22AE" w:rsidR="007C37CD" w:rsidP="00E90341" w:rsidRDefault="007C37CD" w14:paraId="685B2201" w14:textId="77777777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  <w:tr>
        <w:trPr>
          <w:trHeight w:val="290"/>
        </w:trPr>
        <w:tc>
          <w:tcPr>
            <w:tcW w:w="356" w:type="dxa"/>
          </w:tcPr>
          <w:p w:rsidRPr="00DE22AE" w:rsidR="007C37CD" w:rsidP="00E90341" w:rsidRDefault="004473D2" w14:paraId="11C48367" w14:textId="77777777">
            <w:pPr>
              <w:ind w:left="-102" w:right="-101"/>
              <w:jc w:val="center"/>
              <w:rPr>
                <w:rFonts w:ascii="Montserrat" w:hAnsi="Montserrat"/>
                <w:color w:val="23BEBE"/>
                <w:sz w:val="16"/>
                <w:szCs w:val="16"/>
              </w:rPr>
            </w:pPr>
            <w:r>
              <w:rPr>
                <w:rFonts w:ascii="Montserrat" w:hAnsi="Montserrat"/>
                <w:noProof/>
                <w:color w:val="23BEBE"/>
                <w:sz w:val="16"/>
                <w:szCs w:val="16"/>
              </w:rPr>
              <w:pict w14:anchorId="6F96B7DD">
                <v:shape type="#_x0000_t202" style="position:absolute;left:0;text-align:left;margin-left:-4.45pt;margin-top:-4.8pt;width:18.2pt;height:18.2pt;z-index:-251650560;mso-position-horizontal-relative:text;mso-position-vertical-relative:text" id="_x0000_s1080" stroked="f">
                  <v:fill type="frame" o:title="bullet_one" recolor="t" r:id="rId15"/>
                  <v:textbox style="mso-next-textbox:#_x0000_s1080">
                    <w:txbxContent>
                      <w:p w:rsidRPr="00E95FDB" w:rsidR="00D27671" w:rsidP="007C37CD" w:rsidRDefault="00D27671" w14:paraId="792E828B" w14:textId="77777777">
                        <w:pPr>
                          <w:spacing w:before="80" w:after="100" w:afterAutospacing="true" w:line="120" w:lineRule="auto"/>
                          <w:rPr>
                            <w:b/>
                            <w:color w:val="23BEBE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</w:pict>
            </w:r>
            <w:r w:rsidRPr="00DE22AE" w:rsidR="007C37CD">
              <w:rPr>
                <w:rFonts w:ascii="Montserrat" w:hAnsi="Montserrat"/>
                <w:color w:val="23BEBE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color w:val="FFFFFF" w:themeColor="background1"/>
                <w:sz w:val="16"/>
                <w:szCs w:val="16"/>
              </w:rPr>
              <w:t>171</w:t>
            </w:r>
          </w:p>
        </w:tc>
        <w:tc>
          <w:tcPr>
            <w:tcW w:w="4962" w:type="dxa"/>
            <w:tcMar>
              <w:top w:w="113" w:type="dxa"/>
            </w:tcMar>
          </w:tcPr>
          <w:p w:rsidRPr="00DE22AE" w:rsidR="007C37CD" w:rsidP="00E90341" w:rsidRDefault="004473D2" w14:paraId="3AF1C68F" w14:textId="77777777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on Click</w:t>
            </w:r>
            <w:r w:rsidRPr="00DE22AE" w:rsidR="007C37CD">
              <w:rPr>
                <w:rFonts w:ascii="Montserrat" w:hAnsi="Montserrat"/>
                <w:b/>
                <w:sz w:val="16"/>
                <w:szCs w:val="16"/>
              </w:rPr>
              <w:t>: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sz w:val="16"/>
                <w:szCs w:val="16"/>
              </w:rPr>
              <w:t>goes to 'Member Reservation Screen'</w:t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6F0AB9">
              <w:rPr>
                <w:rFonts w:ascii="Montserrat" w:hAnsi="Montserrat"/>
                <w:sz w:val="16"/>
                <w:szCs w:val="16"/>
              </w:rPr>
              <w:sym w:font="Wingdings" w:char="F0E0"/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</w:p>
          <w:p w:rsidRPr="00DE22AE" w:rsidR="007C37CD" w:rsidP="00E90341" w:rsidRDefault="007C37CD" w14:paraId="685B2201" w14:textId="77777777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  <w:tr>
        <w:trPr>
          <w:trHeight w:val="290"/>
        </w:trPr>
        <w:tc>
          <w:tcPr>
            <w:tcW w:w="356" w:type="dxa"/>
          </w:tcPr>
          <w:p w:rsidRPr="00DE22AE" w:rsidR="007C37CD" w:rsidP="00E90341" w:rsidRDefault="004473D2" w14:paraId="11C48367" w14:textId="77777777">
            <w:pPr>
              <w:ind w:left="-102" w:right="-101"/>
              <w:jc w:val="center"/>
              <w:rPr>
                <w:rFonts w:ascii="Montserrat" w:hAnsi="Montserrat"/>
                <w:color w:val="23BEBE"/>
                <w:sz w:val="16"/>
                <w:szCs w:val="16"/>
              </w:rPr>
            </w:pPr>
            <w:r>
              <w:rPr>
                <w:rFonts w:ascii="Montserrat" w:hAnsi="Montserrat"/>
                <w:noProof/>
                <w:color w:val="23BEBE"/>
                <w:sz w:val="16"/>
                <w:szCs w:val="16"/>
              </w:rPr>
              <w:pict w14:anchorId="6F96B7DD">
                <v:shape type="#_x0000_t202" style="position:absolute;left:0;text-align:left;margin-left:-4.45pt;margin-top:-4.8pt;width:18.2pt;height:18.2pt;z-index:-251650560;mso-position-horizontal-relative:text;mso-position-vertical-relative:text" id="_x0000_s1080" stroked="f">
                  <v:fill type="frame" o:title="bullet_one" recolor="t" r:id="rId15"/>
                  <v:textbox style="mso-next-textbox:#_x0000_s1080">
                    <w:txbxContent>
                      <w:p w:rsidRPr="00E95FDB" w:rsidR="00D27671" w:rsidP="007C37CD" w:rsidRDefault="00D27671" w14:paraId="792E828B" w14:textId="77777777">
                        <w:pPr>
                          <w:spacing w:before="80" w:after="100" w:afterAutospacing="true" w:line="120" w:lineRule="auto"/>
                          <w:rPr>
                            <w:b/>
                            <w:color w:val="23BEBE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</w:pict>
            </w:r>
            <w:r w:rsidRPr="00DE22AE" w:rsidR="007C37CD">
              <w:rPr>
                <w:rFonts w:ascii="Montserrat" w:hAnsi="Montserrat"/>
                <w:color w:val="23BEBE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color w:val="FFFFFF" w:themeColor="background1"/>
                <w:sz w:val="16"/>
                <w:szCs w:val="16"/>
              </w:rPr>
              <w:t>173</w:t>
            </w:r>
          </w:p>
        </w:tc>
        <w:tc>
          <w:tcPr>
            <w:tcW w:w="4962" w:type="dxa"/>
            <w:tcMar>
              <w:top w:w="113" w:type="dxa"/>
            </w:tcMar>
          </w:tcPr>
          <w:p w:rsidRPr="00DE22AE" w:rsidR="007C37CD" w:rsidP="00E90341" w:rsidRDefault="004473D2" w14:paraId="3AF1C68F" w14:textId="77777777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on Click</w:t>
            </w:r>
            <w:r w:rsidRPr="00DE22AE" w:rsidR="007C37CD">
              <w:rPr>
                <w:rFonts w:ascii="Montserrat" w:hAnsi="Montserrat"/>
                <w:b/>
                <w:sz w:val="16"/>
                <w:szCs w:val="16"/>
              </w:rPr>
              <w:t>: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sz w:val="16"/>
                <w:szCs w:val="16"/>
              </w:rPr>
              <w:t>goes to 'Main Menu'</w:t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6F0AB9">
              <w:rPr>
                <w:rFonts w:ascii="Montserrat" w:hAnsi="Montserrat"/>
                <w:sz w:val="16"/>
                <w:szCs w:val="16"/>
              </w:rPr>
              <w:sym w:font="Wingdings" w:char="F0E0"/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</w:p>
          <w:p w:rsidRPr="00DE22AE" w:rsidR="007C37CD" w:rsidP="00E90341" w:rsidRDefault="007C37CD" w14:paraId="685B2201" w14:textId="77777777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  <w:tr>
        <w:trPr>
          <w:trHeight w:val="290"/>
        </w:trPr>
        <w:tc>
          <w:tcPr>
            <w:tcW w:w="356" w:type="dxa"/>
          </w:tcPr>
          <w:p w:rsidRPr="00DE22AE" w:rsidR="007C37CD" w:rsidP="00E90341" w:rsidRDefault="004473D2" w14:paraId="11C48367" w14:textId="77777777">
            <w:pPr>
              <w:ind w:left="-102" w:right="-101"/>
              <w:jc w:val="center"/>
              <w:rPr>
                <w:rFonts w:ascii="Montserrat" w:hAnsi="Montserrat"/>
                <w:color w:val="23BEBE"/>
                <w:sz w:val="16"/>
                <w:szCs w:val="16"/>
              </w:rPr>
            </w:pPr>
            <w:r>
              <w:rPr>
                <w:rFonts w:ascii="Montserrat" w:hAnsi="Montserrat"/>
                <w:noProof/>
                <w:color w:val="23BEBE"/>
                <w:sz w:val="16"/>
                <w:szCs w:val="16"/>
              </w:rPr>
              <w:pict w14:anchorId="6F96B7DD">
                <v:shape type="#_x0000_t202" style="position:absolute;left:0;text-align:left;margin-left:-4.45pt;margin-top:-4.8pt;width:18.2pt;height:18.2pt;z-index:-251650560;mso-position-horizontal-relative:text;mso-position-vertical-relative:text" id="_x0000_s1080" stroked="f">
                  <v:fill type="frame" o:title="bullet_one" recolor="t" r:id="rId15"/>
                  <v:textbox style="mso-next-textbox:#_x0000_s1080">
                    <w:txbxContent>
                      <w:p w:rsidRPr="00E95FDB" w:rsidR="00D27671" w:rsidP="007C37CD" w:rsidRDefault="00D27671" w14:paraId="792E828B" w14:textId="77777777">
                        <w:pPr>
                          <w:spacing w:before="80" w:after="100" w:afterAutospacing="true" w:line="120" w:lineRule="auto"/>
                          <w:rPr>
                            <w:b/>
                            <w:color w:val="23BEBE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</w:pict>
            </w:r>
            <w:r w:rsidRPr="00DE22AE" w:rsidR="007C37CD">
              <w:rPr>
                <w:rFonts w:ascii="Montserrat" w:hAnsi="Montserrat"/>
                <w:color w:val="23BEBE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color w:val="FFFFFF" w:themeColor="background1"/>
                <w:sz w:val="16"/>
                <w:szCs w:val="16"/>
              </w:rPr>
              <w:t>174</w:t>
            </w:r>
          </w:p>
        </w:tc>
        <w:tc>
          <w:tcPr>
            <w:tcW w:w="4962" w:type="dxa"/>
            <w:tcMar>
              <w:top w:w="113" w:type="dxa"/>
            </w:tcMar>
          </w:tcPr>
          <w:p w:rsidRPr="00DE22AE" w:rsidR="007C37CD" w:rsidP="00E90341" w:rsidRDefault="004473D2" w14:paraId="3AF1C68F" w14:textId="77777777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on Click</w:t>
            </w:r>
            <w:r w:rsidRPr="00DE22AE" w:rsidR="007C37CD">
              <w:rPr>
                <w:rFonts w:ascii="Montserrat" w:hAnsi="Montserrat"/>
                <w:b/>
                <w:sz w:val="16"/>
                <w:szCs w:val="16"/>
              </w:rPr>
              <w:t>: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sz w:val="16"/>
                <w:szCs w:val="16"/>
              </w:rPr>
              <w:t>goes to 'Member Screen'</w:t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6F0AB9">
              <w:rPr>
                <w:rFonts w:ascii="Montserrat" w:hAnsi="Montserrat"/>
                <w:sz w:val="16"/>
                <w:szCs w:val="16"/>
              </w:rPr>
              <w:sym w:font="Wingdings" w:char="F0E0"/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</w:p>
          <w:p w:rsidRPr="00DE22AE" w:rsidR="007C37CD" w:rsidP="00E90341" w:rsidRDefault="007C37CD" w14:paraId="685B2201" w14:textId="77777777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  <w:tr>
        <w:trPr>
          <w:trHeight w:val="290"/>
        </w:trPr>
        <w:tc>
          <w:tcPr>
            <w:tcW w:w="356" w:type="dxa"/>
          </w:tcPr>
          <w:p w:rsidRPr="00DE22AE" w:rsidR="007C37CD" w:rsidP="00E90341" w:rsidRDefault="004473D2" w14:paraId="11C48367" w14:textId="77777777">
            <w:pPr>
              <w:ind w:left="-102" w:right="-101"/>
              <w:jc w:val="center"/>
              <w:rPr>
                <w:rFonts w:ascii="Montserrat" w:hAnsi="Montserrat"/>
                <w:color w:val="23BEBE"/>
                <w:sz w:val="16"/>
                <w:szCs w:val="16"/>
              </w:rPr>
            </w:pPr>
            <w:r>
              <w:rPr>
                <w:rFonts w:ascii="Montserrat" w:hAnsi="Montserrat"/>
                <w:noProof/>
                <w:color w:val="23BEBE"/>
                <w:sz w:val="16"/>
                <w:szCs w:val="16"/>
              </w:rPr>
              <w:pict w14:anchorId="6F96B7DD">
                <v:shape type="#_x0000_t202" style="position:absolute;left:0;text-align:left;margin-left:-4.45pt;margin-top:-4.8pt;width:18.2pt;height:18.2pt;z-index:-251650560;mso-position-horizontal-relative:text;mso-position-vertical-relative:text" id="_x0000_s1080" stroked="f">
                  <v:fill type="frame" o:title="bullet_one" recolor="t" r:id="rId15"/>
                  <v:textbox style="mso-next-textbox:#_x0000_s1080">
                    <w:txbxContent>
                      <w:p w:rsidRPr="00E95FDB" w:rsidR="00D27671" w:rsidP="007C37CD" w:rsidRDefault="00D27671" w14:paraId="792E828B" w14:textId="77777777">
                        <w:pPr>
                          <w:spacing w:before="80" w:after="100" w:afterAutospacing="true" w:line="120" w:lineRule="auto"/>
                          <w:rPr>
                            <w:b/>
                            <w:color w:val="23BEBE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</w:pict>
            </w:r>
            <w:r w:rsidRPr="00DE22AE" w:rsidR="007C37CD">
              <w:rPr>
                <w:rFonts w:ascii="Montserrat" w:hAnsi="Montserrat"/>
                <w:color w:val="23BEBE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color w:val="FFFFFF" w:themeColor="background1"/>
                <w:sz w:val="16"/>
                <w:szCs w:val="16"/>
              </w:rPr>
              <w:t>175</w:t>
            </w:r>
          </w:p>
        </w:tc>
        <w:tc>
          <w:tcPr>
            <w:tcW w:w="4962" w:type="dxa"/>
            <w:tcMar>
              <w:top w:w="113" w:type="dxa"/>
            </w:tcMar>
          </w:tcPr>
          <w:p w:rsidRPr="00DE22AE" w:rsidR="007C37CD" w:rsidP="00E90341" w:rsidRDefault="004473D2" w14:paraId="3AF1C68F" w14:textId="77777777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on Click</w:t>
            </w:r>
            <w:r w:rsidRPr="00DE22AE" w:rsidR="007C37CD">
              <w:rPr>
                <w:rFonts w:ascii="Montserrat" w:hAnsi="Montserrat"/>
                <w:b/>
                <w:sz w:val="16"/>
                <w:szCs w:val="16"/>
              </w:rPr>
              <w:t>: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sz w:val="16"/>
                <w:szCs w:val="16"/>
              </w:rPr>
              <w:t>goes to 'Member Profile Screen'</w:t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6F0AB9">
              <w:rPr>
                <w:rFonts w:ascii="Montserrat" w:hAnsi="Montserrat"/>
                <w:sz w:val="16"/>
                <w:szCs w:val="16"/>
              </w:rPr>
              <w:sym w:font="Wingdings" w:char="F0E0"/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</w:p>
          <w:p w:rsidRPr="00DE22AE" w:rsidR="007C37CD" w:rsidP="00E90341" w:rsidRDefault="007C37CD" w14:paraId="685B2201" w14:textId="77777777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:rsidRPr="00DE22AE" w:rsidR="007C37CD" w:rsidP="007C37CD" w:rsidRDefault="007C37CD" w14:paraId="7740B756" w14:textId="77777777">
      <w:pPr>
        <w:rPr>
          <w:rFonts w:ascii="Montserrat" w:hAnsi="Montserrat"/>
          <w:sz w:val="20"/>
          <w:szCs w:val="20"/>
        </w:rPr>
      </w:pPr>
      <w:r w:rsidRPr="00DE22AE">
        <w:rPr>
          <w:rFonts w:ascii="Montserrat" w:hAnsi="Montserrat"/>
          <w:sz w:val="20"/>
          <w:szCs w:val="20"/>
        </w:rPr>
        <w:t xml:space="preserve"> </w:t>
      </w:r>
    </w:p>
    <w:p w:rsidRPr="00DE22AE" w:rsidR="007C37CD" w:rsidP="007C37CD" w:rsidRDefault="004473D2" w14:paraId="08C66305" w14:textId="77777777">
      <w:pPr>
        <w:ind w:left="284"/>
        <w:rPr>
          <w:rFonts w:ascii="Montserrat" w:hAnsi="Montserrat"/>
          <w:sz w:val="20"/>
          <w:szCs w:val="20"/>
        </w:rPr>
        <w:sectPr w:rsidRPr="00DE22AE" w:rsidR="007C37CD" w:rsidSect="00DE22AE">
          <w:type w:val="continuous"/>
          <w:pgSz w:w="11907" w:h="16839" w:code="9"/>
          <w:pgMar w:top="1246" w:right="567" w:bottom="284" w:left="567" w:header="708" w:footer="203" w:gutter="0"/>
          <w:cols w:space="708" w:num="2"/>
          <w:docGrid w:linePitch="360"/>
        </w:sectPr>
      </w:pPr>
    </w:p>
    <w:p w:rsidRPr="00DE22AE" w:rsidR="00122E5B" w:rsidP="00122E5B" w:rsidRDefault="00122E5B" w14:paraId="44411BDD" w14:textId="77777777">
      <w:pPr>
        <w:rPr>
          <w:rFonts w:ascii="Montserrat" w:hAnsi="Montserrat"/>
          <w:sz w:val="20"/>
          <w:szCs w:val="20"/>
        </w:rPr>
        <w:sectPr w:rsidRPr="00DE22AE" w:rsidR="00122E5B" w:rsidSect="00DE22AE">
          <w:type w:val="continuous"/>
          <w:pgSz w:w="11907" w:h="16839" w:code="9"/>
          <w:pgMar w:top="1246" w:right="567" w:bottom="284" w:left="567" w:header="708" w:footer="203" w:gutter="0"/>
          <w:cols w:space="708" w:num="2"/>
          <w:docGrid w:linePitch="360"/>
        </w:sectPr>
      </w:pPr>
    </w:p>
    <w:p w:rsidRPr="00DE22AE" w:rsidR="00095945" w:rsidRDefault="00095945" w14:paraId="10D6BB37" w14:textId="77777777">
      <w:pPr>
        <w:rPr>
          <w:rFonts w:ascii="Montserrat" w:hAnsi="Montserrat"/>
          <w:sz w:val="20"/>
          <w:szCs w:val="20"/>
        </w:rPr>
      </w:pPr>
      <w:r w:rsidRPr="00DE22AE">
        <w:rPr>
          <w:rFonts w:ascii="Montserrat" w:hAnsi="Montserrat"/>
          <w:sz w:val="20"/>
          <w:szCs w:val="20"/>
        </w:rPr>
        <w:br w:type="page"/>
      </w:r>
    </w:p>
    <w:p w:rsidRPr="00564E7E" w:rsidR="00311D00" w:rsidP="00465179" w:rsidRDefault="00311D00" w14:paraId="4EDB0B5B" w14:textId="6407FD36">
      <w:pPr>
        <w:pStyle w:val="Header"/>
        <w:tabs>
          <w:tab w:val="clear" w:pos="4419"/>
          <w:tab w:val="clear" w:pos="8838"/>
          <w:tab w:val="center" w:pos="8647"/>
          <w:tab w:val="right" w:pos="10773"/>
        </w:tabs>
        <w:rPr>
          <w:rFonts w:ascii="Montserrat" w:hAnsi="Montserrat"/>
        </w:rPr>
      </w:pPr>
      <w:r w:rsidRPr="00DE22AE">
        <w:rPr>
          <w:rFonts w:ascii="Montserrat" w:hAnsi="Montserrat"/>
        </w:rPr>
        <w:t>0</w:t>
      </w:r>
      <w:r w:rsidRPr="00DE22AE" w:rsidR="00DE22AE">
        <w:rPr>
          <w:rFonts w:ascii="Montserrat" w:hAnsi="Montserrat"/>
        </w:rPr>
        <w:t>1</w:t>
      </w:r>
      <w:r w:rsidRPr="00DE22AE">
        <w:rPr>
          <w:rFonts w:ascii="Montserrat" w:hAnsi="Montserrat"/>
        </w:rPr>
        <w:t xml:space="preserve">. Screens / </w:t>
      </w:r>
      <w:r>
        <w:rPr>
          <w:rFonts w:ascii="Montserrat" w:hAnsi="Montserrat"/>
          <w:b/>
          <w:bCs/>
        </w:rPr>
        <w:t>Pr2AP</w:t>
      </w:r>
      <w:r w:rsidR="00CC1D18">
        <w:rPr>
          <w:rFonts w:ascii="Montserrat" w:hAnsi="Montserrat"/>
        </w:rPr>
        <w:tab/>
      </w:r>
      <w:r w:rsidR="00CD311E">
        <w:rPr>
          <w:rFonts w:ascii="Montserrat" w:hAnsi="Montserrat"/>
        </w:rPr>
        <w:tab/>
      </w:r>
      <w:r w:rsidRPr="00DE22AE">
        <w:rPr>
          <w:rFonts w:ascii="Montserrat" w:hAnsi="Montserrat"/>
          <w:noProof/>
          <w:color w:val="23BEBE"/>
          <w:sz w:val="28"/>
          <w:szCs w:val="28"/>
          <w:lang w:val="es-ES" w:eastAsia="es-ES"/>
        </w:rPr>
        <w:drawing>
          <wp:inline distT="0" distB="0" distL="0" distR="0">
            <wp:extent cx="1202055" cy="248701"/>
            <wp:effectExtent l="0" t="0" r="0" b="0"/>
            <wp:docPr id="3" name="Imagen 18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0" name="Picture 18"/>
                    <pic:cNvPicPr>
                      <a:picLocks noChangeAspect="true" noChangeArrowheads="true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2055" cy="2487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473D2">
        <w:rPr>
          <w:rFonts w:ascii="Montserrat" w:hAnsi="Montserrat"/>
        </w:rPr>
        <w:pict w14:anchorId="5FBE2F68">
          <v:rect style="width:538.65pt;height:1.5pt;mso-position-horizontal:absolute;mso-position-vertical:absolute" id="_x0000_i1028" o:hr="t" o:hrstd="t" o:hrnoshade="t" o:hralign="center" stroked="f" fillcolor="#edeff0"/>
        </w:pict>
      </w:r>
    </w:p>
    <w:p>
      <w:pPr>
        <w:spacing w:before="120"/>
        <w:rPr>
          <w:rFonts w:ascii="Montserrat" w:hAnsi="Montserrat"/>
        </w:rPr>
      </w:pPr>
      <w:r>
        <w:rPr>
          <w:rFonts w:ascii="Montserrat" w:hAnsi="Montserrat"/>
        </w:rPr>
        <w:t>Admin Screen</w:t>
      </w: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2F2F2" w:themeFill="background1" w:themeFillShade="F2"/>
        <w:tblCellMar>
          <w:left w:w="0" w:type="dxa"/>
          <w:right w:w="0" w:type="dxa"/>
        </w:tblCellMar>
        <w:tblLook w:firstRow="1" w:lastRow="0" w:firstColumn="1" w:lastColumn="0" w:noHBand="0" w:noVBand="1" w:val="04A0"/>
      </w:tblPr>
      <w:tblGrid>
        <w:gridCol w:w="10773"/>
      </w:tblGrid>
      <w:tr>
        <w:trPr>
          <w:trHeight w:val="5936" w:hRule="exact"/>
        </w:trPr>
        <w:tc>
          <w:tcPr>
            <w:tcW w:w="10773" w:type="dxa"/>
            <w:shd w:val="clear" w:color="auto" w:fill="F2F2F2" w:themeFill="background1" w:themeFillShade="F2"/>
            <w:vAlign w:val="center"/>
          </w:tcPr>
          <w:p w:rsidRPr="00DE22AE" w:rsidR="00BB3924" w:rsidP="0077297B" w:rsidRDefault="004C0F6C" w14:paraId="39762B09" w14:textId="77777777">
            <w:pPr>
              <w:ind w:right="82"/>
              <w:jc w:val="center"/>
              <w:rPr>
                <w:rFonts w:ascii="Montserrat" w:hAnsi="Montserrat"/>
                <w:noProof/>
                <w:sz w:val="38"/>
                <w:szCs w:val="38"/>
              </w:rPr>
            </w:pPr>
            <w:r w:rsidRPr="00DE22AE">
              <w:rPr>
                <w:rFonts w:ascii="Montserrat" w:hAnsi="Montserrat"/>
                <w:noProof/>
                <w:sz w:val="38"/>
                <w:szCs w:val="38"/>
                <w:lang w:val="es-ES" w:eastAsia="es-ES"/>
              </w:rPr>
              <w:drawing>
                <wp:inline distT="0" distB="0" distL="0" distR="0">
                  <wp:extent cx="5457825" cy="3556996"/>
                  <wp:effectExtent l="19050" t="0" r="9525" b="0"/>
                  <wp:docPr id="22" name="Imagen 22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cture 22"/>
                          <pic:cNvPicPr>
                            <a:picLocks noChangeAspect="true" noChangeArrowheads="true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57825" cy="35569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Pr="00DE22AE" w:rsidR="00B003D1" w:rsidP="0086544F" w:rsidRDefault="00B003D1" w14:paraId="7B804BC5" w14:textId="77777777">
      <w:pPr>
        <w:rPr>
          <w:rFonts w:ascii="Montserrat" w:hAnsi="Montserrat"/>
        </w:rPr>
        <w:sectPr w:rsidRPr="00DE22AE" w:rsidR="00B003D1" w:rsidSect="00DE22AE">
          <w:headerReference w:type="default" r:id="rId13"/>
          <w:footerReference w:type="default" r:id="rId14"/>
          <w:type w:val="continuous"/>
          <w:pgSz w:w="11907" w:h="16839" w:code="9"/>
          <w:pgMar w:top="142" w:right="567" w:bottom="284" w:left="567" w:header="708" w:footer="203" w:gutter="0"/>
          <w:cols w:space="708"/>
          <w:docGrid w:linePitch="360"/>
        </w:sectPr>
      </w:pPr>
    </w:p>
    <w:p w:rsidRPr="00DE22AE" w:rsidR="00666C19" w:rsidP="0086544F" w:rsidRDefault="00666C19" w14:paraId="03E7CF1D" w14:textId="2FA638FC">
      <w:pPr>
        <w:rPr>
          <w:rFonts w:ascii="Montserrat" w:hAnsi="Montserrat"/>
        </w:rPr>
        <w:sectPr w:rsidRPr="00DE22AE" w:rsidR="00666C19" w:rsidSect="00DE22AE">
          <w:type w:val="continuous"/>
          <w:pgSz w:w="11907" w:h="16839" w:code="9"/>
          <w:pgMar w:top="1246" w:right="567" w:bottom="284" w:left="567" w:header="708" w:footer="203" w:gutter="0"/>
          <w:cols w:space="708"/>
          <w:docGrid w:linePitch="360"/>
        </w:sectPr>
      </w:pPr>
    </w:p>
    <w:p>
      <w:pPr>
        <w:ind w:left="284"/>
        <w:rPr>
          <w:rFonts w:ascii="Montserrat" w:hAnsi="Montserrat"/>
          <w:sz w:val="20"/>
          <w:szCs w:val="20"/>
        </w:rPr>
        <w:sectPr w:rsidRPr="00DE22AE" w:rsidR="00EE0151" w:rsidSect="00DE22AE">
          <w:type w:val="continuous"/>
          <w:pgSz w:w="11907" w:h="16839" w:code="9"/>
          <w:pgMar w:top="1246" w:right="567" w:bottom="284" w:left="567" w:header="708" w:footer="203" w:gutter="0"/>
          <w:cols w:space="708" w:num="2"/>
          <w:docGrid w:linePitch="360"/>
        </w:sectPr>
      </w:pPr>
      <w:r>
        <w:rPr>
          <w:rStyle w:val="PlaceholderText"/>
          <w:rFonts w:ascii="Montserrat" w:hAnsi="Montserrat"/>
          <w:sz w:val="16"/>
          <w:szCs w:val="16"/>
        </w:rPr>
        <w:t/>
      </w:r>
    </w:p>
    <w:p w:rsidRPr="00DE22AE" w:rsidR="00F77DF7" w:rsidP="0036252B" w:rsidRDefault="004473D2" w14:paraId="32FC8A15" w14:textId="77777777">
      <w:pPr>
        <w:ind w:right="-54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pict w14:anchorId="1111B699">
          <v:rect style="width:540.25pt;height:.5pt" id="_x0000_i1030" o:hr="t" o:hrstd="t" o:hrnoshade="t" o:hralign="center" stroked="f" fillcolor="#bfbfbf [2412]"/>
        </w:pict>
      </w:r>
    </w:p>
    <w:p w:rsidRPr="00DE22AE" w:rsidR="007C37CD" w:rsidP="007C37CD" w:rsidRDefault="007C37CD" w14:paraId="1D4A16FB" w14:textId="77777777">
      <w:pPr>
        <w:ind w:left="284"/>
        <w:rPr>
          <w:rFonts w:ascii="Montserrat" w:hAnsi="Montserrat"/>
          <w:sz w:val="20"/>
          <w:szCs w:val="20"/>
        </w:rPr>
      </w:pPr>
      <w:r w:rsidRPr="00DE22AE">
        <w:rPr>
          <w:rFonts w:ascii="Montserrat" w:hAnsi="Montserrat"/>
          <w:sz w:val="20"/>
          <w:szCs w:val="20"/>
        </w:rPr>
        <w:t>Interactions</w:t>
      </w:r>
    </w:p>
    <w:p w:rsidRPr="00DE22AE" w:rsidR="007C37CD" w:rsidP="007C37CD" w:rsidRDefault="007C37CD" w14:paraId="3E605C5F" w14:textId="77777777">
      <w:pPr>
        <w:jc w:val="center"/>
        <w:rPr>
          <w:rFonts w:ascii="Montserrat" w:hAnsi="Montserrat"/>
          <w:color w:val="23BEBE"/>
          <w:sz w:val="16"/>
          <w:szCs w:val="16"/>
        </w:rPr>
        <w:sectPr w:rsidRPr="00DE22AE" w:rsidR="007C37CD" w:rsidSect="00DE22AE">
          <w:type w:val="continuous"/>
          <w:pgSz w:w="11907" w:h="16839" w:code="9"/>
          <w:pgMar w:top="1246" w:right="567" w:bottom="284" w:left="567" w:header="708" w:footer="203" w:gutter="0"/>
          <w:cols w:space="708"/>
          <w:docGrid w:linePitch="360"/>
        </w:sectPr>
      </w:pPr>
    </w:p>
    <w:tbl>
      <w:tblPr>
        <w:tblStyle w:val="TableGrid"/>
        <w:tblW w:w="5318" w:type="dxa"/>
        <w:tblInd w:w="28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firstRow="1" w:lastRow="0" w:firstColumn="1" w:lastColumn="0" w:noHBand="0" w:noVBand="1" w:val="04A0"/>
      </w:tblPr>
      <w:tblGrid>
        <w:gridCol w:w="356"/>
        <w:gridCol w:w="4962"/>
      </w:tblGrid>
      <w:tr>
        <w:trPr>
          <w:trHeight w:val="290"/>
        </w:trPr>
        <w:tc>
          <w:tcPr>
            <w:tcW w:w="356" w:type="dxa"/>
          </w:tcPr>
          <w:p w:rsidRPr="00DE22AE" w:rsidR="007C37CD" w:rsidP="00E90341" w:rsidRDefault="004473D2" w14:paraId="11C48367" w14:textId="77777777">
            <w:pPr>
              <w:ind w:left="-102" w:right="-101"/>
              <w:jc w:val="center"/>
              <w:rPr>
                <w:rFonts w:ascii="Montserrat" w:hAnsi="Montserrat"/>
                <w:color w:val="23BEBE"/>
                <w:sz w:val="16"/>
                <w:szCs w:val="16"/>
              </w:rPr>
            </w:pPr>
            <w:r>
              <w:rPr>
                <w:rFonts w:ascii="Montserrat" w:hAnsi="Montserrat"/>
                <w:noProof/>
                <w:color w:val="23BEBE"/>
                <w:sz w:val="16"/>
                <w:szCs w:val="16"/>
              </w:rPr>
              <w:pict w14:anchorId="6F96B7DD">
                <v:shape type="#_x0000_t202" style="position:absolute;left:0;text-align:left;margin-left:-4.45pt;margin-top:-4.8pt;width:18.2pt;height:18.2pt;z-index:-251650560;mso-position-horizontal-relative:text;mso-position-vertical-relative:text" id="_x0000_s1080" stroked="f">
                  <v:fill type="frame" o:title="bullet_one" recolor="t" r:id="rId15"/>
                  <v:textbox style="mso-next-textbox:#_x0000_s1080">
                    <w:txbxContent>
                      <w:p w:rsidRPr="00E95FDB" w:rsidR="00D27671" w:rsidP="007C37CD" w:rsidRDefault="00D27671" w14:paraId="792E828B" w14:textId="77777777">
                        <w:pPr>
                          <w:spacing w:before="80" w:after="100" w:afterAutospacing="true" w:line="120" w:lineRule="auto"/>
                          <w:rPr>
                            <w:b/>
                            <w:color w:val="23BEBE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</w:pict>
            </w:r>
            <w:r w:rsidRPr="00DE22AE" w:rsidR="007C37CD">
              <w:rPr>
                <w:rFonts w:ascii="Montserrat" w:hAnsi="Montserrat"/>
                <w:color w:val="23BEBE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color w:val="FFFFFF" w:themeColor="background1"/>
                <w:sz w:val="16"/>
                <w:szCs w:val="16"/>
              </w:rPr>
              <w:t>187</w:t>
            </w:r>
          </w:p>
        </w:tc>
        <w:tc>
          <w:tcPr>
            <w:tcW w:w="4962" w:type="dxa"/>
            <w:tcMar>
              <w:top w:w="113" w:type="dxa"/>
            </w:tcMar>
          </w:tcPr>
          <w:p w:rsidRPr="00DE22AE" w:rsidR="007C37CD" w:rsidP="00E90341" w:rsidRDefault="004473D2" w14:paraId="3AF1C68F" w14:textId="77777777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on Click</w:t>
            </w:r>
            <w:r w:rsidRPr="00DE22AE" w:rsidR="007C37CD">
              <w:rPr>
                <w:rFonts w:ascii="Montserrat" w:hAnsi="Montserrat"/>
                <w:b/>
                <w:sz w:val="16"/>
                <w:szCs w:val="16"/>
              </w:rPr>
              <w:t>: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sz w:val="16"/>
                <w:szCs w:val="16"/>
              </w:rPr>
              <w:t>goes to 'Admin Members' Screen'</w:t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6F0AB9">
              <w:rPr>
                <w:rFonts w:ascii="Montserrat" w:hAnsi="Montserrat"/>
                <w:sz w:val="16"/>
                <w:szCs w:val="16"/>
              </w:rPr>
              <w:sym w:font="Wingdings" w:char="F0E0"/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</w:p>
          <w:p w:rsidRPr="00DE22AE" w:rsidR="007C37CD" w:rsidP="00E90341" w:rsidRDefault="007C37CD" w14:paraId="685B2201" w14:textId="77777777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  <w:tr>
        <w:trPr>
          <w:trHeight w:val="290"/>
        </w:trPr>
        <w:tc>
          <w:tcPr>
            <w:tcW w:w="356" w:type="dxa"/>
          </w:tcPr>
          <w:p w:rsidRPr="00DE22AE" w:rsidR="007C37CD" w:rsidP="00E90341" w:rsidRDefault="004473D2" w14:paraId="11C48367" w14:textId="77777777">
            <w:pPr>
              <w:ind w:left="-102" w:right="-101"/>
              <w:jc w:val="center"/>
              <w:rPr>
                <w:rFonts w:ascii="Montserrat" w:hAnsi="Montserrat"/>
                <w:color w:val="23BEBE"/>
                <w:sz w:val="16"/>
                <w:szCs w:val="16"/>
              </w:rPr>
            </w:pPr>
            <w:r>
              <w:rPr>
                <w:rFonts w:ascii="Montserrat" w:hAnsi="Montserrat"/>
                <w:noProof/>
                <w:color w:val="23BEBE"/>
                <w:sz w:val="16"/>
                <w:szCs w:val="16"/>
              </w:rPr>
              <w:pict w14:anchorId="6F96B7DD">
                <v:shape type="#_x0000_t202" style="position:absolute;left:0;text-align:left;margin-left:-4.45pt;margin-top:-4.8pt;width:18.2pt;height:18.2pt;z-index:-251650560;mso-position-horizontal-relative:text;mso-position-vertical-relative:text" id="_x0000_s1080" stroked="f">
                  <v:fill type="frame" o:title="bullet_one" recolor="t" r:id="rId15"/>
                  <v:textbox style="mso-next-textbox:#_x0000_s1080">
                    <w:txbxContent>
                      <w:p w:rsidRPr="00E95FDB" w:rsidR="00D27671" w:rsidP="007C37CD" w:rsidRDefault="00D27671" w14:paraId="792E828B" w14:textId="77777777">
                        <w:pPr>
                          <w:spacing w:before="80" w:after="100" w:afterAutospacing="true" w:line="120" w:lineRule="auto"/>
                          <w:rPr>
                            <w:b/>
                            <w:color w:val="23BEBE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</w:pict>
            </w:r>
            <w:r w:rsidRPr="00DE22AE" w:rsidR="007C37CD">
              <w:rPr>
                <w:rFonts w:ascii="Montserrat" w:hAnsi="Montserrat"/>
                <w:color w:val="23BEBE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color w:val="FFFFFF" w:themeColor="background1"/>
                <w:sz w:val="16"/>
                <w:szCs w:val="16"/>
              </w:rPr>
              <w:t>188</w:t>
            </w:r>
          </w:p>
        </w:tc>
        <w:tc>
          <w:tcPr>
            <w:tcW w:w="4962" w:type="dxa"/>
            <w:tcMar>
              <w:top w:w="113" w:type="dxa"/>
            </w:tcMar>
          </w:tcPr>
          <w:p w:rsidRPr="00DE22AE" w:rsidR="007C37CD" w:rsidP="00E90341" w:rsidRDefault="004473D2" w14:paraId="3AF1C68F" w14:textId="77777777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on Click</w:t>
            </w:r>
            <w:r w:rsidRPr="00DE22AE" w:rsidR="007C37CD">
              <w:rPr>
                <w:rFonts w:ascii="Montserrat" w:hAnsi="Montserrat"/>
                <w:b/>
                <w:sz w:val="16"/>
                <w:szCs w:val="16"/>
              </w:rPr>
              <w:t>: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sz w:val="16"/>
                <w:szCs w:val="16"/>
              </w:rPr>
              <w:t>goes to 'Admin Facilities Screen'</w:t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6F0AB9">
              <w:rPr>
                <w:rFonts w:ascii="Montserrat" w:hAnsi="Montserrat"/>
                <w:sz w:val="16"/>
                <w:szCs w:val="16"/>
              </w:rPr>
              <w:sym w:font="Wingdings" w:char="F0E0"/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</w:p>
          <w:p w:rsidRPr="00DE22AE" w:rsidR="007C37CD" w:rsidP="00E90341" w:rsidRDefault="007C37CD" w14:paraId="685B2201" w14:textId="77777777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  <w:tr>
        <w:trPr>
          <w:trHeight w:val="290"/>
        </w:trPr>
        <w:tc>
          <w:tcPr>
            <w:tcW w:w="356" w:type="dxa"/>
          </w:tcPr>
          <w:p w:rsidRPr="00DE22AE" w:rsidR="007C37CD" w:rsidP="00E90341" w:rsidRDefault="004473D2" w14:paraId="11C48367" w14:textId="77777777">
            <w:pPr>
              <w:ind w:left="-102" w:right="-101"/>
              <w:jc w:val="center"/>
              <w:rPr>
                <w:rFonts w:ascii="Montserrat" w:hAnsi="Montserrat"/>
                <w:color w:val="23BEBE"/>
                <w:sz w:val="16"/>
                <w:szCs w:val="16"/>
              </w:rPr>
            </w:pPr>
            <w:r>
              <w:rPr>
                <w:rFonts w:ascii="Montserrat" w:hAnsi="Montserrat"/>
                <w:noProof/>
                <w:color w:val="23BEBE"/>
                <w:sz w:val="16"/>
                <w:szCs w:val="16"/>
              </w:rPr>
              <w:pict w14:anchorId="6F96B7DD">
                <v:shape type="#_x0000_t202" style="position:absolute;left:0;text-align:left;margin-left:-4.45pt;margin-top:-4.8pt;width:18.2pt;height:18.2pt;z-index:-251650560;mso-position-horizontal-relative:text;mso-position-vertical-relative:text" id="_x0000_s1080" stroked="f">
                  <v:fill type="frame" o:title="bullet_one" recolor="t" r:id="rId15"/>
                  <v:textbox style="mso-next-textbox:#_x0000_s1080">
                    <w:txbxContent>
                      <w:p w:rsidRPr="00E95FDB" w:rsidR="00D27671" w:rsidP="007C37CD" w:rsidRDefault="00D27671" w14:paraId="792E828B" w14:textId="77777777">
                        <w:pPr>
                          <w:spacing w:before="80" w:after="100" w:afterAutospacing="true" w:line="120" w:lineRule="auto"/>
                          <w:rPr>
                            <w:b/>
                            <w:color w:val="23BEBE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</w:pict>
            </w:r>
            <w:r w:rsidRPr="00DE22AE" w:rsidR="007C37CD">
              <w:rPr>
                <w:rFonts w:ascii="Montserrat" w:hAnsi="Montserrat"/>
                <w:color w:val="23BEBE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color w:val="FFFFFF" w:themeColor="background1"/>
                <w:sz w:val="16"/>
                <w:szCs w:val="16"/>
              </w:rPr>
              <w:t>189</w:t>
            </w:r>
          </w:p>
        </w:tc>
        <w:tc>
          <w:tcPr>
            <w:tcW w:w="4962" w:type="dxa"/>
            <w:tcMar>
              <w:top w:w="113" w:type="dxa"/>
            </w:tcMar>
          </w:tcPr>
          <w:p w:rsidRPr="00DE22AE" w:rsidR="007C37CD" w:rsidP="00E90341" w:rsidRDefault="004473D2" w14:paraId="3AF1C68F" w14:textId="77777777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on Click</w:t>
            </w:r>
            <w:r w:rsidRPr="00DE22AE" w:rsidR="007C37CD">
              <w:rPr>
                <w:rFonts w:ascii="Montserrat" w:hAnsi="Montserrat"/>
                <w:b/>
                <w:sz w:val="16"/>
                <w:szCs w:val="16"/>
              </w:rPr>
              <w:t>: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sz w:val="16"/>
                <w:szCs w:val="16"/>
              </w:rPr>
              <w:t>goes to 'Admin Charges Screen'</w:t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6F0AB9">
              <w:rPr>
                <w:rFonts w:ascii="Montserrat" w:hAnsi="Montserrat"/>
                <w:sz w:val="16"/>
                <w:szCs w:val="16"/>
              </w:rPr>
              <w:sym w:font="Wingdings" w:char="F0E0"/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</w:p>
          <w:p w:rsidRPr="00DE22AE" w:rsidR="007C37CD" w:rsidP="00E90341" w:rsidRDefault="007C37CD" w14:paraId="685B2201" w14:textId="77777777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  <w:tr>
        <w:trPr>
          <w:trHeight w:val="290"/>
        </w:trPr>
        <w:tc>
          <w:tcPr>
            <w:tcW w:w="356" w:type="dxa"/>
          </w:tcPr>
          <w:p w:rsidRPr="00DE22AE" w:rsidR="007C37CD" w:rsidP="00E90341" w:rsidRDefault="004473D2" w14:paraId="11C48367" w14:textId="77777777">
            <w:pPr>
              <w:ind w:left="-102" w:right="-101"/>
              <w:jc w:val="center"/>
              <w:rPr>
                <w:rFonts w:ascii="Montserrat" w:hAnsi="Montserrat"/>
                <w:color w:val="23BEBE"/>
                <w:sz w:val="16"/>
                <w:szCs w:val="16"/>
              </w:rPr>
            </w:pPr>
            <w:r>
              <w:rPr>
                <w:rFonts w:ascii="Montserrat" w:hAnsi="Montserrat"/>
                <w:noProof/>
                <w:color w:val="23BEBE"/>
                <w:sz w:val="16"/>
                <w:szCs w:val="16"/>
              </w:rPr>
              <w:pict w14:anchorId="6F96B7DD">
                <v:shape type="#_x0000_t202" style="position:absolute;left:0;text-align:left;margin-left:-4.45pt;margin-top:-4.8pt;width:18.2pt;height:18.2pt;z-index:-251650560;mso-position-horizontal-relative:text;mso-position-vertical-relative:text" id="_x0000_s1080" stroked="f">
                  <v:fill type="frame" o:title="bullet_one" recolor="t" r:id="rId15"/>
                  <v:textbox style="mso-next-textbox:#_x0000_s1080">
                    <w:txbxContent>
                      <w:p w:rsidRPr="00E95FDB" w:rsidR="00D27671" w:rsidP="007C37CD" w:rsidRDefault="00D27671" w14:paraId="792E828B" w14:textId="77777777">
                        <w:pPr>
                          <w:spacing w:before="80" w:after="100" w:afterAutospacing="true" w:line="120" w:lineRule="auto"/>
                          <w:rPr>
                            <w:b/>
                            <w:color w:val="23BEBE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</w:pict>
            </w:r>
            <w:r w:rsidRPr="00DE22AE" w:rsidR="007C37CD">
              <w:rPr>
                <w:rFonts w:ascii="Montserrat" w:hAnsi="Montserrat"/>
                <w:color w:val="23BEBE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color w:val="FFFFFF" w:themeColor="background1"/>
                <w:sz w:val="16"/>
                <w:szCs w:val="16"/>
              </w:rPr>
              <w:t>190</w:t>
            </w:r>
          </w:p>
        </w:tc>
        <w:tc>
          <w:tcPr>
            <w:tcW w:w="4962" w:type="dxa"/>
            <w:tcMar>
              <w:top w:w="113" w:type="dxa"/>
            </w:tcMar>
          </w:tcPr>
          <w:p w:rsidRPr="00DE22AE" w:rsidR="007C37CD" w:rsidP="00E90341" w:rsidRDefault="004473D2" w14:paraId="3AF1C68F" w14:textId="77777777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on Click</w:t>
            </w:r>
            <w:r w:rsidRPr="00DE22AE" w:rsidR="007C37CD">
              <w:rPr>
                <w:rFonts w:ascii="Montserrat" w:hAnsi="Montserrat"/>
                <w:b/>
                <w:sz w:val="16"/>
                <w:szCs w:val="16"/>
              </w:rPr>
              <w:t>: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sz w:val="16"/>
                <w:szCs w:val="16"/>
              </w:rPr>
              <w:t>goes to 'Admin Notification Screen'</w:t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6F0AB9">
              <w:rPr>
                <w:rFonts w:ascii="Montserrat" w:hAnsi="Montserrat"/>
                <w:sz w:val="16"/>
                <w:szCs w:val="16"/>
              </w:rPr>
              <w:sym w:font="Wingdings" w:char="F0E0"/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</w:p>
          <w:p w:rsidRPr="00DE22AE" w:rsidR="007C37CD" w:rsidP="00E90341" w:rsidRDefault="007C37CD" w14:paraId="685B2201" w14:textId="77777777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  <w:tr>
        <w:trPr>
          <w:trHeight w:val="290"/>
        </w:trPr>
        <w:tc>
          <w:tcPr>
            <w:tcW w:w="356" w:type="dxa"/>
          </w:tcPr>
          <w:p w:rsidRPr="00DE22AE" w:rsidR="007C37CD" w:rsidP="00E90341" w:rsidRDefault="004473D2" w14:paraId="11C48367" w14:textId="77777777">
            <w:pPr>
              <w:ind w:left="-102" w:right="-101"/>
              <w:jc w:val="center"/>
              <w:rPr>
                <w:rFonts w:ascii="Montserrat" w:hAnsi="Montserrat"/>
                <w:color w:val="23BEBE"/>
                <w:sz w:val="16"/>
                <w:szCs w:val="16"/>
              </w:rPr>
            </w:pPr>
            <w:r>
              <w:rPr>
                <w:rFonts w:ascii="Montserrat" w:hAnsi="Montserrat"/>
                <w:noProof/>
                <w:color w:val="23BEBE"/>
                <w:sz w:val="16"/>
                <w:szCs w:val="16"/>
              </w:rPr>
              <w:pict w14:anchorId="6F96B7DD">
                <v:shape type="#_x0000_t202" style="position:absolute;left:0;text-align:left;margin-left:-4.45pt;margin-top:-4.8pt;width:18.2pt;height:18.2pt;z-index:-251650560;mso-position-horizontal-relative:text;mso-position-vertical-relative:text" id="_x0000_s1080" stroked="f">
                  <v:fill type="frame" o:title="bullet_one" recolor="t" r:id="rId15"/>
                  <v:textbox style="mso-next-textbox:#_x0000_s1080">
                    <w:txbxContent>
                      <w:p w:rsidRPr="00E95FDB" w:rsidR="00D27671" w:rsidP="007C37CD" w:rsidRDefault="00D27671" w14:paraId="792E828B" w14:textId="77777777">
                        <w:pPr>
                          <w:spacing w:before="80" w:after="100" w:afterAutospacing="true" w:line="120" w:lineRule="auto"/>
                          <w:rPr>
                            <w:b/>
                            <w:color w:val="23BEBE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</w:pict>
            </w:r>
            <w:r w:rsidRPr="00DE22AE" w:rsidR="007C37CD">
              <w:rPr>
                <w:rFonts w:ascii="Montserrat" w:hAnsi="Montserrat"/>
                <w:color w:val="23BEBE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color w:val="FFFFFF" w:themeColor="background1"/>
                <w:sz w:val="16"/>
                <w:szCs w:val="16"/>
              </w:rPr>
              <w:t>191</w:t>
            </w:r>
          </w:p>
        </w:tc>
        <w:tc>
          <w:tcPr>
            <w:tcW w:w="4962" w:type="dxa"/>
            <w:tcMar>
              <w:top w:w="113" w:type="dxa"/>
            </w:tcMar>
          </w:tcPr>
          <w:p w:rsidRPr="00DE22AE" w:rsidR="007C37CD" w:rsidP="00E90341" w:rsidRDefault="004473D2" w14:paraId="3AF1C68F" w14:textId="77777777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on Click</w:t>
            </w:r>
            <w:r w:rsidRPr="00DE22AE" w:rsidR="007C37CD">
              <w:rPr>
                <w:rFonts w:ascii="Montserrat" w:hAnsi="Montserrat"/>
                <w:b/>
                <w:sz w:val="16"/>
                <w:szCs w:val="16"/>
              </w:rPr>
              <w:t>: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sz w:val="16"/>
                <w:szCs w:val="16"/>
              </w:rPr>
              <w:t>goes to 'Main Menu'</w:t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6F0AB9">
              <w:rPr>
                <w:rFonts w:ascii="Montserrat" w:hAnsi="Montserrat"/>
                <w:sz w:val="16"/>
                <w:szCs w:val="16"/>
              </w:rPr>
              <w:sym w:font="Wingdings" w:char="F0E0"/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</w:p>
          <w:p w:rsidRPr="00DE22AE" w:rsidR="007C37CD" w:rsidP="00E90341" w:rsidRDefault="007C37CD" w14:paraId="685B2201" w14:textId="77777777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  <w:tr>
        <w:trPr>
          <w:trHeight w:val="290"/>
        </w:trPr>
        <w:tc>
          <w:tcPr>
            <w:tcW w:w="356" w:type="dxa"/>
          </w:tcPr>
          <w:p w:rsidRPr="00DE22AE" w:rsidR="007C37CD" w:rsidP="00E90341" w:rsidRDefault="004473D2" w14:paraId="11C48367" w14:textId="77777777">
            <w:pPr>
              <w:ind w:left="-102" w:right="-101"/>
              <w:jc w:val="center"/>
              <w:rPr>
                <w:rFonts w:ascii="Montserrat" w:hAnsi="Montserrat"/>
                <w:color w:val="23BEBE"/>
                <w:sz w:val="16"/>
                <w:szCs w:val="16"/>
              </w:rPr>
            </w:pPr>
            <w:r>
              <w:rPr>
                <w:rFonts w:ascii="Montserrat" w:hAnsi="Montserrat"/>
                <w:noProof/>
                <w:color w:val="23BEBE"/>
                <w:sz w:val="16"/>
                <w:szCs w:val="16"/>
              </w:rPr>
              <w:pict w14:anchorId="6F96B7DD">
                <v:shape type="#_x0000_t202" style="position:absolute;left:0;text-align:left;margin-left:-4.45pt;margin-top:-4.8pt;width:18.2pt;height:18.2pt;z-index:-251650560;mso-position-horizontal-relative:text;mso-position-vertical-relative:text" id="_x0000_s1080" stroked="f">
                  <v:fill type="frame" o:title="bullet_one" recolor="t" r:id="rId15"/>
                  <v:textbox style="mso-next-textbox:#_x0000_s1080">
                    <w:txbxContent>
                      <w:p w:rsidRPr="00E95FDB" w:rsidR="00D27671" w:rsidP="007C37CD" w:rsidRDefault="00D27671" w14:paraId="792E828B" w14:textId="77777777">
                        <w:pPr>
                          <w:spacing w:before="80" w:after="100" w:afterAutospacing="true" w:line="120" w:lineRule="auto"/>
                          <w:rPr>
                            <w:b/>
                            <w:color w:val="23BEBE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</w:pict>
            </w:r>
            <w:r w:rsidRPr="00DE22AE" w:rsidR="007C37CD">
              <w:rPr>
                <w:rFonts w:ascii="Montserrat" w:hAnsi="Montserrat"/>
                <w:color w:val="23BEBE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color w:val="FFFFFF" w:themeColor="background1"/>
                <w:sz w:val="16"/>
                <w:szCs w:val="16"/>
              </w:rPr>
              <w:t>192</w:t>
            </w:r>
          </w:p>
        </w:tc>
        <w:tc>
          <w:tcPr>
            <w:tcW w:w="4962" w:type="dxa"/>
            <w:tcMar>
              <w:top w:w="113" w:type="dxa"/>
            </w:tcMar>
          </w:tcPr>
          <w:p w:rsidRPr="00DE22AE" w:rsidR="007C37CD" w:rsidP="00E90341" w:rsidRDefault="004473D2" w14:paraId="3AF1C68F" w14:textId="77777777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on Click</w:t>
            </w:r>
            <w:r w:rsidRPr="00DE22AE" w:rsidR="007C37CD">
              <w:rPr>
                <w:rFonts w:ascii="Montserrat" w:hAnsi="Montserrat"/>
                <w:b/>
                <w:sz w:val="16"/>
                <w:szCs w:val="16"/>
              </w:rPr>
              <w:t>: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sz w:val="16"/>
                <w:szCs w:val="16"/>
              </w:rPr>
              <w:t>goes to 'Admin Members' Screen'</w:t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6F0AB9">
              <w:rPr>
                <w:rFonts w:ascii="Montserrat" w:hAnsi="Montserrat"/>
                <w:sz w:val="16"/>
                <w:szCs w:val="16"/>
              </w:rPr>
              <w:sym w:font="Wingdings" w:char="F0E0"/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</w:p>
          <w:p w:rsidRPr="00DE22AE" w:rsidR="007C37CD" w:rsidP="00E90341" w:rsidRDefault="007C37CD" w14:paraId="685B2201" w14:textId="77777777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:rsidRPr="00DE22AE" w:rsidR="007C37CD" w:rsidP="007C37CD" w:rsidRDefault="007C37CD" w14:paraId="7740B756" w14:textId="77777777">
      <w:pPr>
        <w:rPr>
          <w:rFonts w:ascii="Montserrat" w:hAnsi="Montserrat"/>
          <w:sz w:val="20"/>
          <w:szCs w:val="20"/>
        </w:rPr>
      </w:pPr>
      <w:r w:rsidRPr="00DE22AE">
        <w:rPr>
          <w:rFonts w:ascii="Montserrat" w:hAnsi="Montserrat"/>
          <w:sz w:val="20"/>
          <w:szCs w:val="20"/>
        </w:rPr>
        <w:t xml:space="preserve"> </w:t>
      </w:r>
    </w:p>
    <w:p w:rsidRPr="00DE22AE" w:rsidR="007C37CD" w:rsidP="007C37CD" w:rsidRDefault="004473D2" w14:paraId="08C66305" w14:textId="77777777">
      <w:pPr>
        <w:ind w:left="284"/>
        <w:rPr>
          <w:rFonts w:ascii="Montserrat" w:hAnsi="Montserrat"/>
          <w:sz w:val="20"/>
          <w:szCs w:val="20"/>
        </w:rPr>
        <w:sectPr w:rsidRPr="00DE22AE" w:rsidR="007C37CD" w:rsidSect="00DE22AE">
          <w:type w:val="continuous"/>
          <w:pgSz w:w="11907" w:h="16839" w:code="9"/>
          <w:pgMar w:top="1246" w:right="567" w:bottom="284" w:left="567" w:header="708" w:footer="203" w:gutter="0"/>
          <w:cols w:space="708" w:num="2"/>
          <w:docGrid w:linePitch="360"/>
        </w:sectPr>
      </w:pPr>
    </w:p>
    <w:p w:rsidRPr="00DE22AE" w:rsidR="00122E5B" w:rsidP="00122E5B" w:rsidRDefault="00122E5B" w14:paraId="44411BDD" w14:textId="77777777">
      <w:pPr>
        <w:rPr>
          <w:rFonts w:ascii="Montserrat" w:hAnsi="Montserrat"/>
          <w:sz w:val="20"/>
          <w:szCs w:val="20"/>
        </w:rPr>
        <w:sectPr w:rsidRPr="00DE22AE" w:rsidR="00122E5B" w:rsidSect="00DE22AE">
          <w:type w:val="continuous"/>
          <w:pgSz w:w="11907" w:h="16839" w:code="9"/>
          <w:pgMar w:top="1246" w:right="567" w:bottom="284" w:left="567" w:header="708" w:footer="203" w:gutter="0"/>
          <w:cols w:space="708" w:num="2"/>
          <w:docGrid w:linePitch="360"/>
        </w:sectPr>
      </w:pPr>
    </w:p>
    <w:p w:rsidRPr="00DE22AE" w:rsidR="00095945" w:rsidRDefault="00095945" w14:paraId="10D6BB37" w14:textId="77777777">
      <w:pPr>
        <w:rPr>
          <w:rFonts w:ascii="Montserrat" w:hAnsi="Montserrat"/>
          <w:sz w:val="20"/>
          <w:szCs w:val="20"/>
        </w:rPr>
      </w:pPr>
      <w:r w:rsidRPr="00DE22AE">
        <w:rPr>
          <w:rFonts w:ascii="Montserrat" w:hAnsi="Montserrat"/>
          <w:sz w:val="20"/>
          <w:szCs w:val="20"/>
        </w:rPr>
        <w:br w:type="page"/>
      </w:r>
    </w:p>
    <w:p w:rsidRPr="00564E7E" w:rsidR="00311D00" w:rsidP="00465179" w:rsidRDefault="00311D00" w14:paraId="4EDB0B5B" w14:textId="6407FD36">
      <w:pPr>
        <w:pStyle w:val="Header"/>
        <w:tabs>
          <w:tab w:val="clear" w:pos="4419"/>
          <w:tab w:val="clear" w:pos="8838"/>
          <w:tab w:val="center" w:pos="8647"/>
          <w:tab w:val="right" w:pos="10773"/>
        </w:tabs>
        <w:rPr>
          <w:rFonts w:ascii="Montserrat" w:hAnsi="Montserrat"/>
        </w:rPr>
      </w:pPr>
      <w:r w:rsidRPr="00DE22AE">
        <w:rPr>
          <w:rFonts w:ascii="Montserrat" w:hAnsi="Montserrat"/>
        </w:rPr>
        <w:t>0</w:t>
      </w:r>
      <w:r w:rsidRPr="00DE22AE" w:rsidR="00DE22AE">
        <w:rPr>
          <w:rFonts w:ascii="Montserrat" w:hAnsi="Montserrat"/>
        </w:rPr>
        <w:t>1</w:t>
      </w:r>
      <w:r w:rsidRPr="00DE22AE">
        <w:rPr>
          <w:rFonts w:ascii="Montserrat" w:hAnsi="Montserrat"/>
        </w:rPr>
        <w:t xml:space="preserve">. Screens / </w:t>
      </w:r>
      <w:r>
        <w:rPr>
          <w:rFonts w:ascii="Montserrat" w:hAnsi="Montserrat"/>
          <w:b/>
          <w:bCs/>
        </w:rPr>
        <w:t>Pr2AP</w:t>
      </w:r>
      <w:r w:rsidR="00CC1D18">
        <w:rPr>
          <w:rFonts w:ascii="Montserrat" w:hAnsi="Montserrat"/>
        </w:rPr>
        <w:tab/>
      </w:r>
      <w:r w:rsidR="00CD311E">
        <w:rPr>
          <w:rFonts w:ascii="Montserrat" w:hAnsi="Montserrat"/>
        </w:rPr>
        <w:tab/>
      </w:r>
      <w:r w:rsidRPr="00DE22AE">
        <w:rPr>
          <w:rFonts w:ascii="Montserrat" w:hAnsi="Montserrat"/>
          <w:noProof/>
          <w:color w:val="23BEBE"/>
          <w:sz w:val="28"/>
          <w:szCs w:val="28"/>
          <w:lang w:val="es-ES" w:eastAsia="es-ES"/>
        </w:rPr>
        <w:drawing>
          <wp:inline distT="0" distB="0" distL="0" distR="0">
            <wp:extent cx="1202055" cy="248701"/>
            <wp:effectExtent l="0" t="0" r="0" b="0"/>
            <wp:docPr id="3" name="Imagen 18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0" name="Picture 18"/>
                    <pic:cNvPicPr>
                      <a:picLocks noChangeAspect="true" noChangeArrowheads="true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2055" cy="2487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473D2">
        <w:rPr>
          <w:rFonts w:ascii="Montserrat" w:hAnsi="Montserrat"/>
        </w:rPr>
        <w:pict w14:anchorId="5FBE2F68">
          <v:rect style="width:538.65pt;height:1.5pt;mso-position-horizontal:absolute;mso-position-vertical:absolute" id="_x0000_i1028" o:hr="t" o:hrstd="t" o:hrnoshade="t" o:hralign="center" stroked="f" fillcolor="#edeff0"/>
        </w:pict>
      </w:r>
    </w:p>
    <w:p>
      <w:pPr>
        <w:spacing w:before="120"/>
        <w:rPr>
          <w:rFonts w:ascii="Montserrat" w:hAnsi="Montserrat"/>
        </w:rPr>
      </w:pPr>
      <w:r>
        <w:rPr>
          <w:rFonts w:ascii="Montserrat" w:hAnsi="Montserrat"/>
        </w:rPr>
        <w:t>Admin Members' Screen</w:t>
      </w: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2F2F2" w:themeFill="background1" w:themeFillShade="F2"/>
        <w:tblCellMar>
          <w:left w:w="0" w:type="dxa"/>
          <w:right w:w="0" w:type="dxa"/>
        </w:tblCellMar>
        <w:tblLook w:firstRow="1" w:lastRow="0" w:firstColumn="1" w:lastColumn="0" w:noHBand="0" w:noVBand="1" w:val="04A0"/>
      </w:tblPr>
      <w:tblGrid>
        <w:gridCol w:w="10773"/>
      </w:tblGrid>
      <w:tr>
        <w:trPr>
          <w:trHeight w:val="5936" w:hRule="exact"/>
        </w:trPr>
        <w:tc>
          <w:tcPr>
            <w:tcW w:w="10773" w:type="dxa"/>
            <w:shd w:val="clear" w:color="auto" w:fill="F2F2F2" w:themeFill="background1" w:themeFillShade="F2"/>
            <w:vAlign w:val="center"/>
          </w:tcPr>
          <w:p w:rsidRPr="00DE22AE" w:rsidR="00BB3924" w:rsidP="0077297B" w:rsidRDefault="004C0F6C" w14:paraId="39762B09" w14:textId="77777777">
            <w:pPr>
              <w:ind w:right="82"/>
              <w:jc w:val="center"/>
              <w:rPr>
                <w:rFonts w:ascii="Montserrat" w:hAnsi="Montserrat"/>
                <w:noProof/>
                <w:sz w:val="38"/>
                <w:szCs w:val="38"/>
              </w:rPr>
            </w:pPr>
            <w:r w:rsidRPr="00DE22AE">
              <w:rPr>
                <w:rFonts w:ascii="Montserrat" w:hAnsi="Montserrat"/>
                <w:noProof/>
                <w:sz w:val="38"/>
                <w:szCs w:val="38"/>
                <w:lang w:val="es-ES" w:eastAsia="es-ES"/>
              </w:rPr>
              <w:drawing>
                <wp:inline distT="0" distB="0" distL="0" distR="0">
                  <wp:extent cx="5457825" cy="3556996"/>
                  <wp:effectExtent l="19050" t="0" r="9525" b="0"/>
                  <wp:docPr id="22" name="Imagen 22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cture 22"/>
                          <pic:cNvPicPr>
                            <a:picLocks noChangeAspect="true" noChangeArrowheads="true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57825" cy="35569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Pr="00DE22AE" w:rsidR="00B003D1" w:rsidP="0086544F" w:rsidRDefault="00B003D1" w14:paraId="7B804BC5" w14:textId="77777777">
      <w:pPr>
        <w:rPr>
          <w:rFonts w:ascii="Montserrat" w:hAnsi="Montserrat"/>
        </w:rPr>
        <w:sectPr w:rsidRPr="00DE22AE" w:rsidR="00B003D1" w:rsidSect="00DE22AE">
          <w:headerReference w:type="default" r:id="rId13"/>
          <w:footerReference w:type="default" r:id="rId14"/>
          <w:type w:val="continuous"/>
          <w:pgSz w:w="11907" w:h="16839" w:code="9"/>
          <w:pgMar w:top="142" w:right="567" w:bottom="284" w:left="567" w:header="708" w:footer="203" w:gutter="0"/>
          <w:cols w:space="708"/>
          <w:docGrid w:linePitch="360"/>
        </w:sectPr>
      </w:pPr>
    </w:p>
    <w:p w:rsidRPr="00DE22AE" w:rsidR="00666C19" w:rsidP="0086544F" w:rsidRDefault="00666C19" w14:paraId="03E7CF1D" w14:textId="2FA638FC">
      <w:pPr>
        <w:rPr>
          <w:rFonts w:ascii="Montserrat" w:hAnsi="Montserrat"/>
        </w:rPr>
        <w:sectPr w:rsidRPr="00DE22AE" w:rsidR="00666C19" w:rsidSect="00DE22AE">
          <w:type w:val="continuous"/>
          <w:pgSz w:w="11907" w:h="16839" w:code="9"/>
          <w:pgMar w:top="1246" w:right="567" w:bottom="284" w:left="567" w:header="708" w:footer="203" w:gutter="0"/>
          <w:cols w:space="708"/>
          <w:docGrid w:linePitch="360"/>
        </w:sectPr>
      </w:pPr>
    </w:p>
    <w:p>
      <w:pPr>
        <w:ind w:left="284"/>
        <w:rPr>
          <w:rFonts w:ascii="Montserrat" w:hAnsi="Montserrat"/>
          <w:sz w:val="20"/>
          <w:szCs w:val="20"/>
        </w:rPr>
        <w:sectPr w:rsidRPr="00DE22AE" w:rsidR="00EE0151" w:rsidSect="00DE22AE">
          <w:type w:val="continuous"/>
          <w:pgSz w:w="11907" w:h="16839" w:code="9"/>
          <w:pgMar w:top="1246" w:right="567" w:bottom="284" w:left="567" w:header="708" w:footer="203" w:gutter="0"/>
          <w:cols w:space="708" w:num="2"/>
          <w:docGrid w:linePitch="360"/>
        </w:sectPr>
      </w:pPr>
      <w:r>
        <w:rPr>
          <w:rStyle w:val="PlaceholderText"/>
          <w:rFonts w:ascii="Montserrat" w:hAnsi="Montserrat"/>
          <w:sz w:val="16"/>
          <w:szCs w:val="16"/>
        </w:rPr>
        <w:t/>
      </w:r>
    </w:p>
    <w:p w:rsidRPr="00DE22AE" w:rsidR="00F77DF7" w:rsidP="0036252B" w:rsidRDefault="004473D2" w14:paraId="32FC8A15" w14:textId="77777777">
      <w:pPr>
        <w:ind w:right="-54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pict w14:anchorId="1111B699">
          <v:rect style="width:540.25pt;height:.5pt" id="_x0000_i1030" o:hr="t" o:hrstd="t" o:hrnoshade="t" o:hralign="center" stroked="f" fillcolor="#bfbfbf [2412]"/>
        </w:pict>
      </w:r>
    </w:p>
    <w:p w:rsidRPr="00DE22AE" w:rsidR="007C37CD" w:rsidP="007C37CD" w:rsidRDefault="007C37CD" w14:paraId="1D4A16FB" w14:textId="77777777">
      <w:pPr>
        <w:ind w:left="284"/>
        <w:rPr>
          <w:rFonts w:ascii="Montserrat" w:hAnsi="Montserrat"/>
          <w:sz w:val="20"/>
          <w:szCs w:val="20"/>
        </w:rPr>
      </w:pPr>
      <w:r w:rsidRPr="00DE22AE">
        <w:rPr>
          <w:rFonts w:ascii="Montserrat" w:hAnsi="Montserrat"/>
          <w:sz w:val="20"/>
          <w:szCs w:val="20"/>
        </w:rPr>
        <w:t>Interactions</w:t>
      </w:r>
    </w:p>
    <w:p w:rsidRPr="00DE22AE" w:rsidR="007C37CD" w:rsidP="007C37CD" w:rsidRDefault="007C37CD" w14:paraId="3E605C5F" w14:textId="77777777">
      <w:pPr>
        <w:jc w:val="center"/>
        <w:rPr>
          <w:rFonts w:ascii="Montserrat" w:hAnsi="Montserrat"/>
          <w:color w:val="23BEBE"/>
          <w:sz w:val="16"/>
          <w:szCs w:val="16"/>
        </w:rPr>
        <w:sectPr w:rsidRPr="00DE22AE" w:rsidR="007C37CD" w:rsidSect="00DE22AE">
          <w:type w:val="continuous"/>
          <w:pgSz w:w="11907" w:h="16839" w:code="9"/>
          <w:pgMar w:top="1246" w:right="567" w:bottom="284" w:left="567" w:header="708" w:footer="203" w:gutter="0"/>
          <w:cols w:space="708"/>
          <w:docGrid w:linePitch="360"/>
        </w:sectPr>
      </w:pPr>
    </w:p>
    <w:tbl>
      <w:tblPr>
        <w:tblStyle w:val="TableGrid"/>
        <w:tblW w:w="5318" w:type="dxa"/>
        <w:tblInd w:w="28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firstRow="1" w:lastRow="0" w:firstColumn="1" w:lastColumn="0" w:noHBand="0" w:noVBand="1" w:val="04A0"/>
      </w:tblPr>
      <w:tblGrid>
        <w:gridCol w:w="356"/>
        <w:gridCol w:w="4962"/>
      </w:tblGrid>
      <w:tr>
        <w:trPr>
          <w:trHeight w:val="290"/>
        </w:trPr>
        <w:tc>
          <w:tcPr>
            <w:tcW w:w="356" w:type="dxa"/>
          </w:tcPr>
          <w:p w:rsidRPr="00DE22AE" w:rsidR="007C37CD" w:rsidP="00E90341" w:rsidRDefault="004473D2" w14:paraId="11C48367" w14:textId="77777777">
            <w:pPr>
              <w:ind w:left="-102" w:right="-101"/>
              <w:jc w:val="center"/>
              <w:rPr>
                <w:rFonts w:ascii="Montserrat" w:hAnsi="Montserrat"/>
                <w:color w:val="23BEBE"/>
                <w:sz w:val="16"/>
                <w:szCs w:val="16"/>
              </w:rPr>
            </w:pPr>
            <w:r>
              <w:rPr>
                <w:rFonts w:ascii="Montserrat" w:hAnsi="Montserrat"/>
                <w:noProof/>
                <w:color w:val="23BEBE"/>
                <w:sz w:val="16"/>
                <w:szCs w:val="16"/>
              </w:rPr>
              <w:pict w14:anchorId="6F96B7DD">
                <v:shape type="#_x0000_t202" style="position:absolute;left:0;text-align:left;margin-left:-4.45pt;margin-top:-4.8pt;width:18.2pt;height:18.2pt;z-index:-251650560;mso-position-horizontal-relative:text;mso-position-vertical-relative:text" id="_x0000_s1080" stroked="f">
                  <v:fill type="frame" o:title="bullet_one" recolor="t" r:id="rId15"/>
                  <v:textbox style="mso-next-textbox:#_x0000_s1080">
                    <w:txbxContent>
                      <w:p w:rsidRPr="00E95FDB" w:rsidR="00D27671" w:rsidP="007C37CD" w:rsidRDefault="00D27671" w14:paraId="792E828B" w14:textId="77777777">
                        <w:pPr>
                          <w:spacing w:before="80" w:after="100" w:afterAutospacing="true" w:line="120" w:lineRule="auto"/>
                          <w:rPr>
                            <w:b/>
                            <w:color w:val="23BEBE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</w:pict>
            </w:r>
            <w:r w:rsidRPr="00DE22AE" w:rsidR="007C37CD">
              <w:rPr>
                <w:rFonts w:ascii="Montserrat" w:hAnsi="Montserrat"/>
                <w:color w:val="23BEBE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color w:val="FFFFFF" w:themeColor="background1"/>
                <w:sz w:val="16"/>
                <w:szCs w:val="16"/>
              </w:rPr>
              <w:t>203</w:t>
            </w:r>
          </w:p>
        </w:tc>
        <w:tc>
          <w:tcPr>
            <w:tcW w:w="4962" w:type="dxa"/>
            <w:tcMar>
              <w:top w:w="113" w:type="dxa"/>
            </w:tcMar>
          </w:tcPr>
          <w:p w:rsidRPr="00DE22AE" w:rsidR="007C37CD" w:rsidP="00E90341" w:rsidRDefault="004473D2" w14:paraId="3AF1C68F" w14:textId="77777777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on Click</w:t>
            </w:r>
            <w:r w:rsidRPr="00DE22AE" w:rsidR="007C37CD">
              <w:rPr>
                <w:rFonts w:ascii="Montserrat" w:hAnsi="Montserrat"/>
                <w:b/>
                <w:sz w:val="16"/>
                <w:szCs w:val="16"/>
              </w:rPr>
              <w:t>: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sz w:val="16"/>
                <w:szCs w:val="16"/>
              </w:rPr>
              <w:t>goes to 'Admin Screen'</w:t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6F0AB9">
              <w:rPr>
                <w:rFonts w:ascii="Montserrat" w:hAnsi="Montserrat"/>
                <w:sz w:val="16"/>
                <w:szCs w:val="16"/>
              </w:rPr>
              <w:sym w:font="Wingdings" w:char="F0E0"/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</w:p>
          <w:p w:rsidRPr="00DE22AE" w:rsidR="007C37CD" w:rsidP="00E90341" w:rsidRDefault="007C37CD" w14:paraId="685B2201" w14:textId="77777777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  <w:tr>
        <w:trPr>
          <w:trHeight w:val="290"/>
        </w:trPr>
        <w:tc>
          <w:tcPr>
            <w:tcW w:w="356" w:type="dxa"/>
          </w:tcPr>
          <w:p w:rsidRPr="00DE22AE" w:rsidR="007C37CD" w:rsidP="00E90341" w:rsidRDefault="004473D2" w14:paraId="11C48367" w14:textId="77777777">
            <w:pPr>
              <w:ind w:left="-102" w:right="-101"/>
              <w:jc w:val="center"/>
              <w:rPr>
                <w:rFonts w:ascii="Montserrat" w:hAnsi="Montserrat"/>
                <w:color w:val="23BEBE"/>
                <w:sz w:val="16"/>
                <w:szCs w:val="16"/>
              </w:rPr>
            </w:pPr>
            <w:r>
              <w:rPr>
                <w:rFonts w:ascii="Montserrat" w:hAnsi="Montserrat"/>
                <w:noProof/>
                <w:color w:val="23BEBE"/>
                <w:sz w:val="16"/>
                <w:szCs w:val="16"/>
              </w:rPr>
              <w:pict w14:anchorId="6F96B7DD">
                <v:shape type="#_x0000_t202" style="position:absolute;left:0;text-align:left;margin-left:-4.45pt;margin-top:-4.8pt;width:18.2pt;height:18.2pt;z-index:-251650560;mso-position-horizontal-relative:text;mso-position-vertical-relative:text" id="_x0000_s1080" stroked="f">
                  <v:fill type="frame" o:title="bullet_one" recolor="t" r:id="rId15"/>
                  <v:textbox style="mso-next-textbox:#_x0000_s1080">
                    <w:txbxContent>
                      <w:p w:rsidRPr="00E95FDB" w:rsidR="00D27671" w:rsidP="007C37CD" w:rsidRDefault="00D27671" w14:paraId="792E828B" w14:textId="77777777">
                        <w:pPr>
                          <w:spacing w:before="80" w:after="100" w:afterAutospacing="true" w:line="120" w:lineRule="auto"/>
                          <w:rPr>
                            <w:b/>
                            <w:color w:val="23BEBE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</w:pict>
            </w:r>
            <w:r w:rsidRPr="00DE22AE" w:rsidR="007C37CD">
              <w:rPr>
                <w:rFonts w:ascii="Montserrat" w:hAnsi="Montserrat"/>
                <w:color w:val="23BEBE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color w:val="FFFFFF" w:themeColor="background1"/>
                <w:sz w:val="16"/>
                <w:szCs w:val="16"/>
              </w:rPr>
              <w:t>204</w:t>
            </w:r>
          </w:p>
        </w:tc>
        <w:tc>
          <w:tcPr>
            <w:tcW w:w="4962" w:type="dxa"/>
            <w:tcMar>
              <w:top w:w="113" w:type="dxa"/>
            </w:tcMar>
          </w:tcPr>
          <w:p w:rsidRPr="00DE22AE" w:rsidR="007C37CD" w:rsidP="00E90341" w:rsidRDefault="004473D2" w14:paraId="3AF1C68F" w14:textId="77777777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on Click</w:t>
            </w:r>
            <w:r w:rsidRPr="00DE22AE" w:rsidR="007C37CD">
              <w:rPr>
                <w:rFonts w:ascii="Montserrat" w:hAnsi="Montserrat"/>
                <w:b/>
                <w:sz w:val="16"/>
                <w:szCs w:val="16"/>
              </w:rPr>
              <w:t>: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sz w:val="16"/>
                <w:szCs w:val="16"/>
              </w:rPr>
              <w:t>goes to 'Admin Screen'</w:t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6F0AB9">
              <w:rPr>
                <w:rFonts w:ascii="Montserrat" w:hAnsi="Montserrat"/>
                <w:sz w:val="16"/>
                <w:szCs w:val="16"/>
              </w:rPr>
              <w:sym w:font="Wingdings" w:char="F0E0"/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</w:p>
          <w:p w:rsidRPr="00DE22AE" w:rsidR="007C37CD" w:rsidP="00E90341" w:rsidRDefault="007C37CD" w14:paraId="685B2201" w14:textId="77777777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  <w:tr>
        <w:trPr>
          <w:trHeight w:val="290"/>
        </w:trPr>
        <w:tc>
          <w:tcPr>
            <w:tcW w:w="356" w:type="dxa"/>
          </w:tcPr>
          <w:p w:rsidRPr="00DE22AE" w:rsidR="007C37CD" w:rsidP="00E90341" w:rsidRDefault="004473D2" w14:paraId="11C48367" w14:textId="77777777">
            <w:pPr>
              <w:ind w:left="-102" w:right="-101"/>
              <w:jc w:val="center"/>
              <w:rPr>
                <w:rFonts w:ascii="Montserrat" w:hAnsi="Montserrat"/>
                <w:color w:val="23BEBE"/>
                <w:sz w:val="16"/>
                <w:szCs w:val="16"/>
              </w:rPr>
            </w:pPr>
            <w:r>
              <w:rPr>
                <w:rFonts w:ascii="Montserrat" w:hAnsi="Montserrat"/>
                <w:noProof/>
                <w:color w:val="23BEBE"/>
                <w:sz w:val="16"/>
                <w:szCs w:val="16"/>
              </w:rPr>
              <w:pict w14:anchorId="6F96B7DD">
                <v:shape type="#_x0000_t202" style="position:absolute;left:0;text-align:left;margin-left:-4.45pt;margin-top:-4.8pt;width:18.2pt;height:18.2pt;z-index:-251650560;mso-position-horizontal-relative:text;mso-position-vertical-relative:text" id="_x0000_s1080" stroked="f">
                  <v:fill type="frame" o:title="bullet_one" recolor="t" r:id="rId15"/>
                  <v:textbox style="mso-next-textbox:#_x0000_s1080">
                    <w:txbxContent>
                      <w:p w:rsidRPr="00E95FDB" w:rsidR="00D27671" w:rsidP="007C37CD" w:rsidRDefault="00D27671" w14:paraId="792E828B" w14:textId="77777777">
                        <w:pPr>
                          <w:spacing w:before="80" w:after="100" w:afterAutospacing="true" w:line="120" w:lineRule="auto"/>
                          <w:rPr>
                            <w:b/>
                            <w:color w:val="23BEBE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</w:pict>
            </w:r>
            <w:r w:rsidRPr="00DE22AE" w:rsidR="007C37CD">
              <w:rPr>
                <w:rFonts w:ascii="Montserrat" w:hAnsi="Montserrat"/>
                <w:color w:val="23BEBE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color w:val="FFFFFF" w:themeColor="background1"/>
                <w:sz w:val="16"/>
                <w:szCs w:val="16"/>
              </w:rPr>
              <w:t>206</w:t>
            </w:r>
          </w:p>
        </w:tc>
        <w:tc>
          <w:tcPr>
            <w:tcW w:w="4962" w:type="dxa"/>
            <w:tcMar>
              <w:top w:w="113" w:type="dxa"/>
            </w:tcMar>
          </w:tcPr>
          <w:p w:rsidRPr="00DE22AE" w:rsidR="007C37CD" w:rsidP="00E90341" w:rsidRDefault="004473D2" w14:paraId="3AF1C68F" w14:textId="77777777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on Click</w:t>
            </w:r>
            <w:r w:rsidRPr="00DE22AE" w:rsidR="007C37CD">
              <w:rPr>
                <w:rFonts w:ascii="Montserrat" w:hAnsi="Montserrat"/>
                <w:b/>
                <w:sz w:val="16"/>
                <w:szCs w:val="16"/>
              </w:rPr>
              <w:t>: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sz w:val="16"/>
                <w:szCs w:val="16"/>
              </w:rPr>
              <w:t>goes to 'Admin Facilities Screen'</w:t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6F0AB9">
              <w:rPr>
                <w:rFonts w:ascii="Montserrat" w:hAnsi="Montserrat"/>
                <w:sz w:val="16"/>
                <w:szCs w:val="16"/>
              </w:rPr>
              <w:sym w:font="Wingdings" w:char="F0E0"/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</w:p>
          <w:p w:rsidRPr="00DE22AE" w:rsidR="007C37CD" w:rsidP="00E90341" w:rsidRDefault="007C37CD" w14:paraId="685B2201" w14:textId="77777777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  <w:tr>
        <w:trPr>
          <w:trHeight w:val="290"/>
        </w:trPr>
        <w:tc>
          <w:tcPr>
            <w:tcW w:w="356" w:type="dxa"/>
          </w:tcPr>
          <w:p w:rsidRPr="00DE22AE" w:rsidR="007C37CD" w:rsidP="00E90341" w:rsidRDefault="004473D2" w14:paraId="11C48367" w14:textId="77777777">
            <w:pPr>
              <w:ind w:left="-102" w:right="-101"/>
              <w:jc w:val="center"/>
              <w:rPr>
                <w:rFonts w:ascii="Montserrat" w:hAnsi="Montserrat"/>
                <w:color w:val="23BEBE"/>
                <w:sz w:val="16"/>
                <w:szCs w:val="16"/>
              </w:rPr>
            </w:pPr>
            <w:r>
              <w:rPr>
                <w:rFonts w:ascii="Montserrat" w:hAnsi="Montserrat"/>
                <w:noProof/>
                <w:color w:val="23BEBE"/>
                <w:sz w:val="16"/>
                <w:szCs w:val="16"/>
              </w:rPr>
              <w:pict w14:anchorId="6F96B7DD">
                <v:shape type="#_x0000_t202" style="position:absolute;left:0;text-align:left;margin-left:-4.45pt;margin-top:-4.8pt;width:18.2pt;height:18.2pt;z-index:-251650560;mso-position-horizontal-relative:text;mso-position-vertical-relative:text" id="_x0000_s1080" stroked="f">
                  <v:fill type="frame" o:title="bullet_one" recolor="t" r:id="rId15"/>
                  <v:textbox style="mso-next-textbox:#_x0000_s1080">
                    <w:txbxContent>
                      <w:p w:rsidRPr="00E95FDB" w:rsidR="00D27671" w:rsidP="007C37CD" w:rsidRDefault="00D27671" w14:paraId="792E828B" w14:textId="77777777">
                        <w:pPr>
                          <w:spacing w:before="80" w:after="100" w:afterAutospacing="true" w:line="120" w:lineRule="auto"/>
                          <w:rPr>
                            <w:b/>
                            <w:color w:val="23BEBE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</w:pict>
            </w:r>
            <w:r w:rsidRPr="00DE22AE" w:rsidR="007C37CD">
              <w:rPr>
                <w:rFonts w:ascii="Montserrat" w:hAnsi="Montserrat"/>
                <w:color w:val="23BEBE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color w:val="FFFFFF" w:themeColor="background1"/>
                <w:sz w:val="16"/>
                <w:szCs w:val="16"/>
              </w:rPr>
              <w:t>207</w:t>
            </w:r>
          </w:p>
        </w:tc>
        <w:tc>
          <w:tcPr>
            <w:tcW w:w="4962" w:type="dxa"/>
            <w:tcMar>
              <w:top w:w="113" w:type="dxa"/>
            </w:tcMar>
          </w:tcPr>
          <w:p w:rsidRPr="00DE22AE" w:rsidR="007C37CD" w:rsidP="00E90341" w:rsidRDefault="004473D2" w14:paraId="3AF1C68F" w14:textId="77777777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on Click</w:t>
            </w:r>
            <w:r w:rsidRPr="00DE22AE" w:rsidR="007C37CD">
              <w:rPr>
                <w:rFonts w:ascii="Montserrat" w:hAnsi="Montserrat"/>
                <w:b/>
                <w:sz w:val="16"/>
                <w:szCs w:val="16"/>
              </w:rPr>
              <w:t>: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sz w:val="16"/>
                <w:szCs w:val="16"/>
              </w:rPr>
              <w:t>goes to 'Admin Charges Screen'</w:t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6F0AB9">
              <w:rPr>
                <w:rFonts w:ascii="Montserrat" w:hAnsi="Montserrat"/>
                <w:sz w:val="16"/>
                <w:szCs w:val="16"/>
              </w:rPr>
              <w:sym w:font="Wingdings" w:char="F0E0"/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</w:p>
          <w:p w:rsidRPr="00DE22AE" w:rsidR="007C37CD" w:rsidP="00E90341" w:rsidRDefault="007C37CD" w14:paraId="685B2201" w14:textId="77777777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  <w:tr>
        <w:trPr>
          <w:trHeight w:val="290"/>
        </w:trPr>
        <w:tc>
          <w:tcPr>
            <w:tcW w:w="356" w:type="dxa"/>
          </w:tcPr>
          <w:p w:rsidRPr="00DE22AE" w:rsidR="007C37CD" w:rsidP="00E90341" w:rsidRDefault="004473D2" w14:paraId="11C48367" w14:textId="77777777">
            <w:pPr>
              <w:ind w:left="-102" w:right="-101"/>
              <w:jc w:val="center"/>
              <w:rPr>
                <w:rFonts w:ascii="Montserrat" w:hAnsi="Montserrat"/>
                <w:color w:val="23BEBE"/>
                <w:sz w:val="16"/>
                <w:szCs w:val="16"/>
              </w:rPr>
            </w:pPr>
            <w:r>
              <w:rPr>
                <w:rFonts w:ascii="Montserrat" w:hAnsi="Montserrat"/>
                <w:noProof/>
                <w:color w:val="23BEBE"/>
                <w:sz w:val="16"/>
                <w:szCs w:val="16"/>
              </w:rPr>
              <w:pict w14:anchorId="6F96B7DD">
                <v:shape type="#_x0000_t202" style="position:absolute;left:0;text-align:left;margin-left:-4.45pt;margin-top:-4.8pt;width:18.2pt;height:18.2pt;z-index:-251650560;mso-position-horizontal-relative:text;mso-position-vertical-relative:text" id="_x0000_s1080" stroked="f">
                  <v:fill type="frame" o:title="bullet_one" recolor="t" r:id="rId15"/>
                  <v:textbox style="mso-next-textbox:#_x0000_s1080">
                    <w:txbxContent>
                      <w:p w:rsidRPr="00E95FDB" w:rsidR="00D27671" w:rsidP="007C37CD" w:rsidRDefault="00D27671" w14:paraId="792E828B" w14:textId="77777777">
                        <w:pPr>
                          <w:spacing w:before="80" w:after="100" w:afterAutospacing="true" w:line="120" w:lineRule="auto"/>
                          <w:rPr>
                            <w:b/>
                            <w:color w:val="23BEBE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</w:pict>
            </w:r>
            <w:r w:rsidRPr="00DE22AE" w:rsidR="007C37CD">
              <w:rPr>
                <w:rFonts w:ascii="Montserrat" w:hAnsi="Montserrat"/>
                <w:color w:val="23BEBE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color w:val="FFFFFF" w:themeColor="background1"/>
                <w:sz w:val="16"/>
                <w:szCs w:val="16"/>
              </w:rPr>
              <w:t>208</w:t>
            </w:r>
          </w:p>
        </w:tc>
        <w:tc>
          <w:tcPr>
            <w:tcW w:w="4962" w:type="dxa"/>
            <w:tcMar>
              <w:top w:w="113" w:type="dxa"/>
            </w:tcMar>
          </w:tcPr>
          <w:p w:rsidRPr="00DE22AE" w:rsidR="007C37CD" w:rsidP="00E90341" w:rsidRDefault="004473D2" w14:paraId="3AF1C68F" w14:textId="77777777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on Click</w:t>
            </w:r>
            <w:r w:rsidRPr="00DE22AE" w:rsidR="007C37CD">
              <w:rPr>
                <w:rFonts w:ascii="Montserrat" w:hAnsi="Montserrat"/>
                <w:b/>
                <w:sz w:val="16"/>
                <w:szCs w:val="16"/>
              </w:rPr>
              <w:t>: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sz w:val="16"/>
                <w:szCs w:val="16"/>
              </w:rPr>
              <w:t>goes to 'Admin Notification Screen'</w:t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6F0AB9">
              <w:rPr>
                <w:rFonts w:ascii="Montserrat" w:hAnsi="Montserrat"/>
                <w:sz w:val="16"/>
                <w:szCs w:val="16"/>
              </w:rPr>
              <w:sym w:font="Wingdings" w:char="F0E0"/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</w:p>
          <w:p w:rsidRPr="00DE22AE" w:rsidR="007C37CD" w:rsidP="00E90341" w:rsidRDefault="007C37CD" w14:paraId="685B2201" w14:textId="77777777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  <w:tr>
        <w:trPr>
          <w:trHeight w:val="290"/>
        </w:trPr>
        <w:tc>
          <w:tcPr>
            <w:tcW w:w="356" w:type="dxa"/>
          </w:tcPr>
          <w:p w:rsidRPr="00DE22AE" w:rsidR="007C37CD" w:rsidP="00E90341" w:rsidRDefault="004473D2" w14:paraId="11C48367" w14:textId="77777777">
            <w:pPr>
              <w:ind w:left="-102" w:right="-101"/>
              <w:jc w:val="center"/>
              <w:rPr>
                <w:rFonts w:ascii="Montserrat" w:hAnsi="Montserrat"/>
                <w:color w:val="23BEBE"/>
                <w:sz w:val="16"/>
                <w:szCs w:val="16"/>
              </w:rPr>
            </w:pPr>
            <w:r>
              <w:rPr>
                <w:rFonts w:ascii="Montserrat" w:hAnsi="Montserrat"/>
                <w:noProof/>
                <w:color w:val="23BEBE"/>
                <w:sz w:val="16"/>
                <w:szCs w:val="16"/>
              </w:rPr>
              <w:pict w14:anchorId="6F96B7DD">
                <v:shape type="#_x0000_t202" style="position:absolute;left:0;text-align:left;margin-left:-4.45pt;margin-top:-4.8pt;width:18.2pt;height:18.2pt;z-index:-251650560;mso-position-horizontal-relative:text;mso-position-vertical-relative:text" id="_x0000_s1080" stroked="f">
                  <v:fill type="frame" o:title="bullet_one" recolor="t" r:id="rId15"/>
                  <v:textbox style="mso-next-textbox:#_x0000_s1080">
                    <w:txbxContent>
                      <w:p w:rsidRPr="00E95FDB" w:rsidR="00D27671" w:rsidP="007C37CD" w:rsidRDefault="00D27671" w14:paraId="792E828B" w14:textId="77777777">
                        <w:pPr>
                          <w:spacing w:before="80" w:after="100" w:afterAutospacing="true" w:line="120" w:lineRule="auto"/>
                          <w:rPr>
                            <w:b/>
                            <w:color w:val="23BEBE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</w:pict>
            </w:r>
            <w:r w:rsidRPr="00DE22AE" w:rsidR="007C37CD">
              <w:rPr>
                <w:rFonts w:ascii="Montserrat" w:hAnsi="Montserrat"/>
                <w:color w:val="23BEBE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color w:val="FFFFFF" w:themeColor="background1"/>
                <w:sz w:val="16"/>
                <w:szCs w:val="16"/>
              </w:rPr>
              <w:t>209</w:t>
            </w:r>
          </w:p>
        </w:tc>
        <w:tc>
          <w:tcPr>
            <w:tcW w:w="4962" w:type="dxa"/>
            <w:tcMar>
              <w:top w:w="113" w:type="dxa"/>
            </w:tcMar>
          </w:tcPr>
          <w:p w:rsidRPr="00DE22AE" w:rsidR="007C37CD" w:rsidP="00E90341" w:rsidRDefault="004473D2" w14:paraId="3AF1C68F" w14:textId="77777777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on Click</w:t>
            </w:r>
            <w:r w:rsidRPr="00DE22AE" w:rsidR="007C37CD">
              <w:rPr>
                <w:rFonts w:ascii="Montserrat" w:hAnsi="Montserrat"/>
                <w:b/>
                <w:sz w:val="16"/>
                <w:szCs w:val="16"/>
              </w:rPr>
              <w:t>: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sz w:val="16"/>
                <w:szCs w:val="16"/>
              </w:rPr>
              <w:t>goes to 'Main Menu'</w:t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6F0AB9">
              <w:rPr>
                <w:rFonts w:ascii="Montserrat" w:hAnsi="Montserrat"/>
                <w:sz w:val="16"/>
                <w:szCs w:val="16"/>
              </w:rPr>
              <w:sym w:font="Wingdings" w:char="F0E0"/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</w:p>
          <w:p w:rsidRPr="00DE22AE" w:rsidR="007C37CD" w:rsidP="00E90341" w:rsidRDefault="007C37CD" w14:paraId="685B2201" w14:textId="77777777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  <w:tr>
        <w:trPr>
          <w:trHeight w:val="290"/>
        </w:trPr>
        <w:tc>
          <w:tcPr>
            <w:tcW w:w="356" w:type="dxa"/>
          </w:tcPr>
          <w:p w:rsidRPr="00DE22AE" w:rsidR="007C37CD" w:rsidP="00E90341" w:rsidRDefault="004473D2" w14:paraId="11C48367" w14:textId="77777777">
            <w:pPr>
              <w:ind w:left="-102" w:right="-101"/>
              <w:jc w:val="center"/>
              <w:rPr>
                <w:rFonts w:ascii="Montserrat" w:hAnsi="Montserrat"/>
                <w:color w:val="23BEBE"/>
                <w:sz w:val="16"/>
                <w:szCs w:val="16"/>
              </w:rPr>
            </w:pPr>
            <w:r>
              <w:rPr>
                <w:rFonts w:ascii="Montserrat" w:hAnsi="Montserrat"/>
                <w:noProof/>
                <w:color w:val="23BEBE"/>
                <w:sz w:val="16"/>
                <w:szCs w:val="16"/>
              </w:rPr>
              <w:pict w14:anchorId="6F96B7DD">
                <v:shape type="#_x0000_t202" style="position:absolute;left:0;text-align:left;margin-left:-4.45pt;margin-top:-4.8pt;width:18.2pt;height:18.2pt;z-index:-251650560;mso-position-horizontal-relative:text;mso-position-vertical-relative:text" id="_x0000_s1080" stroked="f">
                  <v:fill type="frame" o:title="bullet_one" recolor="t" r:id="rId15"/>
                  <v:textbox style="mso-next-textbox:#_x0000_s1080">
                    <w:txbxContent>
                      <w:p w:rsidRPr="00E95FDB" w:rsidR="00D27671" w:rsidP="007C37CD" w:rsidRDefault="00D27671" w14:paraId="792E828B" w14:textId="77777777">
                        <w:pPr>
                          <w:spacing w:before="80" w:after="100" w:afterAutospacing="true" w:line="120" w:lineRule="auto"/>
                          <w:rPr>
                            <w:b/>
                            <w:color w:val="23BEBE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</w:pict>
            </w:r>
            <w:r w:rsidRPr="00DE22AE" w:rsidR="007C37CD">
              <w:rPr>
                <w:rFonts w:ascii="Montserrat" w:hAnsi="Montserrat"/>
                <w:color w:val="23BEBE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color w:val="FFFFFF" w:themeColor="background1"/>
                <w:sz w:val="16"/>
                <w:szCs w:val="16"/>
              </w:rPr>
              <w:t>210</w:t>
            </w:r>
          </w:p>
        </w:tc>
        <w:tc>
          <w:tcPr>
            <w:tcW w:w="4962" w:type="dxa"/>
            <w:tcMar>
              <w:top w:w="113" w:type="dxa"/>
            </w:tcMar>
          </w:tcPr>
          <w:p w:rsidRPr="00DE22AE" w:rsidR="007C37CD" w:rsidP="00E90341" w:rsidRDefault="004473D2" w14:paraId="3AF1C68F" w14:textId="77777777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on Click</w:t>
            </w:r>
            <w:r w:rsidRPr="00DE22AE" w:rsidR="007C37CD">
              <w:rPr>
                <w:rFonts w:ascii="Montserrat" w:hAnsi="Montserrat"/>
                <w:b/>
                <w:sz w:val="16"/>
                <w:szCs w:val="16"/>
              </w:rPr>
              <w:t>: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sz w:val="16"/>
                <w:szCs w:val="16"/>
              </w:rPr>
              <w:t>goes to 'Admin Screen'</w:t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6F0AB9">
              <w:rPr>
                <w:rFonts w:ascii="Montserrat" w:hAnsi="Montserrat"/>
                <w:sz w:val="16"/>
                <w:szCs w:val="16"/>
              </w:rPr>
              <w:sym w:font="Wingdings" w:char="F0E0"/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</w:p>
          <w:p w:rsidRPr="00DE22AE" w:rsidR="007C37CD" w:rsidP="00E90341" w:rsidRDefault="007C37CD" w14:paraId="685B2201" w14:textId="77777777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:rsidRPr="00DE22AE" w:rsidR="007C37CD" w:rsidP="007C37CD" w:rsidRDefault="007C37CD" w14:paraId="7740B756" w14:textId="77777777">
      <w:pPr>
        <w:rPr>
          <w:rFonts w:ascii="Montserrat" w:hAnsi="Montserrat"/>
          <w:sz w:val="20"/>
          <w:szCs w:val="20"/>
        </w:rPr>
      </w:pPr>
      <w:r w:rsidRPr="00DE22AE">
        <w:rPr>
          <w:rFonts w:ascii="Montserrat" w:hAnsi="Montserrat"/>
          <w:sz w:val="20"/>
          <w:szCs w:val="20"/>
        </w:rPr>
        <w:t xml:space="preserve"> </w:t>
      </w:r>
    </w:p>
    <w:p w:rsidRPr="00DE22AE" w:rsidR="007C37CD" w:rsidP="007C37CD" w:rsidRDefault="004473D2" w14:paraId="08C66305" w14:textId="77777777">
      <w:pPr>
        <w:ind w:left="284"/>
        <w:rPr>
          <w:rFonts w:ascii="Montserrat" w:hAnsi="Montserrat"/>
          <w:sz w:val="20"/>
          <w:szCs w:val="20"/>
        </w:rPr>
        <w:sectPr w:rsidRPr="00DE22AE" w:rsidR="007C37CD" w:rsidSect="00DE22AE">
          <w:type w:val="continuous"/>
          <w:pgSz w:w="11907" w:h="16839" w:code="9"/>
          <w:pgMar w:top="1246" w:right="567" w:bottom="284" w:left="567" w:header="708" w:footer="203" w:gutter="0"/>
          <w:cols w:space="708" w:num="2"/>
          <w:docGrid w:linePitch="360"/>
        </w:sectPr>
      </w:pPr>
    </w:p>
    <w:p w:rsidRPr="00DE22AE" w:rsidR="00122E5B" w:rsidP="00122E5B" w:rsidRDefault="00122E5B" w14:paraId="44411BDD" w14:textId="77777777">
      <w:pPr>
        <w:rPr>
          <w:rFonts w:ascii="Montserrat" w:hAnsi="Montserrat"/>
          <w:sz w:val="20"/>
          <w:szCs w:val="20"/>
        </w:rPr>
        <w:sectPr w:rsidRPr="00DE22AE" w:rsidR="00122E5B" w:rsidSect="00DE22AE">
          <w:type w:val="continuous"/>
          <w:pgSz w:w="11907" w:h="16839" w:code="9"/>
          <w:pgMar w:top="1246" w:right="567" w:bottom="284" w:left="567" w:header="708" w:footer="203" w:gutter="0"/>
          <w:cols w:space="708" w:num="2"/>
          <w:docGrid w:linePitch="360"/>
        </w:sectPr>
      </w:pPr>
    </w:p>
    <w:p w:rsidRPr="00DE22AE" w:rsidR="00095945" w:rsidRDefault="00095945" w14:paraId="10D6BB37" w14:textId="77777777">
      <w:pPr>
        <w:rPr>
          <w:rFonts w:ascii="Montserrat" w:hAnsi="Montserrat"/>
          <w:sz w:val="20"/>
          <w:szCs w:val="20"/>
        </w:rPr>
      </w:pPr>
      <w:r w:rsidRPr="00DE22AE">
        <w:rPr>
          <w:rFonts w:ascii="Montserrat" w:hAnsi="Montserrat"/>
          <w:sz w:val="20"/>
          <w:szCs w:val="20"/>
        </w:rPr>
        <w:br w:type="page"/>
      </w:r>
    </w:p>
    <w:p w:rsidRPr="00564E7E" w:rsidR="00311D00" w:rsidP="00465179" w:rsidRDefault="00311D00" w14:paraId="4EDB0B5B" w14:textId="6407FD36">
      <w:pPr>
        <w:pStyle w:val="Header"/>
        <w:tabs>
          <w:tab w:val="clear" w:pos="4419"/>
          <w:tab w:val="clear" w:pos="8838"/>
          <w:tab w:val="center" w:pos="8647"/>
          <w:tab w:val="right" w:pos="10773"/>
        </w:tabs>
        <w:rPr>
          <w:rFonts w:ascii="Montserrat" w:hAnsi="Montserrat"/>
        </w:rPr>
      </w:pPr>
      <w:r w:rsidRPr="00DE22AE">
        <w:rPr>
          <w:rFonts w:ascii="Montserrat" w:hAnsi="Montserrat"/>
        </w:rPr>
        <w:t>0</w:t>
      </w:r>
      <w:r w:rsidRPr="00DE22AE" w:rsidR="00DE22AE">
        <w:rPr>
          <w:rFonts w:ascii="Montserrat" w:hAnsi="Montserrat"/>
        </w:rPr>
        <w:t>1</w:t>
      </w:r>
      <w:r w:rsidRPr="00DE22AE">
        <w:rPr>
          <w:rFonts w:ascii="Montserrat" w:hAnsi="Montserrat"/>
        </w:rPr>
        <w:t xml:space="preserve">. Screens / </w:t>
      </w:r>
      <w:r>
        <w:rPr>
          <w:rFonts w:ascii="Montserrat" w:hAnsi="Montserrat"/>
          <w:b/>
          <w:bCs/>
        </w:rPr>
        <w:t>Pr2AP</w:t>
      </w:r>
      <w:r w:rsidR="00CC1D18">
        <w:rPr>
          <w:rFonts w:ascii="Montserrat" w:hAnsi="Montserrat"/>
        </w:rPr>
        <w:tab/>
      </w:r>
      <w:r w:rsidR="00CD311E">
        <w:rPr>
          <w:rFonts w:ascii="Montserrat" w:hAnsi="Montserrat"/>
        </w:rPr>
        <w:tab/>
      </w:r>
      <w:r w:rsidRPr="00DE22AE">
        <w:rPr>
          <w:rFonts w:ascii="Montserrat" w:hAnsi="Montserrat"/>
          <w:noProof/>
          <w:color w:val="23BEBE"/>
          <w:sz w:val="28"/>
          <w:szCs w:val="28"/>
          <w:lang w:val="es-ES" w:eastAsia="es-ES"/>
        </w:rPr>
        <w:drawing>
          <wp:inline distT="0" distB="0" distL="0" distR="0">
            <wp:extent cx="1202055" cy="248701"/>
            <wp:effectExtent l="0" t="0" r="0" b="0"/>
            <wp:docPr id="3" name="Imagen 18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0" name="Picture 18"/>
                    <pic:cNvPicPr>
                      <a:picLocks noChangeAspect="true" noChangeArrowheads="true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2055" cy="2487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473D2">
        <w:rPr>
          <w:rFonts w:ascii="Montserrat" w:hAnsi="Montserrat"/>
        </w:rPr>
        <w:pict w14:anchorId="5FBE2F68">
          <v:rect style="width:538.65pt;height:1.5pt;mso-position-horizontal:absolute;mso-position-vertical:absolute" id="_x0000_i1028" o:hr="t" o:hrstd="t" o:hrnoshade="t" o:hralign="center" stroked="f" fillcolor="#edeff0"/>
        </w:pict>
      </w:r>
    </w:p>
    <w:p>
      <w:pPr>
        <w:spacing w:before="120"/>
        <w:rPr>
          <w:rFonts w:ascii="Montserrat" w:hAnsi="Montserrat"/>
        </w:rPr>
      </w:pPr>
      <w:r>
        <w:rPr>
          <w:rFonts w:ascii="Montserrat" w:hAnsi="Montserrat"/>
        </w:rPr>
        <w:t>Admin Facilities Screen</w:t>
      </w: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2F2F2" w:themeFill="background1" w:themeFillShade="F2"/>
        <w:tblCellMar>
          <w:left w:w="0" w:type="dxa"/>
          <w:right w:w="0" w:type="dxa"/>
        </w:tblCellMar>
        <w:tblLook w:firstRow="1" w:lastRow="0" w:firstColumn="1" w:lastColumn="0" w:noHBand="0" w:noVBand="1" w:val="04A0"/>
      </w:tblPr>
      <w:tblGrid>
        <w:gridCol w:w="10773"/>
      </w:tblGrid>
      <w:tr>
        <w:trPr>
          <w:trHeight w:val="5936" w:hRule="exact"/>
        </w:trPr>
        <w:tc>
          <w:tcPr>
            <w:tcW w:w="10773" w:type="dxa"/>
            <w:shd w:val="clear" w:color="auto" w:fill="F2F2F2" w:themeFill="background1" w:themeFillShade="F2"/>
            <w:vAlign w:val="center"/>
          </w:tcPr>
          <w:p w:rsidRPr="00DE22AE" w:rsidR="00BB3924" w:rsidP="0077297B" w:rsidRDefault="004C0F6C" w14:paraId="39762B09" w14:textId="77777777">
            <w:pPr>
              <w:ind w:right="82"/>
              <w:jc w:val="center"/>
              <w:rPr>
                <w:rFonts w:ascii="Montserrat" w:hAnsi="Montserrat"/>
                <w:noProof/>
                <w:sz w:val="38"/>
                <w:szCs w:val="38"/>
              </w:rPr>
            </w:pPr>
            <w:r w:rsidRPr="00DE22AE">
              <w:rPr>
                <w:rFonts w:ascii="Montserrat" w:hAnsi="Montserrat"/>
                <w:noProof/>
                <w:sz w:val="38"/>
                <w:szCs w:val="38"/>
                <w:lang w:val="es-ES" w:eastAsia="es-ES"/>
              </w:rPr>
              <w:drawing>
                <wp:inline distT="0" distB="0" distL="0" distR="0">
                  <wp:extent cx="5457825" cy="3556996"/>
                  <wp:effectExtent l="19050" t="0" r="9525" b="0"/>
                  <wp:docPr id="22" name="Imagen 22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cture 22"/>
                          <pic:cNvPicPr>
                            <a:picLocks noChangeAspect="true" noChangeArrowheads="true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57825" cy="35569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Pr="00DE22AE" w:rsidR="00B003D1" w:rsidP="0086544F" w:rsidRDefault="00B003D1" w14:paraId="7B804BC5" w14:textId="77777777">
      <w:pPr>
        <w:rPr>
          <w:rFonts w:ascii="Montserrat" w:hAnsi="Montserrat"/>
        </w:rPr>
        <w:sectPr w:rsidRPr="00DE22AE" w:rsidR="00B003D1" w:rsidSect="00DE22AE">
          <w:headerReference w:type="default" r:id="rId13"/>
          <w:footerReference w:type="default" r:id="rId14"/>
          <w:type w:val="continuous"/>
          <w:pgSz w:w="11907" w:h="16839" w:code="9"/>
          <w:pgMar w:top="142" w:right="567" w:bottom="284" w:left="567" w:header="708" w:footer="203" w:gutter="0"/>
          <w:cols w:space="708"/>
          <w:docGrid w:linePitch="360"/>
        </w:sectPr>
      </w:pPr>
    </w:p>
    <w:p w:rsidRPr="00DE22AE" w:rsidR="00666C19" w:rsidP="0086544F" w:rsidRDefault="00666C19" w14:paraId="03E7CF1D" w14:textId="2FA638FC">
      <w:pPr>
        <w:rPr>
          <w:rFonts w:ascii="Montserrat" w:hAnsi="Montserrat"/>
        </w:rPr>
        <w:sectPr w:rsidRPr="00DE22AE" w:rsidR="00666C19" w:rsidSect="00DE22AE">
          <w:type w:val="continuous"/>
          <w:pgSz w:w="11907" w:h="16839" w:code="9"/>
          <w:pgMar w:top="1246" w:right="567" w:bottom="284" w:left="567" w:header="708" w:footer="203" w:gutter="0"/>
          <w:cols w:space="708"/>
          <w:docGrid w:linePitch="360"/>
        </w:sectPr>
      </w:pPr>
    </w:p>
    <w:p>
      <w:pPr>
        <w:ind w:left="284"/>
        <w:rPr>
          <w:rFonts w:ascii="Montserrat" w:hAnsi="Montserrat"/>
          <w:sz w:val="20"/>
          <w:szCs w:val="20"/>
        </w:rPr>
        <w:sectPr w:rsidRPr="00DE22AE" w:rsidR="00EE0151" w:rsidSect="00DE22AE">
          <w:type w:val="continuous"/>
          <w:pgSz w:w="11907" w:h="16839" w:code="9"/>
          <w:pgMar w:top="1246" w:right="567" w:bottom="284" w:left="567" w:header="708" w:footer="203" w:gutter="0"/>
          <w:cols w:space="708" w:num="2"/>
          <w:docGrid w:linePitch="360"/>
        </w:sectPr>
      </w:pPr>
      <w:r>
        <w:rPr>
          <w:rStyle w:val="PlaceholderText"/>
          <w:rFonts w:ascii="Montserrat" w:hAnsi="Montserrat"/>
          <w:sz w:val="16"/>
          <w:szCs w:val="16"/>
        </w:rPr>
        <w:t/>
      </w:r>
    </w:p>
    <w:p w:rsidRPr="00DE22AE" w:rsidR="00F77DF7" w:rsidP="0036252B" w:rsidRDefault="004473D2" w14:paraId="32FC8A15" w14:textId="77777777">
      <w:pPr>
        <w:ind w:right="-54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pict w14:anchorId="1111B699">
          <v:rect style="width:540.25pt;height:.5pt" id="_x0000_i1030" o:hr="t" o:hrstd="t" o:hrnoshade="t" o:hralign="center" stroked="f" fillcolor="#bfbfbf [2412]"/>
        </w:pict>
      </w:r>
    </w:p>
    <w:p w:rsidRPr="00DE22AE" w:rsidR="007C37CD" w:rsidP="007C37CD" w:rsidRDefault="007C37CD" w14:paraId="1D4A16FB" w14:textId="77777777">
      <w:pPr>
        <w:ind w:left="284"/>
        <w:rPr>
          <w:rFonts w:ascii="Montserrat" w:hAnsi="Montserrat"/>
          <w:sz w:val="20"/>
          <w:szCs w:val="20"/>
        </w:rPr>
      </w:pPr>
      <w:r w:rsidRPr="00DE22AE">
        <w:rPr>
          <w:rFonts w:ascii="Montserrat" w:hAnsi="Montserrat"/>
          <w:sz w:val="20"/>
          <w:szCs w:val="20"/>
        </w:rPr>
        <w:t>Interactions</w:t>
      </w:r>
    </w:p>
    <w:p w:rsidRPr="00DE22AE" w:rsidR="007C37CD" w:rsidP="007C37CD" w:rsidRDefault="007C37CD" w14:paraId="3E605C5F" w14:textId="77777777">
      <w:pPr>
        <w:jc w:val="center"/>
        <w:rPr>
          <w:rFonts w:ascii="Montserrat" w:hAnsi="Montserrat"/>
          <w:color w:val="23BEBE"/>
          <w:sz w:val="16"/>
          <w:szCs w:val="16"/>
        </w:rPr>
        <w:sectPr w:rsidRPr="00DE22AE" w:rsidR="007C37CD" w:rsidSect="00DE22AE">
          <w:type w:val="continuous"/>
          <w:pgSz w:w="11907" w:h="16839" w:code="9"/>
          <w:pgMar w:top="1246" w:right="567" w:bottom="284" w:left="567" w:header="708" w:footer="203" w:gutter="0"/>
          <w:cols w:space="708"/>
          <w:docGrid w:linePitch="360"/>
        </w:sectPr>
      </w:pPr>
    </w:p>
    <w:tbl>
      <w:tblPr>
        <w:tblStyle w:val="TableGrid"/>
        <w:tblW w:w="5318" w:type="dxa"/>
        <w:tblInd w:w="28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firstRow="1" w:lastRow="0" w:firstColumn="1" w:lastColumn="0" w:noHBand="0" w:noVBand="1" w:val="04A0"/>
      </w:tblPr>
      <w:tblGrid>
        <w:gridCol w:w="356"/>
        <w:gridCol w:w="4962"/>
      </w:tblGrid>
      <w:tr>
        <w:trPr>
          <w:trHeight w:val="290"/>
        </w:trPr>
        <w:tc>
          <w:tcPr>
            <w:tcW w:w="356" w:type="dxa"/>
          </w:tcPr>
          <w:p w:rsidRPr="00DE22AE" w:rsidR="007C37CD" w:rsidP="00E90341" w:rsidRDefault="004473D2" w14:paraId="11C48367" w14:textId="77777777">
            <w:pPr>
              <w:ind w:left="-102" w:right="-101"/>
              <w:jc w:val="center"/>
              <w:rPr>
                <w:rFonts w:ascii="Montserrat" w:hAnsi="Montserrat"/>
                <w:color w:val="23BEBE"/>
                <w:sz w:val="16"/>
                <w:szCs w:val="16"/>
              </w:rPr>
            </w:pPr>
            <w:r>
              <w:rPr>
                <w:rFonts w:ascii="Montserrat" w:hAnsi="Montserrat"/>
                <w:noProof/>
                <w:color w:val="23BEBE"/>
                <w:sz w:val="16"/>
                <w:szCs w:val="16"/>
              </w:rPr>
              <w:pict w14:anchorId="6F96B7DD">
                <v:shape type="#_x0000_t202" style="position:absolute;left:0;text-align:left;margin-left:-4.45pt;margin-top:-4.8pt;width:18.2pt;height:18.2pt;z-index:-251650560;mso-position-horizontal-relative:text;mso-position-vertical-relative:text" id="_x0000_s1080" stroked="f">
                  <v:fill type="frame" o:title="bullet_one" recolor="t" r:id="rId15"/>
                  <v:textbox style="mso-next-textbox:#_x0000_s1080">
                    <w:txbxContent>
                      <w:p w:rsidRPr="00E95FDB" w:rsidR="00D27671" w:rsidP="007C37CD" w:rsidRDefault="00D27671" w14:paraId="792E828B" w14:textId="77777777">
                        <w:pPr>
                          <w:spacing w:before="80" w:after="100" w:afterAutospacing="true" w:line="120" w:lineRule="auto"/>
                          <w:rPr>
                            <w:b/>
                            <w:color w:val="23BEBE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</w:pict>
            </w:r>
            <w:r w:rsidRPr="00DE22AE" w:rsidR="007C37CD">
              <w:rPr>
                <w:rFonts w:ascii="Montserrat" w:hAnsi="Montserrat"/>
                <w:color w:val="23BEBE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color w:val="FFFFFF" w:themeColor="background1"/>
                <w:sz w:val="16"/>
                <w:szCs w:val="16"/>
              </w:rPr>
              <w:t>277</w:t>
            </w:r>
          </w:p>
        </w:tc>
        <w:tc>
          <w:tcPr>
            <w:tcW w:w="4962" w:type="dxa"/>
            <w:tcMar>
              <w:top w:w="113" w:type="dxa"/>
            </w:tcMar>
          </w:tcPr>
          <w:p w:rsidRPr="00DE22AE" w:rsidR="007C37CD" w:rsidP="00E90341" w:rsidRDefault="004473D2" w14:paraId="3AF1C68F" w14:textId="77777777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on Click</w:t>
            </w:r>
            <w:r w:rsidRPr="00DE22AE" w:rsidR="007C37CD">
              <w:rPr>
                <w:rFonts w:ascii="Montserrat" w:hAnsi="Montserrat"/>
                <w:b/>
                <w:sz w:val="16"/>
                <w:szCs w:val="16"/>
              </w:rPr>
              <w:t>: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sz w:val="16"/>
                <w:szCs w:val="16"/>
              </w:rPr>
              <w:t>goes to 'Admin Screen'</w:t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6F0AB9">
              <w:rPr>
                <w:rFonts w:ascii="Montserrat" w:hAnsi="Montserrat"/>
                <w:sz w:val="16"/>
                <w:szCs w:val="16"/>
              </w:rPr>
              <w:sym w:font="Wingdings" w:char="F0E0"/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</w:p>
          <w:p w:rsidRPr="00DE22AE" w:rsidR="007C37CD" w:rsidP="00E90341" w:rsidRDefault="007C37CD" w14:paraId="685B2201" w14:textId="77777777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  <w:tr>
        <w:trPr>
          <w:trHeight w:val="290"/>
        </w:trPr>
        <w:tc>
          <w:tcPr>
            <w:tcW w:w="356" w:type="dxa"/>
          </w:tcPr>
          <w:p w:rsidRPr="00DE22AE" w:rsidR="007C37CD" w:rsidP="00E90341" w:rsidRDefault="004473D2" w14:paraId="11C48367" w14:textId="77777777">
            <w:pPr>
              <w:ind w:left="-102" w:right="-101"/>
              <w:jc w:val="center"/>
              <w:rPr>
                <w:rFonts w:ascii="Montserrat" w:hAnsi="Montserrat"/>
                <w:color w:val="23BEBE"/>
                <w:sz w:val="16"/>
                <w:szCs w:val="16"/>
              </w:rPr>
            </w:pPr>
            <w:r>
              <w:rPr>
                <w:rFonts w:ascii="Montserrat" w:hAnsi="Montserrat"/>
                <w:noProof/>
                <w:color w:val="23BEBE"/>
                <w:sz w:val="16"/>
                <w:szCs w:val="16"/>
              </w:rPr>
              <w:pict w14:anchorId="6F96B7DD">
                <v:shape type="#_x0000_t202" style="position:absolute;left:0;text-align:left;margin-left:-4.45pt;margin-top:-4.8pt;width:18.2pt;height:18.2pt;z-index:-251650560;mso-position-horizontal-relative:text;mso-position-vertical-relative:text" id="_x0000_s1080" stroked="f">
                  <v:fill type="frame" o:title="bullet_one" recolor="t" r:id="rId15"/>
                  <v:textbox style="mso-next-textbox:#_x0000_s1080">
                    <w:txbxContent>
                      <w:p w:rsidRPr="00E95FDB" w:rsidR="00D27671" w:rsidP="007C37CD" w:rsidRDefault="00D27671" w14:paraId="792E828B" w14:textId="77777777">
                        <w:pPr>
                          <w:spacing w:before="80" w:after="100" w:afterAutospacing="true" w:line="120" w:lineRule="auto"/>
                          <w:rPr>
                            <w:b/>
                            <w:color w:val="23BEBE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</w:pict>
            </w:r>
            <w:r w:rsidRPr="00DE22AE" w:rsidR="007C37CD">
              <w:rPr>
                <w:rFonts w:ascii="Montserrat" w:hAnsi="Montserrat"/>
                <w:color w:val="23BEBE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color w:val="FFFFFF" w:themeColor="background1"/>
                <w:sz w:val="16"/>
                <w:szCs w:val="16"/>
              </w:rPr>
              <w:t>278</w:t>
            </w:r>
          </w:p>
        </w:tc>
        <w:tc>
          <w:tcPr>
            <w:tcW w:w="4962" w:type="dxa"/>
            <w:tcMar>
              <w:top w:w="113" w:type="dxa"/>
            </w:tcMar>
          </w:tcPr>
          <w:p w:rsidRPr="00DE22AE" w:rsidR="007C37CD" w:rsidP="00E90341" w:rsidRDefault="004473D2" w14:paraId="3AF1C68F" w14:textId="77777777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on Click</w:t>
            </w:r>
            <w:r w:rsidRPr="00DE22AE" w:rsidR="007C37CD">
              <w:rPr>
                <w:rFonts w:ascii="Montserrat" w:hAnsi="Montserrat"/>
                <w:b/>
                <w:sz w:val="16"/>
                <w:szCs w:val="16"/>
              </w:rPr>
              <w:t>: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sz w:val="16"/>
                <w:szCs w:val="16"/>
              </w:rPr>
              <w:t>goes to 'Admin Screen'</w:t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6F0AB9">
              <w:rPr>
                <w:rFonts w:ascii="Montserrat" w:hAnsi="Montserrat"/>
                <w:sz w:val="16"/>
                <w:szCs w:val="16"/>
              </w:rPr>
              <w:sym w:font="Wingdings" w:char="F0E0"/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</w:p>
          <w:p w:rsidRPr="00DE22AE" w:rsidR="007C37CD" w:rsidP="00E90341" w:rsidRDefault="007C37CD" w14:paraId="685B2201" w14:textId="77777777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  <w:tr>
        <w:trPr>
          <w:trHeight w:val="290"/>
        </w:trPr>
        <w:tc>
          <w:tcPr>
            <w:tcW w:w="356" w:type="dxa"/>
          </w:tcPr>
          <w:p w:rsidRPr="00DE22AE" w:rsidR="007C37CD" w:rsidP="00E90341" w:rsidRDefault="004473D2" w14:paraId="11C48367" w14:textId="77777777">
            <w:pPr>
              <w:ind w:left="-102" w:right="-101"/>
              <w:jc w:val="center"/>
              <w:rPr>
                <w:rFonts w:ascii="Montserrat" w:hAnsi="Montserrat"/>
                <w:color w:val="23BEBE"/>
                <w:sz w:val="16"/>
                <w:szCs w:val="16"/>
              </w:rPr>
            </w:pPr>
            <w:r>
              <w:rPr>
                <w:rFonts w:ascii="Montserrat" w:hAnsi="Montserrat"/>
                <w:noProof/>
                <w:color w:val="23BEBE"/>
                <w:sz w:val="16"/>
                <w:szCs w:val="16"/>
              </w:rPr>
              <w:pict w14:anchorId="6F96B7DD">
                <v:shape type="#_x0000_t202" style="position:absolute;left:0;text-align:left;margin-left:-4.45pt;margin-top:-4.8pt;width:18.2pt;height:18.2pt;z-index:-251650560;mso-position-horizontal-relative:text;mso-position-vertical-relative:text" id="_x0000_s1080" stroked="f">
                  <v:fill type="frame" o:title="bullet_one" recolor="t" r:id="rId15"/>
                  <v:textbox style="mso-next-textbox:#_x0000_s1080">
                    <w:txbxContent>
                      <w:p w:rsidRPr="00E95FDB" w:rsidR="00D27671" w:rsidP="007C37CD" w:rsidRDefault="00D27671" w14:paraId="792E828B" w14:textId="77777777">
                        <w:pPr>
                          <w:spacing w:before="80" w:after="100" w:afterAutospacing="true" w:line="120" w:lineRule="auto"/>
                          <w:rPr>
                            <w:b/>
                            <w:color w:val="23BEBE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</w:pict>
            </w:r>
            <w:r w:rsidRPr="00DE22AE" w:rsidR="007C37CD">
              <w:rPr>
                <w:rFonts w:ascii="Montserrat" w:hAnsi="Montserrat"/>
                <w:color w:val="23BEBE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color w:val="FFFFFF" w:themeColor="background1"/>
                <w:sz w:val="16"/>
                <w:szCs w:val="16"/>
              </w:rPr>
              <w:t>279</w:t>
            </w:r>
          </w:p>
        </w:tc>
        <w:tc>
          <w:tcPr>
            <w:tcW w:w="4962" w:type="dxa"/>
            <w:tcMar>
              <w:top w:w="113" w:type="dxa"/>
            </w:tcMar>
          </w:tcPr>
          <w:p w:rsidRPr="00DE22AE" w:rsidR="007C37CD" w:rsidP="00E90341" w:rsidRDefault="004473D2" w14:paraId="3AF1C68F" w14:textId="77777777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on Click</w:t>
            </w:r>
            <w:r w:rsidRPr="00DE22AE" w:rsidR="007C37CD">
              <w:rPr>
                <w:rFonts w:ascii="Montserrat" w:hAnsi="Montserrat"/>
                <w:b/>
                <w:sz w:val="16"/>
                <w:szCs w:val="16"/>
              </w:rPr>
              <w:t>: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sz w:val="16"/>
                <w:szCs w:val="16"/>
              </w:rPr>
              <w:t>goes to 'Admin Members' Screen'</w:t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6F0AB9">
              <w:rPr>
                <w:rFonts w:ascii="Montserrat" w:hAnsi="Montserrat"/>
                <w:sz w:val="16"/>
                <w:szCs w:val="16"/>
              </w:rPr>
              <w:sym w:font="Wingdings" w:char="F0E0"/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</w:p>
          <w:p w:rsidRPr="00DE22AE" w:rsidR="007C37CD" w:rsidP="00E90341" w:rsidRDefault="007C37CD" w14:paraId="685B2201" w14:textId="77777777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  <w:tr>
        <w:trPr>
          <w:trHeight w:val="290"/>
        </w:trPr>
        <w:tc>
          <w:tcPr>
            <w:tcW w:w="356" w:type="dxa"/>
          </w:tcPr>
          <w:p w:rsidRPr="00DE22AE" w:rsidR="007C37CD" w:rsidP="00E90341" w:rsidRDefault="004473D2" w14:paraId="11C48367" w14:textId="77777777">
            <w:pPr>
              <w:ind w:left="-102" w:right="-101"/>
              <w:jc w:val="center"/>
              <w:rPr>
                <w:rFonts w:ascii="Montserrat" w:hAnsi="Montserrat"/>
                <w:color w:val="23BEBE"/>
                <w:sz w:val="16"/>
                <w:szCs w:val="16"/>
              </w:rPr>
            </w:pPr>
            <w:r>
              <w:rPr>
                <w:rFonts w:ascii="Montserrat" w:hAnsi="Montserrat"/>
                <w:noProof/>
                <w:color w:val="23BEBE"/>
                <w:sz w:val="16"/>
                <w:szCs w:val="16"/>
              </w:rPr>
              <w:pict w14:anchorId="6F96B7DD">
                <v:shape type="#_x0000_t202" style="position:absolute;left:0;text-align:left;margin-left:-4.45pt;margin-top:-4.8pt;width:18.2pt;height:18.2pt;z-index:-251650560;mso-position-horizontal-relative:text;mso-position-vertical-relative:text" id="_x0000_s1080" stroked="f">
                  <v:fill type="frame" o:title="bullet_one" recolor="t" r:id="rId15"/>
                  <v:textbox style="mso-next-textbox:#_x0000_s1080">
                    <w:txbxContent>
                      <w:p w:rsidRPr="00E95FDB" w:rsidR="00D27671" w:rsidP="007C37CD" w:rsidRDefault="00D27671" w14:paraId="792E828B" w14:textId="77777777">
                        <w:pPr>
                          <w:spacing w:before="80" w:after="100" w:afterAutospacing="true" w:line="120" w:lineRule="auto"/>
                          <w:rPr>
                            <w:b/>
                            <w:color w:val="23BEBE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</w:pict>
            </w:r>
            <w:r w:rsidRPr="00DE22AE" w:rsidR="007C37CD">
              <w:rPr>
                <w:rFonts w:ascii="Montserrat" w:hAnsi="Montserrat"/>
                <w:color w:val="23BEBE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color w:val="FFFFFF" w:themeColor="background1"/>
                <w:sz w:val="16"/>
                <w:szCs w:val="16"/>
              </w:rPr>
              <w:t>281</w:t>
            </w:r>
          </w:p>
        </w:tc>
        <w:tc>
          <w:tcPr>
            <w:tcW w:w="4962" w:type="dxa"/>
            <w:tcMar>
              <w:top w:w="113" w:type="dxa"/>
            </w:tcMar>
          </w:tcPr>
          <w:p w:rsidRPr="00DE22AE" w:rsidR="007C37CD" w:rsidP="00E90341" w:rsidRDefault="004473D2" w14:paraId="3AF1C68F" w14:textId="77777777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on Click</w:t>
            </w:r>
            <w:r w:rsidRPr="00DE22AE" w:rsidR="007C37CD">
              <w:rPr>
                <w:rFonts w:ascii="Montserrat" w:hAnsi="Montserrat"/>
                <w:b/>
                <w:sz w:val="16"/>
                <w:szCs w:val="16"/>
              </w:rPr>
              <w:t>: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sz w:val="16"/>
                <w:szCs w:val="16"/>
              </w:rPr>
              <w:t>goes to 'Admin Charges Screen'</w:t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6F0AB9">
              <w:rPr>
                <w:rFonts w:ascii="Montserrat" w:hAnsi="Montserrat"/>
                <w:sz w:val="16"/>
                <w:szCs w:val="16"/>
              </w:rPr>
              <w:sym w:font="Wingdings" w:char="F0E0"/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</w:p>
          <w:p w:rsidRPr="00DE22AE" w:rsidR="007C37CD" w:rsidP="00E90341" w:rsidRDefault="007C37CD" w14:paraId="685B2201" w14:textId="77777777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  <w:tr>
        <w:trPr>
          <w:trHeight w:val="290"/>
        </w:trPr>
        <w:tc>
          <w:tcPr>
            <w:tcW w:w="356" w:type="dxa"/>
          </w:tcPr>
          <w:p w:rsidRPr="00DE22AE" w:rsidR="007C37CD" w:rsidP="00E90341" w:rsidRDefault="004473D2" w14:paraId="11C48367" w14:textId="77777777">
            <w:pPr>
              <w:ind w:left="-102" w:right="-101"/>
              <w:jc w:val="center"/>
              <w:rPr>
                <w:rFonts w:ascii="Montserrat" w:hAnsi="Montserrat"/>
                <w:color w:val="23BEBE"/>
                <w:sz w:val="16"/>
                <w:szCs w:val="16"/>
              </w:rPr>
            </w:pPr>
            <w:r>
              <w:rPr>
                <w:rFonts w:ascii="Montserrat" w:hAnsi="Montserrat"/>
                <w:noProof/>
                <w:color w:val="23BEBE"/>
                <w:sz w:val="16"/>
                <w:szCs w:val="16"/>
              </w:rPr>
              <w:pict w14:anchorId="6F96B7DD">
                <v:shape type="#_x0000_t202" style="position:absolute;left:0;text-align:left;margin-left:-4.45pt;margin-top:-4.8pt;width:18.2pt;height:18.2pt;z-index:-251650560;mso-position-horizontal-relative:text;mso-position-vertical-relative:text" id="_x0000_s1080" stroked="f">
                  <v:fill type="frame" o:title="bullet_one" recolor="t" r:id="rId15"/>
                  <v:textbox style="mso-next-textbox:#_x0000_s1080">
                    <w:txbxContent>
                      <w:p w:rsidRPr="00E95FDB" w:rsidR="00D27671" w:rsidP="007C37CD" w:rsidRDefault="00D27671" w14:paraId="792E828B" w14:textId="77777777">
                        <w:pPr>
                          <w:spacing w:before="80" w:after="100" w:afterAutospacing="true" w:line="120" w:lineRule="auto"/>
                          <w:rPr>
                            <w:b/>
                            <w:color w:val="23BEBE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</w:pict>
            </w:r>
            <w:r w:rsidRPr="00DE22AE" w:rsidR="007C37CD">
              <w:rPr>
                <w:rFonts w:ascii="Montserrat" w:hAnsi="Montserrat"/>
                <w:color w:val="23BEBE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color w:val="FFFFFF" w:themeColor="background1"/>
                <w:sz w:val="16"/>
                <w:szCs w:val="16"/>
              </w:rPr>
              <w:t>282</w:t>
            </w:r>
          </w:p>
        </w:tc>
        <w:tc>
          <w:tcPr>
            <w:tcW w:w="4962" w:type="dxa"/>
            <w:tcMar>
              <w:top w:w="113" w:type="dxa"/>
            </w:tcMar>
          </w:tcPr>
          <w:p w:rsidRPr="00DE22AE" w:rsidR="007C37CD" w:rsidP="00E90341" w:rsidRDefault="004473D2" w14:paraId="3AF1C68F" w14:textId="77777777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on Click</w:t>
            </w:r>
            <w:r w:rsidRPr="00DE22AE" w:rsidR="007C37CD">
              <w:rPr>
                <w:rFonts w:ascii="Montserrat" w:hAnsi="Montserrat"/>
                <w:b/>
                <w:sz w:val="16"/>
                <w:szCs w:val="16"/>
              </w:rPr>
              <w:t>: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sz w:val="16"/>
                <w:szCs w:val="16"/>
              </w:rPr>
              <w:t>goes to 'Admin Notification Screen'</w:t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6F0AB9">
              <w:rPr>
                <w:rFonts w:ascii="Montserrat" w:hAnsi="Montserrat"/>
                <w:sz w:val="16"/>
                <w:szCs w:val="16"/>
              </w:rPr>
              <w:sym w:font="Wingdings" w:char="F0E0"/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</w:p>
          <w:p w:rsidRPr="00DE22AE" w:rsidR="007C37CD" w:rsidP="00E90341" w:rsidRDefault="007C37CD" w14:paraId="685B2201" w14:textId="77777777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  <w:tr>
        <w:trPr>
          <w:trHeight w:val="290"/>
        </w:trPr>
        <w:tc>
          <w:tcPr>
            <w:tcW w:w="356" w:type="dxa"/>
          </w:tcPr>
          <w:p w:rsidRPr="00DE22AE" w:rsidR="007C37CD" w:rsidP="00E90341" w:rsidRDefault="004473D2" w14:paraId="11C48367" w14:textId="77777777">
            <w:pPr>
              <w:ind w:left="-102" w:right="-101"/>
              <w:jc w:val="center"/>
              <w:rPr>
                <w:rFonts w:ascii="Montserrat" w:hAnsi="Montserrat"/>
                <w:color w:val="23BEBE"/>
                <w:sz w:val="16"/>
                <w:szCs w:val="16"/>
              </w:rPr>
            </w:pPr>
            <w:r>
              <w:rPr>
                <w:rFonts w:ascii="Montserrat" w:hAnsi="Montserrat"/>
                <w:noProof/>
                <w:color w:val="23BEBE"/>
                <w:sz w:val="16"/>
                <w:szCs w:val="16"/>
              </w:rPr>
              <w:pict w14:anchorId="6F96B7DD">
                <v:shape type="#_x0000_t202" style="position:absolute;left:0;text-align:left;margin-left:-4.45pt;margin-top:-4.8pt;width:18.2pt;height:18.2pt;z-index:-251650560;mso-position-horizontal-relative:text;mso-position-vertical-relative:text" id="_x0000_s1080" stroked="f">
                  <v:fill type="frame" o:title="bullet_one" recolor="t" r:id="rId15"/>
                  <v:textbox style="mso-next-textbox:#_x0000_s1080">
                    <w:txbxContent>
                      <w:p w:rsidRPr="00E95FDB" w:rsidR="00D27671" w:rsidP="007C37CD" w:rsidRDefault="00D27671" w14:paraId="792E828B" w14:textId="77777777">
                        <w:pPr>
                          <w:spacing w:before="80" w:after="100" w:afterAutospacing="true" w:line="120" w:lineRule="auto"/>
                          <w:rPr>
                            <w:b/>
                            <w:color w:val="23BEBE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</w:pict>
            </w:r>
            <w:r w:rsidRPr="00DE22AE" w:rsidR="007C37CD">
              <w:rPr>
                <w:rFonts w:ascii="Montserrat" w:hAnsi="Montserrat"/>
                <w:color w:val="23BEBE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color w:val="FFFFFF" w:themeColor="background1"/>
                <w:sz w:val="16"/>
                <w:szCs w:val="16"/>
              </w:rPr>
              <w:t>283</w:t>
            </w:r>
          </w:p>
        </w:tc>
        <w:tc>
          <w:tcPr>
            <w:tcW w:w="4962" w:type="dxa"/>
            <w:tcMar>
              <w:top w:w="113" w:type="dxa"/>
            </w:tcMar>
          </w:tcPr>
          <w:p w:rsidRPr="00DE22AE" w:rsidR="007C37CD" w:rsidP="00E90341" w:rsidRDefault="004473D2" w14:paraId="3AF1C68F" w14:textId="77777777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on Click</w:t>
            </w:r>
            <w:r w:rsidRPr="00DE22AE" w:rsidR="007C37CD">
              <w:rPr>
                <w:rFonts w:ascii="Montserrat" w:hAnsi="Montserrat"/>
                <w:b/>
                <w:sz w:val="16"/>
                <w:szCs w:val="16"/>
              </w:rPr>
              <w:t>: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sz w:val="16"/>
                <w:szCs w:val="16"/>
              </w:rPr>
              <w:t>goes to 'Main Menu'</w:t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6F0AB9">
              <w:rPr>
                <w:rFonts w:ascii="Montserrat" w:hAnsi="Montserrat"/>
                <w:sz w:val="16"/>
                <w:szCs w:val="16"/>
              </w:rPr>
              <w:sym w:font="Wingdings" w:char="F0E0"/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</w:p>
          <w:p w:rsidRPr="00DE22AE" w:rsidR="007C37CD" w:rsidP="00E90341" w:rsidRDefault="007C37CD" w14:paraId="685B2201" w14:textId="77777777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  <w:tr>
        <w:trPr>
          <w:trHeight w:val="290"/>
        </w:trPr>
        <w:tc>
          <w:tcPr>
            <w:tcW w:w="356" w:type="dxa"/>
          </w:tcPr>
          <w:p w:rsidRPr="00DE22AE" w:rsidR="007C37CD" w:rsidP="00E90341" w:rsidRDefault="004473D2" w14:paraId="11C48367" w14:textId="77777777">
            <w:pPr>
              <w:ind w:left="-102" w:right="-101"/>
              <w:jc w:val="center"/>
              <w:rPr>
                <w:rFonts w:ascii="Montserrat" w:hAnsi="Montserrat"/>
                <w:color w:val="23BEBE"/>
                <w:sz w:val="16"/>
                <w:szCs w:val="16"/>
              </w:rPr>
            </w:pPr>
            <w:r>
              <w:rPr>
                <w:rFonts w:ascii="Montserrat" w:hAnsi="Montserrat"/>
                <w:noProof/>
                <w:color w:val="23BEBE"/>
                <w:sz w:val="16"/>
                <w:szCs w:val="16"/>
              </w:rPr>
              <w:pict w14:anchorId="6F96B7DD">
                <v:shape type="#_x0000_t202" style="position:absolute;left:0;text-align:left;margin-left:-4.45pt;margin-top:-4.8pt;width:18.2pt;height:18.2pt;z-index:-251650560;mso-position-horizontal-relative:text;mso-position-vertical-relative:text" id="_x0000_s1080" stroked="f">
                  <v:fill type="frame" o:title="bullet_one" recolor="t" r:id="rId15"/>
                  <v:textbox style="mso-next-textbox:#_x0000_s1080">
                    <w:txbxContent>
                      <w:p w:rsidRPr="00E95FDB" w:rsidR="00D27671" w:rsidP="007C37CD" w:rsidRDefault="00D27671" w14:paraId="792E828B" w14:textId="77777777">
                        <w:pPr>
                          <w:spacing w:before="80" w:after="100" w:afterAutospacing="true" w:line="120" w:lineRule="auto"/>
                          <w:rPr>
                            <w:b/>
                            <w:color w:val="23BEBE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</w:pict>
            </w:r>
            <w:r w:rsidRPr="00DE22AE" w:rsidR="007C37CD">
              <w:rPr>
                <w:rFonts w:ascii="Montserrat" w:hAnsi="Montserrat"/>
                <w:color w:val="23BEBE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color w:val="FFFFFF" w:themeColor="background1"/>
                <w:sz w:val="16"/>
                <w:szCs w:val="16"/>
              </w:rPr>
              <w:t>284</w:t>
            </w:r>
          </w:p>
        </w:tc>
        <w:tc>
          <w:tcPr>
            <w:tcW w:w="4962" w:type="dxa"/>
            <w:tcMar>
              <w:top w:w="113" w:type="dxa"/>
            </w:tcMar>
          </w:tcPr>
          <w:p w:rsidRPr="00DE22AE" w:rsidR="007C37CD" w:rsidP="00E90341" w:rsidRDefault="004473D2" w14:paraId="3AF1C68F" w14:textId="77777777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on Click</w:t>
            </w:r>
            <w:r w:rsidRPr="00DE22AE" w:rsidR="007C37CD">
              <w:rPr>
                <w:rFonts w:ascii="Montserrat" w:hAnsi="Montserrat"/>
                <w:b/>
                <w:sz w:val="16"/>
                <w:szCs w:val="16"/>
              </w:rPr>
              <w:t>: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sz w:val="16"/>
                <w:szCs w:val="16"/>
              </w:rPr>
              <w:t>goes to 'Admin Screen'</w:t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6F0AB9">
              <w:rPr>
                <w:rFonts w:ascii="Montserrat" w:hAnsi="Montserrat"/>
                <w:sz w:val="16"/>
                <w:szCs w:val="16"/>
              </w:rPr>
              <w:sym w:font="Wingdings" w:char="F0E0"/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</w:p>
          <w:p w:rsidRPr="00DE22AE" w:rsidR="007C37CD" w:rsidP="00E90341" w:rsidRDefault="007C37CD" w14:paraId="685B2201" w14:textId="77777777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:rsidRPr="00DE22AE" w:rsidR="007C37CD" w:rsidP="007C37CD" w:rsidRDefault="007C37CD" w14:paraId="7740B756" w14:textId="77777777">
      <w:pPr>
        <w:rPr>
          <w:rFonts w:ascii="Montserrat" w:hAnsi="Montserrat"/>
          <w:sz w:val="20"/>
          <w:szCs w:val="20"/>
        </w:rPr>
      </w:pPr>
      <w:r w:rsidRPr="00DE22AE">
        <w:rPr>
          <w:rFonts w:ascii="Montserrat" w:hAnsi="Montserrat"/>
          <w:sz w:val="20"/>
          <w:szCs w:val="20"/>
        </w:rPr>
        <w:t xml:space="preserve"> </w:t>
      </w:r>
    </w:p>
    <w:p w:rsidRPr="00DE22AE" w:rsidR="007C37CD" w:rsidP="007C37CD" w:rsidRDefault="004473D2" w14:paraId="08C66305" w14:textId="77777777">
      <w:pPr>
        <w:ind w:left="284"/>
        <w:rPr>
          <w:rFonts w:ascii="Montserrat" w:hAnsi="Montserrat"/>
          <w:sz w:val="20"/>
          <w:szCs w:val="20"/>
        </w:rPr>
        <w:sectPr w:rsidRPr="00DE22AE" w:rsidR="007C37CD" w:rsidSect="00DE22AE">
          <w:type w:val="continuous"/>
          <w:pgSz w:w="11907" w:h="16839" w:code="9"/>
          <w:pgMar w:top="1246" w:right="567" w:bottom="284" w:left="567" w:header="708" w:footer="203" w:gutter="0"/>
          <w:cols w:space="708" w:num="2"/>
          <w:docGrid w:linePitch="360"/>
        </w:sectPr>
      </w:pPr>
    </w:p>
    <w:p w:rsidRPr="00DE22AE" w:rsidR="00122E5B" w:rsidP="00122E5B" w:rsidRDefault="00122E5B" w14:paraId="44411BDD" w14:textId="77777777">
      <w:pPr>
        <w:rPr>
          <w:rFonts w:ascii="Montserrat" w:hAnsi="Montserrat"/>
          <w:sz w:val="20"/>
          <w:szCs w:val="20"/>
        </w:rPr>
        <w:sectPr w:rsidRPr="00DE22AE" w:rsidR="00122E5B" w:rsidSect="00DE22AE">
          <w:type w:val="continuous"/>
          <w:pgSz w:w="11907" w:h="16839" w:code="9"/>
          <w:pgMar w:top="1246" w:right="567" w:bottom="284" w:left="567" w:header="708" w:footer="203" w:gutter="0"/>
          <w:cols w:space="708" w:num="2"/>
          <w:docGrid w:linePitch="360"/>
        </w:sectPr>
      </w:pPr>
    </w:p>
    <w:p w:rsidRPr="00DE22AE" w:rsidR="00095945" w:rsidRDefault="00095945" w14:paraId="10D6BB37" w14:textId="77777777">
      <w:pPr>
        <w:rPr>
          <w:rFonts w:ascii="Montserrat" w:hAnsi="Montserrat"/>
          <w:sz w:val="20"/>
          <w:szCs w:val="20"/>
        </w:rPr>
      </w:pPr>
      <w:r w:rsidRPr="00DE22AE">
        <w:rPr>
          <w:rFonts w:ascii="Montserrat" w:hAnsi="Montserrat"/>
          <w:sz w:val="20"/>
          <w:szCs w:val="20"/>
        </w:rPr>
        <w:br w:type="page"/>
      </w:r>
    </w:p>
    <w:p w:rsidRPr="00564E7E" w:rsidR="00E90341" w:rsidP="00465179" w:rsidRDefault="00E90341" w14:paraId="18D8DCDD" w14:textId="35E419B8">
      <w:pPr>
        <w:pStyle w:val="Header"/>
        <w:tabs>
          <w:tab w:val="clear" w:pos="4419"/>
          <w:tab w:val="clear" w:pos="8838"/>
          <w:tab w:val="center" w:pos="8647"/>
          <w:tab w:val="right" w:pos="10773"/>
        </w:tabs>
        <w:rPr>
          <w:rFonts w:ascii="Montserrat" w:hAnsi="Montserrat"/>
        </w:rPr>
      </w:pPr>
      <w:r w:rsidRPr="00DE22AE">
        <w:rPr>
          <w:rFonts w:ascii="Montserrat" w:hAnsi="Montserrat"/>
        </w:rPr>
        <w:t xml:space="preserve">02. Screens / </w:t>
      </w:r>
      <w:r>
        <w:rPr>
          <w:rFonts w:ascii="Montserrat" w:hAnsi="Montserrat"/>
          <w:b/>
          <w:bCs/>
        </w:rPr>
        <w:t>Admin Facilities Screen</w:t>
      </w:r>
      <w:r w:rsidR="00AF6C17">
        <w:rPr>
          <w:rFonts w:ascii="Montserrat" w:hAnsi="Montserrat"/>
        </w:rPr>
        <w:tab/>
      </w:r>
      <w:r w:rsidR="00465179">
        <w:rPr>
          <w:rFonts w:ascii="Montserrat" w:hAnsi="Montserrat"/>
        </w:rPr>
        <w:tab/>
      </w:r>
      <w:r w:rsidRPr="00DE22AE">
        <w:rPr>
          <w:rFonts w:ascii="Montserrat" w:hAnsi="Montserrat"/>
          <w:noProof/>
          <w:color w:val="23BEBE"/>
          <w:sz w:val="28"/>
          <w:szCs w:val="28"/>
          <w:lang w:val="es-ES" w:eastAsia="es-ES"/>
        </w:rPr>
        <w:drawing>
          <wp:inline distT="0" distB="0" distL="0" distR="0">
            <wp:extent cx="1202055" cy="248701"/>
            <wp:effectExtent l="0" t="0" r="0" b="0"/>
            <wp:docPr id="5" name="Imagen 18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0" name="Picture 18"/>
                    <pic:cNvPicPr>
                      <a:picLocks noChangeAspect="true" noChangeArrowheads="true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2055" cy="2487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473D2">
        <w:rPr>
          <w:rFonts w:ascii="Montserrat" w:hAnsi="Montserrat"/>
        </w:rPr>
        <w:pict w14:anchorId="6BAB6347">
          <v:rect style="width:538.65pt;height:1.5pt;mso-position-horizontal:absolute;mso-position-vertical:absolute" id="_x0000_i1032" o:hr="t" o:hrstd="t" o:hrnoshade="t" o:hralign="center" stroked="f" fillcolor="#edeff0"/>
        </w:pict>
      </w:r>
    </w:p>
    <w:p w:rsidRPr="00564E7E" w:rsidR="00E90341" w:rsidP="00E90341" w:rsidRDefault="00E90341" w14:paraId="529DC062" w14:textId="77777777">
      <w:pPr>
        <w:spacing w:before="120"/>
        <w:rPr>
          <w:rFonts w:ascii="Montserrat" w:hAnsi="Montserrat"/>
        </w:rPr>
      </w:pPr>
      <w:r w:rsidRPr="00564E7E">
        <w:rPr>
          <w:rFonts w:ascii="Montserrat" w:hAnsi="Montserrat"/>
          <w:sz w:val="20"/>
          <w:szCs w:val="20"/>
        </w:rPr>
        <w:t>Other states</w:t>
      </w:r>
    </w:p>
    <w:tbl>
      <w:tblPr>
        <w:tblStyle w:val="TableGrid"/>
        <w:tblW w:w="4910" w:type="pct"/>
        <w:tblInd w:w="108" w:type="dxa"/>
        <w:tblBorders>
          <w:top w:val="single" w:color="F2F2F2" w:themeColor="background1" w:themeShade="F2" w:sz="36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firstRow="1" w:lastRow="0" w:firstColumn="1" w:lastColumn="0" w:noHBand="0" w:noVBand="1" w:val="04A0"/>
      </w:tblPr>
      <w:tblGrid>
        <w:gridCol w:w="4768"/>
        <w:gridCol w:w="6023"/>
      </w:tblGrid>
      <w:tr>
        <w:trPr>
          <w:trHeight w:val="3318"/>
        </w:trPr>
        <w:tc>
          <w:tcPr>
            <w:tcW w:w="0" w:type="auto"/>
            <w:shd w:val="clear" w:color="auto" w:fill="F2F2F2" w:themeFill="background1" w:themeFillShade="F2"/>
          </w:tcPr>
          <w:p w:rsidRPr="00DE22AE" w:rsidR="00F27C54" w:rsidP="001638AA" w:rsidRDefault="00F27C54" w14:paraId="08EA4EFD" w14:textId="77777777">
            <w:pPr>
              <w:ind w:right="82"/>
              <w:rPr>
                <w:rFonts w:ascii="Montserrat" w:hAnsi="Montserrat"/>
                <w:noProof/>
                <w:sz w:val="38"/>
                <w:szCs w:val="38"/>
              </w:rPr>
            </w:pPr>
            <w:r w:rsidRPr="00DE22AE">
              <w:rPr>
                <w:rFonts w:ascii="Montserrat" w:hAnsi="Montserrat"/>
                <w:noProof/>
                <w:sz w:val="38"/>
                <w:szCs w:val="38"/>
                <w:lang w:val="es-ES" w:eastAsia="es-ES"/>
              </w:rPr>
              <w:drawing>
                <wp:inline distT="0" distB="0" distL="0" distR="0">
                  <wp:extent cx="2803663" cy="1934615"/>
                  <wp:effectExtent l="19050" t="19050" r="15737" b="27535"/>
                  <wp:docPr id="4" name="1 Imagen" descr="Sin nombre.png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n nombre.pn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5187" cy="1935666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pct"/>
            <w:shd w:val="clear" w:color="auto" w:fill="F2F2F2" w:themeFill="background1" w:themeFillShade="F2"/>
          </w:tcPr>
          <w:p w:rsidRPr="00DE22AE" w:rsidR="00A44356" w:rsidP="008519EC" w:rsidRDefault="00926D96" w14:paraId="0654EFAB" w14:textId="77777777">
            <w:pPr>
              <w:rPr>
                <w:rFonts w:ascii="Montserrat" w:hAnsi="Montserrat"/>
                <w:noProof/>
                <w:sz w:val="38"/>
                <w:szCs w:val="38"/>
              </w:rPr>
            </w:pPr>
            <w:r w:rsidRPr="00DE22AE">
              <w:rPr>
                <w:rFonts w:ascii="Montserrat" w:hAnsi="Montserrat"/>
                <w:sz w:val="20"/>
                <w:szCs w:val="20"/>
              </w:rPr>
              <w:t xml:space="preserve"> </w:t>
            </w:r>
          </w:p>
        </w:tc>
      </w:tr>
      <w:tr>
        <w:trPr>
          <w:trHeight w:val="3318"/>
        </w:trPr>
        <w:tc>
          <w:tcPr>
            <w:tcW w:w="0" w:type="auto"/>
            <w:shd w:val="clear" w:color="auto" w:fill="F2F2F2" w:themeFill="background1" w:themeFillShade="F2"/>
          </w:tcPr>
          <w:p w:rsidRPr="00DE22AE" w:rsidR="00F27C54" w:rsidP="001638AA" w:rsidRDefault="00F27C54" w14:paraId="08EA4EFD" w14:textId="77777777">
            <w:pPr>
              <w:ind w:right="82"/>
              <w:rPr>
                <w:rFonts w:ascii="Montserrat" w:hAnsi="Montserrat"/>
                <w:noProof/>
                <w:sz w:val="38"/>
                <w:szCs w:val="38"/>
              </w:rPr>
            </w:pPr>
            <w:r w:rsidRPr="00DE22AE">
              <w:rPr>
                <w:rFonts w:ascii="Montserrat" w:hAnsi="Montserrat"/>
                <w:noProof/>
                <w:sz w:val="38"/>
                <w:szCs w:val="38"/>
                <w:lang w:val="es-ES" w:eastAsia="es-ES"/>
              </w:rPr>
              <w:drawing>
                <wp:inline distT="0" distB="0" distL="0" distR="0">
                  <wp:extent cx="2803663" cy="1934615"/>
                  <wp:effectExtent l="19050" t="19050" r="15737" b="27535"/>
                  <wp:docPr id="4" name="1 Imagen" descr="Sin nombre.png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n nombre.pn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5187" cy="1935666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pct"/>
            <w:shd w:val="clear" w:color="auto" w:fill="F2F2F2" w:themeFill="background1" w:themeFillShade="F2"/>
          </w:tcPr>
          <w:p w:rsidRPr="00DE22AE" w:rsidR="00A44356" w:rsidP="008519EC" w:rsidRDefault="00926D96" w14:paraId="0654EFAB" w14:textId="77777777">
            <w:pPr>
              <w:rPr>
                <w:rFonts w:ascii="Montserrat" w:hAnsi="Montserrat"/>
                <w:noProof/>
                <w:sz w:val="38"/>
                <w:szCs w:val="38"/>
              </w:rPr>
            </w:pPr>
            <w:r w:rsidRPr="00DE22AE">
              <w:rPr>
                <w:rFonts w:ascii="Montserrat" w:hAnsi="Montserrat"/>
                <w:sz w:val="20"/>
                <w:szCs w:val="20"/>
              </w:rPr>
              <w:t xml:space="preserve"> </w:t>
            </w:r>
          </w:p>
        </w:tc>
      </w:tr>
      <w:tr>
        <w:trPr>
          <w:trHeight w:val="3318"/>
        </w:trPr>
        <w:tc>
          <w:tcPr>
            <w:tcW w:w="0" w:type="auto"/>
            <w:shd w:val="clear" w:color="auto" w:fill="F2F2F2" w:themeFill="background1" w:themeFillShade="F2"/>
          </w:tcPr>
          <w:p w:rsidRPr="00DE22AE" w:rsidR="00F27C54" w:rsidP="001638AA" w:rsidRDefault="00F27C54" w14:paraId="08EA4EFD" w14:textId="77777777">
            <w:pPr>
              <w:ind w:right="82"/>
              <w:rPr>
                <w:rFonts w:ascii="Montserrat" w:hAnsi="Montserrat"/>
                <w:noProof/>
                <w:sz w:val="38"/>
                <w:szCs w:val="38"/>
              </w:rPr>
            </w:pPr>
            <w:r w:rsidRPr="00DE22AE">
              <w:rPr>
                <w:rFonts w:ascii="Montserrat" w:hAnsi="Montserrat"/>
                <w:noProof/>
                <w:sz w:val="38"/>
                <w:szCs w:val="38"/>
                <w:lang w:val="es-ES" w:eastAsia="es-ES"/>
              </w:rPr>
              <w:drawing>
                <wp:inline distT="0" distB="0" distL="0" distR="0">
                  <wp:extent cx="2803663" cy="1934615"/>
                  <wp:effectExtent l="19050" t="19050" r="15737" b="27535"/>
                  <wp:docPr id="4" name="1 Imagen" descr="Sin nombre.png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n nombre.pn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5187" cy="1935666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pct"/>
            <w:shd w:val="clear" w:color="auto" w:fill="F2F2F2" w:themeFill="background1" w:themeFillShade="F2"/>
          </w:tcPr>
          <w:p w:rsidRPr="00DE22AE" w:rsidR="00A44356" w:rsidP="008519EC" w:rsidRDefault="00926D96" w14:paraId="0654EFAB" w14:textId="77777777">
            <w:pPr>
              <w:rPr>
                <w:rFonts w:ascii="Montserrat" w:hAnsi="Montserrat"/>
                <w:noProof/>
                <w:sz w:val="38"/>
                <w:szCs w:val="38"/>
              </w:rPr>
            </w:pPr>
            <w:r w:rsidRPr="00DE22AE">
              <w:rPr>
                <w:rFonts w:ascii="Montserrat" w:hAnsi="Montserrat"/>
                <w:sz w:val="20"/>
                <w:szCs w:val="20"/>
              </w:rPr>
              <w:t xml:space="preserve"> </w:t>
            </w:r>
          </w:p>
        </w:tc>
      </w:tr>
      <w:tr>
        <w:trPr>
          <w:trHeight w:val="3318"/>
        </w:trPr>
        <w:tc>
          <w:tcPr>
            <w:tcW w:w="0" w:type="auto"/>
            <w:shd w:val="clear" w:color="auto" w:fill="F2F2F2" w:themeFill="background1" w:themeFillShade="F2"/>
          </w:tcPr>
          <w:p w:rsidRPr="00DE22AE" w:rsidR="00F27C54" w:rsidP="001638AA" w:rsidRDefault="00F27C54" w14:paraId="08EA4EFD" w14:textId="77777777">
            <w:pPr>
              <w:ind w:right="82"/>
              <w:rPr>
                <w:rFonts w:ascii="Montserrat" w:hAnsi="Montserrat"/>
                <w:noProof/>
                <w:sz w:val="38"/>
                <w:szCs w:val="38"/>
              </w:rPr>
            </w:pPr>
            <w:r w:rsidRPr="00DE22AE">
              <w:rPr>
                <w:rFonts w:ascii="Montserrat" w:hAnsi="Montserrat"/>
                <w:noProof/>
                <w:sz w:val="38"/>
                <w:szCs w:val="38"/>
                <w:lang w:val="es-ES" w:eastAsia="es-ES"/>
              </w:rPr>
              <w:drawing>
                <wp:inline distT="0" distB="0" distL="0" distR="0">
                  <wp:extent cx="2803663" cy="1934615"/>
                  <wp:effectExtent l="19050" t="19050" r="15737" b="27535"/>
                  <wp:docPr id="4" name="1 Imagen" descr="Sin nombre.png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n nombre.pn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5187" cy="1935666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pct"/>
            <w:shd w:val="clear" w:color="auto" w:fill="F2F2F2" w:themeFill="background1" w:themeFillShade="F2"/>
          </w:tcPr>
          <w:p w:rsidRPr="00DE22AE" w:rsidR="00A44356" w:rsidP="008519EC" w:rsidRDefault="00926D96" w14:paraId="0654EFAB" w14:textId="77777777">
            <w:pPr>
              <w:rPr>
                <w:rFonts w:ascii="Montserrat" w:hAnsi="Montserrat"/>
                <w:noProof/>
                <w:sz w:val="38"/>
                <w:szCs w:val="38"/>
              </w:rPr>
            </w:pPr>
            <w:r w:rsidRPr="00DE22AE">
              <w:rPr>
                <w:rFonts w:ascii="Montserrat" w:hAnsi="Montserrat"/>
                <w:sz w:val="20"/>
                <w:szCs w:val="20"/>
              </w:rPr>
              <w:t xml:space="preserve"> </w:t>
            </w:r>
          </w:p>
        </w:tc>
      </w:tr>
      <w:tr>
        <w:trPr>
          <w:trHeight w:val="3318"/>
        </w:trPr>
        <w:tc>
          <w:tcPr>
            <w:tcW w:w="0" w:type="auto"/>
            <w:shd w:val="clear" w:color="auto" w:fill="F2F2F2" w:themeFill="background1" w:themeFillShade="F2"/>
          </w:tcPr>
          <w:p w:rsidRPr="00DE22AE" w:rsidR="00F27C54" w:rsidP="001638AA" w:rsidRDefault="00F27C54" w14:paraId="08EA4EFD" w14:textId="77777777">
            <w:pPr>
              <w:ind w:right="82"/>
              <w:rPr>
                <w:rFonts w:ascii="Montserrat" w:hAnsi="Montserrat"/>
                <w:noProof/>
                <w:sz w:val="38"/>
                <w:szCs w:val="38"/>
              </w:rPr>
            </w:pPr>
            <w:r w:rsidRPr="00DE22AE">
              <w:rPr>
                <w:rFonts w:ascii="Montserrat" w:hAnsi="Montserrat"/>
                <w:noProof/>
                <w:sz w:val="38"/>
                <w:szCs w:val="38"/>
                <w:lang w:val="es-ES" w:eastAsia="es-ES"/>
              </w:rPr>
              <w:drawing>
                <wp:inline distT="0" distB="0" distL="0" distR="0">
                  <wp:extent cx="2803663" cy="1934615"/>
                  <wp:effectExtent l="19050" t="19050" r="15737" b="27535"/>
                  <wp:docPr id="4" name="1 Imagen" descr="Sin nombre.png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n nombre.pn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5187" cy="1935666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pct"/>
            <w:shd w:val="clear" w:color="auto" w:fill="F2F2F2" w:themeFill="background1" w:themeFillShade="F2"/>
          </w:tcPr>
          <w:p w:rsidRPr="00DE22AE" w:rsidR="00A44356" w:rsidP="008519EC" w:rsidRDefault="00926D96" w14:paraId="0654EFAB" w14:textId="77777777">
            <w:pPr>
              <w:rPr>
                <w:rFonts w:ascii="Montserrat" w:hAnsi="Montserrat"/>
                <w:noProof/>
                <w:sz w:val="38"/>
                <w:szCs w:val="38"/>
              </w:rPr>
            </w:pPr>
            <w:r w:rsidRPr="00DE22AE">
              <w:rPr>
                <w:rFonts w:ascii="Montserrat" w:hAnsi="Montserrat"/>
                <w:sz w:val="20"/>
                <w:szCs w:val="20"/>
              </w:rPr>
              <w:t xml:space="preserve"> </w:t>
            </w:r>
          </w:p>
        </w:tc>
      </w:tr>
      <w:tr>
        <w:trPr>
          <w:trHeight w:val="3318"/>
        </w:trPr>
        <w:tc>
          <w:tcPr>
            <w:tcW w:w="0" w:type="auto"/>
            <w:shd w:val="clear" w:color="auto" w:fill="F2F2F2" w:themeFill="background1" w:themeFillShade="F2"/>
          </w:tcPr>
          <w:p w:rsidRPr="00DE22AE" w:rsidR="00F27C54" w:rsidP="001638AA" w:rsidRDefault="00F27C54" w14:paraId="08EA4EFD" w14:textId="77777777">
            <w:pPr>
              <w:ind w:right="82"/>
              <w:rPr>
                <w:rFonts w:ascii="Montserrat" w:hAnsi="Montserrat"/>
                <w:noProof/>
                <w:sz w:val="38"/>
                <w:szCs w:val="38"/>
              </w:rPr>
            </w:pPr>
            <w:r w:rsidRPr="00DE22AE">
              <w:rPr>
                <w:rFonts w:ascii="Montserrat" w:hAnsi="Montserrat"/>
                <w:noProof/>
                <w:sz w:val="38"/>
                <w:szCs w:val="38"/>
                <w:lang w:val="es-ES" w:eastAsia="es-ES"/>
              </w:rPr>
              <w:drawing>
                <wp:inline distT="0" distB="0" distL="0" distR="0">
                  <wp:extent cx="2803663" cy="1934615"/>
                  <wp:effectExtent l="19050" t="19050" r="15737" b="27535"/>
                  <wp:docPr id="4" name="1 Imagen" descr="Sin nombre.png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n nombre.png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5187" cy="1935666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pct"/>
            <w:shd w:val="clear" w:color="auto" w:fill="F2F2F2" w:themeFill="background1" w:themeFillShade="F2"/>
          </w:tcPr>
          <w:p w:rsidRPr="00DE22AE" w:rsidR="00A44356" w:rsidP="008519EC" w:rsidRDefault="00926D96" w14:paraId="0654EFAB" w14:textId="77777777">
            <w:pPr>
              <w:rPr>
                <w:rFonts w:ascii="Montserrat" w:hAnsi="Montserrat"/>
                <w:noProof/>
                <w:sz w:val="38"/>
                <w:szCs w:val="38"/>
              </w:rPr>
            </w:pPr>
            <w:r w:rsidRPr="00DE22AE">
              <w:rPr>
                <w:rFonts w:ascii="Montserrat" w:hAnsi="Montserrat"/>
                <w:sz w:val="20"/>
                <w:szCs w:val="20"/>
              </w:rPr>
              <w:t xml:space="preserve"> </w:t>
            </w:r>
          </w:p>
        </w:tc>
      </w:tr>
    </w:tbl>
    <w:p w:rsidRPr="00DE22AE" w:rsidR="00E90341" w:rsidP="00E90341" w:rsidRDefault="00E90341" w14:paraId="2731057F" w14:textId="77777777">
      <w:pPr>
        <w:rPr>
          <w:rFonts w:ascii="Montserrat" w:hAnsi="Montserrat"/>
        </w:rPr>
        <w:sectPr w:rsidRPr="00DE22AE" w:rsidR="00E90341" w:rsidSect="00DE22AE">
          <w:headerReference w:type="default" r:id="rId18"/>
          <w:footerReference w:type="default" r:id="rId19"/>
          <w:type w:val="continuous"/>
          <w:pgSz w:w="11907" w:h="16839" w:code="9"/>
          <w:pgMar w:top="142" w:right="567" w:bottom="0" w:left="567" w:header="708" w:footer="203" w:gutter="0"/>
          <w:cols w:space="708"/>
          <w:docGrid w:linePitch="360"/>
        </w:sectPr>
      </w:pPr>
    </w:p>
    <w:p w:rsidRPr="00DE22AE" w:rsidR="00594BF8" w:rsidP="00594BF8" w:rsidRDefault="004473D2" w14:paraId="1EACA172" w14:textId="77777777">
      <w:pPr>
        <w:rPr>
          <w:rFonts w:ascii="Montserrat" w:hAnsi="Montserrat"/>
          <w:sz w:val="20"/>
          <w:szCs w:val="20"/>
        </w:rPr>
      </w:pPr>
    </w:p>
    <w:p w:rsidRPr="00DE22AE" w:rsidR="00BE3DE1" w:rsidP="00594BF8" w:rsidRDefault="00472643" w14:paraId="09B8DAC0" w14:textId="7342787B">
      <w:pPr>
        <w:rPr>
          <w:rFonts w:ascii="Montserrat" w:hAnsi="Montserrat"/>
          <w:sz w:val="20"/>
          <w:szCs w:val="20"/>
        </w:rPr>
      </w:pPr>
      <w:r w:rsidRPr="00DE22AE">
        <w:rPr>
          <w:rFonts w:ascii="Montserrat" w:hAnsi="Montserrat"/>
          <w:sz w:val="20"/>
          <w:szCs w:val="20"/>
        </w:rPr>
        <w:br w:type="page"/>
      </w:r>
    </w:p>
    <w:p w:rsidRPr="00564E7E" w:rsidR="00311D00" w:rsidP="00465179" w:rsidRDefault="00311D00" w14:paraId="4EDB0B5B" w14:textId="6407FD36">
      <w:pPr>
        <w:pStyle w:val="Header"/>
        <w:tabs>
          <w:tab w:val="clear" w:pos="4419"/>
          <w:tab w:val="clear" w:pos="8838"/>
          <w:tab w:val="center" w:pos="8647"/>
          <w:tab w:val="right" w:pos="10773"/>
        </w:tabs>
        <w:rPr>
          <w:rFonts w:ascii="Montserrat" w:hAnsi="Montserrat"/>
        </w:rPr>
      </w:pPr>
      <w:r w:rsidRPr="00DE22AE">
        <w:rPr>
          <w:rFonts w:ascii="Montserrat" w:hAnsi="Montserrat"/>
        </w:rPr>
        <w:t>0</w:t>
      </w:r>
      <w:r w:rsidRPr="00DE22AE" w:rsidR="00DE22AE">
        <w:rPr>
          <w:rFonts w:ascii="Montserrat" w:hAnsi="Montserrat"/>
        </w:rPr>
        <w:t>1</w:t>
      </w:r>
      <w:r w:rsidRPr="00DE22AE">
        <w:rPr>
          <w:rFonts w:ascii="Montserrat" w:hAnsi="Montserrat"/>
        </w:rPr>
        <w:t xml:space="preserve">. Screens / </w:t>
      </w:r>
      <w:r>
        <w:rPr>
          <w:rFonts w:ascii="Montserrat" w:hAnsi="Montserrat"/>
          <w:b/>
          <w:bCs/>
        </w:rPr>
        <w:t>Pr2AP</w:t>
      </w:r>
      <w:r w:rsidR="00CC1D18">
        <w:rPr>
          <w:rFonts w:ascii="Montserrat" w:hAnsi="Montserrat"/>
        </w:rPr>
        <w:tab/>
      </w:r>
      <w:r w:rsidR="00CD311E">
        <w:rPr>
          <w:rFonts w:ascii="Montserrat" w:hAnsi="Montserrat"/>
        </w:rPr>
        <w:tab/>
      </w:r>
      <w:r w:rsidRPr="00DE22AE">
        <w:rPr>
          <w:rFonts w:ascii="Montserrat" w:hAnsi="Montserrat"/>
          <w:noProof/>
          <w:color w:val="23BEBE"/>
          <w:sz w:val="28"/>
          <w:szCs w:val="28"/>
          <w:lang w:val="es-ES" w:eastAsia="es-ES"/>
        </w:rPr>
        <w:drawing>
          <wp:inline distT="0" distB="0" distL="0" distR="0">
            <wp:extent cx="1202055" cy="248701"/>
            <wp:effectExtent l="0" t="0" r="0" b="0"/>
            <wp:docPr id="3" name="Imagen 18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0" name="Picture 18"/>
                    <pic:cNvPicPr>
                      <a:picLocks noChangeAspect="true" noChangeArrowheads="true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2055" cy="2487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473D2">
        <w:rPr>
          <w:rFonts w:ascii="Montserrat" w:hAnsi="Montserrat"/>
        </w:rPr>
        <w:pict w14:anchorId="5FBE2F68">
          <v:rect style="width:538.65pt;height:1.5pt;mso-position-horizontal:absolute;mso-position-vertical:absolute" id="_x0000_i1028" o:hr="t" o:hrstd="t" o:hrnoshade="t" o:hralign="center" stroked="f" fillcolor="#edeff0"/>
        </w:pict>
      </w:r>
    </w:p>
    <w:p>
      <w:pPr>
        <w:spacing w:before="120"/>
        <w:rPr>
          <w:rFonts w:ascii="Montserrat" w:hAnsi="Montserrat"/>
        </w:rPr>
      </w:pPr>
      <w:r>
        <w:rPr>
          <w:rFonts w:ascii="Montserrat" w:hAnsi="Montserrat"/>
        </w:rPr>
        <w:t>Admin Charges Screen</w:t>
      </w: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2F2F2" w:themeFill="background1" w:themeFillShade="F2"/>
        <w:tblCellMar>
          <w:left w:w="0" w:type="dxa"/>
          <w:right w:w="0" w:type="dxa"/>
        </w:tblCellMar>
        <w:tblLook w:firstRow="1" w:lastRow="0" w:firstColumn="1" w:lastColumn="0" w:noHBand="0" w:noVBand="1" w:val="04A0"/>
      </w:tblPr>
      <w:tblGrid>
        <w:gridCol w:w="10773"/>
      </w:tblGrid>
      <w:tr>
        <w:trPr>
          <w:trHeight w:val="5936" w:hRule="exact"/>
        </w:trPr>
        <w:tc>
          <w:tcPr>
            <w:tcW w:w="10773" w:type="dxa"/>
            <w:shd w:val="clear" w:color="auto" w:fill="F2F2F2" w:themeFill="background1" w:themeFillShade="F2"/>
            <w:vAlign w:val="center"/>
          </w:tcPr>
          <w:p w:rsidRPr="00DE22AE" w:rsidR="00BB3924" w:rsidP="0077297B" w:rsidRDefault="004C0F6C" w14:paraId="39762B09" w14:textId="77777777">
            <w:pPr>
              <w:ind w:right="82"/>
              <w:jc w:val="center"/>
              <w:rPr>
                <w:rFonts w:ascii="Montserrat" w:hAnsi="Montserrat"/>
                <w:noProof/>
                <w:sz w:val="38"/>
                <w:szCs w:val="38"/>
              </w:rPr>
            </w:pPr>
            <w:r w:rsidRPr="00DE22AE">
              <w:rPr>
                <w:rFonts w:ascii="Montserrat" w:hAnsi="Montserrat"/>
                <w:noProof/>
                <w:sz w:val="38"/>
                <w:szCs w:val="38"/>
                <w:lang w:val="es-ES" w:eastAsia="es-ES"/>
              </w:rPr>
              <w:drawing>
                <wp:inline distT="0" distB="0" distL="0" distR="0">
                  <wp:extent cx="5457825" cy="3556996"/>
                  <wp:effectExtent l="19050" t="0" r="9525" b="0"/>
                  <wp:docPr id="22" name="Imagen 22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cture 22"/>
                          <pic:cNvPicPr>
                            <a:picLocks noChangeAspect="true" noChangeArrowheads="true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57825" cy="35569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Pr="00DE22AE" w:rsidR="00B003D1" w:rsidP="0086544F" w:rsidRDefault="00B003D1" w14:paraId="7B804BC5" w14:textId="77777777">
      <w:pPr>
        <w:rPr>
          <w:rFonts w:ascii="Montserrat" w:hAnsi="Montserrat"/>
        </w:rPr>
        <w:sectPr w:rsidRPr="00DE22AE" w:rsidR="00B003D1" w:rsidSect="00DE22AE">
          <w:headerReference w:type="default" r:id="rId13"/>
          <w:footerReference w:type="default" r:id="rId14"/>
          <w:type w:val="continuous"/>
          <w:pgSz w:w="11907" w:h="16839" w:code="9"/>
          <w:pgMar w:top="142" w:right="567" w:bottom="284" w:left="567" w:header="708" w:footer="203" w:gutter="0"/>
          <w:cols w:space="708"/>
          <w:docGrid w:linePitch="360"/>
        </w:sectPr>
      </w:pPr>
    </w:p>
    <w:p w:rsidRPr="00DE22AE" w:rsidR="00666C19" w:rsidP="0086544F" w:rsidRDefault="00666C19" w14:paraId="03E7CF1D" w14:textId="2FA638FC">
      <w:pPr>
        <w:rPr>
          <w:rFonts w:ascii="Montserrat" w:hAnsi="Montserrat"/>
        </w:rPr>
        <w:sectPr w:rsidRPr="00DE22AE" w:rsidR="00666C19" w:rsidSect="00DE22AE">
          <w:type w:val="continuous"/>
          <w:pgSz w:w="11907" w:h="16839" w:code="9"/>
          <w:pgMar w:top="1246" w:right="567" w:bottom="284" w:left="567" w:header="708" w:footer="203" w:gutter="0"/>
          <w:cols w:space="708"/>
          <w:docGrid w:linePitch="360"/>
        </w:sectPr>
      </w:pPr>
    </w:p>
    <w:p>
      <w:pPr>
        <w:ind w:left="284"/>
        <w:rPr>
          <w:rFonts w:ascii="Montserrat" w:hAnsi="Montserrat"/>
          <w:sz w:val="20"/>
          <w:szCs w:val="20"/>
        </w:rPr>
        <w:sectPr w:rsidRPr="00DE22AE" w:rsidR="00EE0151" w:rsidSect="00DE22AE">
          <w:type w:val="continuous"/>
          <w:pgSz w:w="11907" w:h="16839" w:code="9"/>
          <w:pgMar w:top="1246" w:right="567" w:bottom="284" w:left="567" w:header="708" w:footer="203" w:gutter="0"/>
          <w:cols w:space="708" w:num="2"/>
          <w:docGrid w:linePitch="360"/>
        </w:sectPr>
      </w:pPr>
      <w:r>
        <w:rPr>
          <w:rStyle w:val="PlaceholderText"/>
          <w:rFonts w:ascii="Montserrat" w:hAnsi="Montserrat"/>
          <w:sz w:val="16"/>
          <w:szCs w:val="16"/>
        </w:rPr>
        <w:t/>
      </w:r>
    </w:p>
    <w:p w:rsidRPr="00DE22AE" w:rsidR="00F77DF7" w:rsidP="0036252B" w:rsidRDefault="004473D2" w14:paraId="32FC8A15" w14:textId="77777777">
      <w:pPr>
        <w:ind w:right="-54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pict w14:anchorId="1111B699">
          <v:rect style="width:540.25pt;height:.5pt" id="_x0000_i1030" o:hr="t" o:hrstd="t" o:hrnoshade="t" o:hralign="center" stroked="f" fillcolor="#bfbfbf [2412]"/>
        </w:pict>
      </w:r>
    </w:p>
    <w:p w:rsidRPr="00DE22AE" w:rsidR="007C37CD" w:rsidP="007C37CD" w:rsidRDefault="007C37CD" w14:paraId="1D4A16FB" w14:textId="77777777">
      <w:pPr>
        <w:ind w:left="284"/>
        <w:rPr>
          <w:rFonts w:ascii="Montserrat" w:hAnsi="Montserrat"/>
          <w:sz w:val="20"/>
          <w:szCs w:val="20"/>
        </w:rPr>
      </w:pPr>
      <w:r w:rsidRPr="00DE22AE">
        <w:rPr>
          <w:rFonts w:ascii="Montserrat" w:hAnsi="Montserrat"/>
          <w:sz w:val="20"/>
          <w:szCs w:val="20"/>
        </w:rPr>
        <w:t>Interactions</w:t>
      </w:r>
    </w:p>
    <w:p w:rsidRPr="00DE22AE" w:rsidR="007C37CD" w:rsidP="007C37CD" w:rsidRDefault="007C37CD" w14:paraId="3E605C5F" w14:textId="77777777">
      <w:pPr>
        <w:jc w:val="center"/>
        <w:rPr>
          <w:rFonts w:ascii="Montserrat" w:hAnsi="Montserrat"/>
          <w:color w:val="23BEBE"/>
          <w:sz w:val="16"/>
          <w:szCs w:val="16"/>
        </w:rPr>
        <w:sectPr w:rsidRPr="00DE22AE" w:rsidR="007C37CD" w:rsidSect="00DE22AE">
          <w:type w:val="continuous"/>
          <w:pgSz w:w="11907" w:h="16839" w:code="9"/>
          <w:pgMar w:top="1246" w:right="567" w:bottom="284" w:left="567" w:header="708" w:footer="203" w:gutter="0"/>
          <w:cols w:space="708"/>
          <w:docGrid w:linePitch="360"/>
        </w:sectPr>
      </w:pPr>
    </w:p>
    <w:tbl>
      <w:tblPr>
        <w:tblStyle w:val="TableGrid"/>
        <w:tblW w:w="5318" w:type="dxa"/>
        <w:tblInd w:w="28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firstRow="1" w:lastRow="0" w:firstColumn="1" w:lastColumn="0" w:noHBand="0" w:noVBand="1" w:val="04A0"/>
      </w:tblPr>
      <w:tblGrid>
        <w:gridCol w:w="356"/>
        <w:gridCol w:w="4962"/>
      </w:tblGrid>
      <w:tr>
        <w:trPr>
          <w:trHeight w:val="290"/>
        </w:trPr>
        <w:tc>
          <w:tcPr>
            <w:tcW w:w="356" w:type="dxa"/>
          </w:tcPr>
          <w:p w:rsidRPr="00DE22AE" w:rsidR="007C37CD" w:rsidP="00E90341" w:rsidRDefault="004473D2" w14:paraId="11C48367" w14:textId="77777777">
            <w:pPr>
              <w:ind w:left="-102" w:right="-101"/>
              <w:jc w:val="center"/>
              <w:rPr>
                <w:rFonts w:ascii="Montserrat" w:hAnsi="Montserrat"/>
                <w:color w:val="23BEBE"/>
                <w:sz w:val="16"/>
                <w:szCs w:val="16"/>
              </w:rPr>
            </w:pPr>
            <w:r>
              <w:rPr>
                <w:rFonts w:ascii="Montserrat" w:hAnsi="Montserrat"/>
                <w:noProof/>
                <w:color w:val="23BEBE"/>
                <w:sz w:val="16"/>
                <w:szCs w:val="16"/>
              </w:rPr>
              <w:pict w14:anchorId="6F96B7DD">
                <v:shape type="#_x0000_t202" style="position:absolute;left:0;text-align:left;margin-left:-4.45pt;margin-top:-4.8pt;width:18.2pt;height:18.2pt;z-index:-251650560;mso-position-horizontal-relative:text;mso-position-vertical-relative:text" id="_x0000_s1080" stroked="f">
                  <v:fill type="frame" o:title="bullet_one" recolor="t" r:id="rId15"/>
                  <v:textbox style="mso-next-textbox:#_x0000_s1080">
                    <w:txbxContent>
                      <w:p w:rsidRPr="00E95FDB" w:rsidR="00D27671" w:rsidP="007C37CD" w:rsidRDefault="00D27671" w14:paraId="792E828B" w14:textId="77777777">
                        <w:pPr>
                          <w:spacing w:before="80" w:after="100" w:afterAutospacing="true" w:line="120" w:lineRule="auto"/>
                          <w:rPr>
                            <w:b/>
                            <w:color w:val="23BEBE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</w:pict>
            </w:r>
            <w:r w:rsidRPr="00DE22AE" w:rsidR="007C37CD">
              <w:rPr>
                <w:rFonts w:ascii="Montserrat" w:hAnsi="Montserrat"/>
                <w:color w:val="23BEBE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color w:val="FFFFFF" w:themeColor="background1"/>
                <w:sz w:val="16"/>
                <w:szCs w:val="16"/>
              </w:rPr>
              <w:t>300</w:t>
            </w:r>
          </w:p>
        </w:tc>
        <w:tc>
          <w:tcPr>
            <w:tcW w:w="4962" w:type="dxa"/>
            <w:tcMar>
              <w:top w:w="113" w:type="dxa"/>
            </w:tcMar>
          </w:tcPr>
          <w:p w:rsidRPr="00DE22AE" w:rsidR="007C37CD" w:rsidP="00E90341" w:rsidRDefault="004473D2" w14:paraId="3AF1C68F" w14:textId="77777777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on Click</w:t>
            </w:r>
            <w:r w:rsidRPr="00DE22AE" w:rsidR="007C37CD">
              <w:rPr>
                <w:rFonts w:ascii="Montserrat" w:hAnsi="Montserrat"/>
                <w:b/>
                <w:sz w:val="16"/>
                <w:szCs w:val="16"/>
              </w:rPr>
              <w:t>: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sz w:val="16"/>
                <w:szCs w:val="16"/>
              </w:rPr>
              <w:t>goes to 'Admin Screen'</w:t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6F0AB9">
              <w:rPr>
                <w:rFonts w:ascii="Montserrat" w:hAnsi="Montserrat"/>
                <w:sz w:val="16"/>
                <w:szCs w:val="16"/>
              </w:rPr>
              <w:sym w:font="Wingdings" w:char="F0E0"/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</w:p>
          <w:p w:rsidRPr="00DE22AE" w:rsidR="007C37CD" w:rsidP="00E90341" w:rsidRDefault="007C37CD" w14:paraId="685B2201" w14:textId="77777777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  <w:tr>
        <w:trPr>
          <w:trHeight w:val="290"/>
        </w:trPr>
        <w:tc>
          <w:tcPr>
            <w:tcW w:w="356" w:type="dxa"/>
          </w:tcPr>
          <w:p w:rsidRPr="00DE22AE" w:rsidR="007C37CD" w:rsidP="00E90341" w:rsidRDefault="004473D2" w14:paraId="11C48367" w14:textId="77777777">
            <w:pPr>
              <w:ind w:left="-102" w:right="-101"/>
              <w:jc w:val="center"/>
              <w:rPr>
                <w:rFonts w:ascii="Montserrat" w:hAnsi="Montserrat"/>
                <w:color w:val="23BEBE"/>
                <w:sz w:val="16"/>
                <w:szCs w:val="16"/>
              </w:rPr>
            </w:pPr>
            <w:r>
              <w:rPr>
                <w:rFonts w:ascii="Montserrat" w:hAnsi="Montserrat"/>
                <w:noProof/>
                <w:color w:val="23BEBE"/>
                <w:sz w:val="16"/>
                <w:szCs w:val="16"/>
              </w:rPr>
              <w:pict w14:anchorId="6F96B7DD">
                <v:shape type="#_x0000_t202" style="position:absolute;left:0;text-align:left;margin-left:-4.45pt;margin-top:-4.8pt;width:18.2pt;height:18.2pt;z-index:-251650560;mso-position-horizontal-relative:text;mso-position-vertical-relative:text" id="_x0000_s1080" stroked="f">
                  <v:fill type="frame" o:title="bullet_one" recolor="t" r:id="rId15"/>
                  <v:textbox style="mso-next-textbox:#_x0000_s1080">
                    <w:txbxContent>
                      <w:p w:rsidRPr="00E95FDB" w:rsidR="00D27671" w:rsidP="007C37CD" w:rsidRDefault="00D27671" w14:paraId="792E828B" w14:textId="77777777">
                        <w:pPr>
                          <w:spacing w:before="80" w:after="100" w:afterAutospacing="true" w:line="120" w:lineRule="auto"/>
                          <w:rPr>
                            <w:b/>
                            <w:color w:val="23BEBE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</w:pict>
            </w:r>
            <w:r w:rsidRPr="00DE22AE" w:rsidR="007C37CD">
              <w:rPr>
                <w:rFonts w:ascii="Montserrat" w:hAnsi="Montserrat"/>
                <w:color w:val="23BEBE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color w:val="FFFFFF" w:themeColor="background1"/>
                <w:sz w:val="16"/>
                <w:szCs w:val="16"/>
              </w:rPr>
              <w:t>301</w:t>
            </w:r>
          </w:p>
        </w:tc>
        <w:tc>
          <w:tcPr>
            <w:tcW w:w="4962" w:type="dxa"/>
            <w:tcMar>
              <w:top w:w="113" w:type="dxa"/>
            </w:tcMar>
          </w:tcPr>
          <w:p w:rsidRPr="00DE22AE" w:rsidR="007C37CD" w:rsidP="00E90341" w:rsidRDefault="004473D2" w14:paraId="3AF1C68F" w14:textId="77777777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on Click</w:t>
            </w:r>
            <w:r w:rsidRPr="00DE22AE" w:rsidR="007C37CD">
              <w:rPr>
                <w:rFonts w:ascii="Montserrat" w:hAnsi="Montserrat"/>
                <w:b/>
                <w:sz w:val="16"/>
                <w:szCs w:val="16"/>
              </w:rPr>
              <w:t>: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sz w:val="16"/>
                <w:szCs w:val="16"/>
              </w:rPr>
              <w:t>goes to 'Admin Screen'</w:t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6F0AB9">
              <w:rPr>
                <w:rFonts w:ascii="Montserrat" w:hAnsi="Montserrat"/>
                <w:sz w:val="16"/>
                <w:szCs w:val="16"/>
              </w:rPr>
              <w:sym w:font="Wingdings" w:char="F0E0"/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</w:p>
          <w:p w:rsidRPr="00DE22AE" w:rsidR="007C37CD" w:rsidP="00E90341" w:rsidRDefault="007C37CD" w14:paraId="685B2201" w14:textId="77777777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  <w:tr>
        <w:trPr>
          <w:trHeight w:val="290"/>
        </w:trPr>
        <w:tc>
          <w:tcPr>
            <w:tcW w:w="356" w:type="dxa"/>
          </w:tcPr>
          <w:p w:rsidRPr="00DE22AE" w:rsidR="007C37CD" w:rsidP="00E90341" w:rsidRDefault="004473D2" w14:paraId="11C48367" w14:textId="77777777">
            <w:pPr>
              <w:ind w:left="-102" w:right="-101"/>
              <w:jc w:val="center"/>
              <w:rPr>
                <w:rFonts w:ascii="Montserrat" w:hAnsi="Montserrat"/>
                <w:color w:val="23BEBE"/>
                <w:sz w:val="16"/>
                <w:szCs w:val="16"/>
              </w:rPr>
            </w:pPr>
            <w:r>
              <w:rPr>
                <w:rFonts w:ascii="Montserrat" w:hAnsi="Montserrat"/>
                <w:noProof/>
                <w:color w:val="23BEBE"/>
                <w:sz w:val="16"/>
                <w:szCs w:val="16"/>
              </w:rPr>
              <w:pict w14:anchorId="6F96B7DD">
                <v:shape type="#_x0000_t202" style="position:absolute;left:0;text-align:left;margin-left:-4.45pt;margin-top:-4.8pt;width:18.2pt;height:18.2pt;z-index:-251650560;mso-position-horizontal-relative:text;mso-position-vertical-relative:text" id="_x0000_s1080" stroked="f">
                  <v:fill type="frame" o:title="bullet_one" recolor="t" r:id="rId15"/>
                  <v:textbox style="mso-next-textbox:#_x0000_s1080">
                    <w:txbxContent>
                      <w:p w:rsidRPr="00E95FDB" w:rsidR="00D27671" w:rsidP="007C37CD" w:rsidRDefault="00D27671" w14:paraId="792E828B" w14:textId="77777777">
                        <w:pPr>
                          <w:spacing w:before="80" w:after="100" w:afterAutospacing="true" w:line="120" w:lineRule="auto"/>
                          <w:rPr>
                            <w:b/>
                            <w:color w:val="23BEBE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</w:pict>
            </w:r>
            <w:r w:rsidRPr="00DE22AE" w:rsidR="007C37CD">
              <w:rPr>
                <w:rFonts w:ascii="Montserrat" w:hAnsi="Montserrat"/>
                <w:color w:val="23BEBE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color w:val="FFFFFF" w:themeColor="background1"/>
                <w:sz w:val="16"/>
                <w:szCs w:val="16"/>
              </w:rPr>
              <w:t>302</w:t>
            </w:r>
          </w:p>
        </w:tc>
        <w:tc>
          <w:tcPr>
            <w:tcW w:w="4962" w:type="dxa"/>
            <w:tcMar>
              <w:top w:w="113" w:type="dxa"/>
            </w:tcMar>
          </w:tcPr>
          <w:p w:rsidRPr="00DE22AE" w:rsidR="007C37CD" w:rsidP="00E90341" w:rsidRDefault="004473D2" w14:paraId="3AF1C68F" w14:textId="77777777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on Click</w:t>
            </w:r>
            <w:r w:rsidRPr="00DE22AE" w:rsidR="007C37CD">
              <w:rPr>
                <w:rFonts w:ascii="Montserrat" w:hAnsi="Montserrat"/>
                <w:b/>
                <w:sz w:val="16"/>
                <w:szCs w:val="16"/>
              </w:rPr>
              <w:t>: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sz w:val="16"/>
                <w:szCs w:val="16"/>
              </w:rPr>
              <w:t>goes to 'Admin Members' Screen'</w:t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6F0AB9">
              <w:rPr>
                <w:rFonts w:ascii="Montserrat" w:hAnsi="Montserrat"/>
                <w:sz w:val="16"/>
                <w:szCs w:val="16"/>
              </w:rPr>
              <w:sym w:font="Wingdings" w:char="F0E0"/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</w:p>
          <w:p w:rsidRPr="00DE22AE" w:rsidR="007C37CD" w:rsidP="00E90341" w:rsidRDefault="007C37CD" w14:paraId="685B2201" w14:textId="77777777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  <w:tr>
        <w:trPr>
          <w:trHeight w:val="290"/>
        </w:trPr>
        <w:tc>
          <w:tcPr>
            <w:tcW w:w="356" w:type="dxa"/>
          </w:tcPr>
          <w:p w:rsidRPr="00DE22AE" w:rsidR="007C37CD" w:rsidP="00E90341" w:rsidRDefault="004473D2" w14:paraId="11C48367" w14:textId="77777777">
            <w:pPr>
              <w:ind w:left="-102" w:right="-101"/>
              <w:jc w:val="center"/>
              <w:rPr>
                <w:rFonts w:ascii="Montserrat" w:hAnsi="Montserrat"/>
                <w:color w:val="23BEBE"/>
                <w:sz w:val="16"/>
                <w:szCs w:val="16"/>
              </w:rPr>
            </w:pPr>
            <w:r>
              <w:rPr>
                <w:rFonts w:ascii="Montserrat" w:hAnsi="Montserrat"/>
                <w:noProof/>
                <w:color w:val="23BEBE"/>
                <w:sz w:val="16"/>
                <w:szCs w:val="16"/>
              </w:rPr>
              <w:pict w14:anchorId="6F96B7DD">
                <v:shape type="#_x0000_t202" style="position:absolute;left:0;text-align:left;margin-left:-4.45pt;margin-top:-4.8pt;width:18.2pt;height:18.2pt;z-index:-251650560;mso-position-horizontal-relative:text;mso-position-vertical-relative:text" id="_x0000_s1080" stroked="f">
                  <v:fill type="frame" o:title="bullet_one" recolor="t" r:id="rId15"/>
                  <v:textbox style="mso-next-textbox:#_x0000_s1080">
                    <w:txbxContent>
                      <w:p w:rsidRPr="00E95FDB" w:rsidR="00D27671" w:rsidP="007C37CD" w:rsidRDefault="00D27671" w14:paraId="792E828B" w14:textId="77777777">
                        <w:pPr>
                          <w:spacing w:before="80" w:after="100" w:afterAutospacing="true" w:line="120" w:lineRule="auto"/>
                          <w:rPr>
                            <w:b/>
                            <w:color w:val="23BEBE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</w:pict>
            </w:r>
            <w:r w:rsidRPr="00DE22AE" w:rsidR="007C37CD">
              <w:rPr>
                <w:rFonts w:ascii="Montserrat" w:hAnsi="Montserrat"/>
                <w:color w:val="23BEBE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color w:val="FFFFFF" w:themeColor="background1"/>
                <w:sz w:val="16"/>
                <w:szCs w:val="16"/>
              </w:rPr>
              <w:t>303</w:t>
            </w:r>
          </w:p>
        </w:tc>
        <w:tc>
          <w:tcPr>
            <w:tcW w:w="4962" w:type="dxa"/>
            <w:tcMar>
              <w:top w:w="113" w:type="dxa"/>
            </w:tcMar>
          </w:tcPr>
          <w:p w:rsidRPr="00DE22AE" w:rsidR="007C37CD" w:rsidP="00E90341" w:rsidRDefault="004473D2" w14:paraId="3AF1C68F" w14:textId="77777777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on Click</w:t>
            </w:r>
            <w:r w:rsidRPr="00DE22AE" w:rsidR="007C37CD">
              <w:rPr>
                <w:rFonts w:ascii="Montserrat" w:hAnsi="Montserrat"/>
                <w:b/>
                <w:sz w:val="16"/>
                <w:szCs w:val="16"/>
              </w:rPr>
              <w:t>: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sz w:val="16"/>
                <w:szCs w:val="16"/>
              </w:rPr>
              <w:t>goes to 'Admin Facilities Screen'</w:t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6F0AB9">
              <w:rPr>
                <w:rFonts w:ascii="Montserrat" w:hAnsi="Montserrat"/>
                <w:sz w:val="16"/>
                <w:szCs w:val="16"/>
              </w:rPr>
              <w:sym w:font="Wingdings" w:char="F0E0"/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</w:p>
          <w:p w:rsidRPr="00DE22AE" w:rsidR="007C37CD" w:rsidP="00E90341" w:rsidRDefault="007C37CD" w14:paraId="685B2201" w14:textId="77777777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  <w:tr>
        <w:trPr>
          <w:trHeight w:val="290"/>
        </w:trPr>
        <w:tc>
          <w:tcPr>
            <w:tcW w:w="356" w:type="dxa"/>
          </w:tcPr>
          <w:p w:rsidRPr="00DE22AE" w:rsidR="007C37CD" w:rsidP="00E90341" w:rsidRDefault="004473D2" w14:paraId="11C48367" w14:textId="77777777">
            <w:pPr>
              <w:ind w:left="-102" w:right="-101"/>
              <w:jc w:val="center"/>
              <w:rPr>
                <w:rFonts w:ascii="Montserrat" w:hAnsi="Montserrat"/>
                <w:color w:val="23BEBE"/>
                <w:sz w:val="16"/>
                <w:szCs w:val="16"/>
              </w:rPr>
            </w:pPr>
            <w:r>
              <w:rPr>
                <w:rFonts w:ascii="Montserrat" w:hAnsi="Montserrat"/>
                <w:noProof/>
                <w:color w:val="23BEBE"/>
                <w:sz w:val="16"/>
                <w:szCs w:val="16"/>
              </w:rPr>
              <w:pict w14:anchorId="6F96B7DD">
                <v:shape type="#_x0000_t202" style="position:absolute;left:0;text-align:left;margin-left:-4.45pt;margin-top:-4.8pt;width:18.2pt;height:18.2pt;z-index:-251650560;mso-position-horizontal-relative:text;mso-position-vertical-relative:text" id="_x0000_s1080" stroked="f">
                  <v:fill type="frame" o:title="bullet_one" recolor="t" r:id="rId15"/>
                  <v:textbox style="mso-next-textbox:#_x0000_s1080">
                    <w:txbxContent>
                      <w:p w:rsidRPr="00E95FDB" w:rsidR="00D27671" w:rsidP="007C37CD" w:rsidRDefault="00D27671" w14:paraId="792E828B" w14:textId="77777777">
                        <w:pPr>
                          <w:spacing w:before="80" w:after="100" w:afterAutospacing="true" w:line="120" w:lineRule="auto"/>
                          <w:rPr>
                            <w:b/>
                            <w:color w:val="23BEBE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</w:pict>
            </w:r>
            <w:r w:rsidRPr="00DE22AE" w:rsidR="007C37CD">
              <w:rPr>
                <w:rFonts w:ascii="Montserrat" w:hAnsi="Montserrat"/>
                <w:color w:val="23BEBE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color w:val="FFFFFF" w:themeColor="background1"/>
                <w:sz w:val="16"/>
                <w:szCs w:val="16"/>
              </w:rPr>
              <w:t>305</w:t>
            </w:r>
          </w:p>
        </w:tc>
        <w:tc>
          <w:tcPr>
            <w:tcW w:w="4962" w:type="dxa"/>
            <w:tcMar>
              <w:top w:w="113" w:type="dxa"/>
            </w:tcMar>
          </w:tcPr>
          <w:p w:rsidRPr="00DE22AE" w:rsidR="007C37CD" w:rsidP="00E90341" w:rsidRDefault="004473D2" w14:paraId="3AF1C68F" w14:textId="77777777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on Click</w:t>
            </w:r>
            <w:r w:rsidRPr="00DE22AE" w:rsidR="007C37CD">
              <w:rPr>
                <w:rFonts w:ascii="Montserrat" w:hAnsi="Montserrat"/>
                <w:b/>
                <w:sz w:val="16"/>
                <w:szCs w:val="16"/>
              </w:rPr>
              <w:t>: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sz w:val="16"/>
                <w:szCs w:val="16"/>
              </w:rPr>
              <w:t>goes to 'Admin Notification Screen'</w:t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6F0AB9">
              <w:rPr>
                <w:rFonts w:ascii="Montserrat" w:hAnsi="Montserrat"/>
                <w:sz w:val="16"/>
                <w:szCs w:val="16"/>
              </w:rPr>
              <w:sym w:font="Wingdings" w:char="F0E0"/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</w:p>
          <w:p w:rsidRPr="00DE22AE" w:rsidR="007C37CD" w:rsidP="00E90341" w:rsidRDefault="007C37CD" w14:paraId="685B2201" w14:textId="77777777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  <w:tr>
        <w:trPr>
          <w:trHeight w:val="290"/>
        </w:trPr>
        <w:tc>
          <w:tcPr>
            <w:tcW w:w="356" w:type="dxa"/>
          </w:tcPr>
          <w:p w:rsidRPr="00DE22AE" w:rsidR="007C37CD" w:rsidP="00E90341" w:rsidRDefault="004473D2" w14:paraId="11C48367" w14:textId="77777777">
            <w:pPr>
              <w:ind w:left="-102" w:right="-101"/>
              <w:jc w:val="center"/>
              <w:rPr>
                <w:rFonts w:ascii="Montserrat" w:hAnsi="Montserrat"/>
                <w:color w:val="23BEBE"/>
                <w:sz w:val="16"/>
                <w:szCs w:val="16"/>
              </w:rPr>
            </w:pPr>
            <w:r>
              <w:rPr>
                <w:rFonts w:ascii="Montserrat" w:hAnsi="Montserrat"/>
                <w:noProof/>
                <w:color w:val="23BEBE"/>
                <w:sz w:val="16"/>
                <w:szCs w:val="16"/>
              </w:rPr>
              <w:pict w14:anchorId="6F96B7DD">
                <v:shape type="#_x0000_t202" style="position:absolute;left:0;text-align:left;margin-left:-4.45pt;margin-top:-4.8pt;width:18.2pt;height:18.2pt;z-index:-251650560;mso-position-horizontal-relative:text;mso-position-vertical-relative:text" id="_x0000_s1080" stroked="f">
                  <v:fill type="frame" o:title="bullet_one" recolor="t" r:id="rId15"/>
                  <v:textbox style="mso-next-textbox:#_x0000_s1080">
                    <w:txbxContent>
                      <w:p w:rsidRPr="00E95FDB" w:rsidR="00D27671" w:rsidP="007C37CD" w:rsidRDefault="00D27671" w14:paraId="792E828B" w14:textId="77777777">
                        <w:pPr>
                          <w:spacing w:before="80" w:after="100" w:afterAutospacing="true" w:line="120" w:lineRule="auto"/>
                          <w:rPr>
                            <w:b/>
                            <w:color w:val="23BEBE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</w:pict>
            </w:r>
            <w:r w:rsidRPr="00DE22AE" w:rsidR="007C37CD">
              <w:rPr>
                <w:rFonts w:ascii="Montserrat" w:hAnsi="Montserrat"/>
                <w:color w:val="23BEBE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color w:val="FFFFFF" w:themeColor="background1"/>
                <w:sz w:val="16"/>
                <w:szCs w:val="16"/>
              </w:rPr>
              <w:t>306</w:t>
            </w:r>
          </w:p>
        </w:tc>
        <w:tc>
          <w:tcPr>
            <w:tcW w:w="4962" w:type="dxa"/>
            <w:tcMar>
              <w:top w:w="113" w:type="dxa"/>
            </w:tcMar>
          </w:tcPr>
          <w:p w:rsidRPr="00DE22AE" w:rsidR="007C37CD" w:rsidP="00E90341" w:rsidRDefault="004473D2" w14:paraId="3AF1C68F" w14:textId="77777777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on Click</w:t>
            </w:r>
            <w:r w:rsidRPr="00DE22AE" w:rsidR="007C37CD">
              <w:rPr>
                <w:rFonts w:ascii="Montserrat" w:hAnsi="Montserrat"/>
                <w:b/>
                <w:sz w:val="16"/>
                <w:szCs w:val="16"/>
              </w:rPr>
              <w:t>: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sz w:val="16"/>
                <w:szCs w:val="16"/>
              </w:rPr>
              <w:t>goes to 'Main Menu'</w:t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6F0AB9">
              <w:rPr>
                <w:rFonts w:ascii="Montserrat" w:hAnsi="Montserrat"/>
                <w:sz w:val="16"/>
                <w:szCs w:val="16"/>
              </w:rPr>
              <w:sym w:font="Wingdings" w:char="F0E0"/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</w:p>
          <w:p w:rsidRPr="00DE22AE" w:rsidR="007C37CD" w:rsidP="00E90341" w:rsidRDefault="007C37CD" w14:paraId="685B2201" w14:textId="77777777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  <w:tr>
        <w:trPr>
          <w:trHeight w:val="290"/>
        </w:trPr>
        <w:tc>
          <w:tcPr>
            <w:tcW w:w="356" w:type="dxa"/>
          </w:tcPr>
          <w:p w:rsidRPr="00DE22AE" w:rsidR="007C37CD" w:rsidP="00E90341" w:rsidRDefault="004473D2" w14:paraId="11C48367" w14:textId="77777777">
            <w:pPr>
              <w:ind w:left="-102" w:right="-101"/>
              <w:jc w:val="center"/>
              <w:rPr>
                <w:rFonts w:ascii="Montserrat" w:hAnsi="Montserrat"/>
                <w:color w:val="23BEBE"/>
                <w:sz w:val="16"/>
                <w:szCs w:val="16"/>
              </w:rPr>
            </w:pPr>
            <w:r>
              <w:rPr>
                <w:rFonts w:ascii="Montserrat" w:hAnsi="Montserrat"/>
                <w:noProof/>
                <w:color w:val="23BEBE"/>
                <w:sz w:val="16"/>
                <w:szCs w:val="16"/>
              </w:rPr>
              <w:pict w14:anchorId="6F96B7DD">
                <v:shape type="#_x0000_t202" style="position:absolute;left:0;text-align:left;margin-left:-4.45pt;margin-top:-4.8pt;width:18.2pt;height:18.2pt;z-index:-251650560;mso-position-horizontal-relative:text;mso-position-vertical-relative:text" id="_x0000_s1080" stroked="f">
                  <v:fill type="frame" o:title="bullet_one" recolor="t" r:id="rId15"/>
                  <v:textbox style="mso-next-textbox:#_x0000_s1080">
                    <w:txbxContent>
                      <w:p w:rsidRPr="00E95FDB" w:rsidR="00D27671" w:rsidP="007C37CD" w:rsidRDefault="00D27671" w14:paraId="792E828B" w14:textId="77777777">
                        <w:pPr>
                          <w:spacing w:before="80" w:after="100" w:afterAutospacing="true" w:line="120" w:lineRule="auto"/>
                          <w:rPr>
                            <w:b/>
                            <w:color w:val="23BEBE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</w:pict>
            </w:r>
            <w:r w:rsidRPr="00DE22AE" w:rsidR="007C37CD">
              <w:rPr>
                <w:rFonts w:ascii="Montserrat" w:hAnsi="Montserrat"/>
                <w:color w:val="23BEBE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color w:val="FFFFFF" w:themeColor="background1"/>
                <w:sz w:val="16"/>
                <w:szCs w:val="16"/>
              </w:rPr>
              <w:t>307</w:t>
            </w:r>
          </w:p>
        </w:tc>
        <w:tc>
          <w:tcPr>
            <w:tcW w:w="4962" w:type="dxa"/>
            <w:tcMar>
              <w:top w:w="113" w:type="dxa"/>
            </w:tcMar>
          </w:tcPr>
          <w:p w:rsidRPr="00DE22AE" w:rsidR="007C37CD" w:rsidP="00E90341" w:rsidRDefault="004473D2" w14:paraId="3AF1C68F" w14:textId="77777777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on Click</w:t>
            </w:r>
            <w:r w:rsidRPr="00DE22AE" w:rsidR="007C37CD">
              <w:rPr>
                <w:rFonts w:ascii="Montserrat" w:hAnsi="Montserrat"/>
                <w:b/>
                <w:sz w:val="16"/>
                <w:szCs w:val="16"/>
              </w:rPr>
              <w:t>: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sz w:val="16"/>
                <w:szCs w:val="16"/>
              </w:rPr>
              <w:t>goes to 'Admin Screen'</w:t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6F0AB9">
              <w:rPr>
                <w:rFonts w:ascii="Montserrat" w:hAnsi="Montserrat"/>
                <w:sz w:val="16"/>
                <w:szCs w:val="16"/>
              </w:rPr>
              <w:sym w:font="Wingdings" w:char="F0E0"/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</w:p>
          <w:p w:rsidRPr="00DE22AE" w:rsidR="007C37CD" w:rsidP="00E90341" w:rsidRDefault="007C37CD" w14:paraId="685B2201" w14:textId="77777777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:rsidRPr="00DE22AE" w:rsidR="007C37CD" w:rsidP="007C37CD" w:rsidRDefault="007C37CD" w14:paraId="7740B756" w14:textId="77777777">
      <w:pPr>
        <w:rPr>
          <w:rFonts w:ascii="Montserrat" w:hAnsi="Montserrat"/>
          <w:sz w:val="20"/>
          <w:szCs w:val="20"/>
        </w:rPr>
      </w:pPr>
      <w:r w:rsidRPr="00DE22AE">
        <w:rPr>
          <w:rFonts w:ascii="Montserrat" w:hAnsi="Montserrat"/>
          <w:sz w:val="20"/>
          <w:szCs w:val="20"/>
        </w:rPr>
        <w:t xml:space="preserve"> </w:t>
      </w:r>
    </w:p>
    <w:p w:rsidRPr="00DE22AE" w:rsidR="007C37CD" w:rsidP="007C37CD" w:rsidRDefault="004473D2" w14:paraId="08C66305" w14:textId="77777777">
      <w:pPr>
        <w:ind w:left="284"/>
        <w:rPr>
          <w:rFonts w:ascii="Montserrat" w:hAnsi="Montserrat"/>
          <w:sz w:val="20"/>
          <w:szCs w:val="20"/>
        </w:rPr>
        <w:sectPr w:rsidRPr="00DE22AE" w:rsidR="007C37CD" w:rsidSect="00DE22AE">
          <w:type w:val="continuous"/>
          <w:pgSz w:w="11907" w:h="16839" w:code="9"/>
          <w:pgMar w:top="1246" w:right="567" w:bottom="284" w:left="567" w:header="708" w:footer="203" w:gutter="0"/>
          <w:cols w:space="708" w:num="2"/>
          <w:docGrid w:linePitch="360"/>
        </w:sectPr>
      </w:pPr>
    </w:p>
    <w:p w:rsidRPr="00DE22AE" w:rsidR="00122E5B" w:rsidP="00122E5B" w:rsidRDefault="00122E5B" w14:paraId="44411BDD" w14:textId="77777777">
      <w:pPr>
        <w:rPr>
          <w:rFonts w:ascii="Montserrat" w:hAnsi="Montserrat"/>
          <w:sz w:val="20"/>
          <w:szCs w:val="20"/>
        </w:rPr>
        <w:sectPr w:rsidRPr="00DE22AE" w:rsidR="00122E5B" w:rsidSect="00DE22AE">
          <w:type w:val="continuous"/>
          <w:pgSz w:w="11907" w:h="16839" w:code="9"/>
          <w:pgMar w:top="1246" w:right="567" w:bottom="284" w:left="567" w:header="708" w:footer="203" w:gutter="0"/>
          <w:cols w:space="708" w:num="2"/>
          <w:docGrid w:linePitch="360"/>
        </w:sectPr>
      </w:pPr>
    </w:p>
    <w:p w:rsidRPr="00DE22AE" w:rsidR="00095945" w:rsidRDefault="00095945" w14:paraId="10D6BB37" w14:textId="77777777">
      <w:pPr>
        <w:rPr>
          <w:rFonts w:ascii="Montserrat" w:hAnsi="Montserrat"/>
          <w:sz w:val="20"/>
          <w:szCs w:val="20"/>
        </w:rPr>
      </w:pPr>
      <w:r w:rsidRPr="00DE22AE">
        <w:rPr>
          <w:rFonts w:ascii="Montserrat" w:hAnsi="Montserrat"/>
          <w:sz w:val="20"/>
          <w:szCs w:val="20"/>
        </w:rPr>
        <w:br w:type="page"/>
      </w:r>
    </w:p>
    <w:p w:rsidRPr="00564E7E" w:rsidR="00311D00" w:rsidP="00465179" w:rsidRDefault="00311D00" w14:paraId="4EDB0B5B" w14:textId="6407FD36">
      <w:pPr>
        <w:pStyle w:val="Header"/>
        <w:tabs>
          <w:tab w:val="clear" w:pos="4419"/>
          <w:tab w:val="clear" w:pos="8838"/>
          <w:tab w:val="center" w:pos="8647"/>
          <w:tab w:val="right" w:pos="10773"/>
        </w:tabs>
        <w:rPr>
          <w:rFonts w:ascii="Montserrat" w:hAnsi="Montserrat"/>
        </w:rPr>
      </w:pPr>
      <w:r w:rsidRPr="00DE22AE">
        <w:rPr>
          <w:rFonts w:ascii="Montserrat" w:hAnsi="Montserrat"/>
        </w:rPr>
        <w:t>0</w:t>
      </w:r>
      <w:r w:rsidRPr="00DE22AE" w:rsidR="00DE22AE">
        <w:rPr>
          <w:rFonts w:ascii="Montserrat" w:hAnsi="Montserrat"/>
        </w:rPr>
        <w:t>1</w:t>
      </w:r>
      <w:r w:rsidRPr="00DE22AE">
        <w:rPr>
          <w:rFonts w:ascii="Montserrat" w:hAnsi="Montserrat"/>
        </w:rPr>
        <w:t xml:space="preserve">. Screens / </w:t>
      </w:r>
      <w:r>
        <w:rPr>
          <w:rFonts w:ascii="Montserrat" w:hAnsi="Montserrat"/>
          <w:b/>
          <w:bCs/>
        </w:rPr>
        <w:t>Pr2AP</w:t>
      </w:r>
      <w:r w:rsidR="00CC1D18">
        <w:rPr>
          <w:rFonts w:ascii="Montserrat" w:hAnsi="Montserrat"/>
        </w:rPr>
        <w:tab/>
      </w:r>
      <w:r w:rsidR="00CD311E">
        <w:rPr>
          <w:rFonts w:ascii="Montserrat" w:hAnsi="Montserrat"/>
        </w:rPr>
        <w:tab/>
      </w:r>
      <w:r w:rsidRPr="00DE22AE">
        <w:rPr>
          <w:rFonts w:ascii="Montserrat" w:hAnsi="Montserrat"/>
          <w:noProof/>
          <w:color w:val="23BEBE"/>
          <w:sz w:val="28"/>
          <w:szCs w:val="28"/>
          <w:lang w:val="es-ES" w:eastAsia="es-ES"/>
        </w:rPr>
        <w:drawing>
          <wp:inline distT="0" distB="0" distL="0" distR="0">
            <wp:extent cx="1202055" cy="248701"/>
            <wp:effectExtent l="0" t="0" r="0" b="0"/>
            <wp:docPr id="3" name="Imagen 18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0" name="Picture 18"/>
                    <pic:cNvPicPr>
                      <a:picLocks noChangeAspect="true" noChangeArrowheads="true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2055" cy="2487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473D2">
        <w:rPr>
          <w:rFonts w:ascii="Montserrat" w:hAnsi="Montserrat"/>
        </w:rPr>
        <w:pict w14:anchorId="5FBE2F68">
          <v:rect style="width:538.65pt;height:1.5pt;mso-position-horizontal:absolute;mso-position-vertical:absolute" id="_x0000_i1028" o:hr="t" o:hrstd="t" o:hrnoshade="t" o:hralign="center" stroked="f" fillcolor="#edeff0"/>
        </w:pict>
      </w:r>
    </w:p>
    <w:p>
      <w:pPr>
        <w:spacing w:before="120"/>
        <w:rPr>
          <w:rFonts w:ascii="Montserrat" w:hAnsi="Montserrat"/>
        </w:rPr>
      </w:pPr>
      <w:r>
        <w:rPr>
          <w:rFonts w:ascii="Montserrat" w:hAnsi="Montserrat"/>
        </w:rPr>
        <w:t>Admin Notification Screen</w:t>
      </w: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2F2F2" w:themeFill="background1" w:themeFillShade="F2"/>
        <w:tblCellMar>
          <w:left w:w="0" w:type="dxa"/>
          <w:right w:w="0" w:type="dxa"/>
        </w:tblCellMar>
        <w:tblLook w:firstRow="1" w:lastRow="0" w:firstColumn="1" w:lastColumn="0" w:noHBand="0" w:noVBand="1" w:val="04A0"/>
      </w:tblPr>
      <w:tblGrid>
        <w:gridCol w:w="10773"/>
      </w:tblGrid>
      <w:tr>
        <w:trPr>
          <w:trHeight w:val="5936" w:hRule="exact"/>
        </w:trPr>
        <w:tc>
          <w:tcPr>
            <w:tcW w:w="10773" w:type="dxa"/>
            <w:shd w:val="clear" w:color="auto" w:fill="F2F2F2" w:themeFill="background1" w:themeFillShade="F2"/>
            <w:vAlign w:val="center"/>
          </w:tcPr>
          <w:p w:rsidRPr="00DE22AE" w:rsidR="00BB3924" w:rsidP="0077297B" w:rsidRDefault="004C0F6C" w14:paraId="39762B09" w14:textId="77777777">
            <w:pPr>
              <w:ind w:right="82"/>
              <w:jc w:val="center"/>
              <w:rPr>
                <w:rFonts w:ascii="Montserrat" w:hAnsi="Montserrat"/>
                <w:noProof/>
                <w:sz w:val="38"/>
                <w:szCs w:val="38"/>
              </w:rPr>
            </w:pPr>
            <w:r w:rsidRPr="00DE22AE">
              <w:rPr>
                <w:rFonts w:ascii="Montserrat" w:hAnsi="Montserrat"/>
                <w:noProof/>
                <w:sz w:val="38"/>
                <w:szCs w:val="38"/>
                <w:lang w:val="es-ES" w:eastAsia="es-ES"/>
              </w:rPr>
              <w:drawing>
                <wp:inline distT="0" distB="0" distL="0" distR="0">
                  <wp:extent cx="5457825" cy="3556996"/>
                  <wp:effectExtent l="19050" t="0" r="9525" b="0"/>
                  <wp:docPr id="22" name="Imagen 22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cture 22"/>
                          <pic:cNvPicPr>
                            <a:picLocks noChangeAspect="true" noChangeArrowheads="true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57825" cy="35569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Pr="00DE22AE" w:rsidR="00B003D1" w:rsidP="0086544F" w:rsidRDefault="00B003D1" w14:paraId="7B804BC5" w14:textId="77777777">
      <w:pPr>
        <w:rPr>
          <w:rFonts w:ascii="Montserrat" w:hAnsi="Montserrat"/>
        </w:rPr>
        <w:sectPr w:rsidRPr="00DE22AE" w:rsidR="00B003D1" w:rsidSect="00DE22AE">
          <w:headerReference w:type="default" r:id="rId13"/>
          <w:footerReference w:type="default" r:id="rId14"/>
          <w:type w:val="continuous"/>
          <w:pgSz w:w="11907" w:h="16839" w:code="9"/>
          <w:pgMar w:top="142" w:right="567" w:bottom="284" w:left="567" w:header="708" w:footer="203" w:gutter="0"/>
          <w:cols w:space="708"/>
          <w:docGrid w:linePitch="360"/>
        </w:sectPr>
      </w:pPr>
    </w:p>
    <w:p w:rsidRPr="00DE22AE" w:rsidR="00666C19" w:rsidP="0086544F" w:rsidRDefault="00666C19" w14:paraId="03E7CF1D" w14:textId="2FA638FC">
      <w:pPr>
        <w:rPr>
          <w:rFonts w:ascii="Montserrat" w:hAnsi="Montserrat"/>
        </w:rPr>
        <w:sectPr w:rsidRPr="00DE22AE" w:rsidR="00666C19" w:rsidSect="00DE22AE">
          <w:type w:val="continuous"/>
          <w:pgSz w:w="11907" w:h="16839" w:code="9"/>
          <w:pgMar w:top="1246" w:right="567" w:bottom="284" w:left="567" w:header="708" w:footer="203" w:gutter="0"/>
          <w:cols w:space="708"/>
          <w:docGrid w:linePitch="360"/>
        </w:sectPr>
      </w:pPr>
    </w:p>
    <w:p>
      <w:pPr>
        <w:ind w:left="284"/>
        <w:rPr>
          <w:rFonts w:ascii="Montserrat" w:hAnsi="Montserrat"/>
          <w:sz w:val="20"/>
          <w:szCs w:val="20"/>
        </w:rPr>
        <w:sectPr w:rsidRPr="00DE22AE" w:rsidR="00EE0151" w:rsidSect="00DE22AE">
          <w:type w:val="continuous"/>
          <w:pgSz w:w="11907" w:h="16839" w:code="9"/>
          <w:pgMar w:top="1246" w:right="567" w:bottom="284" w:left="567" w:header="708" w:footer="203" w:gutter="0"/>
          <w:cols w:space="708" w:num="2"/>
          <w:docGrid w:linePitch="360"/>
        </w:sectPr>
      </w:pPr>
      <w:r>
        <w:rPr>
          <w:rStyle w:val="PlaceholderText"/>
          <w:rFonts w:ascii="Montserrat" w:hAnsi="Montserrat"/>
          <w:sz w:val="16"/>
          <w:szCs w:val="16"/>
        </w:rPr>
        <w:t/>
      </w:r>
    </w:p>
    <w:p w:rsidRPr="00DE22AE" w:rsidR="00F77DF7" w:rsidP="0036252B" w:rsidRDefault="004473D2" w14:paraId="32FC8A15" w14:textId="77777777">
      <w:pPr>
        <w:ind w:right="-54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pict w14:anchorId="1111B699">
          <v:rect style="width:540.25pt;height:.5pt" id="_x0000_i1030" o:hr="t" o:hrstd="t" o:hrnoshade="t" o:hralign="center" stroked="f" fillcolor="#bfbfbf [2412]"/>
        </w:pict>
      </w:r>
    </w:p>
    <w:p w:rsidRPr="00DE22AE" w:rsidR="007C37CD" w:rsidP="007C37CD" w:rsidRDefault="007C37CD" w14:paraId="1D4A16FB" w14:textId="77777777">
      <w:pPr>
        <w:ind w:left="284"/>
        <w:rPr>
          <w:rFonts w:ascii="Montserrat" w:hAnsi="Montserrat"/>
          <w:sz w:val="20"/>
          <w:szCs w:val="20"/>
        </w:rPr>
      </w:pPr>
      <w:r w:rsidRPr="00DE22AE">
        <w:rPr>
          <w:rFonts w:ascii="Montserrat" w:hAnsi="Montserrat"/>
          <w:sz w:val="20"/>
          <w:szCs w:val="20"/>
        </w:rPr>
        <w:t>Interactions</w:t>
      </w:r>
    </w:p>
    <w:p w:rsidRPr="00DE22AE" w:rsidR="007C37CD" w:rsidP="007C37CD" w:rsidRDefault="007C37CD" w14:paraId="3E605C5F" w14:textId="77777777">
      <w:pPr>
        <w:jc w:val="center"/>
        <w:rPr>
          <w:rFonts w:ascii="Montserrat" w:hAnsi="Montserrat"/>
          <w:color w:val="23BEBE"/>
          <w:sz w:val="16"/>
          <w:szCs w:val="16"/>
        </w:rPr>
        <w:sectPr w:rsidRPr="00DE22AE" w:rsidR="007C37CD" w:rsidSect="00DE22AE">
          <w:type w:val="continuous"/>
          <w:pgSz w:w="11907" w:h="16839" w:code="9"/>
          <w:pgMar w:top="1246" w:right="567" w:bottom="284" w:left="567" w:header="708" w:footer="203" w:gutter="0"/>
          <w:cols w:space="708"/>
          <w:docGrid w:linePitch="360"/>
        </w:sectPr>
      </w:pPr>
    </w:p>
    <w:tbl>
      <w:tblPr>
        <w:tblStyle w:val="TableGrid"/>
        <w:tblW w:w="5318" w:type="dxa"/>
        <w:tblInd w:w="28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firstRow="1" w:lastRow="0" w:firstColumn="1" w:lastColumn="0" w:noHBand="0" w:noVBand="1" w:val="04A0"/>
      </w:tblPr>
      <w:tblGrid>
        <w:gridCol w:w="356"/>
        <w:gridCol w:w="4962"/>
      </w:tblGrid>
      <w:tr>
        <w:trPr>
          <w:trHeight w:val="290"/>
        </w:trPr>
        <w:tc>
          <w:tcPr>
            <w:tcW w:w="356" w:type="dxa"/>
          </w:tcPr>
          <w:p w:rsidRPr="00DE22AE" w:rsidR="007C37CD" w:rsidP="00E90341" w:rsidRDefault="004473D2" w14:paraId="11C48367" w14:textId="77777777">
            <w:pPr>
              <w:ind w:left="-102" w:right="-101"/>
              <w:jc w:val="center"/>
              <w:rPr>
                <w:rFonts w:ascii="Montserrat" w:hAnsi="Montserrat"/>
                <w:color w:val="23BEBE"/>
                <w:sz w:val="16"/>
                <w:szCs w:val="16"/>
              </w:rPr>
            </w:pPr>
            <w:r>
              <w:rPr>
                <w:rFonts w:ascii="Montserrat" w:hAnsi="Montserrat"/>
                <w:noProof/>
                <w:color w:val="23BEBE"/>
                <w:sz w:val="16"/>
                <w:szCs w:val="16"/>
              </w:rPr>
              <w:pict w14:anchorId="6F96B7DD">
                <v:shape type="#_x0000_t202" style="position:absolute;left:0;text-align:left;margin-left:-4.45pt;margin-top:-4.8pt;width:18.2pt;height:18.2pt;z-index:-251650560;mso-position-horizontal-relative:text;mso-position-vertical-relative:text" id="_x0000_s1080" stroked="f">
                  <v:fill type="frame" o:title="bullet_one" recolor="t" r:id="rId15"/>
                  <v:textbox style="mso-next-textbox:#_x0000_s1080">
                    <w:txbxContent>
                      <w:p w:rsidRPr="00E95FDB" w:rsidR="00D27671" w:rsidP="007C37CD" w:rsidRDefault="00D27671" w14:paraId="792E828B" w14:textId="77777777">
                        <w:pPr>
                          <w:spacing w:before="80" w:after="100" w:afterAutospacing="true" w:line="120" w:lineRule="auto"/>
                          <w:rPr>
                            <w:b/>
                            <w:color w:val="23BEBE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</w:pict>
            </w:r>
            <w:r w:rsidRPr="00DE22AE" w:rsidR="007C37CD">
              <w:rPr>
                <w:rFonts w:ascii="Montserrat" w:hAnsi="Montserrat"/>
                <w:color w:val="23BEBE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color w:val="FFFFFF" w:themeColor="background1"/>
                <w:sz w:val="16"/>
                <w:szCs w:val="16"/>
              </w:rPr>
              <w:t>336</w:t>
            </w:r>
          </w:p>
        </w:tc>
        <w:tc>
          <w:tcPr>
            <w:tcW w:w="4962" w:type="dxa"/>
            <w:tcMar>
              <w:top w:w="113" w:type="dxa"/>
            </w:tcMar>
          </w:tcPr>
          <w:p w:rsidRPr="00DE22AE" w:rsidR="007C37CD" w:rsidP="00E90341" w:rsidRDefault="004473D2" w14:paraId="3AF1C68F" w14:textId="77777777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on Click</w:t>
            </w:r>
            <w:r w:rsidRPr="00DE22AE" w:rsidR="007C37CD">
              <w:rPr>
                <w:rFonts w:ascii="Montserrat" w:hAnsi="Montserrat"/>
                <w:b/>
                <w:sz w:val="16"/>
                <w:szCs w:val="16"/>
              </w:rPr>
              <w:t>: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sz w:val="16"/>
                <w:szCs w:val="16"/>
              </w:rPr>
              <w:t>goes to 'Admin Notifs Log'</w:t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6F0AB9">
              <w:rPr>
                <w:rFonts w:ascii="Montserrat" w:hAnsi="Montserrat"/>
                <w:sz w:val="16"/>
                <w:szCs w:val="16"/>
              </w:rPr>
              <w:sym w:font="Wingdings" w:char="F0E0"/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</w:p>
          <w:p w:rsidRPr="00DE22AE" w:rsidR="007C37CD" w:rsidP="00E90341" w:rsidRDefault="007C37CD" w14:paraId="685B2201" w14:textId="77777777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  <w:tr>
        <w:trPr>
          <w:trHeight w:val="290"/>
        </w:trPr>
        <w:tc>
          <w:tcPr>
            <w:tcW w:w="356" w:type="dxa"/>
          </w:tcPr>
          <w:p w:rsidRPr="00DE22AE" w:rsidR="007C37CD" w:rsidP="00E90341" w:rsidRDefault="004473D2" w14:paraId="11C48367" w14:textId="77777777">
            <w:pPr>
              <w:ind w:left="-102" w:right="-101"/>
              <w:jc w:val="center"/>
              <w:rPr>
                <w:rFonts w:ascii="Montserrat" w:hAnsi="Montserrat"/>
                <w:color w:val="23BEBE"/>
                <w:sz w:val="16"/>
                <w:szCs w:val="16"/>
              </w:rPr>
            </w:pPr>
            <w:r>
              <w:rPr>
                <w:rFonts w:ascii="Montserrat" w:hAnsi="Montserrat"/>
                <w:noProof/>
                <w:color w:val="23BEBE"/>
                <w:sz w:val="16"/>
                <w:szCs w:val="16"/>
              </w:rPr>
              <w:pict w14:anchorId="6F96B7DD">
                <v:shape type="#_x0000_t202" style="position:absolute;left:0;text-align:left;margin-left:-4.45pt;margin-top:-4.8pt;width:18.2pt;height:18.2pt;z-index:-251650560;mso-position-horizontal-relative:text;mso-position-vertical-relative:text" id="_x0000_s1080" stroked="f">
                  <v:fill type="frame" o:title="bullet_one" recolor="t" r:id="rId15"/>
                  <v:textbox style="mso-next-textbox:#_x0000_s1080">
                    <w:txbxContent>
                      <w:p w:rsidRPr="00E95FDB" w:rsidR="00D27671" w:rsidP="007C37CD" w:rsidRDefault="00D27671" w14:paraId="792E828B" w14:textId="77777777">
                        <w:pPr>
                          <w:spacing w:before="80" w:after="100" w:afterAutospacing="true" w:line="120" w:lineRule="auto"/>
                          <w:rPr>
                            <w:b/>
                            <w:color w:val="23BEBE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</w:pict>
            </w:r>
            <w:r w:rsidRPr="00DE22AE" w:rsidR="007C37CD">
              <w:rPr>
                <w:rFonts w:ascii="Montserrat" w:hAnsi="Montserrat"/>
                <w:color w:val="23BEBE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color w:val="FFFFFF" w:themeColor="background1"/>
                <w:sz w:val="16"/>
                <w:szCs w:val="16"/>
              </w:rPr>
              <w:t>337</w:t>
            </w:r>
          </w:p>
        </w:tc>
        <w:tc>
          <w:tcPr>
            <w:tcW w:w="4962" w:type="dxa"/>
            <w:tcMar>
              <w:top w:w="113" w:type="dxa"/>
            </w:tcMar>
          </w:tcPr>
          <w:p w:rsidRPr="00DE22AE" w:rsidR="007C37CD" w:rsidP="00E90341" w:rsidRDefault="004473D2" w14:paraId="3AF1C68F" w14:textId="77777777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on Click</w:t>
            </w:r>
            <w:r w:rsidRPr="00DE22AE" w:rsidR="007C37CD">
              <w:rPr>
                <w:rFonts w:ascii="Montserrat" w:hAnsi="Montserrat"/>
                <w:b/>
                <w:sz w:val="16"/>
                <w:szCs w:val="16"/>
              </w:rPr>
              <w:t>: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sz w:val="16"/>
                <w:szCs w:val="16"/>
              </w:rPr>
              <w:t>goes to 'Admin Screen'</w:t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6F0AB9">
              <w:rPr>
                <w:rFonts w:ascii="Montserrat" w:hAnsi="Montserrat"/>
                <w:sz w:val="16"/>
                <w:szCs w:val="16"/>
              </w:rPr>
              <w:sym w:font="Wingdings" w:char="F0E0"/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</w:p>
          <w:p w:rsidRPr="00DE22AE" w:rsidR="007C37CD" w:rsidP="00E90341" w:rsidRDefault="007C37CD" w14:paraId="685B2201" w14:textId="77777777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  <w:tr>
        <w:trPr>
          <w:trHeight w:val="290"/>
        </w:trPr>
        <w:tc>
          <w:tcPr>
            <w:tcW w:w="356" w:type="dxa"/>
          </w:tcPr>
          <w:p w:rsidRPr="00DE22AE" w:rsidR="007C37CD" w:rsidP="00E90341" w:rsidRDefault="004473D2" w14:paraId="11C48367" w14:textId="77777777">
            <w:pPr>
              <w:ind w:left="-102" w:right="-101"/>
              <w:jc w:val="center"/>
              <w:rPr>
                <w:rFonts w:ascii="Montserrat" w:hAnsi="Montserrat"/>
                <w:color w:val="23BEBE"/>
                <w:sz w:val="16"/>
                <w:szCs w:val="16"/>
              </w:rPr>
            </w:pPr>
            <w:r>
              <w:rPr>
                <w:rFonts w:ascii="Montserrat" w:hAnsi="Montserrat"/>
                <w:noProof/>
                <w:color w:val="23BEBE"/>
                <w:sz w:val="16"/>
                <w:szCs w:val="16"/>
              </w:rPr>
              <w:pict w14:anchorId="6F96B7DD">
                <v:shape type="#_x0000_t202" style="position:absolute;left:0;text-align:left;margin-left:-4.45pt;margin-top:-4.8pt;width:18.2pt;height:18.2pt;z-index:-251650560;mso-position-horizontal-relative:text;mso-position-vertical-relative:text" id="_x0000_s1080" stroked="f">
                  <v:fill type="frame" o:title="bullet_one" recolor="t" r:id="rId15"/>
                  <v:textbox style="mso-next-textbox:#_x0000_s1080">
                    <w:txbxContent>
                      <w:p w:rsidRPr="00E95FDB" w:rsidR="00D27671" w:rsidP="007C37CD" w:rsidRDefault="00D27671" w14:paraId="792E828B" w14:textId="77777777">
                        <w:pPr>
                          <w:spacing w:before="80" w:after="100" w:afterAutospacing="true" w:line="120" w:lineRule="auto"/>
                          <w:rPr>
                            <w:b/>
                            <w:color w:val="23BEBE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</w:pict>
            </w:r>
            <w:r w:rsidRPr="00DE22AE" w:rsidR="007C37CD">
              <w:rPr>
                <w:rFonts w:ascii="Montserrat" w:hAnsi="Montserrat"/>
                <w:color w:val="23BEBE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color w:val="FFFFFF" w:themeColor="background1"/>
                <w:sz w:val="16"/>
                <w:szCs w:val="16"/>
              </w:rPr>
              <w:t>338</w:t>
            </w:r>
          </w:p>
        </w:tc>
        <w:tc>
          <w:tcPr>
            <w:tcW w:w="4962" w:type="dxa"/>
            <w:tcMar>
              <w:top w:w="113" w:type="dxa"/>
            </w:tcMar>
          </w:tcPr>
          <w:p w:rsidRPr="00DE22AE" w:rsidR="007C37CD" w:rsidP="00E90341" w:rsidRDefault="004473D2" w14:paraId="3AF1C68F" w14:textId="77777777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on Click</w:t>
            </w:r>
            <w:r w:rsidRPr="00DE22AE" w:rsidR="007C37CD">
              <w:rPr>
                <w:rFonts w:ascii="Montserrat" w:hAnsi="Montserrat"/>
                <w:b/>
                <w:sz w:val="16"/>
                <w:szCs w:val="16"/>
              </w:rPr>
              <w:t>: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sz w:val="16"/>
                <w:szCs w:val="16"/>
              </w:rPr>
              <w:t>goes to 'Admin Screen'</w:t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6F0AB9">
              <w:rPr>
                <w:rFonts w:ascii="Montserrat" w:hAnsi="Montserrat"/>
                <w:sz w:val="16"/>
                <w:szCs w:val="16"/>
              </w:rPr>
              <w:sym w:font="Wingdings" w:char="F0E0"/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</w:p>
          <w:p w:rsidRPr="00DE22AE" w:rsidR="007C37CD" w:rsidP="00E90341" w:rsidRDefault="007C37CD" w14:paraId="685B2201" w14:textId="77777777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  <w:tr>
        <w:trPr>
          <w:trHeight w:val="290"/>
        </w:trPr>
        <w:tc>
          <w:tcPr>
            <w:tcW w:w="356" w:type="dxa"/>
          </w:tcPr>
          <w:p w:rsidRPr="00DE22AE" w:rsidR="007C37CD" w:rsidP="00E90341" w:rsidRDefault="004473D2" w14:paraId="11C48367" w14:textId="77777777">
            <w:pPr>
              <w:ind w:left="-102" w:right="-101"/>
              <w:jc w:val="center"/>
              <w:rPr>
                <w:rFonts w:ascii="Montserrat" w:hAnsi="Montserrat"/>
                <w:color w:val="23BEBE"/>
                <w:sz w:val="16"/>
                <w:szCs w:val="16"/>
              </w:rPr>
            </w:pPr>
            <w:r>
              <w:rPr>
                <w:rFonts w:ascii="Montserrat" w:hAnsi="Montserrat"/>
                <w:noProof/>
                <w:color w:val="23BEBE"/>
                <w:sz w:val="16"/>
                <w:szCs w:val="16"/>
              </w:rPr>
              <w:pict w14:anchorId="6F96B7DD">
                <v:shape type="#_x0000_t202" style="position:absolute;left:0;text-align:left;margin-left:-4.45pt;margin-top:-4.8pt;width:18.2pt;height:18.2pt;z-index:-251650560;mso-position-horizontal-relative:text;mso-position-vertical-relative:text" id="_x0000_s1080" stroked="f">
                  <v:fill type="frame" o:title="bullet_one" recolor="t" r:id="rId15"/>
                  <v:textbox style="mso-next-textbox:#_x0000_s1080">
                    <w:txbxContent>
                      <w:p w:rsidRPr="00E95FDB" w:rsidR="00D27671" w:rsidP="007C37CD" w:rsidRDefault="00D27671" w14:paraId="792E828B" w14:textId="77777777">
                        <w:pPr>
                          <w:spacing w:before="80" w:after="100" w:afterAutospacing="true" w:line="120" w:lineRule="auto"/>
                          <w:rPr>
                            <w:b/>
                            <w:color w:val="23BEBE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</w:pict>
            </w:r>
            <w:r w:rsidRPr="00DE22AE" w:rsidR="007C37CD">
              <w:rPr>
                <w:rFonts w:ascii="Montserrat" w:hAnsi="Montserrat"/>
                <w:color w:val="23BEBE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color w:val="FFFFFF" w:themeColor="background1"/>
                <w:sz w:val="16"/>
                <w:szCs w:val="16"/>
              </w:rPr>
              <w:t>339</w:t>
            </w:r>
          </w:p>
        </w:tc>
        <w:tc>
          <w:tcPr>
            <w:tcW w:w="4962" w:type="dxa"/>
            <w:tcMar>
              <w:top w:w="113" w:type="dxa"/>
            </w:tcMar>
          </w:tcPr>
          <w:p w:rsidRPr="00DE22AE" w:rsidR="007C37CD" w:rsidP="00E90341" w:rsidRDefault="004473D2" w14:paraId="3AF1C68F" w14:textId="77777777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on Click</w:t>
            </w:r>
            <w:r w:rsidRPr="00DE22AE" w:rsidR="007C37CD">
              <w:rPr>
                <w:rFonts w:ascii="Montserrat" w:hAnsi="Montserrat"/>
                <w:b/>
                <w:sz w:val="16"/>
                <w:szCs w:val="16"/>
              </w:rPr>
              <w:t>: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sz w:val="16"/>
                <w:szCs w:val="16"/>
              </w:rPr>
              <w:t>goes to 'Admin Members' Screen'</w:t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6F0AB9">
              <w:rPr>
                <w:rFonts w:ascii="Montserrat" w:hAnsi="Montserrat"/>
                <w:sz w:val="16"/>
                <w:szCs w:val="16"/>
              </w:rPr>
              <w:sym w:font="Wingdings" w:char="F0E0"/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</w:p>
          <w:p w:rsidRPr="00DE22AE" w:rsidR="007C37CD" w:rsidP="00E90341" w:rsidRDefault="007C37CD" w14:paraId="685B2201" w14:textId="77777777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  <w:tr>
        <w:trPr>
          <w:trHeight w:val="290"/>
        </w:trPr>
        <w:tc>
          <w:tcPr>
            <w:tcW w:w="356" w:type="dxa"/>
          </w:tcPr>
          <w:p w:rsidRPr="00DE22AE" w:rsidR="007C37CD" w:rsidP="00E90341" w:rsidRDefault="004473D2" w14:paraId="11C48367" w14:textId="77777777">
            <w:pPr>
              <w:ind w:left="-102" w:right="-101"/>
              <w:jc w:val="center"/>
              <w:rPr>
                <w:rFonts w:ascii="Montserrat" w:hAnsi="Montserrat"/>
                <w:color w:val="23BEBE"/>
                <w:sz w:val="16"/>
                <w:szCs w:val="16"/>
              </w:rPr>
            </w:pPr>
            <w:r>
              <w:rPr>
                <w:rFonts w:ascii="Montserrat" w:hAnsi="Montserrat"/>
                <w:noProof/>
                <w:color w:val="23BEBE"/>
                <w:sz w:val="16"/>
                <w:szCs w:val="16"/>
              </w:rPr>
              <w:pict w14:anchorId="6F96B7DD">
                <v:shape type="#_x0000_t202" style="position:absolute;left:0;text-align:left;margin-left:-4.45pt;margin-top:-4.8pt;width:18.2pt;height:18.2pt;z-index:-251650560;mso-position-horizontal-relative:text;mso-position-vertical-relative:text" id="_x0000_s1080" stroked="f">
                  <v:fill type="frame" o:title="bullet_one" recolor="t" r:id="rId15"/>
                  <v:textbox style="mso-next-textbox:#_x0000_s1080">
                    <w:txbxContent>
                      <w:p w:rsidRPr="00E95FDB" w:rsidR="00D27671" w:rsidP="007C37CD" w:rsidRDefault="00D27671" w14:paraId="792E828B" w14:textId="77777777">
                        <w:pPr>
                          <w:spacing w:before="80" w:after="100" w:afterAutospacing="true" w:line="120" w:lineRule="auto"/>
                          <w:rPr>
                            <w:b/>
                            <w:color w:val="23BEBE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</w:pict>
            </w:r>
            <w:r w:rsidRPr="00DE22AE" w:rsidR="007C37CD">
              <w:rPr>
                <w:rFonts w:ascii="Montserrat" w:hAnsi="Montserrat"/>
                <w:color w:val="23BEBE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color w:val="FFFFFF" w:themeColor="background1"/>
                <w:sz w:val="16"/>
                <w:szCs w:val="16"/>
              </w:rPr>
              <w:t>340</w:t>
            </w:r>
          </w:p>
        </w:tc>
        <w:tc>
          <w:tcPr>
            <w:tcW w:w="4962" w:type="dxa"/>
            <w:tcMar>
              <w:top w:w="113" w:type="dxa"/>
            </w:tcMar>
          </w:tcPr>
          <w:p w:rsidRPr="00DE22AE" w:rsidR="007C37CD" w:rsidP="00E90341" w:rsidRDefault="004473D2" w14:paraId="3AF1C68F" w14:textId="77777777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on Click</w:t>
            </w:r>
            <w:r w:rsidRPr="00DE22AE" w:rsidR="007C37CD">
              <w:rPr>
                <w:rFonts w:ascii="Montserrat" w:hAnsi="Montserrat"/>
                <w:b/>
                <w:sz w:val="16"/>
                <w:szCs w:val="16"/>
              </w:rPr>
              <w:t>: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sz w:val="16"/>
                <w:szCs w:val="16"/>
              </w:rPr>
              <w:t>goes to 'Admin Facilities Screen'</w:t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6F0AB9">
              <w:rPr>
                <w:rFonts w:ascii="Montserrat" w:hAnsi="Montserrat"/>
                <w:sz w:val="16"/>
                <w:szCs w:val="16"/>
              </w:rPr>
              <w:sym w:font="Wingdings" w:char="F0E0"/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</w:p>
          <w:p w:rsidRPr="00DE22AE" w:rsidR="007C37CD" w:rsidP="00E90341" w:rsidRDefault="007C37CD" w14:paraId="685B2201" w14:textId="77777777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  <w:tr>
        <w:trPr>
          <w:trHeight w:val="290"/>
        </w:trPr>
        <w:tc>
          <w:tcPr>
            <w:tcW w:w="356" w:type="dxa"/>
          </w:tcPr>
          <w:p w:rsidRPr="00DE22AE" w:rsidR="007C37CD" w:rsidP="00E90341" w:rsidRDefault="004473D2" w14:paraId="11C48367" w14:textId="77777777">
            <w:pPr>
              <w:ind w:left="-102" w:right="-101"/>
              <w:jc w:val="center"/>
              <w:rPr>
                <w:rFonts w:ascii="Montserrat" w:hAnsi="Montserrat"/>
                <w:color w:val="23BEBE"/>
                <w:sz w:val="16"/>
                <w:szCs w:val="16"/>
              </w:rPr>
            </w:pPr>
            <w:r>
              <w:rPr>
                <w:rFonts w:ascii="Montserrat" w:hAnsi="Montserrat"/>
                <w:noProof/>
                <w:color w:val="23BEBE"/>
                <w:sz w:val="16"/>
                <w:szCs w:val="16"/>
              </w:rPr>
              <w:pict w14:anchorId="6F96B7DD">
                <v:shape type="#_x0000_t202" style="position:absolute;left:0;text-align:left;margin-left:-4.45pt;margin-top:-4.8pt;width:18.2pt;height:18.2pt;z-index:-251650560;mso-position-horizontal-relative:text;mso-position-vertical-relative:text" id="_x0000_s1080" stroked="f">
                  <v:fill type="frame" o:title="bullet_one" recolor="t" r:id="rId15"/>
                  <v:textbox style="mso-next-textbox:#_x0000_s1080">
                    <w:txbxContent>
                      <w:p w:rsidRPr="00E95FDB" w:rsidR="00D27671" w:rsidP="007C37CD" w:rsidRDefault="00D27671" w14:paraId="792E828B" w14:textId="77777777">
                        <w:pPr>
                          <w:spacing w:before="80" w:after="100" w:afterAutospacing="true" w:line="120" w:lineRule="auto"/>
                          <w:rPr>
                            <w:b/>
                            <w:color w:val="23BEBE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</w:pict>
            </w:r>
            <w:r w:rsidRPr="00DE22AE" w:rsidR="007C37CD">
              <w:rPr>
                <w:rFonts w:ascii="Montserrat" w:hAnsi="Montserrat"/>
                <w:color w:val="23BEBE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color w:val="FFFFFF" w:themeColor="background1"/>
                <w:sz w:val="16"/>
                <w:szCs w:val="16"/>
              </w:rPr>
              <w:t>341</w:t>
            </w:r>
          </w:p>
        </w:tc>
        <w:tc>
          <w:tcPr>
            <w:tcW w:w="4962" w:type="dxa"/>
            <w:tcMar>
              <w:top w:w="113" w:type="dxa"/>
            </w:tcMar>
          </w:tcPr>
          <w:p w:rsidRPr="00DE22AE" w:rsidR="007C37CD" w:rsidP="00E90341" w:rsidRDefault="004473D2" w14:paraId="3AF1C68F" w14:textId="77777777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on Click</w:t>
            </w:r>
            <w:r w:rsidRPr="00DE22AE" w:rsidR="007C37CD">
              <w:rPr>
                <w:rFonts w:ascii="Montserrat" w:hAnsi="Montserrat"/>
                <w:b/>
                <w:sz w:val="16"/>
                <w:szCs w:val="16"/>
              </w:rPr>
              <w:t>: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sz w:val="16"/>
                <w:szCs w:val="16"/>
              </w:rPr>
              <w:t>goes to 'Admin Charges Screen'</w:t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6F0AB9">
              <w:rPr>
                <w:rFonts w:ascii="Montserrat" w:hAnsi="Montserrat"/>
                <w:sz w:val="16"/>
                <w:szCs w:val="16"/>
              </w:rPr>
              <w:sym w:font="Wingdings" w:char="F0E0"/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</w:p>
          <w:p w:rsidRPr="00DE22AE" w:rsidR="007C37CD" w:rsidP="00E90341" w:rsidRDefault="007C37CD" w14:paraId="685B2201" w14:textId="77777777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  <w:tr>
        <w:trPr>
          <w:trHeight w:val="290"/>
        </w:trPr>
        <w:tc>
          <w:tcPr>
            <w:tcW w:w="356" w:type="dxa"/>
          </w:tcPr>
          <w:p w:rsidRPr="00DE22AE" w:rsidR="007C37CD" w:rsidP="00E90341" w:rsidRDefault="004473D2" w14:paraId="11C48367" w14:textId="77777777">
            <w:pPr>
              <w:ind w:left="-102" w:right="-101"/>
              <w:jc w:val="center"/>
              <w:rPr>
                <w:rFonts w:ascii="Montserrat" w:hAnsi="Montserrat"/>
                <w:color w:val="23BEBE"/>
                <w:sz w:val="16"/>
                <w:szCs w:val="16"/>
              </w:rPr>
            </w:pPr>
            <w:r>
              <w:rPr>
                <w:rFonts w:ascii="Montserrat" w:hAnsi="Montserrat"/>
                <w:noProof/>
                <w:color w:val="23BEBE"/>
                <w:sz w:val="16"/>
                <w:szCs w:val="16"/>
              </w:rPr>
              <w:pict w14:anchorId="6F96B7DD">
                <v:shape type="#_x0000_t202" style="position:absolute;left:0;text-align:left;margin-left:-4.45pt;margin-top:-4.8pt;width:18.2pt;height:18.2pt;z-index:-251650560;mso-position-horizontal-relative:text;mso-position-vertical-relative:text" id="_x0000_s1080" stroked="f">
                  <v:fill type="frame" o:title="bullet_one" recolor="t" r:id="rId15"/>
                  <v:textbox style="mso-next-textbox:#_x0000_s1080">
                    <w:txbxContent>
                      <w:p w:rsidRPr="00E95FDB" w:rsidR="00D27671" w:rsidP="007C37CD" w:rsidRDefault="00D27671" w14:paraId="792E828B" w14:textId="77777777">
                        <w:pPr>
                          <w:spacing w:before="80" w:after="100" w:afterAutospacing="true" w:line="120" w:lineRule="auto"/>
                          <w:rPr>
                            <w:b/>
                            <w:color w:val="23BEBE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</w:pict>
            </w:r>
            <w:r w:rsidRPr="00DE22AE" w:rsidR="007C37CD">
              <w:rPr>
                <w:rFonts w:ascii="Montserrat" w:hAnsi="Montserrat"/>
                <w:color w:val="23BEBE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color w:val="FFFFFF" w:themeColor="background1"/>
                <w:sz w:val="16"/>
                <w:szCs w:val="16"/>
              </w:rPr>
              <w:t>343</w:t>
            </w:r>
          </w:p>
        </w:tc>
        <w:tc>
          <w:tcPr>
            <w:tcW w:w="4962" w:type="dxa"/>
            <w:tcMar>
              <w:top w:w="113" w:type="dxa"/>
            </w:tcMar>
          </w:tcPr>
          <w:p w:rsidRPr="00DE22AE" w:rsidR="007C37CD" w:rsidP="00E90341" w:rsidRDefault="004473D2" w14:paraId="3AF1C68F" w14:textId="77777777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on Click</w:t>
            </w:r>
            <w:r w:rsidRPr="00DE22AE" w:rsidR="007C37CD">
              <w:rPr>
                <w:rFonts w:ascii="Montserrat" w:hAnsi="Montserrat"/>
                <w:b/>
                <w:sz w:val="16"/>
                <w:szCs w:val="16"/>
              </w:rPr>
              <w:t>: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sz w:val="16"/>
                <w:szCs w:val="16"/>
              </w:rPr>
              <w:t>goes to 'Main Menu'</w:t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6F0AB9">
              <w:rPr>
                <w:rFonts w:ascii="Montserrat" w:hAnsi="Montserrat"/>
                <w:sz w:val="16"/>
                <w:szCs w:val="16"/>
              </w:rPr>
              <w:sym w:font="Wingdings" w:char="F0E0"/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</w:p>
          <w:p w:rsidRPr="00DE22AE" w:rsidR="007C37CD" w:rsidP="00E90341" w:rsidRDefault="007C37CD" w14:paraId="685B2201" w14:textId="77777777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  <w:tr>
        <w:trPr>
          <w:trHeight w:val="290"/>
        </w:trPr>
        <w:tc>
          <w:tcPr>
            <w:tcW w:w="356" w:type="dxa"/>
          </w:tcPr>
          <w:p w:rsidRPr="00DE22AE" w:rsidR="007C37CD" w:rsidP="00E90341" w:rsidRDefault="004473D2" w14:paraId="11C48367" w14:textId="77777777">
            <w:pPr>
              <w:ind w:left="-102" w:right="-101"/>
              <w:jc w:val="center"/>
              <w:rPr>
                <w:rFonts w:ascii="Montserrat" w:hAnsi="Montserrat"/>
                <w:color w:val="23BEBE"/>
                <w:sz w:val="16"/>
                <w:szCs w:val="16"/>
              </w:rPr>
            </w:pPr>
            <w:r>
              <w:rPr>
                <w:rFonts w:ascii="Montserrat" w:hAnsi="Montserrat"/>
                <w:noProof/>
                <w:color w:val="23BEBE"/>
                <w:sz w:val="16"/>
                <w:szCs w:val="16"/>
              </w:rPr>
              <w:pict w14:anchorId="6F96B7DD">
                <v:shape type="#_x0000_t202" style="position:absolute;left:0;text-align:left;margin-left:-4.45pt;margin-top:-4.8pt;width:18.2pt;height:18.2pt;z-index:-251650560;mso-position-horizontal-relative:text;mso-position-vertical-relative:text" id="_x0000_s1080" stroked="f">
                  <v:fill type="frame" o:title="bullet_one" recolor="t" r:id="rId15"/>
                  <v:textbox style="mso-next-textbox:#_x0000_s1080">
                    <w:txbxContent>
                      <w:p w:rsidRPr="00E95FDB" w:rsidR="00D27671" w:rsidP="007C37CD" w:rsidRDefault="00D27671" w14:paraId="792E828B" w14:textId="77777777">
                        <w:pPr>
                          <w:spacing w:before="80" w:after="100" w:afterAutospacing="true" w:line="120" w:lineRule="auto"/>
                          <w:rPr>
                            <w:b/>
                            <w:color w:val="23BEBE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</w:pict>
            </w:r>
            <w:r w:rsidRPr="00DE22AE" w:rsidR="007C37CD">
              <w:rPr>
                <w:rFonts w:ascii="Montserrat" w:hAnsi="Montserrat"/>
                <w:color w:val="23BEBE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color w:val="FFFFFF" w:themeColor="background1"/>
                <w:sz w:val="16"/>
                <w:szCs w:val="16"/>
              </w:rPr>
              <w:t>344</w:t>
            </w:r>
          </w:p>
        </w:tc>
        <w:tc>
          <w:tcPr>
            <w:tcW w:w="4962" w:type="dxa"/>
            <w:tcMar>
              <w:top w:w="113" w:type="dxa"/>
            </w:tcMar>
          </w:tcPr>
          <w:p w:rsidRPr="00DE22AE" w:rsidR="007C37CD" w:rsidP="00E90341" w:rsidRDefault="004473D2" w14:paraId="3AF1C68F" w14:textId="77777777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on Click</w:t>
            </w:r>
            <w:r w:rsidRPr="00DE22AE" w:rsidR="007C37CD">
              <w:rPr>
                <w:rFonts w:ascii="Montserrat" w:hAnsi="Montserrat"/>
                <w:b/>
                <w:sz w:val="16"/>
                <w:szCs w:val="16"/>
              </w:rPr>
              <w:t>: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sz w:val="16"/>
                <w:szCs w:val="16"/>
              </w:rPr>
              <w:t>goes to 'Admin Screen'</w:t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6F0AB9">
              <w:rPr>
                <w:rFonts w:ascii="Montserrat" w:hAnsi="Montserrat"/>
                <w:sz w:val="16"/>
                <w:szCs w:val="16"/>
              </w:rPr>
              <w:sym w:font="Wingdings" w:char="F0E0"/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</w:p>
          <w:p w:rsidRPr="00DE22AE" w:rsidR="007C37CD" w:rsidP="00E90341" w:rsidRDefault="007C37CD" w14:paraId="685B2201" w14:textId="77777777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:rsidRPr="00DE22AE" w:rsidR="007C37CD" w:rsidP="007C37CD" w:rsidRDefault="007C37CD" w14:paraId="7740B756" w14:textId="77777777">
      <w:pPr>
        <w:rPr>
          <w:rFonts w:ascii="Montserrat" w:hAnsi="Montserrat"/>
          <w:sz w:val="20"/>
          <w:szCs w:val="20"/>
        </w:rPr>
      </w:pPr>
      <w:r w:rsidRPr="00DE22AE">
        <w:rPr>
          <w:rFonts w:ascii="Montserrat" w:hAnsi="Montserrat"/>
          <w:sz w:val="20"/>
          <w:szCs w:val="20"/>
        </w:rPr>
        <w:t xml:space="preserve"> </w:t>
      </w:r>
    </w:p>
    <w:p w:rsidRPr="00DE22AE" w:rsidR="007C37CD" w:rsidP="007C37CD" w:rsidRDefault="004473D2" w14:paraId="08C66305" w14:textId="77777777">
      <w:pPr>
        <w:ind w:left="284"/>
        <w:rPr>
          <w:rFonts w:ascii="Montserrat" w:hAnsi="Montserrat"/>
          <w:sz w:val="20"/>
          <w:szCs w:val="20"/>
        </w:rPr>
        <w:sectPr w:rsidRPr="00DE22AE" w:rsidR="007C37CD" w:rsidSect="00DE22AE">
          <w:type w:val="continuous"/>
          <w:pgSz w:w="11907" w:h="16839" w:code="9"/>
          <w:pgMar w:top="1246" w:right="567" w:bottom="284" w:left="567" w:header="708" w:footer="203" w:gutter="0"/>
          <w:cols w:space="708" w:num="2"/>
          <w:docGrid w:linePitch="360"/>
        </w:sectPr>
      </w:pPr>
    </w:p>
    <w:p w:rsidRPr="00DE22AE" w:rsidR="00122E5B" w:rsidP="00122E5B" w:rsidRDefault="00122E5B" w14:paraId="44411BDD" w14:textId="77777777">
      <w:pPr>
        <w:rPr>
          <w:rFonts w:ascii="Montserrat" w:hAnsi="Montserrat"/>
          <w:sz w:val="20"/>
          <w:szCs w:val="20"/>
        </w:rPr>
        <w:sectPr w:rsidRPr="00DE22AE" w:rsidR="00122E5B" w:rsidSect="00DE22AE">
          <w:type w:val="continuous"/>
          <w:pgSz w:w="11907" w:h="16839" w:code="9"/>
          <w:pgMar w:top="1246" w:right="567" w:bottom="284" w:left="567" w:header="708" w:footer="203" w:gutter="0"/>
          <w:cols w:space="708" w:num="2"/>
          <w:docGrid w:linePitch="360"/>
        </w:sectPr>
      </w:pPr>
    </w:p>
    <w:p w:rsidRPr="00DE22AE" w:rsidR="00095945" w:rsidRDefault="00095945" w14:paraId="10D6BB37" w14:textId="77777777">
      <w:pPr>
        <w:rPr>
          <w:rFonts w:ascii="Montserrat" w:hAnsi="Montserrat"/>
          <w:sz w:val="20"/>
          <w:szCs w:val="20"/>
        </w:rPr>
      </w:pPr>
      <w:r w:rsidRPr="00DE22AE">
        <w:rPr>
          <w:rFonts w:ascii="Montserrat" w:hAnsi="Montserrat"/>
          <w:sz w:val="20"/>
          <w:szCs w:val="20"/>
        </w:rPr>
        <w:br w:type="page"/>
      </w:r>
    </w:p>
    <w:p w:rsidRPr="00564E7E" w:rsidR="00E90341" w:rsidP="00465179" w:rsidRDefault="00E90341" w14:paraId="18D8DCDD" w14:textId="35E419B8">
      <w:pPr>
        <w:pStyle w:val="Header"/>
        <w:tabs>
          <w:tab w:val="clear" w:pos="4419"/>
          <w:tab w:val="clear" w:pos="8838"/>
          <w:tab w:val="center" w:pos="8647"/>
          <w:tab w:val="right" w:pos="10773"/>
        </w:tabs>
        <w:rPr>
          <w:rFonts w:ascii="Montserrat" w:hAnsi="Montserrat"/>
        </w:rPr>
      </w:pPr>
      <w:r w:rsidRPr="00DE22AE">
        <w:rPr>
          <w:rFonts w:ascii="Montserrat" w:hAnsi="Montserrat"/>
        </w:rPr>
        <w:t xml:space="preserve">02. Screens / </w:t>
      </w:r>
      <w:r>
        <w:rPr>
          <w:rFonts w:ascii="Montserrat" w:hAnsi="Montserrat"/>
          <w:b/>
          <w:bCs/>
        </w:rPr>
        <w:t>Admin Notification Screen</w:t>
      </w:r>
      <w:r w:rsidR="00AF6C17">
        <w:rPr>
          <w:rFonts w:ascii="Montserrat" w:hAnsi="Montserrat"/>
        </w:rPr>
        <w:tab/>
      </w:r>
      <w:r w:rsidR="00465179">
        <w:rPr>
          <w:rFonts w:ascii="Montserrat" w:hAnsi="Montserrat"/>
        </w:rPr>
        <w:tab/>
      </w:r>
      <w:r w:rsidRPr="00DE22AE">
        <w:rPr>
          <w:rFonts w:ascii="Montserrat" w:hAnsi="Montserrat"/>
          <w:noProof/>
          <w:color w:val="23BEBE"/>
          <w:sz w:val="28"/>
          <w:szCs w:val="28"/>
          <w:lang w:val="es-ES" w:eastAsia="es-ES"/>
        </w:rPr>
        <w:drawing>
          <wp:inline distT="0" distB="0" distL="0" distR="0">
            <wp:extent cx="1202055" cy="248701"/>
            <wp:effectExtent l="0" t="0" r="0" b="0"/>
            <wp:docPr id="5" name="Imagen 18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0" name="Picture 18"/>
                    <pic:cNvPicPr>
                      <a:picLocks noChangeAspect="true" noChangeArrowheads="true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2055" cy="2487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473D2">
        <w:rPr>
          <w:rFonts w:ascii="Montserrat" w:hAnsi="Montserrat"/>
        </w:rPr>
        <w:pict w14:anchorId="6BAB6347">
          <v:rect style="width:538.65pt;height:1.5pt;mso-position-horizontal:absolute;mso-position-vertical:absolute" id="_x0000_i1032" o:hr="t" o:hrstd="t" o:hrnoshade="t" o:hralign="center" stroked="f" fillcolor="#edeff0"/>
        </w:pict>
      </w:r>
    </w:p>
    <w:p w:rsidRPr="00564E7E" w:rsidR="00E90341" w:rsidP="00E90341" w:rsidRDefault="00E90341" w14:paraId="529DC062" w14:textId="77777777">
      <w:pPr>
        <w:spacing w:before="120"/>
        <w:rPr>
          <w:rFonts w:ascii="Montserrat" w:hAnsi="Montserrat"/>
        </w:rPr>
      </w:pPr>
      <w:r w:rsidRPr="00564E7E">
        <w:rPr>
          <w:rFonts w:ascii="Montserrat" w:hAnsi="Montserrat"/>
          <w:sz w:val="20"/>
          <w:szCs w:val="20"/>
        </w:rPr>
        <w:t>Other states</w:t>
      </w:r>
    </w:p>
    <w:tbl>
      <w:tblPr>
        <w:tblStyle w:val="TableGrid"/>
        <w:tblW w:w="4910" w:type="pct"/>
        <w:tblInd w:w="108" w:type="dxa"/>
        <w:tblBorders>
          <w:top w:val="single" w:color="F2F2F2" w:themeColor="background1" w:themeShade="F2" w:sz="36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firstRow="1" w:lastRow="0" w:firstColumn="1" w:lastColumn="0" w:noHBand="0" w:noVBand="1" w:val="04A0"/>
      </w:tblPr>
      <w:tblGrid>
        <w:gridCol w:w="4768"/>
        <w:gridCol w:w="6023"/>
      </w:tblGrid>
      <w:tr>
        <w:trPr>
          <w:trHeight w:val="3318"/>
        </w:trPr>
        <w:tc>
          <w:tcPr>
            <w:tcW w:w="0" w:type="auto"/>
            <w:shd w:val="clear" w:color="auto" w:fill="F2F2F2" w:themeFill="background1" w:themeFillShade="F2"/>
          </w:tcPr>
          <w:p w:rsidRPr="00DE22AE" w:rsidR="00F27C54" w:rsidP="001638AA" w:rsidRDefault="00F27C54" w14:paraId="08EA4EFD" w14:textId="77777777">
            <w:pPr>
              <w:ind w:right="82"/>
              <w:rPr>
                <w:rFonts w:ascii="Montserrat" w:hAnsi="Montserrat"/>
                <w:noProof/>
                <w:sz w:val="38"/>
                <w:szCs w:val="38"/>
              </w:rPr>
            </w:pPr>
            <w:r w:rsidRPr="00DE22AE">
              <w:rPr>
                <w:rFonts w:ascii="Montserrat" w:hAnsi="Montserrat"/>
                <w:noProof/>
                <w:sz w:val="38"/>
                <w:szCs w:val="38"/>
                <w:lang w:val="es-ES" w:eastAsia="es-ES"/>
              </w:rPr>
              <w:drawing>
                <wp:inline distT="0" distB="0" distL="0" distR="0">
                  <wp:extent cx="2803663" cy="1934615"/>
                  <wp:effectExtent l="19050" t="19050" r="15737" b="27535"/>
                  <wp:docPr id="4" name="1 Imagen" descr="Sin nombre.png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n nombre.png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5187" cy="1935666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pct"/>
            <w:shd w:val="clear" w:color="auto" w:fill="F2F2F2" w:themeFill="background1" w:themeFillShade="F2"/>
          </w:tcPr>
          <w:p w:rsidRPr="00DE22AE" w:rsidR="00A44356" w:rsidP="008519EC" w:rsidRDefault="00926D96" w14:paraId="0654EFAB" w14:textId="77777777">
            <w:pPr>
              <w:rPr>
                <w:rFonts w:ascii="Montserrat" w:hAnsi="Montserrat"/>
                <w:noProof/>
                <w:sz w:val="38"/>
                <w:szCs w:val="38"/>
              </w:rPr>
            </w:pPr>
            <w:r w:rsidRPr="00DE22AE">
              <w:rPr>
                <w:rFonts w:ascii="Montserrat" w:hAnsi="Montserrat"/>
                <w:sz w:val="20"/>
                <w:szCs w:val="20"/>
              </w:rPr>
              <w:t xml:space="preserve"> </w:t>
            </w:r>
          </w:p>
        </w:tc>
      </w:tr>
      <w:tr>
        <w:trPr>
          <w:trHeight w:val="3318"/>
        </w:trPr>
        <w:tc>
          <w:tcPr>
            <w:tcW w:w="0" w:type="auto"/>
            <w:shd w:val="clear" w:color="auto" w:fill="F2F2F2" w:themeFill="background1" w:themeFillShade="F2"/>
          </w:tcPr>
          <w:p w:rsidRPr="00DE22AE" w:rsidR="00F27C54" w:rsidP="001638AA" w:rsidRDefault="00F27C54" w14:paraId="08EA4EFD" w14:textId="77777777">
            <w:pPr>
              <w:ind w:right="82"/>
              <w:rPr>
                <w:rFonts w:ascii="Montserrat" w:hAnsi="Montserrat"/>
                <w:noProof/>
                <w:sz w:val="38"/>
                <w:szCs w:val="38"/>
              </w:rPr>
            </w:pPr>
            <w:r w:rsidRPr="00DE22AE">
              <w:rPr>
                <w:rFonts w:ascii="Montserrat" w:hAnsi="Montserrat"/>
                <w:noProof/>
                <w:sz w:val="38"/>
                <w:szCs w:val="38"/>
                <w:lang w:val="es-ES" w:eastAsia="es-ES"/>
              </w:rPr>
              <w:drawing>
                <wp:inline distT="0" distB="0" distL="0" distR="0">
                  <wp:extent cx="2803663" cy="1934615"/>
                  <wp:effectExtent l="19050" t="19050" r="15737" b="27535"/>
                  <wp:docPr id="4" name="1 Imagen" descr="Sin nombre.png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n nombre.png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5187" cy="1935666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pct"/>
            <w:shd w:val="clear" w:color="auto" w:fill="F2F2F2" w:themeFill="background1" w:themeFillShade="F2"/>
          </w:tcPr>
          <w:p w:rsidRPr="00DE22AE" w:rsidR="00A44356" w:rsidP="008519EC" w:rsidRDefault="00926D96" w14:paraId="0654EFAB" w14:textId="77777777">
            <w:pPr>
              <w:rPr>
                <w:rFonts w:ascii="Montserrat" w:hAnsi="Montserrat"/>
                <w:noProof/>
                <w:sz w:val="38"/>
                <w:szCs w:val="38"/>
              </w:rPr>
            </w:pPr>
            <w:r w:rsidRPr="00DE22AE">
              <w:rPr>
                <w:rFonts w:ascii="Montserrat" w:hAnsi="Montserrat"/>
                <w:sz w:val="20"/>
                <w:szCs w:val="20"/>
              </w:rPr>
              <w:t xml:space="preserve"> </w:t>
            </w:r>
          </w:p>
        </w:tc>
      </w:tr>
      <w:tr>
        <w:trPr>
          <w:trHeight w:val="3318"/>
        </w:trPr>
        <w:tc>
          <w:tcPr>
            <w:tcW w:w="0" w:type="auto"/>
            <w:shd w:val="clear" w:color="auto" w:fill="F2F2F2" w:themeFill="background1" w:themeFillShade="F2"/>
          </w:tcPr>
          <w:p w:rsidRPr="00DE22AE" w:rsidR="00F27C54" w:rsidP="001638AA" w:rsidRDefault="00F27C54" w14:paraId="08EA4EFD" w14:textId="77777777">
            <w:pPr>
              <w:ind w:right="82"/>
              <w:rPr>
                <w:rFonts w:ascii="Montserrat" w:hAnsi="Montserrat"/>
                <w:noProof/>
                <w:sz w:val="38"/>
                <w:szCs w:val="38"/>
              </w:rPr>
            </w:pPr>
            <w:r w:rsidRPr="00DE22AE">
              <w:rPr>
                <w:rFonts w:ascii="Montserrat" w:hAnsi="Montserrat"/>
                <w:noProof/>
                <w:sz w:val="38"/>
                <w:szCs w:val="38"/>
                <w:lang w:val="es-ES" w:eastAsia="es-ES"/>
              </w:rPr>
              <w:drawing>
                <wp:inline distT="0" distB="0" distL="0" distR="0">
                  <wp:extent cx="2803663" cy="1934615"/>
                  <wp:effectExtent l="19050" t="19050" r="15737" b="27535"/>
                  <wp:docPr id="4" name="1 Imagen" descr="Sin nombre.png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n nombre.png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5187" cy="1935666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00" w:type="pct"/>
            <w:shd w:val="clear" w:color="auto" w:fill="F2F2F2" w:themeFill="background1" w:themeFillShade="F2"/>
          </w:tcPr>
          <w:p w:rsidRPr="00DE22AE" w:rsidR="00A44356" w:rsidP="008519EC" w:rsidRDefault="00926D96" w14:paraId="0654EFAB" w14:textId="77777777">
            <w:pPr>
              <w:rPr>
                <w:rFonts w:ascii="Montserrat" w:hAnsi="Montserrat"/>
                <w:noProof/>
                <w:sz w:val="38"/>
                <w:szCs w:val="38"/>
              </w:rPr>
            </w:pPr>
            <w:r w:rsidRPr="00DE22AE">
              <w:rPr>
                <w:rFonts w:ascii="Montserrat" w:hAnsi="Montserrat"/>
                <w:sz w:val="20"/>
                <w:szCs w:val="20"/>
              </w:rPr>
              <w:t xml:space="preserve"> </w:t>
            </w:r>
          </w:p>
        </w:tc>
      </w:tr>
    </w:tbl>
    <w:p w:rsidRPr="00DE22AE" w:rsidR="00E90341" w:rsidP="00E90341" w:rsidRDefault="00E90341" w14:paraId="2731057F" w14:textId="77777777">
      <w:pPr>
        <w:rPr>
          <w:rFonts w:ascii="Montserrat" w:hAnsi="Montserrat"/>
        </w:rPr>
        <w:sectPr w:rsidRPr="00DE22AE" w:rsidR="00E90341" w:rsidSect="00DE22AE">
          <w:headerReference w:type="default" r:id="rId18"/>
          <w:footerReference w:type="default" r:id="rId19"/>
          <w:type w:val="continuous"/>
          <w:pgSz w:w="11907" w:h="16839" w:code="9"/>
          <w:pgMar w:top="142" w:right="567" w:bottom="0" w:left="567" w:header="708" w:footer="203" w:gutter="0"/>
          <w:cols w:space="708"/>
          <w:docGrid w:linePitch="360"/>
        </w:sectPr>
      </w:pPr>
    </w:p>
    <w:p w:rsidRPr="00DE22AE" w:rsidR="00594BF8" w:rsidP="00594BF8" w:rsidRDefault="004473D2" w14:paraId="1EACA172" w14:textId="77777777">
      <w:pPr>
        <w:rPr>
          <w:rFonts w:ascii="Montserrat" w:hAnsi="Montserrat"/>
          <w:sz w:val="20"/>
          <w:szCs w:val="20"/>
        </w:rPr>
      </w:pPr>
    </w:p>
    <w:p w:rsidRPr="00DE22AE" w:rsidR="00BE3DE1" w:rsidP="00594BF8" w:rsidRDefault="00472643" w14:paraId="09B8DAC0" w14:textId="7342787B">
      <w:pPr>
        <w:rPr>
          <w:rFonts w:ascii="Montserrat" w:hAnsi="Montserrat"/>
          <w:sz w:val="20"/>
          <w:szCs w:val="20"/>
        </w:rPr>
      </w:pPr>
      <w:r w:rsidRPr="00DE22AE">
        <w:rPr>
          <w:rFonts w:ascii="Montserrat" w:hAnsi="Montserrat"/>
          <w:sz w:val="20"/>
          <w:szCs w:val="20"/>
        </w:rPr>
        <w:br w:type="page"/>
      </w:r>
    </w:p>
    <w:p w:rsidRPr="00564E7E" w:rsidR="00311D00" w:rsidP="00465179" w:rsidRDefault="00311D00" w14:paraId="4EDB0B5B" w14:textId="6407FD36">
      <w:pPr>
        <w:pStyle w:val="Header"/>
        <w:tabs>
          <w:tab w:val="clear" w:pos="4419"/>
          <w:tab w:val="clear" w:pos="8838"/>
          <w:tab w:val="center" w:pos="8647"/>
          <w:tab w:val="right" w:pos="10773"/>
        </w:tabs>
        <w:rPr>
          <w:rFonts w:ascii="Montserrat" w:hAnsi="Montserrat"/>
        </w:rPr>
      </w:pPr>
      <w:r w:rsidRPr="00DE22AE">
        <w:rPr>
          <w:rFonts w:ascii="Montserrat" w:hAnsi="Montserrat"/>
        </w:rPr>
        <w:t>0</w:t>
      </w:r>
      <w:r w:rsidRPr="00DE22AE" w:rsidR="00DE22AE">
        <w:rPr>
          <w:rFonts w:ascii="Montserrat" w:hAnsi="Montserrat"/>
        </w:rPr>
        <w:t>1</w:t>
      </w:r>
      <w:r w:rsidRPr="00DE22AE">
        <w:rPr>
          <w:rFonts w:ascii="Montserrat" w:hAnsi="Montserrat"/>
        </w:rPr>
        <w:t xml:space="preserve">. Screens / </w:t>
      </w:r>
      <w:r>
        <w:rPr>
          <w:rFonts w:ascii="Montserrat" w:hAnsi="Montserrat"/>
          <w:b/>
          <w:bCs/>
        </w:rPr>
        <w:t>Pr2AP</w:t>
      </w:r>
      <w:r w:rsidR="00CC1D18">
        <w:rPr>
          <w:rFonts w:ascii="Montserrat" w:hAnsi="Montserrat"/>
        </w:rPr>
        <w:tab/>
      </w:r>
      <w:r w:rsidR="00CD311E">
        <w:rPr>
          <w:rFonts w:ascii="Montserrat" w:hAnsi="Montserrat"/>
        </w:rPr>
        <w:tab/>
      </w:r>
      <w:r w:rsidRPr="00DE22AE">
        <w:rPr>
          <w:rFonts w:ascii="Montserrat" w:hAnsi="Montserrat"/>
          <w:noProof/>
          <w:color w:val="23BEBE"/>
          <w:sz w:val="28"/>
          <w:szCs w:val="28"/>
          <w:lang w:val="es-ES" w:eastAsia="es-ES"/>
        </w:rPr>
        <w:drawing>
          <wp:inline distT="0" distB="0" distL="0" distR="0">
            <wp:extent cx="1202055" cy="248701"/>
            <wp:effectExtent l="0" t="0" r="0" b="0"/>
            <wp:docPr id="3" name="Imagen 18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0" name="Picture 18"/>
                    <pic:cNvPicPr>
                      <a:picLocks noChangeAspect="true" noChangeArrowheads="true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2055" cy="2487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473D2">
        <w:rPr>
          <w:rFonts w:ascii="Montserrat" w:hAnsi="Montserrat"/>
        </w:rPr>
        <w:pict w14:anchorId="5FBE2F68">
          <v:rect style="width:538.65pt;height:1.5pt;mso-position-horizontal:absolute;mso-position-vertical:absolute" id="_x0000_i1028" o:hr="t" o:hrstd="t" o:hrnoshade="t" o:hralign="center" stroked="f" fillcolor="#edeff0"/>
        </w:pict>
      </w:r>
    </w:p>
    <w:p>
      <w:pPr>
        <w:spacing w:before="120"/>
        <w:rPr>
          <w:rFonts w:ascii="Montserrat" w:hAnsi="Montserrat"/>
        </w:rPr>
      </w:pPr>
      <w:r>
        <w:rPr>
          <w:rFonts w:ascii="Montserrat" w:hAnsi="Montserrat"/>
        </w:rPr>
        <w:t>Admin Notifs Log</w:t>
      </w: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2F2F2" w:themeFill="background1" w:themeFillShade="F2"/>
        <w:tblCellMar>
          <w:left w:w="0" w:type="dxa"/>
          <w:right w:w="0" w:type="dxa"/>
        </w:tblCellMar>
        <w:tblLook w:firstRow="1" w:lastRow="0" w:firstColumn="1" w:lastColumn="0" w:noHBand="0" w:noVBand="1" w:val="04A0"/>
      </w:tblPr>
      <w:tblGrid>
        <w:gridCol w:w="10773"/>
      </w:tblGrid>
      <w:tr>
        <w:trPr>
          <w:trHeight w:val="5936" w:hRule="exact"/>
        </w:trPr>
        <w:tc>
          <w:tcPr>
            <w:tcW w:w="10773" w:type="dxa"/>
            <w:shd w:val="clear" w:color="auto" w:fill="F2F2F2" w:themeFill="background1" w:themeFillShade="F2"/>
            <w:vAlign w:val="center"/>
          </w:tcPr>
          <w:p w:rsidRPr="00DE22AE" w:rsidR="00BB3924" w:rsidP="0077297B" w:rsidRDefault="004C0F6C" w14:paraId="39762B09" w14:textId="77777777">
            <w:pPr>
              <w:ind w:right="82"/>
              <w:jc w:val="center"/>
              <w:rPr>
                <w:rFonts w:ascii="Montserrat" w:hAnsi="Montserrat"/>
                <w:noProof/>
                <w:sz w:val="38"/>
                <w:szCs w:val="38"/>
              </w:rPr>
            </w:pPr>
            <w:r w:rsidRPr="00DE22AE">
              <w:rPr>
                <w:rFonts w:ascii="Montserrat" w:hAnsi="Montserrat"/>
                <w:noProof/>
                <w:sz w:val="38"/>
                <w:szCs w:val="38"/>
                <w:lang w:val="es-ES" w:eastAsia="es-ES"/>
              </w:rPr>
              <w:drawing>
                <wp:inline distT="0" distB="0" distL="0" distR="0">
                  <wp:extent cx="5457825" cy="3556996"/>
                  <wp:effectExtent l="19050" t="0" r="9525" b="0"/>
                  <wp:docPr id="22" name="Imagen 22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cture 22"/>
                          <pic:cNvPicPr>
                            <a:picLocks noChangeAspect="true" noChangeArrowheads="true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57825" cy="35569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Pr="00DE22AE" w:rsidR="00B003D1" w:rsidP="0086544F" w:rsidRDefault="00B003D1" w14:paraId="7B804BC5" w14:textId="77777777">
      <w:pPr>
        <w:rPr>
          <w:rFonts w:ascii="Montserrat" w:hAnsi="Montserrat"/>
        </w:rPr>
        <w:sectPr w:rsidRPr="00DE22AE" w:rsidR="00B003D1" w:rsidSect="00DE22AE">
          <w:headerReference w:type="default" r:id="rId13"/>
          <w:footerReference w:type="default" r:id="rId14"/>
          <w:type w:val="continuous"/>
          <w:pgSz w:w="11907" w:h="16839" w:code="9"/>
          <w:pgMar w:top="142" w:right="567" w:bottom="284" w:left="567" w:header="708" w:footer="203" w:gutter="0"/>
          <w:cols w:space="708"/>
          <w:docGrid w:linePitch="360"/>
        </w:sectPr>
      </w:pPr>
    </w:p>
    <w:p w:rsidRPr="00DE22AE" w:rsidR="00666C19" w:rsidP="0086544F" w:rsidRDefault="00666C19" w14:paraId="03E7CF1D" w14:textId="2FA638FC">
      <w:pPr>
        <w:rPr>
          <w:rFonts w:ascii="Montserrat" w:hAnsi="Montserrat"/>
        </w:rPr>
        <w:sectPr w:rsidRPr="00DE22AE" w:rsidR="00666C19" w:rsidSect="00DE22AE">
          <w:type w:val="continuous"/>
          <w:pgSz w:w="11907" w:h="16839" w:code="9"/>
          <w:pgMar w:top="1246" w:right="567" w:bottom="284" w:left="567" w:header="708" w:footer="203" w:gutter="0"/>
          <w:cols w:space="708"/>
          <w:docGrid w:linePitch="360"/>
        </w:sectPr>
      </w:pPr>
    </w:p>
    <w:p>
      <w:pPr>
        <w:ind w:left="284"/>
        <w:rPr>
          <w:rFonts w:ascii="Montserrat" w:hAnsi="Montserrat"/>
          <w:sz w:val="20"/>
          <w:szCs w:val="20"/>
        </w:rPr>
        <w:sectPr w:rsidRPr="00DE22AE" w:rsidR="00EE0151" w:rsidSect="00DE22AE">
          <w:type w:val="continuous"/>
          <w:pgSz w:w="11907" w:h="16839" w:code="9"/>
          <w:pgMar w:top="1246" w:right="567" w:bottom="284" w:left="567" w:header="708" w:footer="203" w:gutter="0"/>
          <w:cols w:space="708" w:num="2"/>
          <w:docGrid w:linePitch="360"/>
        </w:sectPr>
      </w:pPr>
      <w:r>
        <w:rPr>
          <w:rStyle w:val="PlaceholderText"/>
          <w:rFonts w:ascii="Montserrat" w:hAnsi="Montserrat"/>
          <w:sz w:val="16"/>
          <w:szCs w:val="16"/>
        </w:rPr>
        <w:t/>
      </w:r>
    </w:p>
    <w:p w:rsidRPr="00DE22AE" w:rsidR="00F77DF7" w:rsidP="0036252B" w:rsidRDefault="004473D2" w14:paraId="32FC8A15" w14:textId="77777777">
      <w:pPr>
        <w:ind w:right="-54"/>
        <w:rPr>
          <w:rFonts w:ascii="Montserrat" w:hAnsi="Montserrat"/>
          <w:sz w:val="20"/>
          <w:szCs w:val="20"/>
        </w:rPr>
      </w:pPr>
      <w:r>
        <w:rPr>
          <w:rFonts w:ascii="Montserrat" w:hAnsi="Montserrat"/>
          <w:sz w:val="20"/>
          <w:szCs w:val="20"/>
        </w:rPr>
        <w:pict w14:anchorId="1111B699">
          <v:rect style="width:540.25pt;height:.5pt" id="_x0000_i1030" o:hr="t" o:hrstd="t" o:hrnoshade="t" o:hralign="center" stroked="f" fillcolor="#bfbfbf [2412]"/>
        </w:pict>
      </w:r>
    </w:p>
    <w:p w:rsidRPr="00DE22AE" w:rsidR="007C37CD" w:rsidP="007C37CD" w:rsidRDefault="007C37CD" w14:paraId="1D4A16FB" w14:textId="77777777">
      <w:pPr>
        <w:ind w:left="284"/>
        <w:rPr>
          <w:rFonts w:ascii="Montserrat" w:hAnsi="Montserrat"/>
          <w:sz w:val="20"/>
          <w:szCs w:val="20"/>
        </w:rPr>
      </w:pPr>
      <w:r w:rsidRPr="00DE22AE">
        <w:rPr>
          <w:rFonts w:ascii="Montserrat" w:hAnsi="Montserrat"/>
          <w:sz w:val="20"/>
          <w:szCs w:val="20"/>
        </w:rPr>
        <w:t>Interactions</w:t>
      </w:r>
    </w:p>
    <w:p w:rsidRPr="00DE22AE" w:rsidR="007C37CD" w:rsidP="007C37CD" w:rsidRDefault="007C37CD" w14:paraId="3E605C5F" w14:textId="77777777">
      <w:pPr>
        <w:jc w:val="center"/>
        <w:rPr>
          <w:rFonts w:ascii="Montserrat" w:hAnsi="Montserrat"/>
          <w:color w:val="23BEBE"/>
          <w:sz w:val="16"/>
          <w:szCs w:val="16"/>
        </w:rPr>
        <w:sectPr w:rsidRPr="00DE22AE" w:rsidR="007C37CD" w:rsidSect="00DE22AE">
          <w:type w:val="continuous"/>
          <w:pgSz w:w="11907" w:h="16839" w:code="9"/>
          <w:pgMar w:top="1246" w:right="567" w:bottom="284" w:left="567" w:header="708" w:footer="203" w:gutter="0"/>
          <w:cols w:space="708"/>
          <w:docGrid w:linePitch="360"/>
        </w:sectPr>
      </w:pPr>
    </w:p>
    <w:tbl>
      <w:tblPr>
        <w:tblStyle w:val="TableGrid"/>
        <w:tblW w:w="5318" w:type="dxa"/>
        <w:tblInd w:w="28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firstRow="1" w:lastRow="0" w:firstColumn="1" w:lastColumn="0" w:noHBand="0" w:noVBand="1" w:val="04A0"/>
      </w:tblPr>
      <w:tblGrid>
        <w:gridCol w:w="356"/>
        <w:gridCol w:w="4962"/>
      </w:tblGrid>
      <w:tr>
        <w:trPr>
          <w:trHeight w:val="290"/>
        </w:trPr>
        <w:tc>
          <w:tcPr>
            <w:tcW w:w="356" w:type="dxa"/>
          </w:tcPr>
          <w:p w:rsidRPr="00DE22AE" w:rsidR="007C37CD" w:rsidP="00E90341" w:rsidRDefault="004473D2" w14:paraId="11C48367" w14:textId="77777777">
            <w:pPr>
              <w:ind w:left="-102" w:right="-101"/>
              <w:jc w:val="center"/>
              <w:rPr>
                <w:rFonts w:ascii="Montserrat" w:hAnsi="Montserrat"/>
                <w:color w:val="23BEBE"/>
                <w:sz w:val="16"/>
                <w:szCs w:val="16"/>
              </w:rPr>
            </w:pPr>
            <w:r>
              <w:rPr>
                <w:rFonts w:ascii="Montserrat" w:hAnsi="Montserrat"/>
                <w:noProof/>
                <w:color w:val="23BEBE"/>
                <w:sz w:val="16"/>
                <w:szCs w:val="16"/>
              </w:rPr>
              <w:pict w14:anchorId="6F96B7DD">
                <v:shape type="#_x0000_t202" style="position:absolute;left:0;text-align:left;margin-left:-4.45pt;margin-top:-4.8pt;width:18.2pt;height:18.2pt;z-index:-251650560;mso-position-horizontal-relative:text;mso-position-vertical-relative:text" id="_x0000_s1080" stroked="f">
                  <v:fill type="frame" o:title="bullet_one" recolor="t" r:id="rId15"/>
                  <v:textbox style="mso-next-textbox:#_x0000_s1080">
                    <w:txbxContent>
                      <w:p w:rsidRPr="00E95FDB" w:rsidR="00D27671" w:rsidP="007C37CD" w:rsidRDefault="00D27671" w14:paraId="792E828B" w14:textId="77777777">
                        <w:pPr>
                          <w:spacing w:before="80" w:after="100" w:afterAutospacing="true" w:line="120" w:lineRule="auto"/>
                          <w:rPr>
                            <w:b/>
                            <w:color w:val="23BEBE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</w:pict>
            </w:r>
            <w:r w:rsidRPr="00DE22AE" w:rsidR="007C37CD">
              <w:rPr>
                <w:rFonts w:ascii="Montserrat" w:hAnsi="Montserrat"/>
                <w:color w:val="23BEBE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color w:val="FFFFFF" w:themeColor="background1"/>
                <w:sz w:val="16"/>
                <w:szCs w:val="16"/>
              </w:rPr>
              <w:t>356</w:t>
            </w:r>
          </w:p>
        </w:tc>
        <w:tc>
          <w:tcPr>
            <w:tcW w:w="4962" w:type="dxa"/>
            <w:tcMar>
              <w:top w:w="113" w:type="dxa"/>
            </w:tcMar>
          </w:tcPr>
          <w:p w:rsidRPr="00DE22AE" w:rsidR="007C37CD" w:rsidP="00E90341" w:rsidRDefault="004473D2" w14:paraId="3AF1C68F" w14:textId="77777777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on Click</w:t>
            </w:r>
            <w:r w:rsidRPr="00DE22AE" w:rsidR="007C37CD">
              <w:rPr>
                <w:rFonts w:ascii="Montserrat" w:hAnsi="Montserrat"/>
                <w:b/>
                <w:sz w:val="16"/>
                <w:szCs w:val="16"/>
              </w:rPr>
              <w:t>: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sz w:val="16"/>
                <w:szCs w:val="16"/>
              </w:rPr>
              <w:t>goes to 'Admin Notification Screen'</w:t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6F0AB9">
              <w:rPr>
                <w:rFonts w:ascii="Montserrat" w:hAnsi="Montserrat"/>
                <w:sz w:val="16"/>
                <w:szCs w:val="16"/>
              </w:rPr>
              <w:sym w:font="Wingdings" w:char="F0E0"/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</w:p>
          <w:p w:rsidRPr="00DE22AE" w:rsidR="007C37CD" w:rsidP="00E90341" w:rsidRDefault="007C37CD" w14:paraId="685B2201" w14:textId="77777777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  <w:tr>
        <w:trPr>
          <w:trHeight w:val="290"/>
        </w:trPr>
        <w:tc>
          <w:tcPr>
            <w:tcW w:w="356" w:type="dxa"/>
          </w:tcPr>
          <w:p w:rsidRPr="00DE22AE" w:rsidR="007C37CD" w:rsidP="00E90341" w:rsidRDefault="004473D2" w14:paraId="11C48367" w14:textId="77777777">
            <w:pPr>
              <w:ind w:left="-102" w:right="-101"/>
              <w:jc w:val="center"/>
              <w:rPr>
                <w:rFonts w:ascii="Montserrat" w:hAnsi="Montserrat"/>
                <w:color w:val="23BEBE"/>
                <w:sz w:val="16"/>
                <w:szCs w:val="16"/>
              </w:rPr>
            </w:pPr>
            <w:r>
              <w:rPr>
                <w:rFonts w:ascii="Montserrat" w:hAnsi="Montserrat"/>
                <w:noProof/>
                <w:color w:val="23BEBE"/>
                <w:sz w:val="16"/>
                <w:szCs w:val="16"/>
              </w:rPr>
              <w:pict w14:anchorId="6F96B7DD">
                <v:shape type="#_x0000_t202" style="position:absolute;left:0;text-align:left;margin-left:-4.45pt;margin-top:-4.8pt;width:18.2pt;height:18.2pt;z-index:-251650560;mso-position-horizontal-relative:text;mso-position-vertical-relative:text" id="_x0000_s1080" stroked="f">
                  <v:fill type="frame" o:title="bullet_one" recolor="t" r:id="rId15"/>
                  <v:textbox style="mso-next-textbox:#_x0000_s1080">
                    <w:txbxContent>
                      <w:p w:rsidRPr="00E95FDB" w:rsidR="00D27671" w:rsidP="007C37CD" w:rsidRDefault="00D27671" w14:paraId="792E828B" w14:textId="77777777">
                        <w:pPr>
                          <w:spacing w:before="80" w:after="100" w:afterAutospacing="true" w:line="120" w:lineRule="auto"/>
                          <w:rPr>
                            <w:b/>
                            <w:color w:val="23BEBE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</w:pict>
            </w:r>
            <w:r w:rsidRPr="00DE22AE" w:rsidR="007C37CD">
              <w:rPr>
                <w:rFonts w:ascii="Montserrat" w:hAnsi="Montserrat"/>
                <w:color w:val="23BEBE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color w:val="FFFFFF" w:themeColor="background1"/>
                <w:sz w:val="16"/>
                <w:szCs w:val="16"/>
              </w:rPr>
              <w:t>357</w:t>
            </w:r>
          </w:p>
        </w:tc>
        <w:tc>
          <w:tcPr>
            <w:tcW w:w="4962" w:type="dxa"/>
            <w:tcMar>
              <w:top w:w="113" w:type="dxa"/>
            </w:tcMar>
          </w:tcPr>
          <w:p w:rsidRPr="00DE22AE" w:rsidR="007C37CD" w:rsidP="00E90341" w:rsidRDefault="004473D2" w14:paraId="3AF1C68F" w14:textId="77777777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on Click</w:t>
            </w:r>
            <w:r w:rsidRPr="00DE22AE" w:rsidR="007C37CD">
              <w:rPr>
                <w:rFonts w:ascii="Montserrat" w:hAnsi="Montserrat"/>
                <w:b/>
                <w:sz w:val="16"/>
                <w:szCs w:val="16"/>
              </w:rPr>
              <w:t>: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sz w:val="16"/>
                <w:szCs w:val="16"/>
              </w:rPr>
              <w:t>goes to 'Admin Notification Screen'</w:t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6F0AB9">
              <w:rPr>
                <w:rFonts w:ascii="Montserrat" w:hAnsi="Montserrat"/>
                <w:sz w:val="16"/>
                <w:szCs w:val="16"/>
              </w:rPr>
              <w:sym w:font="Wingdings" w:char="F0E0"/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</w:p>
          <w:p w:rsidRPr="00DE22AE" w:rsidR="007C37CD" w:rsidP="00E90341" w:rsidRDefault="007C37CD" w14:paraId="685B2201" w14:textId="77777777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  <w:tr>
        <w:trPr>
          <w:trHeight w:val="290"/>
        </w:trPr>
        <w:tc>
          <w:tcPr>
            <w:tcW w:w="356" w:type="dxa"/>
          </w:tcPr>
          <w:p w:rsidRPr="00DE22AE" w:rsidR="007C37CD" w:rsidP="00E90341" w:rsidRDefault="004473D2" w14:paraId="11C48367" w14:textId="77777777">
            <w:pPr>
              <w:ind w:left="-102" w:right="-101"/>
              <w:jc w:val="center"/>
              <w:rPr>
                <w:rFonts w:ascii="Montserrat" w:hAnsi="Montserrat"/>
                <w:color w:val="23BEBE"/>
                <w:sz w:val="16"/>
                <w:szCs w:val="16"/>
              </w:rPr>
            </w:pPr>
            <w:r>
              <w:rPr>
                <w:rFonts w:ascii="Montserrat" w:hAnsi="Montserrat"/>
                <w:noProof/>
                <w:color w:val="23BEBE"/>
                <w:sz w:val="16"/>
                <w:szCs w:val="16"/>
              </w:rPr>
              <w:pict w14:anchorId="6F96B7DD">
                <v:shape type="#_x0000_t202" style="position:absolute;left:0;text-align:left;margin-left:-4.45pt;margin-top:-4.8pt;width:18.2pt;height:18.2pt;z-index:-251650560;mso-position-horizontal-relative:text;mso-position-vertical-relative:text" id="_x0000_s1080" stroked="f">
                  <v:fill type="frame" o:title="bullet_one" recolor="t" r:id="rId15"/>
                  <v:textbox style="mso-next-textbox:#_x0000_s1080">
                    <w:txbxContent>
                      <w:p w:rsidRPr="00E95FDB" w:rsidR="00D27671" w:rsidP="007C37CD" w:rsidRDefault="00D27671" w14:paraId="792E828B" w14:textId="77777777">
                        <w:pPr>
                          <w:spacing w:before="80" w:after="100" w:afterAutospacing="true" w:line="120" w:lineRule="auto"/>
                          <w:rPr>
                            <w:b/>
                            <w:color w:val="23BEBE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</w:pict>
            </w:r>
            <w:r w:rsidRPr="00DE22AE" w:rsidR="007C37CD">
              <w:rPr>
                <w:rFonts w:ascii="Montserrat" w:hAnsi="Montserrat"/>
                <w:color w:val="23BEBE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color w:val="FFFFFF" w:themeColor="background1"/>
                <w:sz w:val="16"/>
                <w:szCs w:val="16"/>
              </w:rPr>
              <w:t>358</w:t>
            </w:r>
          </w:p>
        </w:tc>
        <w:tc>
          <w:tcPr>
            <w:tcW w:w="4962" w:type="dxa"/>
            <w:tcMar>
              <w:top w:w="113" w:type="dxa"/>
            </w:tcMar>
          </w:tcPr>
          <w:p w:rsidRPr="00DE22AE" w:rsidR="007C37CD" w:rsidP="00E90341" w:rsidRDefault="004473D2" w14:paraId="3AF1C68F" w14:textId="77777777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on Click</w:t>
            </w:r>
            <w:r w:rsidRPr="00DE22AE" w:rsidR="007C37CD">
              <w:rPr>
                <w:rFonts w:ascii="Montserrat" w:hAnsi="Montserrat"/>
                <w:b/>
                <w:sz w:val="16"/>
                <w:szCs w:val="16"/>
              </w:rPr>
              <w:t>: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sz w:val="16"/>
                <w:szCs w:val="16"/>
              </w:rPr>
              <w:t>goes to 'Admin Members' Screen'</w:t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6F0AB9">
              <w:rPr>
                <w:rFonts w:ascii="Montserrat" w:hAnsi="Montserrat"/>
                <w:sz w:val="16"/>
                <w:szCs w:val="16"/>
              </w:rPr>
              <w:sym w:font="Wingdings" w:char="F0E0"/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</w:p>
          <w:p w:rsidRPr="00DE22AE" w:rsidR="007C37CD" w:rsidP="00E90341" w:rsidRDefault="007C37CD" w14:paraId="685B2201" w14:textId="77777777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  <w:tr>
        <w:trPr>
          <w:trHeight w:val="290"/>
        </w:trPr>
        <w:tc>
          <w:tcPr>
            <w:tcW w:w="356" w:type="dxa"/>
          </w:tcPr>
          <w:p w:rsidRPr="00DE22AE" w:rsidR="007C37CD" w:rsidP="00E90341" w:rsidRDefault="004473D2" w14:paraId="11C48367" w14:textId="77777777">
            <w:pPr>
              <w:ind w:left="-102" w:right="-101"/>
              <w:jc w:val="center"/>
              <w:rPr>
                <w:rFonts w:ascii="Montserrat" w:hAnsi="Montserrat"/>
                <w:color w:val="23BEBE"/>
                <w:sz w:val="16"/>
                <w:szCs w:val="16"/>
              </w:rPr>
            </w:pPr>
            <w:r>
              <w:rPr>
                <w:rFonts w:ascii="Montserrat" w:hAnsi="Montserrat"/>
                <w:noProof/>
                <w:color w:val="23BEBE"/>
                <w:sz w:val="16"/>
                <w:szCs w:val="16"/>
              </w:rPr>
              <w:pict w14:anchorId="6F96B7DD">
                <v:shape type="#_x0000_t202" style="position:absolute;left:0;text-align:left;margin-left:-4.45pt;margin-top:-4.8pt;width:18.2pt;height:18.2pt;z-index:-251650560;mso-position-horizontal-relative:text;mso-position-vertical-relative:text" id="_x0000_s1080" stroked="f">
                  <v:fill type="frame" o:title="bullet_one" recolor="t" r:id="rId15"/>
                  <v:textbox style="mso-next-textbox:#_x0000_s1080">
                    <w:txbxContent>
                      <w:p w:rsidRPr="00E95FDB" w:rsidR="00D27671" w:rsidP="007C37CD" w:rsidRDefault="00D27671" w14:paraId="792E828B" w14:textId="77777777">
                        <w:pPr>
                          <w:spacing w:before="80" w:after="100" w:afterAutospacing="true" w:line="120" w:lineRule="auto"/>
                          <w:rPr>
                            <w:b/>
                            <w:color w:val="23BEBE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</w:pict>
            </w:r>
            <w:r w:rsidRPr="00DE22AE" w:rsidR="007C37CD">
              <w:rPr>
                <w:rFonts w:ascii="Montserrat" w:hAnsi="Montserrat"/>
                <w:color w:val="23BEBE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color w:val="FFFFFF" w:themeColor="background1"/>
                <w:sz w:val="16"/>
                <w:szCs w:val="16"/>
              </w:rPr>
              <w:t>359</w:t>
            </w:r>
          </w:p>
        </w:tc>
        <w:tc>
          <w:tcPr>
            <w:tcW w:w="4962" w:type="dxa"/>
            <w:tcMar>
              <w:top w:w="113" w:type="dxa"/>
            </w:tcMar>
          </w:tcPr>
          <w:p w:rsidRPr="00DE22AE" w:rsidR="007C37CD" w:rsidP="00E90341" w:rsidRDefault="004473D2" w14:paraId="3AF1C68F" w14:textId="77777777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on Click</w:t>
            </w:r>
            <w:r w:rsidRPr="00DE22AE" w:rsidR="007C37CD">
              <w:rPr>
                <w:rFonts w:ascii="Montserrat" w:hAnsi="Montserrat"/>
                <w:b/>
                <w:sz w:val="16"/>
                <w:szCs w:val="16"/>
              </w:rPr>
              <w:t>: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sz w:val="16"/>
                <w:szCs w:val="16"/>
              </w:rPr>
              <w:t>goes to 'Admin Facilities Screen'</w:t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6F0AB9">
              <w:rPr>
                <w:rFonts w:ascii="Montserrat" w:hAnsi="Montserrat"/>
                <w:sz w:val="16"/>
                <w:szCs w:val="16"/>
              </w:rPr>
              <w:sym w:font="Wingdings" w:char="F0E0"/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</w:p>
          <w:p w:rsidRPr="00DE22AE" w:rsidR="007C37CD" w:rsidP="00E90341" w:rsidRDefault="007C37CD" w14:paraId="685B2201" w14:textId="77777777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  <w:tr>
        <w:trPr>
          <w:trHeight w:val="290"/>
        </w:trPr>
        <w:tc>
          <w:tcPr>
            <w:tcW w:w="356" w:type="dxa"/>
          </w:tcPr>
          <w:p w:rsidRPr="00DE22AE" w:rsidR="007C37CD" w:rsidP="00E90341" w:rsidRDefault="004473D2" w14:paraId="11C48367" w14:textId="77777777">
            <w:pPr>
              <w:ind w:left="-102" w:right="-101"/>
              <w:jc w:val="center"/>
              <w:rPr>
                <w:rFonts w:ascii="Montserrat" w:hAnsi="Montserrat"/>
                <w:color w:val="23BEBE"/>
                <w:sz w:val="16"/>
                <w:szCs w:val="16"/>
              </w:rPr>
            </w:pPr>
            <w:r>
              <w:rPr>
                <w:rFonts w:ascii="Montserrat" w:hAnsi="Montserrat"/>
                <w:noProof/>
                <w:color w:val="23BEBE"/>
                <w:sz w:val="16"/>
                <w:szCs w:val="16"/>
              </w:rPr>
              <w:pict w14:anchorId="6F96B7DD">
                <v:shape type="#_x0000_t202" style="position:absolute;left:0;text-align:left;margin-left:-4.45pt;margin-top:-4.8pt;width:18.2pt;height:18.2pt;z-index:-251650560;mso-position-horizontal-relative:text;mso-position-vertical-relative:text" id="_x0000_s1080" stroked="f">
                  <v:fill type="frame" o:title="bullet_one" recolor="t" r:id="rId15"/>
                  <v:textbox style="mso-next-textbox:#_x0000_s1080">
                    <w:txbxContent>
                      <w:p w:rsidRPr="00E95FDB" w:rsidR="00D27671" w:rsidP="007C37CD" w:rsidRDefault="00D27671" w14:paraId="792E828B" w14:textId="77777777">
                        <w:pPr>
                          <w:spacing w:before="80" w:after="100" w:afterAutospacing="true" w:line="120" w:lineRule="auto"/>
                          <w:rPr>
                            <w:b/>
                            <w:color w:val="23BEBE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</w:pict>
            </w:r>
            <w:r w:rsidRPr="00DE22AE" w:rsidR="007C37CD">
              <w:rPr>
                <w:rFonts w:ascii="Montserrat" w:hAnsi="Montserrat"/>
                <w:color w:val="23BEBE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color w:val="FFFFFF" w:themeColor="background1"/>
                <w:sz w:val="16"/>
                <w:szCs w:val="16"/>
              </w:rPr>
              <w:t>360</w:t>
            </w:r>
          </w:p>
        </w:tc>
        <w:tc>
          <w:tcPr>
            <w:tcW w:w="4962" w:type="dxa"/>
            <w:tcMar>
              <w:top w:w="113" w:type="dxa"/>
            </w:tcMar>
          </w:tcPr>
          <w:p w:rsidRPr="00DE22AE" w:rsidR="007C37CD" w:rsidP="00E90341" w:rsidRDefault="004473D2" w14:paraId="3AF1C68F" w14:textId="77777777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on Click</w:t>
            </w:r>
            <w:r w:rsidRPr="00DE22AE" w:rsidR="007C37CD">
              <w:rPr>
                <w:rFonts w:ascii="Montserrat" w:hAnsi="Montserrat"/>
                <w:b/>
                <w:sz w:val="16"/>
                <w:szCs w:val="16"/>
              </w:rPr>
              <w:t>: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sz w:val="16"/>
                <w:szCs w:val="16"/>
              </w:rPr>
              <w:t>goes to 'Admin Charges Screen'</w:t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6F0AB9">
              <w:rPr>
                <w:rFonts w:ascii="Montserrat" w:hAnsi="Montserrat"/>
                <w:sz w:val="16"/>
                <w:szCs w:val="16"/>
              </w:rPr>
              <w:sym w:font="Wingdings" w:char="F0E0"/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</w:p>
          <w:p w:rsidRPr="00DE22AE" w:rsidR="007C37CD" w:rsidP="00E90341" w:rsidRDefault="007C37CD" w14:paraId="685B2201" w14:textId="77777777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  <w:tr>
        <w:trPr>
          <w:trHeight w:val="290"/>
        </w:trPr>
        <w:tc>
          <w:tcPr>
            <w:tcW w:w="356" w:type="dxa"/>
          </w:tcPr>
          <w:p w:rsidRPr="00DE22AE" w:rsidR="007C37CD" w:rsidP="00E90341" w:rsidRDefault="004473D2" w14:paraId="11C48367" w14:textId="77777777">
            <w:pPr>
              <w:ind w:left="-102" w:right="-101"/>
              <w:jc w:val="center"/>
              <w:rPr>
                <w:rFonts w:ascii="Montserrat" w:hAnsi="Montserrat"/>
                <w:color w:val="23BEBE"/>
                <w:sz w:val="16"/>
                <w:szCs w:val="16"/>
              </w:rPr>
            </w:pPr>
            <w:r>
              <w:rPr>
                <w:rFonts w:ascii="Montserrat" w:hAnsi="Montserrat"/>
                <w:noProof/>
                <w:color w:val="23BEBE"/>
                <w:sz w:val="16"/>
                <w:szCs w:val="16"/>
              </w:rPr>
              <w:pict w14:anchorId="6F96B7DD">
                <v:shape type="#_x0000_t202" style="position:absolute;left:0;text-align:left;margin-left:-4.45pt;margin-top:-4.8pt;width:18.2pt;height:18.2pt;z-index:-251650560;mso-position-horizontal-relative:text;mso-position-vertical-relative:text" id="_x0000_s1080" stroked="f">
                  <v:fill type="frame" o:title="bullet_one" recolor="t" r:id="rId15"/>
                  <v:textbox style="mso-next-textbox:#_x0000_s1080">
                    <w:txbxContent>
                      <w:p w:rsidRPr="00E95FDB" w:rsidR="00D27671" w:rsidP="007C37CD" w:rsidRDefault="00D27671" w14:paraId="792E828B" w14:textId="77777777">
                        <w:pPr>
                          <w:spacing w:before="80" w:after="100" w:afterAutospacing="true" w:line="120" w:lineRule="auto"/>
                          <w:rPr>
                            <w:b/>
                            <w:color w:val="23BEBE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</w:pict>
            </w:r>
            <w:r w:rsidRPr="00DE22AE" w:rsidR="007C37CD">
              <w:rPr>
                <w:rFonts w:ascii="Montserrat" w:hAnsi="Montserrat"/>
                <w:color w:val="23BEBE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color w:val="FFFFFF" w:themeColor="background1"/>
                <w:sz w:val="16"/>
                <w:szCs w:val="16"/>
              </w:rPr>
              <w:t>362</w:t>
            </w:r>
          </w:p>
        </w:tc>
        <w:tc>
          <w:tcPr>
            <w:tcW w:w="4962" w:type="dxa"/>
            <w:tcMar>
              <w:top w:w="113" w:type="dxa"/>
            </w:tcMar>
          </w:tcPr>
          <w:p w:rsidRPr="00DE22AE" w:rsidR="007C37CD" w:rsidP="00E90341" w:rsidRDefault="004473D2" w14:paraId="3AF1C68F" w14:textId="77777777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on Click</w:t>
            </w:r>
            <w:r w:rsidRPr="00DE22AE" w:rsidR="007C37CD">
              <w:rPr>
                <w:rFonts w:ascii="Montserrat" w:hAnsi="Montserrat"/>
                <w:b/>
                <w:sz w:val="16"/>
                <w:szCs w:val="16"/>
              </w:rPr>
              <w:t>: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sz w:val="16"/>
                <w:szCs w:val="16"/>
              </w:rPr>
              <w:t>goes to 'Main Menu'</w:t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6F0AB9">
              <w:rPr>
                <w:rFonts w:ascii="Montserrat" w:hAnsi="Montserrat"/>
                <w:sz w:val="16"/>
                <w:szCs w:val="16"/>
              </w:rPr>
              <w:sym w:font="Wingdings" w:char="F0E0"/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</w:p>
          <w:p w:rsidRPr="00DE22AE" w:rsidR="007C37CD" w:rsidP="00E90341" w:rsidRDefault="007C37CD" w14:paraId="685B2201" w14:textId="77777777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  <w:tr>
        <w:trPr>
          <w:trHeight w:val="290"/>
        </w:trPr>
        <w:tc>
          <w:tcPr>
            <w:tcW w:w="356" w:type="dxa"/>
          </w:tcPr>
          <w:p w:rsidRPr="00DE22AE" w:rsidR="007C37CD" w:rsidP="00E90341" w:rsidRDefault="004473D2" w14:paraId="11C48367" w14:textId="77777777">
            <w:pPr>
              <w:ind w:left="-102" w:right="-101"/>
              <w:jc w:val="center"/>
              <w:rPr>
                <w:rFonts w:ascii="Montserrat" w:hAnsi="Montserrat"/>
                <w:color w:val="23BEBE"/>
                <w:sz w:val="16"/>
                <w:szCs w:val="16"/>
              </w:rPr>
            </w:pPr>
            <w:r>
              <w:rPr>
                <w:rFonts w:ascii="Montserrat" w:hAnsi="Montserrat"/>
                <w:noProof/>
                <w:color w:val="23BEBE"/>
                <w:sz w:val="16"/>
                <w:szCs w:val="16"/>
              </w:rPr>
              <w:pict w14:anchorId="6F96B7DD">
                <v:shape type="#_x0000_t202" style="position:absolute;left:0;text-align:left;margin-left:-4.45pt;margin-top:-4.8pt;width:18.2pt;height:18.2pt;z-index:-251650560;mso-position-horizontal-relative:text;mso-position-vertical-relative:text" id="_x0000_s1080" stroked="f">
                  <v:fill type="frame" o:title="bullet_one" recolor="t" r:id="rId15"/>
                  <v:textbox style="mso-next-textbox:#_x0000_s1080">
                    <w:txbxContent>
                      <w:p w:rsidRPr="00E95FDB" w:rsidR="00D27671" w:rsidP="007C37CD" w:rsidRDefault="00D27671" w14:paraId="792E828B" w14:textId="77777777">
                        <w:pPr>
                          <w:spacing w:before="80" w:after="100" w:afterAutospacing="true" w:line="120" w:lineRule="auto"/>
                          <w:rPr>
                            <w:b/>
                            <w:color w:val="23BEBE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</w:pict>
            </w:r>
            <w:r w:rsidRPr="00DE22AE" w:rsidR="007C37CD">
              <w:rPr>
                <w:rFonts w:ascii="Montserrat" w:hAnsi="Montserrat"/>
                <w:color w:val="23BEBE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color w:val="FFFFFF" w:themeColor="background1"/>
                <w:sz w:val="16"/>
                <w:szCs w:val="16"/>
              </w:rPr>
              <w:t>363</w:t>
            </w:r>
          </w:p>
        </w:tc>
        <w:tc>
          <w:tcPr>
            <w:tcW w:w="4962" w:type="dxa"/>
            <w:tcMar>
              <w:top w:w="113" w:type="dxa"/>
            </w:tcMar>
          </w:tcPr>
          <w:p w:rsidRPr="00DE22AE" w:rsidR="007C37CD" w:rsidP="00E90341" w:rsidRDefault="004473D2" w14:paraId="3AF1C68F" w14:textId="77777777">
            <w:pPr>
              <w:rPr>
                <w:rFonts w:ascii="Montserrat" w:hAnsi="Montserrat"/>
                <w:sz w:val="16"/>
                <w:szCs w:val="16"/>
              </w:rPr>
            </w:pPr>
            <w:r>
              <w:rPr>
                <w:rFonts w:ascii="Montserrat" w:hAnsi="Montserrat"/>
                <w:b/>
                <w:sz w:val="16"/>
                <w:szCs w:val="16"/>
              </w:rPr>
              <w:t>on Click</w:t>
            </w:r>
            <w:r w:rsidRPr="00DE22AE" w:rsidR="007C37CD">
              <w:rPr>
                <w:rFonts w:ascii="Montserrat" w:hAnsi="Montserrat"/>
                <w:b/>
                <w:sz w:val="16"/>
                <w:szCs w:val="16"/>
              </w:rPr>
              <w:t>: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Style w:val="PlaceholderText"/>
                <w:rFonts w:ascii="Montserrat" w:hAnsi="Montserrat"/>
                <w:sz w:val="16"/>
                <w:szCs w:val="16"/>
              </w:rPr>
              <w:t/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>
              <w:rPr>
                <w:rFonts w:ascii="Montserrat" w:hAnsi="Montserrat"/>
                <w:sz w:val="16"/>
                <w:szCs w:val="16"/>
              </w:rPr>
              <w:t>goes to 'Admin Screen'</w:t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6F0AB9">
              <w:rPr>
                <w:rFonts w:ascii="Montserrat" w:hAnsi="Montserrat"/>
                <w:sz w:val="16"/>
                <w:szCs w:val="16"/>
              </w:rPr>
              <w:sym w:font="Wingdings" w:char="F0E0"/>
            </w:r>
            <w:r w:rsidRPr="00DE22AE" w:rsidR="0064022B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  <w:r w:rsidRPr="00DE22AE" w:rsidR="007C37CD">
              <w:rPr>
                <w:rFonts w:ascii="Montserrat" w:hAnsi="Montserrat"/>
                <w:sz w:val="16"/>
                <w:szCs w:val="16"/>
              </w:rPr>
              <w:t xml:space="preserve"> </w:t>
            </w:r>
          </w:p>
          <w:p w:rsidRPr="00DE22AE" w:rsidR="007C37CD" w:rsidP="00E90341" w:rsidRDefault="007C37CD" w14:paraId="685B2201" w14:textId="77777777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:rsidRPr="00DE22AE" w:rsidR="007C37CD" w:rsidP="007C37CD" w:rsidRDefault="007C37CD" w14:paraId="7740B756" w14:textId="77777777">
      <w:pPr>
        <w:rPr>
          <w:rFonts w:ascii="Montserrat" w:hAnsi="Montserrat"/>
          <w:sz w:val="20"/>
          <w:szCs w:val="20"/>
        </w:rPr>
      </w:pPr>
      <w:r w:rsidRPr="00DE22AE">
        <w:rPr>
          <w:rFonts w:ascii="Montserrat" w:hAnsi="Montserrat"/>
          <w:sz w:val="20"/>
          <w:szCs w:val="20"/>
        </w:rPr>
        <w:t xml:space="preserve"> </w:t>
      </w:r>
    </w:p>
    <w:p w:rsidRPr="00DE22AE" w:rsidR="007C37CD" w:rsidP="007C37CD" w:rsidRDefault="004473D2" w14:paraId="08C66305" w14:textId="77777777">
      <w:pPr>
        <w:ind w:left="284"/>
        <w:rPr>
          <w:rFonts w:ascii="Montserrat" w:hAnsi="Montserrat"/>
          <w:sz w:val="20"/>
          <w:szCs w:val="20"/>
        </w:rPr>
        <w:sectPr w:rsidRPr="00DE22AE" w:rsidR="007C37CD" w:rsidSect="00DE22AE">
          <w:type w:val="continuous"/>
          <w:pgSz w:w="11907" w:h="16839" w:code="9"/>
          <w:pgMar w:top="1246" w:right="567" w:bottom="284" w:left="567" w:header="708" w:footer="203" w:gutter="0"/>
          <w:cols w:space="708" w:num="2"/>
          <w:docGrid w:linePitch="360"/>
        </w:sectPr>
      </w:pPr>
    </w:p>
    <w:p w:rsidRPr="00DE22AE" w:rsidR="00122E5B" w:rsidP="00122E5B" w:rsidRDefault="00122E5B" w14:paraId="44411BDD" w14:textId="77777777">
      <w:pPr>
        <w:rPr>
          <w:rFonts w:ascii="Montserrat" w:hAnsi="Montserrat"/>
          <w:sz w:val="20"/>
          <w:szCs w:val="20"/>
        </w:rPr>
        <w:sectPr w:rsidRPr="00DE22AE" w:rsidR="00122E5B" w:rsidSect="00DE22AE">
          <w:type w:val="continuous"/>
          <w:pgSz w:w="11907" w:h="16839" w:code="9"/>
          <w:pgMar w:top="1246" w:right="567" w:bottom="284" w:left="567" w:header="708" w:footer="203" w:gutter="0"/>
          <w:cols w:space="708" w:num="2"/>
          <w:docGrid w:linePitch="360"/>
        </w:sectPr>
      </w:pPr>
    </w:p>
    <w:p w:rsidRPr="00DE22AE" w:rsidR="00095945" w:rsidRDefault="00095945" w14:paraId="10D6BB37" w14:textId="77777777">
      <w:pPr>
        <w:rPr>
          <w:rFonts w:ascii="Montserrat" w:hAnsi="Montserrat"/>
          <w:sz w:val="20"/>
          <w:szCs w:val="20"/>
        </w:rPr>
      </w:pPr>
      <w:r w:rsidRPr="00DE22AE">
        <w:rPr>
          <w:rFonts w:ascii="Montserrat" w:hAnsi="Montserrat"/>
          <w:sz w:val="20"/>
          <w:szCs w:val="20"/>
        </w:rPr>
        <w:br w:type="page"/>
      </w:r>
    </w:p>
    <w:p w:rsidRPr="00DE22AE" w:rsidR="00BE3DE1" w:rsidP="00BE3DE1" w:rsidRDefault="00BE3DE1" w14:paraId="13ACBB0A" w14:textId="77777777">
      <w:pPr>
        <w:ind w:right="82"/>
        <w:rPr>
          <w:rFonts w:ascii="Montserrat" w:hAnsi="Montserrat"/>
          <w:sz w:val="38"/>
          <w:szCs w:val="38"/>
          <w:lang w:val="es-ES"/>
        </w:rPr>
      </w:pPr>
    </w:p>
    <w:tbl>
      <w:tblPr>
        <w:tblStyle w:val="TableGrid"/>
        <w:tblpPr w:leftFromText="180" w:rightFromText="180" w:vertAnchor="text" w:horzAnchor="margin" w:tblpY="687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firstRow="1" w:lastRow="0" w:firstColumn="1" w:lastColumn="0" w:noHBand="0" w:noVBand="1" w:val="04A0"/>
      </w:tblPr>
      <w:tblGrid>
        <w:gridCol w:w="10989"/>
      </w:tblGrid>
      <w:tr>
        <w:tc>
          <w:tcPr>
            <w:tcW w:w="11638" w:type="dxa"/>
          </w:tcPr>
          <w:p w:rsidR="00DE22AE" w:rsidP="009528E3" w:rsidRDefault="00DE22AE" w14:paraId="705603E1" w14:textId="77777777">
            <w:pPr>
              <w:pStyle w:val="Heading1"/>
              <w:outlineLvl w:val="0"/>
              <w:rPr>
                <w:rFonts w:ascii="Montserrat" w:hAnsi="Montserrat"/>
              </w:rPr>
            </w:pPr>
          </w:p>
          <w:p w:rsidR="00DE22AE" w:rsidP="009528E3" w:rsidRDefault="00DE22AE" w14:paraId="2EDFB9AA" w14:textId="77777777">
            <w:pPr>
              <w:pStyle w:val="Heading1"/>
              <w:outlineLvl w:val="0"/>
              <w:rPr>
                <w:rFonts w:ascii="Montserrat" w:hAnsi="Montserrat"/>
              </w:rPr>
            </w:pPr>
          </w:p>
          <w:p w:rsidR="00DE22AE" w:rsidP="009528E3" w:rsidRDefault="00DE22AE" w14:paraId="57E26A06" w14:textId="77777777">
            <w:pPr>
              <w:pStyle w:val="Heading1"/>
              <w:outlineLvl w:val="0"/>
              <w:rPr>
                <w:rFonts w:ascii="Montserrat" w:hAnsi="Montserrat"/>
              </w:rPr>
            </w:pPr>
          </w:p>
          <w:p w:rsidR="00DE22AE" w:rsidP="009528E3" w:rsidRDefault="00DE22AE" w14:paraId="240A5C05" w14:textId="77777777">
            <w:pPr>
              <w:pStyle w:val="Heading1"/>
              <w:outlineLvl w:val="0"/>
              <w:rPr>
                <w:rFonts w:ascii="Montserrat" w:hAnsi="Montserrat"/>
              </w:rPr>
            </w:pPr>
          </w:p>
          <w:p w:rsidR="00DE22AE" w:rsidP="009528E3" w:rsidRDefault="00DE22AE" w14:paraId="3C78FE9D" w14:textId="77777777">
            <w:pPr>
              <w:pStyle w:val="Heading1"/>
              <w:outlineLvl w:val="0"/>
              <w:rPr>
                <w:rFonts w:ascii="Montserrat" w:hAnsi="Montserrat"/>
              </w:rPr>
            </w:pPr>
          </w:p>
          <w:p w:rsidR="00DE22AE" w:rsidP="009528E3" w:rsidRDefault="00DE22AE" w14:paraId="08CC9BDD" w14:textId="77777777">
            <w:pPr>
              <w:pStyle w:val="Heading1"/>
              <w:outlineLvl w:val="0"/>
              <w:rPr>
                <w:rFonts w:ascii="Montserrat" w:hAnsi="Montserrat"/>
              </w:rPr>
            </w:pPr>
          </w:p>
          <w:p w:rsidR="00DE22AE" w:rsidP="009528E3" w:rsidRDefault="00DE22AE" w14:paraId="2C84240F" w14:textId="77777777">
            <w:pPr>
              <w:pStyle w:val="Heading1"/>
              <w:outlineLvl w:val="0"/>
              <w:rPr>
                <w:rFonts w:ascii="Montserrat" w:hAnsi="Montserrat"/>
              </w:rPr>
            </w:pPr>
          </w:p>
          <w:p w:rsidR="00DE22AE" w:rsidP="009528E3" w:rsidRDefault="00DE22AE" w14:paraId="646824D2" w14:textId="77777777"/>
          <w:p w:rsidR="00DE22AE" w:rsidP="009528E3" w:rsidRDefault="00DE22AE" w14:paraId="0A59702C" w14:textId="77777777"/>
          <w:p w:rsidRPr="006655E6" w:rsidR="00DE22AE" w:rsidP="009528E3" w:rsidRDefault="00DE22AE" w14:paraId="24310055" w14:textId="77777777"/>
          <w:p w:rsidRPr="006655E6" w:rsidR="00DE22AE" w:rsidP="009528E3" w:rsidRDefault="00DE22AE" w14:paraId="06E68723" w14:textId="3041A3C2">
            <w:pPr>
              <w:pStyle w:val="Heading1"/>
              <w:outlineLvl w:val="0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Templates</w:t>
            </w:r>
          </w:p>
          <w:p w:rsidRPr="006655E6" w:rsidR="00DE22AE" w:rsidP="009528E3" w:rsidRDefault="00DE22AE" w14:paraId="54DAFD6A" w14:textId="25504DB9">
            <w:pPr>
              <w:rPr>
                <w:rFonts w:ascii="Montserrat" w:hAnsi="Montserrat"/>
                <w:color w:val="CDD3D5"/>
                <w:sz w:val="136"/>
                <w:szCs w:val="136"/>
              </w:rPr>
            </w:pPr>
            <w:r w:rsidRPr="006655E6">
              <w:rPr>
                <w:rFonts w:ascii="Montserrat" w:hAnsi="Montserrat"/>
                <w:color w:val="CDD3D5"/>
                <w:sz w:val="136"/>
                <w:szCs w:val="136"/>
              </w:rPr>
              <w:t>0</w:t>
            </w:r>
            <w:r>
              <w:rPr>
                <w:rFonts w:ascii="Montserrat" w:hAnsi="Montserrat"/>
                <w:color w:val="CDD3D5"/>
                <w:sz w:val="136"/>
                <w:szCs w:val="136"/>
              </w:rPr>
              <w:t>2</w:t>
            </w:r>
          </w:p>
        </w:tc>
      </w:tr>
      <w:tr>
        <w:trPr>
          <w:trHeight w:val="1381"/>
        </w:trPr>
        <w:tc>
          <w:tcPr>
            <w:tcW w:w="11638" w:type="dxa"/>
          </w:tcPr>
          <w:p w:rsidR="00DE22AE" w:rsidP="009528E3" w:rsidRDefault="00DE22AE" w14:paraId="4A14C305" w14:textId="77777777">
            <w:pPr>
              <w:pStyle w:val="Heading2"/>
              <w:spacing w:before="0"/>
              <w:outlineLvl w:val="1"/>
              <w:rPr>
                <w:rFonts w:ascii="Montserrat" w:hAnsi="Montserrat"/>
                <w:sz w:val="16"/>
                <w:szCs w:val="16"/>
              </w:rPr>
            </w:pPr>
          </w:p>
          <w:p w:rsidRPr="006655E6" w:rsidR="00DE22AE" w:rsidP="009528E3" w:rsidRDefault="004473D2" w14:paraId="198A662B" w14:textId="77777777">
            <w:r>
              <w:pict w14:anchorId="7CFC264B">
                <v:rect style="width:554.45pt;height:1.5pt" id="_x0000_i1033" o:hr="t" o:hrstd="t" o:hrnoshade="t" o:hralign="center" stroked="f" fillcolor="#edeff0"/>
              </w:pict>
            </w:r>
          </w:p>
        </w:tc>
      </w:tr>
    </w:tbl>
    <w:p w:rsidRPr="00DE22AE" w:rsidR="00BE3DE1" w:rsidP="00BE3DE1" w:rsidRDefault="00BE3DE1" w14:paraId="48320C3E" w14:textId="77777777">
      <w:pPr>
        <w:rPr>
          <w:rFonts w:ascii="Montserrat" w:hAnsi="Montserrat"/>
        </w:rPr>
      </w:pPr>
      <w:r w:rsidRPr="00DE22AE">
        <w:rPr>
          <w:rFonts w:ascii="Montserrat" w:hAnsi="Montserrat"/>
        </w:rPr>
        <w:br w:type="page"/>
      </w:r>
    </w:p>
    <w:p w:rsidRPr="00DE22AE" w:rsidR="00BE3DE1" w:rsidP="00BE3DE1" w:rsidRDefault="00BE3DE1" w14:paraId="430C91DC" w14:textId="77777777">
      <w:pPr>
        <w:rPr>
          <w:rFonts w:ascii="Montserrat" w:hAnsi="Montserrat"/>
        </w:rPr>
        <w:sectPr w:rsidRPr="00DE22AE" w:rsidR="00BE3DE1" w:rsidSect="00DE22AE">
          <w:headerReference w:type="default" r:id="rId20"/>
          <w:footerReference w:type="default" r:id="rId21"/>
          <w:type w:val="continuous"/>
          <w:pgSz w:w="11907" w:h="16839" w:code="9"/>
          <w:pgMar w:top="1417" w:right="567" w:bottom="284" w:left="567" w:header="708" w:footer="708" w:gutter="0"/>
          <w:cols w:space="708"/>
          <w:docGrid w:linePitch="360"/>
        </w:sectPr>
      </w:pPr>
    </w:p>
    <w:p w:rsidRPr="00564E7E" w:rsidR="00BE3DE1" w:rsidP="00465179" w:rsidRDefault="00BF34F5" w14:paraId="5444734C" w14:textId="574B29F2">
      <w:pPr>
        <w:pStyle w:val="Header"/>
        <w:tabs>
          <w:tab w:val="clear" w:pos="4419"/>
          <w:tab w:val="clear" w:pos="8838"/>
          <w:tab w:val="center" w:pos="8647"/>
          <w:tab w:val="right" w:pos="10773"/>
        </w:tabs>
        <w:rPr>
          <w:rFonts w:ascii="Montserrat" w:hAnsi="Montserrat"/>
        </w:rPr>
      </w:pPr>
      <w:r w:rsidRPr="00DE22AE">
        <w:rPr>
          <w:rFonts w:ascii="Montserrat" w:hAnsi="Montserrat"/>
        </w:rPr>
        <w:t>0</w:t>
      </w:r>
      <w:r w:rsidRPr="00DE22AE" w:rsidR="00DE22AE">
        <w:rPr>
          <w:rFonts w:ascii="Montserrat" w:hAnsi="Montserrat"/>
        </w:rPr>
        <w:t>2</w:t>
      </w:r>
      <w:r w:rsidRPr="00DE22AE" w:rsidR="00BE3DE1">
        <w:rPr>
          <w:rFonts w:ascii="Montserrat" w:hAnsi="Montserrat"/>
        </w:rPr>
        <w:t xml:space="preserve">. </w:t>
      </w:r>
      <w:r w:rsidRPr="00DE22AE">
        <w:rPr>
          <w:rFonts w:ascii="Montserrat" w:hAnsi="Montserrat"/>
        </w:rPr>
        <w:t>Templates</w:t>
      </w:r>
      <w:r w:rsidRPr="00DE22AE" w:rsidR="00BE3DE1">
        <w:rPr>
          <w:rFonts w:ascii="Montserrat" w:hAnsi="Montserrat"/>
        </w:rPr>
        <w:t xml:space="preserve"> /</w:t>
      </w:r>
      <w:r w:rsidRPr="0059085D" w:rsidR="00BE3DE1">
        <w:rPr>
          <w:rFonts w:ascii="Montserrat" w:hAnsi="Montserrat"/>
          <w:color w:val="000000" w:themeColor="text1"/>
        </w:rPr>
        <w:t xml:space="preserve"> </w:t>
      </w:r>
      <w:r>
        <w:rPr>
          <w:rFonts w:ascii="Montserrat" w:hAnsi="Montserrat"/>
          <w:b/>
          <w:bCs/>
          <w:color w:val="000000" w:themeColor="text1"/>
        </w:rPr>
        <w:t>Pr2AP</w:t>
      </w:r>
      <w:r w:rsidR="00AF6C17">
        <w:rPr>
          <w:rFonts w:ascii="Montserrat" w:hAnsi="Montserrat"/>
        </w:rPr>
        <w:tab/>
      </w:r>
      <w:r w:rsidR="00465179">
        <w:rPr>
          <w:rFonts w:ascii="Montserrat" w:hAnsi="Montserrat"/>
        </w:rPr>
        <w:tab/>
      </w:r>
      <w:r w:rsidRPr="00DE22AE" w:rsidR="00BE3DE1">
        <w:rPr>
          <w:rFonts w:ascii="Montserrat" w:hAnsi="Montserrat"/>
          <w:noProof/>
          <w:color w:val="23BEBE"/>
          <w:sz w:val="28"/>
          <w:szCs w:val="28"/>
          <w:lang w:val="es-ES" w:eastAsia="es-ES"/>
        </w:rPr>
        <w:drawing>
          <wp:inline distT="0" distB="0" distL="0" distR="0">
            <wp:extent cx="1202055" cy="248701"/>
            <wp:effectExtent l="0" t="0" r="0" b="0"/>
            <wp:docPr id="7" name="Imagen 18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0" name="Picture 18"/>
                    <pic:cNvPicPr>
                      <a:picLocks noChangeAspect="true" noChangeArrowheads="true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2055" cy="2487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473D2">
        <w:rPr>
          <w:rFonts w:ascii="Montserrat" w:hAnsi="Montserrat"/>
        </w:rPr>
        <w:pict w14:anchorId="37D4908C">
          <v:rect style="width:538.65pt;height:1.5pt;mso-position-horizontal:absolute;mso-position-vertical:absolute" id="_x0000_i1034" o:hr="t" o:hrstd="t" o:hrnoshade="t" o:hralign="center" stroked="f" fillcolor="#edeff0"/>
        </w:pict>
      </w:r>
    </w:p>
    <w:p>
      <w:pPr>
        <w:spacing w:before="120"/>
        <w:rPr>
          <w:rFonts w:ascii="Montserrat" w:hAnsi="Montserrat"/>
        </w:rPr>
      </w:pPr>
      <w:r>
        <w:rPr>
          <w:rFonts w:ascii="Montserrat" w:hAnsi="Montserrat"/>
        </w:rPr>
        <w:t>Template 1</w:t>
      </w: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2F2F2" w:themeFill="background1" w:themeFillShade="F2"/>
        <w:tblCellMar>
          <w:left w:w="0" w:type="dxa"/>
          <w:right w:w="0" w:type="dxa"/>
        </w:tblCellMar>
        <w:tblLook w:firstRow="1" w:lastRow="0" w:firstColumn="1" w:lastColumn="0" w:noHBand="0" w:noVBand="1" w:val="04A0"/>
      </w:tblPr>
      <w:tblGrid>
        <w:gridCol w:w="10773"/>
      </w:tblGrid>
      <w:tr>
        <w:trPr>
          <w:trHeight w:val="5936" w:hRule="exact"/>
        </w:trPr>
        <w:tc>
          <w:tcPr>
            <w:tcW w:w="10773" w:type="dxa"/>
            <w:shd w:val="clear" w:color="auto" w:fill="F2F2F2" w:themeFill="background1" w:themeFillShade="F2"/>
            <w:vAlign w:val="center"/>
          </w:tcPr>
          <w:p w:rsidRPr="00DE22AE" w:rsidR="00BE3DE1" w:rsidP="00BE3DE1" w:rsidRDefault="00BE3DE1" w14:paraId="0B99C1B6" w14:textId="77777777">
            <w:pPr>
              <w:ind w:right="82"/>
              <w:jc w:val="center"/>
              <w:rPr>
                <w:rFonts w:ascii="Montserrat" w:hAnsi="Montserrat"/>
                <w:noProof/>
                <w:sz w:val="38"/>
                <w:szCs w:val="38"/>
              </w:rPr>
            </w:pPr>
            <w:r w:rsidRPr="00DE22AE">
              <w:rPr>
                <w:rFonts w:ascii="Montserrat" w:hAnsi="Montserrat"/>
                <w:noProof/>
                <w:sz w:val="38"/>
                <w:szCs w:val="38"/>
                <w:lang w:val="es-ES" w:eastAsia="es-ES"/>
              </w:rPr>
              <w:drawing>
                <wp:inline distT="0" distB="0" distL="0" distR="0">
                  <wp:extent cx="5494947" cy="3561893"/>
                  <wp:effectExtent l="19050" t="19050" r="10503" b="19507"/>
                  <wp:docPr id="8" name="1 Imagen" descr="Sin nombre.png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n nombre.png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94947" cy="3561893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Pr="00DE22AE" w:rsidR="00BE3DE1" w:rsidP="00BE3DE1" w:rsidRDefault="00BE3DE1" w14:paraId="06FF8972" w14:textId="77777777">
      <w:pPr>
        <w:rPr>
          <w:rFonts w:ascii="Montserrat" w:hAnsi="Montserrat"/>
        </w:rPr>
        <w:sectPr w:rsidRPr="00DE22AE" w:rsidR="00BE3DE1" w:rsidSect="00DE22AE">
          <w:headerReference w:type="default" r:id="rId22"/>
          <w:footerReference w:type="default" r:id="rId23"/>
          <w:type w:val="continuous"/>
          <w:pgSz w:w="11907" w:h="16839" w:code="9"/>
          <w:pgMar w:top="142" w:right="567" w:bottom="284" w:left="567" w:header="708" w:footer="203" w:gutter="0"/>
          <w:cols w:space="708"/>
          <w:docGrid w:linePitch="360"/>
        </w:sectPr>
      </w:pPr>
    </w:p>
    <w:p w:rsidRPr="00DE22AE" w:rsidR="00BE3DE1" w:rsidP="00BE3DE1" w:rsidRDefault="00BE3DE1" w14:paraId="144886D9" w14:textId="6C46B052">
      <w:pPr>
        <w:rPr>
          <w:rFonts w:ascii="Montserrat" w:hAnsi="Montserrat"/>
        </w:rPr>
        <w:sectPr w:rsidRPr="00DE22AE" w:rsidR="00BE3DE1" w:rsidSect="00DE22AE">
          <w:type w:val="continuous"/>
          <w:pgSz w:w="11907" w:h="16839" w:code="9"/>
          <w:pgMar w:top="1246" w:right="567" w:bottom="284" w:left="567" w:header="708" w:footer="203" w:gutter="0"/>
          <w:cols w:space="708"/>
          <w:docGrid w:linePitch="360"/>
        </w:sectPr>
      </w:pPr>
    </w:p>
    <w:p w:rsidRPr="00DE22AE" w:rsidR="00BE3DE1" w:rsidP="00BE3DE1" w:rsidRDefault="00BE3DE1" w14:paraId="174DCF18" w14:textId="77777777">
      <w:pPr>
        <w:rPr>
          <w:rFonts w:ascii="Montserrat" w:hAnsi="Montserrat"/>
          <w:sz w:val="20"/>
          <w:szCs w:val="20"/>
        </w:rPr>
        <w:sectPr w:rsidRPr="00DE22AE" w:rsidR="00BE3DE1" w:rsidSect="00DE22AE">
          <w:type w:val="continuous"/>
          <w:pgSz w:w="11907" w:h="16839" w:code="9"/>
          <w:pgMar w:top="1246" w:right="567" w:bottom="284" w:left="567" w:header="708" w:footer="203" w:gutter="0"/>
          <w:cols w:space="708" w:num="2"/>
          <w:docGrid w:linePitch="360"/>
        </w:sectPr>
      </w:pPr>
    </w:p>
    <w:p w:rsidRPr="00DE22AE" w:rsidR="00095945" w:rsidRDefault="00095945" w14:paraId="1F0E89E9" w14:textId="77777777">
      <w:pPr>
        <w:rPr>
          <w:rFonts w:ascii="Montserrat" w:hAnsi="Montserrat"/>
          <w:sz w:val="20"/>
          <w:szCs w:val="20"/>
        </w:rPr>
      </w:pPr>
      <w:r w:rsidRPr="00DE22AE">
        <w:rPr>
          <w:rFonts w:ascii="Montserrat" w:hAnsi="Montserrat"/>
          <w:sz w:val="20"/>
          <w:szCs w:val="20"/>
        </w:rPr>
        <w:br w:type="page"/>
      </w:r>
    </w:p>
    <w:p w:rsidRPr="00DE22AE" w:rsidR="00BF34F5" w:rsidP="00BF34F5" w:rsidRDefault="00BF34F5" w14:paraId="419482D8" w14:textId="77777777">
      <w:pPr>
        <w:ind w:right="82"/>
        <w:rPr>
          <w:rFonts w:ascii="Montserrat" w:hAnsi="Montserrat"/>
          <w:sz w:val="38"/>
          <w:szCs w:val="38"/>
        </w:rPr>
      </w:pPr>
    </w:p>
    <w:tbl>
      <w:tblPr>
        <w:tblStyle w:val="TableGrid"/>
        <w:tblpPr w:leftFromText="180" w:rightFromText="180" w:vertAnchor="text" w:horzAnchor="margin" w:tblpY="687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firstRow="1" w:lastRow="0" w:firstColumn="1" w:lastColumn="0" w:noHBand="0" w:noVBand="1" w:val="04A0"/>
      </w:tblPr>
      <w:tblGrid>
        <w:gridCol w:w="10989"/>
      </w:tblGrid>
      <w:tr>
        <w:tc>
          <w:tcPr>
            <w:tcW w:w="11638" w:type="dxa"/>
          </w:tcPr>
          <w:p w:rsidR="000F7526" w:rsidP="009528E3" w:rsidRDefault="000F7526" w14:paraId="489FDA7B" w14:textId="77777777">
            <w:pPr>
              <w:pStyle w:val="Heading1"/>
              <w:outlineLvl w:val="0"/>
              <w:rPr>
                <w:rFonts w:ascii="Montserrat" w:hAnsi="Montserrat"/>
              </w:rPr>
            </w:pPr>
          </w:p>
          <w:p w:rsidR="000F7526" w:rsidP="009528E3" w:rsidRDefault="000F7526" w14:paraId="378D79ED" w14:textId="77777777">
            <w:pPr>
              <w:pStyle w:val="Heading1"/>
              <w:outlineLvl w:val="0"/>
              <w:rPr>
                <w:rFonts w:ascii="Montserrat" w:hAnsi="Montserrat"/>
              </w:rPr>
            </w:pPr>
          </w:p>
          <w:p w:rsidR="000F7526" w:rsidP="009528E3" w:rsidRDefault="000F7526" w14:paraId="498B3963" w14:textId="77777777">
            <w:pPr>
              <w:pStyle w:val="Heading1"/>
              <w:outlineLvl w:val="0"/>
              <w:rPr>
                <w:rFonts w:ascii="Montserrat" w:hAnsi="Montserrat"/>
              </w:rPr>
            </w:pPr>
          </w:p>
          <w:p w:rsidR="000F7526" w:rsidP="009528E3" w:rsidRDefault="000F7526" w14:paraId="7D255EF5" w14:textId="77777777">
            <w:pPr>
              <w:pStyle w:val="Heading1"/>
              <w:outlineLvl w:val="0"/>
              <w:rPr>
                <w:rFonts w:ascii="Montserrat" w:hAnsi="Montserrat"/>
              </w:rPr>
            </w:pPr>
          </w:p>
          <w:p w:rsidR="000F7526" w:rsidP="009528E3" w:rsidRDefault="000F7526" w14:paraId="1DB8CE99" w14:textId="77777777">
            <w:pPr>
              <w:pStyle w:val="Heading1"/>
              <w:outlineLvl w:val="0"/>
              <w:rPr>
                <w:rFonts w:ascii="Montserrat" w:hAnsi="Montserrat"/>
              </w:rPr>
            </w:pPr>
          </w:p>
          <w:p w:rsidR="000F7526" w:rsidP="009528E3" w:rsidRDefault="000F7526" w14:paraId="55DA8525" w14:textId="77777777">
            <w:pPr>
              <w:pStyle w:val="Heading1"/>
              <w:outlineLvl w:val="0"/>
              <w:rPr>
                <w:rFonts w:ascii="Montserrat" w:hAnsi="Montserrat"/>
              </w:rPr>
            </w:pPr>
          </w:p>
          <w:p w:rsidR="000F7526" w:rsidP="009528E3" w:rsidRDefault="000F7526" w14:paraId="3B32B3CF" w14:textId="77777777">
            <w:pPr>
              <w:pStyle w:val="Heading1"/>
              <w:outlineLvl w:val="0"/>
              <w:rPr>
                <w:rFonts w:ascii="Montserrat" w:hAnsi="Montserrat"/>
              </w:rPr>
            </w:pPr>
          </w:p>
          <w:p w:rsidR="000F7526" w:rsidP="009528E3" w:rsidRDefault="000F7526" w14:paraId="2328DE19" w14:textId="77777777"/>
          <w:p w:rsidR="000F7526" w:rsidP="009528E3" w:rsidRDefault="000F7526" w14:paraId="71DD2D03" w14:textId="77777777"/>
          <w:p w:rsidRPr="006655E6" w:rsidR="000F7526" w:rsidP="009528E3" w:rsidRDefault="000F7526" w14:paraId="4D14B451" w14:textId="77777777"/>
          <w:p w:rsidRPr="006655E6" w:rsidR="000F7526" w:rsidP="009528E3" w:rsidRDefault="000F7526" w14:paraId="2E565461" w14:textId="5F460FB8">
            <w:pPr>
              <w:pStyle w:val="Heading1"/>
              <w:outlineLvl w:val="0"/>
              <w:rPr>
                <w:rFonts w:ascii="Montserrat" w:hAnsi="Montserrat"/>
              </w:rPr>
            </w:pPr>
            <w:r w:rsidRPr="00A34804">
              <w:rPr>
                <w:rFonts w:ascii="Montserrat" w:hAnsi="Montserrat"/>
              </w:rPr>
              <w:t>Sc</w:t>
            </w:r>
            <w:r>
              <w:rPr>
                <w:rFonts w:ascii="Montserrat" w:hAnsi="Montserrat"/>
              </w:rPr>
              <w:t>enarios</w:t>
            </w:r>
          </w:p>
          <w:p w:rsidRPr="006655E6" w:rsidR="000F7526" w:rsidP="009528E3" w:rsidRDefault="000F7526" w14:paraId="40EFD59F" w14:textId="3485251F">
            <w:pPr>
              <w:rPr>
                <w:rFonts w:ascii="Montserrat" w:hAnsi="Montserrat"/>
                <w:color w:val="CDD3D5"/>
                <w:sz w:val="136"/>
                <w:szCs w:val="136"/>
              </w:rPr>
            </w:pPr>
            <w:r w:rsidRPr="006655E6">
              <w:rPr>
                <w:rFonts w:ascii="Montserrat" w:hAnsi="Montserrat"/>
                <w:color w:val="CDD3D5"/>
                <w:sz w:val="136"/>
                <w:szCs w:val="136"/>
              </w:rPr>
              <w:t>0</w:t>
            </w:r>
            <w:r>
              <w:rPr>
                <w:rFonts w:ascii="Montserrat" w:hAnsi="Montserrat"/>
                <w:color w:val="CDD3D5"/>
                <w:sz w:val="136"/>
                <w:szCs w:val="136"/>
              </w:rPr>
              <w:t>3</w:t>
            </w:r>
          </w:p>
        </w:tc>
      </w:tr>
      <w:tr>
        <w:trPr>
          <w:trHeight w:val="1381"/>
        </w:trPr>
        <w:tc>
          <w:tcPr>
            <w:tcW w:w="11638" w:type="dxa"/>
          </w:tcPr>
          <w:p w:rsidR="000F7526" w:rsidP="009528E3" w:rsidRDefault="000F7526" w14:paraId="5DA05F0D" w14:textId="77777777">
            <w:pPr>
              <w:pStyle w:val="Heading2"/>
              <w:spacing w:before="0"/>
              <w:outlineLvl w:val="1"/>
              <w:rPr>
                <w:rFonts w:ascii="Montserrat" w:hAnsi="Montserrat"/>
                <w:sz w:val="16"/>
                <w:szCs w:val="16"/>
              </w:rPr>
            </w:pPr>
          </w:p>
          <w:p w:rsidRPr="006655E6" w:rsidR="000F7526" w:rsidP="009528E3" w:rsidRDefault="004473D2" w14:paraId="6C6B5FBE" w14:textId="77777777">
            <w:r>
              <w:pict w14:anchorId="7DC34E4D">
                <v:rect style="width:554.45pt;height:1.5pt" id="_x0000_i1038" o:hr="t" o:hrstd="t" o:hrnoshade="t" o:hralign="center" stroked="f" fillcolor="#edeff0"/>
              </w:pict>
            </w:r>
          </w:p>
        </w:tc>
      </w:tr>
    </w:tbl>
    <w:p w:rsidRPr="00DE22AE" w:rsidR="00BF34F5" w:rsidP="00BF34F5" w:rsidRDefault="00BF34F5" w14:paraId="32CA7A17" w14:textId="77777777">
      <w:pPr>
        <w:rPr>
          <w:rFonts w:ascii="Montserrat" w:hAnsi="Montserrat"/>
        </w:rPr>
      </w:pPr>
      <w:r w:rsidRPr="00DE22AE">
        <w:rPr>
          <w:rFonts w:ascii="Montserrat" w:hAnsi="Montserrat"/>
        </w:rPr>
        <w:br w:type="page"/>
      </w:r>
    </w:p>
    <w:p w:rsidRPr="00DE22AE" w:rsidR="00BF34F5" w:rsidP="00BF34F5" w:rsidRDefault="00BF34F5" w14:paraId="1CBA9B5A" w14:textId="77777777">
      <w:pPr>
        <w:rPr>
          <w:rFonts w:ascii="Montserrat" w:hAnsi="Montserrat"/>
        </w:rPr>
        <w:sectPr w:rsidRPr="00DE22AE" w:rsidR="00BF34F5" w:rsidSect="00DE22AE">
          <w:headerReference w:type="default" r:id="rId26"/>
          <w:footerReference w:type="default" r:id="rId27"/>
          <w:type w:val="continuous"/>
          <w:pgSz w:w="11907" w:h="16839" w:code="9"/>
          <w:pgMar w:top="1417" w:right="567" w:bottom="284" w:left="567" w:header="708" w:footer="708" w:gutter="0"/>
          <w:cols w:space="708"/>
          <w:docGrid w:linePitch="360"/>
        </w:sectPr>
      </w:pPr>
    </w:p>
    <w:p w:rsidRPr="00564E7E" w:rsidR="00BF34F5" w:rsidP="00465179" w:rsidRDefault="00BF6632" w14:paraId="3DE67AC0" w14:textId="236A0837">
      <w:pPr>
        <w:pStyle w:val="Header"/>
        <w:tabs>
          <w:tab w:val="clear" w:pos="4419"/>
          <w:tab w:val="clear" w:pos="8838"/>
          <w:tab w:val="center" w:pos="8789"/>
          <w:tab w:val="right" w:pos="10773"/>
        </w:tabs>
        <w:rPr>
          <w:rFonts w:ascii="Montserrat" w:hAnsi="Montserrat"/>
        </w:rPr>
      </w:pPr>
      <w:r w:rsidRPr="000F7526">
        <w:rPr>
          <w:rFonts w:ascii="Montserrat" w:hAnsi="Montserrat"/>
        </w:rPr>
        <w:t>0</w:t>
      </w:r>
      <w:r w:rsidRPr="000F7526" w:rsidR="000F7526">
        <w:rPr>
          <w:rFonts w:ascii="Montserrat" w:hAnsi="Montserrat"/>
        </w:rPr>
        <w:t>3</w:t>
      </w:r>
      <w:r w:rsidRPr="000F7526" w:rsidR="00BF34F5">
        <w:rPr>
          <w:rFonts w:ascii="Montserrat" w:hAnsi="Montserrat"/>
        </w:rPr>
        <w:t>.</w:t>
      </w:r>
      <w:r w:rsidRPr="00DE22AE" w:rsidR="00BF34F5">
        <w:rPr>
          <w:rFonts w:ascii="Montserrat" w:hAnsi="Montserrat"/>
        </w:rPr>
        <w:t xml:space="preserve"> </w:t>
      </w:r>
      <w:r w:rsidRPr="0059085D" w:rsidR="00BF34F5">
        <w:rPr>
          <w:rFonts w:ascii="Montserrat" w:hAnsi="Montserrat"/>
          <w:color w:val="000000" w:themeColor="text1"/>
        </w:rPr>
        <w:t xml:space="preserve">Scenarios / </w:t>
      </w:r>
      <w:r>
        <w:rPr>
          <w:rFonts w:ascii="Montserrat" w:hAnsi="Montserrat"/>
          <w:b/>
          <w:bCs/>
          <w:color w:val="000000" w:themeColor="text1"/>
        </w:rPr>
        <w:t>Pr2AP</w:t>
      </w:r>
      <w:r w:rsidR="00465179">
        <w:rPr>
          <w:rFonts w:ascii="Montserrat" w:hAnsi="Montserrat"/>
          <w:b/>
          <w:bCs/>
          <w:color w:val="000000" w:themeColor="text1"/>
        </w:rPr>
        <w:tab/>
      </w:r>
      <w:r w:rsidRPr="00DE22AE" w:rsidR="00BF34F5">
        <w:rPr>
          <w:rFonts w:ascii="Montserrat" w:hAnsi="Montserrat"/>
        </w:rPr>
        <w:tab/>
      </w:r>
      <w:r w:rsidRPr="00DE22AE" w:rsidR="00BF34F5">
        <w:rPr>
          <w:rFonts w:ascii="Montserrat" w:hAnsi="Montserrat"/>
          <w:noProof/>
          <w:color w:val="23BEBE"/>
          <w:sz w:val="28"/>
          <w:szCs w:val="28"/>
          <w:lang w:val="es-ES" w:eastAsia="es-ES"/>
        </w:rPr>
        <w:drawing>
          <wp:inline distT="0" distB="0" distL="0" distR="0">
            <wp:extent cx="1202055" cy="248701"/>
            <wp:effectExtent l="0" t="0" r="0" b="0"/>
            <wp:docPr id="12" name="Imagen 18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0" name="Picture 18"/>
                    <pic:cNvPicPr>
                      <a:picLocks noChangeAspect="true" noChangeArrowheads="true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2055" cy="2487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473D2">
        <w:rPr>
          <w:rFonts w:ascii="Montserrat" w:hAnsi="Montserrat"/>
        </w:rPr>
        <w:pict w14:anchorId="39B85431">
          <v:rect style="width:538.65pt;height:1.5pt;mso-position-horizontal:absolute;mso-position-vertical:absolute" id="_x0000_i1039" o:hr="t" o:hrstd="t" o:hrnoshade="t" o:hralign="center" stroked="f" fillcolor="#edeff0"/>
        </w:pict>
      </w:r>
    </w:p>
    <w:p>
      <w:pPr>
        <w:spacing w:before="120"/>
        <w:rPr>
          <w:rFonts w:ascii="Montserrat" w:hAnsi="Montserrat"/>
        </w:rPr>
      </w:pPr>
      <w:r>
        <w:rPr>
          <w:rFonts w:ascii="Montserrat" w:hAnsi="Montserrat"/>
        </w:rPr>
        <w:t>Board 1</w:t>
      </w: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2F2F2" w:themeFill="background1" w:themeFillShade="F2"/>
        <w:tblCellMar>
          <w:left w:w="0" w:type="dxa"/>
          <w:right w:w="0" w:type="dxa"/>
        </w:tblCellMar>
        <w:tblLook w:firstRow="1" w:lastRow="0" w:firstColumn="1" w:lastColumn="0" w:noHBand="0" w:noVBand="1" w:val="04A0"/>
      </w:tblPr>
      <w:tblGrid>
        <w:gridCol w:w="10773"/>
      </w:tblGrid>
      <w:tr>
        <w:trPr>
          <w:trHeight w:val="5936" w:hRule="exact"/>
        </w:trPr>
        <w:tc>
          <w:tcPr>
            <w:tcW w:w="10773" w:type="dxa"/>
            <w:shd w:val="clear" w:color="auto" w:fill="F2F2F2" w:themeFill="background1" w:themeFillShade="F2"/>
            <w:vAlign w:val="center"/>
          </w:tcPr>
          <w:p w:rsidRPr="00DE22AE" w:rsidR="00BF34F5" w:rsidP="00BC39EE" w:rsidRDefault="00BF34F5" w14:paraId="6F4B7ADE" w14:textId="77777777">
            <w:pPr>
              <w:ind w:right="82"/>
              <w:jc w:val="center"/>
              <w:rPr>
                <w:rFonts w:ascii="Montserrat" w:hAnsi="Montserrat"/>
                <w:noProof/>
                <w:sz w:val="38"/>
                <w:szCs w:val="38"/>
              </w:rPr>
            </w:pPr>
            <w:r w:rsidRPr="00DE22AE">
              <w:rPr>
                <w:rFonts w:ascii="Montserrat" w:hAnsi="Montserrat"/>
                <w:noProof/>
                <w:sz w:val="38"/>
                <w:szCs w:val="38"/>
                <w:lang w:val="es-ES" w:eastAsia="es-ES"/>
              </w:rPr>
              <w:drawing>
                <wp:inline distT="0" distB="0" distL="0" distR="0">
                  <wp:extent cx="5494947" cy="3561893"/>
                  <wp:effectExtent l="19050" t="19050" r="10503" b="19507"/>
                  <wp:docPr id="13" name="1 Imagen" descr="Sin nombre.png"/>
                  <wp:cNvGraphicFramePr>
                    <a:graphicFrameLocks noChangeAspect="true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n nombre.png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94947" cy="3561893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Pr="00DE22AE" w:rsidR="00BF34F5" w:rsidP="00BF34F5" w:rsidRDefault="00BF34F5" w14:paraId="7B1B32EC" w14:textId="77777777">
      <w:pPr>
        <w:rPr>
          <w:rFonts w:ascii="Montserrat" w:hAnsi="Montserrat"/>
        </w:rPr>
        <w:sectPr w:rsidRPr="00DE22AE" w:rsidR="00BF34F5" w:rsidSect="00DE22AE">
          <w:headerReference w:type="default" r:id="rId28"/>
          <w:footerReference w:type="default" r:id="rId29"/>
          <w:type w:val="continuous"/>
          <w:pgSz w:w="11907" w:h="16839" w:code="9"/>
          <w:pgMar w:top="142" w:right="567" w:bottom="284" w:left="567" w:header="708" w:footer="203" w:gutter="0"/>
          <w:cols w:space="708"/>
          <w:docGrid w:linePitch="360"/>
        </w:sectPr>
      </w:pPr>
    </w:p>
    <w:p w:rsidRPr="00DE22AE" w:rsidR="00BF34F5" w:rsidP="00BF34F5" w:rsidRDefault="00BF34F5" w14:paraId="5D7D7521" w14:textId="708D3504">
      <w:pPr>
        <w:rPr>
          <w:rFonts w:ascii="Montserrat" w:hAnsi="Montserrat"/>
        </w:rPr>
        <w:sectPr w:rsidRPr="00DE22AE" w:rsidR="00BF34F5" w:rsidSect="00DE22AE">
          <w:type w:val="continuous"/>
          <w:pgSz w:w="11907" w:h="16839" w:code="9"/>
          <w:pgMar w:top="1246" w:right="567" w:bottom="284" w:left="567" w:header="708" w:footer="203" w:gutter="0"/>
          <w:cols w:space="708"/>
          <w:docGrid w:linePitch="360"/>
        </w:sectPr>
      </w:pPr>
    </w:p>
    <w:p>
      <w:pPr>
        <w:ind w:left="284"/>
        <w:rPr>
          <w:rFonts w:ascii="Montserrat" w:hAnsi="Montserrat"/>
          <w:sz w:val="20"/>
          <w:szCs w:val="20"/>
        </w:rPr>
        <w:sectPr w:rsidRPr="00DE22AE" w:rsidR="00BF34F5" w:rsidSect="00DE22AE">
          <w:type w:val="continuous"/>
          <w:pgSz w:w="11907" w:h="16839" w:code="9"/>
          <w:pgMar w:top="1246" w:right="567" w:bottom="284" w:left="567" w:header="708" w:footer="203" w:gutter="0"/>
          <w:cols w:space="708" w:num="2"/>
          <w:docGrid w:linePitch="360"/>
        </w:sectPr>
      </w:pPr>
      <w:r>
        <w:rPr>
          <w:rStyle w:val="PlaceholderText"/>
          <w:rFonts w:ascii="Montserrat" w:hAnsi="Montserrat"/>
          <w:sz w:val="16"/>
          <w:szCs w:val="16"/>
        </w:rPr>
        <w:t/>
      </w:r>
    </w:p>
    <w:p w:rsidRPr="00DE22AE" w:rsidR="00BF34F5" w:rsidP="00BF34F5" w:rsidRDefault="00BF34F5" w14:paraId="2C842933" w14:textId="77777777">
      <w:pPr>
        <w:ind w:left="284"/>
        <w:rPr>
          <w:rFonts w:ascii="Montserrat" w:hAnsi="Montserrat"/>
          <w:sz w:val="20"/>
          <w:szCs w:val="20"/>
        </w:rPr>
        <w:sectPr w:rsidRPr="00DE22AE" w:rsidR="00BF34F5" w:rsidSect="00DE22AE">
          <w:type w:val="continuous"/>
          <w:pgSz w:w="11907" w:h="16839" w:code="9"/>
          <w:pgMar w:top="1246" w:right="567" w:bottom="284" w:left="567" w:header="708" w:footer="203" w:gutter="0"/>
          <w:cols w:space="708" w:num="2"/>
          <w:docGrid w:linePitch="360"/>
        </w:sectPr>
      </w:pPr>
    </w:p>
    <w:p w:rsidRPr="00DE22AE" w:rsidR="00BF34F5" w:rsidP="00BF34F5" w:rsidRDefault="00BF34F5" w14:paraId="74C0F443" w14:textId="77777777">
      <w:pPr>
        <w:rPr>
          <w:rFonts w:ascii="Montserrat" w:hAnsi="Montserrat"/>
          <w:sz w:val="20"/>
          <w:szCs w:val="20"/>
        </w:rPr>
        <w:sectPr w:rsidRPr="00DE22AE" w:rsidR="00BF34F5" w:rsidSect="00DE22AE">
          <w:type w:val="continuous"/>
          <w:pgSz w:w="11907" w:h="16839" w:code="9"/>
          <w:pgMar w:top="1246" w:right="567" w:bottom="284" w:left="567" w:header="708" w:footer="203" w:gutter="0"/>
          <w:cols w:space="708" w:num="2"/>
          <w:docGrid w:linePitch="360"/>
        </w:sectPr>
      </w:pPr>
    </w:p>
    <w:p w:rsidRPr="00DE22AE" w:rsidR="00D83A60" w:rsidP="00BF34F5" w:rsidRDefault="00BF34F5" w14:paraId="2967B61D" w14:textId="77777777">
      <w:pPr>
        <w:rPr>
          <w:rFonts w:ascii="Montserrat" w:hAnsi="Montserrat"/>
          <w:sz w:val="20"/>
          <w:szCs w:val="20"/>
        </w:rPr>
      </w:pPr>
      <w:r w:rsidRPr="00DE22AE">
        <w:rPr>
          <w:rFonts w:ascii="Montserrat" w:hAnsi="Montserrat"/>
          <w:sz w:val="20"/>
          <w:szCs w:val="20"/>
        </w:rPr>
        <w:br w:type="page"/>
      </w:r>
    </w:p>
    <w:sectPr w:rsidRPr="00454E1F" w:rsidR="00454E1F" w:rsidSect="00DE22AE">
      <w:type w:val="continuous"/>
      <w:pgSz w:w="11907" w:h="16839" w:code="9"/>
      <w:pgMar w:top="1246" w:right="567" w:bottom="284" w:left="567" w:header="708" w:footer="20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B12B80B" w14:textId="77777777" w:rsidR="004473D2" w:rsidRDefault="004473D2" w:rsidP="00E26423">
      <w:pPr>
        <w:spacing w:after="0" w:line="240" w:lineRule="auto"/>
      </w:pPr>
      <w:r>
        <w:separator/>
      </w:r>
    </w:p>
  </w:endnote>
  <w:endnote w:type="continuationSeparator" w:id="0">
    <w:p w14:paraId="10658EF9" w14:textId="77777777" w:rsidR="004473D2" w:rsidRDefault="004473D2" w:rsidP="00E264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tserrat">
    <w:panose1 w:val="00000500000000000000"/>
    <w:charset w:val="00"/>
    <w:family w:val="auto"/>
    <w:pitch w:val="variable"/>
    <w:sig w:usb0="20000007" w:usb1="00000001" w:usb2="00000000" w:usb3="00000000" w:csb0="00000193" w:csb1="00000000"/>
    <w:embedRegular r:id="rId1" w:fontKey="{4ECBCBF9-9C65-41F4-9F9E-0ABD533D3D30}"/>
    <w:embedBold r:id="rId2" w:fontKey="{6791DE47-CA09-4ED2-A7F7-31B1CCE03A3E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w14 w15 w16se w16cid wp14">
  <w:p w:rsidRPr="000D06E5" w:rsidR="00D27671" w:rsidRDefault="00D27671" w14:paraId="793E4EC9" w14:textId="77777777">
    <w:pPr>
      <w:pStyle w:val="Footer"/>
      <w:rPr>
        <w:color w:val="23BEBE"/>
        <w:sz w:val="14"/>
        <w:szCs w:val="14"/>
      </w:rPr>
    </w:pPr>
  </w:p>
</w:ftr>
</file>

<file path=word/footer2.xml><?xml version="1.0" encoding="utf-8"?>
<w:ftr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w14 w15 w16se w16cid wp14">
  <w:p w:rsidRPr="000D06E5" w:rsidR="00D27671" w:rsidRDefault="00D27671" w14:paraId="60A786CD" w14:textId="77777777">
    <w:pPr>
      <w:pStyle w:val="Footer"/>
      <w:rPr>
        <w:color w:val="23BEBE"/>
        <w:sz w:val="14"/>
        <w:szCs w:val="14"/>
      </w:rPr>
    </w:pPr>
  </w:p>
</w:ftr>
</file>

<file path=word/footer3.xml><?xml version="1.0" encoding="utf-8"?>
<w:ftr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w14 w15 w16se w16cid wp14">
  <w:p w:rsidRPr="000D06E5" w:rsidR="00D27671" w:rsidRDefault="00D27671" w14:paraId="4EA5848A" w14:textId="77777777">
    <w:pPr>
      <w:pStyle w:val="Footer"/>
      <w:rPr>
        <w:color w:val="23BEBE"/>
        <w:sz w:val="14"/>
        <w:szCs w:val="14"/>
      </w:rPr>
    </w:pPr>
  </w:p>
</w:ftr>
</file>

<file path=word/footer4.xml><?xml version="1.0" encoding="utf-8"?>
<w:ftr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w14 w15 w16se w16cid wp14">
  <w:p w:rsidRPr="000D06E5" w:rsidR="00D27671" w:rsidRDefault="00D27671" w14:paraId="78AB65B5" w14:textId="77777777">
    <w:pPr>
      <w:pStyle w:val="Footer"/>
      <w:rPr>
        <w:color w:val="23BEBE"/>
        <w:sz w:val="14"/>
        <w:szCs w:val="14"/>
      </w:rPr>
    </w:pPr>
  </w:p>
</w:ftr>
</file>

<file path=word/footer5.xml><?xml version="1.0" encoding="utf-8"?>
<w:ftr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w14 w15 w16se w16cid wp14">
  <w:p w:rsidRPr="000D06E5" w:rsidR="00D27671" w:rsidRDefault="00D27671" w14:paraId="7887D3B2" w14:textId="77777777">
    <w:pPr>
      <w:pStyle w:val="Footer"/>
      <w:rPr>
        <w:color w:val="23BEBE"/>
        <w:sz w:val="14"/>
        <w:szCs w:val="14"/>
      </w:rPr>
    </w:pPr>
  </w:p>
</w:ftr>
</file>

<file path=word/footer6.xml><?xml version="1.0" encoding="utf-8"?>
<w:ftr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w14 w15 w16se w16cid wp14">
  <w:p w:rsidRPr="00DE22AE" w:rsidR="00D27671" w:rsidRDefault="00D27671" w14:paraId="315C276B" w14:textId="54BCAF9D">
    <w:pPr>
      <w:pStyle w:val="Footer"/>
      <w:rPr>
        <w:color w:val="23BEBE"/>
        <w:sz w:val="14"/>
        <w:szCs w:val="14"/>
        <w:lang w:val="es-ES"/>
      </w:rPr>
    </w:pPr>
  </w:p>
</w:ftr>
</file>

<file path=word/footer7.xml><?xml version="1.0" encoding="utf-8"?>
<w:ftr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w14 w15 w16se w16cid wp14">
  <w:p w:rsidRPr="000D06E5" w:rsidR="00D27671" w:rsidRDefault="00D27671" w14:paraId="10BECFC5" w14:textId="77777777">
    <w:pPr>
      <w:pStyle w:val="Footer"/>
      <w:rPr>
        <w:color w:val="23BEBE"/>
        <w:sz w:val="14"/>
        <w:szCs w:val="14"/>
      </w:rPr>
    </w:pPr>
  </w:p>
</w:ftr>
</file>

<file path=word/footer8.xml><?xml version="1.0" encoding="utf-8"?>
<w:ftr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w14 w15 w16se w16cid wp14">
  <w:p w:rsidRPr="000D06E5" w:rsidR="00D27671" w:rsidRDefault="00D27671" w14:paraId="51F061FC" w14:textId="77777777">
    <w:pPr>
      <w:pStyle w:val="Footer"/>
      <w:rPr>
        <w:color w:val="23BEBE"/>
        <w:sz w:val="14"/>
        <w:szCs w:val="14"/>
      </w:rPr>
    </w:pPr>
  </w:p>
</w:ftr>
</file>

<file path=word/footer9.xml><?xml version="1.0" encoding="utf-8"?>
<w:ftr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w14 w15 w16se w16cid wp14">
  <w:p w:rsidRPr="000D06E5" w:rsidR="00D27671" w:rsidRDefault="00D27671" w14:paraId="567E8CFD" w14:textId="77777777">
    <w:pPr>
      <w:pStyle w:val="Footer"/>
      <w:rPr>
        <w:color w:val="23BEBE"/>
        <w:sz w:val="14"/>
        <w:szCs w:val="14"/>
      </w:rPr>
    </w:pPr>
  </w:p>
</w:ftr>
</file>

<file path=word/footer10.xml><?xml version="1.0" encoding="utf-8"?>
<w:ftr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w14 w15 w16se w16cid wp14">
  <w:p w:rsidRPr="000D06E5" w:rsidR="00D27671" w:rsidP="008A780E" w:rsidRDefault="00D27671" w14:paraId="13FE8487" w14:textId="21011404">
    <w:pPr>
      <w:pStyle w:val="Footer"/>
      <w:rPr>
        <w:color w:val="23BEBE"/>
        <w:sz w:val="14"/>
        <w:szCs w:val="14"/>
      </w:rPr>
    </w:pPr>
  </w:p>
  <w:p w:rsidRPr="000D06E5" w:rsidR="00D27671" w:rsidRDefault="00D27671" w14:paraId="262EF734" w14:textId="77777777">
    <w:pPr>
      <w:pStyle w:val="Footer"/>
      <w:rPr>
        <w:color w:val="23BEBE"/>
        <w:sz w:val="14"/>
        <w:szCs w:val="14"/>
      </w:rPr>
    </w:pPr>
  </w:p>
</w:ftr>
</file>

<file path=word/footer11.xml><?xml version="1.0" encoding="utf-8"?>
<w:ftr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w14 w15 w16se w16cid wp14">
  <w:p w:rsidRPr="000D06E5" w:rsidR="00D27671" w:rsidRDefault="00D27671" w14:paraId="4ECB2072" w14:textId="77777777">
    <w:pPr>
      <w:pStyle w:val="Footer"/>
      <w:rPr>
        <w:color w:val="23BEBE"/>
        <w:sz w:val="14"/>
        <w:szCs w:val="14"/>
      </w:rPr>
    </w:pPr>
  </w:p>
</w:ftr>
</file>

<file path=word/footer12.xml><?xml version="1.0" encoding="utf-8"?>
<w:ftr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w14 w15 w16se w16cid wp14">
  <w:p w:rsidRPr="000D06E5" w:rsidR="00D27671" w:rsidRDefault="00D27671" w14:paraId="1560090B" w14:textId="77777777">
    <w:pPr>
      <w:pStyle w:val="Footer"/>
      <w:rPr>
        <w:color w:val="23BEBE"/>
        <w:sz w:val="14"/>
        <w:szCs w:val="14"/>
      </w:rPr>
    </w:pPr>
  </w:p>
</w:ftr>
</file>

<file path=word/footer13.xml><?xml version="1.0" encoding="utf-8"?>
<w:ftr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w14 w15 w16se w16cid wp14">
  <w:p w:rsidRPr="000D06E5" w:rsidR="00D27671" w:rsidRDefault="00D27671" w14:paraId="172CD067" w14:textId="3AD11FB9">
    <w:pPr>
      <w:pStyle w:val="Footer"/>
      <w:rPr>
        <w:color w:val="23BEBE"/>
        <w:sz w:val="14"/>
        <w:szCs w:val="1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A6BE062" w14:textId="77777777" w:rsidR="004473D2" w:rsidRDefault="004473D2" w:rsidP="00E26423">
      <w:pPr>
        <w:spacing w:after="0" w:line="240" w:lineRule="auto"/>
      </w:pPr>
      <w:r>
        <w:separator/>
      </w:r>
    </w:p>
  </w:footnote>
  <w:footnote w:type="continuationSeparator" w:id="0">
    <w:p w14:paraId="0C0BF6CC" w14:textId="77777777" w:rsidR="004473D2" w:rsidRDefault="004473D2" w:rsidP="00E264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w14 w15 w16se w16cid wp14">
  <w:p w:rsidRPr="00935B57" w:rsidR="00D27671" w:rsidP="00935B57" w:rsidRDefault="00D27671" w14:paraId="22680F48" w14:textId="77777777">
    <w:pPr>
      <w:pStyle w:val="Header"/>
    </w:pPr>
  </w:p>
</w:hdr>
</file>

<file path=word/header2.xml><?xml version="1.0" encoding="utf-8"?>
<w:hdr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w14 w15 w16se w16cid wp14">
  <w:p w:rsidRPr="00311D00" w:rsidR="00D27671" w:rsidP="00311D00" w:rsidRDefault="00D27671" w14:paraId="419ED71D" w14:textId="77777777">
    <w:pPr>
      <w:pStyle w:val="Header"/>
    </w:pPr>
  </w:p>
</w:hdr>
</file>

<file path=word/header3.xml><?xml version="1.0" encoding="utf-8"?>
<w:hdr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w14 w15 w16se w16cid wp14">
  <w:p w:rsidRPr="00311D00" w:rsidR="00D27671" w:rsidP="00311D00" w:rsidRDefault="00D27671" w14:paraId="00116C14" w14:textId="77777777">
    <w:pPr>
      <w:pStyle w:val="Header"/>
    </w:pPr>
  </w:p>
</w:hdr>
</file>

<file path=word/header4.xml><?xml version="1.0" encoding="utf-8"?>
<w:hdr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w14 w15 w16se w16cid wp14">
  <w:p w:rsidRPr="00935B57" w:rsidR="00D27671" w:rsidP="00935B57" w:rsidRDefault="00D27671" w14:paraId="5D65C18D" w14:textId="77777777">
    <w:pPr>
      <w:pStyle w:val="Header"/>
    </w:pPr>
  </w:p>
</w:hdr>
</file>

<file path=word/header5.xml><?xml version="1.0" encoding="utf-8"?>
<w:hdr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w14 w15 w16se w16cid wp14">
  <w:p w:rsidRPr="00311D00" w:rsidR="00D27671" w:rsidP="00311D00" w:rsidRDefault="00D27671" w14:paraId="122E6569" w14:textId="77777777">
    <w:pPr>
      <w:pStyle w:val="Header"/>
    </w:pPr>
  </w:p>
</w:hdr>
</file>

<file path=word/header6.xml><?xml version="1.0" encoding="utf-8"?>
<w:hdr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w14 w15 w16se w16cid wp14">
  <w:p w:rsidRPr="00311D00" w:rsidR="00D27671" w:rsidP="00311D00" w:rsidRDefault="00D27671" w14:paraId="304C5743" w14:textId="77777777">
    <w:pPr>
      <w:pStyle w:val="Header"/>
    </w:pPr>
  </w:p>
</w:hdr>
</file>

<file path=word/header7.xml><?xml version="1.0" encoding="utf-8"?>
<w:hdr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w14 w15 w16se w16cid wp14">
  <w:p w:rsidRPr="00935B57" w:rsidR="00D27671" w:rsidP="00935B57" w:rsidRDefault="00D27671" w14:paraId="223526D5" w14:textId="77777777">
    <w:pPr>
      <w:pStyle w:val="Header"/>
    </w:pPr>
  </w:p>
</w:hdr>
</file>

<file path=word/header8.xml><?xml version="1.0" encoding="utf-8"?>
<w:hdr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w14 w15 w16se w16cid wp14">
  <w:p w:rsidRPr="00311D00" w:rsidR="00D27671" w:rsidP="00311D00" w:rsidRDefault="00D27671" w14:paraId="36C04E2A" w14:textId="77777777">
    <w:pPr>
      <w:pStyle w:val="Header"/>
    </w:pPr>
  </w:p>
</w:hdr>
</file>

<file path=word/header9.xml><?xml version="1.0" encoding="utf-8"?>
<w:hdr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w14 w15 w16se w16cid wp14">
  <w:p w:rsidRPr="00935B57" w:rsidR="00D27671" w:rsidP="00935B57" w:rsidRDefault="00D27671" w14:paraId="2B90605D" w14:textId="77777777">
    <w:pPr>
      <w:pStyle w:val="Header"/>
    </w:pPr>
  </w:p>
</w:hdr>
</file>

<file path=word/header10.xml><?xml version="1.0" encoding="utf-8"?>
<w:hdr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w14 w15 w16se w16cid wp14">
  <w:p w:rsidRPr="00311D00" w:rsidR="00D27671" w:rsidP="00311D00" w:rsidRDefault="00D27671" w14:paraId="529A3F85" w14:textId="77777777">
    <w:pPr>
      <w:pStyle w:val="Header"/>
    </w:pPr>
  </w:p>
</w:hdr>
</file>

<file path=word/header11.xml><?xml version="1.0" encoding="utf-8"?>
<w:hdr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w14 w15 w16se w16cid wp14">
  <w:p w:rsidRPr="00935B57" w:rsidR="00D27671" w:rsidP="00935B57" w:rsidRDefault="00D27671" w14:paraId="6F783A6B" w14:textId="77777777">
    <w:pPr>
      <w:pStyle w:val="Header"/>
    </w:pPr>
  </w:p>
</w:hdr>
</file>

<file path=word/header12.xml><?xml version="1.0" encoding="utf-8"?>
<w:hdr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w14 w15 w16se w16cid wp14">
  <w:p w:rsidRPr="00311D00" w:rsidR="00D27671" w:rsidP="00311D00" w:rsidRDefault="00D27671" w14:paraId="1CD6E7E8" w14:textId="77777777">
    <w:pPr>
      <w:pStyle w:val="Header"/>
    </w:pPr>
  </w:p>
</w:hdr>
</file>

<file path=word/header13.xml><?xml version="1.0" encoding="utf-8"?>
<w:hdr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w14 w15 w16se w16cid wp14">
  <w:p w:rsidRPr="00311D00" w:rsidR="00D27671" w:rsidP="00311D00" w:rsidRDefault="00D27671" w14:paraId="76FBF519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5.75pt;height:18pt" o:bullet="t">
        <v:imagedata r:id="rId1" o:title="Image_1"/>
      </v:shape>
    </w:pict>
  </w:numPicBullet>
  <w:abstractNum w:abstractNumId="0" w15:restartNumberingAfterBreak="0">
    <w:nsid w:val="04A90041"/>
    <w:multiLevelType w:val="hybridMultilevel"/>
    <w:tmpl w:val="E2FC7768"/>
    <w:lvl w:ilvl="0" w:tplc="700C1310">
      <w:start w:val="1"/>
      <w:numFmt w:val="decimalZero"/>
      <w:lvlText w:val="%1."/>
      <w:lvlJc w:val="left"/>
      <w:pPr>
        <w:ind w:left="1080" w:hanging="360"/>
      </w:pPr>
      <w:rPr>
        <w:rFonts w:hint="default"/>
        <w:sz w:val="136"/>
        <w:szCs w:val="136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56B7DF6"/>
    <w:multiLevelType w:val="hybridMultilevel"/>
    <w:tmpl w:val="E1367C06"/>
    <w:lvl w:ilvl="0" w:tplc="700C1310">
      <w:start w:val="1"/>
      <w:numFmt w:val="decimalZero"/>
      <w:lvlText w:val="%1."/>
      <w:lvlJc w:val="left"/>
      <w:pPr>
        <w:ind w:left="1080" w:hanging="360"/>
      </w:pPr>
      <w:rPr>
        <w:rFonts w:hint="default"/>
        <w:sz w:val="136"/>
        <w:szCs w:val="136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EC97810"/>
    <w:multiLevelType w:val="hybridMultilevel"/>
    <w:tmpl w:val="C966C6F6"/>
    <w:lvl w:ilvl="0" w:tplc="700C1310">
      <w:start w:val="1"/>
      <w:numFmt w:val="decimalZero"/>
      <w:lvlText w:val="%1."/>
      <w:lvlJc w:val="left"/>
      <w:pPr>
        <w:ind w:left="1080" w:hanging="360"/>
      </w:pPr>
      <w:rPr>
        <w:rFonts w:hint="default"/>
        <w:sz w:val="136"/>
        <w:szCs w:val="136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1C273E5"/>
    <w:multiLevelType w:val="hybridMultilevel"/>
    <w:tmpl w:val="9EEAE03C"/>
    <w:lvl w:ilvl="0" w:tplc="700C1310">
      <w:start w:val="1"/>
      <w:numFmt w:val="decimalZero"/>
      <w:lvlText w:val="%1."/>
      <w:lvlJc w:val="left"/>
      <w:pPr>
        <w:ind w:left="1080" w:hanging="360"/>
      </w:pPr>
      <w:rPr>
        <w:rFonts w:hint="default"/>
        <w:sz w:val="136"/>
        <w:szCs w:val="136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C513618"/>
    <w:multiLevelType w:val="hybridMultilevel"/>
    <w:tmpl w:val="9510EE94"/>
    <w:lvl w:ilvl="0" w:tplc="700C1310">
      <w:start w:val="1"/>
      <w:numFmt w:val="decimalZero"/>
      <w:lvlText w:val="%1."/>
      <w:lvlJc w:val="left"/>
      <w:pPr>
        <w:ind w:left="1080" w:hanging="360"/>
      </w:pPr>
      <w:rPr>
        <w:rFonts w:hint="default"/>
        <w:sz w:val="136"/>
        <w:szCs w:val="136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6852C62"/>
    <w:multiLevelType w:val="hybridMultilevel"/>
    <w:tmpl w:val="D9067B2E"/>
    <w:lvl w:ilvl="0" w:tplc="700C1310">
      <w:start w:val="1"/>
      <w:numFmt w:val="decimalZero"/>
      <w:lvlText w:val="%1."/>
      <w:lvlJc w:val="left"/>
      <w:pPr>
        <w:ind w:left="1080" w:hanging="360"/>
      </w:pPr>
      <w:rPr>
        <w:rFonts w:hint="default"/>
        <w:sz w:val="136"/>
        <w:szCs w:val="136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5"/>
  </w:num>
  <w:num w:numId="6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w14 w15">
  <w:zoom w:percent="90"/>
  <w:displayBackgroundShape/>
  <w:embedTrueTypeFonts/>
  <w:saveSubsetFonts/>
  <w:proofState w:spelling="clean"/>
  <w:defaultTabStop w:val="720"/>
  <w:hyphenationZone w:val="425"/>
  <w:drawingGridHorizontalSpacing w:val="110"/>
  <w:displayHorizontalDrawingGridEvery w:val="2"/>
  <w:characterSpacingControl w:val="doNotCompress"/>
  <w:hdrShapeDefaults>
    <o:shapedefaults spidmax="2049" v:ext="edit">
      <o:colormru colors="#21c0c0" v:ext="edi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25D94"/>
    <w:rsid w:val="000300B0"/>
    <w:rsid w:val="00041015"/>
    <w:rsid w:val="00052A2B"/>
    <w:rsid w:val="000618DD"/>
    <w:rsid w:val="00085DA8"/>
    <w:rsid w:val="00092217"/>
    <w:rsid w:val="00095945"/>
    <w:rsid w:val="000A3C4F"/>
    <w:rsid w:val="000A46C5"/>
    <w:rsid w:val="000B2AD4"/>
    <w:rsid w:val="000C45FF"/>
    <w:rsid w:val="000D06E5"/>
    <w:rsid w:val="000E1853"/>
    <w:rsid w:val="000F7526"/>
    <w:rsid w:val="001049BE"/>
    <w:rsid w:val="00115326"/>
    <w:rsid w:val="001169A0"/>
    <w:rsid w:val="00122E5B"/>
    <w:rsid w:val="00134BD2"/>
    <w:rsid w:val="001608AE"/>
    <w:rsid w:val="001638AA"/>
    <w:rsid w:val="00167376"/>
    <w:rsid w:val="00171AB6"/>
    <w:rsid w:val="00171FAA"/>
    <w:rsid w:val="00176973"/>
    <w:rsid w:val="0018538C"/>
    <w:rsid w:val="00186B5F"/>
    <w:rsid w:val="00197B31"/>
    <w:rsid w:val="001A46FA"/>
    <w:rsid w:val="001A5082"/>
    <w:rsid w:val="001A793E"/>
    <w:rsid w:val="001B5128"/>
    <w:rsid w:val="001B62B5"/>
    <w:rsid w:val="001B741F"/>
    <w:rsid w:val="001C45A7"/>
    <w:rsid w:val="001D479A"/>
    <w:rsid w:val="00205000"/>
    <w:rsid w:val="00206B12"/>
    <w:rsid w:val="00206D3A"/>
    <w:rsid w:val="00210496"/>
    <w:rsid w:val="00210F8B"/>
    <w:rsid w:val="002164C9"/>
    <w:rsid w:val="00223D05"/>
    <w:rsid w:val="00233BC5"/>
    <w:rsid w:val="00234E11"/>
    <w:rsid w:val="002462AE"/>
    <w:rsid w:val="0025114E"/>
    <w:rsid w:val="00251C8A"/>
    <w:rsid w:val="00257EA8"/>
    <w:rsid w:val="00277AD1"/>
    <w:rsid w:val="00277B8A"/>
    <w:rsid w:val="00293C18"/>
    <w:rsid w:val="002A0C3F"/>
    <w:rsid w:val="002A3478"/>
    <w:rsid w:val="002A5E51"/>
    <w:rsid w:val="002C274D"/>
    <w:rsid w:val="002E34E7"/>
    <w:rsid w:val="002E6FDC"/>
    <w:rsid w:val="002E7911"/>
    <w:rsid w:val="002F013A"/>
    <w:rsid w:val="00300C55"/>
    <w:rsid w:val="003078BB"/>
    <w:rsid w:val="00311176"/>
    <w:rsid w:val="00311D00"/>
    <w:rsid w:val="003134D3"/>
    <w:rsid w:val="0031721A"/>
    <w:rsid w:val="00330F0C"/>
    <w:rsid w:val="00331D18"/>
    <w:rsid w:val="0033642A"/>
    <w:rsid w:val="00347A12"/>
    <w:rsid w:val="0035632A"/>
    <w:rsid w:val="0036252B"/>
    <w:rsid w:val="00364BEC"/>
    <w:rsid w:val="00371133"/>
    <w:rsid w:val="00371EC4"/>
    <w:rsid w:val="00373035"/>
    <w:rsid w:val="0037326A"/>
    <w:rsid w:val="00373D03"/>
    <w:rsid w:val="00385D68"/>
    <w:rsid w:val="00387182"/>
    <w:rsid w:val="00395448"/>
    <w:rsid w:val="003A02D3"/>
    <w:rsid w:val="003E1F24"/>
    <w:rsid w:val="00401ADB"/>
    <w:rsid w:val="00416507"/>
    <w:rsid w:val="004262CE"/>
    <w:rsid w:val="0043109F"/>
    <w:rsid w:val="00433FA0"/>
    <w:rsid w:val="004473D2"/>
    <w:rsid w:val="00454E1F"/>
    <w:rsid w:val="00465179"/>
    <w:rsid w:val="00465E2E"/>
    <w:rsid w:val="00471B17"/>
    <w:rsid w:val="00472643"/>
    <w:rsid w:val="00474115"/>
    <w:rsid w:val="004806F9"/>
    <w:rsid w:val="00483880"/>
    <w:rsid w:val="00484764"/>
    <w:rsid w:val="00490B52"/>
    <w:rsid w:val="004A7A06"/>
    <w:rsid w:val="004B7964"/>
    <w:rsid w:val="004C0F6C"/>
    <w:rsid w:val="004C26DA"/>
    <w:rsid w:val="004D7457"/>
    <w:rsid w:val="00507E21"/>
    <w:rsid w:val="0052671A"/>
    <w:rsid w:val="00533551"/>
    <w:rsid w:val="00533B87"/>
    <w:rsid w:val="005638E9"/>
    <w:rsid w:val="00564E7E"/>
    <w:rsid w:val="00576327"/>
    <w:rsid w:val="00583548"/>
    <w:rsid w:val="005878EF"/>
    <w:rsid w:val="0059085D"/>
    <w:rsid w:val="00593B38"/>
    <w:rsid w:val="00594405"/>
    <w:rsid w:val="00594BF8"/>
    <w:rsid w:val="005A2FC0"/>
    <w:rsid w:val="005A338F"/>
    <w:rsid w:val="005A4BC9"/>
    <w:rsid w:val="005B02D7"/>
    <w:rsid w:val="005B1E3F"/>
    <w:rsid w:val="005B28EA"/>
    <w:rsid w:val="0060798E"/>
    <w:rsid w:val="00622ECD"/>
    <w:rsid w:val="0064022B"/>
    <w:rsid w:val="00666C19"/>
    <w:rsid w:val="00671FA0"/>
    <w:rsid w:val="00676B28"/>
    <w:rsid w:val="00677F6A"/>
    <w:rsid w:val="00691727"/>
    <w:rsid w:val="0069400B"/>
    <w:rsid w:val="0069632F"/>
    <w:rsid w:val="006978D8"/>
    <w:rsid w:val="006A14D8"/>
    <w:rsid w:val="006B7115"/>
    <w:rsid w:val="006D596C"/>
    <w:rsid w:val="006E5DDD"/>
    <w:rsid w:val="006E5FE4"/>
    <w:rsid w:val="006F0AB9"/>
    <w:rsid w:val="00701C3D"/>
    <w:rsid w:val="00703C0C"/>
    <w:rsid w:val="00720CB4"/>
    <w:rsid w:val="00723FC4"/>
    <w:rsid w:val="00726766"/>
    <w:rsid w:val="00735089"/>
    <w:rsid w:val="0073748E"/>
    <w:rsid w:val="007455B7"/>
    <w:rsid w:val="00750375"/>
    <w:rsid w:val="007624F7"/>
    <w:rsid w:val="00766A5D"/>
    <w:rsid w:val="007723C5"/>
    <w:rsid w:val="0077297B"/>
    <w:rsid w:val="00777244"/>
    <w:rsid w:val="00792663"/>
    <w:rsid w:val="007942C9"/>
    <w:rsid w:val="007A084A"/>
    <w:rsid w:val="007A2E3F"/>
    <w:rsid w:val="007A4C52"/>
    <w:rsid w:val="007A6D00"/>
    <w:rsid w:val="007B3B88"/>
    <w:rsid w:val="007C37CD"/>
    <w:rsid w:val="007C3A0F"/>
    <w:rsid w:val="007D1E8C"/>
    <w:rsid w:val="007D2DE0"/>
    <w:rsid w:val="007D74E0"/>
    <w:rsid w:val="007D7586"/>
    <w:rsid w:val="007E1B11"/>
    <w:rsid w:val="007E538D"/>
    <w:rsid w:val="007E609A"/>
    <w:rsid w:val="007F1753"/>
    <w:rsid w:val="007F1C39"/>
    <w:rsid w:val="007F652A"/>
    <w:rsid w:val="008056A5"/>
    <w:rsid w:val="0080727D"/>
    <w:rsid w:val="0082699C"/>
    <w:rsid w:val="00837B04"/>
    <w:rsid w:val="008519EC"/>
    <w:rsid w:val="00865409"/>
    <w:rsid w:val="0086544F"/>
    <w:rsid w:val="0088481B"/>
    <w:rsid w:val="00886CAB"/>
    <w:rsid w:val="008A780E"/>
    <w:rsid w:val="008C204C"/>
    <w:rsid w:val="008C50A1"/>
    <w:rsid w:val="008C5DB6"/>
    <w:rsid w:val="008D22D0"/>
    <w:rsid w:val="008D640A"/>
    <w:rsid w:val="008E367E"/>
    <w:rsid w:val="008E42AC"/>
    <w:rsid w:val="00903A00"/>
    <w:rsid w:val="0090597C"/>
    <w:rsid w:val="0091206B"/>
    <w:rsid w:val="00912630"/>
    <w:rsid w:val="0091518A"/>
    <w:rsid w:val="00921ABF"/>
    <w:rsid w:val="00926D96"/>
    <w:rsid w:val="0092786C"/>
    <w:rsid w:val="00934A3C"/>
    <w:rsid w:val="00935B1B"/>
    <w:rsid w:val="00935B57"/>
    <w:rsid w:val="00945CB9"/>
    <w:rsid w:val="00946045"/>
    <w:rsid w:val="00953E11"/>
    <w:rsid w:val="009568AA"/>
    <w:rsid w:val="0096674E"/>
    <w:rsid w:val="00994A1B"/>
    <w:rsid w:val="009C2FB8"/>
    <w:rsid w:val="00A0346E"/>
    <w:rsid w:val="00A12EDC"/>
    <w:rsid w:val="00A31D19"/>
    <w:rsid w:val="00A35E8E"/>
    <w:rsid w:val="00A41846"/>
    <w:rsid w:val="00A44356"/>
    <w:rsid w:val="00A44A96"/>
    <w:rsid w:val="00A703C1"/>
    <w:rsid w:val="00A71A04"/>
    <w:rsid w:val="00A8039C"/>
    <w:rsid w:val="00A90BCB"/>
    <w:rsid w:val="00AA6523"/>
    <w:rsid w:val="00AB43D0"/>
    <w:rsid w:val="00AB55F3"/>
    <w:rsid w:val="00AB7E8E"/>
    <w:rsid w:val="00AC55CB"/>
    <w:rsid w:val="00AD0AE9"/>
    <w:rsid w:val="00AE5D7D"/>
    <w:rsid w:val="00AE7401"/>
    <w:rsid w:val="00AF2E4F"/>
    <w:rsid w:val="00AF6C17"/>
    <w:rsid w:val="00B003D1"/>
    <w:rsid w:val="00B10103"/>
    <w:rsid w:val="00B11A99"/>
    <w:rsid w:val="00B20C48"/>
    <w:rsid w:val="00B40C17"/>
    <w:rsid w:val="00B57088"/>
    <w:rsid w:val="00B57CFD"/>
    <w:rsid w:val="00B60F94"/>
    <w:rsid w:val="00B74892"/>
    <w:rsid w:val="00B75A23"/>
    <w:rsid w:val="00B77BE3"/>
    <w:rsid w:val="00BB362C"/>
    <w:rsid w:val="00BB3924"/>
    <w:rsid w:val="00BC30BB"/>
    <w:rsid w:val="00BC39EE"/>
    <w:rsid w:val="00BD36AF"/>
    <w:rsid w:val="00BD7B94"/>
    <w:rsid w:val="00BE2991"/>
    <w:rsid w:val="00BE3DE1"/>
    <w:rsid w:val="00BE6AB5"/>
    <w:rsid w:val="00BF34F5"/>
    <w:rsid w:val="00BF5D18"/>
    <w:rsid w:val="00BF6632"/>
    <w:rsid w:val="00C00460"/>
    <w:rsid w:val="00C23C7B"/>
    <w:rsid w:val="00C26130"/>
    <w:rsid w:val="00C53A5C"/>
    <w:rsid w:val="00C562A8"/>
    <w:rsid w:val="00C92086"/>
    <w:rsid w:val="00C92E15"/>
    <w:rsid w:val="00CB068F"/>
    <w:rsid w:val="00CB286D"/>
    <w:rsid w:val="00CC1D18"/>
    <w:rsid w:val="00CC33AC"/>
    <w:rsid w:val="00CD311E"/>
    <w:rsid w:val="00CF0311"/>
    <w:rsid w:val="00CF2196"/>
    <w:rsid w:val="00D006DD"/>
    <w:rsid w:val="00D04A0E"/>
    <w:rsid w:val="00D178AD"/>
    <w:rsid w:val="00D22007"/>
    <w:rsid w:val="00D25D94"/>
    <w:rsid w:val="00D27671"/>
    <w:rsid w:val="00D60CE7"/>
    <w:rsid w:val="00D63CB2"/>
    <w:rsid w:val="00D75E6B"/>
    <w:rsid w:val="00D83A60"/>
    <w:rsid w:val="00D83B4B"/>
    <w:rsid w:val="00D930F7"/>
    <w:rsid w:val="00DC19FA"/>
    <w:rsid w:val="00DC2603"/>
    <w:rsid w:val="00DC5514"/>
    <w:rsid w:val="00DD06E5"/>
    <w:rsid w:val="00DD2A3A"/>
    <w:rsid w:val="00DD3989"/>
    <w:rsid w:val="00DD39E2"/>
    <w:rsid w:val="00DD7D57"/>
    <w:rsid w:val="00DE22AE"/>
    <w:rsid w:val="00DF3EA9"/>
    <w:rsid w:val="00DF53BF"/>
    <w:rsid w:val="00E027B4"/>
    <w:rsid w:val="00E06047"/>
    <w:rsid w:val="00E160B3"/>
    <w:rsid w:val="00E1726A"/>
    <w:rsid w:val="00E2120C"/>
    <w:rsid w:val="00E250B1"/>
    <w:rsid w:val="00E26423"/>
    <w:rsid w:val="00E34286"/>
    <w:rsid w:val="00E36A03"/>
    <w:rsid w:val="00E42D33"/>
    <w:rsid w:val="00E512FF"/>
    <w:rsid w:val="00E62896"/>
    <w:rsid w:val="00E80E18"/>
    <w:rsid w:val="00E83AA2"/>
    <w:rsid w:val="00E90341"/>
    <w:rsid w:val="00E95FDB"/>
    <w:rsid w:val="00EB2A9F"/>
    <w:rsid w:val="00EB774A"/>
    <w:rsid w:val="00EC79D9"/>
    <w:rsid w:val="00ED140E"/>
    <w:rsid w:val="00ED3D3C"/>
    <w:rsid w:val="00EE0151"/>
    <w:rsid w:val="00EF1B20"/>
    <w:rsid w:val="00F03273"/>
    <w:rsid w:val="00F1225C"/>
    <w:rsid w:val="00F20AED"/>
    <w:rsid w:val="00F25C31"/>
    <w:rsid w:val="00F27C54"/>
    <w:rsid w:val="00F3212A"/>
    <w:rsid w:val="00F36A47"/>
    <w:rsid w:val="00F5799D"/>
    <w:rsid w:val="00F71CCC"/>
    <w:rsid w:val="00F72D3C"/>
    <w:rsid w:val="00F73C09"/>
    <w:rsid w:val="00F77AEE"/>
    <w:rsid w:val="00F77DF7"/>
    <w:rsid w:val="00F80599"/>
    <w:rsid w:val="00F93005"/>
    <w:rsid w:val="00F9465E"/>
    <w:rsid w:val="00FA0B6D"/>
    <w:rsid w:val="00FB22FC"/>
    <w:rsid w:val="00FB6CE7"/>
    <w:rsid w:val="00FC1FAB"/>
    <w:rsid w:val="00FC35F9"/>
    <w:rsid w:val="00FC66C6"/>
    <w:rsid w:val="00FD35EE"/>
    <w:rsid w:val="00FD47BD"/>
    <w:rsid w:val="00FF4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spidmax="2049" v:ext="edit">
      <o:colormru colors="#21c0c0" v:ext="edit"/>
    </o:shapedefaults>
    <o:shapelayout v:ext="edit">
      <o:idmap data="1" v:ext="edit"/>
    </o:shapelayout>
  </w:shapeDefaults>
  <w:decimalSymbol w:val=","/>
  <w:listSeparator w:val=";"/>
  <w14:docId w14:val="14880DF1"/>
  <w15:docId w15:val="{BDCE1E2B-3E85-4792-94A7-A3DDBDB38EF8}"/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w14 w15 w16se w16cid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false" w:defUnhideWhenUsed="false" w:defQFormat="false" w:count="377">
    <w:lsdException w:name="Normal" w:uiPriority="0" w:qFormat="true"/>
    <w:lsdException w:name="heading 1" w:uiPriority="9" w:qFormat="true"/>
    <w:lsdException w:name="heading 2" w:uiPriority="9" w:semiHidden="true" w:unhideWhenUsed="true" w:qFormat="true"/>
    <w:lsdException w:name="heading 3" w:uiPriority="9" w:semiHidden="true" w:unhideWhenUsed="true" w:qFormat="true"/>
    <w:lsdException w:name="heading 4" w:uiPriority="9" w:semiHidden="true" w:unhideWhenUsed="true" w:qFormat="true"/>
    <w:lsdException w:name="heading 5" w:uiPriority="9" w:semiHidden="true" w:unhideWhenUsed="true" w:qFormat="true"/>
    <w:lsdException w:name="heading 6" w:uiPriority="9" w:semiHidden="true" w:unhideWhenUsed="true" w:qFormat="true"/>
    <w:lsdException w:name="heading 7" w:uiPriority="9" w:semiHidden="true" w:unhideWhenUsed="true" w:qFormat="true"/>
    <w:lsdException w:name="heading 8" w:uiPriority="9" w:semiHidden="true" w:unhideWhenUsed="true" w:qFormat="true"/>
    <w:lsdException w:name="heading 9" w:uiPriority="9" w:semiHidden="true" w:unhideWhenUsed="true" w:qFormat="true"/>
    <w:lsdException w:name="index 1" w:semiHidden="true" w:unhideWhenUsed="true"/>
    <w:lsdException w:name="index 2" w:semiHidden="true" w:unhideWhenUsed="true"/>
    <w:lsdException w:name="index 3" w:semiHidden="true" w:unhideWhenUsed="true"/>
    <w:lsdException w:name="index 4" w:semiHidden="true" w:unhideWhenUsed="true"/>
    <w:lsdException w:name="index 5" w:semiHidden="true" w:unhideWhenUsed="true"/>
    <w:lsdException w:name="index 6" w:semiHidden="true" w:unhideWhenUsed="true"/>
    <w:lsdException w:name="index 7" w:semiHidden="true" w:unhideWhenUsed="true"/>
    <w:lsdException w:name="index 8" w:semiHidden="true" w:unhideWhenUsed="true"/>
    <w:lsdException w:name="index 9" w:semiHidden="true" w:unhideWhenUsed="true"/>
    <w:lsdException w:name="toc 1" w:uiPriority="39" w:semiHidden="true" w:unhideWhenUsed="true"/>
    <w:lsdException w:name="toc 2" w:uiPriority="39" w:semiHidden="true" w:unhideWhenUsed="true"/>
    <w:lsdException w:name="toc 3" w:uiPriority="39" w:semiHidden="true" w:unhideWhenUsed="true"/>
    <w:lsdException w:name="toc 4" w:uiPriority="39" w:semiHidden="true" w:unhideWhenUsed="true"/>
    <w:lsdException w:name="toc 5" w:uiPriority="39" w:semiHidden="true" w:unhideWhenUsed="true"/>
    <w:lsdException w:name="toc 6" w:uiPriority="39" w:semiHidden="true" w:unhideWhenUsed="true"/>
    <w:lsdException w:name="toc 7" w:uiPriority="39" w:semiHidden="true" w:unhideWhenUsed="true"/>
    <w:lsdException w:name="toc 8" w:uiPriority="39" w:semiHidden="true" w:unhideWhenUsed="true"/>
    <w:lsdException w:name="toc 9" w:uiPriority="39" w:semiHidden="true" w:unhideWhenUsed="true"/>
    <w:lsdException w:name="Normal Indent" w:semiHidden="true" w:unhideWhenUsed="true"/>
    <w:lsdException w:name="footnote text" w:semiHidden="true" w:unhideWhenUsed="true"/>
    <w:lsdException w:name="annotation text" w:semiHidden="true" w:unhideWhenUsed="true"/>
    <w:lsdException w:name="header" w:semiHidden="true" w:unhideWhenUsed="true"/>
    <w:lsdException w:name="footer" w:semiHidden="true" w:unhideWhenUsed="true"/>
    <w:lsdException w:name="index heading" w:semiHidden="true" w:unhideWhenUsed="true"/>
    <w:lsdException w:name="caption" w:uiPriority="35" w:semiHidden="true" w:unhideWhenUsed="true" w:qFormat="true"/>
    <w:lsdException w:name="table of figures" w:semiHidden="true" w:unhideWhenUsed="true"/>
    <w:lsdException w:name="envelope address" w:semiHidden="true" w:unhideWhenUsed="true"/>
    <w:lsdException w:name="envelope return" w:semiHidden="true" w:unhideWhenUsed="true"/>
    <w:lsdException w:name="footnote reference" w:semiHidden="true" w:unhideWhenUsed="true"/>
    <w:lsdException w:name="annotation reference" w:semiHidden="true" w:unhideWhenUsed="true"/>
    <w:lsdException w:name="line number" w:semiHidden="true" w:unhideWhenUsed="true"/>
    <w:lsdException w:name="page number" w:semiHidden="true" w:unhideWhenUsed="true"/>
    <w:lsdException w:name="endnote reference" w:semiHidden="true" w:unhideWhenUsed="true"/>
    <w:lsdException w:name="endnote text" w:semiHidden="true" w:unhideWhenUsed="true"/>
    <w:lsdException w:name="table of authorities" w:semiHidden="true" w:unhideWhenUsed="true"/>
    <w:lsdException w:name="macro" w:semiHidden="true" w:unhideWhenUsed="true"/>
    <w:lsdException w:name="toa heading" w:semiHidden="true" w:unhideWhenUsed="true"/>
    <w:lsdException w:name="List" w:semiHidden="true" w:unhideWhenUsed="true"/>
    <w:lsdException w:name="List Bullet" w:semiHidden="true" w:unhideWhenUsed="true"/>
    <w:lsdException w:name="List Number" w:semiHidden="true" w:unhideWhenUsed="true"/>
    <w:lsdException w:name="List 2" w:semiHidden="true" w:unhideWhenUsed="true"/>
    <w:lsdException w:name="List 3" w:semiHidden="true" w:unhideWhenUsed="true"/>
    <w:lsdException w:name="List 4" w:semiHidden="true" w:unhideWhenUsed="true"/>
    <w:lsdException w:name="List 5" w:semiHidden="true" w:unhideWhenUsed="true"/>
    <w:lsdException w:name="List Bullet 2" w:semiHidden="true" w:unhideWhenUsed="true"/>
    <w:lsdException w:name="List Bullet 3" w:semiHidden="true" w:unhideWhenUsed="true"/>
    <w:lsdException w:name="List Bullet 4" w:semiHidden="true" w:unhideWhenUsed="true"/>
    <w:lsdException w:name="List Bullet 5" w:semiHidden="true" w:unhideWhenUsed="true"/>
    <w:lsdException w:name="List Number 2" w:semiHidden="true" w:unhideWhenUsed="true"/>
    <w:lsdException w:name="List Number 3" w:semiHidden="true" w:unhideWhenUsed="true"/>
    <w:lsdException w:name="List Number 4" w:semiHidden="true" w:unhideWhenUsed="true"/>
    <w:lsdException w:name="List Number 5" w:semiHidden="true" w:unhideWhenUsed="true"/>
    <w:lsdException w:name="Title" w:uiPriority="10" w:qFormat="true"/>
    <w:lsdException w:name="Closing" w:semiHidden="true" w:unhideWhenUsed="true"/>
    <w:lsdException w:name="Signature" w:semiHidden="true" w:unhideWhenUsed="true"/>
    <w:lsdException w:name="Default Paragraph Font" w:uiPriority="1" w:semiHidden="true" w:unhideWhenUsed="true"/>
    <w:lsdException w:name="Body Text" w:semiHidden="true" w:unhideWhenUsed="true"/>
    <w:lsdException w:name="Body Text Indent" w:semiHidden="true" w:unhideWhenUsed="true"/>
    <w:lsdException w:name="List Continue" w:semiHidden="true" w:unhideWhenUsed="true"/>
    <w:lsdException w:name="List Continue 2" w:semiHidden="true" w:unhideWhenUsed="true"/>
    <w:lsdException w:name="List Continue 3" w:semiHidden="true" w:unhideWhenUsed="true"/>
    <w:lsdException w:name="List Continue 4" w:semiHidden="true" w:unhideWhenUsed="true"/>
    <w:lsdException w:name="List Continue 5" w:semiHidden="true" w:unhideWhenUsed="true"/>
    <w:lsdException w:name="Message Header" w:semiHidden="true" w:unhideWhenUsed="true"/>
    <w:lsdException w:name="Subtitle" w:uiPriority="11" w:qFormat="true"/>
    <w:lsdException w:name="Salutation" w:semiHidden="true" w:unhideWhenUsed="true"/>
    <w:lsdException w:name="Date" w:semiHidden="true" w:unhideWhenUsed="true"/>
    <w:lsdException w:name="Body Text First Indent" w:semiHidden="true" w:unhideWhenUsed="true"/>
    <w:lsdException w:name="Body Text First Indent 2" w:semiHidden="true" w:unhideWhenUsed="true"/>
    <w:lsdException w:name="Note Heading" w:semiHidden="true" w:unhideWhenUsed="true"/>
    <w:lsdException w:name="Body Text 2" w:semiHidden="true" w:unhideWhenUsed="true"/>
    <w:lsdException w:name="Body Text 3" w:semiHidden="true" w:unhideWhenUsed="true"/>
    <w:lsdException w:name="Body Text Indent 2" w:semiHidden="true" w:unhideWhenUsed="true"/>
    <w:lsdException w:name="Body Text Indent 3" w:semiHidden="true" w:unhideWhenUsed="true"/>
    <w:lsdException w:name="Block Text" w:semiHidden="true" w:unhideWhenUsed="true"/>
    <w:lsdException w:name="Hyperlink" w:semiHidden="true" w:unhideWhenUsed="true"/>
    <w:lsdException w:name="FollowedHyperlink" w:semiHidden="true" w:unhideWhenUsed="true"/>
    <w:lsdException w:name="Strong" w:uiPriority="22" w:qFormat="true"/>
    <w:lsdException w:name="Emphasis" w:uiPriority="20" w:qFormat="true"/>
    <w:lsdException w:name="Document Map" w:semiHidden="true" w:unhideWhenUsed="true"/>
    <w:lsdException w:name="Plain Text" w:semiHidden="true" w:unhideWhenUsed="true"/>
    <w:lsdException w:name="E-mail Signature" w:semiHidden="true" w:unhideWhenUsed="true"/>
    <w:lsdException w:name="HTML Top of Form" w:semiHidden="true" w:unhideWhenUsed="true"/>
    <w:lsdException w:name="HTML Bottom of Form" w:semiHidden="true" w:unhideWhenUsed="true"/>
    <w:lsdException w:name="Normal (Web)" w:semiHidden="true" w:unhideWhenUsed="true"/>
    <w:lsdException w:name="HTML Acronym" w:semiHidden="true" w:unhideWhenUsed="true"/>
    <w:lsdException w:name="HTML Address" w:semiHidden="true" w:unhideWhenUsed="true"/>
    <w:lsdException w:name="HTML Cite" w:semiHidden="true" w:unhideWhenUsed="true"/>
    <w:lsdException w:name="HTML Code" w:semiHidden="true" w:unhideWhenUsed="true"/>
    <w:lsdException w:name="HTML Definition" w:semiHidden="true" w:unhideWhenUsed="true"/>
    <w:lsdException w:name="HTML Keyboard" w:semiHidden="true" w:unhideWhenUsed="true"/>
    <w:lsdException w:name="HTML Preformatted" w:semiHidden="true" w:unhideWhenUsed="true"/>
    <w:lsdException w:name="HTML Sample" w:semiHidden="true" w:unhideWhenUsed="true"/>
    <w:lsdException w:name="HTML Typewriter" w:semiHidden="true" w:unhideWhenUsed="true"/>
    <w:lsdException w:name="HTML Variable" w:semiHidden="true" w:unhideWhenUsed="true"/>
    <w:lsdException w:name="Normal Table" w:semiHidden="true" w:unhideWhenUsed="true"/>
    <w:lsdException w:name="annotation subject" w:semiHidden="true" w:unhideWhenUsed="true"/>
    <w:lsdException w:name="No List" w:semiHidden="true" w:unhideWhenUsed="true"/>
    <w:lsdException w:name="Outline List 1" w:semiHidden="true" w:unhideWhenUsed="true"/>
    <w:lsdException w:name="Outline List 2" w:semiHidden="true" w:unhideWhenUsed="true"/>
    <w:lsdException w:name="Outline List 3" w:semiHidden="true" w:unhideWhenUsed="true"/>
    <w:lsdException w:name="Table Simple 1" w:semiHidden="true" w:unhideWhenUsed="true"/>
    <w:lsdException w:name="Table Simple 2" w:semiHidden="true" w:unhideWhenUsed="true"/>
    <w:lsdException w:name="Table Simple 3" w:semiHidden="true" w:unhideWhenUsed="true"/>
    <w:lsdException w:name="Table Classic 1" w:semiHidden="true" w:unhideWhenUsed="true"/>
    <w:lsdException w:name="Table Classic 2" w:semiHidden="true" w:unhideWhenUsed="true"/>
    <w:lsdException w:name="Table Classic 3" w:semiHidden="true" w:unhideWhenUsed="true"/>
    <w:lsdException w:name="Table Classic 4" w:semiHidden="true" w:unhideWhenUsed="true"/>
    <w:lsdException w:name="Table Colorful 1" w:semiHidden="true" w:unhideWhenUsed="true"/>
    <w:lsdException w:name="Table Colorful 2" w:semiHidden="true" w:unhideWhenUsed="true"/>
    <w:lsdException w:name="Table Colorful 3" w:semiHidden="true" w:unhideWhenUsed="true"/>
    <w:lsdException w:name="Table Columns 1" w:semiHidden="true" w:unhideWhenUsed="true"/>
    <w:lsdException w:name="Table Columns 2" w:semiHidden="true" w:unhideWhenUsed="true"/>
    <w:lsdException w:name="Table Columns 3" w:semiHidden="true" w:unhideWhenUsed="true"/>
    <w:lsdException w:name="Table Columns 4" w:semiHidden="true" w:unhideWhenUsed="true"/>
    <w:lsdException w:name="Table Columns 5" w:semiHidden="true" w:unhideWhenUsed="true"/>
    <w:lsdException w:name="Table Grid 1" w:semiHidden="true" w:unhideWhenUsed="true"/>
    <w:lsdException w:name="Table Grid 2" w:semiHidden="true" w:unhideWhenUsed="true"/>
    <w:lsdException w:name="Table Grid 3" w:semiHidden="true" w:unhideWhenUsed="true"/>
    <w:lsdException w:name="Table Grid 4" w:semiHidden="true" w:unhideWhenUsed="true"/>
    <w:lsdException w:name="Table Grid 5" w:semiHidden="true" w:unhideWhenUsed="true"/>
    <w:lsdException w:name="Table Grid 6" w:semiHidden="true" w:unhideWhenUsed="true"/>
    <w:lsdException w:name="Table Grid 7" w:semiHidden="true" w:unhideWhenUsed="true"/>
    <w:lsdException w:name="Table Grid 8" w:semiHidden="true" w:unhideWhenUsed="true"/>
    <w:lsdException w:name="Table List 1" w:semiHidden="true" w:unhideWhenUsed="true"/>
    <w:lsdException w:name="Table List 2" w:semiHidden="true" w:unhideWhenUsed="true"/>
    <w:lsdException w:name="Table List 3" w:semiHidden="true" w:unhideWhenUsed="true"/>
    <w:lsdException w:name="Table List 4" w:semiHidden="true" w:unhideWhenUsed="true"/>
    <w:lsdException w:name="Table List 5" w:semiHidden="true" w:unhideWhenUsed="true"/>
    <w:lsdException w:name="Table List 6" w:semiHidden="true" w:unhideWhenUsed="true"/>
    <w:lsdException w:name="Table List 7" w:semiHidden="true" w:unhideWhenUsed="true"/>
    <w:lsdException w:name="Table List 8" w:semiHidden="true" w:unhideWhenUsed="true"/>
    <w:lsdException w:name="Table 3D effects 1" w:semiHidden="true" w:unhideWhenUsed="true"/>
    <w:lsdException w:name="Table 3D effects 2" w:semiHidden="true" w:unhideWhenUsed="true"/>
    <w:lsdException w:name="Table 3D effects 3" w:semiHidden="true" w:unhideWhenUsed="true"/>
    <w:lsdException w:name="Table Contemporary" w:semiHidden="true" w:unhideWhenUsed="true"/>
    <w:lsdException w:name="Table Elegant" w:semiHidden="true" w:unhideWhenUsed="true"/>
    <w:lsdException w:name="Table Professional" w:semiHidden="true" w:unhideWhenUsed="true"/>
    <w:lsdException w:name="Table Subtle 1" w:semiHidden="true" w:unhideWhenUsed="true"/>
    <w:lsdException w:name="Table Subtle 2" w:semiHidden="true" w:unhideWhenUsed="true"/>
    <w:lsdException w:name="Table Web 1" w:semiHidden="true" w:unhideWhenUsed="true"/>
    <w:lsdException w:name="Table Web 2" w:semiHidden="true" w:unhideWhenUsed="true"/>
    <w:lsdException w:name="Table Web 3" w:semiHidden="true" w:unhideWhenUsed="true"/>
    <w:lsdException w:name="Balloon Text" w:semiHidden="true" w:unhideWhenUsed="true"/>
    <w:lsdException w:name="Table Grid" w:uiPriority="59"/>
    <w:lsdException w:name="Table Theme" w:semiHidden="true" w:unhideWhenUsed="true"/>
    <w:lsdException w:name="Placeholder Text" w:semiHidden="true"/>
    <w:lsdException w:name="No Spacing" w:uiPriority="1" w:qFormat="true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true"/>
    <w:lsdException w:name="List Paragraph" w:uiPriority="34" w:qFormat="true"/>
    <w:lsdException w:name="Quote" w:uiPriority="29" w:qFormat="true"/>
    <w:lsdException w:name="Intense Quote" w:uiPriority="30" w:qFormat="true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true"/>
    <w:lsdException w:name="Intense Emphasis" w:uiPriority="21" w:qFormat="true"/>
    <w:lsdException w:name="Subtle Reference" w:uiPriority="31" w:qFormat="true"/>
    <w:lsdException w:name="Intense Reference" w:uiPriority="32" w:qFormat="true"/>
    <w:lsdException w:name="Book Title" w:uiPriority="33" w:qFormat="true"/>
    <w:lsdException w:name="Bibliography" w:uiPriority="37" w:semiHidden="true" w:unhideWhenUsed="true"/>
    <w:lsdException w:name="TOC Heading" w:uiPriority="39" w:semiHidden="true" w:unhideWhenUsed="true" w:qFormat="true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true" w:unhideWhenUsed="true"/>
    <w:lsdException w:name="Smart Hyperlink" w:semiHidden="true" w:unhideWhenUsed="true"/>
    <w:lsdException w:name="Hashtag" w:semiHidden="true" w:unhideWhenUsed="true"/>
    <w:lsdException w:name="Unresolved Mention" w:semiHidden="true" w:unhideWhenUsed="true"/>
    <w:lsdException w:name="Smart Link" w:semiHidden="true" w:unhideWhenUsed="true"/>
    <w:lsdException w:name="Smart Link Error" w:semiHidden="true" w:unhideWhenUsed="true"/>
  </w:latentStyles>
  <w:style w:type="paragraph" w:styleId="Normal" w:default="true">
    <w:name w:val="Normal"/>
    <w:qFormat/>
    <w:rsid w:val="00FA0B6D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86544F"/>
    <w:pPr>
      <w:keepNext/>
      <w:keepLines/>
      <w:spacing w:before="480" w:after="0"/>
      <w:outlineLvl w:val="0"/>
    </w:pPr>
    <w:rPr>
      <w:rFonts w:eastAsiaTheme="majorEastAsia" w:cstheme="majorBidi"/>
      <w:b/>
      <w:bCs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544F"/>
    <w:pPr>
      <w:keepNext/>
      <w:keepLines/>
      <w:spacing w:before="200" w:after="0"/>
      <w:outlineLvl w:val="1"/>
    </w:pPr>
    <w:rPr>
      <w:rFonts w:eastAsiaTheme="majorEastAsia" w:cstheme="majorBidi"/>
      <w:bCs/>
      <w:color w:val="23BEBE"/>
      <w:sz w:val="136"/>
      <w:szCs w:val="26"/>
    </w:rPr>
  </w:style>
  <w:style w:type="character" w:styleId="DefaultParagraphFont" w:default="true">
    <w:name w:val="Default Paragraph Font"/>
    <w:uiPriority w:val="1"/>
    <w:semiHidden/>
    <w:unhideWhenUsed/>
  </w:style>
  <w:style w:type="table" w:styleId="TableNormal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true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F2E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true">
    <w:name w:val="Balloon Text Char"/>
    <w:basedOn w:val="DefaultParagraphFont"/>
    <w:link w:val="BalloonText"/>
    <w:uiPriority w:val="99"/>
    <w:semiHidden/>
    <w:rsid w:val="00AF2E4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AF2E4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E26423"/>
    <w:pPr>
      <w:tabs>
        <w:tab w:val="center" w:pos="4419"/>
        <w:tab w:val="right" w:pos="8838"/>
      </w:tabs>
      <w:spacing w:after="0" w:line="240" w:lineRule="auto"/>
    </w:pPr>
  </w:style>
  <w:style w:type="character" w:styleId="HeaderChar" w:customStyle="true">
    <w:name w:val="Header Char"/>
    <w:basedOn w:val="DefaultParagraphFont"/>
    <w:link w:val="Header"/>
    <w:uiPriority w:val="99"/>
    <w:rsid w:val="00E26423"/>
  </w:style>
  <w:style w:type="paragraph" w:styleId="Footer">
    <w:name w:val="footer"/>
    <w:basedOn w:val="Normal"/>
    <w:link w:val="FooterChar"/>
    <w:uiPriority w:val="99"/>
    <w:unhideWhenUsed/>
    <w:rsid w:val="00E26423"/>
    <w:pPr>
      <w:tabs>
        <w:tab w:val="center" w:pos="4419"/>
        <w:tab w:val="right" w:pos="8838"/>
      </w:tabs>
      <w:spacing w:after="0" w:line="240" w:lineRule="auto"/>
    </w:pPr>
  </w:style>
  <w:style w:type="character" w:styleId="FooterChar" w:customStyle="true">
    <w:name w:val="Footer Char"/>
    <w:basedOn w:val="DefaultParagraphFont"/>
    <w:link w:val="Footer"/>
    <w:uiPriority w:val="99"/>
    <w:rsid w:val="00E26423"/>
  </w:style>
  <w:style w:type="character" w:styleId="Heading1Char" w:customStyle="true">
    <w:name w:val="Heading 1 Char"/>
    <w:basedOn w:val="DefaultParagraphFont"/>
    <w:link w:val="Heading1"/>
    <w:uiPriority w:val="9"/>
    <w:rsid w:val="0086544F"/>
    <w:rPr>
      <w:rFonts w:ascii="Arial" w:hAnsi="Arial" w:eastAsiaTheme="majorEastAsia" w:cstheme="majorBidi"/>
      <w:b/>
      <w:bCs/>
      <w:sz w:val="3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6544F"/>
    <w:rPr>
      <w:rFonts w:ascii="Arial" w:hAnsi="Arial" w:eastAsiaTheme="majorEastAsia" w:cstheme="majorBidi"/>
      <w:bCs/>
      <w:color w:val="23BEBE"/>
      <w:sz w:val="136"/>
      <w:szCs w:val="26"/>
    </w:rPr>
  </w:style>
  <w:style w:type="character" w:styleId="PlaceholderText">
    <w:name w:val="Placeholder Text"/>
    <w:basedOn w:val="DefaultParagraphFont"/>
    <w:uiPriority w:val="99"/>
    <w:semiHidden/>
    <w:rsid w:val="0025114E"/>
    <w:rPr>
      <w:color w:val="808080"/>
    </w:rPr>
  </w:style>
  <w:style w:type="table" w:styleId="Mytablajustinmind" w:customStyle="true">
    <w:name w:val="My tabla justinmind"/>
    <w:basedOn w:val="TableNormal"/>
    <w:uiPriority w:val="99"/>
    <w:qFormat/>
    <w:rsid w:val="00D83A60"/>
    <w:pPr>
      <w:spacing w:after="0" w:line="240" w:lineRule="auto"/>
    </w:pPr>
    <w:rPr>
      <w:rFonts w:ascii="Arial" w:hAnsi="Arial"/>
      <w:sz w:val="16"/>
    </w:rPr>
    <w:tblPr>
      <w:tblStyleRowBandSize w:val="1"/>
    </w:tblPr>
    <w:tblStylePr w:type="firstRow">
      <w:pPr>
        <w:jc w:val="center"/>
      </w:pPr>
      <w:rPr>
        <w:b/>
        <w:color w:val="FFFFFF" w:themeColor="background1"/>
      </w:rPr>
      <w:tblPr/>
      <w:tcPr>
        <w:tcBorders>
          <w:insideH w:val="single" w:color="1DADAF" w:sz="4" w:space="0"/>
          <w:insideV w:val="single" w:color="1DADAF" w:sz="4" w:space="0"/>
        </w:tcBorders>
        <w:shd w:val="clear" w:color="auto" w:fill="21C0C0"/>
        <w:vAlign w:val="center"/>
      </w:tcPr>
    </w:tblStylePr>
    <w:tblStylePr w:type="firstCol">
      <w:pPr>
        <w:jc w:val="left"/>
      </w:pPr>
    </w:tblStylePr>
    <w:tblStylePr w:type="band1Horz">
      <w:pPr>
        <w:jc w:val="center"/>
      </w:pPr>
      <w:tblPr/>
      <w:tcPr>
        <w:tcBorders>
          <w:insideH w:val="single" w:color="D5D9DB" w:sz="4" w:space="0"/>
          <w:insideV w:val="single" w:color="D5D9DB" w:sz="4" w:space="0"/>
        </w:tcBorders>
        <w:vAlign w:val="center"/>
      </w:tcPr>
    </w:tblStylePr>
    <w:tblStylePr w:type="band2Horz">
      <w:pPr>
        <w:jc w:val="center"/>
      </w:pPr>
      <w:tblPr/>
      <w:tcPr>
        <w:tcBorders>
          <w:insideH w:val="single" w:color="D5D9DB" w:sz="4" w:space="0"/>
          <w:insideV w:val="single" w:color="D5D9DB" w:sz="4" w:space="0"/>
        </w:tcBorders>
        <w:shd w:val="clear" w:color="auto" w:fill="F2F2F2" w:themeFill="background1" w:themeFillShade="F2"/>
        <w:vAlign w:val="center"/>
      </w:tcPr>
    </w:tblStylePr>
  </w:style>
  <w:style w:type="table" w:styleId="Estilo1" w:customStyle="true">
    <w:name w:val="Estilo1"/>
    <w:basedOn w:val="Mytablajustinmind"/>
    <w:uiPriority w:val="99"/>
    <w:qFormat/>
    <w:rsid w:val="000F7526"/>
    <w:pPr>
      <w:jc w:val="center"/>
    </w:pPr>
    <w:tblPr/>
    <w:tcPr>
      <w:vAlign w:val="center"/>
    </w:tcPr>
    <w:tblStylePr w:type="firstRow">
      <w:pPr>
        <w:jc w:val="center"/>
      </w:pPr>
      <w:rPr>
        <w:b/>
        <w:color w:val="auto"/>
      </w:rPr>
      <w:tblPr/>
      <w:tcPr>
        <w:tcBorders>
          <w:insideH w:val="single" w:color="1DADAF" w:sz="4" w:space="0"/>
          <w:insideV w:val="single" w:color="1DADAF" w:sz="4" w:space="0"/>
        </w:tcBorders>
        <w:shd w:val="clear" w:color="auto" w:fill="EDEFF0"/>
        <w:vAlign w:val="center"/>
      </w:tcPr>
    </w:tblStylePr>
    <w:tblStylePr w:type="firstCol">
      <w:pPr>
        <w:jc w:val="left"/>
      </w:pPr>
    </w:tblStylePr>
    <w:tblStylePr w:type="band1Horz">
      <w:pPr>
        <w:jc w:val="center"/>
      </w:pPr>
      <w:tblPr/>
      <w:tcPr>
        <w:tcBorders>
          <w:top w:val="nil"/>
          <w:left w:val="nil"/>
          <w:bottom w:val="single" w:color="D9D9D9" w:themeColor="background1" w:themeShade="D9" w:sz="4" w:space="0"/>
          <w:right w:val="nil"/>
          <w:insideH w:val="nil"/>
          <w:insideV w:val="nil"/>
          <w:tl2br w:val="nil"/>
          <w:tr2bl w:val="nil"/>
        </w:tcBorders>
        <w:vAlign w:val="center"/>
      </w:tcPr>
    </w:tblStylePr>
    <w:tblStylePr w:type="band2Horz">
      <w:pPr>
        <w:jc w:val="center"/>
      </w:pPr>
      <w:tblPr/>
      <w:tcPr>
        <w:tcBorders>
          <w:top w:val="nil"/>
          <w:left w:val="nil"/>
          <w:bottom w:val="single" w:color="D9D9D9" w:themeColor="background1" w:themeShade="D9" w:sz="4" w:space="0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  <w:vAlign w:val="center"/>
      </w:tcPr>
    </w:tblStyle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
<Relationships xmlns="http://schemas.openxmlformats.org/package/2006/relationships">
    <Relationship Target="header2.xml" Type="http://schemas.openxmlformats.org/officeDocument/2006/relationships/header" Id="rId13"/>
    <Relationship Target="header3.xml" Type="http://schemas.openxmlformats.org/officeDocument/2006/relationships/header" Id="rId18"/>
    <Relationship Target="header7.xml" Type="http://schemas.openxmlformats.org/officeDocument/2006/relationships/header" Id="rId26"/>
    <Relationship Target="footer13.xml" Type="http://schemas.openxmlformats.org/officeDocument/2006/relationships/footer" Id="rId39"/>
    <Relationship Target="footer4.xml" Type="http://schemas.openxmlformats.org/officeDocument/2006/relationships/footer" Id="rId21"/>
    <Relationship Target="header11.xml" Type="http://schemas.openxmlformats.org/officeDocument/2006/relationships/header" Id="rId34"/>
    <Relationship Target="glossary/document.xml" Type="http://schemas.openxmlformats.org/officeDocument/2006/relationships/glossaryDocument" Id="rId42"/>
    <Relationship Target="endnotes.xml" Type="http://schemas.openxmlformats.org/officeDocument/2006/relationships/endnotes" Id="rId7"/>
    <Relationship Target="numbering.xml" Type="http://schemas.openxmlformats.org/officeDocument/2006/relationships/numbering" Id="rId2"/>
    <Relationship Target="media/image6.png" Type="http://schemas.openxmlformats.org/officeDocument/2006/relationships/image" Id="rId16"/>
    <Relationship Target="header4.xml" Type="http://schemas.openxmlformats.org/officeDocument/2006/relationships/header" Id="rId20"/>
    <Relationship Target="footer8.xml" Type="http://schemas.openxmlformats.org/officeDocument/2006/relationships/footer" Id="rId29"/>
    <Relationship Target="fontTable.xml" Type="http://schemas.openxmlformats.org/officeDocument/2006/relationships/fontTable" Id="rId41"/>
    <Relationship Target="../customXml/item1.xml" Type="http://schemas.openxmlformats.org/officeDocument/2006/relationships/customXml" Id="rId1"/>
    <Relationship Target="footnotes.xml" Type="http://schemas.openxmlformats.org/officeDocument/2006/relationships/footnotes" Id="rId6"/>
    <Relationship Target="media/image3.png" Type="http://schemas.openxmlformats.org/officeDocument/2006/relationships/image" Id="rId11"/>
    <Relationship Target="header6.xml" Type="http://schemas.openxmlformats.org/officeDocument/2006/relationships/header" Id="rId24"/>
    <Relationship Target="header10.xml" Type="http://schemas.openxmlformats.org/officeDocument/2006/relationships/header" Id="rId32"/>
    <Relationship Target="footer12.xml" Type="http://schemas.openxmlformats.org/officeDocument/2006/relationships/footer" Id="rId37"/>
    <Relationship Target="media/image8.png" Type="http://schemas.openxmlformats.org/officeDocument/2006/relationships/image" Id="rId40"/>
    <Relationship Target="webSettings.xml" Type="http://schemas.openxmlformats.org/officeDocument/2006/relationships/webSettings" Id="rId5"/>
    <Relationship Target="media/image5.png" Type="http://schemas.openxmlformats.org/officeDocument/2006/relationships/image" Id="rId15"/>
    <Relationship Target="footer5.xml" Type="http://schemas.openxmlformats.org/officeDocument/2006/relationships/footer" Id="rId23"/>
    <Relationship Target="header8.xml" Type="http://schemas.openxmlformats.org/officeDocument/2006/relationships/header" Id="rId28"/>
    <Relationship Target="header12.xml" Type="http://schemas.openxmlformats.org/officeDocument/2006/relationships/header" Id="rId36"/>
    <Relationship Target="footer1.xml" Type="http://schemas.openxmlformats.org/officeDocument/2006/relationships/footer" Id="rId10"/>
    <Relationship Target="footer3.xml" Type="http://schemas.openxmlformats.org/officeDocument/2006/relationships/footer" Id="rId19"/>
    <Relationship Target="footer9.xml" Type="http://schemas.openxmlformats.org/officeDocument/2006/relationships/footer" Id="rId31"/>
    <Relationship Target="settings.xml" Type="http://schemas.openxmlformats.org/officeDocument/2006/relationships/settings" Id="rId4"/>
    <Relationship Target="header1.xml" Type="http://schemas.openxmlformats.org/officeDocument/2006/relationships/header" Id="rId9"/>
    <Relationship Target="footer2.xml" Type="http://schemas.openxmlformats.org/officeDocument/2006/relationships/footer" Id="rId14"/>
    <Relationship Target="header5.xml" Type="http://schemas.openxmlformats.org/officeDocument/2006/relationships/header" Id="rId22"/>
    <Relationship Target="footer7.xml" Type="http://schemas.openxmlformats.org/officeDocument/2006/relationships/footer" Id="rId27"/>
    <Relationship Target="header9.xml" Type="http://schemas.openxmlformats.org/officeDocument/2006/relationships/header" Id="rId30"/>
    <Relationship Target="footer11.xml" Type="http://schemas.openxmlformats.org/officeDocument/2006/relationships/footer" Id="rId35"/>
    <Relationship Target="theme/theme1.xml" Type="http://schemas.openxmlformats.org/officeDocument/2006/relationships/theme" Id="rId43"/>
    <Relationship Target="media/image2.png" Type="http://schemas.openxmlformats.org/officeDocument/2006/relationships/image" Id="rId8"/>
    <Relationship Target="styles.xml" Type="http://schemas.openxmlformats.org/officeDocument/2006/relationships/styles" Id="rId3"/>
    <Relationship Target="media/image4.png" Type="http://schemas.openxmlformats.org/officeDocument/2006/relationships/image" Id="rId12"/>
    <Relationship Target="media/image7.png" Type="http://schemas.openxmlformats.org/officeDocument/2006/relationships/image" Id="rId17"/>
    <Relationship Target="footer6.xml" Type="http://schemas.openxmlformats.org/officeDocument/2006/relationships/footer" Id="rId25"/>
    <Relationship Target="footer10.xml" Type="http://schemas.openxmlformats.org/officeDocument/2006/relationships/footer" Id="rId33"/>
    <Relationship Target="header13.xml" Type="http://schemas.openxmlformats.org/officeDocument/2006/relationships/header" Id="rId38"/>
    <Relationship Target="../customXml/item2.xml" Type="http://schemas.openxmlformats.org/officeDocument/2006/relationships/customXml" Id="rId44"/>
    <Relationship Target="../customXml/item3.xml" Type="http://schemas.openxmlformats.org/officeDocument/2006/relationships/customXml" Id="rId45"/>
    <Relationship Target="../customXml/item4.xml" Type="http://schemas.openxmlformats.org/officeDocument/2006/relationships/customXml" Id="rId46"/>
    <Relationship Target="media/document_image_rId47.png" Type="http://schemas.openxmlformats.org/officeDocument/2006/relationships/image" Id="rId47"/>
    <Relationship Target="media/document_image_rId48.png" Type="http://schemas.openxmlformats.org/officeDocument/2006/relationships/image" Id="rId48"/>
    <Relationship Target="media/document_image_rId49.png" Type="http://schemas.openxmlformats.org/officeDocument/2006/relationships/image" Id="rId49"/>
    <Relationship Target="media/document_image_rId50.png" Type="http://schemas.openxmlformats.org/officeDocument/2006/relationships/image" Id="rId50"/>
    <Relationship Target="media/document_image_rId51.png" Type="http://schemas.openxmlformats.org/officeDocument/2006/relationships/image" Id="rId51"/>
    <Relationship Target="media/document_image_rId52.png" Type="http://schemas.openxmlformats.org/officeDocument/2006/relationships/image" Id="rId52"/>
    <Relationship Target="media/document_image_rId53.png" Type="http://schemas.openxmlformats.org/officeDocument/2006/relationships/image" Id="rId53"/>
    <Relationship Target="media/document_image_rId54.png" Type="http://schemas.openxmlformats.org/officeDocument/2006/relationships/image" Id="rId54"/>
    <Relationship Target="media/document_image_rId55.png" Type="http://schemas.openxmlformats.org/officeDocument/2006/relationships/image" Id="rId55"/>
    <Relationship Target="media/document_image_rId56.png" Type="http://schemas.openxmlformats.org/officeDocument/2006/relationships/image" Id="rId56"/>
    <Relationship Target="media/document_image_rId57.png" Type="http://schemas.openxmlformats.org/officeDocument/2006/relationships/image" Id="rId57"/>
    <Relationship Target="media/document_image_rId58.png" Type="http://schemas.openxmlformats.org/officeDocument/2006/relationships/image" Id="rId58"/>
    <Relationship Target="media/document_image_rId59.png" Type="http://schemas.openxmlformats.org/officeDocument/2006/relationships/image" Id="rId59"/>
    <Relationship Target="media/document_image_rId60.png" Type="http://schemas.openxmlformats.org/officeDocument/2006/relationships/image" Id="rId60"/>
    <Relationship Target="media/document_image_rId61.png" Type="http://schemas.openxmlformats.org/officeDocument/2006/relationships/image" Id="rId61"/>
    <Relationship Target="media/document_image_rId62.png" Type="http://schemas.openxmlformats.org/officeDocument/2006/relationships/image" Id="rId62"/>
    <Relationship Target="media/document_image_rId63.png" Type="http://schemas.openxmlformats.org/officeDocument/2006/relationships/image" Id="rId63"/>
    <Relationship Target="media/document_image_rId64.png" Type="http://schemas.openxmlformats.org/officeDocument/2006/relationships/image" Id="rId64"/>
    <Relationship Target="media/document_image_rId65.png" Type="http://schemas.openxmlformats.org/officeDocument/2006/relationships/image" Id="rId65"/>
    <Relationship Target="media/document_image_rId66.png" Type="http://schemas.openxmlformats.org/officeDocument/2006/relationships/image" Id="rId66"/>
    <Relationship Target="media/document_image_rId67.png" Type="http://schemas.openxmlformats.org/officeDocument/2006/relationships/image" Id="rId67"/>
    <Relationship Target="media/document_image_rId68.png" Type="http://schemas.openxmlformats.org/officeDocument/2006/relationships/image" Id="rId68"/>
    <Relationship Target="media/document_image_rId69.png" Type="http://schemas.openxmlformats.org/officeDocument/2006/relationships/image" Id="rId69"/>
    <Relationship Target="media/document_image_rId70.png" Type="http://schemas.openxmlformats.org/officeDocument/2006/relationships/image" Id="rId70"/>
    <Relationship Target="media/document_image_rId71.png" Type="http://schemas.openxmlformats.org/officeDocument/2006/relationships/image" Id="rId71"/>
    <Relationship Target="media/document_image_rId72.png" Type="http://schemas.openxmlformats.org/officeDocument/2006/relationships/image" Id="rId72"/>
    <Relationship Target="media/document_image_rId73.png" Type="http://schemas.openxmlformats.org/officeDocument/2006/relationships/image" Id="rId73"/>
    <Relationship Target="media/document_image_rId74.png" Type="http://schemas.openxmlformats.org/officeDocument/2006/relationships/image" Id="rId74"/>
    <Relationship Target="media/document_image_rId75.png" Type="http://schemas.openxmlformats.org/officeDocument/2006/relationships/image" Id="rId75"/>
    <Relationship Target="media/document_image_rId76.png" Type="http://schemas.openxmlformats.org/officeDocument/2006/relationships/image" Id="rId76"/>
    <Relationship Target="media/document_image_rId77.png" Type="http://schemas.openxmlformats.org/officeDocument/2006/relationships/image" Id="rId77"/>
    <Relationship Target="media/document_image_rId78.png" Type="http://schemas.openxmlformats.org/officeDocument/2006/relationships/image" Id="rId78"/>
    <Relationship Target="media/document_image_rId79.png" Type="http://schemas.openxmlformats.org/officeDocument/2006/relationships/image" Id="rId79"/>
    <Relationship Target="media/document_image_rId80.png" Type="http://schemas.openxmlformats.org/officeDocument/2006/relationships/image" Id="rId80"/>
    <Relationship Target="media/document_image_rId81.png" Type="http://schemas.openxmlformats.org/officeDocument/2006/relationships/image" Id="rId81"/>
    <Relationship Target="media/document_image_rId82.png" Type="http://schemas.openxmlformats.org/officeDocument/2006/relationships/image" Id="rId82"/>
    <Relationship Target="media/document_image_rId83.png" Type="http://schemas.openxmlformats.org/officeDocument/2006/relationships/image" Id="rId83"/>
    <Relationship Target="media/document_image_rId84.png" Type="http://schemas.openxmlformats.org/officeDocument/2006/relationships/image" Id="rId84"/>
    <Relationship Target="media/document_image_rId85.png" Type="http://schemas.openxmlformats.org/officeDocument/2006/relationships/image" Id="rId85"/>
    <Relationship Target="media/document_image_rId86.png" Type="http://schemas.openxmlformats.org/officeDocument/2006/relationships/image" Id="rId86"/>
    <Relationship Target="media/document_image_rId87.png" Type="http://schemas.openxmlformats.org/officeDocument/2006/relationships/image" Id="rId87"/>
    <Relationship Target="media/document_image_rId88.png" Type="http://schemas.openxmlformats.org/officeDocument/2006/relationships/image" Id="rId88"/>
    <Relationship Target="media/document_image_rId89.png" Type="http://schemas.openxmlformats.org/officeDocument/2006/relationships/image" Id="rId89"/>
    <Relationship Target="media/document_image_rId90.png" Type="http://schemas.openxmlformats.org/officeDocument/2006/relationships/image" Id="rId90"/>
    <Relationship Target="media/document_image_rId91.png" Type="http://schemas.openxmlformats.org/officeDocument/2006/relationships/image" Id="rId91"/>
    <Relationship Target="media/document_image_rId92.png" Type="http://schemas.openxmlformats.org/officeDocument/2006/relationships/image" Id="rId92"/>
    <Relationship Target="media/document_image_rId93.png" Type="http://schemas.openxmlformats.org/officeDocument/2006/relationships/image" Id="rId93"/>
    <Relationship Target="media/document_image_rId94.png" Type="http://schemas.openxmlformats.org/officeDocument/2006/relationships/image" Id="rId94"/>
    <Relationship Target="media/document_image_rId95.png" Type="http://schemas.openxmlformats.org/officeDocument/2006/relationships/image" Id="rId95"/>
    <Relationship Target="media/document_image_rId96.png" Type="http://schemas.openxmlformats.org/officeDocument/2006/relationships/image" Id="rId96"/>
    <Relationship Target="media/document_image_rId97.png" Type="http://schemas.openxmlformats.org/officeDocument/2006/relationships/image" Id="rId97"/>
</Relationships>

</file>

<file path=word/_rels/fontTable.xml.rels><?xml version="1.0" encoding="UTF-8" standalone="yes"?>
<Relationships xmlns="http://schemas.openxmlformats.org/package/2006/relationships">
    <Relationship Target="fonts/font2.odttf" Type="http://schemas.openxmlformats.org/officeDocument/2006/relationships/font" Id="rId2"/>
    <Relationship Target="fonts/font1.odttf" Type="http://schemas.openxmlformats.org/officeDocument/2006/relationships/font" Id="rId1"/>
</Relationships>

</file>

<file path=word/_rels/numbering.xml.rels><?xml version="1.0" encoding="UTF-8" standalone="yes"?>
<Relationships xmlns="http://schemas.openxmlformats.org/package/2006/relationships">
    <Relationship Target="media/image1.png" Type="http://schemas.openxmlformats.org/officeDocument/2006/relationships/image" Id="rId1"/>
</Relationships>

</file>

<file path=word/glossary/_rels/document.xml.rels><?xml version="1.0" encoding="UTF-8" standalone="yes"?>
<Relationships xmlns="http://schemas.openxmlformats.org/package/2006/relationships">
    <Relationship Target="webSettings.xml" Type="http://schemas.openxmlformats.org/officeDocument/2006/relationships/webSettings" Id="rId3"/>
    <Relationship Target="settings.xml" Type="http://schemas.openxmlformats.org/officeDocument/2006/relationships/settings" Id="rId2"/>
    <Relationship Target="styles.xml" Type="http://schemas.openxmlformats.org/officeDocument/2006/relationships/styles" Id="rId1"/>
    <Relationship Target="fontTable.xml" Type="http://schemas.openxmlformats.org/officeDocument/2006/relationships/fontTable" Id="rId4"/>
</Relationships>
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7DC654D3C57642E18A658B544C07DC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A5B812-5167-48E9-AF93-FC5810CF1180}"/>
      </w:docPartPr>
      <w:docPartBody>
        <w:p w:rsidR="00AF5329" w:rsidRDefault="00B85362" w:rsidP="00B85362">
          <w:pPr>
            <w:pStyle w:val="7DC654D3C57642E18A658B544C07DC58"/>
          </w:pPr>
          <w:r w:rsidRPr="00846653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tserrat">
    <w:panose1 w:val="00000500000000000000"/>
    <w:charset w:val="00"/>
    <w:family w:val="auto"/>
    <w:pitch w:val="variable"/>
    <w:sig w:usb0="20000007" w:usb1="00000001" w:usb2="00000000" w:usb3="00000000" w:csb0="0000019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53000"/>
    <w:rsid w:val="00052237"/>
    <w:rsid w:val="00153000"/>
    <w:rsid w:val="002A03E9"/>
    <w:rsid w:val="00474AC3"/>
    <w:rsid w:val="00A14A64"/>
    <w:rsid w:val="00AE4F1D"/>
    <w:rsid w:val="00AF5329"/>
    <w:rsid w:val="00B85362"/>
    <w:rsid w:val="00C05148"/>
    <w:rsid w:val="00C223EF"/>
    <w:rsid w:val="00DE3162"/>
    <w:rsid w:val="00E22C3E"/>
    <w:rsid w:val="00E422F5"/>
    <w:rsid w:val="00E541D1"/>
    <w:rsid w:val="00E8177D"/>
    <w:rsid w:val="00F64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85362"/>
    <w:rPr>
      <w:color w:val="808080"/>
    </w:rPr>
  </w:style>
  <w:style w:type="paragraph" w:customStyle="1" w:styleId="7DC654D3C57642E18A658B544C07DC58">
    <w:name w:val="7DC654D3C57642E18A658B544C07DC58"/>
    <w:rsid w:val="00B85362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
<Relationships xmlns="http://schemas.openxmlformats.org/package/2006/relationships">
    <Relationship Target="itemProps1.xml" Type="http://schemas.openxmlformats.org/officeDocument/2006/relationships/customXmlProps" Id="rId1"/>
</Relationships>

</file>

<file path=customXml/_rels/item2.xml.rels><?xml version="1.0" encoding="UTF-8" standalone="yes"?>
<Relationships xmlns="http://schemas.openxmlformats.org/package/2006/relationships">
    <Relationship Target="itemProps2.xml" Type="http://schemas.openxmlformats.org/officeDocument/2006/relationships/customXmlProps" Id="rId1"/>
</Relationships>

</file>

<file path=customXml/_rels/item3.xml.rels><?xml version="1.0" encoding="UTF-8" standalone="yes"?>
<Relationships xmlns="http://schemas.openxmlformats.org/package/2006/relationships">
    <Relationship Target="itemProps3.xml" Type="http://schemas.openxmlformats.org/officeDocument/2006/relationships/customXmlProps" Id="rId1"/>
</Relationships>

</file>

<file path=customXml/_rels/item4.xml.rels><?xml version="1.0" encoding="UTF-8" standalone="yes"?>
<Relationships xmlns="http://schemas.openxmlformats.org/package/2006/relationships">
    <Relationship Target="itemProps4.xml" Type="http://schemas.openxmlformats.org/officeDocument/2006/relationships/customXmlProps" Id="rId1"/>
</Relationships>

</file>

<file path=customXml/item1.xml><?xml version="1.0" encoding="utf-8"?>
<b:Sourc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SelectedStyle="\APA.XSL" StyleName="APA Fifth Edition"/>
</file>

<file path=customXml/item2.xml><?xml version="1.0" encoding="utf-8"?>
<PrototyperInfo>
  <ProjectName>Pr2AP</ProjectName>
  <CreationDate>10/18/26, 2:25 AM</CreationDate>
  <Logo>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</Logo>
  <Screens>
    <Screen>
      <ScreenName>Main Menu</ScreenName>
      <ScreenImage>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</ScreenImage>
      <ScreenTemplate>Template 1</ScreenTemplate>
      <ScreenAccessible>accessible</ScreenAccessible>
      <ScreenNotes/>
      <ScreenWidgets>
        <ScreenWidget>
          <ScreenWidgetScreenshot/>
          <ScreenWidgetMarkerID>11</ScreenWidgetMarkerID>
          <ScreenWidgetEvents>
            <ScreenWidgetEvent>
              <ScreenWidgetEventType>on Click</ScreenWidgetEventType>
              <ScreenWidgetInteractions>
                <ScreenWidgetInteraction>
                  <ScreenWidgetInteractionName>Interaction 1</ScreenWidgetInteractionName>
                  <ScreenWidgetConditionBlocks>
                    <ScreenWidgetConditionBlock>
                      <ScreenWidgetActions>
                        <ScreenWidgetAction>
                          <ScreenWidgetActionDescription>goes to 'Login Screen'</ScreenWidgetActionDescription>
                          <ScreenWidgetActionTargets>
                            <ScreenWidgetActionTarget>
                              <ScreenWidgetActionTargetImage/>
                            </ScreenWidgetActionTarget>
                          </ScreenWidgetActionTargets>
                        </ScreenWidgetAction>
                      </ScreenWidgetActions>
                    </ScreenWidgetConditionBlock>
                  </ScreenWidgetConditionBlocks>
                </ScreenWidgetInteraction>
              </ScreenWidgetInteractions>
            </ScreenWidgetEvent>
          </ScreenWidgetEvents>
        </ScreenWidget>
        <ScreenWidget>
          <ScreenWidgetScreenshot/>
          <ScreenWidgetMarkerID>12</ScreenWidgetMarkerID>
          <ScreenWidgetEvents>
            <ScreenWidgetEvent>
              <ScreenWidgetEventType>on Click</ScreenWidgetEventType>
              <ScreenWidgetInteractions>
                <ScreenWidgetInteraction>
                  <ScreenWidgetInteractionName>Interaction 1</ScreenWidgetInteractionName>
                  <ScreenWidgetConditionBlocks>
                    <ScreenWidgetConditionBlock>
                      <ScreenWidgetActions>
                        <ScreenWidgetAction>
                          <ScreenWidgetActionDescription>goes to 'Login Screen'</ScreenWidgetActionDescription>
                          <ScreenWidgetActionTargets>
                            <ScreenWidgetActionTarget>
                              <ScreenWidgetActionTargetImage/>
                            </ScreenWidgetActionTarget>
                          </ScreenWidgetActionTargets>
                        </ScreenWidgetAction>
                      </ScreenWidgetActions>
                    </ScreenWidgetConditionBlock>
                  </ScreenWidgetConditionBlocks>
                </ScreenWidgetInteraction>
              </ScreenWidgetInteractions>
            </ScreenWidgetEvent>
          </ScreenWidgetEvents>
        </ScreenWidget>
        <ScreenWidget>
          <ScreenWidgetScreenshot/>
          <ScreenWidgetMarkerID>13</ScreenWidgetMarkerID>
          <ScreenWidgetEvents>
            <ScreenWidgetEvent>
              <ScreenWidgetEventType>on Click</ScreenWidgetEventType>
              <ScreenWidgetInteractions>
                <ScreenWidgetInteraction>
                  <ScreenWidgetInteractionName>Interaction 1</ScreenWidgetInteractionName>
                  <ScreenWidgetConditionBlocks>
                    <ScreenWidgetConditionBlock>
                      <ScreenWidgetActions>
                        <ScreenWidgetAction>
                          <ScreenWidgetActionDescription>goes to 'Login Screen'</ScreenWidgetActionDescription>
                          <ScreenWidgetActionTargets>
                            <ScreenWidgetActionTarget>
                              <ScreenWidgetActionTargetImage/>
                            </ScreenWidgetActionTarget>
                          </ScreenWidgetActionTargets>
                        </ScreenWidgetAction>
                      </ScreenWidgetActions>
                    </ScreenWidgetConditionBlock>
                  </ScreenWidgetConditionBlocks>
                </ScreenWidgetInteraction>
              </ScreenWidgetInteractions>
            </ScreenWidgetEvent>
          </ScreenWidgetEvents>
        </ScreenWidget>
        <ScreenWidget>
          <ScreenWidgetScreenshot/>
          <ScreenWidgetMarkerID>14</ScreenWidgetMarkerID>
          <ScreenWidgetEvents>
            <ScreenWidgetEvent>
              <ScreenWidgetEventType>on Click</ScreenWidgetEventType>
              <ScreenWidgetInteractions>
                <ScreenWidgetInteraction>
                  <ScreenWidgetInteractionName>Interaction 1</ScreenWidgetInteractionName>
                  <ScreenWidgetConditionBlocks>
                    <ScreenWidgetConditionBlock>
                      <ScreenWidgetActions>
                        <ScreenWidgetAction>
                          <ScreenWidgetActionDescription>goes to 'Login Screen'</ScreenWidgetActionDescription>
                          <ScreenWidgetActionTargets>
                            <ScreenWidgetActionTarget>
                              <ScreenWidgetActionTargetImage/>
                            </ScreenWidgetActionTarget>
                          </ScreenWidgetActionTargets>
                        </ScreenWidgetAction>
                      </ScreenWidgetActions>
                    </ScreenWidgetConditionBlock>
                  </ScreenWidgetConditionBlocks>
                </ScreenWidgetInteraction>
              </ScreenWidgetInteractions>
            </ScreenWidgetEvent>
          </ScreenWidgetEvents>
        </ScreenWidget>
        <hasScreenWidgets>true</hasScreenWidgets>
      </ScreenWidgets>
      <ScreenComments>
        <hasScreenComments>false</hasScreenComments>
      </ScreenComments>
      <ScreenRequirements>
        <hasScreenRequirements>false</hasScreenRequirements>
      </ScreenRequirements>
      <ScreenDynamicPanels>
        <hasScreenDynamicPanels>false</hasScreenDynamicPanels>
      </ScreenDynamicPanels>
      <ScreenHiddenElements>
        <hasScreenHiddenElements>false</hasScreenHiddenElements>
      </ScreenHiddenElements>
    </Screen>
    <Screen>
      <ScreenName>Login Screen</ScreenName>
      <ScreenImage>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</ScreenImage>
      <ScreenTemplate>Template 1</ScreenTemplate>
      <ScreenAccessible>accessible</ScreenAccessible>
      <ScreenNotes/>
      <ScreenWidgets>
        <ScreenWidget>
          <ScreenWidgetScreenshot/>
          <ScreenWidgetMarkerID>25</ScreenWidgetMarkerID>
          <ScreenWidgetEvents>
            <ScreenWidgetEvent>
              <ScreenWidgetEventType>on Click</ScreenWidgetEventType>
              <ScreenWidgetInteractions>
                <ScreenWidgetInteraction>
                  <ScreenWidgetInteractionName>Interaction 1</ScreenWidgetInteractionName>
                  <ScreenWidgetConditionBlocks>
                    <ScreenWidgetConditionBlock>
                      <ScreenWidgetActions>
                        <ScreenWidgetAction>
                          <ScreenWidgetActionDescription>goes to 'Admin Screen'</ScreenWidgetActionDescription>
                          <ScreenWidgetActionTargets>
                            <ScreenWidgetActionTarget>
                              <ScreenWidgetActionTargetImage/>
                            </ScreenWidgetActionTarget>
                          </ScreenWidgetActionTargets>
                        </ScreenWidgetAction>
                      </ScreenWidgetActions>
                    </ScreenWidgetConditionBlock>
                  </ScreenWidgetConditionBlocks>
                </ScreenWidgetInteraction>
              </ScreenWidgetInteractions>
            </ScreenWidgetEvent>
          </ScreenWidgetEvents>
        </ScreenWidget>
        <ScreenWidget>
          <ScreenWidgetScreenshot/>
          <ScreenWidgetMarkerID>26</ScreenWidgetMarkerID>
          <ScreenWidgetEvents>
            <ScreenWidgetEvent>
              <ScreenWidgetEventType>on Click</ScreenWidgetEventType>
              <ScreenWidgetInteractions>
                <ScreenWidgetInteraction>
                  <ScreenWidgetInteractionName>Interaction 2</ScreenWidgetInteractionName>
                  <ScreenWidgetConditionBlocks>
                    <ScreenWidgetConditionBlock>
                      <ScreenWidgetActions>
                        <ScreenWidgetAction>
                          <ScreenWidgetActionDescription>goes to 'Register Screen'</ScreenWidgetActionDescription>
                          <ScreenWidgetActionTargets>
                            <ScreenWidgetActionTarget>
                              <ScreenWidgetActionTargetImage/>
                            </ScreenWidgetActionTarget>
                          </ScreenWidgetActionTargets>
                        </ScreenWidgetAction>
                      </ScreenWidgetActions>
                    </ScreenWidgetConditionBlock>
                  </ScreenWidgetConditionBlocks>
                </ScreenWidgetInteraction>
              </ScreenWidgetInteractions>
            </ScreenWidgetEvent>
          </ScreenWidgetEvents>
        </ScreenWidget>
        <ScreenWidget>
          <ScreenWidgetScreenshot/>
          <ScreenWidgetMarkerID>27</ScreenWidgetMarkerID>
          <ScreenWidgetEvents>
            <ScreenWidgetEvent>
              <ScreenWidgetEventType>on Click</ScreenWidgetEventType>
              <ScreenWidgetInteractions>
                <ScreenWidgetInteraction>
                  <ScreenWidgetInteractionName>Interaction 1</ScreenWidgetInteractionName>
                  <ScreenWidgetConditionBlocks>
                    <ScreenWidgetConditionBlock>
                      <ScreenWidgetActions>
                        <ScreenWidgetAction>
                          <ScreenWidgetActionDescription>goes to 'Member Profile Screen'</ScreenWidgetActionDescription>
                          <ScreenWidgetActionTargets>
                            <ScreenWidgetActionTarget>
                              <ScreenWidgetActionTargetImage/>
                            </ScreenWidgetActionTarget>
                          </ScreenWidgetActionTargets>
                        </ScreenWidgetAction>
                      </ScreenWidgetActions>
                    </ScreenWidgetConditionBlock>
                  </ScreenWidgetConditionBlocks>
                </ScreenWidgetInteraction>
              </ScreenWidgetInteractions>
            </ScreenWidgetEvent>
          </ScreenWidgetEvents>
        </ScreenWidget>
        <ScreenWidget>
          <ScreenWidgetScreenshot/>
          <ScreenWidgetMarkerID>28</ScreenWidgetMarkerID>
          <ScreenWidgetEvents>
            <ScreenWidgetEvent>
              <ScreenWidgetEventType>on Click</ScreenWidgetEventType>
              <ScreenWidgetInteractions>
                <ScreenWidgetInteraction>
                  <ScreenWidgetInteractionName>Interaction 1</ScreenWidgetInteractionName>
                  <ScreenWidgetConditionBlocks>
                    <ScreenWidgetConditionBlock>
                      <ScreenWidgetActions>
                        <ScreenWidgetAction>
                          <ScreenWidgetActionDescription>goes to 'Recovery Screen'</ScreenWidgetActionDescription>
                          <ScreenWidgetActionTargets>
                            <ScreenWidgetActionTarget>
                              <ScreenWidgetActionTargetImage/>
                            </ScreenWidgetActionTarget>
                          </ScreenWidgetActionTargets>
                        </ScreenWidgetAction>
                      </ScreenWidgetActions>
                    </ScreenWidgetConditionBlock>
                  </ScreenWidgetConditionBlocks>
                </ScreenWidgetInteraction>
              </ScreenWidgetInteractions>
            </ScreenWidgetEvent>
          </ScreenWidgetEvents>
        </ScreenWidget>
        <ScreenWidget>
          <ScreenWidgetScreenshot/>
          <ScreenWidgetMarkerID>29</ScreenWidgetMarkerID>
          <ScreenWidgetEvents>
            <ScreenWidgetEvent>
              <ScreenWidgetEventType>on Click</ScreenWidgetEventType>
              <ScreenWidgetInteractions>
                <ScreenWidgetInteraction>
                  <ScreenWidgetInteractionName>Interaction 1</ScreenWidgetInteractionName>
                  <ScreenWidgetConditionBlocks>
                    <ScreenWidgetConditionBlock>
                      <ScreenWidgetActions>
                        <ScreenWidgetAction>
                          <ScreenWidgetActionDescription>goes to 'Main Menu'</ScreenWidgetActionDescription>
                          <ScreenWidgetActionTargets>
                            <ScreenWidgetActionTarget>
                              <ScreenWidgetActionTargetImage/>
                            </ScreenWidgetActionTarget>
                          </ScreenWidgetActionTargets>
                        </ScreenWidgetAction>
                      </ScreenWidgetActions>
                    </ScreenWidgetConditionBlock>
                  </ScreenWidgetConditionBlocks>
                </ScreenWidgetInteraction>
              </ScreenWidgetInteractions>
            </ScreenWidgetEvent>
          </ScreenWidgetEvents>
        </ScreenWidget>
        <ScreenWidget>
          <ScreenWidgetScreenshot/>
          <ScreenWidgetMarkerID>30</ScreenWidgetMarkerID>
          <ScreenWidgetEvents>
            <ScreenWidgetEvent>
              <ScreenWidgetEventType>on Click</ScreenWidgetEventType>
              <ScreenWidgetInteractions>
                <ScreenWidgetInteraction>
                  <ScreenWidgetInteractionName>Interaction 1</ScreenWidgetInteractionName>
                  <ScreenWidgetConditionBlocks>
                    <ScreenWidgetConditionBlock>
                      <ScreenWidgetActions>
                        <ScreenWidgetAction>
                          <ScreenWidgetActionDescription>goes to 'Main Menu'</ScreenWidgetActionDescription>
                          <ScreenWidgetActionTargets>
                            <ScreenWidgetActionTarget>
                              <ScreenWidgetActionTargetImage/>
                            </ScreenWidgetActionTarget>
                          </ScreenWidgetActionTargets>
                        </ScreenWidgetAction>
                      </ScreenWidgetActions>
                    </ScreenWidgetConditionBlock>
                  </ScreenWidgetConditionBlocks>
                </ScreenWidgetInteraction>
              </ScreenWidgetInteractions>
            </ScreenWidgetEvent>
          </ScreenWidgetEvents>
        </ScreenWidget>
        <hasScreenWidgets>true</hasScreenWidgets>
      </ScreenWidgets>
      <ScreenComments>
        <hasScreenComments>false</hasScreenComments>
      </ScreenComments>
      <ScreenRequirements>
        <hasScreenRequirements>false</hasScreenRequirements>
      </ScreenRequirements>
      <ScreenDynamicPanels>
        <hasScreenDynamicPanels>false</hasScreenDynamicPanels>
      </ScreenDynamicPanels>
      <ScreenHiddenElements>
        <hasScreenHiddenElements>false</hasScreenHiddenElements>
      </ScreenHiddenElements>
    </Screen>
    <Screen>
      <ScreenName>Register Screen</ScreenName>
      <ScreenImage>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</ScreenImage>
      <ScreenTemplate>Template 1</ScreenTemplate>
      <ScreenAccessible>accessible</ScreenAccessible>
      <ScreenNotes/>
      <ScreenWidgets>
        <ScreenWidget>
          <ScreenWidgetScreenshot/>
          <ScreenWidgetMarkerID>41</ScreenWidgetMarkerID>
          <ScreenWidgetEvents>
            <ScreenWidgetEvent>
              <ScreenWidgetEventType>on Click</ScreenWidgetEventType>
              <ScreenWidgetInteractions>
                <ScreenWidgetInteraction>
                  <ScreenWidgetInteractionName>Interaction 1</ScreenWidgetInteractionName>
                  <ScreenWidgetConditionBlocks>
                    <ScreenWidgetConditionBlock>
                      <ScreenWidgetActions>
                        <ScreenWidgetAction>
                          <ScreenWidgetActionDescription>goes to 'Login Screen'</ScreenWidgetActionDescription>
                          <ScreenWidgetActionTargets>
                            <ScreenWidgetActionTarget>
                              <ScreenWidgetActionTargetImage/>
                            </ScreenWidgetActionTarget>
                          </ScreenWidgetActionTargets>
                        </ScreenWidgetAction>
                      </ScreenWidgetActions>
                    </ScreenWidgetConditionBlock>
                  </ScreenWidgetConditionBlocks>
                </ScreenWidgetInteraction>
              </ScreenWidgetInteractions>
            </ScreenWidgetEvent>
          </ScreenWidgetEvents>
        </ScreenWidget>
        <ScreenWidget>
          <ScreenWidgetScreenshot/>
          <ScreenWidgetMarkerID>42</ScreenWidgetMarkerID>
          <ScreenWidgetEvents>
            <ScreenWidgetEvent>
              <ScreenWidgetEventType>on Click</ScreenWidgetEventType>
              <ScreenWidgetInteractions>
                <ScreenWidgetInteraction>
                  <ScreenWidgetInteractionName>Interaction 1</ScreenWidgetInteractionName>
                  <ScreenWidgetConditionBlocks>
                    <ScreenWidgetConditionBlock>
                      <ScreenWidgetActions>
                        <ScreenWidgetAction>
                          <ScreenWidgetActionDescription>goes to 'Login Screen'</ScreenWidgetActionDescription>
                          <ScreenWidgetActionTargets>
                            <ScreenWidgetActionTarget>
                              <ScreenWidgetActionTargetImage/>
                            </ScreenWidgetActionTarget>
                          </ScreenWidgetActionTargets>
                        </ScreenWidgetAction>
                      </ScreenWidgetActions>
                    </ScreenWidgetConditionBlock>
                  </ScreenWidgetConditionBlocks>
                </ScreenWidgetInteraction>
              </ScreenWidgetInteractions>
            </ScreenWidgetEvent>
          </ScreenWidgetEvents>
        </ScreenWidget>
        <ScreenWidget>
          <ScreenWidgetScreenshot/>
          <ScreenWidgetMarkerID>43</ScreenWidgetMarkerID>
          <ScreenWidgetEvents>
            <ScreenWidgetEvent>
              <ScreenWidgetEventType>on Click</ScreenWidgetEventType>
              <ScreenWidgetInteractions>
                <ScreenWidgetInteraction>
                  <ScreenWidgetInteractionName>Interaction 1</ScreenWidgetInteractionName>
                  <ScreenWidgetConditionBlocks>
                    <ScreenWidgetConditionBlock>
                      <ScreenWidgetActions>
                        <ScreenWidgetAction>
                          <ScreenWidgetActionDescription>goes to 'Login Screen'</ScreenWidgetActionDescription>
                          <ScreenWidgetActionTargets>
                            <ScreenWidgetActionTarget>
                              <ScreenWidgetActionTargetImage/>
                            </ScreenWidgetActionTarget>
                          </ScreenWidgetActionTargets>
                        </ScreenWidgetAction>
                      </ScreenWidgetActions>
                    </ScreenWidgetConditionBlock>
                  </ScreenWidgetConditionBlocks>
                </ScreenWidgetInteraction>
              </ScreenWidgetInteractions>
            </ScreenWidgetEvent>
          </ScreenWidgetEvents>
        </ScreenWidget>
        <hasScreenWidgets>true</hasScreenWidgets>
      </ScreenWidgets>
      <ScreenComments>
        <hasScreenComments>false</hasScreenComments>
      </ScreenComments>
      <ScreenRequirements>
        <hasScreenRequirements>false</hasScreenRequirements>
      </ScreenRequirements>
      <ScreenDynamicPanels>
        <hasScreenDynamicPanels>false</hasScreenDynamicPanels>
      </ScreenDynamicPanels>
      <ScreenHiddenElements>
        <hasScreenHiddenElements>false</hasScreenHiddenElements>
      </ScreenHiddenElements>
    </Screen>
    <Screen>
      <ScreenName>Recovery Screen</ScreenName>
      <ScreenImage>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</ScreenImage>
      <ScreenTemplate>Template 1</ScreenTemplate>
      <ScreenAccessible>accessible</ScreenAccessible>
      <ScreenNotes/>
      <ScreenWidgets>
        <ScreenWidget>
          <ScreenWidgetScreenshot/>
          <ScreenWidgetMarkerID>55</ScreenWidgetMarkerID>
          <ScreenWidgetEvents>
            <ScreenWidgetEvent>
              <ScreenWidgetEventType>on Click</ScreenWidgetEventType>
              <ScreenWidgetInteractions>
                <ScreenWidgetInteraction>
                  <ScreenWidgetInteractionName>Interaction 1</ScreenWidgetInteractionName>
                  <ScreenWidgetConditionBlocks>
                    <ScreenWidgetConditionBlock>
                      <ScreenWidgetActions>
                        <ScreenWidgetAction>
                          <ScreenWidgetActionDescription>goes to 'Login Screen'</ScreenWidgetActionDescription>
                          <ScreenWidgetActionTargets>
                            <ScreenWidgetActionTarget>
                              <ScreenWidgetActionTargetImage/>
                            </ScreenWidgetActionTarget>
                          </ScreenWidgetActionTargets>
                        </ScreenWidgetAction>
                      </ScreenWidgetActions>
                    </ScreenWidgetConditionBlock>
                  </ScreenWidgetConditionBlocks>
                </ScreenWidgetInteraction>
              </ScreenWidgetInteractions>
            </ScreenWidgetEvent>
          </ScreenWidgetEvents>
        </ScreenWidget>
        <ScreenWidget>
          <ScreenWidgetScreenshot/>
          <ScreenWidgetMarkerID>56</ScreenWidgetMarkerID>
          <ScreenWidgetEvents>
            <ScreenWidgetEvent>
              <ScreenWidgetEventType>on Click</ScreenWidgetEventType>
              <ScreenWidgetInteractions>
                <ScreenWidgetInteraction>
                  <ScreenWidgetInteractionName>Interaction 1</ScreenWidgetInteractionName>
                  <ScreenWidgetConditionBlocks>
                    <ScreenWidgetConditionBlock>
                      <ScreenWidgetActions>
                        <ScreenWidgetAction>
                          <ScreenWidgetActionDescription>goes to 'Login Screen'</ScreenWidgetActionDescription>
                          <ScreenWidgetActionTargets>
                            <ScreenWidgetActionTarget>
                              <ScreenWidgetActionTargetImage/>
                            </ScreenWidgetActionTarget>
                          </ScreenWidgetActionTargets>
                        </ScreenWidgetAction>
                      </ScreenWidgetActions>
                    </ScreenWidgetConditionBlock>
                  </ScreenWidgetConditionBlocks>
                </ScreenWidgetInteraction>
              </ScreenWidgetInteractions>
            </ScreenWidgetEvent>
          </ScreenWidgetEvents>
        </ScreenWidget>
        <hasScreenWidgets>true</hasScreenWidgets>
      </ScreenWidgets>
      <ScreenComments>
        <hasScreenComments>false</hasScreenComments>
      </ScreenComments>
      <ScreenRequirements>
        <hasScreenRequirements>false</hasScreenRequirements>
      </ScreenRequirements>
      <ScreenDynamicPanels>
        <hasScreenDynamicPanels>false</hasScreenDynamicPanels>
      </ScreenDynamicPanels>
      <ScreenHiddenElements>
        <hasScreenHiddenElements>false</hasScreenHiddenElements>
      </ScreenHiddenElements>
    </Screen>
    <Screen>
      <ScreenName>Member Screen</ScreenName>
      <ScreenImage>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</ScreenImage>
      <ScreenTemplate>Template 1</ScreenTemplate>
      <ScreenAccessible>accessible</ScreenAccessible>
      <ScreenNotes/>
      <ScreenWidgets>
        <ScreenWidget>
          <ScreenWidgetScreenshot/>
          <ScreenWidgetMarkerID>67</ScreenWidgetMarkerID>
          <ScreenWidgetEvents>
            <ScreenWidgetEvent>
              <ScreenWidgetEventType>on Click</ScreenWidgetEventType>
              <ScreenWidgetInteractions>
                <ScreenWidgetInteraction>
                  <ScreenWidgetInteractionName>Interaction 1</ScreenWidgetInteractionName>
                  <ScreenWidgetConditionBlocks>
                    <ScreenWidgetConditionBlock>
                      <ScreenWidgetActions>
                        <ScreenWidgetAction>
                          <ScreenWidgetActionDescription>goes to 'Member Reservation Screen'</ScreenWidgetActionDescription>
                          <ScreenWidgetActionTargets>
                            <ScreenWidgetActionTarget>
                              <ScreenWidgetActionTargetImage/>
                            </ScreenWidgetActionTarget>
                          </ScreenWidgetActionTargets>
                        </ScreenWidgetAction>
                      </ScreenWidgetActions>
                    </ScreenWidgetConditionBlock>
                  </ScreenWidgetConditionBlocks>
                </ScreenWidgetInteraction>
              </ScreenWidgetInteractions>
            </ScreenWidgetEvent>
          </ScreenWidgetEvents>
        </ScreenWidget>
        <ScreenWidget>
          <ScreenWidgetScreenshot/>
          <ScreenWidgetMarkerID>68</ScreenWidgetMarkerID>
          <ScreenWidgetEvents>
            <ScreenWidgetEvent>
              <ScreenWidgetEventType>on Click</ScreenWidgetEventType>
              <ScreenWidgetInteractions>
                <ScreenWidgetInteraction>
                  <ScreenWidgetInteractionName>Interaction 1</ScreenWidgetInteractionName>
                  <ScreenWidgetConditionBlocks>
                    <ScreenWidgetConditionBlock>
                      <ScreenWidgetActions>
                        <ScreenWidgetAction>
                          <ScreenWidgetActionDescription>goes to 'Membership Screen'</ScreenWidgetActionDescription>
                          <ScreenWidgetActionTargets>
                            <ScreenWidgetActionTarget>
                              <ScreenWidgetActionTargetImage/>
                            </ScreenWidgetActionTarget>
                          </ScreenWidgetActionTargets>
                        </ScreenWidgetAction>
                      </ScreenWidgetActions>
                    </ScreenWidgetConditionBlock>
                  </ScreenWidgetConditionBlocks>
                </ScreenWidgetInteraction>
              </ScreenWidgetInteractions>
            </ScreenWidgetEvent>
          </ScreenWidgetEvents>
        </ScreenWidget>
        <ScreenWidget>
          <ScreenWidgetScreenshot/>
          <ScreenWidgetMarkerID>69</ScreenWidgetMarkerID>
          <ScreenWidgetEvents>
            <ScreenWidgetEvent>
              <ScreenWidgetEventType>on Click</ScreenWidgetEventType>
              <ScreenWidgetInteractions>
                <ScreenWidgetInteraction>
                  <ScreenWidgetInteractionName>Interaction 1</ScreenWidgetInteractionName>
                  <ScreenWidgetConditionBlocks>
                    <ScreenWidgetConditionBlock>
                      <ScreenWidgetActions>
                        <ScreenWidgetAction>
                          <ScreenWidgetActionDescription>goes to 'Main Menu'</ScreenWidgetActionDescription>
                          <ScreenWidgetActionTargets>
                            <ScreenWidgetActionTarget>
                              <ScreenWidgetActionTargetImage/>
                            </ScreenWidgetActionTarget>
                          </ScreenWidgetActionTargets>
                        </ScreenWidgetAction>
                      </ScreenWidgetActions>
                    </ScreenWidgetConditionBlock>
                  </ScreenWidgetConditionBlocks>
                </ScreenWidgetInteraction>
              </ScreenWidgetInteractions>
            </ScreenWidgetEvent>
          </ScreenWidgetEvents>
        </ScreenWidget>
        <ScreenWidget>
          <ScreenWidgetScreenshot/>
          <ScreenWidgetMarkerID>70</ScreenWidgetMarkerID>
          <ScreenWidgetEvents>
            <ScreenWidgetEvent>
              <ScreenWidgetEventType>on Click</ScreenWidgetEventType>
              <ScreenWidgetInteractions>
                <ScreenWidgetInteraction>
                  <ScreenWidgetInteractionName>Interaction 1</ScreenWidgetInteractionName>
                  <ScreenWidgetConditionBlocks>
                    <ScreenWidgetConditionBlock>
                      <ScreenWidgetActions>
                        <ScreenWidgetAction>
                          <ScreenWidgetActionDescription>goes to 'Member Profile Screen'</ScreenWidgetActionDescription>
                          <ScreenWidgetActionTargets>
                            <ScreenWidgetActionTarget>
                              <ScreenWidgetActionTargetImage/>
                            </ScreenWidgetActionTarget>
                          </ScreenWidgetActionTargets>
                        </ScreenWidgetAction>
                      </ScreenWidgetActions>
                    </ScreenWidgetConditionBlock>
                  </ScreenWidgetConditionBlocks>
                </ScreenWidgetInteraction>
              </ScreenWidgetInteractions>
            </ScreenWidgetEvent>
          </ScreenWidgetEvents>
        </ScreenWidget>
        <ScreenWidget>
          <ScreenWidgetScreenshot/>
          <ScreenWidgetMarkerID>71</ScreenWidgetMarkerID>
          <ScreenWidgetEvents>
            <ScreenWidgetEvent>
              <ScreenWidgetEventType>on Click</ScreenWidgetEventType>
              <ScreenWidgetInteractions>
                <ScreenWidgetInteraction>
                  <ScreenWidgetInteractionName>Interaction 1</ScreenWidgetInteractionName>
                  <ScreenWidgetConditionBlocks>
                    <ScreenWidgetConditionBlock>
                      <ScreenWidgetActions>
                        <ScreenWidgetAction>
                          <ScreenWidgetActionDescription>goes to 'Member Profile Screen'</ScreenWidgetActionDescription>
                          <ScreenWidgetActionTargets>
                            <ScreenWidgetActionTarget>
                              <ScreenWidgetActionTargetImage/>
                            </ScreenWidgetActionTarget>
                          </ScreenWidgetActionTargets>
                        </ScreenWidgetAction>
                      </ScreenWidgetActions>
                    </ScreenWidgetConditionBlock>
                  </ScreenWidgetConditionBlocks>
                </ScreenWidgetInteraction>
              </ScreenWidgetInteractions>
            </ScreenWidgetEvent>
          </ScreenWidgetEvents>
        </ScreenWidget>
        <hasScreenWidgets>true</hasScreenWidgets>
      </ScreenWidgets>
      <ScreenComments>
        <hasScreenComments>false</hasScreenComments>
      </ScreenComments>
      <ScreenRequirements>
        <hasScreenRequirements>false</hasScreenRequirements>
      </ScreenRequirements>
      <ScreenDynamicPanels>
        <hasScreenDynamicPanels>false</hasScreenDynamicPanels>
      </ScreenDynamicPanels>
      <ScreenHiddenElements>
        <hasScreenHiddenElements>false</hasScreenHiddenElements>
      </ScreenHiddenElements>
    </Screen>
    <Screen>
      <ScreenName>Member Profile Screen</ScreenName>
      <ScreenImage>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</ScreenImage>
      <ScreenTemplate>Template 1</ScreenTemplate>
      <ScreenAccessible>accessible</ScreenAccessible>
      <ScreenNotes/>
      <ScreenWidgets>
        <ScreenWidget>
          <ScreenWidgetScreenshot/>
          <ScreenWidgetMarkerID>82</ScreenWidgetMarkerID>
          <ScreenWidgetEvents>
            <ScreenWidgetEvent>
              <ScreenWidgetEventType>on Click</ScreenWidgetEventType>
              <ScreenWidgetInteractions>
                <ScreenWidgetInteraction>
                  <ScreenWidgetInteractionName>Interaction 1</ScreenWidgetInteractionName>
                  <ScreenWidgetConditionBlocks>
                    <ScreenWidgetConditionBlock>
                      <ScreenWidgetActions>
                        <ScreenWidgetAction>
                          <ScreenWidgetActionDescription>goes to 'Member Reservation Screen'</ScreenWidgetActionDescription>
                          <ScreenWidgetActionTargets>
                            <ScreenWidgetActionTarget>
                              <ScreenWidgetActionTargetImage/>
                            </ScreenWidgetActionTarget>
                          </ScreenWidgetActionTargets>
                        </ScreenWidgetAction>
                      </ScreenWidgetActions>
                    </ScreenWidgetConditionBlock>
                  </ScreenWidgetConditionBlocks>
                </ScreenWidgetInteraction>
              </ScreenWidgetInteractions>
            </ScreenWidgetEvent>
          </ScreenWidgetEvents>
        </ScreenWidget>
        <ScreenWidget>
          <ScreenWidgetScreenshot/>
          <ScreenWidgetMarkerID>83</ScreenWidgetMarkerID>
          <ScreenWidgetEvents>
            <ScreenWidgetEvent>
              <ScreenWidgetEventType>on Click</ScreenWidgetEventType>
              <ScreenWidgetInteractions>
                <ScreenWidgetInteraction>
                  <ScreenWidgetInteractionName>Interaction 1</ScreenWidgetInteractionName>
                  <ScreenWidgetConditionBlocks>
                    <ScreenWidgetConditionBlock>
                      <ScreenWidgetActions>
                        <ScreenWidgetAction>
                          <ScreenWidgetActionDescription>goes to 'Member Reservation Screen'</ScreenWidgetActionDescription>
                          <ScreenWidgetActionTargets>
                            <ScreenWidgetActionTarget>
                              <ScreenWidgetActionTargetImage/>
                            </ScreenWidgetActionTarget>
                          </ScreenWidgetActionTargets>
                        </ScreenWidgetAction>
                      </ScreenWidgetActions>
                    </ScreenWidgetConditionBlock>
                  </ScreenWidgetConditionBlocks>
                </ScreenWidgetInteraction>
              </ScreenWidgetInteractions>
            </ScreenWidgetEvent>
          </ScreenWidgetEvents>
        </ScreenWidget>
        <ScreenWidget>
          <ScreenWidgetScreenshot/>
          <ScreenWidgetMarkerID>85</ScreenWidgetMarkerID>
          <ScreenWidgetEvents>
            <ScreenWidgetEvent>
              <ScreenWidgetEventType>on Click</ScreenWidgetEventType>
              <ScreenWidgetInteractions>
                <ScreenWidgetInteraction>
                  <ScreenWidgetInteractionName>Interaction 1</ScreenWidgetInteractionName>
                  <ScreenWidgetConditionBlocks>
                    <ScreenWidgetConditionBlock>
                      <ScreenWidgetActions>
                        <ScreenWidgetAction>
                          <ScreenWidgetActionDescription>goes to 'Member Reservation Screen'</ScreenWidgetActionDescription>
                          <ScreenWidgetActionTargets>
                            <ScreenWidgetActionTarget>
                              <ScreenWidgetActionTargetImage/>
                            </ScreenWidgetActionTarget>
                          </ScreenWidgetActionTargets>
                        </ScreenWidgetAction>
                      </ScreenWidgetActions>
                    </ScreenWidgetConditionBlock>
                  </ScreenWidgetConditionBlocks>
                </ScreenWidgetInteraction>
              </ScreenWidgetInteractions>
            </ScreenWidgetEvent>
          </ScreenWidgetEvents>
        </ScreenWidget>
        <ScreenWidget>
          <ScreenWidgetScreenshot/>
          <ScreenWidgetMarkerID>86</ScreenWidgetMarkerID>
          <ScreenWidgetEvents>
            <ScreenWidgetEvent>
              <ScreenWidgetEventType>on Mouse Over</ScreenWidgetEventType>
              <ScreenWidgetInteractions>
                <ScreenWidgetInteraction>
                  <ScreenWidgetInteractionName>Interaction 2</ScreenWidgetInteractionName>
                  <ScreenWidgetConditionBlocks>
                    <ScreenWidgetConditionBlock>
                      <ScreenWidgetActions>
                        <ScreenWidgetAction>
                          <ScreenWidgetActionDescription>goes to 'Membership Screen'</ScreenWidgetActionDescription>
                          <ScreenWidgetActionTargets>
                            <ScreenWidgetActionTarget>
                              <ScreenWidgetActionTargetImage/>
                            </ScreenWidgetActionTarget>
                          </ScreenWidgetActionTargets>
                        </ScreenWidgetAction>
                      </ScreenWidgetActions>
                    </ScreenWidgetConditionBlock>
                  </ScreenWidgetConditionBlocks>
                </ScreenWidgetInteraction>
              </ScreenWidgetInteractions>
            </ScreenWidgetEvent>
          </ScreenWidgetEvents>
        </ScreenWidget>
        <ScreenWidget>
          <ScreenWidgetScreenshot/>
          <ScreenWidgetMarkerID>87</ScreenWidgetMarkerID>
          <ScreenWidgetEvents>
            <ScreenWidgetEvent>
              <ScreenWidgetEventType>on Click</ScreenWidgetEventType>
              <ScreenWidgetInteractions>
                <ScreenWidgetInteraction>
                  <ScreenWidgetInteractionName>Interaction 1</ScreenWidgetInteractionName>
                  <ScreenWidgetConditionBlocks>
                    <ScreenWidgetConditionBlock>
                      <ScreenWidgetActions>
                        <ScreenWidgetAction>
                          <ScreenWidgetActionDescription>goes to 'Main Menu'</ScreenWidgetActionDescription>
                          <ScreenWidgetActionTargets>
                            <ScreenWidgetActionTarget>
                              <ScreenWidgetActionTargetImage/>
                            </ScreenWidgetActionTarget>
                          </ScreenWidgetActionTargets>
                        </ScreenWidgetAction>
                      </ScreenWidgetActions>
                    </ScreenWidgetConditionBlock>
                  </ScreenWidgetConditionBlocks>
                </ScreenWidgetInteraction>
              </ScreenWidgetInteractions>
            </ScreenWidgetEvent>
            <ScreenWidgetEvent>
              <ScreenWidgetEventType>on Mouse Over</ScreenWidgetEventType>
              <ScreenWidgetInteractions>
                <ScreenWidgetInteraction>
                  <ScreenWidgetInteractionName>Interaction 2</ScreenWidgetInteractionName>
                  <ScreenWidgetConditionBlocks>
                    <ScreenWidgetConditionBlock>
                      <ScreenWidgetActions>
                        <ScreenWidgetAction>
                          <ScreenWidgetActionDescription>goes to 'Main Menu'</ScreenWidgetActionDescription>
                          <ScreenWidgetActionTargets>
                            <ScreenWidgetActionTarget>
                              <ScreenWidgetActionTargetImage/>
                            </ScreenWidgetActionTarget>
                          </ScreenWidgetActionTargets>
                        </ScreenWidgetAction>
                      </ScreenWidgetActions>
                    </ScreenWidgetConditionBlock>
                  </ScreenWidgetConditionBlocks>
                </ScreenWidgetInteraction>
              </ScreenWidgetInteractions>
            </ScreenWidgetEvent>
          </ScreenWidgetEvents>
        </ScreenWidget>
        <ScreenWidget>
          <ScreenWidgetScreenshot/>
          <ScreenWidgetMarkerID>88</ScreenWidgetMarkerID>
          <ScreenWidgetEvents>
            <ScreenWidgetEvent>
              <ScreenWidgetEventType>on Click</ScreenWidgetEventType>
              <ScreenWidgetInteractions>
                <ScreenWidgetInteraction>
                  <ScreenWidgetInteractionName>Interaction 1</ScreenWidgetInteractionName>
                  <ScreenWidgetConditionBlocks>
                    <ScreenWidgetConditionBlock>
                      <ScreenWidgetActions>
                        <ScreenWidgetAction>
                          <ScreenWidgetActionDescription>goes to 'Member Screen'</ScreenWidgetActionDescription>
                          <ScreenWidgetActionTargets>
                            <ScreenWidgetActionTarget>
                              <ScreenWidgetActionTargetImage/>
                            </ScreenWidgetActionTarget>
                          </ScreenWidgetActionTargets>
                        </ScreenWidgetAction>
                      </ScreenWidgetActions>
                    </ScreenWidgetConditionBlock>
                  </ScreenWidgetConditionBlocks>
                </ScreenWidgetInteraction>
              </ScreenWidgetInteractions>
            </ScreenWidgetEvent>
          </ScreenWidgetEvents>
        </ScreenWidget>
        <ScreenWidget>
          <ScreenWidgetScreenshot/>
          <ScreenWidgetMarkerID>90</ScreenWidgetMarkerID>
          <ScreenWidgetEvents>
            <ScreenWidgetEvent>
              <ScreenWidgetEventType>on Click</ScreenWidgetEventType>
              <ScreenWidgetInteractions>
                <ScreenWidgetInteraction>
                  <ScreenWidgetInteractionName>Interaction 1</ScreenWidgetInteractionName>
                  <ScreenWidgetConditionBlocks>
                    <ScreenWidgetConditionBlock>
                      <ScreenWidgetActions>
                        <ScreenWidgetAction>
                          <ScreenWidgetActionDescription>goes to 'Member Screen'</ScreenWidgetActionDescription>
                          <ScreenWidgetActionTargets>
                            <ScreenWidgetActionTarget>
                              <ScreenWidgetActionTargetImage/>
                            </ScreenWidgetActionTarget>
                          </ScreenWidgetActionTargets>
                        </ScreenWidgetAction>
                      </ScreenWidgetActions>
                    </ScreenWidgetConditionBlock>
                  </ScreenWidgetConditionBlocks>
                </ScreenWidgetInteraction>
              </ScreenWidgetInteractions>
            </ScreenWidgetEvent>
          </ScreenWidgetEvents>
        </ScreenWidget>
        <ScreenWidget>
          <ScreenWidgetScreenshot/>
          <ScreenWidgetMarkerID>91</ScreenWidgetMarkerID>
          <ScreenWidgetEvents>
            <ScreenWidgetEvent>
              <ScreenWidgetEventType>on Click</ScreenWidgetEventType>
              <ScreenWidgetInteractions>
                <ScreenWidgetInteraction>
                  <ScreenWidgetInteractionName>Interaction 1</ScreenWidgetInteractionName>
                  <ScreenWidgetConditionBlocks>
                    <ScreenWidgetConditionBlock>
                      <ScreenWidgetActions>
                        <ScreenWidgetAction>
                          <ScreenWidgetActionDescription>goes to 'Member Screen'</ScreenWidgetActionDescription>
                          <ScreenWidgetActionTargets>
                            <ScreenWidgetActionTarget>
                              <ScreenWidgetActionTargetImage/>
                            </ScreenWidgetActionTarget>
                          </ScreenWidgetActionTargets>
                        </ScreenWidgetAction>
                      </ScreenWidgetActions>
                    </ScreenWidgetConditionBlock>
                  </ScreenWidgetConditionBlocks>
                </ScreenWidgetInteraction>
              </ScreenWidgetInteractions>
            </ScreenWidgetEvent>
          </ScreenWidgetEvents>
        </ScreenWidget>
        <hasScreenWidgets>true</hasScreenWidgets>
      </ScreenWidgets>
      <ScreenComments>
        <hasScreenComments>false</hasScreenComments>
      </ScreenComments>
      <ScreenRequirements>
        <hasScreenRequirements>false</hasScreenRequirements>
      </ScreenRequirements>
      <ScreenDynamicPanels>
        <hasScreenDynamicPanels>false</hasScreenDynamicPanels>
      </ScreenDynamicPanels>
      <ScreenHiddenElements>
        <hasScreenHiddenElements>false</hasScreenHiddenElements>
      </ScreenHiddenElements>
    </Screen>
    <Screen>
      <ScreenName>Member Reservation Screen</ScreenName>
      <ScreenImage>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</ScreenImage>
      <ScreenTemplate>Template 1</ScreenTemplate>
      <ScreenAccessible>accessible</ScreenAccessible>
      <ScreenNotes/>
      <ScreenWidgets>
        <ScreenWidget>
          <ScreenWidgetScreenshot/>
          <ScreenWidgetMarkerID>102</ScreenWidgetMarkerID>
          <ScreenWidgetEvents>
            <ScreenWidgetEvent>
              <ScreenWidgetEventType>on Click</ScreenWidgetEventType>
              <ScreenWidgetInteractions>
                <ScreenWidgetInteraction>
                  <ScreenWidgetInteractionName>Interaction 1</ScreenWidgetInteractionName>
                  <ScreenWidgetConditionBlocks>
                    <ScreenWidgetConditionBlock>
                      <ScreenWidgetActions>
                        <ScreenWidgetAction>
                          <ScreenWidgetActionDescription>goes to 'Member Reservation Form Screen'</ScreenWidgetActionDescription>
                          <ScreenWidgetActionTargets>
                            <ScreenWidgetActionTarget>
                              <ScreenWidgetActionTargetImage/>
                            </ScreenWidgetActionTarget>
                          </ScreenWidgetActionTargets>
                        </ScreenWidgetAction>
                      </ScreenWidgetActions>
                    </ScreenWidgetConditionBlock>
                  </ScreenWidgetConditionBlocks>
                </ScreenWidgetInteraction>
              </ScreenWidgetInteractions>
            </ScreenWidgetEvent>
          </ScreenWidgetEvents>
        </ScreenWidget>
        <ScreenWidget>
          <ScreenWidgetScreenshot/>
          <ScreenWidgetMarkerID>107</ScreenWidgetMarkerID>
          <ScreenWidgetEvents>
            <ScreenWidgetEvent>
              <ScreenWidgetEventType>on Click</ScreenWidgetEventType>
              <ScreenWidgetInteractions>
                <ScreenWidgetInteraction>
                  <ScreenWidgetInteractionName>Interaction 1</ScreenWidgetInteractionName>
                  <ScreenWidgetConditionBlocks>
                    <ScreenWidgetConditionBlock>
                      <ScreenWidgetActions>
                        <ScreenWidgetAction>
                          <ScreenWidgetActionDescription>goes to 'Member Screen'</ScreenWidgetActionDescription>
                          <ScreenWidgetActionTargets>
                            <ScreenWidgetActionTarget>
                              <ScreenWidgetActionTargetImage/>
                            </ScreenWidgetActionTarget>
                          </ScreenWidgetActionTargets>
                        </ScreenWidgetAction>
                      </ScreenWidgetActions>
                    </ScreenWidgetConditionBlock>
                  </ScreenWidgetConditionBlocks>
                </ScreenWidgetInteraction>
              </ScreenWidgetInteractions>
            </ScreenWidgetEvent>
          </ScreenWidgetEvents>
        </ScreenWidget>
        <ScreenWidget>
          <ScreenWidgetScreenshot/>
          <ScreenWidgetMarkerID>108</ScreenWidgetMarkerID>
          <ScreenWidgetEvents>
            <ScreenWidgetEvent>
              <ScreenWidgetEventType>on Click</ScreenWidgetEventType>
              <ScreenWidgetInteractions>
                <ScreenWidgetInteraction>
                  <ScreenWidgetInteractionName>Interaction 1</ScreenWidgetInteractionName>
                  <ScreenWidgetConditionBlocks>
                    <ScreenWidgetConditionBlock>
                      <ScreenWidgetActions>
                        <ScreenWidgetAction>
                          <ScreenWidgetActionDescription>goes to 'Member Screen'</ScreenWidgetActionDescription>
                          <ScreenWidgetActionTargets>
                            <ScreenWidgetActionTarget>
                              <ScreenWidgetActionTargetImage/>
                            </ScreenWidgetActionTarget>
                          </ScreenWidgetActionTargets>
                        </ScreenWidgetAction>
                      </ScreenWidgetActions>
                    </ScreenWidgetConditionBlock>
                  </ScreenWidgetConditionBlocks>
                </ScreenWidgetInteraction>
              </ScreenWidgetInteractions>
            </ScreenWidgetEvent>
          </ScreenWidgetEvents>
        </ScreenWidget>
        <ScreenWidget>
          <ScreenWidgetScreenshot/>
          <ScreenWidgetMarkerID>110</ScreenWidgetMarkerID>
          <ScreenWidgetEvents>
            <ScreenWidgetEvent>
              <ScreenWidgetEventType>on Click</ScreenWidgetEventType>
              <ScreenWidgetInteractions>
                <ScreenWidgetInteraction>
                  <ScreenWidgetInteractionName>Interaction 1</ScreenWidgetInteractionName>
                  <ScreenWidgetConditionBlocks>
                    <ScreenWidgetConditionBlock>
                      <ScreenWidgetActions>
                        <ScreenWidgetAction>
                          <ScreenWidgetActionDescription>goes to 'Membership Screen'</ScreenWidgetActionDescription>
                          <ScreenWidgetActionTargets>
                            <ScreenWidgetActionTarget>
                              <ScreenWidgetActionTargetImage/>
                            </ScreenWidgetActionTarget>
                          </ScreenWidgetActionTargets>
                        </ScreenWidgetAction>
                      </ScreenWidgetActions>
                    </ScreenWidgetConditionBlock>
                  </ScreenWidgetConditionBlocks>
                </ScreenWidgetInteraction>
              </ScreenWidgetInteractions>
            </ScreenWidgetEvent>
          </ScreenWidgetEvents>
        </ScreenWidget>
        <ScreenWidget>
          <ScreenWidgetScreenshot/>
          <ScreenWidgetMarkerID>111</ScreenWidgetMarkerID>
          <ScreenWidgetEvents>
            <ScreenWidgetEvent>
              <ScreenWidgetEventType>on Click</ScreenWidgetEventType>
              <ScreenWidgetInteractions>
                <ScreenWidgetInteraction>
                  <ScreenWidgetInteractionName>Interaction 1</ScreenWidgetInteractionName>
                  <ScreenWidgetConditionBlocks>
                    <ScreenWidgetConditionBlock>
                      <ScreenWidgetActions>
                        <ScreenWidgetAction>
                          <ScreenWidgetActionDescription>goes to 'Main Menu'</ScreenWidgetActionDescription>
                          <ScreenWidgetActionTargets>
                            <ScreenWidgetActionTarget>
                              <ScreenWidgetActionTargetImage/>
                            </ScreenWidgetActionTarget>
                          </ScreenWidgetActionTargets>
                        </ScreenWidgetAction>
                      </ScreenWidgetActions>
                    </ScreenWidgetConditionBlock>
                  </ScreenWidgetConditionBlocks>
                </ScreenWidgetInteraction>
              </ScreenWidgetInteractions>
            </ScreenWidgetEvent>
          </ScreenWidgetEvents>
        </ScreenWidget>
        <ScreenWidget>
          <ScreenWidgetScreenshot/>
          <ScreenWidgetMarkerID>112</ScreenWidgetMarkerID>
          <ScreenWidgetEvents>
            <ScreenWidgetEvent>
              <ScreenWidgetEventType>on Click</ScreenWidgetEventType>
              <ScreenWidgetInteractions>
                <ScreenWidgetInteraction>
                  <ScreenWidgetInteractionName>Interaction 1</ScreenWidgetInteractionName>
                  <ScreenWidgetConditionBlocks>
                    <ScreenWidgetConditionBlock>
                      <ScreenWidgetActions>
                        <ScreenWidgetAction>
                          <ScreenWidgetActionDescription>goes to 'Member Screen'</ScreenWidgetActionDescription>
                          <ScreenWidgetActionTargets>
                            <ScreenWidgetActionTarget>
                              <ScreenWidgetActionTargetImage/>
                            </ScreenWidgetActionTarget>
                          </ScreenWidgetActionTargets>
                        </ScreenWidgetAction>
                      </ScreenWidgetActions>
                    </ScreenWidgetConditionBlock>
                  </ScreenWidgetConditionBlocks>
                </ScreenWidgetInteraction>
              </ScreenWidgetInteractions>
            </ScreenWidgetEvent>
          </ScreenWidgetEvents>
        </ScreenWidget>
        <ScreenWidget>
          <ScreenWidgetScreenshot/>
          <ScreenWidgetMarkerID>113</ScreenWidgetMarkerID>
          <ScreenWidgetEvents>
            <ScreenWidgetEvent>
              <ScreenWidgetEventType>on Click</ScreenWidgetEventType>
              <ScreenWidgetInteractions>
                <ScreenWidgetInteraction>
                  <ScreenWidgetInteractionName>Interaction 1</ScreenWidgetInteractionName>
                  <ScreenWidgetConditionBlocks>
                    <ScreenWidgetConditionBlock>
                      <ScreenWidgetActions>
                        <ScreenWidgetAction>
                          <ScreenWidgetActionDescription>goes to 'Member Profile Screen'</ScreenWidgetActionDescription>
                          <ScreenWidgetActionTargets>
                            <ScreenWidgetActionTarget>
                              <ScreenWidgetActionTargetImage/>
                            </ScreenWidgetActionTarget>
                          </ScreenWidgetActionTargets>
                        </ScreenWidgetAction>
                      </ScreenWidgetActions>
                    </ScreenWidgetConditionBlock>
                  </ScreenWidgetConditionBlocks>
                </ScreenWidgetInteraction>
              </ScreenWidgetInteractions>
            </ScreenWidgetEvent>
          </ScreenWidgetEvents>
        </ScreenWidget>
        <ScreenWidget>
          <ScreenWidgetScreenshot/>
          <ScreenWidgetMarkerID>114</ScreenWidgetMarkerID>
          <ScreenWidgetEvents>
            <ScreenWidgetEvent>
              <ScreenWidgetEventType>on Click</ScreenWidgetEventType>
              <ScreenWidgetInteractions>
                <ScreenWidgetInteraction>
                  <ScreenWidgetInteractionName>Interaction 1</ScreenWidgetInteractionName>
                  <ScreenWidgetConditionBlocks>
                    <ScreenWidgetConditionBlock>
                      <ScreenWidgetActions>
                        <ScreenWidgetAction>
                          <ScreenWidgetActionDescription>goes to 'Member Reservation Form Screen'</ScreenWidgetActionDescription>
                          <ScreenWidgetActionTargets>
                            <ScreenWidgetActionTarget>
                              <ScreenWidgetActionTargetImage/>
                            </ScreenWidgetActionTarget>
                          </ScreenWidgetActionTargets>
                        </ScreenWidgetAction>
                      </ScreenWidgetActions>
                    </ScreenWidgetConditionBlock>
                  </ScreenWidgetConditionBlocks>
                </ScreenWidgetInteraction>
              </ScreenWidgetInteractions>
            </ScreenWidgetEvent>
          </ScreenWidgetEvents>
        </ScreenWidget>
        <hasScreenWidgets>true</hasScreenWidgets>
      </ScreenWidgets>
      <ScreenComments>
        <hasScreenComments>false</hasScreenComments>
      </ScreenComments>
      <ScreenRequirements>
        <hasScreenRequirements>false</hasScreenRequirements>
      </ScreenRequirements>
      <ScreenDynamicPanels>
        <ScreenDynamicPanel>
          <ScreenDynamicPanelName>Panel_1</ScreenDynamicPanelName>
          <ScreenDynamicPanelImage>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</ScreenDynamicPanelImage>
          <ScreenDynamicPanelWidgets>
            <hasScreenDynamicPanelWidgets>false</hasScreenDynamicPanelWidgets>
          </ScreenDynamicPanelWidgets>
          <ScreenDynamicPanelComments>
            <hasScreenDynamicPanelComments>false</hasScreenDynamicPanelComments>
          </ScreenDynamicPanelComments>
          <ScreenDynamicPanelRequirements>
            <hasScreenDynamicPanelRequirements>false</hasScreenDynamicPanelRequirements>
          </ScreenDynamicPanelRequirements>
        </ScreenDynamicPanel>
        <ScreenDynamicPanel>
          <ScreenDynamicPanelName>Panel_2</ScreenDynamicPanelName>
          <ScreenDynamicPanelImage>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</ScreenDynamicPanelImage>
          <ScreenDynamicPanelWidgets>
            <hasScreenDynamicPanelWidgets>false</hasScreenDynamicPanelWidgets>
          </ScreenDynamicPanelWidgets>
          <ScreenDynamicPanelComments>
            <hasScreenDynamicPanelComments>false</hasScreenDynamicPanelComments>
          </ScreenDynamicPanelComments>
          <ScreenDynamicPanelRequirements>
            <hasScreenDynamicPanelRequirements>false</hasScreenDynamicPanelRequirements>
          </ScreenDynamicPanelRequirements>
        </ScreenDynamicPanel>
        <hasScreenDynamicPanels>true</hasScreenDynamicPanels>
      </ScreenDynamicPanels>
      <ScreenHiddenElements>
        <hasScreenHiddenElements>false</hasScreenHiddenElements>
      </ScreenHiddenElements>
    </Screen>
    <Screen>
      <ScreenName>Member Reservation Form Screen</ScreenName>
      <ScreenImage>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</ScreenImage>
      <ScreenTemplate>Template 1</ScreenTemplate>
      <ScreenAccessible>accessible</ScreenAccessible>
      <ScreenNotes/>
      <ScreenWidgets>
        <ScreenWidget>
          <ScreenWidgetScreenshot/>
          <ScreenWidgetMarkerID>129</ScreenWidgetMarkerID>
          <ScreenWidgetEvents>
            <ScreenWidgetEvent>
              <ScreenWidgetEventType>on Click</ScreenWidgetEventType>
              <ScreenWidgetInteractions>
                <ScreenWidgetInteraction>
                  <ScreenWidgetInteractionName>Interaction 1</ScreenWidgetInteractionName>
                  <ScreenWidgetConditionBlocks>
                    <ScreenWidgetConditionBlock>
                      <ScreenWidgetActions>
                        <ScreenWidgetAction>
                          <ScreenWidgetActionDescription>goes to 'Member Screen'</ScreenWidgetActionDescription>
                          <ScreenWidgetActionTargets>
                            <ScreenWidgetActionTarget>
                              <ScreenWidgetActionTargetImage/>
                            </ScreenWidgetActionTarget>
                          </ScreenWidgetActionTargets>
                        </ScreenWidgetAction>
                      </ScreenWidgetActions>
                    </ScreenWidgetConditionBlock>
                  </ScreenWidgetConditionBlocks>
                </ScreenWidgetInteraction>
              </ScreenWidgetInteractions>
            </ScreenWidgetEvent>
          </ScreenWidgetEvents>
        </ScreenWidget>
        <ScreenWidget>
          <ScreenWidgetScreenshot/>
          <ScreenWidgetMarkerID>130</ScreenWidgetMarkerID>
          <ScreenWidgetEvents>
            <ScreenWidgetEvent>
              <ScreenWidgetEventType>on Click</ScreenWidgetEventType>
              <ScreenWidgetInteractions>
                <ScreenWidgetInteraction>
                  <ScreenWidgetInteractionName>Interaction 1</ScreenWidgetInteractionName>
                  <ScreenWidgetConditionBlocks>
                    <ScreenWidgetConditionBlock>
                      <ScreenWidgetActions>
                        <ScreenWidgetAction>
                          <ScreenWidgetActionDescription>goes to 'Member Screen'</ScreenWidgetActionDescription>
                          <ScreenWidgetActionTargets>
                            <ScreenWidgetActionTarget>
                              <ScreenWidgetActionTargetImage/>
                            </ScreenWidgetActionTarget>
                          </ScreenWidgetActionTargets>
                        </ScreenWidgetAction>
                      </ScreenWidgetActions>
                    </ScreenWidgetConditionBlock>
                  </ScreenWidgetConditionBlocks>
                </ScreenWidgetInteraction>
              </ScreenWidgetInteractions>
            </ScreenWidgetEvent>
          </ScreenWidgetEvents>
        </ScreenWidget>
        <ScreenWidget>
          <ScreenWidgetScreenshot/>
          <ScreenWidgetMarkerID>132</ScreenWidgetMarkerID>
          <ScreenWidgetEvents>
            <ScreenWidgetEvent>
              <ScreenWidgetEventType>on Click</ScreenWidgetEventType>
              <ScreenWidgetInteractions>
                <ScreenWidgetInteraction>
                  <ScreenWidgetInteractionName>Interaction 1</ScreenWidgetInteractionName>
                  <ScreenWidgetConditionBlocks>
                    <ScreenWidgetConditionBlock>
                      <ScreenWidgetActions>
                        <ScreenWidgetAction>
                          <ScreenWidgetActionDescription>goes to 'Membership Screen'</ScreenWidgetActionDescription>
                          <ScreenWidgetActionTargets>
                            <ScreenWidgetActionTarget>
                              <ScreenWidgetActionTargetImage/>
                            </ScreenWidgetActionTarget>
                          </ScreenWidgetActionTargets>
                        </ScreenWidgetAction>
                      </ScreenWidgetActions>
                    </ScreenWidgetConditionBlock>
                  </ScreenWidgetConditionBlocks>
                </ScreenWidgetInteraction>
              </ScreenWidgetInteractions>
            </ScreenWidgetEvent>
          </ScreenWidgetEvents>
        </ScreenWidget>
        <ScreenWidget>
          <ScreenWidgetScreenshot/>
          <ScreenWidgetMarkerID>133</ScreenWidgetMarkerID>
          <ScreenWidgetEvents>
            <ScreenWidgetEvent>
              <ScreenWidgetEventType>on Click</ScreenWidgetEventType>
              <ScreenWidgetInteractions>
                <ScreenWidgetInteraction>
                  <ScreenWidgetInteractionName>Interaction 1</ScreenWidgetInteractionName>
                  <ScreenWidgetConditionBlocks>
                    <ScreenWidgetConditionBlock>
                      <ScreenWidgetActions>
                        <ScreenWidgetAction>
                          <ScreenWidgetActionDescription>goes to 'Main Menu'</ScreenWidgetActionDescription>
                          <ScreenWidgetActionTargets>
                            <ScreenWidgetActionTarget>
                              <ScreenWidgetActionTargetImage/>
                            </ScreenWidgetActionTarget>
                          </ScreenWidgetActionTargets>
                        </ScreenWidgetAction>
                      </ScreenWidgetActions>
                    </ScreenWidgetConditionBlock>
                  </ScreenWidgetConditionBlocks>
                </ScreenWidgetInteraction>
              </ScreenWidgetInteractions>
            </ScreenWidgetEvent>
          </ScreenWidgetEvents>
        </ScreenWidget>
        <ScreenWidget>
          <ScreenWidgetScreenshot/>
          <ScreenWidgetMarkerID>134</ScreenWidgetMarkerID>
          <ScreenWidgetEvents>
            <ScreenWidgetEvent>
              <ScreenWidgetEventType>on Click</ScreenWidgetEventType>
              <ScreenWidgetInteractions>
                <ScreenWidgetInteraction>
                  <ScreenWidgetInteractionName>Interaction 1</ScreenWidgetInteractionName>
                  <ScreenWidgetConditionBlocks>
                    <ScreenWidgetConditionBlock>
                      <ScreenWidgetActions>
                        <ScreenWidgetAction>
                          <ScreenWidgetActionDescription>goes to 'Member Screen'</ScreenWidgetActionDescription>
                          <ScreenWidgetActionTargets>
                            <ScreenWidgetActionTarget>
                              <ScreenWidgetActionTargetImage/>
                            </ScreenWidgetActionTarget>
                          </ScreenWidgetActionTargets>
                        </ScreenWidgetAction>
                      </ScreenWidgetActions>
                    </ScreenWidgetConditionBlock>
                  </ScreenWidgetConditionBlocks>
                </ScreenWidgetInteraction>
              </ScreenWidgetInteractions>
            </ScreenWidgetEvent>
          </ScreenWidgetEvents>
        </ScreenWidget>
        <ScreenWidget>
          <ScreenWidgetScreenshot/>
          <ScreenWidgetMarkerID>135</ScreenWidgetMarkerID>
          <ScreenWidgetEvents>
            <ScreenWidgetEvent>
              <ScreenWidgetEventType>on Click</ScreenWidgetEventType>
              <ScreenWidgetInteractions>
                <ScreenWidgetInteraction>
                  <ScreenWidgetInteractionName>Interaction 1</ScreenWidgetInteractionName>
                  <ScreenWidgetConditionBlocks>
                    <ScreenWidgetConditionBlock>
                      <ScreenWidgetActions>
                        <ScreenWidgetAction>
                          <ScreenWidgetActionDescription>goes to 'Member Profile Screen'</ScreenWidgetActionDescription>
                          <ScreenWidgetActionTargets>
                            <ScreenWidgetActionTarget>
                              <ScreenWidgetActionTargetImage/>
                            </ScreenWidgetActionTarget>
                          </ScreenWidgetActionTargets>
                        </ScreenWidgetAction>
                      </ScreenWidgetActions>
                    </ScreenWidgetConditionBlock>
                  </ScreenWidgetConditionBlocks>
                </ScreenWidgetInteraction>
              </ScreenWidgetInteractions>
            </ScreenWidgetEvent>
          </ScreenWidgetEvents>
        </ScreenWidget>
        <hasScreenWidgets>true</hasScreenWidgets>
      </ScreenWidgets>
      <ScreenComments>
        <hasScreenComments>false</hasScreenComments>
      </ScreenComments>
      <ScreenRequirements>
        <hasScreenRequirements>false</hasScreenRequirements>
      </ScreenRequirements>
      <ScreenDynamicPanels>
        <hasScreenDynamicPanels>false</hasScreenDynamicPanels>
      </ScreenDynamicPanels>
      <ScreenHiddenElements>
        <ScreenHiddenElement>
          <ScreenHiddenElementName>Path_12</ScreenHiddenElementName>
          <ScreenHiddenElementImage/>
          <ScreenHiddenElementWidgets>
            <ScreenHiddenElementWidget>
              <ScreenHiddenElementWidgetScreenshot/>
              <ScreenHiddenElementWidgetMarkerID>136</ScreenHiddenElementWidgetMarkerID>
              <ScreenHiddenElementWidgetEvents>
                <ScreenHiddenElementWidgetEvent>
                  <ScreenHiddenElementWidgetEventType>on Click</ScreenHiddenElementWidgetEventType>
                  <ScreenHiddenElementWidgetInteractions>
                    <ScreenHiddenElementWidgetInteraction>
                      <ScreenHiddenElementWidgetInteractionName>Interaction 1</ScreenHiddenElementWidgetInteractionName>
                      <ScreenHiddenElementWidgetConditionBlocks>
                        <ScreenHiddenElementWidgetConditionBlock>
                          <ScreenHiddenElementWidgetActions>
                            <ScreenHiddenElementWidgetAction>
                              <ScreenHiddenElementWidgetActionDescription>hides 'Pop Up Reserva'</ScreenHiddenElementWidgetActionDescription>
                              <ScreenHiddenElementWidgetActionTargets>
                                <ScreenHiddenElementWidgetActionTarget>
                                  <ScreenHiddenElementWidgetActionTargetImage/>
                                </ScreenHiddenElementWidgetActionTarget>
                              </ScreenHiddenElementWidgetActionTargets>
                            </ScreenHiddenElementWidgetAction>
                          </ScreenHiddenElementWidgetActions>
                        </ScreenHiddenElementWidgetConditionBlock>
                      </ScreenHiddenElementWidgetConditionBlocks>
                    </ScreenHiddenElementWidgetInteraction>
                  </ScreenHiddenElementWidgetInteractions>
                </ScreenHiddenElementWidgetEvent>
                <ScreenHiddenElementWidgetEvent>
                  <ScreenHiddenElementWidgetEventType>on Mouse Over</ScreenHiddenElementWidgetEventType>
                  <ScreenHiddenElementWidgetInteractions>
                    <ScreenHiddenElementWidgetInteraction>
                      <ScreenHiddenElementWidgetInteractionName>Interaction 1</ScreenHiddenElementWidgetInteractionName>
                      <ScreenHiddenElementWidgetConditionBlocks>
                        <ScreenHiddenElementWidgetConditionBlock>
                          <ScreenHiddenElementWidgetActions>
                            <ScreenHiddenElementWidgetAction>
                              <ScreenHiddenElementWidgetActionDescription>changes cursor to: pointer</ScreenHiddenElementWidgetActionDescription>
                              <ScreenHiddenElementWidgetActionTargets/>
                            </ScreenHiddenElementWidgetAction>
                          </ScreenHiddenElementWidgetActions>
                        </ScreenHiddenElementWidgetConditionBlock>
                      </ScreenHiddenElementWidgetConditionBlocks>
                    </ScreenHiddenElementWidgetInteraction>
                  </ScreenHiddenElementWidgetInteractions>
                </ScreenHiddenElementWidgetEvent>
              </ScreenHiddenElementWidgetEvents>
            </ScreenHiddenElementWidget>
            <hasScreenHiddenElementWidgets>true</hasScreenHiddenElementWidgets>
          </ScreenHiddenElementWidgets>
          <ScreenHiddenElementComments>
            <hasScreenHiddenElementComments>false</hasScreenHiddenElementComments>
          </ScreenHiddenElementComments>
          <ScreenHiddenElementRequirements>
            <hasScreenHiddenElementRequirements>false</hasScreenHiddenElementRequirements>
          </ScreenHiddenElementRequirements>
        </ScreenHiddenElement>
        <ScreenHiddenElement>
          <ScreenHiddenElementName>Path_13</ScreenHiddenElementName>
          <ScreenHiddenElementImage/>
          <ScreenHiddenElementWidgets>
            <ScreenHiddenElementWidget>
              <ScreenHiddenElementWidgetScreenshot/>
              <ScreenHiddenElementWidgetMarkerID>137</ScreenHiddenElementWidgetMarkerID>
              <ScreenHiddenElementWidgetEvents>
                <ScreenHiddenElementWidgetEvent>
                  <ScreenHiddenElementWidgetEventType>on Click</ScreenHiddenElementWidgetEventType>
                  <ScreenHiddenElementWidgetInteractions>
                    <ScreenHiddenElementWidgetInteraction>
                      <ScreenHiddenElementWidgetInteractionName>Interaction 1</ScreenHiddenElementWidgetInteractionName>
                      <ScreenHiddenElementWidgetConditionBlocks>
                        <ScreenHiddenElementWidgetConditionBlock>
                          <ScreenHiddenElementWidgetActions>
                            <ScreenHiddenElementWidgetAction>
                              <ScreenHiddenElementWidgetActionDescription>hides 'Pop Up Invitado'</ScreenHiddenElementWidgetActionDescription>
                              <ScreenHiddenElementWidgetActionTargets>
                                <ScreenHiddenElementWidgetActionTarget>
                                  <ScreenHiddenElementWidgetActionTargetImage/>
                                </ScreenHiddenElementWidgetActionTarget>
                              </ScreenHiddenElementWidgetActionTargets>
                            </ScreenHiddenElementWidgetAction>
                          </ScreenHiddenElementWidgetActions>
                        </ScreenHiddenElementWidgetConditionBlock>
                      </ScreenHiddenElementWidgetConditionBlocks>
                    </ScreenHiddenElementWidgetInteraction>
                  </ScreenHiddenElementWidgetInteractions>
                </ScreenHiddenElementWidgetEvent>
                <ScreenHiddenElementWidgetEvent>
                  <ScreenHiddenElementWidgetEventType>on Mouse Over</ScreenHiddenElementWidgetEventType>
                  <ScreenHiddenElementWidgetInteractions>
                    <ScreenHiddenElementWidgetInteraction>
                      <ScreenHiddenElementWidgetInteractionName>Interaction 1</ScreenHiddenElementWidgetInteractionName>
                      <ScreenHiddenElementWidgetConditionBlocks>
                        <ScreenHiddenElementWidgetConditionBlock>
                          <ScreenHiddenElementWidgetActions>
                            <ScreenHiddenElementWidgetAction>
                              <ScreenHiddenElementWidgetActionDescription>changes cursor to: pointer</ScreenHiddenElementWidgetActionDescription>
                              <ScreenHiddenElementWidgetActionTargets/>
                            </ScreenHiddenElementWidgetAction>
                          </ScreenHiddenElementWidgetActions>
                        </ScreenHiddenElementWidgetConditionBlock>
                      </ScreenHiddenElementWidgetConditionBlocks>
                    </ScreenHiddenElementWidgetInteraction>
                  </ScreenHiddenElementWidgetInteractions>
                </ScreenHiddenElementWidgetEvent>
              </ScreenHiddenElementWidgetEvents>
            </ScreenHiddenElementWidget>
            <hasScreenHiddenElementWidgets>true</hasScreenHiddenElementWidgets>
          </ScreenHiddenElementWidgets>
          <ScreenHiddenElementComments>
            <hasScreenHiddenElementComments>false</hasScreenHiddenElementComments>
          </ScreenHiddenElementComments>
          <ScreenHiddenElementRequirements>
            <hasScreenHiddenElementRequirements>false</hasScreenHiddenElementRequirements>
          </ScreenHiddenElementRequirements>
        </ScreenHiddenElement>
        <hasScreenHiddenElements>true</hasScreenHiddenElements>
      </ScreenHiddenElements>
    </Screen>
    <Screen>
      <ScreenName>Membership Screen</ScreenName>
      <ScreenImage>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</ScreenImage>
      <ScreenTemplate>Template 1</ScreenTemplate>
      <ScreenAccessible>accessible</ScreenAccessible>
      <ScreenNotes/>
      <ScreenWidgets>
        <ScreenWidget>
          <ScreenWidgetScreenshot/>
          <ScreenWidgetMarkerID>149</ScreenWidgetMarkerID>
          <ScreenWidgetEvents>
            <ScreenWidgetEvent>
              <ScreenWidgetEventType>on Click</ScreenWidgetEventType>
              <ScreenWidgetInteractions>
                <ScreenWidgetInteraction>
                  <ScreenWidgetInteractionName>Interaction 1</ScreenWidgetInteractionName>
                  <ScreenWidgetConditionBlocks>
                    <ScreenWidgetConditionBlock>
                      <ScreenWidgetActions>
                        <ScreenWidgetAction>
                          <ScreenWidgetActionDescription>goes to 'Periodos Anteriores Screen'</ScreenWidgetActionDescription>
                          <ScreenWidgetActionTargets>
                            <ScreenWidgetActionTarget>
                              <ScreenWidgetActionTargetImage/>
                            </ScreenWidgetActionTarget>
                          </ScreenWidgetActionTargets>
                        </ScreenWidgetAction>
                      </ScreenWidgetActions>
                    </ScreenWidgetConditionBlock>
                  </ScreenWidgetConditionBlocks>
                </ScreenWidgetInteraction>
              </ScreenWidgetInteractions>
            </ScreenWidgetEvent>
          </ScreenWidgetEvents>
        </ScreenWidget>
        <ScreenWidget>
          <ScreenWidgetScreenshot/>
          <ScreenWidgetMarkerID>150</ScreenWidgetMarkerID>
          <ScreenWidgetEvents>
            <ScreenWidgetEvent>
              <ScreenWidgetEventType>on Click</ScreenWidgetEventType>
              <ScreenWidgetInteractions>
                <ScreenWidgetInteraction>
                  <ScreenWidgetInteractionName>Interaction 1</ScreenWidgetInteractionName>
                  <ScreenWidgetConditionBlocks>
                    <ScreenWidgetConditionBlock>
                      <ScreenWidgetActions>
                        <ScreenWidgetAction>
                          <ScreenWidgetActionDescription>goes to 'Main Menu'</ScreenWidgetActionDescription>
                          <ScreenWidgetActionTargets>
                            <ScreenWidgetActionTarget>
                              <ScreenWidgetActionTargetImage/>
                            </ScreenWidgetActionTarget>
                          </ScreenWidgetActionTargets>
                        </ScreenWidgetAction>
                      </ScreenWidgetActions>
                    </ScreenWidgetConditionBlock>
                  </ScreenWidgetConditionBlocks>
                </ScreenWidgetInteraction>
              </ScreenWidgetInteractions>
            </ScreenWidgetEvent>
          </ScreenWidgetEvents>
        </ScreenWidget>
        <ScreenWidget>
          <ScreenWidgetScreenshot/>
          <ScreenWidgetMarkerID>151</ScreenWidgetMarkerID>
          <ScreenWidgetEvents>
            <ScreenWidgetEvent>
              <ScreenWidgetEventType>on Click</ScreenWidgetEventType>
              <ScreenWidgetInteractions>
                <ScreenWidgetInteraction>
                  <ScreenWidgetInteractionName>Interaction 1</ScreenWidgetInteractionName>
                  <ScreenWidgetConditionBlocks>
                    <ScreenWidgetConditionBlock>
                      <ScreenWidgetActions>
                        <ScreenWidgetAction>
                          <ScreenWidgetActionDescription>goes to 'Main Menu'</ScreenWidgetActionDescription>
                          <ScreenWidgetActionTargets>
                            <ScreenWidgetActionTarget>
                              <ScreenWidgetActionTargetImage/>
                            </ScreenWidgetActionTarget>
                          </ScreenWidgetActionTargets>
                        </ScreenWidgetAction>
                      </ScreenWidgetActions>
                    </ScreenWidgetConditionBlock>
                  </ScreenWidgetConditionBlocks>
                </ScreenWidgetInteraction>
              </ScreenWidgetInteractions>
            </ScreenWidgetEvent>
          </ScreenWidgetEvents>
        </ScreenWidget>
        <ScreenWidget>
          <ScreenWidgetScreenshot/>
          <ScreenWidgetMarkerID>152</ScreenWidgetMarkerID>
          <ScreenWidgetEvents>
            <ScreenWidgetEvent>
              <ScreenWidgetEventType>on Click</ScreenWidgetEventType>
              <ScreenWidgetInteractions>
                <ScreenWidgetInteraction>
                  <ScreenWidgetInteractionName>Interaction 1</ScreenWidgetInteractionName>
                  <ScreenWidgetConditionBlocks>
                    <ScreenWidgetConditionBlock>
                      <ScreenWidgetActions>
                        <ScreenWidgetAction>
                          <ScreenWidgetActionDescription>goes to 'Member Reservation Screen'</ScreenWidgetActionDescription>
                          <ScreenWidgetActionTargets>
                            <ScreenWidgetActionTarget>
                              <ScreenWidgetActionTargetImage/>
                            </ScreenWidgetActionTarget>
                          </ScreenWidgetActionTargets>
                        </ScreenWidgetAction>
                      </ScreenWidgetActions>
                    </ScreenWidgetConditionBlock>
                  </ScreenWidgetConditionBlocks>
                </ScreenWidgetInteraction>
              </ScreenWidgetInteractions>
            </ScreenWidgetEvent>
          </ScreenWidgetEvents>
        </ScreenWidget>
        <ScreenWidget>
          <ScreenWidgetScreenshot/>
          <ScreenWidgetMarkerID>154</ScreenWidgetMarkerID>
          <ScreenWidgetEvents>
            <ScreenWidgetEvent>
              <ScreenWidgetEventType>on Click</ScreenWidgetEventType>
              <ScreenWidgetInteractions>
                <ScreenWidgetInteraction>
                  <ScreenWidgetInteractionName>Interaction 1</ScreenWidgetInteractionName>
                  <ScreenWidgetConditionBlocks>
                    <ScreenWidgetConditionBlock>
                      <ScreenWidgetActions>
                        <ScreenWidgetAction>
                          <ScreenWidgetActionDescription>goes to 'Main Menu'</ScreenWidgetActionDescription>
                          <ScreenWidgetActionTargets>
                            <ScreenWidgetActionTarget>
                              <ScreenWidgetActionTargetImage/>
                            </ScreenWidgetActionTarget>
                          </ScreenWidgetActionTargets>
                        </ScreenWidgetAction>
                      </ScreenWidgetActions>
                    </ScreenWidgetConditionBlock>
                  </ScreenWidgetConditionBlocks>
                </ScreenWidgetInteraction>
              </ScreenWidgetInteractions>
            </ScreenWidgetEvent>
          </ScreenWidgetEvents>
        </ScreenWidget>
        <ScreenWidget>
          <ScreenWidgetScreenshot/>
          <ScreenWidgetMarkerID>155</ScreenWidgetMarkerID>
          <ScreenWidgetEvents>
            <ScreenWidgetEvent>
              <ScreenWidgetEventType>on Click</ScreenWidgetEventType>
              <ScreenWidgetInteractions>
                <ScreenWidgetInteraction>
                  <ScreenWidgetInteractionName>Interaction 1</ScreenWidgetInteractionName>
                  <ScreenWidgetConditionBlocks>
                    <ScreenWidgetConditionBlock>
                      <ScreenWidgetActions>
                        <ScreenWidgetAction>
                          <ScreenWidgetActionDescription>goes to 'Member Screen'</ScreenWidgetActionDescription>
                          <ScreenWidgetActionTargets>
                            <ScreenWidgetActionTarget>
                              <ScreenWidgetActionTargetImage/>
                            </ScreenWidgetActionTarget>
                          </ScreenWidgetActionTargets>
                        </ScreenWidgetAction>
                      </ScreenWidgetActions>
                    </ScreenWidgetConditionBlock>
                  </ScreenWidgetConditionBlocks>
                </ScreenWidgetInteraction>
              </ScreenWidgetInteractions>
            </ScreenWidgetEvent>
          </ScreenWidgetEvents>
        </ScreenWidget>
        <ScreenWidget>
          <ScreenWidgetScreenshot/>
          <ScreenWidgetMarkerID>156</ScreenWidgetMarkerID>
          <ScreenWidgetEvents>
            <ScreenWidgetEvent>
              <ScreenWidgetEventType>on Click</ScreenWidgetEventType>
              <ScreenWidgetInteractions>
                <ScreenWidgetInteraction>
                  <ScreenWidgetInteractionName>Interaction 1</ScreenWidgetInteractionName>
                  <ScreenWidgetConditionBlocks>
                    <ScreenWidgetConditionBlock>
                      <ScreenWidgetActions>
                        <ScreenWidgetAction>
                          <ScreenWidgetActionDescription>goes to 'Member Profile Screen'</ScreenWidgetActionDescription>
                          <ScreenWidgetActionTargets>
                            <ScreenWidgetActionTarget>
                              <ScreenWidgetActionTargetImage/>
                            </ScreenWidgetActionTarget>
                          </ScreenWidgetActionTargets>
                        </ScreenWidgetAction>
                      </ScreenWidgetActions>
                    </ScreenWidgetConditionBlock>
                  </ScreenWidgetConditionBlocks>
                </ScreenWidgetInteraction>
              </ScreenWidgetInteractions>
            </ScreenWidgetEvent>
          </ScreenWidgetEvents>
        </ScreenWidget>
        <hasScreenWidgets>true</hasScreenWidgets>
      </ScreenWidgets>
      <ScreenComments>
        <hasScreenComments>false</hasScreenComments>
      </ScreenComments>
      <ScreenRequirements>
        <hasScreenRequirements>false</hasScreenRequirements>
      </ScreenRequirements>
      <ScreenDynamicPanels>
        <hasScreenDynamicPanels>false</hasScreenDynamicPanels>
      </ScreenDynamicPanels>
      <ScreenHiddenElements>
        <ScreenHiddenElement>
          <ScreenHiddenElementName>Path_12</ScreenHiddenElementName>
          <ScreenHiddenElementImage/>
          <ScreenHiddenElementWidgets>
            <ScreenHiddenElementWidget>
              <ScreenHiddenElementWidgetScreenshot/>
              <ScreenHiddenElementWidgetMarkerID>157</ScreenHiddenElementWidgetMarkerID>
              <ScreenHiddenElementWidgetEvents>
                <ScreenHiddenElementWidgetEvent>
                  <ScreenHiddenElementWidgetEventType>on Click</ScreenHiddenElementWidgetEventType>
                  <ScreenHiddenElementWidgetInteractions>
                    <ScreenHiddenElementWidgetInteraction>
                      <ScreenHiddenElementWidgetInteractionName>Interaction 1</ScreenHiddenElementWidgetInteractionName>
                      <ScreenHiddenElementWidgetConditionBlocks>
                        <ScreenHiddenElementWidgetConditionBlock>
                          <ScreenHiddenElementWidgetActions>
                            <ScreenHiddenElementWidgetAction>
                              <ScreenHiddenElementWidgetActionDescription>hides 'DP-Pop Up'</ScreenHiddenElementWidgetActionDescription>
                              <ScreenHiddenElementWidgetActionTargets>
                                <ScreenHiddenElementWidgetActionTarget>
                                  <ScreenHiddenElementWidgetActionTargetImage/>
                                </ScreenHiddenElementWidgetActionTarget>
                              </ScreenHiddenElementWidgetActionTargets>
                            </ScreenHiddenElementWidgetAction>
                          </ScreenHiddenElementWidgetActions>
                        </ScreenHiddenElementWidgetConditionBlock>
                      </ScreenHiddenElementWidgetConditionBlocks>
                    </ScreenHiddenElementWidgetInteraction>
                  </ScreenHiddenElementWidgetInteractions>
                </ScreenHiddenElementWidgetEvent>
                <ScreenHiddenElementWidgetEvent>
                  <ScreenHiddenElementWidgetEventType>on Mouse Over</ScreenHiddenElementWidgetEventType>
                  <ScreenHiddenElementWidgetInteractions>
                    <ScreenHiddenElementWidgetInteraction>
                      <ScreenHiddenElementWidgetInteractionName>Interaction 1</ScreenHiddenElementWidgetInteractionName>
                      <ScreenHiddenElementWidgetConditionBlocks>
                        <ScreenHiddenElementWidgetConditionBlock>
                          <ScreenHiddenElementWidgetActions>
                            <ScreenHiddenElementWidgetAction>
                              <ScreenHiddenElementWidgetActionDescription>changes cursor to: pointer</ScreenHiddenElementWidgetActionDescription>
                              <ScreenHiddenElementWidgetActionTargets/>
                            </ScreenHiddenElementWidgetAction>
                          </ScreenHiddenElementWidgetActions>
                        </ScreenHiddenElementWidgetConditionBlock>
                      </ScreenHiddenElementWidgetConditionBlocks>
                    </ScreenHiddenElementWidgetInteraction>
                  </ScreenHiddenElementWidgetInteractions>
                </ScreenHiddenElementWidgetEvent>
              </ScreenHiddenElementWidgetEvents>
            </ScreenHiddenElementWidget>
            <hasScreenHiddenElementWidgets>true</hasScreenHiddenElementWidgets>
          </ScreenHiddenElementWidgets>
          <ScreenHiddenElementComments>
            <hasScreenHiddenElementComments>false</hasScreenHiddenElementComments>
          </ScreenHiddenElementComments>
          <ScreenHiddenElementRequirements>
            <hasScreenHiddenElementRequirements>false</hasScreenHiddenElementRequirements>
          </ScreenHiddenElementRequirements>
        </ScreenHiddenElement>
        <hasScreenHiddenElements>true</hasScreenHiddenElements>
      </ScreenHiddenElements>
    </Screen>
    <Screen>
      <ScreenName>Periodos Anteriores Screen</ScreenName>
      <ScreenImage>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</ScreenImage>
      <ScreenTemplate>Template 1</ScreenTemplate>
      <ScreenAccessible>accessible</ScreenAccessible>
      <ScreenNotes/>
      <ScreenWidgets>
        <ScreenWidget>
          <ScreenWidgetScreenshot/>
          <ScreenWidgetMarkerID>169</ScreenWidgetMarkerID>
          <ScreenWidgetEvents>
            <ScreenWidgetEvent>
              <ScreenWidgetEventType>on Click</ScreenWidgetEventType>
              <ScreenWidgetInteractions>
                <ScreenWidgetInteraction>
                  <ScreenWidgetInteractionName>Interaction 1</ScreenWidgetInteractionName>
                  <ScreenWidgetConditionBlocks>
                    <ScreenWidgetConditionBlock>
                      <ScreenWidgetActions>
                        <ScreenWidgetAction>
                          <ScreenWidgetActionDescription>goes to 'Membership Screen'</ScreenWidgetActionDescription>
                          <ScreenWidgetActionTargets>
                            <ScreenWidgetActionTarget>
                              <ScreenWidgetActionTargetImage/>
                            </ScreenWidgetActionTarget>
                          </ScreenWidgetActionTargets>
                        </ScreenWidgetAction>
                      </ScreenWidgetActions>
                    </ScreenWidgetConditionBlock>
                  </ScreenWidgetConditionBlocks>
                </ScreenWidgetInteraction>
              </ScreenWidgetInteractions>
            </ScreenWidgetEvent>
          </ScreenWidgetEvents>
        </ScreenWidget>
        <ScreenWidget>
          <ScreenWidgetScreenshot/>
          <ScreenWidgetMarkerID>170</ScreenWidgetMarkerID>
          <ScreenWidgetEvents>
            <ScreenWidgetEvent>
              <ScreenWidgetEventType>on Click</ScreenWidgetEventType>
              <ScreenWidgetInteractions>
                <ScreenWidgetInteraction>
                  <ScreenWidgetInteractionName>Interaction 1</ScreenWidgetInteractionName>
                  <ScreenWidgetConditionBlocks>
                    <ScreenWidgetConditionBlock>
                      <ScreenWidgetActions>
                        <ScreenWidgetAction>
                          <ScreenWidgetActionDescription>goes to 'Membership Screen'</ScreenWidgetActionDescription>
                          <ScreenWidgetActionTargets>
                            <ScreenWidgetActionTarget>
                              <ScreenWidgetActionTargetImage/>
                            </ScreenWidgetActionTarget>
                          </ScreenWidgetActionTargets>
                        </ScreenWidgetAction>
                      </ScreenWidgetActions>
                    </ScreenWidgetConditionBlock>
                  </ScreenWidgetConditionBlocks>
                </ScreenWidgetInteraction>
              </ScreenWidgetInteractions>
            </ScreenWidgetEvent>
          </ScreenWidgetEvents>
        </ScreenWidget>
        <ScreenWidget>
          <ScreenWidgetScreenshot/>
          <ScreenWidgetMarkerID>171</ScreenWidgetMarkerID>
          <ScreenWidgetEvents>
            <ScreenWidgetEvent>
              <ScreenWidgetEventType>on Click</ScreenWidgetEventType>
              <ScreenWidgetInteractions>
                <ScreenWidgetInteraction>
                  <ScreenWidgetInteractionName>Interaction 1</ScreenWidgetInteractionName>
                  <ScreenWidgetConditionBlocks>
                    <ScreenWidgetConditionBlock>
                      <ScreenWidgetActions>
                        <ScreenWidgetAction>
                          <ScreenWidgetActionDescription>goes to 'Member Reservation Screen'</ScreenWidgetActionDescription>
                          <ScreenWidgetActionTargets>
                            <ScreenWidgetActionTarget>
                              <ScreenWidgetActionTargetImage/>
                            </ScreenWidgetActionTarget>
                          </ScreenWidgetActionTargets>
                        </ScreenWidgetAction>
                      </ScreenWidgetActions>
                    </ScreenWidgetConditionBlock>
                  </ScreenWidgetConditionBlocks>
                </ScreenWidgetInteraction>
              </ScreenWidgetInteractions>
            </ScreenWidgetEvent>
          </ScreenWidgetEvents>
        </ScreenWidget>
        <ScreenWidget>
          <ScreenWidgetScreenshot/>
          <ScreenWidgetMarkerID>173</ScreenWidgetMarkerID>
          <ScreenWidgetEvents>
            <ScreenWidgetEvent>
              <ScreenWidgetEventType>on Click</ScreenWidgetEventType>
              <ScreenWidgetInteractions>
                <ScreenWidgetInteraction>
                  <ScreenWidgetInteractionName>Interaction 1</ScreenWidgetInteractionName>
                  <ScreenWidgetConditionBlocks>
                    <ScreenWidgetConditionBlock>
                      <ScreenWidgetActions>
                        <ScreenWidgetAction>
                          <ScreenWidgetActionDescription>goes to 'Main Menu'</ScreenWidgetActionDescription>
                          <ScreenWidgetActionTargets>
                            <ScreenWidgetActionTarget>
                              <ScreenWidgetActionTargetImage/>
                            </ScreenWidgetActionTarget>
                          </ScreenWidgetActionTargets>
                        </ScreenWidgetAction>
                      </ScreenWidgetActions>
                    </ScreenWidgetConditionBlock>
                  </ScreenWidgetConditionBlocks>
                </ScreenWidgetInteraction>
              </ScreenWidgetInteractions>
            </ScreenWidgetEvent>
          </ScreenWidgetEvents>
        </ScreenWidget>
        <ScreenWidget>
          <ScreenWidgetScreenshot/>
          <ScreenWidgetMarkerID>174</ScreenWidgetMarkerID>
          <ScreenWidgetEvents>
            <ScreenWidgetEvent>
              <ScreenWidgetEventType>on Click</ScreenWidgetEventType>
              <ScreenWidgetInteractions>
                <ScreenWidgetInteraction>
                  <ScreenWidgetInteractionName>Interaction 1</ScreenWidgetInteractionName>
                  <ScreenWidgetConditionBlocks>
                    <ScreenWidgetConditionBlock>
                      <ScreenWidgetActions>
                        <ScreenWidgetAction>
                          <ScreenWidgetActionDescription>goes to 'Member Screen'</ScreenWidgetActionDescription>
                          <ScreenWidgetActionTargets>
                            <ScreenWidgetActionTarget>
                              <ScreenWidgetActionTargetImage/>
                            </ScreenWidgetActionTarget>
                          </ScreenWidgetActionTargets>
                        </ScreenWidgetAction>
                      </ScreenWidgetActions>
                    </ScreenWidgetConditionBlock>
                  </ScreenWidgetConditionBlocks>
                </ScreenWidgetInteraction>
              </ScreenWidgetInteractions>
            </ScreenWidgetEvent>
          </ScreenWidgetEvents>
        </ScreenWidget>
        <ScreenWidget>
          <ScreenWidgetScreenshot/>
          <ScreenWidgetMarkerID>175</ScreenWidgetMarkerID>
          <ScreenWidgetEvents>
            <ScreenWidgetEvent>
              <ScreenWidgetEventType>on Click</ScreenWidgetEventType>
              <ScreenWidgetInteractions>
                <ScreenWidgetInteraction>
                  <ScreenWidgetInteractionName>Interaction 1</ScreenWidgetInteractionName>
                  <ScreenWidgetConditionBlocks>
                    <ScreenWidgetConditionBlock>
                      <ScreenWidgetActions>
                        <ScreenWidgetAction>
                          <ScreenWidgetActionDescription>goes to 'Member Profile Screen'</ScreenWidgetActionDescription>
                          <ScreenWidgetActionTargets>
                            <ScreenWidgetActionTarget>
                              <ScreenWidgetActionTargetImage/>
                            </ScreenWidgetActionTarget>
                          </ScreenWidgetActionTargets>
                        </ScreenWidgetAction>
                      </ScreenWidgetActions>
                    </ScreenWidgetConditionBlock>
                  </ScreenWidgetConditionBlocks>
                </ScreenWidgetInteraction>
              </ScreenWidgetInteractions>
            </ScreenWidgetEvent>
          </ScreenWidgetEvents>
        </ScreenWidget>
        <hasScreenWidgets>true</hasScreenWidgets>
      </ScreenWidgets>
      <ScreenComments>
        <hasScreenComments>false</hasScreenComments>
      </ScreenComments>
      <ScreenRequirements>
        <hasScreenRequirements>false</hasScreenRequirements>
      </ScreenRequirements>
      <ScreenDynamicPanels>
        <hasScreenDynamicPanels>false</hasScreenDynamicPanels>
      </ScreenDynamicPanels>
      <ScreenHiddenElements>
        <ScreenHiddenElement>
          <ScreenHiddenElementName>Path_14</ScreenHiddenElementName>
          <ScreenHiddenElementImage/>
          <ScreenHiddenElementWidgets>
            <ScreenHiddenElementWidget>
              <ScreenHiddenElementWidgetScreenshot/>
              <ScreenHiddenElementWidgetMarkerID>176</ScreenHiddenElementWidgetMarkerID>
              <ScreenHiddenElementWidgetEvents>
                <ScreenHiddenElementWidgetEvent>
                  <ScreenHiddenElementWidgetEventType>on Click</ScreenHiddenElementWidgetEventType>
                  <ScreenHiddenElementWidgetInteractions>
                    <ScreenHiddenElementWidgetInteraction>
                      <ScreenHiddenElementWidgetInteractionName>Interaction 1</ScreenHiddenElementWidgetInteractionName>
                      <ScreenHiddenElementWidgetConditionBlocks>
                        <ScreenHiddenElementWidgetConditionBlock>
                          <ScreenHiddenElementWidgetActions>
                            <ScreenHiddenElementWidgetAction>
                              <ScreenHiddenElementWidgetActionDescription>hides 'DP-Pop Up'</ScreenHiddenElementWidgetActionDescription>
                              <ScreenHiddenElementWidgetActionTargets>
                                <ScreenHiddenElementWidgetActionTarget>
                                  <ScreenHiddenElementWidgetActionTargetImage/>
                                </ScreenHiddenElementWidgetActionTarget>
                              </ScreenHiddenElementWidgetActionTargets>
                            </ScreenHiddenElementWidgetAction>
                          </ScreenHiddenElementWidgetActions>
                        </ScreenHiddenElementWidgetConditionBlock>
                      </ScreenHiddenElementWidgetConditionBlocks>
                    </ScreenHiddenElementWidgetInteraction>
                  </ScreenHiddenElementWidgetInteractions>
                </ScreenHiddenElementWidgetEvent>
                <ScreenHiddenElementWidgetEvent>
                  <ScreenHiddenElementWidgetEventType>on Mouse Over</ScreenHiddenElementWidgetEventType>
                  <ScreenHiddenElementWidgetInteractions>
                    <ScreenHiddenElementWidgetInteraction>
                      <ScreenHiddenElementWidgetInteractionName>Interaction 1</ScreenHiddenElementWidgetInteractionName>
                      <ScreenHiddenElementWidgetConditionBlocks>
                        <ScreenHiddenElementWidgetConditionBlock>
                          <ScreenHiddenElementWidgetActions>
                            <ScreenHiddenElementWidgetAction>
                              <ScreenHiddenElementWidgetActionDescription>changes cursor to: pointer</ScreenHiddenElementWidgetActionDescription>
                              <ScreenHiddenElementWidgetActionTargets/>
                            </ScreenHiddenElementWidgetAction>
                          </ScreenHiddenElementWidgetActions>
                        </ScreenHiddenElementWidgetConditionBlock>
                      </ScreenHiddenElementWidgetConditionBlocks>
                    </ScreenHiddenElementWidgetInteraction>
                  </ScreenHiddenElementWidgetInteractions>
                </ScreenHiddenElementWidgetEvent>
              </ScreenHiddenElementWidgetEvents>
            </ScreenHiddenElementWidget>
            <hasScreenHiddenElementWidgets>true</hasScreenHiddenElementWidgets>
          </ScreenHiddenElementWidgets>
          <ScreenHiddenElementComments>
            <hasScreenHiddenElementComments>false</hasScreenHiddenElementComments>
          </ScreenHiddenElementComments>
          <ScreenHiddenElementRequirements>
            <hasScreenHiddenElementRequirements>false</hasScreenHiddenElementRequirements>
          </ScreenHiddenElementRequirements>
        </ScreenHiddenElement>
        <hasScreenHiddenElements>true</hasScreenHiddenElements>
      </ScreenHiddenElements>
    </Screen>
    <Screen>
      <ScreenName>Admin Screen</ScreenName>
      <ScreenImage>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</ScreenImage>
      <ScreenTemplate>Template 1</ScreenTemplate>
      <ScreenAccessible>accessible</ScreenAccessible>
      <ScreenNotes/>
      <ScreenWidgets>
        <ScreenWidget>
          <ScreenWidgetScreenshot/>
          <ScreenWidgetMarkerID>187</ScreenWidgetMarkerID>
          <ScreenWidgetEvents>
            <ScreenWidgetEvent>
              <ScreenWidgetEventType>on Click</ScreenWidgetEventType>
              <ScreenWidgetInteractions>
                <ScreenWidgetInteraction>
                  <ScreenWidgetInteractionName>Interaction 1</ScreenWidgetInteractionName>
                  <ScreenWidgetConditionBlocks>
                    <ScreenWidgetConditionBlock>
                      <ScreenWidgetActions>
                        <ScreenWidgetAction>
                          <ScreenWidgetActionDescription>goes to 'Admin Members' Screen'</ScreenWidgetActionDescription>
                          <ScreenWidgetActionTargets>
                            <ScreenWidgetActionTarget>
                              <ScreenWidgetActionTargetImage/>
                            </ScreenWidgetActionTarget>
                          </ScreenWidgetActionTargets>
                        </ScreenWidgetAction>
                      </ScreenWidgetActions>
                    </ScreenWidgetConditionBlock>
                  </ScreenWidgetConditionBlocks>
                </ScreenWidgetInteraction>
              </ScreenWidgetInteractions>
            </ScreenWidgetEvent>
          </ScreenWidgetEvents>
        </ScreenWidget>
        <ScreenWidget>
          <ScreenWidgetScreenshot/>
          <ScreenWidgetMarkerID>188</ScreenWidgetMarkerID>
          <ScreenWidgetEvents>
            <ScreenWidgetEvent>
              <ScreenWidgetEventType>on Click</ScreenWidgetEventType>
              <ScreenWidgetInteractions>
                <ScreenWidgetInteraction>
                  <ScreenWidgetInteractionName>Interaction 1</ScreenWidgetInteractionName>
                  <ScreenWidgetConditionBlocks>
                    <ScreenWidgetConditionBlock>
                      <ScreenWidgetActions>
                        <ScreenWidgetAction>
                          <ScreenWidgetActionDescription>goes to 'Admin Facilities Screen'</ScreenWidgetActionDescription>
                          <ScreenWidgetActionTargets>
                            <ScreenWidgetActionTarget>
                              <ScreenWidgetActionTargetImage/>
                            </ScreenWidgetActionTarget>
                          </ScreenWidgetActionTargets>
                        </ScreenWidgetAction>
                      </ScreenWidgetActions>
                    </ScreenWidgetConditionBlock>
                  </ScreenWidgetConditionBlocks>
                </ScreenWidgetInteraction>
              </ScreenWidgetInteractions>
            </ScreenWidgetEvent>
          </ScreenWidgetEvents>
        </ScreenWidget>
        <ScreenWidget>
          <ScreenWidgetScreenshot/>
          <ScreenWidgetMarkerID>189</ScreenWidgetMarkerID>
          <ScreenWidgetEvents>
            <ScreenWidgetEvent>
              <ScreenWidgetEventType>on Click</ScreenWidgetEventType>
              <ScreenWidgetInteractions>
                <ScreenWidgetInteraction>
                  <ScreenWidgetInteractionName>Interaction 1</ScreenWidgetInteractionName>
                  <ScreenWidgetConditionBlocks>
                    <ScreenWidgetConditionBlock>
                      <ScreenWidgetActions>
                        <ScreenWidgetAction>
                          <ScreenWidgetActionDescription>goes to 'Admin Charges Screen'</ScreenWidgetActionDescription>
                          <ScreenWidgetActionTargets>
                            <ScreenWidgetActionTarget>
                              <ScreenWidgetActionTargetImage/>
                            </ScreenWidgetActionTarget>
                          </ScreenWidgetActionTargets>
                        </ScreenWidgetAction>
                      </ScreenWidgetActions>
                    </ScreenWidgetConditionBlock>
                  </ScreenWidgetConditionBlocks>
                </ScreenWidgetInteraction>
              </ScreenWidgetInteractions>
            </ScreenWidgetEvent>
          </ScreenWidgetEvents>
        </ScreenWidget>
        <ScreenWidget>
          <ScreenWidgetScreenshot/>
          <ScreenWidgetMarkerID>190</ScreenWidgetMarkerID>
          <ScreenWidgetEvents>
            <ScreenWidgetEvent>
              <ScreenWidgetEventType>on Click</ScreenWidgetEventType>
              <ScreenWidgetInteractions>
                <ScreenWidgetInteraction>
                  <ScreenWidgetInteractionName>Interaction 1</ScreenWidgetInteractionName>
                  <ScreenWidgetConditionBlocks>
                    <ScreenWidgetConditionBlock>
                      <ScreenWidgetActions>
                        <ScreenWidgetAction>
                          <ScreenWidgetActionDescription>goes to 'Admin Notification Screen'</ScreenWidgetActionDescription>
                          <ScreenWidgetActionTargets>
                            <ScreenWidgetActionTarget>
                              <ScreenWidgetActionTargetImage/>
                            </ScreenWidgetActionTarget>
                          </ScreenWidgetActionTargets>
                        </ScreenWidgetAction>
                      </ScreenWidgetActions>
                    </ScreenWidgetConditionBlock>
                  </ScreenWidgetConditionBlocks>
                </ScreenWidgetInteraction>
              </ScreenWidgetInteractions>
            </ScreenWidgetEvent>
          </ScreenWidgetEvents>
        </ScreenWidget>
        <ScreenWidget>
          <ScreenWidgetScreenshot/>
          <ScreenWidgetMarkerID>191</ScreenWidgetMarkerID>
          <ScreenWidgetEvents>
            <ScreenWidgetEvent>
              <ScreenWidgetEventType>on Click</ScreenWidgetEventType>
              <ScreenWidgetInteractions>
                <ScreenWidgetInteraction>
                  <ScreenWidgetInteractionName>Interaction 1</ScreenWidgetInteractionName>
                  <ScreenWidgetConditionBlocks>
                    <ScreenWidgetConditionBlock>
                      <ScreenWidgetActions>
                        <ScreenWidgetAction>
                          <ScreenWidgetActionDescription>goes to 'Main Menu'</ScreenWidgetActionDescription>
                          <ScreenWidgetActionTargets>
                            <ScreenWidgetActionTarget>
                              <ScreenWidgetActionTargetImage/>
                            </ScreenWidgetActionTarget>
                          </ScreenWidgetActionTargets>
                        </ScreenWidgetAction>
                      </ScreenWidgetActions>
                    </ScreenWidgetConditionBlock>
                  </ScreenWidgetConditionBlocks>
                </ScreenWidgetInteraction>
              </ScreenWidgetInteractions>
            </ScreenWidgetEvent>
          </ScreenWidgetEvents>
        </ScreenWidget>
        <ScreenWidget>
          <ScreenWidgetScreenshot/>
          <ScreenWidgetMarkerID>192</ScreenWidgetMarkerID>
          <ScreenWidgetEvents>
            <ScreenWidgetEvent>
              <ScreenWidgetEventType>on Click</ScreenWidgetEventType>
              <ScreenWidgetInteractions>
                <ScreenWidgetInteraction>
                  <ScreenWidgetInteractionName>Interaction 1</ScreenWidgetInteractionName>
                  <ScreenWidgetConditionBlocks>
                    <ScreenWidgetConditionBlock>
                      <ScreenWidgetActions>
                        <ScreenWidgetAction>
                          <ScreenWidgetActionDescription>goes to 'Admin Members' Screen'</ScreenWidgetActionDescription>
                          <ScreenWidgetActionTargets>
                            <ScreenWidgetActionTarget>
                              <ScreenWidgetActionTargetImage/>
                            </ScreenWidgetActionTarget>
                          </ScreenWidgetActionTargets>
                        </ScreenWidgetAction>
                      </ScreenWidgetActions>
                    </ScreenWidgetConditionBlock>
                  </ScreenWidgetConditionBlocks>
                </ScreenWidgetInteraction>
              </ScreenWidgetInteractions>
            </ScreenWidgetEvent>
          </ScreenWidgetEvents>
        </ScreenWidget>
        <hasScreenWidgets>true</hasScreenWidgets>
      </ScreenWidgets>
      <ScreenComments>
        <hasScreenComments>false</hasScreenComments>
      </ScreenComments>
      <ScreenRequirements>
        <hasScreenRequirements>false</hasScreenRequirements>
      </ScreenRequirements>
      <ScreenDynamicPanels>
        <hasScreenDynamicPanels>false</hasScreenDynamicPanels>
      </ScreenDynamicPanels>
      <ScreenHiddenElements>
        <hasScreenHiddenElements>true</hasScreenHiddenElements>
      </ScreenHiddenElements>
    </Screen>
    <Screen>
      <ScreenName>Admin Members' Screen</ScreenName>
      <ScreenImage>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</ScreenImage>
      <ScreenTemplate>Template 1</ScreenTemplate>
      <ScreenAccessible>accessible</ScreenAccessible>
      <ScreenNotes/>
      <ScreenWidgets>
        <ScreenWidget>
          <ScreenWidgetScreenshot/>
          <ScreenWidgetMarkerID>203</ScreenWidgetMarkerID>
          <ScreenWidgetEvents>
            <ScreenWidgetEvent>
              <ScreenWidgetEventType>on Click</ScreenWidgetEventType>
              <ScreenWidgetInteractions>
                <ScreenWidgetInteraction>
                  <ScreenWidgetInteractionName>Interaction 1</ScreenWidgetInteractionName>
                  <ScreenWidgetConditionBlocks>
                    <ScreenWidgetConditionBlock>
                      <ScreenWidgetActions>
                        <ScreenWidgetAction>
                          <ScreenWidgetActionDescription>goes to 'Admin Screen'</ScreenWidgetActionDescription>
                          <ScreenWidgetActionTargets>
                            <ScreenWidgetActionTarget>
                              <ScreenWidgetActionTargetImage/>
                            </ScreenWidgetActionTarget>
                          </ScreenWidgetActionTargets>
                        </ScreenWidgetAction>
                      </ScreenWidgetActions>
                    </ScreenWidgetConditionBlock>
                  </ScreenWidgetConditionBlocks>
                </ScreenWidgetInteraction>
              </ScreenWidgetInteractions>
            </ScreenWidgetEvent>
          </ScreenWidgetEvents>
        </ScreenWidget>
        <ScreenWidget>
          <ScreenWidgetScreenshot/>
          <ScreenWidgetMarkerID>204</ScreenWidgetMarkerID>
          <ScreenWidgetEvents>
            <ScreenWidgetEvent>
              <ScreenWidgetEventType>on Click</ScreenWidgetEventType>
              <ScreenWidgetInteractions>
                <ScreenWidgetInteraction>
                  <ScreenWidgetInteractionName>Interaction 1</ScreenWidgetInteractionName>
                  <ScreenWidgetConditionBlocks>
                    <ScreenWidgetConditionBlock>
                      <ScreenWidgetActions>
                        <ScreenWidgetAction>
                          <ScreenWidgetActionDescription>goes to 'Admin Screen'</ScreenWidgetActionDescription>
                          <ScreenWidgetActionTargets>
                            <ScreenWidgetActionTarget>
                              <ScreenWidgetActionTargetImage/>
                            </ScreenWidgetActionTarget>
                          </ScreenWidgetActionTargets>
                        </ScreenWidgetAction>
                      </ScreenWidgetActions>
                    </ScreenWidgetConditionBlock>
                  </ScreenWidgetConditionBlocks>
                </ScreenWidgetInteraction>
              </ScreenWidgetInteractions>
            </ScreenWidgetEvent>
          </ScreenWidgetEvents>
        </ScreenWidget>
        <ScreenWidget>
          <ScreenWidgetScreenshot/>
          <ScreenWidgetMarkerID>206</ScreenWidgetMarkerID>
          <ScreenWidgetEvents>
            <ScreenWidgetEvent>
              <ScreenWidgetEventType>on Click</ScreenWidgetEventType>
              <ScreenWidgetInteractions>
                <ScreenWidgetInteraction>
                  <ScreenWidgetInteractionName>Interaction 1</ScreenWidgetInteractionName>
                  <ScreenWidgetConditionBlocks>
                    <ScreenWidgetConditionBlock>
                      <ScreenWidgetActions>
                        <ScreenWidgetAction>
                          <ScreenWidgetActionDescription>goes to 'Admin Facilities Screen'</ScreenWidgetActionDescription>
                          <ScreenWidgetActionTargets>
                            <ScreenWidgetActionTarget>
                              <ScreenWidgetActionTargetImage/>
                            </ScreenWidgetActionTarget>
                          </ScreenWidgetActionTargets>
                        </ScreenWidgetAction>
                      </ScreenWidgetActions>
                    </ScreenWidgetConditionBlock>
                  </ScreenWidgetConditionBlocks>
                </ScreenWidgetInteraction>
              </ScreenWidgetInteractions>
            </ScreenWidgetEvent>
          </ScreenWidgetEvents>
        </ScreenWidget>
        <ScreenWidget>
          <ScreenWidgetScreenshot/>
          <ScreenWidgetMarkerID>207</ScreenWidgetMarkerID>
          <ScreenWidgetEvents>
            <ScreenWidgetEvent>
              <ScreenWidgetEventType>on Click</ScreenWidgetEventType>
              <ScreenWidgetInteractions>
                <ScreenWidgetInteraction>
                  <ScreenWidgetInteractionName>Interaction 1</ScreenWidgetInteractionName>
                  <ScreenWidgetConditionBlocks>
                    <ScreenWidgetConditionBlock>
                      <ScreenWidgetActions>
                        <ScreenWidgetAction>
                          <ScreenWidgetActionDescription>goes to 'Admin Charges Screen'</ScreenWidgetActionDescription>
                          <ScreenWidgetActionTargets>
                            <ScreenWidgetActionTarget>
                              <ScreenWidgetActionTargetImage/>
                            </ScreenWidgetActionTarget>
                          </ScreenWidgetActionTargets>
                        </ScreenWidgetAction>
                      </ScreenWidgetActions>
                    </ScreenWidgetConditionBlock>
                  </ScreenWidgetConditionBlocks>
                </ScreenWidgetInteraction>
              </ScreenWidgetInteractions>
            </ScreenWidgetEvent>
          </ScreenWidgetEvents>
        </ScreenWidget>
        <ScreenWidget>
          <ScreenWidgetScreenshot/>
          <ScreenWidgetMarkerID>208</ScreenWidgetMarkerID>
          <ScreenWidgetEvents>
            <ScreenWidgetEvent>
              <ScreenWidgetEventType>on Click</ScreenWidgetEventType>
              <ScreenWidgetInteractions>
                <ScreenWidgetInteraction>
                  <ScreenWidgetInteractionName>Interaction 1</ScreenWidgetInteractionName>
                  <ScreenWidgetConditionBlocks>
                    <ScreenWidgetConditionBlock>
                      <ScreenWidgetActions>
                        <ScreenWidgetAction>
                          <ScreenWidgetActionDescription>goes to 'Admin Notification Screen'</ScreenWidgetActionDescription>
                          <ScreenWidgetActionTargets>
                            <ScreenWidgetActionTarget>
                              <ScreenWidgetActionTargetImage/>
                            </ScreenWidgetActionTarget>
                          </ScreenWidgetActionTargets>
                        </ScreenWidgetAction>
                      </ScreenWidgetActions>
                    </ScreenWidgetConditionBlock>
                  </ScreenWidgetConditionBlocks>
                </ScreenWidgetInteraction>
              </ScreenWidgetInteractions>
            </ScreenWidgetEvent>
          </ScreenWidgetEvents>
        </ScreenWidget>
        <ScreenWidget>
          <ScreenWidgetScreenshot/>
          <ScreenWidgetMarkerID>209</ScreenWidgetMarkerID>
          <ScreenWidgetEvents>
            <ScreenWidgetEvent>
              <ScreenWidgetEventType>on Click</ScreenWidgetEventType>
              <ScreenWidgetInteractions>
                <ScreenWidgetInteraction>
                  <ScreenWidgetInteractionName>Interaction 1</ScreenWidgetInteractionName>
                  <ScreenWidgetConditionBlocks>
                    <ScreenWidgetConditionBlock>
                      <ScreenWidgetActions>
                        <ScreenWidgetAction>
                          <ScreenWidgetActionDescription>goes to 'Main Menu'</ScreenWidgetActionDescription>
                          <ScreenWidgetActionTargets>
                            <ScreenWidgetActionTarget>
                              <ScreenWidgetActionTargetImage/>
                            </ScreenWidgetActionTarget>
                          </ScreenWidgetActionTargets>
                        </ScreenWidgetAction>
                      </ScreenWidgetActions>
                    </ScreenWidgetConditionBlock>
                  </ScreenWidgetConditionBlocks>
                </ScreenWidgetInteraction>
              </ScreenWidgetInteractions>
            </ScreenWidgetEvent>
          </ScreenWidgetEvents>
        </ScreenWidget>
        <ScreenWidget>
          <ScreenWidgetScreenshot/>
          <ScreenWidgetMarkerID>210</ScreenWidgetMarkerID>
          <ScreenWidgetEvents>
            <ScreenWidgetEvent>
              <ScreenWidgetEventType>on Click</ScreenWidgetEventType>
              <ScreenWidgetInteractions>
                <ScreenWidgetInteraction>
                  <ScreenWidgetInteractionName>Interaction 1</ScreenWidgetInteractionName>
                  <ScreenWidgetConditionBlocks>
                    <ScreenWidgetConditionBlock>
                      <ScreenWidgetActions>
                        <ScreenWidgetAction>
                          <ScreenWidgetActionDescription>goes to 'Admin Screen'</ScreenWidgetActionDescription>
                          <ScreenWidgetActionTargets>
                            <ScreenWidgetActionTarget>
                              <ScreenWidgetActionTargetImage/>
                            </ScreenWidgetActionTarget>
                          </ScreenWidgetActionTargets>
                        </ScreenWidgetAction>
                      </ScreenWidgetActions>
                    </ScreenWidgetConditionBlock>
                  </ScreenWidgetConditionBlocks>
                </ScreenWidgetInteraction>
              </ScreenWidgetInteractions>
            </ScreenWidgetEvent>
          </ScreenWidgetEvents>
        </ScreenWidget>
        <hasScreenWidgets>true</hasScreenWidgets>
      </ScreenWidgets>
      <ScreenComments>
        <hasScreenComments>false</hasScreenComments>
      </ScreenComments>
      <ScreenRequirements>
        <hasScreenRequirements>false</hasScreenRequirements>
      </ScreenRequirements>
      <ScreenDynamicPanels>
        <hasScreenDynamicPanels>false</hasScreenDynamicPanels>
      </ScreenDynamicPanels>
      <ScreenHiddenElements>
        <hasScreenHiddenElements>true</hasScreenHiddenElements>
      </ScreenHiddenElements>
    </Screen>
    <Screen>
      <ScreenName>Admin Facilities Screen</ScreenName>
      <ScreenImage>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</ScreenImage>
      <ScreenTemplate>Template 1</ScreenTemplate>
      <ScreenAccessible>accessible</ScreenAccessible>
      <ScreenNotes/>
      <ScreenWidgets>
        <ScreenWidget>
          <ScreenWidgetScreenshot/>
          <ScreenWidgetMarkerID>277</ScreenWidgetMarkerID>
          <ScreenWidgetEvents>
            <ScreenWidgetEvent>
              <ScreenWidgetEventType>on Click</ScreenWidgetEventType>
              <ScreenWidgetInteractions>
                <ScreenWidgetInteraction>
                  <ScreenWidgetInteractionName>Interaction 1</ScreenWidgetInteractionName>
                  <ScreenWidgetConditionBlocks>
                    <ScreenWidgetConditionBlock>
                      <ScreenWidgetActions>
                        <ScreenWidgetAction>
                          <ScreenWidgetActionDescription>goes to 'Admin Screen'</ScreenWidgetActionDescription>
                          <ScreenWidgetActionTargets>
                            <ScreenWidgetActionTarget>
                              <ScreenWidgetActionTargetImage/>
                            </ScreenWidgetActionTarget>
                          </ScreenWidgetActionTargets>
                        </ScreenWidgetAction>
                      </ScreenWidgetActions>
                    </ScreenWidgetConditionBlock>
                  </ScreenWidgetConditionBlocks>
                </ScreenWidgetInteraction>
              </ScreenWidgetInteractions>
            </ScreenWidgetEvent>
          </ScreenWidgetEvents>
        </ScreenWidget>
        <ScreenWidget>
          <ScreenWidgetScreenshot/>
          <ScreenWidgetMarkerID>278</ScreenWidgetMarkerID>
          <ScreenWidgetEvents>
            <ScreenWidgetEvent>
              <ScreenWidgetEventType>on Click</ScreenWidgetEventType>
              <ScreenWidgetInteractions>
                <ScreenWidgetInteraction>
                  <ScreenWidgetInteractionName>Interaction 1</ScreenWidgetInteractionName>
                  <ScreenWidgetConditionBlocks>
                    <ScreenWidgetConditionBlock>
                      <ScreenWidgetActions>
                        <ScreenWidgetAction>
                          <ScreenWidgetActionDescription>goes to 'Admin Screen'</ScreenWidgetActionDescription>
                          <ScreenWidgetActionTargets>
                            <ScreenWidgetActionTarget>
                              <ScreenWidgetActionTargetImage/>
                            </ScreenWidgetActionTarget>
                          </ScreenWidgetActionTargets>
                        </ScreenWidgetAction>
                      </ScreenWidgetActions>
                    </ScreenWidgetConditionBlock>
                  </ScreenWidgetConditionBlocks>
                </ScreenWidgetInteraction>
              </ScreenWidgetInteractions>
            </ScreenWidgetEvent>
          </ScreenWidgetEvents>
        </ScreenWidget>
        <ScreenWidget>
          <ScreenWidgetScreenshot/>
          <ScreenWidgetMarkerID>279</ScreenWidgetMarkerID>
          <ScreenWidgetEvents>
            <ScreenWidgetEvent>
              <ScreenWidgetEventType>on Click</ScreenWidgetEventType>
              <ScreenWidgetInteractions>
                <ScreenWidgetInteraction>
                  <ScreenWidgetInteractionName>Interaction 1</ScreenWidgetInteractionName>
                  <ScreenWidgetConditionBlocks>
                    <ScreenWidgetConditionBlock>
                      <ScreenWidgetActions>
                        <ScreenWidgetAction>
                          <ScreenWidgetActionDescription>goes to 'Admin Members' Screen'</ScreenWidgetActionDescription>
                          <ScreenWidgetActionTargets>
                            <ScreenWidgetActionTarget>
                              <ScreenWidgetActionTargetImage/>
                            </ScreenWidgetActionTarget>
                          </ScreenWidgetActionTargets>
                        </ScreenWidgetAction>
                      </ScreenWidgetActions>
                    </ScreenWidgetConditionBlock>
                  </ScreenWidgetConditionBlocks>
                </ScreenWidgetInteraction>
              </ScreenWidgetInteractions>
            </ScreenWidgetEvent>
          </ScreenWidgetEvents>
        </ScreenWidget>
        <ScreenWidget>
          <ScreenWidgetScreenshot/>
          <ScreenWidgetMarkerID>281</ScreenWidgetMarkerID>
          <ScreenWidgetEvents>
            <ScreenWidgetEvent>
              <ScreenWidgetEventType>on Click</ScreenWidgetEventType>
              <ScreenWidgetInteractions>
                <ScreenWidgetInteraction>
                  <ScreenWidgetInteractionName>Interaction 1</ScreenWidgetInteractionName>
                  <ScreenWidgetConditionBlocks>
                    <ScreenWidgetConditionBlock>
                      <ScreenWidgetActions>
                        <ScreenWidgetAction>
                          <ScreenWidgetActionDescription>goes to 'Admin Charges Screen'</ScreenWidgetActionDescription>
                          <ScreenWidgetActionTargets>
                            <ScreenWidgetActionTarget>
                              <ScreenWidgetActionTargetImage/>
                            </ScreenWidgetActionTarget>
                          </ScreenWidgetActionTargets>
                        </ScreenWidgetAction>
                      </ScreenWidgetActions>
                    </ScreenWidgetConditionBlock>
                  </ScreenWidgetConditionBlocks>
                </ScreenWidgetInteraction>
              </ScreenWidgetInteractions>
            </ScreenWidgetEvent>
          </ScreenWidgetEvents>
        </ScreenWidget>
        <ScreenWidget>
          <ScreenWidgetScreenshot/>
          <ScreenWidgetMarkerID>282</ScreenWidgetMarkerID>
          <ScreenWidgetEvents>
            <ScreenWidgetEvent>
              <ScreenWidgetEventType>on Click</ScreenWidgetEventType>
              <ScreenWidgetInteractions>
                <ScreenWidgetInteraction>
                  <ScreenWidgetInteractionName>Interaction 1</ScreenWidgetInteractionName>
                  <ScreenWidgetConditionBlocks>
                    <ScreenWidgetConditionBlock>
                      <ScreenWidgetActions>
                        <ScreenWidgetAction>
                          <ScreenWidgetActionDescription>goes to 'Admin Notification Screen'</ScreenWidgetActionDescription>
                          <ScreenWidgetActionTargets>
                            <ScreenWidgetActionTarget>
                              <ScreenWidgetActionTargetImage/>
                            </ScreenWidgetActionTarget>
                          </ScreenWidgetActionTargets>
                        </ScreenWidgetAction>
                      </ScreenWidgetActions>
                    </ScreenWidgetConditionBlock>
                  </ScreenWidgetConditionBlocks>
                </ScreenWidgetInteraction>
              </ScreenWidgetInteractions>
            </ScreenWidgetEvent>
          </ScreenWidgetEvents>
        </ScreenWidget>
        <ScreenWidget>
          <ScreenWidgetScreenshot/>
          <ScreenWidgetMarkerID>283</ScreenWidgetMarkerID>
          <ScreenWidgetEvents>
            <ScreenWidgetEvent>
              <ScreenWidgetEventType>on Click</ScreenWidgetEventType>
              <ScreenWidgetInteractions>
                <ScreenWidgetInteraction>
                  <ScreenWidgetInteractionName>Interaction 1</ScreenWidgetInteractionName>
                  <ScreenWidgetConditionBlocks>
                    <ScreenWidgetConditionBlock>
                      <ScreenWidgetActions>
                        <ScreenWidgetAction>
                          <ScreenWidgetActionDescription>goes to 'Main Menu'</ScreenWidgetActionDescription>
                          <ScreenWidgetActionTargets>
                            <ScreenWidgetActionTarget>
                              <ScreenWidgetActionTargetImage/>
                            </ScreenWidgetActionTarget>
                          </ScreenWidgetActionTargets>
                        </ScreenWidgetAction>
                      </ScreenWidgetActions>
                    </ScreenWidgetConditionBlock>
                  </ScreenWidgetConditionBlocks>
                </ScreenWidgetInteraction>
              </ScreenWidgetInteractions>
            </ScreenWidgetEvent>
          </ScreenWidgetEvents>
        </ScreenWidget>
        <ScreenWidget>
          <ScreenWidgetScreenshot/>
          <ScreenWidgetMarkerID>284</ScreenWidgetMarkerID>
          <ScreenWidgetEvents>
            <ScreenWidgetEvent>
              <ScreenWidgetEventType>on Click</ScreenWidgetEventType>
              <ScreenWidgetInteractions>
                <ScreenWidgetInteraction>
                  <ScreenWidgetInteractionName>Interaction 1</ScreenWidgetInteractionName>
                  <ScreenWidgetConditionBlocks>
                    <ScreenWidgetConditionBlock>
                      <ScreenWidgetActions>
                        <ScreenWidgetAction>
                          <ScreenWidgetActionDescription>goes to 'Admin Screen'</ScreenWidgetActionDescription>
                          <ScreenWidgetActionTargets>
                            <ScreenWidgetActionTarget>
                              <ScreenWidgetActionTargetImage/>
                            </ScreenWidgetActionTarget>
                          </ScreenWidgetActionTargets>
                        </ScreenWidgetAction>
                      </ScreenWidgetActions>
                    </ScreenWidgetConditionBlock>
                  </ScreenWidgetConditionBlocks>
                </ScreenWidgetInteraction>
              </ScreenWidgetInteractions>
            </ScreenWidgetEvent>
          </ScreenWidgetEvents>
        </ScreenWidget>
        <hasScreenWidgets>true</hasScreenWidgets>
      </ScreenWidgets>
      <ScreenComments>
        <hasScreenComments>false</hasScreenComments>
      </ScreenComments>
      <ScreenRequirements>
        <hasScreenRequirements>false</hasScreenRequirements>
      </ScreenRequirements>
      <ScreenDynamicPanels>
        <ScreenDynamicPanel>
          <ScreenDynamicPanelName>Panel_6</ScreenDynamicPanelName>
          <ScreenDynamicPanelImage>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</ScreenDynamicPanelImage>
          <ScreenDynamicPanelWidgets>
            <hasScreenDynamicPanelWidgets>false</hasScreenDynamicPanelWidgets>
          </ScreenDynamicPanelWidgets>
          <ScreenDynamicPanelComments>
            <hasScreenDynamicPanelComments>false</hasScreenDynamicPanelComments>
          </ScreenDynamicPanelComments>
          <ScreenDynamicPanelRequirements>
            <hasScreenDynamicPanelRequirements>false</hasScreenDynamicPanelRequirements>
          </ScreenDynamicPanelRequirements>
        </ScreenDynamicPanel>
        <ScreenDynamicPanel>
          <ScreenDynamicPanelName>Panel_7</ScreenDynamicPanelName>
          <ScreenDynamicPanelImage>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</ScreenDynamicPanelImage>
          <ScreenDynamicPanelWidgets>
            <hasScreenDynamicPanelWidgets>false</hasScreenDynamicPanelWidgets>
          </ScreenDynamicPanelWidgets>
          <ScreenDynamicPanelComments>
            <hasScreenDynamicPanelComments>false</hasScreenDynamicPanelComments>
          </ScreenDynamicPanelComments>
          <ScreenDynamicPanelRequirements>
            <hasScreenDynamicPanelRequirements>false</hasScreenDynamicPanelRequirements>
          </ScreenDynamicPanelRequirements>
        </ScreenDynamicPanel>
        <ScreenDynamicPanel>
          <ScreenDynamicPanelName>Panel_1</ScreenDynamicPanelName>
          <ScreenDynamicPanelImage>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</ScreenDynamicPanelImage>
          <ScreenDynamicPanelWidgets>
            <hasScreenDynamicPanelWidgets>false</hasScreenDynamicPanelWidgets>
          </ScreenDynamicPanelWidgets>
          <ScreenDynamicPanelComments>
            <hasScreenDynamicPanelComments>false</hasScreenDynamicPanelComments>
          </ScreenDynamicPanelComments>
          <ScreenDynamicPanelRequirements>
            <hasScreenDynamicPanelRequirements>false</hasScreenDynamicPanelRequirements>
          </ScreenDynamicPanelRequirements>
        </ScreenDynamicPanel>
        <ScreenDynamicPanel>
          <ScreenDynamicPanelName>Panel_2</ScreenDynamicPanelName>
          <ScreenDynamicPanelImage>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</ScreenDynamicPanelImage>
          <ScreenDynamicPanelWidgets>
            <hasScreenDynamicPanelWidgets>false</hasScreenDynamicPanelWidgets>
          </ScreenDynamicPanelWidgets>
          <ScreenDynamicPanelComments>
            <hasScreenDynamicPanelComments>false</hasScreenDynamicPanelComments>
          </ScreenDynamicPanelComments>
          <ScreenDynamicPanelRequirements>
            <hasScreenDynamicPanelRequirements>false</hasScreenDynamicPanelRequirements>
          </ScreenDynamicPanelRequirements>
        </ScreenDynamicPanel>
        <ScreenDynamicPanel>
          <ScreenDynamicPanelName>Panel_4</ScreenDynamicPanelName>
          <ScreenDynamicPanelImage>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</ScreenDynamicPanelImage>
          <ScreenDynamicPanelWidgets>
            <hasScreenDynamicPanelWidgets>false</hasScreenDynamicPanelWidgets>
          </ScreenDynamicPanelWidgets>
          <ScreenDynamicPanelComments>
            <hasScreenDynamicPanelComments>false</hasScreenDynamicPanelComments>
          </ScreenDynamicPanelComments>
          <ScreenDynamicPanelRequirements>
            <hasScreenDynamicPanelRequirements>false</hasScreenDynamicPanelRequirements>
          </ScreenDynamicPanelRequirements>
        </ScreenDynamicPanel>
        <ScreenDynamicPanel>
          <ScreenDynamicPanelName>Panel_5</ScreenDynamicPanelName>
          <ScreenDynamicPanelImage>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</ScreenDynamicPanelImage>
          <ScreenDynamicPanelWidgets>
            <hasScreenDynamicPanelWidgets>false</hasScreenDynamicPanelWidgets>
          </ScreenDynamicPanelWidgets>
          <ScreenDynamicPanelComments>
            <hasScreenDynamicPanelComments>false</hasScreenDynamicPanelComments>
          </ScreenDynamicPanelComments>
          <ScreenDynamicPanelRequirements>
            <hasScreenDynamicPanelRequirements>false</hasScreenDynamicPanelRequirements>
          </ScreenDynamicPanelRequirements>
        </ScreenDynamicPanel>
        <hasScreenDynamicPanels>true</hasScreenDynamicPanels>
      </ScreenDynamicPanels>
      <ScreenHiddenElements>
        <ScreenHiddenElement>
          <ScreenHiddenElementName>Path_27</ScreenHiddenElementName>
          <ScreenHiddenElementImage/>
          <ScreenHiddenElementWidgets>
            <ScreenHiddenElementWidget>
              <ScreenHiddenElementWidgetScreenshot/>
              <ScreenHiddenElementWidgetMarkerID>285</ScreenHiddenElementWidgetMarkerID>
              <ScreenHiddenElementWidgetEvents>
                <ScreenHiddenElementWidgetEvent>
                  <ScreenHiddenElementWidgetEventType>on Click</ScreenHiddenElementWidgetEventType>
                  <ScreenHiddenElementWidgetInteractions>
                    <ScreenHiddenElementWidgetInteraction>
                      <ScreenHiddenElementWidgetInteractionName>Interaction 1</ScreenHiddenElementWidgetInteractionName>
                      <ScreenHiddenElementWidgetConditionBlocks>
                        <ScreenHiddenElementWidgetConditionBlock>
                          <ScreenHiddenElementWidgetActions>
                            <ScreenHiddenElementWidgetAction>
                              <ScreenHiddenElementWidgetActionDescription>hides 'Popup Eventos'</ScreenHiddenElementWidgetActionDescription>
                              <ScreenHiddenElementWidgetActionTargets>
                                <ScreenHiddenElementWidgetActionTarget>
                                  <ScreenHiddenElementWidgetActionTargetImage/>
                                </ScreenHiddenElementWidgetActionTarget>
                              </ScreenHiddenElementWidgetActionTargets>
                            </ScreenHiddenElementWidgetAction>
                          </ScreenHiddenElementWidgetActions>
                        </ScreenHiddenElementWidgetConditionBlock>
                      </ScreenHiddenElementWidgetConditionBlocks>
                    </ScreenHiddenElementWidgetInteraction>
                  </ScreenHiddenElementWidgetInteractions>
                </ScreenHiddenElementWidgetEvent>
                <ScreenHiddenElementWidgetEvent>
                  <ScreenHiddenElementWidgetEventType>on Mouse Over</ScreenHiddenElementWidgetEventType>
                  <ScreenHiddenElementWidgetInteractions>
                    <ScreenHiddenElementWidgetInteraction>
                      <ScreenHiddenElementWidgetInteractionName>Interaction 1</ScreenHiddenElementWidgetInteractionName>
                      <ScreenHiddenElementWidgetConditionBlocks>
                        <ScreenHiddenElementWidgetConditionBlock>
                          <ScreenHiddenElementWidgetActions>
                            <ScreenHiddenElementWidgetAction>
                              <ScreenHiddenElementWidgetActionDescription>changes cursor to: pointer</ScreenHiddenElementWidgetActionDescription>
                              <ScreenHiddenElementWidgetActionTargets/>
                            </ScreenHiddenElementWidgetAction>
                          </ScreenHiddenElementWidgetActions>
                        </ScreenHiddenElementWidgetConditionBlock>
                      </ScreenHiddenElementWidgetConditionBlocks>
                    </ScreenHiddenElementWidgetInteraction>
                  </ScreenHiddenElementWidgetInteractions>
                </ScreenHiddenElementWidgetEvent>
              </ScreenHiddenElementWidgetEvents>
            </ScreenHiddenElementWidget>
            <hasScreenHiddenElementWidgets>true</hasScreenHiddenElementWidgets>
          </ScreenHiddenElementWidgets>
          <ScreenHiddenElementComments>
            <hasScreenHiddenElementComments>false</hasScreenHiddenElementComments>
          </ScreenHiddenElementComments>
          <ScreenHiddenElementRequirements>
            <hasScreenHiddenElementRequirements>false</hasScreenHiddenElementRequirements>
          </ScreenHiddenElementRequirements>
        </ScreenHiddenElement>
        <ScreenHiddenElement>
          <ScreenHiddenElementName>Path_26</ScreenHiddenElementName>
          <ScreenHiddenElementImage/>
          <ScreenHiddenElementWidgets>
            <ScreenHiddenElementWidget>
              <ScreenHiddenElementWidgetScreenshot/>
              <ScreenHiddenElementWidgetMarkerID>286</ScreenHiddenElementWidgetMarkerID>
              <ScreenHiddenElementWidgetEvents>
                <ScreenHiddenElementWidgetEvent>
                  <ScreenHiddenElementWidgetEventType>on Click</ScreenHiddenElementWidgetEventType>
                  <ScreenHiddenElementWidgetInteractions>
                    <ScreenHiddenElementWidgetInteraction>
                      <ScreenHiddenElementWidgetInteractionName>Interaction 1</ScreenHiddenElementWidgetInteractionName>
                      <ScreenHiddenElementWidgetConditionBlocks>
                        <ScreenHiddenElementWidgetConditionBlock>
                          <ScreenHiddenElementWidgetActions>
                            <ScreenHiddenElementWidgetAction>
                              <ScreenHiddenElementWidgetActionDescription>hides 'Popup Piscina'</ScreenHiddenElementWidgetActionDescription>
                              <ScreenHiddenElementWidgetActionTargets>
                                <ScreenHiddenElementWidgetActionTarget>
                                  <ScreenHiddenElementWidgetActionTargetImage/>
                                </ScreenHiddenElementWidgetActionTarget>
                              </ScreenHiddenElementWidgetActionTargets>
                            </ScreenHiddenElementWidgetAction>
                          </ScreenHiddenElementWidgetActions>
                        </ScreenHiddenElementWidgetConditionBlock>
                      </ScreenHiddenElementWidgetConditionBlocks>
                    </ScreenHiddenElementWidgetInteraction>
                  </ScreenHiddenElementWidgetInteractions>
                </ScreenHiddenElementWidgetEvent>
                <ScreenHiddenElementWidgetEvent>
                  <ScreenHiddenElementWidgetEventType>on Mouse Over</ScreenHiddenElementWidgetEventType>
                  <ScreenHiddenElementWidgetInteractions>
                    <ScreenHiddenElementWidgetInteraction>
                      <ScreenHiddenElementWidgetInteractionName>Interaction 1</ScreenHiddenElementWidgetInteractionName>
                      <ScreenHiddenElementWidgetConditionBlocks>
                        <ScreenHiddenElementWidgetConditionBlock>
                          <ScreenHiddenElementWidgetActions>
                            <ScreenHiddenElementWidgetAction>
                              <ScreenHiddenElementWidgetActionDescription>changes cursor to: pointer</ScreenHiddenElementWidgetActionDescription>
                              <ScreenHiddenElementWidgetActionTargets/>
                            </ScreenHiddenElementWidgetAction>
                          </ScreenHiddenElementWidgetActions>
                        </ScreenHiddenElementWidgetConditionBlock>
                      </ScreenHiddenElementWidgetConditionBlocks>
                    </ScreenHiddenElementWidgetInteraction>
                  </ScreenHiddenElementWidgetInteractions>
                </ScreenHiddenElementWidgetEvent>
              </ScreenHiddenElementWidgetEvents>
            </ScreenHiddenElementWidget>
            <hasScreenHiddenElementWidgets>true</hasScreenHiddenElementWidgets>
          </ScreenHiddenElementWidgets>
          <ScreenHiddenElementComments>
            <hasScreenHiddenElementComments>false</hasScreenHiddenElementComments>
          </ScreenHiddenElementComments>
          <ScreenHiddenElementRequirements>
            <hasScreenHiddenElementRequirements>false</hasScreenHiddenElementRequirements>
          </ScreenHiddenElementRequirements>
        </ScreenHiddenElement>
        <ScreenHiddenElement>
          <ScreenHiddenElementName>Path_24</ScreenHiddenElementName>
          <ScreenHiddenElementImage/>
          <ScreenHiddenElementWidgets>
            <ScreenHiddenElementWidget>
              <ScreenHiddenElementWidgetScreenshot/>
              <ScreenHiddenElementWidgetMarkerID>287</ScreenHiddenElementWidgetMarkerID>
              <ScreenHiddenElementWidgetEvents>
                <ScreenHiddenElementWidgetEvent>
                  <ScreenHiddenElementWidgetEventType>on Click</ScreenHiddenElementWidgetEventType>
                  <ScreenHiddenElementWidgetInteractions>
                    <ScreenHiddenElementWidgetInteraction>
                      <ScreenHiddenElementWidgetInteractionName>Interaction 1</ScreenHiddenElementWidgetInteractionName>
                      <ScreenHiddenElementWidgetConditionBlocks>
                        <ScreenHiddenElementWidgetConditionBlock>
                          <ScreenHiddenElementWidgetActions>
                            <ScreenHiddenElementWidgetAction>
                              <ScreenHiddenElementWidgetActionDescription>hides 'Popup Tenis'</ScreenHiddenElementWidgetActionDescription>
                              <ScreenHiddenElementWidgetActionTargets>
                                <ScreenHiddenElementWidgetActionTarget>
                                  <ScreenHiddenElementWidgetActionTargetImage/>
                                </ScreenHiddenElementWidgetActionTarget>
                              </ScreenHiddenElementWidgetActionTargets>
                            </ScreenHiddenElementWidgetAction>
                          </ScreenHiddenElementWidgetActions>
                        </ScreenHiddenElementWidgetConditionBlock>
                      </ScreenHiddenElementWidgetConditionBlocks>
                    </ScreenHiddenElementWidgetInteraction>
                  </ScreenHiddenElementWidgetInteractions>
                </ScreenHiddenElementWidgetEvent>
                <ScreenHiddenElementWidgetEvent>
                  <ScreenHiddenElementWidgetEventType>on Mouse Over</ScreenHiddenElementWidgetEventType>
                  <ScreenHiddenElementWidgetInteractions>
                    <ScreenHiddenElementWidgetInteraction>
                      <ScreenHiddenElementWidgetInteractionName>Interaction 1</ScreenHiddenElementWidgetInteractionName>
                      <ScreenHiddenElementWidgetConditionBlocks>
                        <ScreenHiddenElementWidgetConditionBlock>
                          <ScreenHiddenElementWidgetActions>
                            <ScreenHiddenElementWidgetAction>
                              <ScreenHiddenElementWidgetActionDescription>changes cursor to: pointer</ScreenHiddenElementWidgetActionDescription>
                              <ScreenHiddenElementWidgetActionTargets/>
                            </ScreenHiddenElementWidgetAction>
                          </ScreenHiddenElementWidgetActions>
                        </ScreenHiddenElementWidgetConditionBlock>
                      </ScreenHiddenElementWidgetConditionBlocks>
                    </ScreenHiddenElementWidgetInteraction>
                  </ScreenHiddenElementWidgetInteractions>
                </ScreenHiddenElementWidgetEvent>
              </ScreenHiddenElementWidgetEvents>
            </ScreenHiddenElementWidget>
            <hasScreenHiddenElementWidgets>true</hasScreenHiddenElementWidgets>
          </ScreenHiddenElementWidgets>
          <ScreenHiddenElementComments>
            <hasScreenHiddenElementComments>false</hasScreenHiddenElementComments>
          </ScreenHiddenElementComments>
          <ScreenHiddenElementRequirements>
            <hasScreenHiddenElementRequirements>false</hasScreenHiddenElementRequirements>
          </ScreenHiddenElementRequirements>
        </ScreenHiddenElement>
        <ScreenHiddenElement>
          <ScreenHiddenElementName>Path_25</ScreenHiddenElementName>
          <ScreenHiddenElementImage/>
          <ScreenHiddenElementWidgets>
            <ScreenHiddenElementWidget>
              <ScreenHiddenElementWidgetScreenshot/>
              <ScreenHiddenElementWidgetMarkerID>288</ScreenHiddenElementWidgetMarkerID>
              <ScreenHiddenElementWidgetEvents>
                <ScreenHiddenElementWidgetEvent>
                  <ScreenHiddenElementWidgetEventType>on Click</ScreenHiddenElementWidgetEventType>
                  <ScreenHiddenElementWidgetInteractions>
                    <ScreenHiddenElementWidgetInteraction>
                      <ScreenHiddenElementWidgetInteractionName>Interaction 1</ScreenHiddenElementWidgetInteractionName>
                      <ScreenHiddenElementWidgetConditionBlocks>
                        <ScreenHiddenElementWidgetConditionBlock>
                          <ScreenHiddenElementWidgetActions>
                            <ScreenHiddenElementWidgetAction>
                              <ScreenHiddenElementWidgetActionDescription>hides 'Popup Golf'</ScreenHiddenElementWidgetActionDescription>
                              <ScreenHiddenElementWidgetActionTargets>
                                <ScreenHiddenElementWidgetActionTarget>
                                  <ScreenHiddenElementWidgetActionTargetImage/>
                                </ScreenHiddenElementWidgetActionTarget>
                              </ScreenHiddenElementWidgetActionTargets>
                            </ScreenHiddenElementWidgetAction>
                          </ScreenHiddenElementWidgetActions>
                        </ScreenHiddenElementWidgetConditionBlock>
                      </ScreenHiddenElementWidgetConditionBlocks>
                    </ScreenHiddenElementWidgetInteraction>
                  </ScreenHiddenElementWidgetInteractions>
                </ScreenHiddenElementWidgetEvent>
                <ScreenHiddenElementWidgetEvent>
                  <ScreenHiddenElementWidgetEventType>on Mouse Over</ScreenHiddenElementWidgetEventType>
                  <ScreenHiddenElementWidgetInteractions>
                    <ScreenHiddenElementWidgetInteraction>
                      <ScreenHiddenElementWidgetInteractionName>Interaction 1</ScreenHiddenElementWidgetInteractionName>
                      <ScreenHiddenElementWidgetConditionBlocks>
                        <ScreenHiddenElementWidgetConditionBlock>
                          <ScreenHiddenElementWidgetActions>
                            <ScreenHiddenElementWidgetAction>
                              <ScreenHiddenElementWidgetActionDescription>changes cursor to: pointer</ScreenHiddenElementWidgetActionDescription>
                              <ScreenHiddenElementWidgetActionTargets/>
                            </ScreenHiddenElementWidgetAction>
                          </ScreenHiddenElementWidgetActions>
                        </ScreenHiddenElementWidgetConditionBlock>
                      </ScreenHiddenElementWidgetConditionBlocks>
                    </ScreenHiddenElementWidgetInteraction>
                  </ScreenHiddenElementWidgetInteractions>
                </ScreenHiddenElementWidgetEvent>
              </ScreenHiddenElementWidgetEvents>
            </ScreenHiddenElementWidget>
            <hasScreenHiddenElementWidgets>true</hasScreenHiddenElementWidgets>
          </ScreenHiddenElementWidgets>
          <ScreenHiddenElementComments>
            <hasScreenHiddenElementComments>false</hasScreenHiddenElementComments>
          </ScreenHiddenElementComments>
          <ScreenHiddenElementRequirements>
            <hasScreenHiddenElementRequirements>false</hasScreenHiddenElementRequirements>
          </ScreenHiddenElementRequirements>
        </ScreenHiddenElement>
        <hasScreenHiddenElements>true</hasScreenHiddenElements>
      </ScreenHiddenElements>
    </Screen>
    <Screen>
      <ScreenName>Admin Charges Screen</ScreenName>
      <ScreenImage>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</ScreenImage>
      <ScreenTemplate>Template 1</ScreenTemplate>
      <ScreenAccessible>accessible</ScreenAccessible>
      <ScreenNotes/>
      <ScreenWidgets>
        <ScreenWidget>
          <ScreenWidgetScreenshot/>
          <ScreenWidgetMarkerID>300</ScreenWidgetMarkerID>
          <ScreenWidgetEvents>
            <ScreenWidgetEvent>
              <ScreenWidgetEventType>on Click</ScreenWidgetEventType>
              <ScreenWidgetInteractions>
                <ScreenWidgetInteraction>
                  <ScreenWidgetInteractionName>Interaction 1</ScreenWidgetInteractionName>
                  <ScreenWidgetConditionBlocks>
                    <ScreenWidgetConditionBlock>
                      <ScreenWidgetActions>
                        <ScreenWidgetAction>
                          <ScreenWidgetActionDescription>goes to 'Admin Screen'</ScreenWidgetActionDescription>
                          <ScreenWidgetActionTargets>
                            <ScreenWidgetActionTarget>
                              <ScreenWidgetActionTargetImage/>
                            </ScreenWidgetActionTarget>
                          </ScreenWidgetActionTargets>
                        </ScreenWidgetAction>
                      </ScreenWidgetActions>
                    </ScreenWidgetConditionBlock>
                  </ScreenWidgetConditionBlocks>
                </ScreenWidgetInteraction>
              </ScreenWidgetInteractions>
            </ScreenWidgetEvent>
          </ScreenWidgetEvents>
        </ScreenWidget>
        <ScreenWidget>
          <ScreenWidgetScreenshot/>
          <ScreenWidgetMarkerID>301</ScreenWidgetMarkerID>
          <ScreenWidgetEvents>
            <ScreenWidgetEvent>
              <ScreenWidgetEventType>on Click</ScreenWidgetEventType>
              <ScreenWidgetInteractions>
                <ScreenWidgetInteraction>
                  <ScreenWidgetInteractionName>Interaction 1</ScreenWidgetInteractionName>
                  <ScreenWidgetConditionBlocks>
                    <ScreenWidgetConditionBlock>
                      <ScreenWidgetActions>
                        <ScreenWidgetAction>
                          <ScreenWidgetActionDescription>goes to 'Admin Screen'</ScreenWidgetActionDescription>
                          <ScreenWidgetActionTargets>
                            <ScreenWidgetActionTarget>
                              <ScreenWidgetActionTargetImage/>
                            </ScreenWidgetActionTarget>
                          </ScreenWidgetActionTargets>
                        </ScreenWidgetAction>
                      </ScreenWidgetActions>
                    </ScreenWidgetConditionBlock>
                  </ScreenWidgetConditionBlocks>
                </ScreenWidgetInteraction>
              </ScreenWidgetInteractions>
            </ScreenWidgetEvent>
          </ScreenWidgetEvents>
        </ScreenWidget>
        <ScreenWidget>
          <ScreenWidgetScreenshot/>
          <ScreenWidgetMarkerID>302</ScreenWidgetMarkerID>
          <ScreenWidgetEvents>
            <ScreenWidgetEvent>
              <ScreenWidgetEventType>on Click</ScreenWidgetEventType>
              <ScreenWidgetInteractions>
                <ScreenWidgetInteraction>
                  <ScreenWidgetInteractionName>Interaction 1</ScreenWidgetInteractionName>
                  <ScreenWidgetConditionBlocks>
                    <ScreenWidgetConditionBlock>
                      <ScreenWidgetActions>
                        <ScreenWidgetAction>
                          <ScreenWidgetActionDescription>goes to 'Admin Members' Screen'</ScreenWidgetActionDescription>
                          <ScreenWidgetActionTargets>
                            <ScreenWidgetActionTarget>
                              <ScreenWidgetActionTargetImage/>
                            </ScreenWidgetActionTarget>
                          </ScreenWidgetActionTargets>
                        </ScreenWidgetAction>
                      </ScreenWidgetActions>
                    </ScreenWidgetConditionBlock>
                  </ScreenWidgetConditionBlocks>
                </ScreenWidgetInteraction>
              </ScreenWidgetInteractions>
            </ScreenWidgetEvent>
          </ScreenWidgetEvents>
        </ScreenWidget>
        <ScreenWidget>
          <ScreenWidgetScreenshot/>
          <ScreenWidgetMarkerID>303</ScreenWidgetMarkerID>
          <ScreenWidgetEvents>
            <ScreenWidgetEvent>
              <ScreenWidgetEventType>on Click</ScreenWidgetEventType>
              <ScreenWidgetInteractions>
                <ScreenWidgetInteraction>
                  <ScreenWidgetInteractionName>Interaction 1</ScreenWidgetInteractionName>
                  <ScreenWidgetConditionBlocks>
                    <ScreenWidgetConditionBlock>
                      <ScreenWidgetActions>
                        <ScreenWidgetAction>
                          <ScreenWidgetActionDescription>goes to 'Admin Facilities Screen'</ScreenWidgetActionDescription>
                          <ScreenWidgetActionTargets>
                            <ScreenWidgetActionTarget>
                              <ScreenWidgetActionTargetImage/>
                            </ScreenWidgetActionTarget>
                          </ScreenWidgetActionTargets>
                        </ScreenWidgetAction>
                      </ScreenWidgetActions>
                    </ScreenWidgetConditionBlock>
                  </ScreenWidgetConditionBlocks>
                </ScreenWidgetInteraction>
              </ScreenWidgetInteractions>
            </ScreenWidgetEvent>
          </ScreenWidgetEvents>
        </ScreenWidget>
        <ScreenWidget>
          <ScreenWidgetScreenshot/>
          <ScreenWidgetMarkerID>305</ScreenWidgetMarkerID>
          <ScreenWidgetEvents>
            <ScreenWidgetEvent>
              <ScreenWidgetEventType>on Click</ScreenWidgetEventType>
              <ScreenWidgetInteractions>
                <ScreenWidgetInteraction>
                  <ScreenWidgetInteractionName>Interaction 1</ScreenWidgetInteractionName>
                  <ScreenWidgetConditionBlocks>
                    <ScreenWidgetConditionBlock>
                      <ScreenWidgetActions>
                        <ScreenWidgetAction>
                          <ScreenWidgetActionDescription>goes to 'Admin Notification Screen'</ScreenWidgetActionDescription>
                          <ScreenWidgetActionTargets>
                            <ScreenWidgetActionTarget>
                              <ScreenWidgetActionTargetImage/>
                            </ScreenWidgetActionTarget>
                          </ScreenWidgetActionTargets>
                        </ScreenWidgetAction>
                      </ScreenWidgetActions>
                    </ScreenWidgetConditionBlock>
                  </ScreenWidgetConditionBlocks>
                </ScreenWidgetInteraction>
              </ScreenWidgetInteractions>
            </ScreenWidgetEvent>
          </ScreenWidgetEvents>
        </ScreenWidget>
        <ScreenWidget>
          <ScreenWidgetScreenshot/>
          <ScreenWidgetMarkerID>306</ScreenWidgetMarkerID>
          <ScreenWidgetEvents>
            <ScreenWidgetEvent>
              <ScreenWidgetEventType>on Click</ScreenWidgetEventType>
              <ScreenWidgetInteractions>
                <ScreenWidgetInteraction>
                  <ScreenWidgetInteractionName>Interaction 1</ScreenWidgetInteractionName>
                  <ScreenWidgetConditionBlocks>
                    <ScreenWidgetConditionBlock>
                      <ScreenWidgetActions>
                        <ScreenWidgetAction>
                          <ScreenWidgetActionDescription>goes to 'Main Menu'</ScreenWidgetActionDescription>
                          <ScreenWidgetActionTargets>
                            <ScreenWidgetActionTarget>
                              <ScreenWidgetActionTargetImage/>
                            </ScreenWidgetActionTarget>
                          </ScreenWidgetActionTargets>
                        </ScreenWidgetAction>
                      </ScreenWidgetActions>
                    </ScreenWidgetConditionBlock>
                  </ScreenWidgetConditionBlocks>
                </ScreenWidgetInteraction>
              </ScreenWidgetInteractions>
            </ScreenWidgetEvent>
          </ScreenWidgetEvents>
        </ScreenWidget>
        <ScreenWidget>
          <ScreenWidgetScreenshot/>
          <ScreenWidgetMarkerID>307</ScreenWidgetMarkerID>
          <ScreenWidgetEvents>
            <ScreenWidgetEvent>
              <ScreenWidgetEventType>on Click</ScreenWidgetEventType>
              <ScreenWidgetInteractions>
                <ScreenWidgetInteraction>
                  <ScreenWidgetInteractionName>Interaction 1</ScreenWidgetInteractionName>
                  <ScreenWidgetConditionBlocks>
                    <ScreenWidgetConditionBlock>
                      <ScreenWidgetActions>
                        <ScreenWidgetAction>
                          <ScreenWidgetActionDescription>goes to 'Admin Screen'</ScreenWidgetActionDescription>
                          <ScreenWidgetActionTargets>
                            <ScreenWidgetActionTarget>
                              <ScreenWidgetActionTargetImage/>
                            </ScreenWidgetActionTarget>
                          </ScreenWidgetActionTargets>
                        </ScreenWidgetAction>
                      </ScreenWidgetActions>
                    </ScreenWidgetConditionBlock>
                  </ScreenWidgetConditionBlocks>
                </ScreenWidgetInteraction>
              </ScreenWidgetInteractions>
            </ScreenWidgetEvent>
          </ScreenWidgetEvents>
        </ScreenWidget>
        <hasScreenWidgets>true</hasScreenWidgets>
      </ScreenWidgets>
      <ScreenComments>
        <hasScreenComments>false</hasScreenComments>
      </ScreenComments>
      <ScreenRequirements>
        <hasScreenRequirements>false</hasScreenRequirements>
      </ScreenRequirements>
      <ScreenDynamicPanels>
        <hasScreenDynamicPanels>false</hasScreenDynamicPanels>
      </ScreenDynamicPanels>
      <ScreenHiddenElements>
        <ScreenHiddenElement>
          <ScreenHiddenElementName>Path_13</ScreenHiddenElementName>
          <ScreenHiddenElementImage/>
          <ScreenHiddenElementWidgets>
            <ScreenHiddenElementWidget>
              <ScreenHiddenElementWidgetScreenshot/>
              <ScreenHiddenElementWidgetMarkerID>308</ScreenHiddenElementWidgetMarkerID>
              <ScreenHiddenElementWidgetEvents>
                <ScreenHiddenElementWidgetEvent>
                  <ScreenHiddenElementWidgetEventType>on Click</ScreenHiddenElementWidgetEventType>
                  <ScreenHiddenElementWidgetInteractions>
                    <ScreenHiddenElementWidgetInteraction>
                      <ScreenHiddenElementWidgetInteractionName>Interaction 1</ScreenHiddenElementWidgetInteractionName>
                      <ScreenHiddenElementWidgetConditionBlocks>
                        <ScreenHiddenElementWidgetConditionBlock>
                          <ScreenHiddenElementWidgetActions>
                            <ScreenHiddenElementWidgetAction>
                              <ScreenHiddenElementWidgetActionDescription>hides 'Recordatorio'</ScreenHiddenElementWidgetActionDescription>
                              <ScreenHiddenElementWidgetActionTargets>
                                <ScreenHiddenElementWidgetActionTarget>
                                  <ScreenHiddenElementWidgetActionTargetImage/>
                                </ScreenHiddenElementWidgetActionTarget>
                              </ScreenHiddenElementWidgetActionTargets>
                            </ScreenHiddenElementWidgetAction>
                          </ScreenHiddenElementWidgetActions>
                        </ScreenHiddenElementWidgetConditionBlock>
                      </ScreenHiddenElementWidgetConditionBlocks>
                    </ScreenHiddenElementWidgetInteraction>
                  </ScreenHiddenElementWidgetInteractions>
                </ScreenHiddenElementWidgetEvent>
                <ScreenHiddenElementWidgetEvent>
                  <ScreenHiddenElementWidgetEventType>on Mouse Over</ScreenHiddenElementWidgetEventType>
                  <ScreenHiddenElementWidgetInteractions>
                    <ScreenHiddenElementWidgetInteraction>
                      <ScreenHiddenElementWidgetInteractionName>Interaction 1</ScreenHiddenElementWidgetInteractionName>
                      <ScreenHiddenElementWidgetConditionBlocks>
                        <ScreenHiddenElementWidgetConditionBlock>
                          <ScreenHiddenElementWidgetActions>
                            <ScreenHiddenElementWidgetAction>
                              <ScreenHiddenElementWidgetActionDescription>changes cursor to: pointer</ScreenHiddenElementWidgetActionDescription>
                              <ScreenHiddenElementWidgetActionTargets/>
                            </ScreenHiddenElementWidgetAction>
                          </ScreenHiddenElementWidgetActions>
                        </ScreenHiddenElementWidgetConditionBlock>
                      </ScreenHiddenElementWidgetConditionBlocks>
                    </ScreenHiddenElementWidgetInteraction>
                  </ScreenHiddenElementWidgetInteractions>
                </ScreenHiddenElementWidgetEvent>
              </ScreenHiddenElementWidgetEvents>
            </ScreenHiddenElementWidget>
            <hasScreenHiddenElementWidgets>true</hasScreenHiddenElementWidgets>
          </ScreenHiddenElementWidgets>
          <ScreenHiddenElementComments>
            <hasScreenHiddenElementComments>false</hasScreenHiddenElementComments>
          </ScreenHiddenElementComments>
          <ScreenHiddenElementRequirements>
            <hasScreenHiddenElementRequirements>false</hasScreenHiddenElementRequirements>
          </ScreenHiddenElementRequirements>
        </ScreenHiddenElement>
        <hasScreenHiddenElements>true</hasScreenHiddenElements>
      </ScreenHiddenElements>
    </Screen>
    <Screen>
      <ScreenName>Admin Notification Screen</ScreenName>
      <ScreenImage>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</ScreenImage>
      <ScreenTemplate>Template 1</ScreenTemplate>
      <ScreenAccessible>accessible</ScreenAccessible>
      <ScreenNotes/>
      <ScreenWidgets>
        <ScreenWidget>
          <ScreenWidgetScreenshot/>
          <ScreenWidgetMarkerID>336</ScreenWidgetMarkerID>
          <ScreenWidgetEvents>
            <ScreenWidgetEvent>
              <ScreenWidgetEventType>on Click</ScreenWidgetEventType>
              <ScreenWidgetInteractions>
                <ScreenWidgetInteraction>
                  <ScreenWidgetInteractionName>Interaction 1</ScreenWidgetInteractionName>
                  <ScreenWidgetConditionBlocks>
                    <ScreenWidgetConditionBlock>
                      <ScreenWidgetActions>
                        <ScreenWidgetAction>
                          <ScreenWidgetActionDescription>goes to 'Admin Notifs Log'</ScreenWidgetActionDescription>
                          <ScreenWidgetActionTargets>
                            <ScreenWidgetActionTarget>
                              <ScreenWidgetActionTargetImage/>
                            </ScreenWidgetActionTarget>
                          </ScreenWidgetActionTargets>
                        </ScreenWidgetAction>
                      </ScreenWidgetActions>
                    </ScreenWidgetConditionBlock>
                  </ScreenWidgetConditionBlocks>
                </ScreenWidgetInteraction>
              </ScreenWidgetInteractions>
            </ScreenWidgetEvent>
          </ScreenWidgetEvents>
        </ScreenWidget>
        <ScreenWidget>
          <ScreenWidgetScreenshot/>
          <ScreenWidgetMarkerID>337</ScreenWidgetMarkerID>
          <ScreenWidgetEvents>
            <ScreenWidgetEvent>
              <ScreenWidgetEventType>on Click</ScreenWidgetEventType>
              <ScreenWidgetInteractions>
                <ScreenWidgetInteraction>
                  <ScreenWidgetInteractionName>Interaction 1</ScreenWidgetInteractionName>
                  <ScreenWidgetConditionBlocks>
                    <ScreenWidgetConditionBlock>
                      <ScreenWidgetActions>
                        <ScreenWidgetAction>
                          <ScreenWidgetActionDescription>goes to 'Admin Screen'</ScreenWidgetActionDescription>
                          <ScreenWidgetActionTargets>
                            <ScreenWidgetActionTarget>
                              <ScreenWidgetActionTargetImage/>
                            </ScreenWidgetActionTarget>
                          </ScreenWidgetActionTargets>
                        </ScreenWidgetAction>
                      </ScreenWidgetActions>
                    </ScreenWidgetConditionBlock>
                  </ScreenWidgetConditionBlocks>
                </ScreenWidgetInteraction>
              </ScreenWidgetInteractions>
            </ScreenWidgetEvent>
          </ScreenWidgetEvents>
        </ScreenWidget>
        <ScreenWidget>
          <ScreenWidgetScreenshot/>
          <ScreenWidgetMarkerID>338</ScreenWidgetMarkerID>
          <ScreenWidgetEvents>
            <ScreenWidgetEvent>
              <ScreenWidgetEventType>on Click</ScreenWidgetEventType>
              <ScreenWidgetInteractions>
                <ScreenWidgetInteraction>
                  <ScreenWidgetInteractionName>Interaction 1</ScreenWidgetInteractionName>
                  <ScreenWidgetConditionBlocks>
                    <ScreenWidgetConditionBlock>
                      <ScreenWidgetActions>
                        <ScreenWidgetAction>
                          <ScreenWidgetActionDescription>goes to 'Admin Screen'</ScreenWidgetActionDescription>
                          <ScreenWidgetActionTargets>
                            <ScreenWidgetActionTarget>
                              <ScreenWidgetActionTargetImage/>
                            </ScreenWidgetActionTarget>
                          </ScreenWidgetActionTargets>
                        </ScreenWidgetAction>
                      </ScreenWidgetActions>
                    </ScreenWidgetConditionBlock>
                  </ScreenWidgetConditionBlocks>
                </ScreenWidgetInteraction>
              </ScreenWidgetInteractions>
            </ScreenWidgetEvent>
          </ScreenWidgetEvents>
        </ScreenWidget>
        <ScreenWidget>
          <ScreenWidgetScreenshot/>
          <ScreenWidgetMarkerID>339</ScreenWidgetMarkerID>
          <ScreenWidgetEvents>
            <ScreenWidgetEvent>
              <ScreenWidgetEventType>on Click</ScreenWidgetEventType>
              <ScreenWidgetInteractions>
                <ScreenWidgetInteraction>
                  <ScreenWidgetInteractionName>Interaction 1</ScreenWidgetInteractionName>
                  <ScreenWidgetConditionBlocks>
                    <ScreenWidgetConditionBlock>
                      <ScreenWidgetActions>
                        <ScreenWidgetAction>
                          <ScreenWidgetActionDescription>goes to 'Admin Members' Screen'</ScreenWidgetActionDescription>
                          <ScreenWidgetActionTargets>
                            <ScreenWidgetActionTarget>
                              <ScreenWidgetActionTargetImage/>
                            </ScreenWidgetActionTarget>
                          </ScreenWidgetActionTargets>
                        </ScreenWidgetAction>
                      </ScreenWidgetActions>
                    </ScreenWidgetConditionBlock>
                  </ScreenWidgetConditionBlocks>
                </ScreenWidgetInteraction>
              </ScreenWidgetInteractions>
            </ScreenWidgetEvent>
          </ScreenWidgetEvents>
        </ScreenWidget>
        <ScreenWidget>
          <ScreenWidgetScreenshot/>
          <ScreenWidgetMarkerID>340</ScreenWidgetMarkerID>
          <ScreenWidgetEvents>
            <ScreenWidgetEvent>
              <ScreenWidgetEventType>on Click</ScreenWidgetEventType>
              <ScreenWidgetInteractions>
                <ScreenWidgetInteraction>
                  <ScreenWidgetInteractionName>Interaction 1</ScreenWidgetInteractionName>
                  <ScreenWidgetConditionBlocks>
                    <ScreenWidgetConditionBlock>
                      <ScreenWidgetActions>
                        <ScreenWidgetAction>
                          <ScreenWidgetActionDescription>goes to 'Admin Facilities Screen'</ScreenWidgetActionDescription>
                          <ScreenWidgetActionTargets>
                            <ScreenWidgetActionTarget>
                              <ScreenWidgetActionTargetImage/>
                            </ScreenWidgetActionTarget>
                          </ScreenWidgetActionTargets>
                        </ScreenWidgetAction>
                      </ScreenWidgetActions>
                    </ScreenWidgetConditionBlock>
                  </ScreenWidgetConditionBlocks>
                </ScreenWidgetInteraction>
              </ScreenWidgetInteractions>
            </ScreenWidgetEvent>
          </ScreenWidgetEvents>
        </ScreenWidget>
        <ScreenWidget>
          <ScreenWidgetScreenshot/>
          <ScreenWidgetMarkerID>341</ScreenWidgetMarkerID>
          <ScreenWidgetEvents>
            <ScreenWidgetEvent>
              <ScreenWidgetEventType>on Click</ScreenWidgetEventType>
              <ScreenWidgetInteractions>
                <ScreenWidgetInteraction>
                  <ScreenWidgetInteractionName>Interaction 1</ScreenWidgetInteractionName>
                  <ScreenWidgetConditionBlocks>
                    <ScreenWidgetConditionBlock>
                      <ScreenWidgetActions>
                        <ScreenWidgetAction>
                          <ScreenWidgetActionDescription>goes to 'Admin Charges Screen'</ScreenWidgetActionDescription>
                          <ScreenWidgetActionTargets>
                            <ScreenWidgetActionTarget>
                              <ScreenWidgetActionTargetImage/>
                            </ScreenWidgetActionTarget>
                          </ScreenWidgetActionTargets>
                        </ScreenWidgetAction>
                      </ScreenWidgetActions>
                    </ScreenWidgetConditionBlock>
                  </ScreenWidgetConditionBlocks>
                </ScreenWidgetInteraction>
              </ScreenWidgetInteractions>
            </ScreenWidgetEvent>
          </ScreenWidgetEvents>
        </ScreenWidget>
        <ScreenWidget>
          <ScreenWidgetScreenshot/>
          <ScreenWidgetMarkerID>343</ScreenWidgetMarkerID>
          <ScreenWidgetEvents>
            <ScreenWidgetEvent>
              <ScreenWidgetEventType>on Click</ScreenWidgetEventType>
              <ScreenWidgetInteractions>
                <ScreenWidgetInteraction>
                  <ScreenWidgetInteractionName>Interaction 1</ScreenWidgetInteractionName>
                  <ScreenWidgetConditionBlocks>
                    <ScreenWidgetConditionBlock>
                      <ScreenWidgetActions>
                        <ScreenWidgetAction>
                          <ScreenWidgetActionDescription>goes to 'Main Menu'</ScreenWidgetActionDescription>
                          <ScreenWidgetActionTargets>
                            <ScreenWidgetActionTarget>
                              <ScreenWidgetActionTargetImage/>
                            </ScreenWidgetActionTarget>
                          </ScreenWidgetActionTargets>
                        </ScreenWidgetAction>
                      </ScreenWidgetActions>
                    </ScreenWidgetConditionBlock>
                  </ScreenWidgetConditionBlocks>
                </ScreenWidgetInteraction>
              </ScreenWidgetInteractions>
            </ScreenWidgetEvent>
          </ScreenWidgetEvents>
        </ScreenWidget>
        <ScreenWidget>
          <ScreenWidgetScreenshot/>
          <ScreenWidgetMarkerID>344</ScreenWidgetMarkerID>
          <ScreenWidgetEvents>
            <ScreenWidgetEvent>
              <ScreenWidgetEventType>on Click</ScreenWidgetEventType>
              <ScreenWidgetInteractions>
                <ScreenWidgetInteraction>
                  <ScreenWidgetInteractionName>Interaction 1</ScreenWidgetInteractionName>
                  <ScreenWidgetConditionBlocks>
                    <ScreenWidgetConditionBlock>
                      <ScreenWidgetActions>
                        <ScreenWidgetAction>
                          <ScreenWidgetActionDescription>goes to 'Admin Screen'</ScreenWidgetActionDescription>
                          <ScreenWidgetActionTargets>
                            <ScreenWidgetActionTarget>
                              <ScreenWidgetActionTargetImage/>
                            </ScreenWidgetActionTarget>
                          </ScreenWidgetActionTargets>
                        </ScreenWidgetAction>
                      </ScreenWidgetActions>
                    </ScreenWidgetConditionBlock>
                  </ScreenWidgetConditionBlocks>
                </ScreenWidgetInteraction>
              </ScreenWidgetInteractions>
            </ScreenWidgetEvent>
          </ScreenWidgetEvents>
        </ScreenWidget>
        <hasScreenWidgets>true</hasScreenWidgets>
      </ScreenWidgets>
      <ScreenComments>
        <hasScreenComments>false</hasScreenComments>
      </ScreenComments>
      <ScreenRequirements>
        <hasScreenRequirements>false</hasScreenRequirements>
      </ScreenRequirements>
      <ScreenDynamicPanels>
        <ScreenDynamicPanel>
          <ScreenDynamicPanelName>Panel_1</ScreenDynamicPanelName>
          <ScreenDynamicPanelImage>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</ScreenDynamicPanelImage>
          <ScreenDynamicPanelWidgets>
            <hasScreenDynamicPanelWidgets>false</hasScreenDynamicPanelWidgets>
          </ScreenDynamicPanelWidgets>
          <ScreenDynamicPanelComments>
            <hasScreenDynamicPanelComments>false</hasScreenDynamicPanelComments>
          </ScreenDynamicPanelComments>
          <ScreenDynamicPanelRequirements>
            <hasScreenDynamicPanelRequirements>false</hasScreenDynamicPanelRequirements>
          </ScreenDynamicPanelRequirements>
        </ScreenDynamicPanel>
        <ScreenDynamicPanel>
          <ScreenDynamicPanelName>Panel_2</ScreenDynamicPanelName>
          <ScreenDynamicPanelImage>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</ScreenDynamicPanelImage>
          <ScreenDynamicPanelWidgets>
            <hasScreenDynamicPanelWidgets>false</hasScreenDynamicPanelWidgets>
          </ScreenDynamicPanelWidgets>
          <ScreenDynamicPanelComments>
            <hasScreenDynamicPanelComments>false</hasScreenDynamicPanelComments>
          </ScreenDynamicPanelComments>
          <ScreenDynamicPanelRequirements>
            <hasScreenDynamicPanelRequirements>false</hasScreenDynamicPanelRequirements>
          </ScreenDynamicPanelRequirements>
        </ScreenDynamicPanel>
        <ScreenDynamicPanel>
          <ScreenDynamicPanelName>Panel_4</ScreenDynamicPanelName>
          <ScreenDynamicPanelImage>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</ScreenDynamicPanelImage>
          <ScreenDynamicPanelWidgets>
            <hasScreenDynamicPanelWidgets>false</hasScreenDynamicPanelWidgets>
          </ScreenDynamicPanelWidgets>
          <ScreenDynamicPanelComments>
            <hasScreenDynamicPanelComments>false</hasScreenDynamicPanelComments>
          </ScreenDynamicPanelComments>
          <ScreenDynamicPanelRequirements>
            <hasScreenDynamicPanelRequirements>false</hasScreenDynamicPanelRequirements>
          </ScreenDynamicPanelRequirements>
        </ScreenDynamicPanel>
        <hasScreenDynamicPanels>true</hasScreenDynamicPanels>
      </ScreenDynamicPanels>
      <ScreenHiddenElements>
        <ScreenHiddenElement>
          <ScreenHiddenElementName>Path_20</ScreenHiddenElementName>
          <ScreenHiddenElementImage/>
          <ScreenHiddenElementWidgets>
            <ScreenHiddenElementWidget>
              <ScreenHiddenElementWidgetScreenshot/>
              <ScreenHiddenElementWidgetMarkerID>345</ScreenHiddenElementWidgetMarkerID>
              <ScreenHiddenElementWidgetEvents>
                <ScreenHiddenElementWidgetEvent>
                  <ScreenHiddenElementWidgetEventType>on Click</ScreenHiddenElementWidgetEventType>
                  <ScreenHiddenElementWidgetInteractions>
                    <ScreenHiddenElementWidgetInteraction>
                      <ScreenHiddenElementWidgetInteractionName>Interaction 1</ScreenHiddenElementWidgetInteractionName>
                      <ScreenHiddenElementWidgetConditionBlocks>
                        <ScreenHiddenElementWidgetConditionBlock>
                          <ScreenHiddenElementWidgetActions>
                            <ScreenHiddenElementWidgetAction>
                              <ScreenHiddenElementWidgetActionDescription>hides 'DP-Pop Up'</ScreenHiddenElementWidgetActionDescription>
                              <ScreenHiddenElementWidgetActionTargets>
                                <ScreenHiddenElementWidgetActionTarget>
                                  <ScreenHiddenElementWidgetActionTargetImage/>
                                </ScreenHiddenElementWidgetActionTarget>
                              </ScreenHiddenElementWidgetActionTargets>
                            </ScreenHiddenElementWidgetAction>
                          </ScreenHiddenElementWidgetActions>
                        </ScreenHiddenElementWidgetConditionBlock>
                      </ScreenHiddenElementWidgetConditionBlocks>
                    </ScreenHiddenElementWidgetInteraction>
                  </ScreenHiddenElementWidgetInteractions>
                </ScreenHiddenElementWidgetEvent>
                <ScreenHiddenElementWidgetEvent>
                  <ScreenHiddenElementWidgetEventType>on Mouse Over</ScreenHiddenElementWidgetEventType>
                  <ScreenHiddenElementWidgetInteractions>
                    <ScreenHiddenElementWidgetInteraction>
                      <ScreenHiddenElementWidgetInteractionName>Interaction 1</ScreenHiddenElementWidgetInteractionName>
                      <ScreenHiddenElementWidgetConditionBlocks>
                        <ScreenHiddenElementWidgetConditionBlock>
                          <ScreenHiddenElementWidgetActions>
                            <ScreenHiddenElementWidgetAction>
                              <ScreenHiddenElementWidgetActionDescription>changes cursor to: pointer</ScreenHiddenElementWidgetActionDescription>
                              <ScreenHiddenElementWidgetActionTargets/>
                            </ScreenHiddenElementWidgetAction>
                          </ScreenHiddenElementWidgetActions>
                        </ScreenHiddenElementWidgetConditionBlock>
                      </ScreenHiddenElementWidgetConditionBlocks>
                    </ScreenHiddenElementWidgetInteraction>
                  </ScreenHiddenElementWidgetInteractions>
                </ScreenHiddenElementWidgetEvent>
              </ScreenHiddenElementWidgetEvents>
            </ScreenHiddenElementWidget>
            <hasScreenHiddenElementWidgets>true</hasScreenHiddenElementWidgets>
          </ScreenHiddenElementWidgets>
          <ScreenHiddenElementComments>
            <hasScreenHiddenElementComments>false</hasScreenHiddenElementComments>
          </ScreenHiddenElementComments>
          <ScreenHiddenElementRequirements>
            <hasScreenHiddenElementRequirements>false</hasScreenHiddenElementRequirements>
          </ScreenHiddenElementRequirements>
        </ScreenHiddenElement>
        <hasScreenHiddenElements>true</hasScreenHiddenElements>
      </ScreenHiddenElements>
    </Screen>
    <Screen>
      <ScreenName>Admin Notifs Log</ScreenName>
      <ScreenImage>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</ScreenImage>
      <ScreenTemplate>Template 1</ScreenTemplate>
      <ScreenAccessible>accessible</ScreenAccessible>
      <ScreenNotes/>
      <ScreenWidgets>
        <ScreenWidget>
          <ScreenWidgetScreenshot/>
          <ScreenWidgetMarkerID>356</ScreenWidgetMarkerID>
          <ScreenWidgetEvents>
            <ScreenWidgetEvent>
              <ScreenWidgetEventType>on Click</ScreenWidgetEventType>
              <ScreenWidgetInteractions>
                <ScreenWidgetInteraction>
                  <ScreenWidgetInteractionName>Interaction 1</ScreenWidgetInteractionName>
                  <ScreenWidgetConditionBlocks>
                    <ScreenWidgetConditionBlock>
                      <ScreenWidgetActions>
                        <ScreenWidgetAction>
                          <ScreenWidgetActionDescription>goes to 'Admin Notification Screen'</ScreenWidgetActionDescription>
                          <ScreenWidgetActionTargets>
                            <ScreenWidgetActionTarget>
                              <ScreenWidgetActionTargetImage/>
                            </ScreenWidgetActionTarget>
                          </ScreenWidgetActionTargets>
                        </ScreenWidgetAction>
                      </ScreenWidgetActions>
                    </ScreenWidgetConditionBlock>
                  </ScreenWidgetConditionBlocks>
                </ScreenWidgetInteraction>
              </ScreenWidgetInteractions>
            </ScreenWidgetEvent>
          </ScreenWidgetEvents>
        </ScreenWidget>
        <ScreenWidget>
          <ScreenWidgetScreenshot/>
          <ScreenWidgetMarkerID>357</ScreenWidgetMarkerID>
          <ScreenWidgetEvents>
            <ScreenWidgetEvent>
              <ScreenWidgetEventType>on Click</ScreenWidgetEventType>
              <ScreenWidgetInteractions>
                <ScreenWidgetInteraction>
                  <ScreenWidgetInteractionName>Interaction 1</ScreenWidgetInteractionName>
                  <ScreenWidgetConditionBlocks>
                    <ScreenWidgetConditionBlock>
                      <ScreenWidgetActions>
                        <ScreenWidgetAction>
                          <ScreenWidgetActionDescription>goes to 'Admin Notification Screen'</ScreenWidgetActionDescription>
                          <ScreenWidgetActionTargets>
                            <ScreenWidgetActionTarget>
                              <ScreenWidgetActionTargetImage/>
                            </ScreenWidgetActionTarget>
                          </ScreenWidgetActionTargets>
                        </ScreenWidgetAction>
                      </ScreenWidgetActions>
                    </ScreenWidgetConditionBlock>
                  </ScreenWidgetConditionBlocks>
                </ScreenWidgetInteraction>
              </ScreenWidgetInteractions>
            </ScreenWidgetEvent>
          </ScreenWidgetEvents>
        </ScreenWidget>
        <ScreenWidget>
          <ScreenWidgetScreenshot/>
          <ScreenWidgetMarkerID>358</ScreenWidgetMarkerID>
          <ScreenWidgetEvents>
            <ScreenWidgetEvent>
              <ScreenWidgetEventType>on Click</ScreenWidgetEventType>
              <ScreenWidgetInteractions>
                <ScreenWidgetInteraction>
                  <ScreenWidgetInteractionName>Interaction 1</ScreenWidgetInteractionName>
                  <ScreenWidgetConditionBlocks>
                    <ScreenWidgetConditionBlock>
                      <ScreenWidgetActions>
                        <ScreenWidgetAction>
                          <ScreenWidgetActionDescription>goes to 'Admin Members' Screen'</ScreenWidgetActionDescription>
                          <ScreenWidgetActionTargets>
                            <ScreenWidgetActionTarget>
                              <ScreenWidgetActionTargetImage/>
                            </ScreenWidgetActionTarget>
                          </ScreenWidgetActionTargets>
                        </ScreenWidgetAction>
                      </ScreenWidgetActions>
                    </ScreenWidgetConditionBlock>
                  </ScreenWidgetConditionBlocks>
                </ScreenWidgetInteraction>
              </ScreenWidgetInteractions>
            </ScreenWidgetEvent>
          </ScreenWidgetEvents>
        </ScreenWidget>
        <ScreenWidget>
          <ScreenWidgetScreenshot/>
          <ScreenWidgetMarkerID>359</ScreenWidgetMarkerID>
          <ScreenWidgetEvents>
            <ScreenWidgetEvent>
              <ScreenWidgetEventType>on Click</ScreenWidgetEventType>
              <ScreenWidgetInteractions>
                <ScreenWidgetInteraction>
                  <ScreenWidgetInteractionName>Interaction 1</ScreenWidgetInteractionName>
                  <ScreenWidgetConditionBlocks>
                    <ScreenWidgetConditionBlock>
                      <ScreenWidgetActions>
                        <ScreenWidgetAction>
                          <ScreenWidgetActionDescription>goes to 'Admin Facilities Screen'</ScreenWidgetActionDescription>
                          <ScreenWidgetActionTargets>
                            <ScreenWidgetActionTarget>
                              <ScreenWidgetActionTargetImage/>
                            </ScreenWidgetActionTarget>
                          </ScreenWidgetActionTargets>
                        </ScreenWidgetAction>
                      </ScreenWidgetActions>
                    </ScreenWidgetConditionBlock>
                  </ScreenWidgetConditionBlocks>
                </ScreenWidgetInteraction>
              </ScreenWidgetInteractions>
            </ScreenWidgetEvent>
          </ScreenWidgetEvents>
        </ScreenWidget>
        <ScreenWidget>
          <ScreenWidgetScreenshot/>
          <ScreenWidgetMarkerID>360</ScreenWidgetMarkerID>
          <ScreenWidgetEvents>
            <ScreenWidgetEvent>
              <ScreenWidgetEventType>on Click</ScreenWidgetEventType>
              <ScreenWidgetInteractions>
                <ScreenWidgetInteraction>
                  <ScreenWidgetInteractionName>Interaction 1</ScreenWidgetInteractionName>
                  <ScreenWidgetConditionBlocks>
                    <ScreenWidgetConditionBlock>
                      <ScreenWidgetActions>
                        <ScreenWidgetAction>
                          <ScreenWidgetActionDescription>goes to 'Admin Charges Screen'</ScreenWidgetActionDescription>
                          <ScreenWidgetActionTargets>
                            <ScreenWidgetActionTarget>
                              <ScreenWidgetActionTargetImage/>
                            </ScreenWidgetActionTarget>
                          </ScreenWidgetActionTargets>
                        </ScreenWidgetAction>
                      </ScreenWidgetActions>
                    </ScreenWidgetConditionBlock>
                  </ScreenWidgetConditionBlocks>
                </ScreenWidgetInteraction>
              </ScreenWidgetInteractions>
            </ScreenWidgetEvent>
          </ScreenWidgetEvents>
        </ScreenWidget>
        <ScreenWidget>
          <ScreenWidgetScreenshot/>
          <ScreenWidgetMarkerID>362</ScreenWidgetMarkerID>
          <ScreenWidgetEvents>
            <ScreenWidgetEvent>
              <ScreenWidgetEventType>on Click</ScreenWidgetEventType>
              <ScreenWidgetInteractions>
                <ScreenWidgetInteraction>
                  <ScreenWidgetInteractionName>Interaction 1</ScreenWidgetInteractionName>
                  <ScreenWidgetConditionBlocks>
                    <ScreenWidgetConditionBlock>
                      <ScreenWidgetActions>
                        <ScreenWidgetAction>
                          <ScreenWidgetActionDescription>goes to 'Main Menu'</ScreenWidgetActionDescription>
                          <ScreenWidgetActionTargets>
                            <ScreenWidgetActionTarget>
                              <ScreenWidgetActionTargetImage/>
                            </ScreenWidgetActionTarget>
                          </ScreenWidgetActionTargets>
                        </ScreenWidgetAction>
                      </ScreenWidgetActions>
                    </ScreenWidgetConditionBlock>
                  </ScreenWidgetConditionBlocks>
                </ScreenWidgetInteraction>
              </ScreenWidgetInteractions>
            </ScreenWidgetEvent>
          </ScreenWidgetEvents>
        </ScreenWidget>
        <ScreenWidget>
          <ScreenWidgetScreenshot/>
          <ScreenWidgetMarkerID>363</ScreenWidgetMarkerID>
          <ScreenWidgetEvents>
            <ScreenWidgetEvent>
              <ScreenWidgetEventType>on Click</ScreenWidgetEventType>
              <ScreenWidgetInteractions>
                <ScreenWidgetInteraction>
                  <ScreenWidgetInteractionName>Interaction 1</ScreenWidgetInteractionName>
                  <ScreenWidgetConditionBlocks>
                    <ScreenWidgetConditionBlock>
                      <ScreenWidgetActions>
                        <ScreenWidgetAction>
                          <ScreenWidgetActionDescription>goes to 'Admin Screen'</ScreenWidgetActionDescription>
                          <ScreenWidgetActionTargets>
                            <ScreenWidgetActionTarget>
                              <ScreenWidgetActionTargetImage/>
                            </ScreenWidgetActionTarget>
                          </ScreenWidgetActionTargets>
                        </ScreenWidgetAction>
                      </ScreenWidgetActions>
                    </ScreenWidgetConditionBlock>
                  </ScreenWidgetConditionBlocks>
                </ScreenWidgetInteraction>
              </ScreenWidgetInteractions>
            </ScreenWidgetEvent>
          </ScreenWidgetEvents>
        </ScreenWidget>
        <hasScreenWidgets>true</hasScreenWidgets>
      </ScreenWidgets>
      <ScreenComments>
        <hasScreenComments>false</hasScreenComments>
      </ScreenComments>
      <ScreenRequirements>
        <hasScreenRequirements>false</hasScreenRequirements>
      </ScreenRequirements>
      <ScreenDynamicPanels>
        <hasScreenDynamicPanels>false</hasScreenDynamicPanels>
      </ScreenDynamicPanels>
      <ScreenHiddenElements>
        <hasScreenHiddenElements>true</hasScreenHiddenElements>
      </ScreenHiddenElements>
    </Screen>
  </Screens>
  <Templates>
    <Template>
      <TemplateName>Template 1</TemplateName>
      <TemplateImage>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CxawckAAAAAIL+v25HoDsE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gNq1AxIAAAAAQf9ftyPQHQI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FH2tvlyoU/WoAAAAASUVORK5CYII=</TemplateImage>
      <TemplateWidgets>
        <hasTemplateWidgets>false</hasTemplateWidgets>
      </TemplateWidgets>
      <TemplateComments>
        <hasTemplateComments>false</hasTemplateComments>
      </TemplateComments>
      <TemplateRequirements>
        <hasTemplateRequirements>false</hasTemplateRequirements>
      </TemplateRequirements>
      <TemplateDynamicPanels>
        <hasTemplateDynamicPanels>false</hasTemplateDynamicPanels>
      </TemplateDynamicPanels>
      <TemplateHiddenElements>
        <hasTemplateHiddenElements>true</hasTemplateHiddenElements>
      </TemplateHiddenElements>
    </Template>
  </Templates>
  <Scenarios>
    <Scenario>
      <ScenarioName>Board 1</ScenarioName>
      <ScenarioDescription/>
      <ScenarioImage>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CxawckAAAAAIL+v25HoDsE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AAAAAAAAAAAYE4AAAAAAAAAAAGBMAAIAAAAAAAAAgDEBCAAAAAAAAAAAxgQggNq1AxIAAAAAQf9ftyPQHQI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JQAAAAAAAAAAAMCYAAQAAAAAAAADAmAAEAAAAAAAAAABjAhAAAAAAAAAAAIwFH2tvlyoU/WoAAAAASUVORK5CYII=</ScenarioImage>
      <ScenarioComments>
        <hasScenarioComments>false</hasScenarioComments>
      </ScenarioComments>
      <ScenarioRequirements>
        <hasScenarioRequirements>false</hasScenarioRequirements>
      </ScenarioRequirements>
    </Scenario>
  </Scenarios>
  <DataMasters/>
  <Comments/>
  <Requirements/>
  <IncludeNavigationMap>false</IncludeNavigationMap>
  <IncludeTemplates>true</IncludeTemplates>
  <IncludeScreens>true</IncludeScreens>
  <IncludeScenarios>true</IncludeScenarios>
  <IncludeDataMasters>false</IncludeDataMasters>
  <IncludeComments>false</IncludeComments>
  <IncludeRequirements>false</IncludeRequirements>
</PrototyperInfo>
</file>

<file path=customXml/item3.xml><?xml version="1.0" encoding="utf-8"?>
<odx:xpath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odx:xpath id="x38_14_0_0">
    <odx:dataBinding xpath="/PrototyperInfo[1]/Screens/Screen[15][1][1]/ScreenDynamicPanels/ScreenDynamicPanel[1][1]/ScreenDynamicPanelComments/hasScreenDynamicPanelComments" storeItemID="{7baf6070-8a73-4f56-9835-53680116182e}"/>
  </odx:xpath>
  <odx:xpath id="x24_6_2_0_0_0">
    <odx:dataBinding xpath="/PrototyperInfo[1]/Screens/Screen[7][1]/ScreenWidgets/ScreenWidget[3][1]/ScreenWidgetEvents/ScreenWidgetEvent[1][1]/ScreenWidgetInteractions/ScreenWidgetInteraction[1][1]/ScreenWidgetConditionBlocks/ScreenWidgetConditionBlock[1][1]/ScreenWidgetConditionDescription" storeItemID="{7baf6070-8a73-4f56-9835-53680116182e}"/>
  </odx:xpath>
  <odx:xpath id="x25_10_2_0">
    <odx:dataBinding xpath="/PrototyperInfo[1]/Screens/Screen[11][1]/ScreenWidgets/ScreenWidget[3][1]/ScreenWidgetEvents/ScreenWidgetEvent[1][1]/ScreenWidgetInteractions/ScreenWidgetInteraction[1]/ScreenWidgetConditionBlocks/ScreenWidgetConditionBlock[1]/ScreenWidgetActions/ScreenWidgetAction[1]" storeItemID="{7baf6070-8a73-4f56-9835-53680116182e}"/>
  </odx:xpath>
  <odx:xpath id="x23_4_0_0_0_0">
    <odx:dataBinding xpath="/PrototyperInfo[1]/Screens/Screen[5][1]/ScreenWidgets/ScreenWidget[1][1]/ScreenWidgetEvents/ScreenWidgetEvent[1][1]/ScreenWidgetInteractions/ScreenWidgetInteraction[1][1]/ScreenWidgetConditionBlocks/ScreenWidgetConditionBlock[1][1]/ScreenWidgetConditionClause" storeItemID="{7baf6070-8a73-4f56-9835-53680116182e}"/>
  </odx:xpath>
  <odx:xpath id="x25_8_4_0_0_0">
    <odx:dataBinding xpath="/PrototyperInfo[1]/Screens/Screen[9][1]/ScreenWidgets/ScreenWidget[5][1]/ScreenWidgetEvents/ScreenWidgetEvent[1][1]/ScreenWidgetInteractions/ScreenWidgetInteraction[1][1]/ScreenWidgetConditionBlocks/ScreenWidgetConditionBlock[1][1]/ScreenWidgetActions/ScreenWidgetAction[1]" storeItemID="{7baf6070-8a73-4f56-9835-53680116182e}"/>
  </odx:xpath>
  <odx:xpath id="x38_14_0_2">
    <odx:dataBinding xpath="/PrototyperInfo[1]/Screens/Screen[15][1][1]/ScreenDynamicPanels/ScreenDynamicPanel[3][1]/ScreenDynamicPanelComments/hasScreenDynamicPanelComments" storeItemID="{7baf6070-8a73-4f56-9835-53680116182e}"/>
  </odx:xpath>
  <odx:xpath id="x38_14_0_1">
    <odx:dataBinding xpath="/PrototyperInfo[1]/Screens/Screen[15][1][1]/ScreenDynamicPanels/ScreenDynamicPanel[2][1]/ScreenDynamicPanelComments/hasScreenDynamicPanelComments" storeItemID="{7baf6070-8a73-4f56-9835-53680116182e}"/>
  </odx:xpath>
  <odx:xpath id="x22_12_2_0">
    <odx:dataBinding xpath="/PrototyperInfo[1]/Screens/Screen[13][1]/ScreenWidgets/ScreenWidget[3][1]/ScreenWidgetEvents/ScreenWidgetEvent[1][1]/ScreenWidgetInteractions/ScreenWidgetInteraction[1]/ScreenWidgetConditionBlocks/ScreenWidgetConditionBlock[1]" storeItemID="{7baf6070-8a73-4f56-9835-53680116182e}"/>
  </odx:xpath>
  <odx:xpath id="x12_10">
    <odx:dataBinding xpath="/PrototyperInfo[1]/Screens/Screen[11][1]/ScreenComments/hasScreenComments" storeItemID="{7baf6070-8a73-4f56-9835-53680116182e}"/>
  </odx:xpath>
  <odx:xpath id="x20_15_3_0">
    <odx:dataBinding xpath="/PrototyperInfo[1]/Screens/Screen[16][1]/ScreenWidgets/ScreenWidget[4][1]/ScreenWidgetEvents/ScreenWidgetEvent[1][1]/ScreenWidgetEventType" storeItemID="{7baf6070-8a73-4f56-9835-53680116182e}"/>
  </odx:xpath>
  <odx:xpath id="x12_11">
    <odx:dataBinding xpath="/PrototyperInfo[1]/Screens/Screen[12][1]/ScreenComments/hasScreenComments" storeItemID="{7baf6070-8a73-4f56-9835-53680116182e}"/>
  </odx:xpath>
  <odx:xpath id="x12_12">
    <odx:dataBinding xpath="/PrototyperInfo[1]/Screens/Screen[13][1]/ScreenComments/hasScreenComments" storeItemID="{7baf6070-8a73-4f56-9835-53680116182e}"/>
  </odx:xpath>
  <odx:xpath id="x12_13">
    <odx:dataBinding xpath="/PrototyperInfo[1]/Screens/Screen[14][1]/ScreenComments/hasScreenComments" storeItemID="{7baf6070-8a73-4f56-9835-53680116182e}"/>
  </odx:xpath>
  <odx:xpath id="x12_14">
    <odx:dataBinding xpath="/PrototyperInfo[1]/Screens/Screen[15][1]/ScreenComments/hasScreenComments" storeItemID="{7baf6070-8a73-4f56-9835-53680116182e}"/>
  </odx:xpath>
  <odx:xpath id="x12_15">
    <odx:dataBinding xpath="/PrototyperInfo[1]/Screens/Screen[16][1]/ScreenComments/hasScreenComments" storeItemID="{7baf6070-8a73-4f56-9835-53680116182e}"/>
  </odx:xpath>
  <odx:xpath id="x25_1_2_0_0">
    <odx:dataBinding xpath="/PrototyperInfo[1]/Screens/Screen[2][1]/ScreenWidgets/ScreenWidget[3][1]/ScreenWidgetEvents/ScreenWidgetEvent[1][1]/ScreenWidgetInteractions/ScreenWidgetInteraction[1][1]/ScreenWidgetConditionBlocks/ScreenWidgetConditionBlock[1]/ScreenWidgetActions/ScreenWidgetAction[1]" storeItemID="{7baf6070-8a73-4f56-9835-53680116182e}"/>
  </odx:xpath>
  <odx:xpath id="x20_1_0_0">
    <odx:dataBinding xpath="/PrototyperInfo[1]/Screens/Screen[2][1]/ScreenWidgets/ScreenWidget[1][1]/ScreenWidgetEvents/ScreenWidgetEvent[1][1]/ScreenWidgetEventType" storeItemID="{7baf6070-8a73-4f56-9835-53680116182e}"/>
  </odx:xpath>
  <odx:xpath id="x79_0">
    <odx:dataBinding xpath="/PrototyperInfo[1]/Templates/Template[1][1]/TemplateRequirements/hasTemplateRequirements" storeItemID="{7baf6070-8a73-4f56-9835-53680116182e}"/>
  </odx:xpath>
  <odx:xpath id="x21_0_3">
    <odx:dataBinding xpath="/PrototyperInfo[1]/Screens/Screen[1][1]/ScreenWidgets/ScreenWidget[4][1]/ScreenWidgetEvents/ScreenWidgetEvent[1]/ScreenWidgetInteractions/ScreenWidgetInteraction[1]" storeItemID="{7baf6070-8a73-4f56-9835-53680116182e}"/>
  </odx:xpath>
  <odx:xpath id="x21_0_0">
    <odx:dataBinding xpath="/PrototyperInfo[1]/Screens/Screen[1][1]/ScreenWidgets/ScreenWidget[1][1]/ScreenWidgetEvents/ScreenWidgetEvent[1]/ScreenWidgetInteractions/ScreenWidgetInteraction[1]" storeItemID="{7baf6070-8a73-4f56-9835-53680116182e}"/>
  </odx:xpath>
  <odx:xpath id="x21_0_1">
    <odx:dataBinding xpath="/PrototyperInfo[1]/Screens/Screen[1][1]/ScreenWidgets/ScreenWidget[2][1]/ScreenWidgetEvents/ScreenWidgetEvent[1]/ScreenWidgetInteractions/ScreenWidgetInteraction[1]" storeItemID="{7baf6070-8a73-4f56-9835-53680116182e}"/>
  </odx:xpath>
  <odx:xpath id="x21_0_2">
    <odx:dataBinding xpath="/PrototyperInfo[1]/Screens/Screen[1][1]/ScreenWidgets/ScreenWidget[3][1]/ScreenWidgetEvents/ScreenWidgetEvent[1]/ScreenWidgetInteractions/ScreenWidgetInteraction[1]" storeItemID="{7baf6070-8a73-4f56-9835-53680116182e}"/>
  </odx:xpath>
  <odx:xpath id="x24_15">
    <odx:dataBinding xpath="/PrototyperInfo[1]/Screens/Screen[16][1]/ScreenWidgets/ScreenWidget[1]/ScreenWidgetEvents/ScreenWidgetEvent[1]/ScreenWidgetInteractions/ScreenWidgetInteraction[1]/ScreenWidgetConditionBlocks/ScreenWidgetConditionBlock[1]/ScreenWidgetConditionDescription" storeItemID="{7baf6070-8a73-4f56-9835-53680116182e}"/>
  </odx:xpath>
  <odx:xpath id="x24_14">
    <odx:dataBinding xpath="/PrototyperInfo[1]/Screens/Screen[15][1]/ScreenWidgets/ScreenWidget[1]/ScreenWidgetEvents/ScreenWidgetEvent[1]/ScreenWidgetInteractions/ScreenWidgetInteraction[1]/ScreenWidgetConditionBlocks/ScreenWidgetConditionBlock[1]/ScreenWidgetConditionDescription" storeItemID="{7baf6070-8a73-4f56-9835-53680116182e}"/>
  </odx:xpath>
  <odx:xpath id="x24_13">
    <odx:dataBinding xpath="/PrototyperInfo[1]/Screens/Screen[14][1]/ScreenWidgets/ScreenWidget[1]/ScreenWidgetEvents/ScreenWidgetEvent[1]/ScreenWidgetInteractions/ScreenWidgetInteraction[1]/ScreenWidgetConditionBlocks/ScreenWidgetConditionBlock[1]/ScreenWidgetConditionDescription" storeItemID="{7baf6070-8a73-4f56-9835-53680116182e}"/>
  </odx:xpath>
  <odx:xpath id="x25_6_2_0_0">
    <odx:dataBinding xpath="/PrototyperInfo[1]/Screens/Screen[7][1]/ScreenWidgets/ScreenWidget[3][1]/ScreenWidgetEvents/ScreenWidgetEvent[1][1]/ScreenWidgetInteractions/ScreenWidgetInteraction[1][1]/ScreenWidgetConditionBlocks/ScreenWidgetConditionBlock[1]/ScreenWidgetActions/ScreenWidgetAction[1]" storeItemID="{7baf6070-8a73-4f56-9835-53680116182e}"/>
  </odx:xpath>
  <odx:xpath id="x24_12">
    <odx:dataBinding xpath="/PrototyperInfo[1]/Screens/Screen[13][1]/ScreenWidgets/ScreenWidget[1]/ScreenWidgetEvents/ScreenWidgetEvent[1]/ScreenWidgetInteractions/ScreenWidgetInteraction[1]/ScreenWidgetConditionBlocks/ScreenWidgetConditionBlock[1]/ScreenWidgetConditionDescription" storeItemID="{7baf6070-8a73-4f56-9835-53680116182e}"/>
  </odx:xpath>
  <odx:xpath id="x24_11">
    <odx:dataBinding xpath="/PrototyperInfo[1]/Screens/Screen[12][1]/ScreenWidgets/ScreenWidget[1]/ScreenWidgetEvents/ScreenWidgetEvent[1]/ScreenWidgetInteractions/ScreenWidgetInteraction[1]/ScreenWidgetConditionBlocks/ScreenWidgetConditionBlock[1]/ScreenWidgetConditionDescription" storeItemID="{7baf6070-8a73-4f56-9835-53680116182e}"/>
  </odx:xpath>
  <odx:xpath id="x24_10">
    <odx:dataBinding xpath="/PrototyperInfo[1]/Screens/Screen[11][1]/ScreenWidgets/ScreenWidget[1]/ScreenWidgetEvents/ScreenWidgetEvent[1]/ScreenWidgetInteractions/ScreenWidgetInteraction[1]/ScreenWidgetConditionBlocks/ScreenWidgetConditionBlock[1]/ScreenWidgetConditionDescription" storeItemID="{7baf6070-8a73-4f56-9835-53680116182e}"/>
  </odx:xpath>
  <odx:xpath id="x21_11_1_0">
    <odx:dataBinding xpath="/PrototyperInfo[1]/Screens/Screen[12][1]/ScreenWidgets/ScreenWidget[2][1]/ScreenWidgetEvents/ScreenWidgetEvent[1][1]/ScreenWidgetInteractions/ScreenWidgetInteraction[1]" storeItemID="{7baf6070-8a73-4f56-9835-53680116182e}"/>
  </odx:xpath>
  <odx:xpath id="x66_0">
    <odx:dataBinding xpath="/PrototyperInfo[1]/Templates/Template[1][1]/TemplateComments/TemplateComment[1]/TemplateCommentMarkerID" storeItemID="{7baf6070-8a73-4f56-9835-53680116182e}"/>
  </odx:xpath>
  <odx:xpath id="x26_11_3_0">
    <odx:dataBinding xpath="/PrototyperInfo[1]/Screens/Screen[12][1]/ScreenWidgets/ScreenWidget[4][1]/ScreenWidgetEvents/ScreenWidgetEvent[1][1]/ScreenWidgetInteractions/ScreenWidgetInteraction[1]/ScreenWidgetConditionBlocks/ScreenWidgetConditionBlock[1]/ScreenWidgetActions/ScreenWidgetAction[1]/ScreenWidgetActionDescription" storeItemID="{7baf6070-8a73-4f56-9835-53680116182e}"/>
  </odx:xpath>
  <odx:xpath id="x22_12_6_0_0">
    <odx:dataBinding xpath="/PrototyperInfo[1]/Screens/Screen[13][1]/ScreenWidgets/ScreenWidget[7][1]/ScreenWidgetEvents/ScreenWidgetEvent[1][1]/ScreenWidgetInteractions/ScreenWidgetInteraction[1][1]/ScreenWidgetConditionBlocks/ScreenWidgetConditionBlock[1]" storeItemID="{7baf6070-8a73-4f56-9835-53680116182e}"/>
  </odx:xpath>
  <odx:xpath id="x23_13_3_0">
    <odx:dataBinding xpath="/PrototyperInfo[1]/Screens/Screen[14][1]/ScreenWidgets/ScreenWidget[4][1]/ScreenWidgetEvents/ScreenWidgetEvent[1][1]/ScreenWidgetInteractions/ScreenWidgetInteraction[1]/ScreenWidgetConditionBlocks/ScreenWidgetConditionBlock[1]/ScreenWidgetConditionClause" storeItemID="{7baf6070-8a73-4f56-9835-53680116182e}"/>
  </odx:xpath>
  <odx:xpath id="x24_4_0_0">
    <odx:dataBinding xpath="/PrototyperInfo[1]/Screens/Screen[5][1]/ScreenWidgets/ScreenWidget[1][1]/ScreenWidgetEvents/ScreenWidgetEvent[1][1]/ScreenWidgetInteractions/ScreenWidgetInteraction[1]/ScreenWidgetConditionBlocks/ScreenWidgetConditionBlock[1]/ScreenWidgetConditionDescription" storeItemID="{7baf6070-8a73-4f56-9835-53680116182e}"/>
  </odx:xpath>
  <odx:xpath id="x24_9_3_0">
    <odx:dataBinding xpath="/PrototyperInfo[1]/Screens/Screen[10][1]/ScreenWidgets/ScreenWidget[4][1]/ScreenWidgetEvents/ScreenWidgetEvent[1][1]/ScreenWidgetInteractions/ScreenWidgetInteraction[1]/ScreenWidgetConditionBlocks/ScreenWidgetConditionBlock[1]/ScreenWidgetConditionDescription" storeItemID="{7baf6070-8a73-4f56-9835-53680116182e}"/>
  </odx:xpath>
  <odx:xpath id="x24_14_4_0">
    <odx:dataBinding xpath="/PrototyperInfo[1]/Screens/Screen[15][1]/ScreenWidgets/ScreenWidget[5][1]/ScreenWidgetEvents/ScreenWidgetEvent[1][1]/ScreenWidgetInteractions/ScreenWidgetInteraction[1]/ScreenWidgetConditionBlocks/ScreenWidgetConditionBlock[1]/ScreenWidgetConditionDescription" storeItemID="{7baf6070-8a73-4f56-9835-53680116182e}"/>
  </odx:xpath>
  <odx:xpath id="x25_9_1">
    <odx:dataBinding xpath="/PrototyperInfo[1]/Screens/Screen[10][1]/ScreenWidgets/ScreenWidget[2][1]/ScreenWidgetEvents/ScreenWidgetEvent[1]/ScreenWidgetInteractions/ScreenWidgetInteraction[1]/ScreenWidgetConditionBlocks/ScreenWidgetConditionBlock[1]/ScreenWidgetActions/ScreenWidgetAction[1]" storeItemID="{7baf6070-8a73-4f56-9835-53680116182e}"/>
  </odx:xpath>
  <odx:xpath id="x25_9_0">
    <odx:dataBinding xpath="/PrototyperInfo[1]/Screens/Screen[10][1]/ScreenWidgets/ScreenWidget[1][1]/ScreenWidgetEvents/ScreenWidgetEvent[1]/ScreenWidgetInteractions/ScreenWidgetInteraction[1]/ScreenWidgetConditionBlocks/ScreenWidgetConditionBlock[1]/ScreenWidgetActions/ScreenWidgetAction[1]" storeItemID="{7baf6070-8a73-4f56-9835-53680116182e}"/>
  </odx:xpath>
  <odx:xpath id="x22_8_4_0">
    <odx:dataBinding xpath="/PrototyperInfo[1]/Screens/Screen[9][1]/ScreenWidgets/ScreenWidget[5][1]/ScreenWidgetEvents/ScreenWidgetEvent[1][1]/ScreenWidgetInteractions/ScreenWidgetInteraction[1]/ScreenWidgetConditionBlocks/ScreenWidgetConditionBlock[1]" storeItemID="{7baf6070-8a73-4f56-9835-53680116182e}"/>
  </odx:xpath>
  <odx:xpath id="x26_13_5_0_0_0_0">
    <odx:dataBinding xpath="/PrototyperInfo[1]/Screens/Screen[14][1]/ScreenWidgets/ScreenWidget[6][1]/ScreenWidgetEvents/ScreenWidgetEvent[1][1]/ScreenWidgetInteractions/ScreenWidgetInteraction[1][1]/ScreenWidgetConditionBlocks/ScreenWidgetConditionBlock[1][1]/ScreenWidgetActions/ScreenWidgetAction[1][1]/ScreenWidgetActionDescription" storeItemID="{7baf6070-8a73-4f56-9835-53680116182e}"/>
  </odx:xpath>
  <odx:xpath id="x25_9_3">
    <odx:dataBinding xpath="/PrototyperInfo[1]/Screens/Screen[10][1]/ScreenWidgets/ScreenWidget[4][1]/ScreenWidgetEvents/ScreenWidgetEvent[1]/ScreenWidgetInteractions/ScreenWidgetInteraction[1]/ScreenWidgetConditionBlocks/ScreenWidgetConditionBlock[1]/ScreenWidgetActions/ScreenWidgetAction[1]" storeItemID="{7baf6070-8a73-4f56-9835-53680116182e}"/>
  </odx:xpath>
  <odx:xpath id="x25_9_2">
    <odx:dataBinding xpath="/PrototyperInfo[1]/Screens/Screen[10][1]/ScreenWidgets/ScreenWidget[3][1]/ScreenWidgetEvents/ScreenWidgetEvent[1]/ScreenWidgetInteractions/ScreenWidgetInteraction[1]/ScreenWidgetConditionBlocks/ScreenWidgetConditionBlock[1]/ScreenWidgetActions/ScreenWidgetAction[1]" storeItemID="{7baf6070-8a73-4f56-9835-53680116182e}"/>
  </odx:xpath>
  <odx:xpath id="x25_9_5">
    <odx:dataBinding xpath="/PrototyperInfo[1]/Screens/Screen[10][1]/ScreenWidgets/ScreenWidget[6][1]/ScreenWidgetEvents/ScreenWidgetEvent[1]/ScreenWidgetInteractions/ScreenWidgetInteraction[1]/ScreenWidgetConditionBlocks/ScreenWidgetConditionBlock[1]/ScreenWidgetActions/ScreenWidgetAction[1]" storeItemID="{7baf6070-8a73-4f56-9835-53680116182e}"/>
  </odx:xpath>
  <odx:xpath id="x25_9_4">
    <odx:dataBinding xpath="/PrototyperInfo[1]/Screens/Screen[10][1]/ScreenWidgets/ScreenWidget[5][1]/ScreenWidgetEvents/ScreenWidgetEvent[1]/ScreenWidgetInteractions/ScreenWidgetInteraction[1]/ScreenWidgetConditionBlocks/ScreenWidgetConditionBlock[1]/ScreenWidgetActions/ScreenWidgetAction[1]" storeItemID="{7baf6070-8a73-4f56-9835-53680116182e}"/>
  </odx:xpath>
  <odx:xpath id="x24_9_1_0_0">
    <odx:dataBinding xpath="/PrototyperInfo[1]/Screens/Screen[10][1]/ScreenWidgets/ScreenWidget[2][1]/ScreenWidgetEvents/ScreenWidgetEvent[1][1]/ScreenWidgetInteractions/ScreenWidgetInteraction[1][1]/ScreenWidgetConditionBlocks/ScreenWidgetConditionBlock[1]/ScreenWidgetConditionDescription" storeItemID="{7baf6070-8a73-4f56-9835-53680116182e}"/>
  </odx:xpath>
  <odx:xpath id="x20_10_0_0">
    <odx:dataBinding xpath="/PrototyperInfo[1]/Screens/Screen[11][1]/ScreenWidgets/ScreenWidget[1][1]/ScreenWidgetEvents/ScreenWidgetEvent[1][1]/ScreenWidgetEventType" storeItemID="{7baf6070-8a73-4f56-9835-53680116182e}"/>
  </odx:xpath>
  <odx:xpath id="x25_15_6_0_0_0">
    <odx:dataBinding xpath="/PrototyperInfo[1]/Screens/Screen[16][1]/ScreenWidgets/ScreenWidget[7][1]/ScreenWidgetEvents/ScreenWidgetEvent[1][1]/ScreenWidgetInteractions/ScreenWidgetInteraction[1][1]/ScreenWidgetConditionBlocks/ScreenWidgetConditionBlock[1][1]/ScreenWidgetActions/ScreenWidgetAction[1]" storeItemID="{7baf6070-8a73-4f56-9835-53680116182e}"/>
  </odx:xpath>
  <odx:xpath id="x23_6_7_0_0">
    <odx:dataBinding xpath="/PrototyperInfo[1]/Screens/Screen[7][1]/ScreenWidgets/ScreenWidget[8][1]/ScreenWidgetEvents/ScreenWidgetEvent[1][1]/ScreenWidgetInteractions/ScreenWidgetInteraction[1][1]/ScreenWidgetConditionBlocks/ScreenWidgetConditionBlock[1]/ScreenWidgetConditionClause" storeItemID="{7baf6070-8a73-4f56-9835-53680116182e}"/>
  </odx:xpath>
  <odx:xpath id="x24_13_6_0_0">
    <odx:dataBinding xpath="/PrototyperInfo[1]/Screens/Screen[14][1]/ScreenWidgets/ScreenWidget[7][1]/ScreenWidgetEvents/ScreenWidgetEvent[1][1]/ScreenWidgetInteractions/ScreenWidgetInteraction[1][1]/ScreenWidgetConditionBlocks/ScreenWidgetConditionBlock[1]/ScreenWidgetConditionDescription" storeItemID="{7baf6070-8a73-4f56-9835-53680116182e}"/>
  </odx:xpath>
  <odx:xpath id="x35_8">
    <odx:dataBinding xpath="/PrototyperInfo[1]/Logo" storeItemID="{7baf6070-8a73-4f56-9835-53680116182e}"/>
  </odx:xpath>
  <odx:xpath id="x35_7">
    <odx:dataBinding xpath="/PrototyperInfo[1]/Logo" storeItemID="{7baf6070-8a73-4f56-9835-53680116182e}"/>
  </odx:xpath>
  <odx:xpath id="x35_6">
    <odx:dataBinding xpath="/PrototyperInfo[1]/Logo" storeItemID="{7baf6070-8a73-4f56-9835-53680116182e}"/>
  </odx:xpath>
  <odx:xpath id="x35_5">
    <odx:dataBinding xpath="/PrototyperInfo[1]/Logo" storeItemID="{7baf6070-8a73-4f56-9835-53680116182e}"/>
  </odx:xpath>
  <odx:xpath id="x22_14_0_0_0">
    <odx:dataBinding xpath="/PrototyperInfo[1]/Screens/Screen[15][1]/ScreenWidgets/ScreenWidget[1][1]/ScreenWidgetEvents/ScreenWidgetEvent[1][1]/ScreenWidgetInteractions/ScreenWidgetInteraction[1][1]/ScreenWidgetConditionBlocks/ScreenWidgetConditionBlock[1]" storeItemID="{7baf6070-8a73-4f56-9835-53680116182e}"/>
  </odx:xpath>
  <odx:xpath id="x35_9">
    <odx:dataBinding xpath="/PrototyperInfo[1]/Logo" storeItemID="{7baf6070-8a73-4f56-9835-53680116182e}"/>
  </odx:xpath>
  <odx:xpath id="x20_6_3_0">
    <odx:dataBinding xpath="/PrototyperInfo[1]/Screens/Screen[7][1]/ScreenWidgets/ScreenWidget[4][1]/ScreenWidgetEvents/ScreenWidgetEvent[1][1]/ScreenWidgetEventType" storeItemID="{7baf6070-8a73-4f56-9835-53680116182e}"/>
  </odx:xpath>
  <odx:xpath id="x24_14_3_0_0">
    <odx:dataBinding xpath="/PrototyperInfo[1]/Screens/Screen[15][1]/ScreenWidgets/ScreenWidget[4][1]/ScreenWidgetEvents/ScreenWidgetEvent[1][1]/ScreenWidgetInteractions/ScreenWidgetInteraction[1][1]/ScreenWidgetConditionBlocks/ScreenWidgetConditionBlock[1]/ScreenWidgetConditionDescription" storeItemID="{7baf6070-8a73-4f56-9835-53680116182e}"/>
  </odx:xpath>
  <odx:xpath id="x24_1_3_0_0_0">
    <odx:dataBinding xpath="/PrototyperInfo[1]/Screens/Screen[2][1]/ScreenWidgets/ScreenWidget[4][1]/ScreenWidgetEvents/ScreenWidgetEvent[1][1]/ScreenWidgetInteractions/ScreenWidgetInteraction[1][1]/ScreenWidgetConditionBlocks/ScreenWidgetConditionBlock[1][1]/ScreenWidgetConditionDescription" storeItemID="{7baf6070-8a73-4f56-9835-53680116182e}"/>
  </odx:xpath>
  <odx:xpath id="x26_10_0_0_0_0_0">
    <odx:dataBinding xpath="/PrototyperInfo[1]/Screens/Screen[11][1]/ScreenWidgets/ScreenWidget[1][1]/ScreenWidgetEvents/ScreenWidgetEvent[1][1]/ScreenWidgetInteractions/ScreenWidgetInteraction[1][1]/ScreenWidgetConditionBlocks/ScreenWidgetConditionBlock[1][1]/ScreenWidgetActions/ScreenWidgetAction[1][1]/ScreenWidgetActionDescription" storeItemID="{7baf6070-8a73-4f56-9835-53680116182e}"/>
  </odx:xpath>
  <odx:xpath id="x35_0">
    <odx:dataBinding xpath="/PrototyperInfo[1]/Logo" storeItemID="{7baf6070-8a73-4f56-9835-53680116182e}"/>
  </odx:xpath>
  <odx:xpath id="x25_14_0_0_0_0">
    <odx:dataBinding xpath="/PrototyperInfo[1]/Screens/Screen[15][1]/ScreenWidgets/ScreenWidget[1][1]/ScreenWidgetEvents/ScreenWidgetEvent[1][1]/ScreenWidgetInteractions/ScreenWidgetInteraction[1][1]/ScreenWidgetConditionBlocks/ScreenWidgetConditionBlock[1][1]/ScreenWidgetActions/ScreenWidgetAction[1]" storeItemID="{7baf6070-8a73-4f56-9835-53680116182e}"/>
  </odx:xpath>
  <odx:xpath id="x35_4">
    <odx:dataBinding xpath="/PrototyperInfo[1]/Logo" storeItemID="{7baf6070-8a73-4f56-9835-53680116182e}"/>
  </odx:xpath>
  <odx:xpath id="x35_3">
    <odx:dataBinding xpath="/PrototyperInfo[1]/Logo" storeItemID="{7baf6070-8a73-4f56-9835-53680116182e}"/>
  </odx:xpath>
  <odx:xpath id="x35_2">
    <odx:dataBinding xpath="/PrototyperInfo[1]/Logo" storeItemID="{7baf6070-8a73-4f56-9835-53680116182e}"/>
  </odx:xpath>
  <odx:xpath id="x35_1">
    <odx:dataBinding xpath="/PrototyperInfo[1]/Logo" storeItemID="{7baf6070-8a73-4f56-9835-53680116182e}"/>
  </odx:xpath>
  <odx:xpath id="x22_9">
    <odx:dataBinding xpath="/PrototyperInfo[1]/Screens/Screen[10][1]/ScreenWidgets/ScreenWidget[1]/ScreenWidgetEvents/ScreenWidgetEvent[1]/ScreenWidgetInteractions/ScreenWidgetInteraction[1]/ScreenWidgetConditionBlocks/ScreenWidgetConditionBlock[1]" storeItemID="{7baf6070-8a73-4f56-9835-53680116182e}"/>
  </odx:xpath>
  <odx:xpath id="x22_7">
    <odx:dataBinding xpath="/PrototyperInfo[1]/Screens/Screen[8][1]/ScreenWidgets/ScreenWidget[1]/ScreenWidgetEvents/ScreenWidgetEvent[1]/ScreenWidgetInteractions/ScreenWidgetInteraction[1]/ScreenWidgetConditionBlocks/ScreenWidgetConditionBlock[1]" storeItemID="{7baf6070-8a73-4f56-9835-53680116182e}"/>
  </odx:xpath>
  <odx:xpath id="x22_8">
    <odx:dataBinding xpath="/PrototyperInfo[1]/Screens/Screen[9][1]/ScreenWidgets/ScreenWidget[1]/ScreenWidgetEvents/ScreenWidgetEvent[1]/ScreenWidgetInteractions/ScreenWidgetInteraction[1]/ScreenWidgetConditionBlocks/ScreenWidgetConditionBlock[1]" storeItemID="{7baf6070-8a73-4f56-9835-53680116182e}"/>
  </odx:xpath>
  <odx:xpath id="x23_4_2_0">
    <odx:dataBinding xpath="/PrototyperInfo[1]/Screens/Screen[5][1]/ScreenWidgets/ScreenWidget[3][1]/ScreenWidgetEvents/ScreenWidgetEvent[1][1]/ScreenWidgetInteractions/ScreenWidgetInteraction[1]/ScreenWidgetConditionBlocks/ScreenWidgetConditionBlock[1]/ScreenWidgetConditionClause" storeItemID="{7baf6070-8a73-4f56-9835-53680116182e}"/>
  </odx:xpath>
  <odx:xpath id="x26_7_2_0_0">
    <odx:dataBinding xpath="/PrototyperInfo[1]/Screens/Screen[8][1]/ScreenWidgets/ScreenWidget[3][1]/ScreenWidgetEvents/ScreenWidgetEvent[1][1]/ScreenWidgetInteractions/ScreenWidgetInteraction[1][1]/ScreenWidgetConditionBlocks/ScreenWidgetConditionBlock[1]/ScreenWidgetActions/ScreenWidgetAction[1]/ScreenWidgetActionDescription" storeItemID="{7baf6070-8a73-4f56-9835-53680116182e}"/>
  </odx:xpath>
  <odx:xpath id="x49_14_0_1">
    <odx:dataBinding xpath="/PrototyperInfo[1]/Screens/Screen[15][1][1]/ScreenDynamicPanels/ScreenDynamicPanel[2][1]/ScreenDynamicPanelWidgets/ScreenDynamicPanelWidget[1]/ScreenDynamicPanelWidgetEvents/ScreenDynamicPanelWidgetEvent[1]/ScreenDynamicPanelWidgetInteractions/ScreenDynamicPanelWidgetInteraction[1]/ScreenDynamicPanelWidgetConditionBlocks/ScreenDynamicPanelWidgetConditionBlock[1]/ScreenDynamicPanelWidgetConditionClause" storeItemID="{7baf6070-8a73-4f56-9835-53680116182e}"/>
  </odx:xpath>
  <odx:xpath id="x49_14_0_2">
    <odx:dataBinding xpath="/PrototyperInfo[1]/Screens/Screen[15][1][1]/ScreenDynamicPanels/ScreenDynamicPanel[3][1]/ScreenDynamicPanelWidgets/ScreenDynamicPanelWidget[1]/ScreenDynamicPanelWidgetEvents/ScreenDynamicPanelWidgetEvent[1]/ScreenDynamicPanelWidgetInteractions/ScreenDynamicPanelWidgetInteraction[1]/ScreenDynamicPanelWidgetConditionBlocks/ScreenDynamicPanelWidgetConditionBlock[1]/ScreenDynamicPanelWidgetConditionClause" storeItemID="{7baf6070-8a73-4f56-9835-53680116182e}"/>
  </odx:xpath>
  <odx:xpath id="x49_14_0_0">
    <odx:dataBinding xpath="/PrototyperInfo[1]/Screens/Screen[15][1][1]/ScreenDynamicPanels/ScreenDynamicPanel[1][1]/ScreenDynamicPanelWidgets/ScreenDynamicPanelWidget[1]/ScreenDynamicPanelWidgetEvents/ScreenDynamicPanelWidgetEvent[1]/ScreenDynamicPanelWidgetInteractions/ScreenDynamicPanelWidgetInteraction[1]/ScreenDynamicPanelWidgetConditionBlocks/ScreenDynamicPanelWidgetConditionBlock[1]/ScreenDynamicPanelWidgetConditionClause" storeItemID="{7baf6070-8a73-4f56-9835-53680116182e}"/>
  </odx:xpath>
  <odx:xpath id="x21_14_7">
    <odx:dataBinding xpath="/PrototyperInfo[1]/Screens/Screen[15][1]/ScreenWidgets/ScreenWidget[8][1]/ScreenWidgetEvents/ScreenWidgetEvent[1]/ScreenWidgetInteractions/ScreenWidgetInteraction[1]" storeItemID="{7baf6070-8a73-4f56-9835-53680116182e}"/>
  </odx:xpath>
  <odx:xpath id="x19_7_0">
    <odx:dataBinding xpath="/PrototyperInfo[1]/Screens/Screen[8][1]/ScreenWidgets/ScreenWidget[1][1]/ScreenWidgetEvents/ScreenWidgetEvent[1]" storeItemID="{7baf6070-8a73-4f56-9835-53680116182e}"/>
  </odx:xpath>
  <odx:xpath id="x21_14_6">
    <odx:dataBinding xpath="/PrototyperInfo[1]/Screens/Screen[15][1]/ScreenWidgets/ScreenWidget[7][1]/ScreenWidgetEvents/ScreenWidgetEvent[1]/ScreenWidgetInteractions/ScreenWidgetInteraction[1]" storeItemID="{7baf6070-8a73-4f56-9835-53680116182e}"/>
  </odx:xpath>
  <odx:xpath id="x19_7_1">
    <odx:dataBinding xpath="/PrototyperInfo[1]/Screens/Screen[8][1]/ScreenWidgets/ScreenWidget[2][1]/ScreenWidgetEvents/ScreenWidgetEvent[1]" storeItemID="{7baf6070-8a73-4f56-9835-53680116182e}"/>
  </odx:xpath>
  <odx:xpath id="x21_14_5">
    <odx:dataBinding xpath="/PrototyperInfo[1]/Screens/Screen[15][1]/ScreenWidgets/ScreenWidget[6][1]/ScreenWidgetEvents/ScreenWidgetEvent[1]/ScreenWidgetInteractions/ScreenWidgetInteraction[1]" storeItemID="{7baf6070-8a73-4f56-9835-53680116182e}"/>
  </odx:xpath>
  <odx:xpath id="x19_7_2">
    <odx:dataBinding xpath="/PrototyperInfo[1]/Screens/Screen[8][1]/ScreenWidgets/ScreenWidget[3][1]/ScreenWidgetEvents/ScreenWidgetEvent[1]" storeItemID="{7baf6070-8a73-4f56-9835-53680116182e}"/>
  </odx:xpath>
  <odx:xpath id="x21_14_4">
    <odx:dataBinding xpath="/PrototyperInfo[1]/Screens/Screen[15][1]/ScreenWidgets/ScreenWidget[5][1]/ScreenWidgetEvents/ScreenWidgetEvent[1]/ScreenWidgetInteractions/ScreenWidgetInteraction[1]" storeItemID="{7baf6070-8a73-4f56-9835-53680116182e}"/>
  </odx:xpath>
  <odx:xpath id="x23_0_1_0">
    <odx:dataBinding xpath="/PrototyperInfo[1]/Screens/Screen[1][1]/ScreenWidgets/ScreenWidget[2][1]/ScreenWidgetEvents/ScreenWidgetEvent[1][1]/ScreenWidgetInteractions/ScreenWidgetInteraction[1]/ScreenWidgetConditionBlocks/ScreenWidgetConditionBlock[1]/ScreenWidgetConditionClause" storeItemID="{7baf6070-8a73-4f56-9835-53680116182e}"/>
  </odx:xpath>
  <odx:xpath id="x19_7_3">
    <odx:dataBinding xpath="/PrototyperInfo[1]/Screens/Screen[8][1]/ScreenWidgets/ScreenWidget[4][1]/ScreenWidgetEvents/ScreenWidgetEvent[1]" storeItemID="{7baf6070-8a73-4f56-9835-53680116182e}"/>
  </odx:xpath>
  <odx:xpath id="x19_7_4">
    <odx:dataBinding xpath="/PrototyperInfo[1]/Screens/Screen[8][1]/ScreenWidgets/ScreenWidget[5][1]/ScreenWidgetEvents/ScreenWidgetEvent[1]" storeItemID="{7baf6070-8a73-4f56-9835-53680116182e}"/>
  </odx:xpath>
  <odx:xpath id="x19_7_5">
    <odx:dataBinding xpath="/PrototyperInfo[1]/Screens/Screen[8][1]/ScreenWidgets/ScreenWidget[6][1]/ScreenWidgetEvents/ScreenWidgetEvent[1]" storeItemID="{7baf6070-8a73-4f56-9835-53680116182e}"/>
  </odx:xpath>
  <odx:xpath id="x23_3_1_0_0">
    <odx:dataBinding xpath="/PrototyperInfo[1]/Screens/Screen[4][1]/ScreenWidgets/ScreenWidget[2][1]/ScreenWidgetEvents/ScreenWidgetEvent[1][1]/ScreenWidgetInteractions/ScreenWidgetInteraction[1][1]/ScreenWidgetConditionBlocks/ScreenWidgetConditionBlock[1]/ScreenWidgetConditionClause" storeItemID="{7baf6070-8a73-4f56-9835-53680116182e}"/>
  </odx:xpath>
  <odx:xpath id="x22_1">
    <odx:dataBinding xpath="/PrototyperInfo[1]/Screens/Screen[2][1]/ScreenWidgets/ScreenWidget[1]/ScreenWidgetEvents/ScreenWidgetEvent[1]/ScreenWidgetInteractions/ScreenWidgetInteraction[1]/ScreenWidgetConditionBlocks/ScreenWidgetConditionBlock[1]" storeItemID="{7baf6070-8a73-4f56-9835-53680116182e}"/>
  </odx:xpath>
  <odx:xpath id="x22_2">
    <odx:dataBinding xpath="/PrototyperInfo[1]/Screens/Screen[3][1]/ScreenWidgets/ScreenWidget[1]/ScreenWidgetEvents/ScreenWidgetEvent[1]/ScreenWidgetInteractions/ScreenWidgetInteraction[1]/ScreenWidgetConditionBlocks/ScreenWidgetConditionBlock[1]" storeItemID="{7baf6070-8a73-4f56-9835-53680116182e}"/>
  </odx:xpath>
  <odx:xpath id="x22_0">
    <odx:dataBinding xpath="/PrototyperInfo[1]/Screens/Screen[1][1]/ScreenWidgets/ScreenWidget[1]/ScreenWidgetEvents/ScreenWidgetEvent[1]/ScreenWidgetInteractions/ScreenWidgetInteraction[1]/ScreenWidgetConditionBlocks/ScreenWidgetConditionBlock[1]" storeItemID="{7baf6070-8a73-4f56-9835-53680116182e}"/>
  </odx:xpath>
  <odx:xpath id="x22_5">
    <odx:dataBinding xpath="/PrototyperInfo[1]/Screens/Screen[6][1]/ScreenWidgets/ScreenWidget[1]/ScreenWidgetEvents/ScreenWidgetEvent[1]/ScreenWidgetInteractions/ScreenWidgetInteraction[1]/ScreenWidgetConditionBlocks/ScreenWidgetConditionBlock[1]" storeItemID="{7baf6070-8a73-4f56-9835-53680116182e}"/>
  </odx:xpath>
  <odx:xpath id="x23_5_6_0_0_0">
    <odx:dataBinding xpath="/PrototyperInfo[1]/Screens/Screen[6][1]/ScreenWidgets/ScreenWidget[7][1]/ScreenWidgetEvents/ScreenWidgetEvent[1][1]/ScreenWidgetInteractions/ScreenWidgetInteraction[1][1]/ScreenWidgetConditionBlocks/ScreenWidgetConditionBlock[1][1]/ScreenWidgetConditionClause" storeItemID="{7baf6070-8a73-4f56-9835-53680116182e}"/>
  </odx:xpath>
  <odx:xpath id="x22_6">
    <odx:dataBinding xpath="/PrototyperInfo[1]/Screens/Screen[7][1]/ScreenWidgets/ScreenWidget[1]/ScreenWidgetEvents/ScreenWidgetEvent[1]/ScreenWidgetInteractions/ScreenWidgetInteraction[1]/ScreenWidgetConditionBlocks/ScreenWidgetConditionBlock[1]" storeItemID="{7baf6070-8a73-4f56-9835-53680116182e}"/>
  </odx:xpath>
  <odx:xpath id="x22_3">
    <odx:dataBinding xpath="/PrototyperInfo[1]/Screens/Screen[4][1]/ScreenWidgets/ScreenWidget[1]/ScreenWidgetEvents/ScreenWidgetEvent[1]/ScreenWidgetInteractions/ScreenWidgetInteraction[1]/ScreenWidgetConditionBlocks/ScreenWidgetConditionBlock[1]" storeItemID="{7baf6070-8a73-4f56-9835-53680116182e}"/>
  </odx:xpath>
  <odx:xpath id="x22_4">
    <odx:dataBinding xpath="/PrototyperInfo[1]/Screens/Screen[5][1]/ScreenWidgets/ScreenWidget[1]/ScreenWidgetEvents/ScreenWidgetEvent[1]/ScreenWidgetInteractions/ScreenWidgetInteraction[1]/ScreenWidgetConditionBlocks/ScreenWidgetConditionBlock[1]" storeItemID="{7baf6070-8a73-4f56-9835-53680116182e}"/>
  </odx:xpath>
  <odx:xpath id="x21_14_3">
    <odx:dataBinding xpath="/PrototyperInfo[1]/Screens/Screen[15][1]/ScreenWidgets/ScreenWidget[4][1]/ScreenWidgetEvents/ScreenWidgetEvent[1]/ScreenWidgetInteractions/ScreenWidgetInteraction[1]" storeItemID="{7baf6070-8a73-4f56-9835-53680116182e}"/>
  </odx:xpath>
  <odx:xpath id="x26_11_3_0_0_0">
    <odx:dataBinding xpath="/PrototyperInfo[1]/Screens/Screen[12][1]/ScreenWidgets/ScreenWidget[4][1]/ScreenWidgetEvents/ScreenWidgetEvent[1][1]/ScreenWidgetInteractions/ScreenWidgetInteraction[1][1]/ScreenWidgetConditionBlocks/ScreenWidgetConditionBlock[1][1]/ScreenWidgetActions/ScreenWidgetAction[1]/ScreenWidgetActionDescription" storeItemID="{7baf6070-8a73-4f56-9835-53680116182e}"/>
  </odx:xpath>
  <odx:xpath id="x21_14_2">
    <odx:dataBinding xpath="/PrototyperInfo[1]/Screens/Screen[15][1]/ScreenWidgets/ScreenWidget[3][1]/ScreenWidgetEvents/ScreenWidgetEvent[1]/ScreenWidgetInteractions/ScreenWidgetInteraction[1]" storeItemID="{7baf6070-8a73-4f56-9835-53680116182e}"/>
  </odx:xpath>
  <odx:xpath id="x21_14_1">
    <odx:dataBinding xpath="/PrototyperInfo[1]/Screens/Screen[15][1]/ScreenWidgets/ScreenWidget[2][1]/ScreenWidgetEvents/ScreenWidgetEvent[1]/ScreenWidgetInteractions/ScreenWidgetInteraction[1]" storeItemID="{7baf6070-8a73-4f56-9835-53680116182e}"/>
  </odx:xpath>
  <odx:xpath id="x21_14_0">
    <odx:dataBinding xpath="/PrototyperInfo[1]/Screens/Screen[15][1]/ScreenWidgets/ScreenWidget[1][1]/ScreenWidgetEvents/ScreenWidgetEvent[1]/ScreenWidgetInteractions/ScreenWidgetInteraction[1]" storeItemID="{7baf6070-8a73-4f56-9835-53680116182e}"/>
  </odx:xpath>
  <odx:xpath id="x46_14_0">
    <odx:dataBinding xpath="/PrototyperInfo[1]/Screens/Screen[15][1][1]/ScreenDynamicPanels/ScreenDynamicPanel[1]/ScreenDynamicPanelWidgets/ScreenDynamicPanelWidget[1]/ScreenDynamicPanelWidgetEvents/ScreenDynamicPanelWidgetEvent[1]/ScreenDynamicPanelWidgetEventType" storeItemID="{7baf6070-8a73-4f56-9835-53680116182e}"/>
  </odx:xpath>
  <odx:xpath id="x25_3_0_0_0_0">
    <odx:dataBinding xpath="/PrototyperInfo[1]/Screens/Screen[4][1]/ScreenWidgets/ScreenWidget[1][1]/ScreenWidgetEvents/ScreenWidgetEvent[1][1]/ScreenWidgetInteractions/ScreenWidgetInteraction[1][1]/ScreenWidgetConditionBlocks/ScreenWidgetConditionBlock[1][1]/ScreenWidgetActions/ScreenWidgetAction[1]" storeItemID="{7baf6070-8a73-4f56-9835-53680116182e}"/>
  </odx:xpath>
  <odx:xpath id="x25_12_5_0_0">
    <odx:dataBinding xpath="/PrototyperInfo[1]/Screens/Screen[13][1]/ScreenWidgets/ScreenWidget[6][1]/ScreenWidgetEvents/ScreenWidgetEvent[1][1]/ScreenWidgetInteractions/ScreenWidgetInteraction[1][1]/ScreenWidgetConditionBlocks/ScreenWidgetConditionBlock[1]/ScreenWidgetActions/ScreenWidgetAction[1]" storeItemID="{7baf6070-8a73-4f56-9835-53680116182e}"/>
  </odx:xpath>
  <odx:xpath id="x26_10_3_0_0">
    <odx:dataBinding xpath="/PrototyperInfo[1]/Screens/Screen[11][1]/ScreenWidgets/ScreenWidget[4][1]/ScreenWidgetEvents/ScreenWidgetEvent[1][1]/ScreenWidgetInteractions/ScreenWidgetInteraction[1][1]/ScreenWidgetConditionBlocks/ScreenWidgetConditionBlock[1]/ScreenWidgetActions/ScreenWidgetAction[1]/ScreenWidgetActionDescription" storeItemID="{7baf6070-8a73-4f56-9835-53680116182e}"/>
  </odx:xpath>
  <odx:xpath id="x25_1_0_0">
    <odx:dataBinding xpath="/PrototyperInfo[1]/Screens/Screen[2][1]/ScreenWidgets/ScreenWidget[1][1]/ScreenWidgetEvents/ScreenWidgetEvent[1][1]/ScreenWidgetInteractions/ScreenWidgetInteraction[1]/ScreenWidgetConditionBlocks/ScreenWidgetConditionBlock[1]/ScreenWidgetActions/ScreenWidgetAction[1]" storeItemID="{7baf6070-8a73-4f56-9835-53680116182e}"/>
  </odx:xpath>
  <odx:xpath id="x22_5_3_0_0">
    <odx:dataBinding xpath="/PrototyperInfo[1]/Screens/Screen[6][1]/ScreenWidgets/ScreenWidget[4][1]/ScreenWidgetEvents/ScreenWidgetEvent[1][1]/ScreenWidgetInteractions/ScreenWidgetInteraction[1][1]/ScreenWidgetConditionBlocks/ScreenWidgetConditionBlock[1]" storeItemID="{7baf6070-8a73-4f56-9835-53680116182e}"/>
  </odx:xpath>
  <odx:xpath id="x26_9_5_0_0_0">
    <odx:dataBinding xpath="/PrototyperInfo[1]/Screens/Screen[10][1]/ScreenWidgets/ScreenWidget[6][1]/ScreenWidgetEvents/ScreenWidgetEvent[1][1]/ScreenWidgetInteractions/ScreenWidgetInteraction[1][1]/ScreenWidgetConditionBlocks/ScreenWidgetConditionBlock[1][1]/ScreenWidgetActions/ScreenWidgetAction[1]/ScreenWidgetActionDescription" storeItemID="{7baf6070-8a73-4f56-9835-53680116182e}"/>
  </odx:xpath>
  <odx:xpath id="x26_5_2_0_0_0">
    <odx:dataBinding xpath="/PrototyperInfo[1]/Screens/Screen[6][1]/ScreenWidgets/ScreenWidget[3][1]/ScreenWidgetEvents/ScreenWidgetEvent[1][1]/ScreenWidgetInteractions/ScreenWidgetInteraction[1][1]/ScreenWidgetConditionBlocks/ScreenWidgetConditionBlock[1][1]/ScreenWidgetActions/ScreenWidgetAction[1]/ScreenWidgetActionDescription" storeItemID="{7baf6070-8a73-4f56-9835-53680116182e}"/>
  </odx:xpath>
  <odx:xpath id="x26_14_1_0">
    <odx:dataBinding xpath="/PrototyperInfo[1]/Screens/Screen[15][1]/ScreenWidgets/ScreenWidget[2][1]/ScreenWidgetEvents/ScreenWidgetEvent[1][1]/ScreenWidgetInteractions/ScreenWidgetInteraction[1]/ScreenWidgetConditionBlocks/ScreenWidgetConditionBlock[1]/ScreenWidgetActions/ScreenWidgetAction[1]/ScreenWidgetActionDescription" storeItemID="{7baf6070-8a73-4f56-9835-53680116182e}"/>
  </odx:xpath>
  <odx:xpath id="x45_12_0">
    <odx:dataBinding xpath="/PrototyperInfo[1]/Screens/Screen[13][1][1]/ScreenDynamicPanels/ScreenDynamicPanel[1]/ScreenDynamicPanelWidgets/ScreenDynamicPanelWidget[1]/ScreenDynamicPanelWidgetEvents/ScreenDynamicPanelWidgetEvent[1]" storeItemID="{7baf6070-8a73-4f56-9835-53680116182e}"/>
  </odx:xpath>
  <odx:xpath id="x26_15_4_0_0_0_0">
    <odx:dataBinding xpath="/PrototyperInfo[1]/Screens/Screen[16][1]/ScreenWidgets/ScreenWidget[5][1]/ScreenWidgetEvents/ScreenWidgetEvent[1][1]/ScreenWidgetInteractions/ScreenWidgetInteraction[1][1]/ScreenWidgetConditionBlocks/ScreenWidgetConditionBlock[1][1]/ScreenWidgetActions/ScreenWidgetAction[1][1]/ScreenWidgetActionDescription" storeItemID="{7baf6070-8a73-4f56-9835-53680116182e}"/>
  </odx:xpath>
  <odx:xpath id="x26_2_2_0_0">
    <odx:dataBinding xpath="/PrototyperInfo[1]/Screens/Screen[3][1]/ScreenWidgets/ScreenWidget[3][1]/ScreenWidgetEvents/ScreenWidgetEvent[1][1]/ScreenWidgetInteractions/ScreenWidgetInteraction[1][1]/ScreenWidgetConditionBlocks/ScreenWidgetConditionBlock[1]/ScreenWidgetActions/ScreenWidgetAction[1]/ScreenWidgetActionDescription" storeItemID="{7baf6070-8a73-4f56-9835-53680116182e}"/>
  </odx:xpath>
  <odx:xpath id="x23_5_1_0_0_0">
    <odx:dataBinding xpath="/PrototyperInfo[1]/Screens/Screen[6][1]/ScreenWidgets/ScreenWidget[2][1]/ScreenWidgetEvents/ScreenWidgetEvent[1][1]/ScreenWidgetInteractions/ScreenWidgetInteraction[1][1]/ScreenWidgetConditionBlocks/ScreenWidgetConditionBlock[1][1]/ScreenWidgetConditionClause" storeItemID="{7baf6070-8a73-4f56-9835-53680116182e}"/>
  </odx:xpath>
  <odx:xpath id="x25_7_5_0">
    <odx:dataBinding xpath="/PrototyperInfo[1]/Screens/Screen[8][1]/ScreenWidgets/ScreenWidget[6][1]/ScreenWidgetEvents/ScreenWidgetEvent[1][1]/ScreenWidgetInteractions/ScreenWidgetInteraction[1]/ScreenWidgetConditionBlocks/ScreenWidgetConditionBlock[1]/ScreenWidgetActions/ScreenWidgetAction[1]" storeItemID="{7baf6070-8a73-4f56-9835-53680116182e}"/>
  </odx:xpath>
  <odx:xpath id="x40_2">
    <odx:dataBinding xpath="/PrototyperInfo[1]/Screens/Screen[3][1]/ScreenDynamicPanels/ScreenDynamicPanel[1]/ScreenDynamicPanelComments/ScreenDynamicPanelComment[1]/ScreenDynamicPanelCommentMarkerID" storeItemID="{7baf6070-8a73-4f56-9835-53680116182e}"/>
  </odx:xpath>
  <odx:xpath id="x40_1">
    <odx:dataBinding xpath="/PrototyperInfo[1]/Screens/Screen[2][1]/ScreenDynamicPanels/ScreenDynamicPanel[1]/ScreenDynamicPanelComments/ScreenDynamicPanelComment[1]/ScreenDynamicPanelCommentMarkerID" storeItemID="{7baf6070-8a73-4f56-9835-53680116182e}"/>
  </odx:xpath>
  <odx:xpath id="x40_0">
    <odx:dataBinding xpath="/PrototyperInfo[1]/Screens/Screen[1][1]/ScreenDynamicPanels/ScreenDynamicPanel[1]/ScreenDynamicPanelComments/ScreenDynamicPanelComment[1]/ScreenDynamicPanelCommentMarkerID" storeItemID="{7baf6070-8a73-4f56-9835-53680116182e}"/>
  </odx:xpath>
  <odx:xpath id="x40_6">
    <odx:dataBinding xpath="/PrototyperInfo[1]/Screens/Screen[7][1]/ScreenDynamicPanels/ScreenDynamicPanel[1]/ScreenDynamicPanelComments/ScreenDynamicPanelComment[1]/ScreenDynamicPanelCommentMarkerID" storeItemID="{7baf6070-8a73-4f56-9835-53680116182e}"/>
  </odx:xpath>
  <odx:xpath id="x40_5">
    <odx:dataBinding xpath="/PrototyperInfo[1]/Screens/Screen[6][1]/ScreenDynamicPanels/ScreenDynamicPanel[1]/ScreenDynamicPanelComments/ScreenDynamicPanelComment[1]/ScreenDynamicPanelCommentMarkerID" storeItemID="{7baf6070-8a73-4f56-9835-53680116182e}"/>
  </odx:xpath>
  <odx:xpath id="x40_4">
    <odx:dataBinding xpath="/PrototyperInfo[1]/Screens/Screen[5][1]/ScreenDynamicPanels/ScreenDynamicPanel[1]/ScreenDynamicPanelComments/ScreenDynamicPanelComment[1]/ScreenDynamicPanelCommentMarkerID" storeItemID="{7baf6070-8a73-4f56-9835-53680116182e}"/>
  </odx:xpath>
  <odx:xpath id="x40_3">
    <odx:dataBinding xpath="/PrototyperInfo[1]/Screens/Screen[4][1]/ScreenDynamicPanels/ScreenDynamicPanel[1]/ScreenDynamicPanelComments/ScreenDynamicPanelComment[1]/ScreenDynamicPanelCommentMarkerID" storeItemID="{7baf6070-8a73-4f56-9835-53680116182e}"/>
  </odx:xpath>
  <odx:xpath id="x40_9">
    <odx:dataBinding xpath="/PrototyperInfo[1]/Screens/Screen[10][1]/ScreenDynamicPanels/ScreenDynamicPanel[1]/ScreenDynamicPanelComments/ScreenDynamicPanelComment[1]/ScreenDynamicPanelCommentMarkerID" storeItemID="{7baf6070-8a73-4f56-9835-53680116182e}"/>
  </odx:xpath>
  <odx:xpath id="x40_8">
    <odx:dataBinding xpath="/PrototyperInfo[1]/Screens/Screen[9][1]/ScreenDynamicPanels/ScreenDynamicPanel[1]/ScreenDynamicPanelComments/ScreenDynamicPanelComment[1]/ScreenDynamicPanelCommentMarkerID" storeItemID="{7baf6070-8a73-4f56-9835-53680116182e}"/>
  </odx:xpath>
  <odx:xpath id="x25_11_4_0">
    <odx:dataBinding xpath="/PrototyperInfo[1]/Screens/Screen[12][1]/ScreenWidgets/ScreenWidget[5][1]/ScreenWidgetEvents/ScreenWidgetEvent[1][1]/ScreenWidgetInteractions/ScreenWidgetInteraction[1]/ScreenWidgetConditionBlocks/ScreenWidgetConditionBlock[1]/ScreenWidgetActions/ScreenWidgetAction[1]" storeItemID="{7baf6070-8a73-4f56-9835-53680116182e}"/>
  </odx:xpath>
  <odx:xpath id="x40_7">
    <odx:dataBinding xpath="/PrototyperInfo[1]/Screens/Screen[8][1]/ScreenDynamicPanels/ScreenDynamicPanel[1]/ScreenDynamicPanelComments/ScreenDynamicPanelComment[1]/ScreenDynamicPanelCommentMarkerID" storeItemID="{7baf6070-8a73-4f56-9835-53680116182e}"/>
  </odx:xpath>
  <odx:xpath id="x23_15_0_0_0_0">
    <odx:dataBinding xpath="/PrototyperInfo[1]/Screens/Screen[16][1]/ScreenWidgets/ScreenWidget[1][1]/ScreenWidgetEvents/ScreenWidgetEvent[1][1]/ScreenWidgetInteractions/ScreenWidgetInteraction[1][1]/ScreenWidgetConditionBlocks/ScreenWidgetConditionBlock[1][1]/ScreenWidgetConditionClause" storeItemID="{7baf6070-8a73-4f56-9835-53680116182e}"/>
  </odx:xpath>
  <odx:xpath id="x105_0">
    <odx:dataBinding xpath="/PrototyperInfo[1]/Templates/Template[1][1]/TemplateDynamicPanels/TemplateDynamicPanel[1]/TemplateDynamicPanelRequirements/TemplateDynamicPanelRequirement[1]" storeItemID="{7baf6070-8a73-4f56-9835-53680116182e}"/>
  </odx:xpath>
  <odx:xpath id="x24_13_2">
    <odx:dataBinding xpath="/PrototyperInfo[1]/Screens/Screen[14][1]/ScreenWidgets/ScreenWidget[3][1]/ScreenWidgetEvents/ScreenWidgetEvent[1]/ScreenWidgetInteractions/ScreenWidgetInteraction[1]/ScreenWidgetConditionBlocks/ScreenWidgetConditionBlock[1]/ScreenWidgetConditionDescription" storeItemID="{7baf6070-8a73-4f56-9835-53680116182e}"/>
  </odx:xpath>
  <odx:xpath id="x24_13_3">
    <odx:dataBinding xpath="/PrototyperInfo[1]/Screens/Screen[14][1]/ScreenWidgets/ScreenWidget[4][1]/ScreenWidgetEvents/ScreenWidgetEvent[1]/ScreenWidgetInteractions/ScreenWidgetInteraction[1]/ScreenWidgetConditionBlocks/ScreenWidgetConditionBlock[1]/ScreenWidgetConditionDescription" storeItemID="{7baf6070-8a73-4f56-9835-53680116182e}"/>
  </odx:xpath>
  <odx:xpath id="x24_13_0">
    <odx:dataBinding xpath="/PrototyperInfo[1]/Screens/Screen[14][1]/ScreenWidgets/ScreenWidget[1][1]/ScreenWidgetEvents/ScreenWidgetEvent[1]/ScreenWidgetInteractions/ScreenWidgetInteraction[1]/ScreenWidgetConditionBlocks/ScreenWidgetConditionBlock[1]/ScreenWidgetConditionDescription" storeItemID="{7baf6070-8a73-4f56-9835-53680116182e}"/>
  </odx:xpath>
  <odx:xpath id="x24_13_1">
    <odx:dataBinding xpath="/PrototyperInfo[1]/Screens/Screen[14][1]/ScreenWidgets/ScreenWidget[2][1]/ScreenWidgetEvents/ScreenWidgetEvent[1]/ScreenWidgetInteractions/ScreenWidgetInteraction[1]/ScreenWidgetConditionBlocks/ScreenWidgetConditionBlock[1]/ScreenWidgetConditionDescription" storeItemID="{7baf6070-8a73-4f56-9835-53680116182e}"/>
  </odx:xpath>
  <odx:xpath id="x24_13_6">
    <odx:dataBinding xpath="/PrototyperInfo[1]/Screens/Screen[14][1]/ScreenWidgets/ScreenWidget[7][1]/ScreenWidgetEvents/ScreenWidgetEvent[1]/ScreenWidgetInteractions/ScreenWidgetInteraction[1]/ScreenWidgetConditionBlocks/ScreenWidgetConditionBlock[1]/ScreenWidgetConditionDescription" storeItemID="{7baf6070-8a73-4f56-9835-53680116182e}"/>
  </odx:xpath>
  <odx:xpath id="x24_13_4">
    <odx:dataBinding xpath="/PrototyperInfo[1]/Screens/Screen[14][1]/ScreenWidgets/ScreenWidget[5][1]/ScreenWidgetEvents/ScreenWidgetEvent[1]/ScreenWidgetInteractions/ScreenWidgetInteraction[1]/ScreenWidgetConditionBlocks/ScreenWidgetConditionBlock[1]/ScreenWidgetConditionDescription" storeItemID="{7baf6070-8a73-4f56-9835-53680116182e}"/>
  </odx:xpath>
  <odx:xpath id="x22_5_6_0">
    <odx:dataBinding xpath="/PrototyperInfo[1]/Screens/Screen[6][1]/ScreenWidgets/ScreenWidget[7][1]/ScreenWidgetEvents/ScreenWidgetEvent[1][1]/ScreenWidgetInteractions/ScreenWidgetInteraction[1]/ScreenWidgetConditionBlocks/ScreenWidgetConditionBlock[1]" storeItemID="{7baf6070-8a73-4f56-9835-53680116182e}"/>
  </odx:xpath>
  <odx:xpath id="x26_12_5_0">
    <odx:dataBinding xpath="/PrototyperInfo[1]/Screens/Screen[13][1]/ScreenWidgets/ScreenWidget[6][1]/ScreenWidgetEvents/ScreenWidgetEvent[1][1]/ScreenWidgetInteractions/ScreenWidgetInteraction[1]/ScreenWidgetConditionBlocks/ScreenWidgetConditionBlock[1]/ScreenWidgetActions/ScreenWidgetAction[1]/ScreenWidgetActionDescription" storeItemID="{7baf6070-8a73-4f56-9835-53680116182e}"/>
  </odx:xpath>
  <odx:xpath id="x24_13_5">
    <odx:dataBinding xpath="/PrototyperInfo[1]/Screens/Screen[14][1]/ScreenWidgets/ScreenWidget[6][1]/ScreenWidgetEvents/ScreenWidgetEvent[1]/ScreenWidgetInteractions/ScreenWidgetInteraction[1]/ScreenWidgetConditionBlocks/ScreenWidgetConditionBlock[1]/ScreenWidgetConditionDescription" storeItemID="{7baf6070-8a73-4f56-9835-53680116182e}"/>
  </odx:xpath>
  <odx:xpath id="x26_6_1_0">
    <odx:dataBinding xpath="/PrototyperInfo[1]/Screens/Screen[7][1]/ScreenWidgets/ScreenWidget[2][1]/ScreenWidgetEvents/ScreenWidgetEvent[1][1]/ScreenWidgetInteractions/ScreenWidgetInteraction[1]/ScreenWidgetConditionBlocks/ScreenWidgetConditionBlock[1]/ScreenWidgetActions/ScreenWidgetAction[1]/ScreenWidgetActionDescription" storeItemID="{7baf6070-8a73-4f56-9835-53680116182e}"/>
  </odx:xpath>
  <odx:xpath id="x20_14_1_0">
    <odx:dataBinding xpath="/PrototyperInfo[1]/Screens/Screen[15][1]/ScreenWidgets/ScreenWidget[2][1]/ScreenWidgetEvents/ScreenWidgetEvent[1][1]/ScreenWidgetEventType" storeItemID="{7baf6070-8a73-4f56-9835-53680116182e}"/>
  </odx:xpath>
  <odx:xpath id="x25_13_0_0">
    <odx:dataBinding xpath="/PrototyperInfo[1]/Screens/Screen[14][1]/ScreenWidgets/ScreenWidget[1][1]/ScreenWidgetEvents/ScreenWidgetEvent[1][1]/ScreenWidgetInteractions/ScreenWidgetInteraction[1]/ScreenWidgetConditionBlocks/ScreenWidgetConditionBlock[1]/ScreenWidgetActions/ScreenWidgetAction[1]" storeItemID="{7baf6070-8a73-4f56-9835-53680116182e}"/>
  </odx:xpath>
  <odx:xpath id="x26_9_0_0_0_0">
    <odx:dataBinding xpath="/PrototyperInfo[1]/Screens/Screen[10][1]/ScreenWidgets/ScreenWidget[1][1]/ScreenWidgetEvents/ScreenWidgetEvent[1][1]/ScreenWidgetInteractions/ScreenWidgetInteraction[1][1]/ScreenWidgetConditionBlocks/ScreenWidgetConditionBlock[1][1]/ScreenWidgetActions/ScreenWidgetAction[1]/ScreenWidgetActionDescription" storeItemID="{7baf6070-8a73-4f56-9835-53680116182e}"/>
  </odx:xpath>
  <odx:xpath id="x25_9_1_0">
    <odx:dataBinding xpath="/PrototyperInfo[1]/Screens/Screen[10][1]/ScreenWidgets/ScreenWidget[2][1]/ScreenWidgetEvents/ScreenWidgetEvent[1][1]/ScreenWidgetInteractions/ScreenWidgetInteraction[1]/ScreenWidgetConditionBlocks/ScreenWidgetConditionBlock[1]/ScreenWidgetActions/ScreenWidgetAction[1]" storeItemID="{7baf6070-8a73-4f56-9835-53680116182e}"/>
  </odx:xpath>
  <odx:xpath id="x26_3_1">
    <odx:dataBinding xpath="/PrototyperInfo[1]/Screens/Screen[4][1]/ScreenWidgets/ScreenWidget[2][1]/ScreenWidgetEvents/ScreenWidgetEvent[1]/ScreenWidgetInteractions/ScreenWidgetInteraction[1]/ScreenWidgetConditionBlocks/ScreenWidgetConditionBlock[1]/ScreenWidgetActions/ScreenWidgetAction[1]/ScreenWidgetActionDescription" storeItemID="{7baf6070-8a73-4f56-9835-53680116182e}"/>
  </odx:xpath>
  <odx:xpath id="x22_7_2_0">
    <odx:dataBinding xpath="/PrototyperInfo[1]/Screens/Screen[8][1]/ScreenWidgets/ScreenWidget[3][1]/ScreenWidgetEvents/ScreenWidgetEvent[1][1]/ScreenWidgetInteractions/ScreenWidgetInteraction[1]/ScreenWidgetConditionBlocks/ScreenWidgetConditionBlock[1]" storeItemID="{7baf6070-8a73-4f56-9835-53680116182e}"/>
  </odx:xpath>
  <odx:xpath id="x26_3_0">
    <odx:dataBinding xpath="/PrototyperInfo[1]/Screens/Screen[4][1]/ScreenWidgets/ScreenWidget[1][1]/ScreenWidgetEvents/ScreenWidgetEvent[1]/ScreenWidgetInteractions/ScreenWidgetInteraction[1]/ScreenWidgetConditionBlocks/ScreenWidgetConditionBlock[1]/ScreenWidgetActions/ScreenWidgetAction[1]/ScreenWidgetActionDescription" storeItemID="{7baf6070-8a73-4f56-9835-53680116182e}"/>
  </odx:xpath>
  <odx:xpath id="x22_15_0_0">
    <odx:dataBinding xpath="/PrototyperInfo[1]/Screens/Screen[16][1]/ScreenWidgets/ScreenWidget[1][1]/ScreenWidgetEvents/ScreenWidgetEvent[1][1]/ScreenWidgetInteractions/ScreenWidgetInteraction[1]/ScreenWidgetConditionBlocks/ScreenWidgetConditionBlock[1]" storeItemID="{7baf6070-8a73-4f56-9835-53680116182e}"/>
  </odx:xpath>
  <odx:xpath id="x26_6_5_0_0">
    <odx:dataBinding xpath="/PrototyperInfo[1]/Screens/Screen[7][1]/ScreenWidgets/ScreenWidget[6][1]/ScreenWidgetEvents/ScreenWidgetEvent[1][1]/ScreenWidgetInteractions/ScreenWidgetInteraction[1][1]/ScreenWidgetConditionBlocks/ScreenWidgetConditionBlock[1]/ScreenWidgetActions/ScreenWidgetAction[1]/ScreenWidgetActionDescription" storeItemID="{7baf6070-8a73-4f56-9835-53680116182e}"/>
  </odx:xpath>
  <odx:xpath id="x23_11_2_0_0_0">
    <odx:dataBinding xpath="/PrototyperInfo[1]/Screens/Screen[12][1]/ScreenWidgets/ScreenWidget[3][1]/ScreenWidgetEvents/ScreenWidgetEvent[1][1]/ScreenWidgetInteractions/ScreenWidgetInteraction[1][1]/ScreenWidgetConditionBlocks/ScreenWidgetConditionBlock[1][1]/ScreenWidgetConditionClause" storeItemID="{7baf6070-8a73-4f56-9835-53680116182e}"/>
  </odx:xpath>
  <odx:xpath id="x22_1_0_0_0">
    <odx:dataBinding xpath="/PrototyperInfo[1]/Screens/Screen[2][1]/ScreenWidgets/ScreenWidget[1][1]/ScreenWidgetEvents/ScreenWidgetEvent[1][1]/ScreenWidgetInteractions/ScreenWidgetInteraction[1][1]/ScreenWidgetConditionBlocks/ScreenWidgetConditionBlock[1]" storeItemID="{7baf6070-8a73-4f56-9835-53680116182e}"/>
  </odx:xpath>
  <odx:xpath id="x24_6_5_0">
    <odx:dataBinding xpath="/PrototyperInfo[1]/Screens/Screen[7][1]/ScreenWidgets/ScreenWidget[6][1]/ScreenWidgetEvents/ScreenWidgetEvent[1][1]/ScreenWidgetInteractions/ScreenWidgetInteraction[1]/ScreenWidgetConditionBlocks/ScreenWidgetConditionBlock[1]/ScreenWidgetConditionDescription" storeItemID="{7baf6070-8a73-4f56-9835-53680116182e}"/>
  </odx:xpath>
  <odx:xpath id="x24_10_3_0">
    <odx:dataBinding xpath="/PrototyperInfo[1]/Screens/Screen[11][1]/ScreenWidgets/ScreenWidget[4][1]/ScreenWidgetEvents/ScreenWidgetEvent[1][1]/ScreenWidgetInteractions/ScreenWidgetInteraction[1]/ScreenWidgetConditionBlocks/ScreenWidgetConditionBlock[1]/ScreenWidgetConditionDescription" storeItemID="{7baf6070-8a73-4f56-9835-53680116182e}"/>
  </odx:xpath>
  <odx:xpath id="x21_12_3_0">
    <odx:dataBinding xpath="/PrototyperInfo[1]/Screens/Screen[13][1]/ScreenWidgets/ScreenWidget[4][1]/ScreenWidgetEvents/ScreenWidgetEvent[1][1]/ScreenWidgetInteractions/ScreenWidgetInteraction[1]" storeItemID="{7baf6070-8a73-4f56-9835-53680116182e}"/>
  </odx:xpath>
  <odx:xpath id="x26_3_0_0_0_0">
    <odx:dataBinding xpath="/PrototyperInfo[1]/Screens/Screen[4][1]/ScreenWidgets/ScreenWidget[1][1]/ScreenWidgetEvents/ScreenWidgetEvent[1][1]/ScreenWidgetInteractions/ScreenWidgetInteraction[1][1]/ScreenWidgetConditionBlocks/ScreenWidgetConditionBlock[1][1]/ScreenWidgetActions/ScreenWidgetAction[1]/ScreenWidgetActionDescription" storeItemID="{7baf6070-8a73-4f56-9835-53680116182e}"/>
  </odx:xpath>
  <odx:xpath id="x21_15_2_0">
    <odx:dataBinding xpath="/PrototyperInfo[1]/Screens/Screen[16][1]/ScreenWidgets/ScreenWidget[3][1]/ScreenWidgetEvents/ScreenWidgetEvent[1][1]/ScreenWidgetInteractions/ScreenWidgetInteraction[1]" storeItemID="{7baf6070-8a73-4f56-9835-53680116182e}"/>
  </odx:xpath>
  <odx:xpath id="x24_15_6_0">
    <odx:dataBinding xpath="/PrototyperInfo[1]/Screens/Screen[16][1]/ScreenWidgets/ScreenWidget[7][1]/ScreenWidgetEvents/ScreenWidgetEvent[1][1]/ScreenWidgetInteractions/ScreenWidgetInteraction[1]/ScreenWidgetConditionBlocks/ScreenWidgetConditionBlock[1]/ScreenWidgetConditionDescription" storeItemID="{7baf6070-8a73-4f56-9835-53680116182e}"/>
  </odx:xpath>
  <odx:xpath id="x24_7_3">
    <odx:dataBinding xpath="/PrototyperInfo[1]/Screens/Screen[8][1]/ScreenWidgets/ScreenWidget[4][1]/ScreenWidgetEvents/ScreenWidgetEvent[1]/ScreenWidgetInteractions/ScreenWidgetInteraction[1]/ScreenWidgetConditionBlocks/ScreenWidgetConditionBlock[1]/ScreenWidgetConditionDescription" storeItemID="{7baf6070-8a73-4f56-9835-53680116182e}"/>
  </odx:xpath>
  <odx:xpath id="x24_7_4">
    <odx:dataBinding xpath="/PrototyperInfo[1]/Screens/Screen[8][1]/ScreenWidgets/ScreenWidget[5][1]/ScreenWidgetEvents/ScreenWidgetEvent[1]/ScreenWidgetInteractions/ScreenWidgetInteraction[1]/ScreenWidgetConditionBlocks/ScreenWidgetConditionBlock[1]/ScreenWidgetConditionDescription" storeItemID="{7baf6070-8a73-4f56-9835-53680116182e}"/>
  </odx:xpath>
  <odx:xpath id="x24_7_1">
    <odx:dataBinding xpath="/PrototyperInfo[1]/Screens/Screen[8][1]/ScreenWidgets/ScreenWidget[2][1]/ScreenWidgetEvents/ScreenWidgetEvent[1]/ScreenWidgetInteractions/ScreenWidgetInteraction[1]/ScreenWidgetConditionBlocks/ScreenWidgetConditionBlock[1]/ScreenWidgetConditionDescription" storeItemID="{7baf6070-8a73-4f56-9835-53680116182e}"/>
  </odx:xpath>
  <odx:xpath id="x25_9_0_0_0_0">
    <odx:dataBinding xpath="/PrototyperInfo[1]/Screens/Screen[10][1]/ScreenWidgets/ScreenWidget[1][1]/ScreenWidgetEvents/ScreenWidgetEvent[1][1]/ScreenWidgetInteractions/ScreenWidgetInteraction[1][1]/ScreenWidgetConditionBlocks/ScreenWidgetConditionBlock[1][1]/ScreenWidgetActions/ScreenWidgetAction[1]" storeItemID="{7baf6070-8a73-4f56-9835-53680116182e}"/>
  </odx:xpath>
  <odx:xpath id="x22_13_4_0">
    <odx:dataBinding xpath="/PrototyperInfo[1]/Screens/Screen[14][1]/ScreenWidgets/ScreenWidget[5][1]/ScreenWidgetEvents/ScreenWidgetEvent[1][1]/ScreenWidgetInteractions/ScreenWidgetInteraction[1]/ScreenWidgetConditionBlocks/ScreenWidgetConditionBlock[1]" storeItemID="{7baf6070-8a73-4f56-9835-53680116182e}"/>
  </odx:xpath>
  <odx:xpath id="x24_7_2">
    <odx:dataBinding xpath="/PrototyperInfo[1]/Screens/Screen[8][1]/ScreenWidgets/ScreenWidget[3][1]/ScreenWidgetEvents/ScreenWidgetEvent[1]/ScreenWidgetInteractions/ScreenWidgetInteraction[1]/ScreenWidgetConditionBlocks/ScreenWidgetConditionBlock[1]/ScreenWidgetConditionDescription" storeItemID="{7baf6070-8a73-4f56-9835-53680116182e}"/>
  </odx:xpath>
  <odx:xpath id="x24_7_0">
    <odx:dataBinding xpath="/PrototyperInfo[1]/Screens/Screen[8][1]/ScreenWidgets/ScreenWidget[1][1]/ScreenWidgetEvents/ScreenWidgetEvent[1]/ScreenWidgetInteractions/ScreenWidgetInteraction[1]/ScreenWidgetConditionBlocks/ScreenWidgetConditionBlock[1]/ScreenWidgetConditionDescription" storeItemID="{7baf6070-8a73-4f56-9835-53680116182e}"/>
  </odx:xpath>
  <odx:xpath id="x24_10_0_0_0">
    <odx:dataBinding xpath="/PrototyperInfo[1]/Screens/Screen[11][1]/ScreenWidgets/ScreenWidget[1][1]/ScreenWidgetEvents/ScreenWidgetEvent[1][1]/ScreenWidgetInteractions/ScreenWidgetInteraction[1][1]/ScreenWidgetConditionBlocks/ScreenWidgetConditionBlock[1]/ScreenWidgetConditionDescription" storeItemID="{7baf6070-8a73-4f56-9835-53680116182e}"/>
  </odx:xpath>
  <odx:xpath id="x24_8_1_0">
    <odx:dataBinding xpath="/PrototyperInfo[1]/Screens/Screen[9][1]/ScreenWidgets/ScreenWidget[2][1]/ScreenWidgetEvents/ScreenWidgetEvent[1][1]/ScreenWidgetInteractions/ScreenWidgetInteraction[1]/ScreenWidgetConditionBlocks/ScreenWidgetConditionBlock[1]/ScreenWidgetConditionDescription" storeItemID="{7baf6070-8a73-4f56-9835-53680116182e}"/>
  </odx:xpath>
  <odx:xpath id="x23_14_5_0">
    <odx:dataBinding xpath="/PrototyperInfo[1]/Screens/Screen[15][1]/ScreenWidgets/ScreenWidget[6][1]/ScreenWidgetEvents/ScreenWidgetEvent[1][1]/ScreenWidgetInteractions/ScreenWidgetInteraction[1]/ScreenWidgetConditionBlocks/ScreenWidgetConditionBlock[1]/ScreenWidgetConditionClause" storeItemID="{7baf6070-8a73-4f56-9835-53680116182e}"/>
  </odx:xpath>
  <odx:xpath id="x24_7_5">
    <odx:dataBinding xpath="/PrototyperInfo[1]/Screens/Screen[8][1]/ScreenWidgets/ScreenWidget[6][1]/ScreenWidgetEvents/ScreenWidgetEvent[1]/ScreenWidgetInteractions/ScreenWidgetInteraction[1]/ScreenWidgetConditionBlocks/ScreenWidgetConditionBlock[1]/ScreenWidgetConditionDescription" storeItemID="{7baf6070-8a73-4f56-9835-53680116182e}"/>
  </odx:xpath>
  <odx:xpath id="x25_13_2_0_0">
    <odx:dataBinding xpath="/PrototyperInfo[1]/Screens/Screen[14][1]/ScreenWidgets/ScreenWidget[3][1]/ScreenWidgetEvents/ScreenWidgetEvent[1][1]/ScreenWidgetInteractions/ScreenWidgetInteraction[1][1]/ScreenWidgetConditionBlocks/ScreenWidgetConditionBlock[1]/ScreenWidgetActions/ScreenWidgetAction[1]" storeItemID="{7baf6070-8a73-4f56-9835-53680116182e}"/>
  </odx:xpath>
  <odx:xpath id="x97_0">
    <odx:dataBinding xpath="/PrototyperInfo[1]/Templates/Template[1][1]/TemplateDynamicPanels/TemplateDynamicPanel[1]/TemplateDynamicPanelWidgets/TemplateDynamicPanelWidget[1]/TemplateDynamicPanelWidgetEvents/TemplateDynamicPanelWidgetEvent[1]/TemplateDynamicPanelWidgetEventType" storeItemID="{7baf6070-8a73-4f56-9835-53680116182e}"/>
  </odx:xpath>
  <odx:xpath id="x22_6_0_0_0">
    <odx:dataBinding xpath="/PrototyperInfo[1]/Screens/Screen[7][1]/ScreenWidgets/ScreenWidget[1][1]/ScreenWidgetEvents/ScreenWidgetEvent[1][1]/ScreenWidgetInteractions/ScreenWidgetInteraction[1][1]/ScreenWidgetConditionBlocks/ScreenWidgetConditionBlock[1]" storeItemID="{7baf6070-8a73-4f56-9835-53680116182e}"/>
  </odx:xpath>
  <odx:xpath id="x26_10_2_0_0_0">
    <odx:dataBinding xpath="/PrototyperInfo[1]/Screens/Screen[11][1]/ScreenWidgets/ScreenWidget[3][1]/ScreenWidgetEvents/ScreenWidgetEvent[1][1]/ScreenWidgetInteractions/ScreenWidgetInteraction[1][1]/ScreenWidgetConditionBlocks/ScreenWidgetConditionBlock[1][1]/ScreenWidgetActions/ScreenWidgetAction[1]/ScreenWidgetActionDescription" storeItemID="{7baf6070-8a73-4f56-9835-53680116182e}"/>
  </odx:xpath>
  <odx:xpath id="x26_8_3_0_0">
    <odx:dataBinding xpath="/PrototyperInfo[1]/Screens/Screen[9][1]/ScreenWidgets/ScreenWidget[4][1]/ScreenWidgetEvents/ScreenWidgetEvent[1][1]/ScreenWidgetInteractions/ScreenWidgetInteraction[1][1]/ScreenWidgetConditionBlocks/ScreenWidgetConditionBlock[1]/ScreenWidgetActions/ScreenWidgetAction[1]/ScreenWidgetActionDescription" storeItemID="{7baf6070-8a73-4f56-9835-53680116182e}"/>
  </odx:xpath>
  <odx:xpath id="x24_13_4_0_0_0">
    <odx:dataBinding xpath="/PrototyperInfo[1]/Screens/Screen[14][1]/ScreenWidgets/ScreenWidget[5][1]/ScreenWidgetEvents/ScreenWidgetEvent[1][1]/ScreenWidgetInteractions/ScreenWidgetInteraction[1][1]/ScreenWidgetConditionBlocks/ScreenWidgetConditionBlock[1][1]/ScreenWidgetConditionDescription" storeItemID="{7baf6070-8a73-4f56-9835-53680116182e}"/>
  </odx:xpath>
  <odx:xpath id="x26_11_6_0_0_0_0">
    <odx:dataBinding xpath="/PrototyperInfo[1]/Screens/Screen[12][1]/ScreenWidgets/ScreenWidget[7][1]/ScreenWidgetEvents/ScreenWidgetEvent[1][1]/ScreenWidgetInteractions/ScreenWidgetInteraction[1][1]/ScreenWidgetConditionBlocks/ScreenWidgetConditionBlock[1][1]/ScreenWidgetActions/ScreenWidgetAction[1][1]/ScreenWidgetActionDescription" storeItemID="{7baf6070-8a73-4f56-9835-53680116182e}"/>
  </odx:xpath>
  <odx:xpath id="x20_11_2_0">
    <odx:dataBinding xpath="/PrototyperInfo[1]/Screens/Screen[12][1]/ScreenWidgets/ScreenWidget[3][1]/ScreenWidgetEvents/ScreenWidgetEvent[1][1]/ScreenWidgetEventType" storeItemID="{7baf6070-8a73-4f56-9835-53680116182e}"/>
  </odx:xpath>
  <odx:xpath id="x54_14_0_2">
    <odx:dataBinding xpath="/PrototyperInfo[1]/Screens/Screen[15][1][1]/ScreenDynamicPanels/ScreenDynamicPanel[3][1]/ScreenDynamicPanelRequirements/ScreenDynamicPanelRequirement[1]" storeItemID="{7baf6070-8a73-4f56-9835-53680116182e}"/>
  </odx:xpath>
  <odx:xpath id="x24_12_3_0_0_0">
    <odx:dataBinding xpath="/PrototyperInfo[1]/Screens/Screen[13][1]/ScreenWidgets/ScreenWidget[4][1]/ScreenWidgetEvents/ScreenWidgetEvent[1][1]/ScreenWidgetInteractions/ScreenWidgetInteraction[1][1]/ScreenWidgetConditionBlocks/ScreenWidgetConditionBlock[1][1]/ScreenWidgetConditionDescription" storeItemID="{7baf6070-8a73-4f56-9835-53680116182e}"/>
  </odx:xpath>
  <odx:xpath id="x54_14_0_1">
    <odx:dataBinding xpath="/PrototyperInfo[1]/Screens/Screen[15][1][1]/ScreenDynamicPanels/ScreenDynamicPanel[2][1]/ScreenDynamicPanelRequirements/ScreenDynamicPanelRequirement[1]" storeItemID="{7baf6070-8a73-4f56-9835-53680116182e}"/>
  </odx:xpath>
  <odx:xpath id="x54_14_0_0">
    <odx:dataBinding xpath="/PrototyperInfo[1]/Screens/Screen[15][1][1]/ScreenDynamicPanels/ScreenDynamicPanel[1][1]/ScreenDynamicPanelRequirements/ScreenDynamicPanelRequirement[1]" storeItemID="{7baf6070-8a73-4f56-9835-53680116182e}"/>
  </odx:xpath>
  <odx:xpath id="x26_9_0_0">
    <odx:dataBinding xpath="/PrototyperInfo[1]/Screens/Screen[10][1]/ScreenWidgets/ScreenWidget[1][1]/ScreenWidgetEvents/ScreenWidgetEvent[1][1]/ScreenWidgetInteractions/ScreenWidgetInteraction[1]/ScreenWidgetConditionBlocks/ScreenWidgetConditionBlock[1]/ScreenWidgetActions/ScreenWidgetAction[1]/ScreenWidgetActionDescription" storeItemID="{7baf6070-8a73-4f56-9835-53680116182e}"/>
  </odx:xpath>
  <odx:xpath id="x23_8_1_0_0">
    <odx:dataBinding xpath="/PrototyperInfo[1]/Screens/Screen[9][1]/ScreenWidgets/ScreenWidget[2][1]/ScreenWidgetEvents/ScreenWidgetEvent[1][1]/ScreenWidgetInteractions/ScreenWidgetInteraction[1][1]/ScreenWidgetConditionBlocks/ScreenWidgetConditionBlock[1]/ScreenWidgetConditionClause" storeItemID="{7baf6070-8a73-4f56-9835-53680116182e}"/>
  </odx:xpath>
  <odx:xpath id="x23_10_4_0_0">
    <odx:dataBinding xpath="/PrototyperInfo[1]/Screens/Screen[11][1]/ScreenWidgets/ScreenWidget[5][1]/ScreenWidgetEvents/ScreenWidgetEvent[1][1]/ScreenWidgetInteractions/ScreenWidgetInteraction[1][1]/ScreenWidgetConditionBlocks/ScreenWidgetConditionBlock[1]/ScreenWidgetConditionClause" storeItemID="{7baf6070-8a73-4f56-9835-53680116182e}"/>
  </odx:xpath>
  <odx:xpath id="x26_15_1_0_0_0">
    <odx:dataBinding xpath="/PrototyperInfo[1]/Screens/Screen[16][1]/ScreenWidgets/ScreenWidget[2][1]/ScreenWidgetEvents/ScreenWidgetEvent[1][1]/ScreenWidgetInteractions/ScreenWidgetInteraction[1][1]/ScreenWidgetConditionBlocks/ScreenWidgetConditionBlock[1][1]/ScreenWidgetActions/ScreenWidgetAction[1]/ScreenWidgetActionDescription" storeItemID="{7baf6070-8a73-4f56-9835-53680116182e}"/>
  </odx:xpath>
  <odx:xpath id="x20_5_1_0">
    <odx:dataBinding xpath="/PrototyperInfo[1]/Screens/Screen[6][1]/ScreenWidgets/ScreenWidget[2][1]/ScreenWidgetEvents/ScreenWidgetEvent[1][1]/ScreenWidgetEventType" storeItemID="{7baf6070-8a73-4f56-9835-53680116182e}"/>
  </odx:xpath>
  <odx:xpath id="x22_13_3_0_0">
    <odx:dataBinding xpath="/PrototyperInfo[1]/Screens/Screen[14][1]/ScreenWidgets/ScreenWidget[4][1]/ScreenWidgetEvents/ScreenWidgetEvent[1][1]/ScreenWidgetInteractions/ScreenWidgetInteraction[1][1]/ScreenWidgetConditionBlocks/ScreenWidgetConditionBlock[1]" storeItemID="{7baf6070-8a73-4f56-9835-53680116182e}"/>
  </odx:xpath>
  <odx:xpath id="x23_14_7_0_0">
    <odx:dataBinding xpath="/PrototyperInfo[1]/Screens/Screen[15][1]/ScreenWidgets/ScreenWidget[8][1]/ScreenWidgetEvents/ScreenWidgetEvent[1][1]/ScreenWidgetInteractions/ScreenWidgetInteraction[1][1]/ScreenWidgetConditionBlocks/ScreenWidgetConditionBlock[1]/ScreenWidgetConditionClause" storeItemID="{7baf6070-8a73-4f56-9835-53680116182e}"/>
  </odx:xpath>
  <odx:xpath id="x24_0_2_0_0_0">
    <odx:dataBinding xpath="/PrototyperInfo[1]/Screens/Screen[1][1]/ScreenWidgets/ScreenWidget[3][1]/ScreenWidgetEvents/ScreenWidgetEvent[1][1]/ScreenWidgetInteractions/ScreenWidgetInteraction[1][1]/ScreenWidgetConditionBlocks/ScreenWidgetConditionBlock[1][1]/ScreenWidgetConditionDescription" storeItemID="{7baf6070-8a73-4f56-9835-53680116182e}"/>
  </odx:xpath>
  <odx:xpath id="x23_10_1_0_0_0">
    <odx:dataBinding xpath="/PrototyperInfo[1]/Screens/Screen[11][1]/ScreenWidgets/ScreenWidget[2][1]/ScreenWidgetEvents/ScreenWidgetEvent[1][1]/ScreenWidgetInteractions/ScreenWidgetInteraction[1][1]/ScreenWidgetConditionBlocks/ScreenWidgetConditionBlock[1][1]/ScreenWidgetConditionClause" storeItemID="{7baf6070-8a73-4f56-9835-53680116182e}"/>
  </odx:xpath>
  <odx:xpath id="x26_14_6_0_0">
    <odx:dataBinding xpath="/PrototyperInfo[1]/Screens/Screen[15][1]/ScreenWidgets/ScreenWidget[7][1]/ScreenWidgetEvents/ScreenWidgetEvent[1][1]/ScreenWidgetInteractions/ScreenWidgetInteraction[1][1]/ScreenWidgetConditionBlocks/ScreenWidgetConditionBlock[1]/ScreenWidgetActions/ScreenWidgetAction[1]/ScreenWidgetActionDescription" storeItemID="{7baf6070-8a73-4f56-9835-53680116182e}"/>
  </odx:xpath>
  <odx:xpath id="x24_15_0_0_0">
    <odx:dataBinding xpath="/PrototyperInfo[1]/Screens/Screen[16][1]/ScreenWidgets/ScreenWidget[1][1]/ScreenWidgetEvents/ScreenWidgetEvent[1][1]/ScreenWidgetInteractions/ScreenWidgetInteraction[1][1]/ScreenWidgetConditionBlocks/ScreenWidgetConditionBlock[1]/ScreenWidgetConditionDescription" storeItemID="{7baf6070-8a73-4f56-9835-53680116182e}"/>
  </odx:xpath>
  <odx:xpath id="x22_7_1_0_0">
    <odx:dataBinding xpath="/PrototyperInfo[1]/Screens/Screen[8][1]/ScreenWidgets/ScreenWidget[2][1]/ScreenWidgetEvents/ScreenWidgetEvent[1][1]/ScreenWidgetInteractions/ScreenWidgetInteraction[1][1]/ScreenWidgetConditionBlocks/ScreenWidgetConditionBlock[1]" storeItemID="{7baf6070-8a73-4f56-9835-53680116182e}"/>
  </odx:xpath>
  <odx:xpath id="x22_10_1_0_0">
    <odx:dataBinding xpath="/PrototyperInfo[1]/Screens/Screen[11][1]/ScreenWidgets/ScreenWidget[2][1]/ScreenWidgetEvents/ScreenWidgetEvent[1][1]/ScreenWidgetInteractions/ScreenWidgetInteraction[1][1]/ScreenWidgetConditionBlocks/ScreenWidgetConditionBlock[1]" storeItemID="{7baf6070-8a73-4f56-9835-53680116182e}"/>
  </odx:xpath>
  <odx:xpath id="x18_5_4">
    <odx:dataBinding xpath="/PrototyperInfo[1]/Screens/Screen[6][1]/ScreenWidgets/ScreenWidget[5][1]/ScreenWidgetMarkerID" storeItemID="{7baf6070-8a73-4f56-9835-53680116182e}"/>
  </odx:xpath>
  <odx:xpath id="x18_5_5">
    <odx:dataBinding xpath="/PrototyperInfo[1]/Screens/Screen[6][1]/ScreenWidgets/ScreenWidget[6][1]/ScreenWidgetMarkerID" storeItemID="{7baf6070-8a73-4f56-9835-53680116182e}"/>
  </odx:xpath>
  <odx:xpath id="x18_5_2">
    <odx:dataBinding xpath="/PrototyperInfo[1]/Screens/Screen[6][1]/ScreenWidgets/ScreenWidget[3][1]/ScreenWidgetMarkerID" storeItemID="{7baf6070-8a73-4f56-9835-53680116182e}"/>
  </odx:xpath>
  <odx:xpath id="x18_5_3">
    <odx:dataBinding xpath="/PrototyperInfo[1]/Screens/Screen[6][1]/ScreenWidgets/ScreenWidget[4][1]/ScreenWidgetMarkerID" storeItemID="{7baf6070-8a73-4f56-9835-53680116182e}"/>
  </odx:xpath>
  <odx:xpath id="x23_0_2_0_0_0">
    <odx:dataBinding xpath="/PrototyperInfo[1]/Screens/Screen[1][1]/ScreenWidgets/ScreenWidget[3][1]/ScreenWidgetEvents/ScreenWidgetEvent[1][1]/ScreenWidgetInteractions/ScreenWidgetInteraction[1][1]/ScreenWidgetConditionBlocks/ScreenWidgetConditionBlock[1][1]/ScreenWidgetConditionClause" storeItemID="{7baf6070-8a73-4f56-9835-53680116182e}"/>
  </odx:xpath>
  <odx:xpath id="x18_5_6">
    <odx:dataBinding xpath="/PrototyperInfo[1]/Screens/Screen[6][1]/ScreenWidgets/ScreenWidget[7][1]/ScreenWidgetMarkerID" storeItemID="{7baf6070-8a73-4f56-9835-53680116182e}"/>
  </odx:xpath>
  <odx:xpath id="x18_5_7">
    <odx:dataBinding xpath="/PrototyperInfo[1]/Screens/Screen[6][1]/ScreenWidgets/ScreenWidget[8][1]/ScreenWidgetMarkerID" storeItemID="{7baf6070-8a73-4f56-9835-53680116182e}"/>
  </odx:xpath>
  <odx:xpath id="x26_5_7_0_0_0">
    <odx:dataBinding xpath="/PrototyperInfo[1]/Screens/Screen[6][1]/ScreenWidgets/ScreenWidget[8][1]/ScreenWidgetEvents/ScreenWidgetEvent[1][1]/ScreenWidgetInteractions/ScreenWidgetInteraction[1][1]/ScreenWidgetConditionBlocks/ScreenWidgetConditionBlock[1][1]/ScreenWidgetActions/ScreenWidgetAction[1]/ScreenWidgetActionDescription" storeItemID="{7baf6070-8a73-4f56-9835-53680116182e}"/>
  </odx:xpath>
  <odx:xpath id="x23_5_4_1">
    <odx:dataBinding xpath="/PrototyperInfo[1]/Screens/Screen[6][1]/ScreenWidgets/ScreenWidget[5][1]/ScreenWidgetEvents/ScreenWidgetEvent[2][1]/ScreenWidgetInteractions/ScreenWidgetInteraction[1]/ScreenWidgetConditionBlocks/ScreenWidgetConditionBlock[1]/ScreenWidgetConditionClause" storeItemID="{7baf6070-8a73-4f56-9835-53680116182e}"/>
  </odx:xpath>
  <odx:xpath id="x24_6_7_0_0_0">
    <odx:dataBinding xpath="/PrototyperInfo[1]/Screens/Screen[7][1]/ScreenWidgets/ScreenWidget[8][1]/ScreenWidgetEvents/ScreenWidgetEvent[1][1]/ScreenWidgetInteractions/ScreenWidgetInteraction[1][1]/ScreenWidgetConditionBlocks/ScreenWidgetConditionBlock[1][1]/ScreenWidgetConditionDescription" storeItemID="{7baf6070-8a73-4f56-9835-53680116182e}"/>
  </odx:xpath>
  <odx:xpath id="x23_5_4_0">
    <odx:dataBinding xpath="/PrototyperInfo[1]/Screens/Screen[6][1]/ScreenWidgets/ScreenWidget[5][1]/ScreenWidgetEvents/ScreenWidgetEvent[1][1]/ScreenWidgetInteractions/ScreenWidgetInteraction[1]/ScreenWidgetConditionBlocks/ScreenWidgetConditionBlock[1]/ScreenWidgetConditionClause" storeItemID="{7baf6070-8a73-4f56-9835-53680116182e}"/>
  </odx:xpath>
  <odx:xpath id="x18_5_0">
    <odx:dataBinding xpath="/PrototyperInfo[1]/Screens/Screen[6][1]/ScreenWidgets/ScreenWidget[1][1]/ScreenWidgetMarkerID" storeItemID="{7baf6070-8a73-4f56-9835-53680116182e}"/>
  </odx:xpath>
  <odx:xpath id="x18_5_1">
    <odx:dataBinding xpath="/PrototyperInfo[1]/Screens/Screen[6][1]/ScreenWidgets/ScreenWidget[2][1]/ScreenWidgetMarkerID" storeItemID="{7baf6070-8a73-4f56-9835-53680116182e}"/>
  </odx:xpath>
  <odx:xpath id="x118_0">
    <odx:dataBinding xpath="/PrototyperInfo[1]/Scenarios/Scenario[1][1]/ScenarioComments/ScenarioComment[1]/ScenarioCommentContent" storeItemID="{7baf6070-8a73-4f56-9835-53680116182e}"/>
  </odx:xpath>
  <odx:xpath id="x53_9">
    <odx:dataBinding xpath="/PrototyperInfo[1]/Screens/Screen[10][1]/ScreenDynamicPanels/ScreenDynamicPanel[1]/ScreenDynamicPanelRequirements/hasScreenDynamicPanelRequirements" storeItemID="{7baf6070-8a73-4f56-9835-53680116182e}"/>
  </odx:xpath>
  <odx:xpath id="x23_7_0_0_0">
    <odx:dataBinding xpath="/PrototyperInfo[1]/Screens/Screen[8][1]/ScreenWidgets/ScreenWidget[1][1]/ScreenWidgetEvents/ScreenWidgetEvent[1][1]/ScreenWidgetInteractions/ScreenWidgetInteraction[1][1]/ScreenWidgetConditionBlocks/ScreenWidgetConditionBlock[1]/ScreenWidgetConditionClause" storeItemID="{7baf6070-8a73-4f56-9835-53680116182e}"/>
  </odx:xpath>
  <odx:xpath id="x26_4_1_0_0_0">
    <odx:dataBinding xpath="/PrototyperInfo[1]/Screens/Screen[5][1]/ScreenWidgets/ScreenWidget[2][1]/ScreenWidgetEvents/ScreenWidgetEvent[1][1]/ScreenWidgetInteractions/ScreenWidgetInteraction[1][1]/ScreenWidgetConditionBlocks/ScreenWidgetConditionBlock[1][1]/ScreenWidgetActions/ScreenWidgetAction[1]/ScreenWidgetActionDescription" storeItemID="{7baf6070-8a73-4f56-9835-53680116182e}"/>
  </odx:xpath>
  <odx:xpath id="x23_7_0_0">
    <odx:dataBinding xpath="/PrototyperInfo[1]/Screens/Screen[8][1]/ScreenWidgets/ScreenWidget[1][1]/ScreenWidgetEvents/ScreenWidgetEvent[1][1]/ScreenWidgetInteractions/ScreenWidgetInteraction[1]/ScreenWidgetConditionBlocks/ScreenWidgetConditionBlock[1]/ScreenWidgetConditionClause" storeItemID="{7baf6070-8a73-4f56-9835-53680116182e}"/>
  </odx:xpath>
  <odx:xpath id="x25_5_5_0_0">
    <odx:dataBinding xpath="/PrototyperInfo[1]/Screens/Screen[6][1]/ScreenWidgets/ScreenWidget[6][1]/ScreenWidgetEvents/ScreenWidgetEvent[1][1]/ScreenWidgetInteractions/ScreenWidgetInteraction[1][1]/ScreenWidgetConditionBlocks/ScreenWidgetConditionBlock[1]/ScreenWidgetActions/ScreenWidgetAction[1]" storeItemID="{7baf6070-8a73-4f56-9835-53680116182e}"/>
  </odx:xpath>
  <odx:xpath id="x23_11_5_0_0">
    <odx:dataBinding xpath="/PrototyperInfo[1]/Screens/Screen[12][1]/ScreenWidgets/ScreenWidget[6][1]/ScreenWidgetEvents/ScreenWidgetEvent[1][1]/ScreenWidgetInteractions/ScreenWidgetInteraction[1][1]/ScreenWidgetConditionBlocks/ScreenWidgetConditionBlock[1]/ScreenWidgetConditionClause" storeItemID="{7baf6070-8a73-4f56-9835-53680116182e}"/>
  </odx:xpath>
  <odx:xpath id="x25_6_3_0">
    <odx:dataBinding xpath="/PrototyperInfo[1]/Screens/Screen[7][1]/ScreenWidgets/ScreenWidget[4][1]/ScreenWidgetEvents/ScreenWidgetEvent[1][1]/ScreenWidgetInteractions/ScreenWidgetInteraction[1]/ScreenWidgetConditionBlocks/ScreenWidgetConditionBlock[1]/ScreenWidgetActions/ScreenWidgetAction[1]" storeItemID="{7baf6070-8a73-4f56-9835-53680116182e}"/>
  </odx:xpath>
  <odx:xpath id="x21_6_1_0">
    <odx:dataBinding xpath="/PrototyperInfo[1]/Screens/Screen[7][1]/ScreenWidgets/ScreenWidget[2][1]/ScreenWidgetEvents/ScreenWidgetEvent[1][1]/ScreenWidgetInteractions/ScreenWidgetInteraction[1]" storeItemID="{7baf6070-8a73-4f56-9835-53680116182e}"/>
  </odx:xpath>
  <odx:xpath id="x53_0">
    <odx:dataBinding xpath="/PrototyperInfo[1]/Screens/Screen[1][1]/ScreenDynamicPanels/ScreenDynamicPanel[1]/ScreenDynamicPanelRequirements/hasScreenDynamicPanelRequirements" storeItemID="{7baf6070-8a73-4f56-9835-53680116182e}"/>
  </odx:xpath>
  <odx:xpath id="x53_4">
    <odx:dataBinding xpath="/PrototyperInfo[1]/Screens/Screen[5][1]/ScreenDynamicPanels/ScreenDynamicPanel[1]/ScreenDynamicPanelRequirements/hasScreenDynamicPanelRequirements" storeItemID="{7baf6070-8a73-4f56-9835-53680116182e}"/>
  </odx:xpath>
  <odx:xpath id="x53_3">
    <odx:dataBinding xpath="/PrototyperInfo[1]/Screens/Screen[4][1]/ScreenDynamicPanels/ScreenDynamicPanel[1]/ScreenDynamicPanelRequirements/hasScreenDynamicPanelRequirements" storeItemID="{7baf6070-8a73-4f56-9835-53680116182e}"/>
  </odx:xpath>
  <odx:xpath id="x53_2">
    <odx:dataBinding xpath="/PrototyperInfo[1]/Screens/Screen[3][1]/ScreenDynamicPanels/ScreenDynamicPanel[1]/ScreenDynamicPanelRequirements/hasScreenDynamicPanelRequirements" storeItemID="{7baf6070-8a73-4f56-9835-53680116182e}"/>
  </odx:xpath>
  <odx:xpath id="x53_1">
    <odx:dataBinding xpath="/PrototyperInfo[1]/Screens/Screen[2][1]/ScreenDynamicPanels/ScreenDynamicPanel[1]/ScreenDynamicPanelRequirements/hasScreenDynamicPanelRequirements" storeItemID="{7baf6070-8a73-4f56-9835-53680116182e}"/>
  </odx:xpath>
  <odx:xpath id="x53_8">
    <odx:dataBinding xpath="/PrototyperInfo[1]/Screens/Screen[9][1]/ScreenDynamicPanels/ScreenDynamicPanel[1]/ScreenDynamicPanelRequirements/hasScreenDynamicPanelRequirements" storeItemID="{7baf6070-8a73-4f56-9835-53680116182e}"/>
  </odx:xpath>
  <odx:xpath id="x53_7">
    <odx:dataBinding xpath="/PrototyperInfo[1]/Screens/Screen[8][1]/ScreenDynamicPanels/ScreenDynamicPanel[1]/ScreenDynamicPanelRequirements/hasScreenDynamicPanelRequirements" storeItemID="{7baf6070-8a73-4f56-9835-53680116182e}"/>
  </odx:xpath>
  <odx:xpath id="x53_6">
    <odx:dataBinding xpath="/PrototyperInfo[1]/Screens/Screen[7][1]/ScreenDynamicPanels/ScreenDynamicPanel[1]/ScreenDynamicPanelRequirements/hasScreenDynamicPanelRequirements" storeItemID="{7baf6070-8a73-4f56-9835-53680116182e}"/>
  </odx:xpath>
  <odx:xpath id="x24_5_1_0_0_0">
    <odx:dataBinding xpath="/PrototyperInfo[1]/Screens/Screen[6][1]/ScreenWidgets/ScreenWidget[2][1]/ScreenWidgetEvents/ScreenWidgetEvent[1][1]/ScreenWidgetInteractions/ScreenWidgetInteraction[1][1]/ScreenWidgetConditionBlocks/ScreenWidgetConditionBlock[1][1]/ScreenWidgetConditionDescription" storeItemID="{7baf6070-8a73-4f56-9835-53680116182e}"/>
  </odx:xpath>
  <odx:xpath id="x53_5">
    <odx:dataBinding xpath="/PrototyperInfo[1]/Screens/Screen[6][1]/ScreenDynamicPanels/ScreenDynamicPanel[1]/ScreenDynamicPanelRequirements/hasScreenDynamicPanelRequirements" storeItemID="{7baf6070-8a73-4f56-9835-53680116182e}"/>
  </odx:xpath>
  <odx:xpath id="x25_14_5_0_0_0">
    <odx:dataBinding xpath="/PrototyperInfo[1]/Screens/Screen[15][1]/ScreenWidgets/ScreenWidget[6][1]/ScreenWidgetEvents/ScreenWidgetEvent[1][1]/ScreenWidgetInteractions/ScreenWidgetInteraction[1][1]/ScreenWidgetConditionBlocks/ScreenWidgetConditionBlock[1][1]/ScreenWidgetActions/ScreenWidgetAction[1]" storeItemID="{7baf6070-8a73-4f56-9835-53680116182e}"/>
  </odx:xpath>
  <odx:xpath id="x18_15_6">
    <odx:dataBinding xpath="/PrototyperInfo[1]/Screens/Screen[16][1]/ScreenWidgets/ScreenWidget[7][1]/ScreenWidgetMarkerID" storeItemID="{7baf6070-8a73-4f56-9835-53680116182e}"/>
  </odx:xpath>
  <odx:xpath id="x18_15_5">
    <odx:dataBinding xpath="/PrototyperInfo[1]/Screens/Screen[16][1]/ScreenWidgets/ScreenWidget[6][1]/ScreenWidgetMarkerID" storeItemID="{7baf6070-8a73-4f56-9835-53680116182e}"/>
  </odx:xpath>
  <odx:xpath id="x18_15_4">
    <odx:dataBinding xpath="/PrototyperInfo[1]/Screens/Screen[16][1]/ScreenWidgets/ScreenWidget[5][1]/ScreenWidgetMarkerID" storeItemID="{7baf6070-8a73-4f56-9835-53680116182e}"/>
  </odx:xpath>
  <odx:xpath id="x18_15_3">
    <odx:dataBinding xpath="/PrototyperInfo[1]/Screens/Screen[16][1]/ScreenWidgets/ScreenWidget[4][1]/ScreenWidgetMarkerID" storeItemID="{7baf6070-8a73-4f56-9835-53680116182e}"/>
  </odx:xpath>
  <odx:xpath id="x18_15_2">
    <odx:dataBinding xpath="/PrototyperInfo[1]/Screens/Screen[16][1]/ScreenWidgets/ScreenWidget[3][1]/ScreenWidgetMarkerID" storeItemID="{7baf6070-8a73-4f56-9835-53680116182e}"/>
  </odx:xpath>
  <odx:xpath id="x26_5_7_0">
    <odx:dataBinding xpath="/PrototyperInfo[1]/Screens/Screen[6][1]/ScreenWidgets/ScreenWidget[8][1]/ScreenWidgetEvents/ScreenWidgetEvent[1][1]/ScreenWidgetInteractions/ScreenWidgetInteraction[1]/ScreenWidgetConditionBlocks/ScreenWidgetConditionBlock[1]/ScreenWidgetActions/ScreenWidgetAction[1]/ScreenWidgetActionDescription" storeItemID="{7baf6070-8a73-4f56-9835-53680116182e}"/>
  </odx:xpath>
  <odx:xpath id="x18_15_1">
    <odx:dataBinding xpath="/PrototyperInfo[1]/Screens/Screen[16][1]/ScreenWidgets/ScreenWidget[2][1]/ScreenWidgetMarkerID" storeItemID="{7baf6070-8a73-4f56-9835-53680116182e}"/>
  </odx:xpath>
  <odx:xpath id="x18_15_0">
    <odx:dataBinding xpath="/PrototyperInfo[1]/Screens/Screen[16][1]/ScreenWidgets/ScreenWidget[1][1]/ScreenWidgetMarkerID" storeItemID="{7baf6070-8a73-4f56-9835-53680116182e}"/>
  </odx:xpath>
  <odx:xpath id="x23_5_0">
    <odx:dataBinding xpath="/PrototyperInfo[1]/Screens/Screen[6][1]/ScreenWidgets/ScreenWidget[1][1]/ScreenWidgetEvents/ScreenWidgetEvent[1]/ScreenWidgetInteractions/ScreenWidgetInteraction[1]/ScreenWidgetConditionBlocks/ScreenWidgetConditionBlock[1]/ScreenWidgetConditionClause" storeItemID="{7baf6070-8a73-4f56-9835-53680116182e}"/>
  </odx:xpath>
  <odx:xpath id="x23_5_1">
    <odx:dataBinding xpath="/PrototyperInfo[1]/Screens/Screen[6][1]/ScreenWidgets/ScreenWidget[2][1]/ScreenWidgetEvents/ScreenWidgetEvent[1]/ScreenWidgetInteractions/ScreenWidgetInteraction[1]/ScreenWidgetConditionBlocks/ScreenWidgetConditionBlock[1]/ScreenWidgetConditionClause" storeItemID="{7baf6070-8a73-4f56-9835-53680116182e}"/>
  </odx:xpath>
  <odx:xpath id="x23_5_2">
    <odx:dataBinding xpath="/PrototyperInfo[1]/Screens/Screen[6][1]/ScreenWidgets/ScreenWidget[3][1]/ScreenWidgetEvents/ScreenWidgetEvent[1]/ScreenWidgetInteractions/ScreenWidgetInteraction[1]/ScreenWidgetConditionBlocks/ScreenWidgetConditionBlock[1]/ScreenWidgetConditionClause" storeItemID="{7baf6070-8a73-4f56-9835-53680116182e}"/>
  </odx:xpath>
  <odx:xpath id="x23_5_3">
    <odx:dataBinding xpath="/PrototyperInfo[1]/Screens/Screen[6][1]/ScreenWidgets/ScreenWidget[4][1]/ScreenWidgetEvents/ScreenWidgetEvent[1]/ScreenWidgetInteractions/ScreenWidgetInteraction[1]/ScreenWidgetConditionBlocks/ScreenWidgetConditionBlock[1]/ScreenWidgetConditionClause" storeItemID="{7baf6070-8a73-4f56-9835-53680116182e}"/>
  </odx:xpath>
  <odx:xpath id="x23_5_4">
    <odx:dataBinding xpath="/PrototyperInfo[1]/Screens/Screen[6][1]/ScreenWidgets/ScreenWidget[5][1]/ScreenWidgetEvents/ScreenWidgetEvent[1]/ScreenWidgetInteractions/ScreenWidgetInteraction[1]/ScreenWidgetConditionBlocks/ScreenWidgetConditionBlock[1]/ScreenWidgetConditionClause" storeItemID="{7baf6070-8a73-4f56-9835-53680116182e}"/>
  </odx:xpath>
  <odx:xpath id="x23_5_5">
    <odx:dataBinding xpath="/PrototyperInfo[1]/Screens/Screen[6][1]/ScreenWidgets/ScreenWidget[6][1]/ScreenWidgetEvents/ScreenWidgetEvent[1]/ScreenWidgetInteractions/ScreenWidgetInteraction[1]/ScreenWidgetConditionBlocks/ScreenWidgetConditionBlock[1]/ScreenWidgetConditionClause" storeItemID="{7baf6070-8a73-4f56-9835-53680116182e}"/>
  </odx:xpath>
  <odx:xpath id="x25_4_1_0_0_0">
    <odx:dataBinding xpath="/PrototyperInfo[1]/Screens/Screen[5][1]/ScreenWidgets/ScreenWidget[2][1]/ScreenWidgetEvents/ScreenWidgetEvent[1][1]/ScreenWidgetInteractions/ScreenWidgetInteraction[1][1]/ScreenWidgetConditionBlocks/ScreenWidgetConditionBlock[1][1]/ScreenWidgetActions/ScreenWidgetAction[1]" storeItemID="{7baf6070-8a73-4f56-9835-53680116182e}"/>
  </odx:xpath>
  <odx:xpath id="x23_5_6">
    <odx:dataBinding xpath="/PrototyperInfo[1]/Screens/Screen[6][1]/ScreenWidgets/ScreenWidget[7][1]/ScreenWidgetEvents/ScreenWidgetEvent[1]/ScreenWidgetInteractions/ScreenWidgetInteraction[1]/ScreenWidgetConditionBlocks/ScreenWidgetConditionBlock[1]/ScreenWidgetConditionClause" storeItemID="{7baf6070-8a73-4f56-9835-53680116182e}"/>
  </odx:xpath>
  <odx:xpath id="x23_5_7">
    <odx:dataBinding xpath="/PrototyperInfo[1]/Screens/Screen[6][1]/ScreenWidgets/ScreenWidget[8][1]/ScreenWidgetEvents/ScreenWidgetEvent[1]/ScreenWidgetInteractions/ScreenWidgetInteraction[1]/ScreenWidgetConditionBlocks/ScreenWidgetConditionBlock[1]/ScreenWidgetConditionClause" storeItemID="{7baf6070-8a73-4f56-9835-53680116182e}"/>
  </odx:xpath>
  <odx:xpath id="x26_12_5_0_0_0_0">
    <odx:dataBinding xpath="/PrototyperInfo[1]/Screens/Screen[13][1]/ScreenWidgets/ScreenWidget[6][1]/ScreenWidgetEvents/ScreenWidgetEvent[1][1]/ScreenWidgetInteractions/ScreenWidgetInteraction[1][1]/ScreenWidgetConditionBlocks/ScreenWidgetConditionBlock[1][1]/ScreenWidgetActions/ScreenWidgetAction[1][1]/ScreenWidgetActionDescription" storeItemID="{7baf6070-8a73-4f56-9835-53680116182e}"/>
  </odx:xpath>
  <odx:xpath id="x23_1_3_0_0">
    <odx:dataBinding xpath="/PrototyperInfo[1]/Screens/Screen[2][1]/ScreenWidgets/ScreenWidget[4][1]/ScreenWidgetEvents/ScreenWidgetEvent[1][1]/ScreenWidgetInteractions/ScreenWidgetInteraction[1][1]/ScreenWidgetConditionBlocks/ScreenWidgetConditionBlock[1]/ScreenWidgetConditionClause" storeItemID="{7baf6070-8a73-4f56-9835-53680116182e}"/>
  </odx:xpath>
  <odx:xpath id="x25_4_4_0_0">
    <odx:dataBinding xpath="/PrototyperInfo[1]/Screens/Screen[5][1]/ScreenWidgets/ScreenWidget[5][1]/ScreenWidgetEvents/ScreenWidgetEvent[1][1]/ScreenWidgetInteractions/ScreenWidgetInteraction[1][1]/ScreenWidgetConditionBlocks/ScreenWidgetConditionBlock[1]/ScreenWidgetActions/ScreenWidgetAction[1]" storeItemID="{7baf6070-8a73-4f56-9835-53680116182e}"/>
  </odx:xpath>
  <odx:xpath id="x26_14_5_0_0_0_0">
    <odx:dataBinding xpath="/PrototyperInfo[1]/Screens/Screen[15][1]/ScreenWidgets/ScreenWidget[6][1]/ScreenWidgetEvents/ScreenWidgetEvent[1][1]/ScreenWidgetInteractions/ScreenWidgetInteraction[1][1]/ScreenWidgetConditionBlocks/ScreenWidgetConditionBlock[1][1]/ScreenWidgetActions/ScreenWidgetAction[1][1]/ScreenWidgetActionDescription" storeItemID="{7baf6070-8a73-4f56-9835-53680116182e}"/>
  </odx:xpath>
  <odx:xpath id="x25_5_1_0_0">
    <odx:dataBinding xpath="/PrototyperInfo[1]/Screens/Screen[6][1]/ScreenWidgets/ScreenWidget[2][1]/ScreenWidgetEvents/ScreenWidgetEvent[1][1]/ScreenWidgetInteractions/ScreenWidgetInteraction[1][1]/ScreenWidgetConditionBlocks/ScreenWidgetConditionBlock[1]/ScreenWidgetActions/ScreenWidgetAction[1]" storeItemID="{7baf6070-8a73-4f56-9835-53680116182e}"/>
  </odx:xpath>
  <odx:xpath id="x24_0_0_0">
    <odx:dataBinding xpath="/PrototyperInfo[1]/Screens/Screen[1][1]/ScreenWidgets/ScreenWidget[1][1]/ScreenWidgetEvents/ScreenWidgetEvent[1][1]/ScreenWidgetInteractions/ScreenWidgetInteraction[1]/ScreenWidgetConditionBlocks/ScreenWidgetConditionBlock[1]/ScreenWidgetConditionDescription" storeItemID="{7baf6070-8a73-4f56-9835-53680116182e}"/>
  </odx:xpath>
  <odx:xpath id="x23_1_4_0">
    <odx:dataBinding xpath="/PrototyperInfo[1]/Screens/Screen[2][1]/ScreenWidgets/ScreenWidget[5][1]/ScreenWidgetEvents/ScreenWidgetEvent[1][1]/ScreenWidgetInteractions/ScreenWidgetInteraction[1]/ScreenWidgetConditionBlocks/ScreenWidgetConditionBlock[1]/ScreenWidgetConditionClause" storeItemID="{7baf6070-8a73-4f56-9835-53680116182e}"/>
  </odx:xpath>
  <odx:xpath id="x26_7_3_0">
    <odx:dataBinding xpath="/PrototyperInfo[1]/Screens/Screen[8][1]/ScreenWidgets/ScreenWidget[4][1]/ScreenWidgetEvents/ScreenWidgetEvent[1][1]/ScreenWidgetInteractions/ScreenWidgetInteraction[1]/ScreenWidgetConditionBlocks/ScreenWidgetConditionBlock[1]/ScreenWidgetActions/ScreenWidgetAction[1]/ScreenWidgetActionDescription" storeItemID="{7baf6070-8a73-4f56-9835-53680116182e}"/>
  </odx:xpath>
  <odx:xpath id="x22_4_4_0">
    <odx:dataBinding xpath="/PrototyperInfo[1]/Screens/Screen[5][1]/ScreenWidgets/ScreenWidget[5][1]/ScreenWidgetEvents/ScreenWidgetEvent[1][1]/ScreenWidgetInteractions/ScreenWidgetInteraction[1]/ScreenWidgetConditionBlocks/ScreenWidgetConditionBlock[1]" storeItemID="{7baf6070-8a73-4f56-9835-53680116182e}"/>
  </odx:xpath>
  <odx:xpath id="x21_9_2">
    <odx:dataBinding xpath="/PrototyperInfo[1]/Screens/Screen[10][1]/ScreenWidgets/ScreenWidget[3][1]/ScreenWidgetEvents/ScreenWidgetEvent[1]/ScreenWidgetInteractions/ScreenWidgetInteraction[1]" storeItemID="{7baf6070-8a73-4f56-9835-53680116182e}"/>
  </odx:xpath>
  <odx:xpath id="x21_9_3">
    <odx:dataBinding xpath="/PrototyperInfo[1]/Screens/Screen[10][1]/ScreenWidgets/ScreenWidget[4][1]/ScreenWidgetEvents/ScreenWidgetEvent[1]/ScreenWidgetInteractions/ScreenWidgetInteraction[1]" storeItemID="{7baf6070-8a73-4f56-9835-53680116182e}"/>
  </odx:xpath>
  <odx:xpath id="x21_9_4">
    <odx:dataBinding xpath="/PrototyperInfo[1]/Screens/Screen[10][1]/ScreenWidgets/ScreenWidget[5][1]/ScreenWidgetEvents/ScreenWidgetEvent[1]/ScreenWidgetInteractions/ScreenWidgetInteraction[1]" storeItemID="{7baf6070-8a73-4f56-9835-53680116182e}"/>
  </odx:xpath>
  <odx:xpath id="x21_9_5">
    <odx:dataBinding xpath="/PrototyperInfo[1]/Screens/Screen[10][1]/ScreenWidgets/ScreenWidget[6][1]/ScreenWidgetEvents/ScreenWidgetEvent[1]/ScreenWidgetInteractions/ScreenWidgetInteraction[1]" storeItemID="{7baf6070-8a73-4f56-9835-53680116182e}"/>
  </odx:xpath>
  <odx:xpath id="x21_9_0">
    <odx:dataBinding xpath="/PrototyperInfo[1]/Screens/Screen[10][1]/ScreenWidgets/ScreenWidget[1][1]/ScreenWidgetEvents/ScreenWidgetEvent[1]/ScreenWidgetInteractions/ScreenWidgetInteraction[1]" storeItemID="{7baf6070-8a73-4f56-9835-53680116182e}"/>
  </odx:xpath>
  <odx:xpath id="x20_12_5">
    <odx:dataBinding xpath="/PrototyperInfo[1]/Screens/Screen[13][1]/ScreenWidgets/ScreenWidget[6][1]/ScreenWidgetEvents/ScreenWidgetEvent[1]/ScreenWidgetEventType" storeItemID="{7baf6070-8a73-4f56-9835-53680116182e}"/>
  </odx:xpath>
  <odx:xpath id="x21_9_1">
    <odx:dataBinding xpath="/PrototyperInfo[1]/Screens/Screen[10][1]/ScreenWidgets/ScreenWidget[2][1]/ScreenWidgetEvents/ScreenWidgetEvent[1]/ScreenWidgetInteractions/ScreenWidgetInteraction[1]" storeItemID="{7baf6070-8a73-4f56-9835-53680116182e}"/>
  </odx:xpath>
  <odx:xpath id="x20_12_6">
    <odx:dataBinding xpath="/PrototyperInfo[1]/Screens/Screen[13][1]/ScreenWidgets/ScreenWidget[7][1]/ScreenWidgetEvents/ScreenWidgetEvent[1]/ScreenWidgetEventType" storeItemID="{7baf6070-8a73-4f56-9835-53680116182e}"/>
  </odx:xpath>
  <odx:xpath id="x52_10">
    <odx:dataBinding xpath="/PrototyperInfo[1]/Screens/Screen[11][1]/ScreenDynamicPanels/ScreenDynamicPanel[1]/ScreenDynamicPanelWidgets/ScreenDynamicPanelWidget[1]/ScreenDynamicPanelWidgetEvents/ScreenDynamicPanelWidgetEvent[1]/ScreenDynamicPanelWidgetInteractions/ScreenDynamicPanelWidgetInteraction[1]/ScreenDynamicPanelWidgetConditionBlocks/ScreenDynamicPanelWidgetConditionBlock[1]/ScreenDynamicPanelWidgetActions/ScreenDynamicPanelWidgetAction[1]/ScreenDynamicPanelWidgetActionDescription" storeItemID="{7baf6070-8a73-4f56-9835-53680116182e}"/>
  </odx:xpath>
  <odx:xpath id="x52_11">
    <odx:dataBinding xpath="/PrototyperInfo[1]/Screens/Screen[12][1]/ScreenDynamicPanels/ScreenDynamicPanel[1]/ScreenDynamicPanelWidgets/ScreenDynamicPanelWidget[1]/ScreenDynamicPanelWidgetEvents/ScreenDynamicPanelWidgetEvent[1]/ScreenDynamicPanelWidgetInteractions/ScreenDynamicPanelWidgetInteraction[1]/ScreenDynamicPanelWidgetConditionBlocks/ScreenDynamicPanelWidgetConditionBlock[1]/ScreenDynamicPanelWidgetActions/ScreenDynamicPanelWidgetAction[1]/ScreenDynamicPanelWidgetActionDescription" storeItemID="{7baf6070-8a73-4f56-9835-53680116182e}"/>
  </odx:xpath>
  <odx:xpath id="x52_12">
    <odx:dataBinding xpath="/PrototyperInfo[1]/Screens/Screen[13][1]/ScreenDynamicPanels/ScreenDynamicPanel[1]/ScreenDynamicPanelWidgets/ScreenDynamicPanelWidget[1]/ScreenDynamicPanelWidgetEvents/ScreenDynamicPanelWidgetEvent[1]/ScreenDynamicPanelWidgetInteractions/ScreenDynamicPanelWidgetInteraction[1]/ScreenDynamicPanelWidgetConditionBlocks/ScreenDynamicPanelWidgetConditionBlock[1]/ScreenDynamicPanelWidgetActions/ScreenDynamicPanelWidgetAction[1]/ScreenDynamicPanelWidgetActionDescription" storeItemID="{7baf6070-8a73-4f56-9835-53680116182e}"/>
  </odx:xpath>
  <odx:xpath id="x26_15_4_0">
    <odx:dataBinding xpath="/PrototyperInfo[1]/Screens/Screen[16][1]/ScreenWidgets/ScreenWidget[5][1]/ScreenWidgetEvents/ScreenWidgetEvent[1][1]/ScreenWidgetInteractions/ScreenWidgetInteraction[1]/ScreenWidgetConditionBlocks/ScreenWidgetConditionBlock[1]/ScreenWidgetActions/ScreenWidgetAction[1]/ScreenWidgetActionDescription" storeItemID="{7baf6070-8a73-4f56-9835-53680116182e}"/>
  </odx:xpath>
  <odx:xpath id="x52_13">
    <odx:dataBinding xpath="/PrototyperInfo[1]/Screens/Screen[14][1]/ScreenDynamicPanels/ScreenDynamicPanel[1]/ScreenDynamicPanelWidgets/ScreenDynamicPanelWidget[1]/ScreenDynamicPanelWidgetEvents/ScreenDynamicPanelWidgetEvent[1]/ScreenDynamicPanelWidgetInteractions/ScreenDynamicPanelWidgetInteraction[1]/ScreenDynamicPanelWidgetConditionBlocks/ScreenDynamicPanelWidgetConditionBlock[1]/ScreenDynamicPanelWidgetActions/ScreenDynamicPanelWidgetAction[1]/ScreenDynamicPanelWidgetActionDescription" storeItemID="{7baf6070-8a73-4f56-9835-53680116182e}"/>
  </odx:xpath>
  <odx:xpath id="x26_9_1_0_0_0_0">
    <odx:dataBinding xpath="/PrototyperInfo[1]/Screens/Screen[10][1]/ScreenWidgets/ScreenWidget[2][1]/ScreenWidgetEvents/ScreenWidgetEvent[1][1]/ScreenWidgetInteractions/ScreenWidgetInteraction[1][1]/ScreenWidgetConditionBlocks/ScreenWidgetConditionBlock[1][1]/ScreenWidgetActions/ScreenWidgetAction[1][1]/ScreenWidgetActionDescription" storeItemID="{7baf6070-8a73-4f56-9835-53680116182e}"/>
  </odx:xpath>
  <odx:xpath id="x52_14">
    <odx:dataBinding xpath="/PrototyperInfo[1]/Screens/Screen[15][1]/ScreenDynamicPanels/ScreenDynamicPanel[1]/ScreenDynamicPanelWidgets/ScreenDynamicPanelWidget[1]/ScreenDynamicPanelWidgetEvents/ScreenDynamicPanelWidgetEvent[1]/ScreenDynamicPanelWidgetInteractions/ScreenDynamicPanelWidgetInteraction[1]/ScreenDynamicPanelWidgetConditionBlocks/ScreenDynamicPanelWidgetConditionBlock[1]/ScreenDynamicPanelWidgetActions/ScreenDynamicPanelWidgetAction[1]/ScreenDynamicPanelWidgetActionDescription" storeItemID="{7baf6070-8a73-4f56-9835-53680116182e}"/>
  </odx:xpath>
  <odx:xpath id="x52_15">
    <odx:dataBinding xpath="/PrototyperInfo[1]/Screens/Screen[16][1]/ScreenDynamicPanels/ScreenDynamicPanel[1]/ScreenDynamicPanelWidgets/ScreenDynamicPanelWidget[1]/ScreenDynamicPanelWidgetEvents/ScreenDynamicPanelWidgetEvent[1]/ScreenDynamicPanelWidgetInteractions/ScreenDynamicPanelWidgetInteraction[1]/ScreenDynamicPanelWidgetConditionBlocks/ScreenDynamicPanelWidgetConditionBlock[1]/ScreenDynamicPanelWidgetActions/ScreenDynamicPanelWidgetAction[1]/ScreenDynamicPanelWidgetActionDescription" storeItemID="{7baf6070-8a73-4f56-9835-53680116182e}"/>
  </odx:xpath>
  <odx:xpath id="x24_15_4_0_0">
    <odx:dataBinding xpath="/PrototyperInfo[1]/Screens/Screen[16][1]/ScreenWidgets/ScreenWidget[5][1]/ScreenWidgetEvents/ScreenWidgetEvent[1][1]/ScreenWidgetInteractions/ScreenWidgetInteraction[1][1]/ScreenWidgetConditionBlocks/ScreenWidgetConditionBlock[1]/ScreenWidgetConditionDescription" storeItemID="{7baf6070-8a73-4f56-9835-53680116182e}"/>
  </odx:xpath>
  <odx:xpath id="x25_1_0">
    <odx:dataBinding xpath="/PrototyperInfo[1]/Screens/Screen[2][1]/ScreenWidgets/ScreenWidget[1][1]/ScreenWidgetEvents/ScreenWidgetEvent[1]/ScreenWidgetInteractions/ScreenWidgetInteraction[1]/ScreenWidgetConditionBlocks/ScreenWidgetConditionBlock[1]/ScreenWidgetActions/ScreenWidgetAction[1]" storeItemID="{7baf6070-8a73-4f56-9835-53680116182e}"/>
  </odx:xpath>
  <odx:xpath id="x25_13_4_0_0_0">
    <odx:dataBinding xpath="/PrototyperInfo[1]/Screens/Screen[14][1]/ScreenWidgets/ScreenWidget[5][1]/ScreenWidgetEvents/ScreenWidgetEvent[1][1]/ScreenWidgetInteractions/ScreenWidgetInteraction[1][1]/ScreenWidgetConditionBlocks/ScreenWidgetConditionBlock[1][1]/ScreenWidgetActions/ScreenWidgetAction[1]" storeItemID="{7baf6070-8a73-4f56-9835-53680116182e}"/>
  </odx:xpath>
  <odx:xpath id="x25_1_1">
    <odx:dataBinding xpath="/PrototyperInfo[1]/Screens/Screen[2][1]/ScreenWidgets/ScreenWidget[2][1]/ScreenWidgetEvents/ScreenWidgetEvent[1]/ScreenWidgetInteractions/ScreenWidgetInteraction[1]/ScreenWidgetConditionBlocks/ScreenWidgetConditionBlock[1]/ScreenWidgetActions/ScreenWidgetAction[1]" storeItemID="{7baf6070-8a73-4f56-9835-53680116182e}"/>
  </odx:xpath>
  <odx:xpath id="x24_4_0_0_0_0">
    <odx:dataBinding xpath="/PrototyperInfo[1]/Screens/Screen[5][1]/ScreenWidgets/ScreenWidget[1][1]/ScreenWidgetEvents/ScreenWidgetEvent[1][1]/ScreenWidgetInteractions/ScreenWidgetInteraction[1][1]/ScreenWidgetConditionBlocks/ScreenWidgetConditionBlock[1][1]/ScreenWidgetConditionDescription" storeItemID="{7baf6070-8a73-4f56-9835-53680116182e}"/>
  </odx:xpath>
  <odx:xpath id="x22_6_0_0">
    <odx:dataBinding xpath="/PrototyperInfo[1]/Screens/Screen[7][1]/ScreenWidgets/ScreenWidget[1][1]/ScreenWidgetEvents/ScreenWidgetEvent[1][1]/ScreenWidgetInteractions/ScreenWidgetInteraction[1]/ScreenWidgetConditionBlocks/ScreenWidgetConditionBlock[1]" storeItemID="{7baf6070-8a73-4f56-9835-53680116182e}"/>
  </odx:xpath>
  <odx:xpath id="x56_12_0">
    <odx:dataBinding xpath="/PrototyperInfo[1]/Screens/Screen[13][1][1]/ScreenDynamicPanels/ScreenDynamicPanel[1]/ScreenDynamicPanelRequirements/ScreenDynamicPanelRequirement[1]/ScreenDynamicPanelRequirementActiveVersionName" storeItemID="{7baf6070-8a73-4f56-9835-53680116182e}"/>
  </odx:xpath>
  <odx:xpath id="x54_6_0">
    <odx:dataBinding xpath="/PrototyperInfo[1]/Screens/Screen[7][1][1]/ScreenDynamicPanels/ScreenDynamicPanel[1]/ScreenDynamicPanelRequirements/ScreenDynamicPanelRequirement[1]" storeItemID="{7baf6070-8a73-4f56-9835-53680116182e}"/>
  </odx:xpath>
  <odx:xpath id="x17_3">
    <odx:dataBinding xpath="/PrototyperInfo[1]/Screens/Screen[4][1]/ScreenWidgets/ScreenWidget[1]" storeItemID="{7baf6070-8a73-4f56-9835-53680116182e}"/>
  </odx:xpath>
  <odx:xpath id="x19_10_5">
    <odx:dataBinding xpath="/PrototyperInfo[1]/Screens/Screen[11][1]/ScreenWidgets/ScreenWidget[6][1]/ScreenWidgetEvents/ScreenWidgetEvent[1]" storeItemID="{7baf6070-8a73-4f56-9835-53680116182e}"/>
  </odx:xpath>
  <odx:xpath id="x46_12_0_5">
    <odx:dataBinding xpath="/PrototyperInfo[1]/Screens/Screen[13][1][1]/ScreenDynamicPanels/ScreenDynamicPanel[6][1]/ScreenDynamicPanelWidgets/ScreenDynamicPanelWidget[1]/ScreenDynamicPanelWidgetEvents/ScreenDynamicPanelWidgetEvent[1]/ScreenDynamicPanelWidgetEventType" storeItemID="{7baf6070-8a73-4f56-9835-53680116182e}"/>
  </odx:xpath>
  <odx:xpath id="x17_4">
    <odx:dataBinding xpath="/PrototyperInfo[1]/Screens/Screen[5][1]/ScreenWidgets/ScreenWidget[1]" storeItemID="{7baf6070-8a73-4f56-9835-53680116182e}"/>
  </odx:xpath>
  <odx:xpath id="x46_12_0_4">
    <odx:dataBinding xpath="/PrototyperInfo[1]/Screens/Screen[13][1][1]/ScreenDynamicPanels/ScreenDynamicPanel[5][1]/ScreenDynamicPanelWidgets/ScreenDynamicPanelWidget[1]/ScreenDynamicPanelWidgetEvents/ScreenDynamicPanelWidgetEvent[1]/ScreenDynamicPanelWidgetEventType" storeItemID="{7baf6070-8a73-4f56-9835-53680116182e}"/>
  </odx:xpath>
  <odx:xpath id="x17_1">
    <odx:dataBinding xpath="/PrototyperInfo[1]/Screens/Screen[2][1]/ScreenWidgets/ScreenWidget[1]" storeItemID="{7baf6070-8a73-4f56-9835-53680116182e}"/>
  </odx:xpath>
  <odx:xpath id="x17_2">
    <odx:dataBinding xpath="/PrototyperInfo[1]/Screens/Screen[3][1]/ScreenWidgets/ScreenWidget[1]" storeItemID="{7baf6070-8a73-4f56-9835-53680116182e}"/>
  </odx:xpath>
  <odx:xpath id="x20_5_0_0">
    <odx:dataBinding xpath="/PrototyperInfo[1]/Screens/Screen[6][1]/ScreenWidgets/ScreenWidget[1][1]/ScreenWidgetEvents/ScreenWidgetEvent[1][1]/ScreenWidgetEventType" storeItemID="{7baf6070-8a73-4f56-9835-53680116182e}"/>
  </odx:xpath>
  <odx:xpath id="x23_6_3_0_0">
    <odx:dataBinding xpath="/PrototyperInfo[1]/Screens/Screen[7][1]/ScreenWidgets/ScreenWidget[4][1]/ScreenWidgetEvents/ScreenWidgetEvent[1][1]/ScreenWidgetInteractions/ScreenWidgetInteraction[1][1]/ScreenWidgetConditionBlocks/ScreenWidgetConditionBlock[1]/ScreenWidgetConditionClause" storeItemID="{7baf6070-8a73-4f56-9835-53680116182e}"/>
  </odx:xpath>
  <odx:xpath id="x17_7">
    <odx:dataBinding xpath="/PrototyperInfo[1]/Screens/Screen[8][1]/ScreenWidgets/ScreenWidget[1]" storeItemID="{7baf6070-8a73-4f56-9835-53680116182e}"/>
  </odx:xpath>
  <odx:xpath id="x19_10_1">
    <odx:dataBinding xpath="/PrototyperInfo[1]/Screens/Screen[11][1]/ScreenWidgets/ScreenWidget[2][1]/ScreenWidgetEvents/ScreenWidgetEvent[1]" storeItemID="{7baf6070-8a73-4f56-9835-53680116182e}"/>
  </odx:xpath>
  <odx:xpath id="x46_12_0_1">
    <odx:dataBinding xpath="/PrototyperInfo[1]/Screens/Screen[13][1][1]/ScreenDynamicPanels/ScreenDynamicPanel[2][1]/ScreenDynamicPanelWidgets/ScreenDynamicPanelWidget[1]/ScreenDynamicPanelWidgetEvents/ScreenDynamicPanelWidgetEvent[1]/ScreenDynamicPanelWidgetEventType" storeItemID="{7baf6070-8a73-4f56-9835-53680116182e}"/>
  </odx:xpath>
  <odx:xpath id="x17_8">
    <odx:dataBinding xpath="/PrototyperInfo[1]/Screens/Screen[9][1]/ScreenWidgets/ScreenWidget[1]" storeItemID="{7baf6070-8a73-4f56-9835-53680116182e}"/>
  </odx:xpath>
  <odx:xpath id="x19_10_2">
    <odx:dataBinding xpath="/PrototyperInfo[1]/Screens/Screen[11][1]/ScreenWidgets/ScreenWidget[3][1]/ScreenWidgetEvents/ScreenWidgetEvent[1]" storeItemID="{7baf6070-8a73-4f56-9835-53680116182e}"/>
  </odx:xpath>
  <odx:xpath id="x46_12_0_0">
    <odx:dataBinding xpath="/PrototyperInfo[1]/Screens/Screen[13][1][1]/ScreenDynamicPanels/ScreenDynamicPanel[1][1]/ScreenDynamicPanelWidgets/ScreenDynamicPanelWidget[1]/ScreenDynamicPanelWidgetEvents/ScreenDynamicPanelWidgetEvent[1]/ScreenDynamicPanelWidgetEventType" storeItemID="{7baf6070-8a73-4f56-9835-53680116182e}"/>
  </odx:xpath>
  <odx:xpath id="x17_5">
    <odx:dataBinding xpath="/PrototyperInfo[1]/Screens/Screen[6][1]/ScreenWidgets/ScreenWidget[1]" storeItemID="{7baf6070-8a73-4f56-9835-53680116182e}"/>
  </odx:xpath>
  <odx:xpath id="x19_10_3">
    <odx:dataBinding xpath="/PrototyperInfo[1]/Screens/Screen[11][1]/ScreenWidgets/ScreenWidget[4][1]/ScreenWidgetEvents/ScreenWidgetEvent[1]" storeItemID="{7baf6070-8a73-4f56-9835-53680116182e}"/>
  </odx:xpath>
  <odx:xpath id="x46_12_0_3">
    <odx:dataBinding xpath="/PrototyperInfo[1]/Screens/Screen[13][1][1]/ScreenDynamicPanels/ScreenDynamicPanel[4][1]/ScreenDynamicPanelWidgets/ScreenDynamicPanelWidget[1]/ScreenDynamicPanelWidgetEvents/ScreenDynamicPanelWidgetEvent[1]/ScreenDynamicPanelWidgetEventType" storeItemID="{7baf6070-8a73-4f56-9835-53680116182e}"/>
  </odx:xpath>
  <odx:xpath id="x17_6">
    <odx:dataBinding xpath="/PrototyperInfo[1]/Screens/Screen[7][1]/ScreenWidgets/ScreenWidget[1]" storeItemID="{7baf6070-8a73-4f56-9835-53680116182e}"/>
  </odx:xpath>
  <odx:xpath id="x19_10_4">
    <odx:dataBinding xpath="/PrototyperInfo[1]/Screens/Screen[11][1]/ScreenWidgets/ScreenWidget[5][1]/ScreenWidgetEvents/ScreenWidgetEvent[1]" storeItemID="{7baf6070-8a73-4f56-9835-53680116182e}"/>
  </odx:xpath>
  <odx:xpath id="x46_12_0_2">
    <odx:dataBinding xpath="/PrototyperInfo[1]/Screens/Screen[13][1][1]/ScreenDynamicPanels/ScreenDynamicPanel[3][1]/ScreenDynamicPanelWidgets/ScreenDynamicPanelWidget[1]/ScreenDynamicPanelWidgetEvents/ScreenDynamicPanelWidgetEvent[1]/ScreenDynamicPanelWidgetEventType" storeItemID="{7baf6070-8a73-4f56-9835-53680116182e}"/>
  </odx:xpath>
  <odx:xpath id="x24_12_0_0">
    <odx:dataBinding xpath="/PrototyperInfo[1]/Screens/Screen[13][1]/ScreenWidgets/ScreenWidget[1][1]/ScreenWidgetEvents/ScreenWidgetEvent[1][1]/ScreenWidgetInteractions/ScreenWidgetInteraction[1]/ScreenWidgetConditionBlocks/ScreenWidgetConditionBlock[1]/ScreenWidgetConditionDescription" storeItemID="{7baf6070-8a73-4f56-9835-53680116182e}"/>
  </odx:xpath>
  <odx:xpath id="x17_9">
    <odx:dataBinding xpath="/PrototyperInfo[1]/Screens/Screen[10][1]/ScreenWidgets/ScreenWidget[1]" storeItemID="{7baf6070-8a73-4f56-9835-53680116182e}"/>
  </odx:xpath>
  <odx:xpath id="x23_6_7_0_0_0">
    <odx:dataBinding xpath="/PrototyperInfo[1]/Screens/Screen[7][1]/ScreenWidgets/ScreenWidget[8][1]/ScreenWidgetEvents/ScreenWidgetEvent[1][1]/ScreenWidgetInteractions/ScreenWidgetInteraction[1][1]/ScreenWidgetConditionBlocks/ScreenWidgetConditionBlock[1][1]/ScreenWidgetConditionClause" storeItemID="{7baf6070-8a73-4f56-9835-53680116182e}"/>
  </odx:xpath>
  <odx:xpath id="x25_14_3_0">
    <odx:dataBinding xpath="/PrototyperInfo[1]/Screens/Screen[15][1]/ScreenWidgets/ScreenWidget[4][1]/ScreenWidgetEvents/ScreenWidgetEvent[1][1]/ScreenWidgetInteractions/ScreenWidgetInteraction[1]/ScreenWidgetConditionBlocks/ScreenWidgetConditionBlock[1]/ScreenWidgetActions/ScreenWidgetAction[1]" storeItemID="{7baf6070-8a73-4f56-9835-53680116182e}"/>
  </odx:xpath>
  <odx:xpath id="x25_1_2">
    <odx:dataBinding xpath="/PrototyperInfo[1]/Screens/Screen[2][1]/ScreenWidgets/ScreenWidget[3][1]/ScreenWidgetEvents/ScreenWidgetEvent[1]/ScreenWidgetInteractions/ScreenWidgetInteraction[1]/ScreenWidgetConditionBlocks/ScreenWidgetConditionBlock[1]/ScreenWidgetActions/ScreenWidgetAction[1]" storeItemID="{7baf6070-8a73-4f56-9835-53680116182e}"/>
  </odx:xpath>
  <odx:xpath id="x25_1_3">
    <odx:dataBinding xpath="/PrototyperInfo[1]/Screens/Screen[2][1]/ScreenWidgets/ScreenWidget[4][1]/ScreenWidgetEvents/ScreenWidgetEvent[1]/ScreenWidgetInteractions/ScreenWidgetInteraction[1]/ScreenWidgetConditionBlocks/ScreenWidgetConditionBlock[1]/ScreenWidgetActions/ScreenWidgetAction[1]" storeItemID="{7baf6070-8a73-4f56-9835-53680116182e}"/>
  </odx:xpath>
  <odx:xpath id="x25_1_4">
    <odx:dataBinding xpath="/PrototyperInfo[1]/Screens/Screen[2][1]/ScreenWidgets/ScreenWidget[5][1]/ScreenWidgetEvents/ScreenWidgetEvent[1]/ScreenWidgetInteractions/ScreenWidgetInteraction[1]/ScreenWidgetConditionBlocks/ScreenWidgetConditionBlock[1]/ScreenWidgetActions/ScreenWidgetAction[1]" storeItemID="{7baf6070-8a73-4f56-9835-53680116182e}"/>
  </odx:xpath>
  <odx:xpath id="x70_0">
    <odx:dataBinding xpath="/PrototyperInfo[1]/Templates/Template[1][1]/TemplateWidgets/TemplateWidget[1]/TemplateWidgetMarkerID" storeItemID="{7baf6070-8a73-4f56-9835-53680116182e}"/>
  </odx:xpath>
  <odx:xpath id="x25_1_5">
    <odx:dataBinding xpath="/PrototyperInfo[1]/Screens/Screen[2][1]/ScreenWidgets/ScreenWidget[6][1]/ScreenWidgetEvents/ScreenWidgetEvent[1]/ScreenWidgetInteractions/ScreenWidgetInteraction[1]/ScreenWidgetConditionBlocks/ScreenWidgetConditionBlock[1]/ScreenWidgetActions/ScreenWidgetAction[1]" storeItemID="{7baf6070-8a73-4f56-9835-53680116182e}"/>
  </odx:xpath>
  <odx:xpath id="x57_12_0_2">
    <odx:dataBinding xpath="/PrototyperInfo[1]/Screens/Screen[13][1][1]/ScreenDynamicPanels/ScreenDynamicPanel[3][1]/ScreenDynamicPanelRequirements/ScreenDynamicPanelRequirement[1]/ScreenDynamicPanelRequirementActiveVersionDescription" storeItemID="{7baf6070-8a73-4f56-9835-53680116182e}"/>
  </odx:xpath>
  <odx:xpath id="x57_12_0_3">
    <odx:dataBinding xpath="/PrototyperInfo[1]/Screens/Screen[13][1][1]/ScreenDynamicPanels/ScreenDynamicPanel[4][1]/ScreenDynamicPanelRequirements/ScreenDynamicPanelRequirement[1]/ScreenDynamicPanelRequirementActiveVersionDescription" storeItemID="{7baf6070-8a73-4f56-9835-53680116182e}"/>
  </odx:xpath>
  <odx:xpath id="x57_12_0_0">
    <odx:dataBinding xpath="/PrototyperInfo[1]/Screens/Screen[13][1][1]/ScreenDynamicPanels/ScreenDynamicPanel[1][1]/ScreenDynamicPanelRequirements/ScreenDynamicPanelRequirement[1]/ScreenDynamicPanelRequirementActiveVersionDescription" storeItemID="{7baf6070-8a73-4f56-9835-53680116182e}"/>
  </odx:xpath>
  <odx:xpath id="x19_10_0">
    <odx:dataBinding xpath="/PrototyperInfo[1]/Screens/Screen[11][1]/ScreenWidgets/ScreenWidget[1][1]/ScreenWidgetEvents/ScreenWidgetEvent[1]" storeItemID="{7baf6070-8a73-4f56-9835-53680116182e}"/>
  </odx:xpath>
  <odx:xpath id="x57_12_0_1">
    <odx:dataBinding xpath="/PrototyperInfo[1]/Screens/Screen[13][1][1]/ScreenDynamicPanels/ScreenDynamicPanel[2][1]/ScreenDynamicPanelRequirements/ScreenDynamicPanelRequirement[1]/ScreenDynamicPanelRequirementActiveVersionDescription" storeItemID="{7baf6070-8a73-4f56-9835-53680116182e}"/>
  </odx:xpath>
  <odx:xpath id="x17_0">
    <odx:dataBinding xpath="/PrototyperInfo[1]/Screens/Screen[1][1]/ScreenWidgets/ScreenWidget[1]" storeItemID="{7baf6070-8a73-4f56-9835-53680116182e}"/>
  </odx:xpath>
  <odx:xpath id="x57_12_0_4">
    <odx:dataBinding xpath="/PrototyperInfo[1]/Screens/Screen[13][1][1]/ScreenDynamicPanels/ScreenDynamicPanel[5][1]/ScreenDynamicPanelRequirements/ScreenDynamicPanelRequirement[1]/ScreenDynamicPanelRequirementActiveVersionDescription" storeItemID="{7baf6070-8a73-4f56-9835-53680116182e}"/>
  </odx:xpath>
  <odx:xpath id="x57_12_0_5">
    <odx:dataBinding xpath="/PrototyperInfo[1]/Screens/Screen[13][1][1]/ScreenDynamicPanels/ScreenDynamicPanel[6][1]/ScreenDynamicPanelRequirements/ScreenDynamicPanelRequirement[1]/ScreenDynamicPanelRequirementActiveVersionDescription" storeItemID="{7baf6070-8a73-4f56-9835-53680116182e}"/>
  </odx:xpath>
  <odx:xpath id="x23_4_2_0_0">
    <odx:dataBinding xpath="/PrototyperInfo[1]/Screens/Screen[5][1]/ScreenWidgets/ScreenWidget[3][1]/ScreenWidgetEvents/ScreenWidgetEvent[1][1]/ScreenWidgetInteractions/ScreenWidgetInteraction[1][1]/ScreenWidgetConditionBlocks/ScreenWidgetConditionBlock[1]/ScreenWidgetConditionClause" storeItemID="{7baf6070-8a73-4f56-9835-53680116182e}"/>
  </odx:xpath>
  <odx:xpath id="x39_15">
    <odx:dataBinding xpath="/PrototyperInfo[1]/Screens/Screen[16][1]/ScreenDynamicPanels/ScreenDynamicPanel[1]/ScreenDynamicPanelComments/ScreenDynamicPanelComment[1]" storeItemID="{7baf6070-8a73-4f56-9835-53680116182e}"/>
  </odx:xpath>
  <odx:xpath id="x39_14">
    <odx:dataBinding xpath="/PrototyperInfo[1]/Screens/Screen[15][1]/ScreenDynamicPanels/ScreenDynamicPanel[1]/ScreenDynamicPanelComments/ScreenDynamicPanelComment[1]" storeItemID="{7baf6070-8a73-4f56-9835-53680116182e}"/>
  </odx:xpath>
  <odx:xpath id="x39_13">
    <odx:dataBinding xpath="/PrototyperInfo[1]/Screens/Screen[14][1]/ScreenDynamicPanels/ScreenDynamicPanel[1]/ScreenDynamicPanelComments/ScreenDynamicPanelComment[1]" storeItemID="{7baf6070-8a73-4f56-9835-53680116182e}"/>
  </odx:xpath>
  <odx:xpath id="x39_12">
    <odx:dataBinding xpath="/PrototyperInfo[1]/Screens/Screen[13][1]/ScreenDynamicPanels/ScreenDynamicPanel[1]/ScreenDynamicPanelComments/ScreenDynamicPanelComment[1]" storeItemID="{7baf6070-8a73-4f56-9835-53680116182e}"/>
  </odx:xpath>
  <odx:xpath id="x25_10_0_0_0">
    <odx:dataBinding xpath="/PrototyperInfo[1]/Screens/Screen[11][1]/ScreenWidgets/ScreenWidget[1][1]/ScreenWidgetEvents/ScreenWidgetEvent[1][1]/ScreenWidgetInteractions/ScreenWidgetInteraction[1][1]/ScreenWidgetConditionBlocks/ScreenWidgetConditionBlock[1]/ScreenWidgetActions/ScreenWidgetAction[1]" storeItemID="{7baf6070-8a73-4f56-9835-53680116182e}"/>
  </odx:xpath>
  <odx:xpath id="x39_11">
    <odx:dataBinding xpath="/PrototyperInfo[1]/Screens/Screen[12][1]/ScreenDynamicPanels/ScreenDynamicPanel[1]/ScreenDynamicPanelComments/ScreenDynamicPanelComment[1]" storeItemID="{7baf6070-8a73-4f56-9835-53680116182e}"/>
  </odx:xpath>
  <odx:xpath id="x39_10">
    <odx:dataBinding xpath="/PrototyperInfo[1]/Screens/Screen[11][1]/ScreenDynamicPanels/ScreenDynamicPanel[1]/ScreenDynamicPanelComments/ScreenDynamicPanelComment[1]" storeItemID="{7baf6070-8a73-4f56-9835-53680116182e}"/>
  </odx:xpath>
  <odx:xpath id="x24_10_4_0">
    <odx:dataBinding xpath="/PrototyperInfo[1]/Screens/Screen[11][1]/ScreenWidgets/ScreenWidget[5][1]/ScreenWidgetEvents/ScreenWidgetEvent[1][1]/ScreenWidgetInteractions/ScreenWidgetInteraction[1]/ScreenWidgetConditionBlocks/ScreenWidgetConditionBlock[1]/ScreenWidgetConditionDescription" storeItemID="{7baf6070-8a73-4f56-9835-53680116182e}"/>
  </odx:xpath>
  <odx:xpath id="x24_5_2_0">
    <odx:dataBinding xpath="/PrototyperInfo[1]/Screens/Screen[6][1]/ScreenWidgets/ScreenWidget[3][1]/ScreenWidgetEvents/ScreenWidgetEvent[1][1]/ScreenWidgetInteractions/ScreenWidgetInteraction[1]/ScreenWidgetConditionBlocks/ScreenWidgetConditionBlock[1]/ScreenWidgetConditionDescription" storeItemID="{7baf6070-8a73-4f56-9835-53680116182e}"/>
  </odx:xpath>
  <odx:xpath id="x25_8_0_0_0">
    <odx:dataBinding xpath="/PrototyperInfo[1]/Screens/Screen[9][1]/ScreenWidgets/ScreenWidget[1][1]/ScreenWidgetEvents/ScreenWidgetEvent[1][1]/ScreenWidgetInteractions/ScreenWidgetInteraction[1][1]/ScreenWidgetConditionBlocks/ScreenWidgetConditionBlock[1]/ScreenWidgetActions/ScreenWidgetAction[1]" storeItemID="{7baf6070-8a73-4f56-9835-53680116182e}"/>
  </odx:xpath>
  <odx:xpath id="x24_13_2_0_0">
    <odx:dataBinding xpath="/PrototyperInfo[1]/Screens/Screen[14][1]/ScreenWidgets/ScreenWidget[3][1]/ScreenWidgetEvents/ScreenWidgetEvent[1][1]/ScreenWidgetInteractions/ScreenWidgetInteraction[1][1]/ScreenWidgetConditionBlocks/ScreenWidgetConditionBlock[1]/ScreenWidgetConditionDescription" storeItemID="{7baf6070-8a73-4f56-9835-53680116182e}"/>
  </odx:xpath>
  <odx:xpath id="x25_7_3_0_0">
    <odx:dataBinding xpath="/PrototyperInfo[1]/Screens/Screen[8][1]/ScreenWidgets/ScreenWidget[4][1]/ScreenWidgetEvents/ScreenWidgetEvent[1][1]/ScreenWidgetInteractions/ScreenWidgetInteraction[1][1]/ScreenWidgetConditionBlocks/ScreenWidgetConditionBlock[1]/ScreenWidgetActions/ScreenWidgetAction[1]" storeItemID="{7baf6070-8a73-4f56-9835-53680116182e}"/>
  </odx:xpath>
  <odx:xpath id="x26_11_0_0_0_0_0">
    <odx:dataBinding xpath="/PrototyperInfo[1]/Screens/Screen[12][1]/ScreenWidgets/ScreenWidget[1][1]/ScreenWidgetEvents/ScreenWidgetEvent[1][1]/ScreenWidgetInteractions/ScreenWidgetInteraction[1][1]/ScreenWidgetConditionBlocks/ScreenWidgetConditionBlock[1][1]/ScreenWidgetActions/ScreenWidgetAction[1][1]/ScreenWidgetActionDescription" storeItemID="{7baf6070-8a73-4f56-9835-53680116182e}"/>
  </odx:xpath>
  <odx:xpath id="x22_14_7_0">
    <odx:dataBinding xpath="/PrototyperInfo[1]/Screens/Screen[15][1]/ScreenWidgets/ScreenWidget[8][1]/ScreenWidgetEvents/ScreenWidgetEvent[1][1]/ScreenWidgetInteractions/ScreenWidgetInteraction[1]/ScreenWidgetConditionBlocks/ScreenWidgetConditionBlock[1]" storeItemID="{7baf6070-8a73-4f56-9835-53680116182e}"/>
  </odx:xpath>
  <odx:xpath id="x25_12_1_0_0">
    <odx:dataBinding xpath="/PrototyperInfo[1]/Screens/Screen[13][1]/ScreenWidgets/ScreenWidget[2][1]/ScreenWidgetEvents/ScreenWidgetEvent[1][1]/ScreenWidgetInteractions/ScreenWidgetInteraction[1][1]/ScreenWidgetConditionBlocks/ScreenWidgetConditionBlock[1]/ScreenWidgetActions/ScreenWidgetAction[1]" storeItemID="{7baf6070-8a73-4f56-9835-53680116182e}"/>
  </odx:xpath>
  <odx:xpath id="x96_0">
    <odx:dataBinding xpath="/PrototyperInfo[1]/Templates/Template[1][1]/TemplateDynamicPanels/TemplateDynamicPanel[1]/TemplateDynamicPanelWidgets/TemplateDynamicPanelWidget[1]/TemplateDynamicPanelWidgetEvents/TemplateDynamicPanelWidgetEvent[1]" storeItemID="{7baf6070-8a73-4f56-9835-53680116182e}"/>
  </odx:xpath>
  <odx:xpath id="x8_13">
    <odx:dataBinding xpath="/PrototyperInfo[1]/Logo" storeItemID="{7baf6070-8a73-4f56-9835-53680116182e}"/>
  </odx:xpath>
  <odx:xpath id="x23_6_7_0">
    <odx:dataBinding xpath="/PrototyperInfo[1]/Screens/Screen[7][1]/ScreenWidgets/ScreenWidget[8][1]/ScreenWidgetEvents/ScreenWidgetEvent[1][1]/ScreenWidgetInteractions/ScreenWidgetInteraction[1]/ScreenWidgetConditionBlocks/ScreenWidgetConditionBlock[1]/ScreenWidgetConditionClause" storeItemID="{7baf6070-8a73-4f56-9835-53680116182e}"/>
  </odx:xpath>
  <odx:xpath id="x8_12">
    <odx:dataBinding xpath="/PrototyperInfo[1]/Logo" storeItemID="{7baf6070-8a73-4f56-9835-53680116182e}"/>
  </odx:xpath>
  <odx:xpath id="x8_15">
    <odx:dataBinding xpath="/PrototyperInfo[1]/Logo" storeItemID="{7baf6070-8a73-4f56-9835-53680116182e}"/>
  </odx:xpath>
  <odx:xpath id="x8_14">
    <odx:dataBinding xpath="/PrototyperInfo[1]/Logo" storeItemID="{7baf6070-8a73-4f56-9835-53680116182e}"/>
  </odx:xpath>
  <odx:xpath id="x26_2_0_0">
    <odx:dataBinding xpath="/PrototyperInfo[1]/Screens/Screen[3][1]/ScreenWidgets/ScreenWidget[1][1]/ScreenWidgetEvents/ScreenWidgetEvent[1][1]/ScreenWidgetInteractions/ScreenWidgetInteraction[1]/ScreenWidgetConditionBlocks/ScreenWidgetConditionBlock[1]/ScreenWidgetActions/ScreenWidgetAction[1]/ScreenWidgetActionDescription" storeItemID="{7baf6070-8a73-4f56-9835-53680116182e}"/>
  </odx:xpath>
  <odx:xpath id="x24_10_1_0_0_0">
    <odx:dataBinding xpath="/PrototyperInfo[1]/Screens/Screen[11][1]/ScreenWidgets/ScreenWidget[2][1]/ScreenWidgetEvents/ScreenWidgetEvent[1][1]/ScreenWidgetInteractions/ScreenWidgetInteraction[1][1]/ScreenWidgetConditionBlocks/ScreenWidgetConditionBlock[1][1]/ScreenWidgetConditionDescription" storeItemID="{7baf6070-8a73-4f56-9835-53680116182e}"/>
  </odx:xpath>
  <odx:xpath id="x21_13_6_0">
    <odx:dataBinding xpath="/PrototyperInfo[1]/Screens/Screen[14][1]/ScreenWidgets/ScreenWidget[7][1]/ScreenWidgetEvents/ScreenWidgetEvent[1][1]/ScreenWidgetInteractions/ScreenWidgetInteraction[1]" storeItemID="{7baf6070-8a73-4f56-9835-53680116182e}"/>
  </odx:xpath>
  <odx:xpath id="x26_0_3_0_0_0">
    <odx:dataBinding xpath="/PrototyperInfo[1]/Screens/Screen[1][1]/ScreenWidgets/ScreenWidget[4][1]/ScreenWidgetEvents/ScreenWidgetEvent[1][1]/ScreenWidgetInteractions/ScreenWidgetInteraction[1][1]/ScreenWidgetConditionBlocks/ScreenWidgetConditionBlock[1][1]/ScreenWidgetActions/ScreenWidgetAction[1]/ScreenWidgetActionDescription" storeItemID="{7baf6070-8a73-4f56-9835-53680116182e}"/>
  </odx:xpath>
  <odx:xpath id="x25_5_0_0">
    <odx:dataBinding xpath="/PrototyperInfo[1]/Screens/Screen[6][1]/ScreenWidgets/ScreenWidget[1][1]/ScreenWidgetEvents/ScreenWidgetEvent[1][1]/ScreenWidgetInteractions/ScreenWidgetInteraction[1]/ScreenWidgetConditionBlocks/ScreenWidgetConditionBlock[1]/ScreenWidgetActions/ScreenWidgetAction[1]" storeItemID="{7baf6070-8a73-4f56-9835-53680116182e}"/>
  </odx:xpath>
  <odx:xpath id="x24_11_1_0_0">
    <odx:dataBinding xpath="/PrototyperInfo[1]/Screens/Screen[12][1]/ScreenWidgets/ScreenWidget[2][1]/ScreenWidgetEvents/ScreenWidgetEvent[1][1]/ScreenWidgetInteractions/ScreenWidgetInteraction[1][1]/ScreenWidgetConditionBlocks/ScreenWidgetConditionBlock[1]/ScreenWidgetConditionDescription" storeItemID="{7baf6070-8a73-4f56-9835-53680116182e}"/>
  </odx:xpath>
  <odx:xpath id="x20_12_3">
    <odx:dataBinding xpath="/PrototyperInfo[1]/Screens/Screen[13][1]/ScreenWidgets/ScreenWidget[4][1]/ScreenWidgetEvents/ScreenWidgetEvent[1]/ScreenWidgetEventType" storeItemID="{7baf6070-8a73-4f56-9835-53680116182e}"/>
  </odx:xpath>
  <odx:xpath id="x20_12_4">
    <odx:dataBinding xpath="/PrototyperInfo[1]/Screens/Screen[13][1]/ScreenWidgets/ScreenWidget[5][1]/ScreenWidgetEvents/ScreenWidgetEvent[1]/ScreenWidgetEventType" storeItemID="{7baf6070-8a73-4f56-9835-53680116182e}"/>
  </odx:xpath>
  <odx:xpath id="x20_12_1">
    <odx:dataBinding xpath="/PrototyperInfo[1]/Screens/Screen[13][1]/ScreenWidgets/ScreenWidget[2][1]/ScreenWidgetEvents/ScreenWidgetEvent[1]/ScreenWidgetEventType" storeItemID="{7baf6070-8a73-4f56-9835-53680116182e}"/>
  </odx:xpath>
  <odx:xpath id="x20_12_2">
    <odx:dataBinding xpath="/PrototyperInfo[1]/Screens/Screen[13][1]/ScreenWidgets/ScreenWidget[3][1]/ScreenWidgetEvents/ScreenWidgetEvent[1]/ScreenWidgetEventType" storeItemID="{7baf6070-8a73-4f56-9835-53680116182e}"/>
  </odx:xpath>
  <odx:xpath id="x21_5_7_0">
    <odx:dataBinding xpath="/PrototyperInfo[1]/Screens/Screen[6][1]/ScreenWidgets/ScreenWidget[8][1]/ScreenWidgetEvents/ScreenWidgetEvent[1][1]/ScreenWidgetInteractions/ScreenWidgetInteraction[1]" storeItemID="{7baf6070-8a73-4f56-9835-53680116182e}"/>
  </odx:xpath>
  <odx:xpath id="x20_12_0">
    <odx:dataBinding xpath="/PrototyperInfo[1]/Screens/Screen[13][1]/ScreenWidgets/ScreenWidget[1][1]/ScreenWidgetEvents/ScreenWidgetEvent[1]/ScreenWidgetEventType" storeItemID="{7baf6070-8a73-4f56-9835-53680116182e}"/>
  </odx:xpath>
  <odx:xpath id="x20_12_5_0">
    <odx:dataBinding xpath="/PrototyperInfo[1]/Screens/Screen[13][1]/ScreenWidgets/ScreenWidget[6][1]/ScreenWidgetEvents/ScreenWidgetEvent[1][1]/ScreenWidgetEventType" storeItemID="{7baf6070-8a73-4f56-9835-53680116182e}"/>
  </odx:xpath>
  <odx:xpath id="x24_14_7_0_0">
    <odx:dataBinding xpath="/PrototyperInfo[1]/Screens/Screen[15][1]/ScreenWidgets/ScreenWidget[8][1]/ScreenWidgetEvents/ScreenWidgetEvent[1][1]/ScreenWidgetInteractions/ScreenWidgetInteraction[1][1]/ScreenWidgetConditionBlocks/ScreenWidgetConditionBlock[1]/ScreenWidgetConditionDescription" storeItemID="{7baf6070-8a73-4f56-9835-53680116182e}"/>
  </odx:xpath>
  <odx:xpath id="x83_0">
    <odx:dataBinding xpath="/PrototyperInfo[1]/Templates/Template[1][1]/TemplateRequirements/TemplateRequirement[1]/TemplateRequirementActiveVersionDescription" storeItemID="{7baf6070-8a73-4f56-9835-53680116182e}"/>
  </odx:xpath>
  <odx:xpath id="x23_8_3_0">
    <odx:dataBinding xpath="/PrototyperInfo[1]/Screens/Screen[9][1]/ScreenWidgets/ScreenWidget[4][1]/ScreenWidgetEvents/ScreenWidgetEvent[1][1]/ScreenWidgetInteractions/ScreenWidgetInteraction[1]/ScreenWidgetConditionBlocks/ScreenWidgetConditionBlock[1]/ScreenWidgetConditionClause" storeItemID="{7baf6070-8a73-4f56-9835-53680116182e}"/>
  </odx:xpath>
  <odx:xpath id="x23_2_0_0_0">
    <odx:dataBinding xpath="/PrototyperInfo[1]/Screens/Screen[3][1]/ScreenWidgets/ScreenWidget[1][1]/ScreenWidgetEvents/ScreenWidgetEvent[1][1]/ScreenWidgetInteractions/ScreenWidgetInteraction[1][1]/ScreenWidgetConditionBlocks/ScreenWidgetConditionBlock[1]/ScreenWidgetConditionClause" storeItemID="{7baf6070-8a73-4f56-9835-53680116182e}"/>
  </odx:xpath>
  <odx:xpath id="x23_5_6_0_0">
    <odx:dataBinding xpath="/PrototyperInfo[1]/Screens/Screen[6][1]/ScreenWidgets/ScreenWidget[7][1]/ScreenWidgetEvents/ScreenWidgetEvent[1][1]/ScreenWidgetInteractions/ScreenWidgetInteraction[1][1]/ScreenWidgetConditionBlocks/ScreenWidgetConditionBlock[1]/ScreenWidgetConditionClause" storeItemID="{7baf6070-8a73-4f56-9835-53680116182e}"/>
  </odx:xpath>
  <odx:xpath id="x25_9_4_0_0">
    <odx:dataBinding xpath="/PrototyperInfo[1]/Screens/Screen[10][1]/ScreenWidgets/ScreenWidget[5][1]/ScreenWidgetEvents/ScreenWidgetEvent[1][1]/ScreenWidgetInteractions/ScreenWidgetInteraction[1][1]/ScreenWidgetConditionBlocks/ScreenWidgetConditionBlock[1]/ScreenWidgetActions/ScreenWidgetAction[1]" storeItemID="{7baf6070-8a73-4f56-9835-53680116182e}"/>
  </odx:xpath>
  <odx:xpath id="x25_0_1_0_0">
    <odx:dataBinding xpath="/PrototyperInfo[1]/Screens/Screen[1][1]/ScreenWidgets/ScreenWidget[2][1]/ScreenWidgetEvents/ScreenWidgetEvent[1][1]/ScreenWidgetInteractions/ScreenWidgetInteraction[1][1]/ScreenWidgetConditionBlocks/ScreenWidgetConditionBlock[1]/ScreenWidgetActions/ScreenWidgetAction[1]" storeItemID="{7baf6070-8a73-4f56-9835-53680116182e}"/>
  </odx:xpath>
  <odx:xpath id="x40_11">
    <odx:dataBinding xpath="/PrototyperInfo[1]/Screens/Screen[12][1]/ScreenDynamicPanels/ScreenDynamicPanel[1]/ScreenDynamicPanelComments/ScreenDynamicPanelComment[1]/ScreenDynamicPanelCommentMarkerID" storeItemID="{7baf6070-8a73-4f56-9835-53680116182e}"/>
  </odx:xpath>
  <odx:xpath id="x40_10">
    <odx:dataBinding xpath="/PrototyperInfo[1]/Screens/Screen[11][1]/ScreenDynamicPanels/ScreenDynamicPanel[1]/ScreenDynamicPanelComments/ScreenDynamicPanelComment[1]/ScreenDynamicPanelCommentMarkerID" storeItemID="{7baf6070-8a73-4f56-9835-53680116182e}"/>
  </odx:xpath>
  <odx:xpath id="x22_15_1_0_0">
    <odx:dataBinding xpath="/PrototyperInfo[1]/Screens/Screen[16][1]/ScreenWidgets/ScreenWidget[2][1]/ScreenWidgetEvents/ScreenWidgetEvent[1][1]/ScreenWidgetInteractions/ScreenWidgetInteraction[1][1]/ScreenWidgetConditionBlocks/ScreenWidgetConditionBlock[1]" storeItemID="{7baf6070-8a73-4f56-9835-53680116182e}"/>
  </odx:xpath>
  <odx:xpath id="x40_13">
    <odx:dataBinding xpath="/PrototyperInfo[1]/Screens/Screen[14][1]/ScreenDynamicPanels/ScreenDynamicPanel[1]/ScreenDynamicPanelComments/ScreenDynamicPanelComment[1]/ScreenDynamicPanelCommentMarkerID" storeItemID="{7baf6070-8a73-4f56-9835-53680116182e}"/>
  </odx:xpath>
  <odx:xpath id="x40_12">
    <odx:dataBinding xpath="/PrototyperInfo[1]/Screens/Screen[13][1]/ScreenDynamicPanels/ScreenDynamicPanel[1]/ScreenDynamicPanelComments/ScreenDynamicPanelComment[1]/ScreenDynamicPanelCommentMarkerID" storeItemID="{7baf6070-8a73-4f56-9835-53680116182e}"/>
  </odx:xpath>
  <odx:xpath id="x40_15">
    <odx:dataBinding xpath="/PrototyperInfo[1]/Screens/Screen[16][1]/ScreenDynamicPanels/ScreenDynamicPanel[1]/ScreenDynamicPanelComments/ScreenDynamicPanelComment[1]/ScreenDynamicPanelCommentMarkerID" storeItemID="{7baf6070-8a73-4f56-9835-53680116182e}"/>
  </odx:xpath>
  <odx:xpath id="x40_14">
    <odx:dataBinding xpath="/PrototyperInfo[1]/Screens/Screen[15][1]/ScreenDynamicPanels/ScreenDynamicPanel[1]/ScreenDynamicPanelComments/ScreenDynamicPanelComment[1]/ScreenDynamicPanelCommentMarkerID" storeItemID="{7baf6070-8a73-4f56-9835-53680116182e}"/>
  </odx:xpath>
  <odx:xpath id="x23_12_3_0_0_0">
    <odx:dataBinding xpath="/PrototyperInfo[1]/Screens/Screen[13][1]/ScreenWidgets/ScreenWidget[4][1]/ScreenWidgetEvents/ScreenWidgetEvent[1][1]/ScreenWidgetInteractions/ScreenWidgetInteraction[1][1]/ScreenWidgetConditionBlocks/ScreenWidgetConditionBlock[1][1]/ScreenWidgetConditionClause" storeItemID="{7baf6070-8a73-4f56-9835-53680116182e}"/>
  </odx:xpath>
  <odx:xpath id="x21_7_3_0">
    <odx:dataBinding xpath="/PrototyperInfo[1]/Screens/Screen[8][1]/ScreenWidgets/ScreenWidget[4][1]/ScreenWidgetEvents/ScreenWidgetEvent[1][1]/ScreenWidgetInteractions/ScreenWidgetInteraction[1]" storeItemID="{7baf6070-8a73-4f56-9835-53680116182e}"/>
  </odx:xpath>
  <odx:xpath id="x48_6">
    <odx:dataBinding xpath="/PrototyperInfo[1]/Screens/Screen[7][1]/ScreenDynamicPanels/ScreenDynamicPanel[1]/ScreenDynamicPanelWidgets/ScreenDynamicPanelWidget[1]/ScreenDynamicPanelWidgetEvents/ScreenDynamicPanelWidgetEvent[1]/ScreenDynamicPanelWidgetInteractions/ScreenDynamicPanelWidgetInteraction[1]/ScreenDynamicPanelWidgetConditionBlocks/ScreenDynamicPanelWidgetConditionBlock[1]" storeItemID="{7baf6070-8a73-4f56-9835-53680116182e}"/>
  </odx:xpath>
  <odx:xpath id="x48_5">
    <odx:dataBinding xpath="/PrototyperInfo[1]/Screens/Screen[6][1]/ScreenDynamicPanels/ScreenDynamicPanel[1]/ScreenDynamicPanelWidgets/ScreenDynamicPanelWidget[1]/ScreenDynamicPanelWidgetEvents/ScreenDynamicPanelWidgetEvent[1]/ScreenDynamicPanelWidgetInteractions/ScreenDynamicPanelWidgetInteraction[1]/ScreenDynamicPanelWidgetConditionBlocks/ScreenDynamicPanelWidgetConditionBlock[1]" storeItemID="{7baf6070-8a73-4f56-9835-53680116182e}"/>
  </odx:xpath>
  <odx:xpath id="x48_4">
    <odx:dataBinding xpath="/PrototyperInfo[1]/Screens/Screen[5][1]/ScreenDynamicPanels/ScreenDynamicPanel[1]/ScreenDynamicPanelWidgets/ScreenDynamicPanelWidget[1]/ScreenDynamicPanelWidgetEvents/ScreenDynamicPanelWidgetEvent[1]/ScreenDynamicPanelWidgetInteractions/ScreenDynamicPanelWidgetInteraction[1]/ScreenDynamicPanelWidgetConditionBlocks/ScreenDynamicPanelWidgetConditionBlock[1]" storeItemID="{7baf6070-8a73-4f56-9835-53680116182e}"/>
  </odx:xpath>
  <odx:xpath id="x48_3">
    <odx:dataBinding xpath="/PrototyperInfo[1]/Screens/Screen[4][1]/ScreenDynamicPanels/ScreenDynamicPanel[1]/ScreenDynamicPanelWidgets/ScreenDynamicPanelWidget[1]/ScreenDynamicPanelWidgetEvents/ScreenDynamicPanelWidgetEvent[1]/ScreenDynamicPanelWidgetInteractions/ScreenDynamicPanelWidgetInteraction[1]/ScreenDynamicPanelWidgetConditionBlocks/ScreenDynamicPanelWidgetConditionBlock[1]" storeItemID="{7baf6070-8a73-4f56-9835-53680116182e}"/>
  </odx:xpath>
  <odx:xpath id="x23_10_3">
    <odx:dataBinding xpath="/PrototyperInfo[1]/Screens/Screen[11][1]/ScreenWidgets/ScreenWidget[4][1]/ScreenWidgetEvents/ScreenWidgetEvent[1]/ScreenWidgetInteractions/ScreenWidgetInteraction[1]/ScreenWidgetConditionBlocks/ScreenWidgetConditionBlock[1]/ScreenWidgetConditionClause" storeItemID="{7baf6070-8a73-4f56-9835-53680116182e}"/>
  </odx:xpath>
  <odx:xpath id="x48_9">
    <odx:dataBinding xpath="/PrototyperInfo[1]/Screens/Screen[10][1]/ScreenDynamicPanels/ScreenDynamicPanel[1]/ScreenDynamicPanelWidgets/ScreenDynamicPanelWidget[1]/ScreenDynamicPanelWidgetEvents/ScreenDynamicPanelWidgetEvent[1]/ScreenDynamicPanelWidgetInteractions/ScreenDynamicPanelWidgetInteraction[1]/ScreenDynamicPanelWidgetConditionBlocks/ScreenDynamicPanelWidgetConditionBlock[1]" storeItemID="{7baf6070-8a73-4f56-9835-53680116182e}"/>
  </odx:xpath>
  <odx:xpath id="x23_10_2">
    <odx:dataBinding xpath="/PrototyperInfo[1]/Screens/Screen[11][1]/ScreenWidgets/ScreenWidget[3][1]/ScreenWidgetEvents/ScreenWidgetEvent[1]/ScreenWidgetInteractions/ScreenWidgetInteraction[1]/ScreenWidgetConditionBlocks/ScreenWidgetConditionBlock[1]/ScreenWidgetConditionClause" storeItemID="{7baf6070-8a73-4f56-9835-53680116182e}"/>
  </odx:xpath>
  <odx:xpath id="x48_8">
    <odx:dataBinding xpath="/PrototyperInfo[1]/Screens/Screen[9][1]/ScreenDynamicPanels/ScreenDynamicPanel[1]/ScreenDynamicPanelWidgets/ScreenDynamicPanelWidget[1]/ScreenDynamicPanelWidgetEvents/ScreenDynamicPanelWidgetEvent[1]/ScreenDynamicPanelWidgetInteractions/ScreenDynamicPanelWidgetInteraction[1]/ScreenDynamicPanelWidgetConditionBlocks/ScreenDynamicPanelWidgetConditionBlock[1]" storeItemID="{7baf6070-8a73-4f56-9835-53680116182e}"/>
  </odx:xpath>
  <odx:xpath id="x23_10_5">
    <odx:dataBinding xpath="/PrototyperInfo[1]/Screens/Screen[11][1]/ScreenWidgets/ScreenWidget[6][1]/ScreenWidgetEvents/ScreenWidgetEvent[1]/ScreenWidgetInteractions/ScreenWidgetInteraction[1]/ScreenWidgetConditionBlocks/ScreenWidgetConditionBlock[1]/ScreenWidgetConditionClause" storeItemID="{7baf6070-8a73-4f56-9835-53680116182e}"/>
  </odx:xpath>
  <odx:xpath id="x48_7">
    <odx:dataBinding xpath="/PrototyperInfo[1]/Screens/Screen[8][1]/ScreenDynamicPanels/ScreenDynamicPanel[1]/ScreenDynamicPanelWidgets/ScreenDynamicPanelWidget[1]/ScreenDynamicPanelWidgetEvents/ScreenDynamicPanelWidgetEvent[1]/ScreenDynamicPanelWidgetInteractions/ScreenDynamicPanelWidgetInteraction[1]/ScreenDynamicPanelWidgetConditionBlocks/ScreenDynamicPanelWidgetConditionBlock[1]" storeItemID="{7baf6070-8a73-4f56-9835-53680116182e}"/>
  </odx:xpath>
  <odx:xpath id="x23_10_4">
    <odx:dataBinding xpath="/PrototyperInfo[1]/Screens/Screen[11][1]/ScreenWidgets/ScreenWidget[5][1]/ScreenWidgetEvents/ScreenWidgetEvent[1]/ScreenWidgetInteractions/ScreenWidgetInteraction[1]/ScreenWidgetConditionBlocks/ScreenWidgetConditionBlock[1]/ScreenWidgetConditionClause" storeItemID="{7baf6070-8a73-4f56-9835-53680116182e}"/>
  </odx:xpath>
  <odx:xpath id="x24_15_1_0_0_0">
    <odx:dataBinding xpath="/PrototyperInfo[1]/Screens/Screen[16][1]/ScreenWidgets/ScreenWidget[2][1]/ScreenWidgetEvents/ScreenWidgetEvent[1][1]/ScreenWidgetInteractions/ScreenWidgetInteraction[1][1]/ScreenWidgetConditionBlocks/ScreenWidgetConditionBlock[1][1]/ScreenWidgetConditionDescription" storeItemID="{7baf6070-8a73-4f56-9835-53680116182e}"/>
  </odx:xpath>
  <odx:xpath id="x26_1_5_0_0">
    <odx:dataBinding xpath="/PrototyperInfo[1]/Screens/Screen[2][1]/ScreenWidgets/ScreenWidget[6][1]/ScreenWidgetEvents/ScreenWidgetEvent[1][1]/ScreenWidgetInteractions/ScreenWidgetInteraction[1][1]/ScreenWidgetConditionBlocks/ScreenWidgetConditionBlock[1]/ScreenWidgetActions/ScreenWidgetAction[1]/ScreenWidgetActionDescription" storeItemID="{7baf6070-8a73-4f56-9835-53680116182e}"/>
  </odx:xpath>
  <odx:xpath id="x23_10_1">
    <odx:dataBinding xpath="/PrototyperInfo[1]/Screens/Screen[11][1]/ScreenWidgets/ScreenWidget[2][1]/ScreenWidgetEvents/ScreenWidgetEvent[1]/ScreenWidgetInteractions/ScreenWidgetInteraction[1]/ScreenWidgetConditionBlocks/ScreenWidgetConditionBlock[1]/ScreenWidgetConditionClause" storeItemID="{7baf6070-8a73-4f56-9835-53680116182e}"/>
  </odx:xpath>
  <odx:xpath id="x23_10_0">
    <odx:dataBinding xpath="/PrototyperInfo[1]/Screens/Screen[11][1]/ScreenWidgets/ScreenWidget[1][1]/ScreenWidgetEvents/ScreenWidgetEvent[1]/ScreenWidgetInteractions/ScreenWidgetInteraction[1]/ScreenWidgetConditionBlocks/ScreenWidgetConditionBlock[1]/ScreenWidgetConditionClause" storeItemID="{7baf6070-8a73-4f56-9835-53680116182e}"/>
  </odx:xpath>
  <odx:xpath id="x53_14_0">
    <odx:dataBinding xpath="/PrototyperInfo[1]/Screens/Screen[15][1][1]/ScreenDynamicPanels/ScreenDynamicPanel[1]/ScreenDynamicPanelRequirements/hasScreenDynamicPanelRequirements" storeItemID="{7baf6070-8a73-4f56-9835-53680116182e}"/>
  </odx:xpath>
  <odx:xpath id="x26_14_5_0_0_0">
    <odx:dataBinding xpath="/PrototyperInfo[1]/Screens/Screen[15][1]/ScreenWidgets/ScreenWidget[6][1]/ScreenWidgetEvents/ScreenWidgetEvent[1][1]/ScreenWidgetInteractions/ScreenWidgetInteraction[1][1]/ScreenWidgetConditionBlocks/ScreenWidgetConditionBlock[1][1]/ScreenWidgetActions/ScreenWidgetAction[1]/ScreenWidgetActionDescription" storeItemID="{7baf6070-8a73-4f56-9835-53680116182e}"/>
  </odx:xpath>
  <odx:xpath id="x23_9_4_0_0_0">
    <odx:dataBinding xpath="/PrototyperInfo[1]/Screens/Screen[10][1]/ScreenWidgets/ScreenWidget[5][1]/ScreenWidgetEvents/ScreenWidgetEvent[1][1]/ScreenWidgetInteractions/ScreenWidgetInteraction[1][1]/ScreenWidgetConditionBlocks/ScreenWidgetConditionBlock[1][1]/ScreenWidgetConditionClause" storeItemID="{7baf6070-8a73-4f56-9835-53680116182e}"/>
  </odx:xpath>
  <odx:xpath id="x20_7_0">
    <odx:dataBinding xpath="/PrototyperInfo[1]/Screens/Screen[8][1]/ScreenWidgets/ScreenWidget[1][1]/ScreenWidgetEvents/ScreenWidgetEvent[1]/ScreenWidgetEventType" storeItemID="{7baf6070-8a73-4f56-9835-53680116182e}"/>
  </odx:xpath>
  <odx:xpath id="x23_0_2_0">
    <odx:dataBinding xpath="/PrototyperInfo[1]/Screens/Screen[1][1]/ScreenWidgets/ScreenWidget[3][1]/ScreenWidgetEvents/ScreenWidgetEvent[1][1]/ScreenWidgetInteractions/ScreenWidgetInteraction[1]/ScreenWidgetConditionBlocks/ScreenWidgetConditionBlock[1]/ScreenWidgetConditionClause" storeItemID="{7baf6070-8a73-4f56-9835-53680116182e}"/>
  </odx:xpath>
  <odx:xpath id="x22_11_0_0">
    <odx:dataBinding xpath="/PrototyperInfo[1]/Screens/Screen[12][1]/ScreenWidgets/ScreenWidget[1][1]/ScreenWidgetEvents/ScreenWidgetEvent[1][1]/ScreenWidgetInteractions/ScreenWidgetInteraction[1]/ScreenWidgetConditionBlocks/ScreenWidgetConditionBlock[1]" storeItemID="{7baf6070-8a73-4f56-9835-53680116182e}"/>
  </odx:xpath>
  <odx:xpath id="x24_7_3_0_0_0">
    <odx:dataBinding xpath="/PrototyperInfo[1]/Screens/Screen[8][1]/ScreenWidgets/ScreenWidget[4][1]/ScreenWidgetEvents/ScreenWidgetEvent[1][1]/ScreenWidgetInteractions/ScreenWidgetInteraction[1][1]/ScreenWidgetConditionBlocks/ScreenWidgetConditionBlock[1][1]/ScreenWidgetConditionDescription" storeItemID="{7baf6070-8a73-4f56-9835-53680116182e}"/>
  </odx:xpath>
  <odx:xpath id="x48_2">
    <odx:dataBinding xpath="/PrototyperInfo[1]/Screens/Screen[3][1]/ScreenDynamicPanels/ScreenDynamicPanel[1]/ScreenDynamicPanelWidgets/ScreenDynamicPanelWidget[1]/ScreenDynamicPanelWidgetEvents/ScreenDynamicPanelWidgetEvent[1]/ScreenDynamicPanelWidgetInteractions/ScreenDynamicPanelWidgetInteraction[1]/ScreenDynamicPanelWidgetConditionBlocks/ScreenDynamicPanelWidgetConditionBlock[1]" storeItemID="{7baf6070-8a73-4f56-9835-53680116182e}"/>
  </odx:xpath>
  <odx:xpath id="x48_1">
    <odx:dataBinding xpath="/PrototyperInfo[1]/Screens/Screen[2][1]/ScreenDynamicPanels/ScreenDynamicPanel[1]/ScreenDynamicPanelWidgets/ScreenDynamicPanelWidget[1]/ScreenDynamicPanelWidgetEvents/ScreenDynamicPanelWidgetEvent[1]/ScreenDynamicPanelWidgetInteractions/ScreenDynamicPanelWidgetInteraction[1]/ScreenDynamicPanelWidgetConditionBlocks/ScreenDynamicPanelWidgetConditionBlock[1]" storeItemID="{7baf6070-8a73-4f56-9835-53680116182e}"/>
  </odx:xpath>
  <odx:xpath id="x48_0">
    <odx:dataBinding xpath="/PrototyperInfo[1]/Screens/Screen[1][1]/ScreenDynamicPanels/ScreenDynamicPanel[1]/ScreenDynamicPanelWidgets/ScreenDynamicPanelWidget[1]/ScreenDynamicPanelWidgetEvents/ScreenDynamicPanelWidgetEvent[1]/ScreenDynamicPanelWidgetInteractions/ScreenDynamicPanelWidgetInteraction[1]/ScreenDynamicPanelWidgetConditionBlocks/ScreenDynamicPanelWidgetConditionBlock[1]" storeItemID="{7baf6070-8a73-4f56-9835-53680116182e}"/>
  </odx:xpath>
  <odx:xpath id="x26_8_5_0">
    <odx:dataBinding xpath="/PrototyperInfo[1]/Screens/Screen[9][1]/ScreenWidgets/ScreenWidget[6][1]/ScreenWidgetEvents/ScreenWidgetEvent[1][1]/ScreenWidgetInteractions/ScreenWidgetInteraction[1]/ScreenWidgetConditionBlocks/ScreenWidgetConditionBlock[1]/ScreenWidgetActions/ScreenWidgetAction[1]/ScreenWidgetActionDescription" storeItemID="{7baf6070-8a73-4f56-9835-53680116182e}"/>
  </odx:xpath>
  <odx:xpath id="x25_9_5_0_0_0">
    <odx:dataBinding xpath="/PrototyperInfo[1]/Screens/Screen[10][1]/ScreenWidgets/ScreenWidget[6][1]/ScreenWidgetEvents/ScreenWidgetEvent[1][1]/ScreenWidgetInteractions/ScreenWidgetInteraction[1][1]/ScreenWidgetConditionBlocks/ScreenWidgetConditionBlock[1][1]/ScreenWidgetActions/ScreenWidgetAction[1]" storeItemID="{7baf6070-8a73-4f56-9835-53680116182e}"/>
  </odx:xpath>
  <odx:xpath id="x20_7_5">
    <odx:dataBinding xpath="/PrototyperInfo[1]/Screens/Screen[8][1]/ScreenWidgets/ScreenWidget[6][1]/ScreenWidgetEvents/ScreenWidgetEvent[1]/ScreenWidgetEventType" storeItemID="{7baf6070-8a73-4f56-9835-53680116182e}"/>
  </odx:xpath>
  <odx:xpath id="x20_7_3">
    <odx:dataBinding xpath="/PrototyperInfo[1]/Screens/Screen[8][1]/ScreenWidgets/ScreenWidget[4][1]/ScreenWidgetEvents/ScreenWidgetEvent[1]/ScreenWidgetEventType" storeItemID="{7baf6070-8a73-4f56-9835-53680116182e}"/>
  </odx:xpath>
  <odx:xpath id="x26_7_4_0_0_0">
    <odx:dataBinding xpath="/PrototyperInfo[1]/Screens/Screen[8][1]/ScreenWidgets/ScreenWidget[5][1]/ScreenWidgetEvents/ScreenWidgetEvent[1][1]/ScreenWidgetInteractions/ScreenWidgetInteraction[1][1]/ScreenWidgetConditionBlocks/ScreenWidgetConditionBlock[1][1]/ScreenWidgetActions/ScreenWidgetAction[1]/ScreenWidgetActionDescription" storeItemID="{7baf6070-8a73-4f56-9835-53680116182e}"/>
  </odx:xpath>
  <odx:xpath id="x20_7_4">
    <odx:dataBinding xpath="/PrototyperInfo[1]/Screens/Screen[8][1]/ScreenWidgets/ScreenWidget[5][1]/ScreenWidgetEvents/ScreenWidgetEvent[1]/ScreenWidgetEventType" storeItemID="{7baf6070-8a73-4f56-9835-53680116182e}"/>
  </odx:xpath>
  <odx:xpath id="x45_6_0_0">
    <odx:dataBinding xpath="/PrototyperInfo[1]/Screens/Screen[7][1][1]/ScreenDynamicPanels/ScreenDynamicPanel[1][1]/ScreenDynamicPanelWidgets/ScreenDynamicPanelWidget[1]/ScreenDynamicPanelWidgetEvents/ScreenDynamicPanelWidgetEvent[1]" storeItemID="{7baf6070-8a73-4f56-9835-53680116182e}"/>
  </odx:xpath>
  <odx:xpath id="x20_7_1">
    <odx:dataBinding xpath="/PrototyperInfo[1]/Screens/Screen[8][1]/ScreenWidgets/ScreenWidget[2][1]/ScreenWidgetEvents/ScreenWidgetEvent[1]/ScreenWidgetEventType" storeItemID="{7baf6070-8a73-4f56-9835-53680116182e}"/>
  </odx:xpath>
  <odx:xpath id="x45_6_0_1">
    <odx:dataBinding xpath="/PrototyperInfo[1]/Screens/Screen[7][1][1]/ScreenDynamicPanels/ScreenDynamicPanel[2][1]/ScreenDynamicPanelWidgets/ScreenDynamicPanelWidget[1]/ScreenDynamicPanelWidgetEvents/ScreenDynamicPanelWidgetEvent[1]" storeItemID="{7baf6070-8a73-4f56-9835-53680116182e}"/>
  </odx:xpath>
  <odx:xpath id="x20_7_2">
    <odx:dataBinding xpath="/PrototyperInfo[1]/Screens/Screen[8][1]/ScreenWidgets/ScreenWidget[3][1]/ScreenWidgetEvents/ScreenWidgetEvent[1]/ScreenWidgetEventType" storeItemID="{7baf6070-8a73-4f56-9835-53680116182e}"/>
  </odx:xpath>
  <odx:xpath id="x15_11">
    <odx:dataBinding xpath="/PrototyperInfo[1]/Screens/Screen[12][1]/ScreenComments/ScreenComment[1]/ScreenCommentContent" storeItemID="{7baf6070-8a73-4f56-9835-53680116182e}"/>
  </odx:xpath>
  <odx:xpath id="x15_10">
    <odx:dataBinding xpath="/PrototyperInfo[1]/Screens/Screen[11][1]/ScreenComments/ScreenComment[1]/ScreenCommentContent" storeItemID="{7baf6070-8a73-4f56-9835-53680116182e}"/>
  </odx:xpath>
  <odx:xpath id="x15_13">
    <odx:dataBinding xpath="/PrototyperInfo[1]/Screens/Screen[14][1]/ScreenComments/ScreenComment[1]/ScreenCommentContent" storeItemID="{7baf6070-8a73-4f56-9835-53680116182e}"/>
  </odx:xpath>
  <odx:xpath id="x22_3_1">
    <odx:dataBinding xpath="/PrototyperInfo[1]/Screens/Screen[4][1]/ScreenWidgets/ScreenWidget[2][1]/ScreenWidgetEvents/ScreenWidgetEvent[1]/ScreenWidgetInteractions/ScreenWidgetInteraction[1]/ScreenWidgetConditionBlocks/ScreenWidgetConditionBlock[1]" storeItemID="{7baf6070-8a73-4f56-9835-53680116182e}"/>
  </odx:xpath>
  <odx:xpath id="x15_12">
    <odx:dataBinding xpath="/PrototyperInfo[1]/Screens/Screen[13][1]/ScreenComments/ScreenComment[1]/ScreenCommentContent" storeItemID="{7baf6070-8a73-4f56-9835-53680116182e}"/>
  </odx:xpath>
  <odx:xpath id="x15_15">
    <odx:dataBinding xpath="/PrototyperInfo[1]/Screens/Screen[16][1]/ScreenComments/ScreenComment[1]/ScreenCommentContent" storeItemID="{7baf6070-8a73-4f56-9835-53680116182e}"/>
  </odx:xpath>
  <odx:xpath id="x15_14">
    <odx:dataBinding xpath="/PrototyperInfo[1]/Screens/Screen[15][1]/ScreenComments/ScreenComment[1]/ScreenCommentContent" storeItemID="{7baf6070-8a73-4f56-9835-53680116182e}"/>
  </odx:xpath>
  <odx:xpath id="x22_3_0">
    <odx:dataBinding xpath="/PrototyperInfo[1]/Screens/Screen[4][1]/ScreenWidgets/ScreenWidget[1][1]/ScreenWidgetEvents/ScreenWidgetEvent[1]/ScreenWidgetInteractions/ScreenWidgetInteraction[1]/ScreenWidgetConditionBlocks/ScreenWidgetConditionBlock[1]" storeItemID="{7baf6070-8a73-4f56-9835-53680116182e}"/>
  </odx:xpath>
  <odx:xpath id="x27_10">
    <odx:dataBinding xpath="/PrototyperInfo[1]/Screens/Screen[11][1]/ScreenRequirements/hasScreenRequirements" storeItemID="{7baf6070-8a73-4f56-9835-53680116182e}"/>
  </odx:xpath>
  <odx:xpath id="x25_15_0_0_0">
    <odx:dataBinding xpath="/PrototyperInfo[1]/Screens/Screen[16][1]/ScreenWidgets/ScreenWidget[1][1]/ScreenWidgetEvents/ScreenWidgetEvent[1][1]/ScreenWidgetInteractions/ScreenWidgetInteraction[1][1]/ScreenWidgetConditionBlocks/ScreenWidgetConditionBlock[1]/ScreenWidgetActions/ScreenWidgetAction[1]" storeItemID="{7baf6070-8a73-4f56-9835-53680116182e}"/>
  </odx:xpath>
  <odx:xpath id="x27_11">
    <odx:dataBinding xpath="/PrototyperInfo[1]/Screens/Screen[12][1]/ScreenRequirements/hasScreenRequirements" storeItemID="{7baf6070-8a73-4f56-9835-53680116182e}"/>
  </odx:xpath>
  <odx:xpath id="x26_10_1_0">
    <odx:dataBinding xpath="/PrototyperInfo[1]/Screens/Screen[11][1]/ScreenWidgets/ScreenWidget[2][1]/ScreenWidgetEvents/ScreenWidgetEvent[1][1]/ScreenWidgetInteractions/ScreenWidgetInteraction[1]/ScreenWidgetConditionBlocks/ScreenWidgetConditionBlock[1]/ScreenWidgetActions/ScreenWidgetAction[1]/ScreenWidgetActionDescription" storeItemID="{7baf6070-8a73-4f56-9835-53680116182e}"/>
  </odx:xpath>
  <odx:xpath id="x27_12">
    <odx:dataBinding xpath="/PrototyperInfo[1]/Screens/Screen[13][1]/ScreenRequirements/hasScreenRequirements" storeItemID="{7baf6070-8a73-4f56-9835-53680116182e}"/>
  </odx:xpath>
  <odx:xpath id="x27_13">
    <odx:dataBinding xpath="/PrototyperInfo[1]/Screens/Screen[14][1]/ScreenRequirements/hasScreenRequirements" storeItemID="{7baf6070-8a73-4f56-9835-53680116182e}"/>
  </odx:xpath>
  <odx:xpath id="x27_14">
    <odx:dataBinding xpath="/PrototyperInfo[1]/Screens/Screen[15][1]/ScreenRequirements/hasScreenRequirements" storeItemID="{7baf6070-8a73-4f56-9835-53680116182e}"/>
  </odx:xpath>
  <odx:xpath id="x27_15">
    <odx:dataBinding xpath="/PrototyperInfo[1]/Screens/Screen[16][1]/ScreenRequirements/hasScreenRequirements" storeItemID="{7baf6070-8a73-4f56-9835-53680116182e}"/>
  </odx:xpath>
  <odx:xpath id="x24_9_5_0_0_0">
    <odx:dataBinding xpath="/PrototyperInfo[1]/Screens/Screen[10][1]/ScreenWidgets/ScreenWidget[6][1]/ScreenWidgetEvents/ScreenWidgetEvent[1][1]/ScreenWidgetInteractions/ScreenWidgetInteraction[1][1]/ScreenWidgetConditionBlocks/ScreenWidgetConditionBlock[1][1]/ScreenWidgetConditionDescription" storeItemID="{7baf6070-8a73-4f56-9835-53680116182e}"/>
  </odx:xpath>
  <odx:xpath id="x23_10_5_0">
    <odx:dataBinding xpath="/PrototyperInfo[1]/Screens/Screen[11][1]/ScreenWidgets/ScreenWidget[6][1]/ScreenWidgetEvents/ScreenWidgetEvent[1][1]/ScreenWidgetInteractions/ScreenWidgetInteraction[1]/ScreenWidgetConditionBlocks/ScreenWidgetConditionBlock[1]/ScreenWidgetConditionClause" storeItemID="{7baf6070-8a73-4f56-9835-53680116182e}"/>
  </odx:xpath>
  <odx:xpath id="x20_2_2_0">
    <odx:dataBinding xpath="/PrototyperInfo[1]/Screens/Screen[3][1]/ScreenWidgets/ScreenWidget[3][1]/ScreenWidgetEvents/ScreenWidgetEvent[1][1]/ScreenWidgetEventType" storeItemID="{7baf6070-8a73-4f56-9835-53680116182e}"/>
  </odx:xpath>
  <odx:xpath id="x24_15_6_0_0_0">
    <odx:dataBinding xpath="/PrototyperInfo[1]/Screens/Screen[16][1]/ScreenWidgets/ScreenWidget[7][1]/ScreenWidgetEvents/ScreenWidgetEvent[1][1]/ScreenWidgetInteractions/ScreenWidgetInteraction[1][1]/ScreenWidgetConditionBlocks/ScreenWidgetConditionBlock[1][1]/ScreenWidgetConditionDescription" storeItemID="{7baf6070-8a73-4f56-9835-53680116182e}"/>
  </odx:xpath>
  <odx:xpath id="x20_7_5_0">
    <odx:dataBinding xpath="/PrototyperInfo[1]/Screens/Screen[8][1]/ScreenWidgets/ScreenWidget[6][1]/ScreenWidgetEvents/ScreenWidgetEvent[1][1]/ScreenWidgetEventType" storeItemID="{7baf6070-8a73-4f56-9835-53680116182e}"/>
  </odx:xpath>
  <odx:xpath id="x24_1_2_0">
    <odx:dataBinding xpath="/PrototyperInfo[1]/Screens/Screen[2][1]/ScreenWidgets/ScreenWidget[3][1]/ScreenWidgetEvents/ScreenWidgetEvent[1][1]/ScreenWidgetInteractions/ScreenWidgetInteraction[1]/ScreenWidgetConditionBlocks/ScreenWidgetConditionBlock[1]/ScreenWidgetConditionDescription" storeItemID="{7baf6070-8a73-4f56-9835-53680116182e}"/>
  </odx:xpath>
  <odx:xpath id="x26_12_4_0_0_0">
    <odx:dataBinding xpath="/PrototyperInfo[1]/Screens/Screen[13][1]/ScreenWidgets/ScreenWidget[5][1]/ScreenWidgetEvents/ScreenWidgetEvent[1][1]/ScreenWidgetInteractions/ScreenWidgetInteraction[1][1]/ScreenWidgetConditionBlocks/ScreenWidgetConditionBlock[1][1]/ScreenWidgetActions/ScreenWidgetAction[1]/ScreenWidgetActionDescription" storeItemID="{7baf6070-8a73-4f56-9835-53680116182e}"/>
  </odx:xpath>
  <odx:xpath id="x24_13_2_0">
    <odx:dataBinding xpath="/PrototyperInfo[1]/Screens/Screen[14][1]/ScreenWidgets/ScreenWidget[3][1]/ScreenWidgetEvents/ScreenWidgetEvent[1][1]/ScreenWidgetInteractions/ScreenWidgetInteraction[1]/ScreenWidgetConditionBlocks/ScreenWidgetConditionBlock[1]/ScreenWidgetConditionDescription" storeItemID="{7baf6070-8a73-4f56-9835-53680116182e}"/>
  </odx:xpath>
  <odx:xpath id="x23_12_1_0">
    <odx:dataBinding xpath="/PrototyperInfo[1]/Screens/Screen[13][1]/ScreenWidgets/ScreenWidget[2][1]/ScreenWidgetEvents/ScreenWidgetEvent[1][1]/ScreenWidgetInteractions/ScreenWidgetInteraction[1]/ScreenWidgetConditionBlocks/ScreenWidgetConditionBlock[1]/ScreenWidgetConditionClause" storeItemID="{7baf6070-8a73-4f56-9835-53680116182e}"/>
  </odx:xpath>
  <odx:xpath id="x24_15_0_0_0_0">
    <odx:dataBinding xpath="/PrototyperInfo[1]/Screens/Screen[16][1]/ScreenWidgets/ScreenWidget[1][1]/ScreenWidgetEvents/ScreenWidgetEvent[1][1]/ScreenWidgetInteractions/ScreenWidgetInteraction[1][1]/ScreenWidgetConditionBlocks/ScreenWidgetConditionBlock[1][1]/ScreenWidgetConditionDescription" storeItemID="{7baf6070-8a73-4f56-9835-53680116182e}"/>
  </odx:xpath>
  <odx:xpath id="x40_6_0_0">
    <odx:dataBinding xpath="/PrototyperInfo[1]/Screens/Screen[7][1][1]/ScreenDynamicPanels/ScreenDynamicPanel[1][1]/ScreenDynamicPanelComments/ScreenDynamicPanelComment[1]/ScreenDynamicPanelCommentMarkerID" storeItemID="{7baf6070-8a73-4f56-9835-53680116182e}"/>
  </odx:xpath>
  <odx:xpath id="x40_6_0_1">
    <odx:dataBinding xpath="/PrototyperInfo[1]/Screens/Screen[7][1][1]/ScreenDynamicPanels/ScreenDynamicPanel[2][1]/ScreenDynamicPanelComments/ScreenDynamicPanelComment[1]/ScreenDynamicPanelCommentMarkerID" storeItemID="{7baf6070-8a73-4f56-9835-53680116182e}"/>
  </odx:xpath>
  <odx:xpath id="x24_9_4_0_0_0">
    <odx:dataBinding xpath="/PrototyperInfo[1]/Screens/Screen[10][1]/ScreenWidgets/ScreenWidget[5][1]/ScreenWidgetEvents/ScreenWidgetEvent[1][1]/ScreenWidgetInteractions/ScreenWidgetInteraction[1][1]/ScreenWidgetConditionBlocks/ScreenWidgetConditionBlock[1][1]/ScreenWidgetConditionDescription" storeItemID="{7baf6070-8a73-4f56-9835-53680116182e}"/>
  </odx:xpath>
  <odx:xpath id="x20_9_1_0">
    <odx:dataBinding xpath="/PrototyperInfo[1]/Screens/Screen[10][1]/ScreenWidgets/ScreenWidget[2][1]/ScreenWidgetEvents/ScreenWidgetEvent[1][1]/ScreenWidgetEventType" storeItemID="{7baf6070-8a73-4f56-9835-53680116182e}"/>
  </odx:xpath>
  <odx:xpath id="x22_0_2_0">
    <odx:dataBinding xpath="/PrototyperInfo[1]/Screens/Screen[1][1]/ScreenWidgets/ScreenWidget[3][1]/ScreenWidgetEvents/ScreenWidgetEvent[1][1]/ScreenWidgetInteractions/ScreenWidgetInteraction[1]/ScreenWidgetConditionBlocks/ScreenWidgetConditionBlock[1]" storeItemID="{7baf6070-8a73-4f56-9835-53680116182e}"/>
  </odx:xpath>
  <odx:xpath id="x25_7_3_0_0_0">
    <odx:dataBinding xpath="/PrototyperInfo[1]/Screens/Screen[8][1]/ScreenWidgets/ScreenWidget[4][1]/ScreenWidgetEvents/ScreenWidgetEvent[1][1]/ScreenWidgetInteractions/ScreenWidgetInteraction[1][1]/ScreenWidgetConditionBlocks/ScreenWidgetConditionBlock[1][1]/ScreenWidgetActions/ScreenWidgetAction[1]" storeItemID="{7baf6070-8a73-4f56-9835-53680116182e}"/>
  </odx:xpath>
  <odx:xpath id="x25_15_5_0">
    <odx:dataBinding xpath="/PrototyperInfo[1]/Screens/Screen[16][1]/ScreenWidgets/ScreenWidget[6][1]/ScreenWidgetEvents/ScreenWidgetEvent[1][1]/ScreenWidgetInteractions/ScreenWidgetInteraction[1]/ScreenWidgetConditionBlocks/ScreenWidgetConditionBlock[1]/ScreenWidgetActions/ScreenWidgetAction[1]" storeItemID="{7baf6070-8a73-4f56-9835-53680116182e}"/>
  </odx:xpath>
  <odx:xpath id="x25_2_2_0">
    <odx:dataBinding xpath="/PrototyperInfo[1]/Screens/Screen[3][1]/ScreenWidgets/ScreenWidget[3][1]/ScreenWidgetEvents/ScreenWidgetEvent[1][1]/ScreenWidgetInteractions/ScreenWidgetInteraction[1]/ScreenWidgetConditionBlocks/ScreenWidgetConditionBlock[1]/ScreenWidgetActions/ScreenWidgetAction[1]" storeItemID="{7baf6070-8a73-4f56-9835-53680116182e}"/>
  </odx:xpath>
  <odx:xpath id="x26_4_3_0_0_0_0">
    <odx:dataBinding xpath="/PrototyperInfo[1]/Screens/Screen[5][1]/ScreenWidgets/ScreenWidget[4][1]/ScreenWidgetEvents/ScreenWidgetEvent[1][1]/ScreenWidgetInteractions/ScreenWidgetInteraction[1][1]/ScreenWidgetConditionBlocks/ScreenWidgetConditionBlock[1][1]/ScreenWidgetActions/ScreenWidgetAction[1][1]/ScreenWidgetActionDescription" storeItemID="{7baf6070-8a73-4f56-9835-53680116182e}"/>
  </odx:xpath>
  <odx:xpath id="x23_7_4_0_0">
    <odx:dataBinding xpath="/PrototyperInfo[1]/Screens/Screen[8][1]/ScreenWidgets/ScreenWidget[5][1]/ScreenWidgetEvents/ScreenWidgetEvent[1][1]/ScreenWidgetInteractions/ScreenWidgetInteraction[1][1]/ScreenWidgetConditionBlocks/ScreenWidgetConditionBlock[1]/ScreenWidgetConditionClause" storeItemID="{7baf6070-8a73-4f56-9835-53680116182e}"/>
  </odx:xpath>
  <odx:xpath id="x25_15_6">
    <odx:dataBinding xpath="/PrototyperInfo[1]/Screens/Screen[16][1]/ScreenWidgets/ScreenWidget[7][1]/ScreenWidgetEvents/ScreenWidgetEvent[1]/ScreenWidgetInteractions/ScreenWidgetInteraction[1]/ScreenWidgetConditionBlocks/ScreenWidgetConditionBlock[1]/ScreenWidgetActions/ScreenWidgetAction[1]" storeItemID="{7baf6070-8a73-4f56-9835-53680116182e}"/>
  </odx:xpath>
  <odx:xpath id="x25_15_5">
    <odx:dataBinding xpath="/PrototyperInfo[1]/Screens/Screen[16][1]/ScreenWidgets/ScreenWidget[6][1]/ScreenWidgetEvents/ScreenWidgetEvent[1]/ScreenWidgetInteractions/ScreenWidgetInteraction[1]/ScreenWidgetConditionBlocks/ScreenWidgetConditionBlock[1]/ScreenWidgetActions/ScreenWidgetAction[1]" storeItemID="{7baf6070-8a73-4f56-9835-53680116182e}"/>
  </odx:xpath>
  <odx:xpath id="x24_12_5_0_0">
    <odx:dataBinding xpath="/PrototyperInfo[1]/Screens/Screen[13][1]/ScreenWidgets/ScreenWidget[6][1]/ScreenWidgetEvents/ScreenWidgetEvent[1][1]/ScreenWidgetInteractions/ScreenWidgetInteraction[1][1]/ScreenWidgetConditionBlocks/ScreenWidgetConditionBlock[1]/ScreenWidgetConditionDescription" storeItemID="{7baf6070-8a73-4f56-9835-53680116182e}"/>
  </odx:xpath>
  <odx:xpath id="x25_15_4">
    <odx:dataBinding xpath="/PrototyperInfo[1]/Screens/Screen[16][1]/ScreenWidgets/ScreenWidget[5][1]/ScreenWidgetEvents/ScreenWidgetEvent[1]/ScreenWidgetInteractions/ScreenWidgetInteraction[1]/ScreenWidgetConditionBlocks/ScreenWidgetConditionBlock[1]/ScreenWidgetActions/ScreenWidgetAction[1]" storeItemID="{7baf6070-8a73-4f56-9835-53680116182e}"/>
  </odx:xpath>
  <odx:xpath id="x25_15_3">
    <odx:dataBinding xpath="/PrototyperInfo[1]/Screens/Screen[16][1]/ScreenWidgets/ScreenWidget[4][1]/ScreenWidgetEvents/ScreenWidgetEvent[1]/ScreenWidgetInteractions/ScreenWidgetInteraction[1]/ScreenWidgetConditionBlocks/ScreenWidgetConditionBlock[1]/ScreenWidgetActions/ScreenWidgetAction[1]" storeItemID="{7baf6070-8a73-4f56-9835-53680116182e}"/>
  </odx:xpath>
  <odx:xpath id="x25_15_2">
    <odx:dataBinding xpath="/PrototyperInfo[1]/Screens/Screen[16][1]/ScreenWidgets/ScreenWidget[3][1]/ScreenWidgetEvents/ScreenWidgetEvent[1]/ScreenWidgetInteractions/ScreenWidgetInteraction[1]/ScreenWidgetConditionBlocks/ScreenWidgetConditionBlock[1]/ScreenWidgetActions/ScreenWidgetAction[1]" storeItemID="{7baf6070-8a73-4f56-9835-53680116182e}"/>
  </odx:xpath>
  <odx:xpath id="x25_15_1">
    <odx:dataBinding xpath="/PrototyperInfo[1]/Screens/Screen[16][1]/ScreenWidgets/ScreenWidget[2][1]/ScreenWidgetEvents/ScreenWidgetEvent[1]/ScreenWidgetInteractions/ScreenWidgetInteraction[1]/ScreenWidgetConditionBlocks/ScreenWidgetConditionBlock[1]/ScreenWidgetActions/ScreenWidgetAction[1]" storeItemID="{7baf6070-8a73-4f56-9835-53680116182e}"/>
  </odx:xpath>
  <odx:xpath id="x25_11_3_0_0_0">
    <odx:dataBinding xpath="/PrototyperInfo[1]/Screens/Screen[12][1]/ScreenWidgets/ScreenWidget[4][1]/ScreenWidgetEvents/ScreenWidgetEvent[1][1]/ScreenWidgetInteractions/ScreenWidgetInteraction[1][1]/ScreenWidgetConditionBlocks/ScreenWidgetConditionBlock[1][1]/ScreenWidgetActions/ScreenWidgetAction[1]" storeItemID="{7baf6070-8a73-4f56-9835-53680116182e}"/>
  </odx:xpath>
  <odx:xpath id="x24_11_6_0">
    <odx:dataBinding xpath="/PrototyperInfo[1]/Screens/Screen[12][1]/ScreenWidgets/ScreenWidget[7][1]/ScreenWidgetEvents/ScreenWidgetEvent[1][1]/ScreenWidgetInteractions/ScreenWidgetInteraction[1]/ScreenWidgetConditionBlocks/ScreenWidgetConditionBlock[1]/ScreenWidgetConditionDescription" storeItemID="{7baf6070-8a73-4f56-9835-53680116182e}"/>
  </odx:xpath>
  <odx:xpath id="x25_15_0">
    <odx:dataBinding xpath="/PrototyperInfo[1]/Screens/Screen[16][1]/ScreenWidgets/ScreenWidget[1][1]/ScreenWidgetEvents/ScreenWidgetEvent[1]/ScreenWidgetInteractions/ScreenWidgetInteraction[1]/ScreenWidgetConditionBlocks/ScreenWidgetConditionBlock[1]/ScreenWidgetActions/ScreenWidgetAction[1]" storeItemID="{7baf6070-8a73-4f56-9835-53680116182e}"/>
  </odx:xpath>
  <odx:xpath id="x50_12_0_0">
    <odx:dataBinding xpath="/PrototyperInfo[1]/Screens/Screen[13][1][1]/ScreenDynamicPanels/ScreenDynamicPanel[1][1]/ScreenDynamicPanelWidgets/ScreenDynamicPanelWidget[1]/ScreenDynamicPanelWidgetEvents/ScreenDynamicPanelWidgetEvent[1]/ScreenDynamicPanelWidgetInteractions/ScreenDynamicPanelWidgetInteraction[1]/ScreenDynamicPanelWidgetConditionBlocks/ScreenDynamicPanelWidgetConditionBlock[1]/ScreenDynamicPanelWidgetConditionDescription" storeItemID="{7baf6070-8a73-4f56-9835-53680116182e}"/>
  </odx:xpath>
  <odx:xpath id="x122_0">
    <odx:dataBinding xpath="/PrototyperInfo[1]/Scenarios/Scenario[1][1]/ScenarioRequirements/ScenarioRequirement[1]/ScenarioRequirementActiveVersionDescription" storeItemID="{7baf6070-8a73-4f56-9835-53680116182e}"/>
  </odx:xpath>
  <odx:xpath id="x24_10_4_0_0">
    <odx:dataBinding xpath="/PrototyperInfo[1]/Screens/Screen[11][1]/ScreenWidgets/ScreenWidget[5][1]/ScreenWidgetEvents/ScreenWidgetEvent[1][1]/ScreenWidgetInteractions/ScreenWidgetInteraction[1][1]/ScreenWidgetConditionBlocks/ScreenWidgetConditionBlock[1]/ScreenWidgetConditionDescription" storeItemID="{7baf6070-8a73-4f56-9835-53680116182e}"/>
  </odx:xpath>
  <odx:xpath id="x24_15_5_0_0_0">
    <odx:dataBinding xpath="/PrototyperInfo[1]/Screens/Screen[16][1]/ScreenWidgets/ScreenWidget[6][1]/ScreenWidgetEvents/ScreenWidgetEvent[1][1]/ScreenWidgetInteractions/ScreenWidgetInteraction[1][1]/ScreenWidgetConditionBlocks/ScreenWidgetConditionBlock[1][1]/ScreenWidgetConditionDescription" storeItemID="{7baf6070-8a73-4f56-9835-53680116182e}"/>
  </odx:xpath>
  <odx:xpath id="x23_14_4_0_0_0">
    <odx:dataBinding xpath="/PrototyperInfo[1]/Screens/Screen[15][1]/ScreenWidgets/ScreenWidget[5][1]/ScreenWidgetEvents/ScreenWidgetEvent[1][1]/ScreenWidgetInteractions/ScreenWidgetInteraction[1][1]/ScreenWidgetConditionBlocks/ScreenWidgetConditionBlock[1][1]/ScreenWidgetConditionClause" storeItemID="{7baf6070-8a73-4f56-9835-53680116182e}"/>
  </odx:xpath>
  <odx:xpath id="x26_7_1_0_0_0_0">
    <odx:dataBinding xpath="/PrototyperInfo[1]/Screens/Screen[8][1]/ScreenWidgets/ScreenWidget[2][1]/ScreenWidgetEvents/ScreenWidgetEvent[1][1]/ScreenWidgetInteractions/ScreenWidgetInteraction[1][1]/ScreenWidgetConditionBlocks/ScreenWidgetConditionBlock[1][1]/ScreenWidgetActions/ScreenWidgetAction[1][1]/ScreenWidgetActionDescription" storeItemID="{7baf6070-8a73-4f56-9835-53680116182e}"/>
  </odx:xpath>
  <odx:xpath id="x50_12_0_3">
    <odx:dataBinding xpath="/PrototyperInfo[1]/Screens/Screen[13][1][1]/ScreenDynamicPanels/ScreenDynamicPanel[4][1]/ScreenDynamicPanelWidgets/ScreenDynamicPanelWidget[1]/ScreenDynamicPanelWidgetEvents/ScreenDynamicPanelWidgetEvent[1]/ScreenDynamicPanelWidgetInteractions/ScreenDynamicPanelWidgetInteraction[1]/ScreenDynamicPanelWidgetConditionBlocks/ScreenDynamicPanelWidgetConditionBlock[1]/ScreenDynamicPanelWidgetConditionDescription" storeItemID="{7baf6070-8a73-4f56-9835-53680116182e}"/>
  </odx:xpath>
  <odx:xpath id="x50_12_0_4">
    <odx:dataBinding xpath="/PrototyperInfo[1]/Screens/Screen[13][1][1]/ScreenDynamicPanels/ScreenDynamicPanel[5][1]/ScreenDynamicPanelWidgets/ScreenDynamicPanelWidget[1]/ScreenDynamicPanelWidgetEvents/ScreenDynamicPanelWidgetEvent[1]/ScreenDynamicPanelWidgetInteractions/ScreenDynamicPanelWidgetInteraction[1]/ScreenDynamicPanelWidgetConditionBlocks/ScreenDynamicPanelWidgetConditionBlock[1]/ScreenDynamicPanelWidgetConditionDescription" storeItemID="{7baf6070-8a73-4f56-9835-53680116182e}"/>
  </odx:xpath>
  <odx:xpath id="x50_12_0_1">
    <odx:dataBinding xpath="/PrototyperInfo[1]/Screens/Screen[13][1][1]/ScreenDynamicPanels/ScreenDynamicPanel[2][1]/ScreenDynamicPanelWidgets/ScreenDynamicPanelWidget[1]/ScreenDynamicPanelWidgetEvents/ScreenDynamicPanelWidgetEvent[1]/ScreenDynamicPanelWidgetInteractions/ScreenDynamicPanelWidgetInteraction[1]/ScreenDynamicPanelWidgetConditionBlocks/ScreenDynamicPanelWidgetConditionBlock[1]/ScreenDynamicPanelWidgetConditionDescription" storeItemID="{7baf6070-8a73-4f56-9835-53680116182e}"/>
  </odx:xpath>
  <odx:xpath id="x22_8_5_0">
    <odx:dataBinding xpath="/PrototyperInfo[1]/Screens/Screen[9][1]/ScreenWidgets/ScreenWidget[6][1]/ScreenWidgetEvents/ScreenWidgetEvent[1][1]/ScreenWidgetInteractions/ScreenWidgetInteraction[1]/ScreenWidgetConditionBlocks/ScreenWidgetConditionBlock[1]" storeItemID="{7baf6070-8a73-4f56-9835-53680116182e}"/>
  </odx:xpath>
  <odx:xpath id="x50_12_0_2">
    <odx:dataBinding xpath="/PrototyperInfo[1]/Screens/Screen[13][1][1]/ScreenDynamicPanels/ScreenDynamicPanel[3][1]/ScreenDynamicPanelWidgets/ScreenDynamicPanelWidget[1]/ScreenDynamicPanelWidgetEvents/ScreenDynamicPanelWidgetEvent[1]/ScreenDynamicPanelWidgetInteractions/ScreenDynamicPanelWidgetInteraction[1]/ScreenDynamicPanelWidgetConditionBlocks/ScreenDynamicPanelWidgetConditionBlock[1]/ScreenDynamicPanelWidgetConditionDescription" storeItemID="{7baf6070-8a73-4f56-9835-53680116182e}"/>
  </odx:xpath>
  <odx:xpath id="x50_12_0_5">
    <odx:dataBinding xpath="/PrototyperInfo[1]/Screens/Screen[13][1][1]/ScreenDynamicPanels/ScreenDynamicPanel[6][1]/ScreenDynamicPanelWidgets/ScreenDynamicPanelWidget[1]/ScreenDynamicPanelWidgetEvents/ScreenDynamicPanelWidgetEvent[1]/ScreenDynamicPanelWidgetInteractions/ScreenDynamicPanelWidgetInteraction[1]/ScreenDynamicPanelWidgetConditionBlocks/ScreenDynamicPanelWidgetConditionBlock[1]/ScreenDynamicPanelWidgetConditionDescription" storeItemID="{7baf6070-8a73-4f56-9835-53680116182e}"/>
  </odx:xpath>
  <odx:xpath id="x23_9_5_0">
    <odx:dataBinding xpath="/PrototyperInfo[1]/Screens/Screen[10][1]/ScreenWidgets/ScreenWidget[6][1]/ScreenWidgetEvents/ScreenWidgetEvent[1][1]/ScreenWidgetInteractions/ScreenWidgetInteraction[1]/ScreenWidgetConditionBlocks/ScreenWidgetConditionBlock[1]/ScreenWidgetConditionClause" storeItemID="{7baf6070-8a73-4f56-9835-53680116182e}"/>
  </odx:xpath>
  <odx:xpath id="x23_8_5_0_0">
    <odx:dataBinding xpath="/PrototyperInfo[1]/Screens/Screen[9][1]/ScreenWidgets/ScreenWidget[6][1]/ScreenWidgetEvents/ScreenWidgetEvent[1][1]/ScreenWidgetInteractions/ScreenWidgetInteraction[1][1]/ScreenWidgetConditionBlocks/ScreenWidgetConditionBlock[1]/ScreenWidgetConditionClause" storeItemID="{7baf6070-8a73-4f56-9835-53680116182e}"/>
  </odx:xpath>
  <odx:xpath id="x23_3_0_0">
    <odx:dataBinding xpath="/PrototyperInfo[1]/Screens/Screen[4][1]/ScreenWidgets/ScreenWidget[1][1]/ScreenWidgetEvents/ScreenWidgetEvent[1][1]/ScreenWidgetInteractions/ScreenWidgetInteraction[1]/ScreenWidgetConditionBlocks/ScreenWidgetConditionBlock[1]/ScreenWidgetConditionClause" storeItemID="{7baf6070-8a73-4f56-9835-53680116182e}"/>
  </odx:xpath>
  <odx:xpath id="x26_7_3_0_0_0">
    <odx:dataBinding xpath="/PrototyperInfo[1]/Screens/Screen[8][1]/ScreenWidgets/ScreenWidget[4][1]/ScreenWidgetEvents/ScreenWidgetEvent[1][1]/ScreenWidgetInteractions/ScreenWidgetInteraction[1][1]/ScreenWidgetConditionBlocks/ScreenWidgetConditionBlock[1][1]/ScreenWidgetActions/ScreenWidgetAction[1]/ScreenWidgetActionDescription" storeItemID="{7baf6070-8a73-4f56-9835-53680116182e}"/>
  </odx:xpath>
  <odx:xpath id="x25_3_0_0_0">
    <odx:dataBinding xpath="/PrototyperInfo[1]/Screens/Screen[4][1]/ScreenWidgets/ScreenWidget[1][1]/ScreenWidgetEvents/ScreenWidgetEvent[1][1]/ScreenWidgetInteractions/ScreenWidgetInteraction[1][1]/ScreenWidgetConditionBlocks/ScreenWidgetConditionBlock[1]/ScreenWidgetActions/ScreenWidgetAction[1]" storeItemID="{7baf6070-8a73-4f56-9835-53680116182e}"/>
  </odx:xpath>
  <odx:xpath id="x21_2_0_0">
    <odx:dataBinding xpath="/PrototyperInfo[1]/Screens/Screen[3][1]/ScreenWidgets/ScreenWidget[1][1]/ScreenWidgetEvents/ScreenWidgetEvent[1][1]/ScreenWidgetInteractions/ScreenWidgetInteraction[1]" storeItemID="{7baf6070-8a73-4f56-9835-53680116182e}"/>
  </odx:xpath>
  <odx:xpath id="x26_8_1_0_0_0_0">
    <odx:dataBinding xpath="/PrototyperInfo[1]/Screens/Screen[9][1]/ScreenWidgets/ScreenWidget[2][1]/ScreenWidgetEvents/ScreenWidgetEvent[1][1]/ScreenWidgetInteractions/ScreenWidgetInteraction[1][1]/ScreenWidgetConditionBlocks/ScreenWidgetConditionBlock[1][1]/ScreenWidgetActions/ScreenWidgetAction[1][1]/ScreenWidgetActionDescription" storeItemID="{7baf6070-8a73-4f56-9835-53680116182e}"/>
  </odx:xpath>
  <odx:xpath id="x21_8_5_0">
    <odx:dataBinding xpath="/PrototyperInfo[1]/Screens/Screen[9][1]/ScreenWidgets/ScreenWidget[6][1]/ScreenWidgetEvents/ScreenWidgetEvent[1][1]/ScreenWidgetInteractions/ScreenWidgetInteraction[1]" storeItemID="{7baf6070-8a73-4f56-9835-53680116182e}"/>
  </odx:xpath>
  <odx:xpath id="x23_9_5_0_0">
    <odx:dataBinding xpath="/PrototyperInfo[1]/Screens/Screen[10][1]/ScreenWidgets/ScreenWidget[6][1]/ScreenWidgetEvents/ScreenWidgetEvent[1][1]/ScreenWidgetInteractions/ScreenWidgetInteraction[1][1]/ScreenWidgetConditionBlocks/ScreenWidgetConditionBlock[1]/ScreenWidgetConditionClause" storeItemID="{7baf6070-8a73-4f56-9835-53680116182e}"/>
  </odx:xpath>
  <odx:xpath id="x18_6_3">
    <odx:dataBinding xpath="/PrototyperInfo[1]/Screens/Screen[7][1]/ScreenWidgets/ScreenWidget[4][1]/ScreenWidgetMarkerID" storeItemID="{7baf6070-8a73-4f56-9835-53680116182e}"/>
  </odx:xpath>
  <odx:xpath id="x18_6_4">
    <odx:dataBinding xpath="/PrototyperInfo[1]/Screens/Screen[7][1]/ScreenWidgets/ScreenWidget[5][1]/ScreenWidgetMarkerID" storeItemID="{7baf6070-8a73-4f56-9835-53680116182e}"/>
  </odx:xpath>
  <odx:xpath id="x21_8">
    <odx:dataBinding xpath="/PrototyperInfo[1]/Screens/Screen[9][1]/ScreenWidgets/ScreenWidget[1]/ScreenWidgetEvents/ScreenWidgetEvent[1]/ScreenWidgetInteractions/ScreenWidgetInteraction[1]" storeItemID="{7baf6070-8a73-4f56-9835-53680116182e}"/>
  </odx:xpath>
  <odx:xpath id="x18_6_1">
    <odx:dataBinding xpath="/PrototyperInfo[1]/Screens/Screen[7][1]/ScreenWidgets/ScreenWidget[2][1]/ScreenWidgetMarkerID" storeItemID="{7baf6070-8a73-4f56-9835-53680116182e}"/>
  </odx:xpath>
  <odx:xpath id="x21_9">
    <odx:dataBinding xpath="/PrototyperInfo[1]/Screens/Screen[10][1]/ScreenWidgets/ScreenWidget[1]/ScreenWidgetEvents/ScreenWidgetEvent[1]/ScreenWidgetInteractions/ScreenWidgetInteraction[1]" storeItemID="{7baf6070-8a73-4f56-9835-53680116182e}"/>
  </odx:xpath>
  <odx:xpath id="x18_6_2">
    <odx:dataBinding xpath="/PrototyperInfo[1]/Screens/Screen[7][1]/ScreenWidgets/ScreenWidget[3][1]/ScreenWidgetMarkerID" storeItemID="{7baf6070-8a73-4f56-9835-53680116182e}"/>
  </odx:xpath>
  <odx:xpath id="x18_6_7">
    <odx:dataBinding xpath="/PrototyperInfo[1]/Screens/Screen[7][1]/ScreenWidgets/ScreenWidget[8][1]/ScreenWidgetMarkerID" storeItemID="{7baf6070-8a73-4f56-9835-53680116182e}"/>
  </odx:xpath>
  <odx:xpath id="x18_6_5">
    <odx:dataBinding xpath="/PrototyperInfo[1]/Screens/Screen[7][1]/ScreenWidgets/ScreenWidget[6][1]/ScreenWidgetMarkerID" storeItemID="{7baf6070-8a73-4f56-9835-53680116182e}"/>
  </odx:xpath>
  <odx:xpath id="x20_8_0_0">
    <odx:dataBinding xpath="/PrototyperInfo[1]/Screens/Screen[9][1]/ScreenWidgets/ScreenWidget[1][1]/ScreenWidgetEvents/ScreenWidgetEvent[1][1]/ScreenWidgetEventType" storeItemID="{7baf6070-8a73-4f56-9835-53680116182e}"/>
  </odx:xpath>
  <odx:xpath id="x18_6_6">
    <odx:dataBinding xpath="/PrototyperInfo[1]/Screens/Screen[7][1]/ScreenWidgets/ScreenWidget[7][1]/ScreenWidgetMarkerID" storeItemID="{7baf6070-8a73-4f56-9835-53680116182e}"/>
  </odx:xpath>
  <odx:xpath id="x22_15_5_0_0">
    <odx:dataBinding xpath="/PrototyperInfo[1]/Screens/Screen[16][1]/ScreenWidgets/ScreenWidget[6][1]/ScreenWidgetEvents/ScreenWidgetEvent[1][1]/ScreenWidgetInteractions/ScreenWidgetInteraction[1][1]/ScreenWidgetConditionBlocks/ScreenWidgetConditionBlock[1]" storeItemID="{7baf6070-8a73-4f56-9835-53680116182e}"/>
  </odx:xpath>
  <odx:xpath id="x42_6_0">
    <odx:dataBinding xpath="/PrototyperInfo[1]/Screens/Screen[7][1][1]/ScreenDynamicPanels/ScreenDynamicPanel[1]/ScreenDynamicPanelWidgets/hasScreenDynamicPanelWidgets" storeItemID="{7baf6070-8a73-4f56-9835-53680116182e}"/>
  </odx:xpath>
  <odx:xpath id="x18_6_0">
    <odx:dataBinding xpath="/PrototyperInfo[1]/Screens/Screen[7][1]/ScreenWidgets/ScreenWidget[1][1]/ScreenWidgetMarkerID" storeItemID="{7baf6070-8a73-4f56-9835-53680116182e}"/>
  </odx:xpath>
  <odx:xpath id="x50_6_0">
    <odx:dataBinding xpath="/PrototyperInfo[1]/Screens/Screen[7][1][1]/ScreenDynamicPanels/ScreenDynamicPanel[1]/ScreenDynamicPanelWidgets/ScreenDynamicPanelWidget[1]/ScreenDynamicPanelWidgetEvents/ScreenDynamicPanelWidgetEvent[1]/ScreenDynamicPanelWidgetInteractions/ScreenDynamicPanelWidgetInteraction[1]/ScreenDynamicPanelWidgetConditionBlocks/ScreenDynamicPanelWidgetConditionBlock[1]/ScreenDynamicPanelWidgetConditionDescription" storeItemID="{7baf6070-8a73-4f56-9835-53680116182e}"/>
  </odx:xpath>
  <odx:xpath id="x21_2">
    <odx:dataBinding xpath="/PrototyperInfo[1]/Screens/Screen[3][1]/ScreenWidgets/ScreenWidget[1]/ScreenWidgetEvents/ScreenWidgetEvent[1]/ScreenWidgetInteractions/ScreenWidgetInteraction[1]" storeItemID="{7baf6070-8a73-4f56-9835-53680116182e}"/>
  </odx:xpath>
  <odx:xpath id="x21_3">
    <odx:dataBinding xpath="/PrototyperInfo[1]/Screens/Screen[4][1]/ScreenWidgets/ScreenWidget[1]/ScreenWidgetEvents/ScreenWidgetEvent[1]/ScreenWidgetInteractions/ScreenWidgetInteraction[1]" storeItemID="{7baf6070-8a73-4f56-9835-53680116182e}"/>
  </odx:xpath>
  <odx:xpath id="x23_14_5_0_0_0">
    <odx:dataBinding xpath="/PrototyperInfo[1]/Screens/Screen[15][1]/ScreenWidgets/ScreenWidget[6][1]/ScreenWidgetEvents/ScreenWidgetEvent[1][1]/ScreenWidgetInteractions/ScreenWidgetInteraction[1][1]/ScreenWidgetConditionBlocks/ScreenWidgetConditionBlock[1][1]/ScreenWidgetConditionClause" storeItemID="{7baf6070-8a73-4f56-9835-53680116182e}"/>
  </odx:xpath>
  <odx:xpath id="x21_0">
    <odx:dataBinding xpath="/PrototyperInfo[1]/Screens/Screen[1][1]/ScreenWidgets/ScreenWidget[1]/ScreenWidgetEvents/ScreenWidgetEvent[1]/ScreenWidgetInteractions/ScreenWidgetInteraction[1]" storeItemID="{7baf6070-8a73-4f56-9835-53680116182e}"/>
  </odx:xpath>
  <odx:xpath id="x21_1">
    <odx:dataBinding xpath="/PrototyperInfo[1]/Screens/Screen[2][1]/ScreenWidgets/ScreenWidget[1]/ScreenWidgetEvents/ScreenWidgetEvent[1]/ScreenWidgetInteractions/ScreenWidgetInteraction[1]" storeItemID="{7baf6070-8a73-4f56-9835-53680116182e}"/>
  </odx:xpath>
  <odx:xpath id="x21_6">
    <odx:dataBinding xpath="/PrototyperInfo[1]/Screens/Screen[7][1]/ScreenWidgets/ScreenWidget[1]/ScreenWidgetEvents/ScreenWidgetEvent[1]/ScreenWidgetInteractions/ScreenWidgetInteraction[1]" storeItemID="{7baf6070-8a73-4f56-9835-53680116182e}"/>
  </odx:xpath>
  <odx:xpath id="x21_7">
    <odx:dataBinding xpath="/PrototyperInfo[1]/Screens/Screen[8][1]/ScreenWidgets/ScreenWidget[1]/ScreenWidgetEvents/ScreenWidgetEvent[1]/ScreenWidgetInteractions/ScreenWidgetInteraction[1]" storeItemID="{7baf6070-8a73-4f56-9835-53680116182e}"/>
  </odx:xpath>
  <odx:xpath id="x21_4">
    <odx:dataBinding xpath="/PrototyperInfo[1]/Screens/Screen[5][1]/ScreenWidgets/ScreenWidget[1]/ScreenWidgetEvents/ScreenWidgetEvent[1]/ScreenWidgetInteractions/ScreenWidgetInteraction[1]" storeItemID="{7baf6070-8a73-4f56-9835-53680116182e}"/>
  </odx:xpath>
  <odx:xpath id="x21_5">
    <odx:dataBinding xpath="/PrototyperInfo[1]/Screens/Screen[6][1]/ScreenWidgets/ScreenWidget[1]/ScreenWidgetEvents/ScreenWidgetEvent[1]/ScreenWidgetInteractions/ScreenWidgetInteraction[1]" storeItemID="{7baf6070-8a73-4f56-9835-53680116182e}"/>
  </odx:xpath>
  <odx:xpath id="x22_6_7_0">
    <odx:dataBinding xpath="/PrototyperInfo[1]/Screens/Screen[7][1]/ScreenWidgets/ScreenWidget[8][1]/ScreenWidgetEvents/ScreenWidgetEvent[1][1]/ScreenWidgetInteractions/ScreenWidgetInteraction[1]/ScreenWidgetConditionBlocks/ScreenWidgetConditionBlock[1]" storeItemID="{7baf6070-8a73-4f56-9835-53680116182e}"/>
  </odx:xpath>
  <odx:xpath id="x26_11_4_0">
    <odx:dataBinding xpath="/PrototyperInfo[1]/Screens/Screen[12][1]/ScreenWidgets/ScreenWidget[5][1]/ScreenWidgetEvents/ScreenWidgetEvent[1][1]/ScreenWidgetInteractions/ScreenWidgetInteraction[1]/ScreenWidgetConditionBlocks/ScreenWidgetConditionBlock[1]/ScreenWidgetActions/ScreenWidgetAction[1]/ScreenWidgetActionDescription" storeItemID="{7baf6070-8a73-4f56-9835-53680116182e}"/>
  </odx:xpath>
  <odx:xpath id="x23_13_4_0">
    <odx:dataBinding xpath="/PrototyperInfo[1]/Screens/Screen[14][1]/ScreenWidgets/ScreenWidget[5][1]/ScreenWidgetEvents/ScreenWidgetEvent[1][1]/ScreenWidgetInteractions/ScreenWidgetInteraction[1]/ScreenWidgetConditionBlocks/ScreenWidgetConditionBlock[1]/ScreenWidgetConditionClause" storeItemID="{7baf6070-8a73-4f56-9835-53680116182e}"/>
  </odx:xpath>
  <odx:xpath id="x25_6_4_0">
    <odx:dataBinding xpath="/PrototyperInfo[1]/Screens/Screen[7][1]/ScreenWidgets/ScreenWidget[5][1]/ScreenWidgetEvents/ScreenWidgetEvent[1][1]/ScreenWidgetInteractions/ScreenWidgetInteraction[1]/ScreenWidgetConditionBlocks/ScreenWidgetConditionBlock[1]/ScreenWidgetActions/ScreenWidgetAction[1]" storeItemID="{7baf6070-8a73-4f56-9835-53680116182e}"/>
  </odx:xpath>
  <odx:xpath id="x25_11_2_0_0_0">
    <odx:dataBinding xpath="/PrototyperInfo[1]/Screens/Screen[12][1]/ScreenWidgets/ScreenWidget[3][1]/ScreenWidgetEvents/ScreenWidgetEvent[1][1]/ScreenWidgetInteractions/ScreenWidgetInteraction[1][1]/ScreenWidgetConditionBlocks/ScreenWidgetConditionBlock[1][1]/ScreenWidgetActions/ScreenWidgetAction[1]" storeItemID="{7baf6070-8a73-4f56-9835-53680116182e}"/>
  </odx:xpath>
  <odx:xpath id="x25_8_0">
    <odx:dataBinding xpath="/PrototyperInfo[1]/Screens/Screen[9][1]/ScreenWidgets/ScreenWidget[1][1]/ScreenWidgetEvents/ScreenWidgetEvent[1]/ScreenWidgetInteractions/ScreenWidgetInteraction[1]/ScreenWidgetConditionBlocks/ScreenWidgetConditionBlock[1]/ScreenWidgetActions/ScreenWidgetAction[1]" storeItemID="{7baf6070-8a73-4f56-9835-53680116182e}"/>
  </odx:xpath>
  <odx:xpath id="x24_14_5_0">
    <odx:dataBinding xpath="/PrototyperInfo[1]/Screens/Screen[15][1]/ScreenWidgets/ScreenWidget[6][1]/ScreenWidgetEvents/ScreenWidgetEvent[1][1]/ScreenWidgetInteractions/ScreenWidgetInteraction[1]/ScreenWidgetConditionBlocks/ScreenWidgetConditionBlock[1]/ScreenWidgetConditionDescription" storeItemID="{7baf6070-8a73-4f56-9835-53680116182e}"/>
  </odx:xpath>
  <odx:xpath id="x24_4_1_0_0_0">
    <odx:dataBinding xpath="/PrototyperInfo[1]/Screens/Screen[5][1]/ScreenWidgets/ScreenWidget[2][1]/ScreenWidgetEvents/ScreenWidgetEvent[1][1]/ScreenWidgetInteractions/ScreenWidgetInteraction[1][1]/ScreenWidgetConditionBlocks/ScreenWidgetConditionBlock[1][1]/ScreenWidgetConditionDescription" storeItemID="{7baf6070-8a73-4f56-9835-53680116182e}"/>
  </odx:xpath>
  <odx:xpath id="x50_6_0_0">
    <odx:dataBinding xpath="/PrototyperInfo[1]/Screens/Screen[7][1][1]/ScreenDynamicPanels/ScreenDynamicPanel[1][1]/ScreenDynamicPanelWidgets/ScreenDynamicPanelWidget[1]/ScreenDynamicPanelWidgetEvents/ScreenDynamicPanelWidgetEvent[1]/ScreenDynamicPanelWidgetInteractions/ScreenDynamicPanelWidgetInteraction[1]/ScreenDynamicPanelWidgetConditionBlocks/ScreenDynamicPanelWidgetConditionBlock[1]/ScreenDynamicPanelWidgetConditionDescription" storeItemID="{7baf6070-8a73-4f56-9835-53680116182e}"/>
  </odx:xpath>
  <odx:xpath id="x25_8_2">
    <odx:dataBinding xpath="/PrototyperInfo[1]/Screens/Screen[9][1]/ScreenWidgets/ScreenWidget[3][1]/ScreenWidgetEvents/ScreenWidgetEvent[1]/ScreenWidgetInteractions/ScreenWidgetInteraction[1]/ScreenWidgetConditionBlocks/ScreenWidgetConditionBlock[1]/ScreenWidgetActions/ScreenWidgetAction[1]" storeItemID="{7baf6070-8a73-4f56-9835-53680116182e}"/>
  </odx:xpath>
  <odx:xpath id="x50_6_0_1">
    <odx:dataBinding xpath="/PrototyperInfo[1]/Screens/Screen[7][1][1]/ScreenDynamicPanels/ScreenDynamicPanel[2][1]/ScreenDynamicPanelWidgets/ScreenDynamicPanelWidget[1]/ScreenDynamicPanelWidgetEvents/ScreenDynamicPanelWidgetEvent[1]/ScreenDynamicPanelWidgetInteractions/ScreenDynamicPanelWidgetInteraction[1]/ScreenDynamicPanelWidgetConditionBlocks/ScreenDynamicPanelWidgetConditionBlock[1]/ScreenDynamicPanelWidgetConditionDescription" storeItemID="{7baf6070-8a73-4f56-9835-53680116182e}"/>
  </odx:xpath>
  <odx:xpath id="x25_8_1">
    <odx:dataBinding xpath="/PrototyperInfo[1]/Screens/Screen[9][1]/ScreenWidgets/ScreenWidget[2][1]/ScreenWidgetEvents/ScreenWidgetEvent[1]/ScreenWidgetInteractions/ScreenWidgetInteraction[1]/ScreenWidgetConditionBlocks/ScreenWidgetConditionBlock[1]/ScreenWidgetActions/ScreenWidgetAction[1]" storeItemID="{7baf6070-8a73-4f56-9835-53680116182e}"/>
  </odx:xpath>
  <odx:xpath id="x23_5_2_0_0">
    <odx:dataBinding xpath="/PrototyperInfo[1]/Screens/Screen[6][1]/ScreenWidgets/ScreenWidget[3][1]/ScreenWidgetEvents/ScreenWidgetEvent[1][1]/ScreenWidgetInteractions/ScreenWidgetInteraction[1][1]/ScreenWidgetConditionBlocks/ScreenWidgetConditionBlock[1]/ScreenWidgetConditionClause" storeItemID="{7baf6070-8a73-4f56-9835-53680116182e}"/>
  </odx:xpath>
  <odx:xpath id="x22_8_3_0">
    <odx:dataBinding xpath="/PrototyperInfo[1]/Screens/Screen[9][1]/ScreenWidgets/ScreenWidget[4][1]/ScreenWidgetEvents/ScreenWidgetEvent[1][1]/ScreenWidgetInteractions/ScreenWidgetInteraction[1]/ScreenWidgetConditionBlocks/ScreenWidgetConditionBlock[1]" storeItemID="{7baf6070-8a73-4f56-9835-53680116182e}"/>
  </odx:xpath>
  <odx:xpath id="x25_6_3_0_0_0">
    <odx:dataBinding xpath="/PrototyperInfo[1]/Screens/Screen[7][1]/ScreenWidgets/ScreenWidget[4][1]/ScreenWidgetEvents/ScreenWidgetEvent[1][1]/ScreenWidgetInteractions/ScreenWidgetInteraction[1][1]/ScreenWidgetConditionBlocks/ScreenWidgetConditionBlock[1][1]/ScreenWidgetActions/ScreenWidgetAction[1]" storeItemID="{7baf6070-8a73-4f56-9835-53680116182e}"/>
  </odx:xpath>
  <odx:xpath id="x25_8_4">
    <odx:dataBinding xpath="/PrototyperInfo[1]/Screens/Screen[9][1]/ScreenWidgets/ScreenWidget[5][1]/ScreenWidgetEvents/ScreenWidgetEvent[1]/ScreenWidgetInteractions/ScreenWidgetInteraction[1]/ScreenWidgetConditionBlocks/ScreenWidgetConditionBlock[1]/ScreenWidgetActions/ScreenWidgetAction[1]" storeItemID="{7baf6070-8a73-4f56-9835-53680116182e}"/>
  </odx:xpath>
  <odx:xpath id="x25_8_3">
    <odx:dataBinding xpath="/PrototyperInfo[1]/Screens/Screen[9][1]/ScreenWidgets/ScreenWidget[4][1]/ScreenWidgetEvents/ScreenWidgetEvent[1]/ScreenWidgetInteractions/ScreenWidgetInteraction[1]/ScreenWidgetConditionBlocks/ScreenWidgetConditionBlock[1]/ScreenWidgetActions/ScreenWidgetAction[1]" storeItemID="{7baf6070-8a73-4f56-9835-53680116182e}"/>
  </odx:xpath>
  <odx:xpath id="x25_8_6">
    <odx:dataBinding xpath="/PrototyperInfo[1]/Screens/Screen[9][1]/ScreenWidgets/ScreenWidget[7][1]/ScreenWidgetEvents/ScreenWidgetEvent[1]/ScreenWidgetInteractions/ScreenWidgetInteraction[1]/ScreenWidgetConditionBlocks/ScreenWidgetConditionBlock[1]/ScreenWidgetActions/ScreenWidgetAction[1]" storeItemID="{7baf6070-8a73-4f56-9835-53680116182e}"/>
  </odx:xpath>
  <odx:xpath id="x25_8_5">
    <odx:dataBinding xpath="/PrototyperInfo[1]/Screens/Screen[9][1]/ScreenWidgets/ScreenWidget[6][1]/ScreenWidgetEvents/ScreenWidgetEvent[1]/ScreenWidgetInteractions/ScreenWidgetInteraction[1]/ScreenWidgetConditionBlocks/ScreenWidgetConditionBlock[1]/ScreenWidgetActions/ScreenWidgetAction[1]" storeItemID="{7baf6070-8a73-4f56-9835-53680116182e}"/>
  </odx:xpath>
  <odx:xpath id="x34_12_0">
    <odx:dataBinding xpath="/PrototyperInfo[1]/Screens/Screen[13][1][1]/ScreenName" storeItemID="{7baf6070-8a73-4f56-9835-53680116182e}"/>
  </odx:xpath>
  <odx:xpath id="x26_8_5_0_0_0">
    <odx:dataBinding xpath="/PrototyperInfo[1]/Screens/Screen[9][1]/ScreenWidgets/ScreenWidget[6][1]/ScreenWidgetEvents/ScreenWidgetEvent[1][1]/ScreenWidgetInteractions/ScreenWidgetInteraction[1][1]/ScreenWidgetConditionBlocks/ScreenWidgetConditionBlock[1][1]/ScreenWidgetActions/ScreenWidgetAction[1]/ScreenWidgetActionDescription" storeItemID="{7baf6070-8a73-4f56-9835-53680116182e}"/>
  </odx:xpath>
  <odx:xpath id="x23_15_0_0">
    <odx:dataBinding xpath="/PrototyperInfo[1]/Screens/Screen[16][1]/ScreenWidgets/ScreenWidget[1][1]/ScreenWidgetEvents/ScreenWidgetEvent[1][1]/ScreenWidgetInteractions/ScreenWidgetInteraction[1]/ScreenWidgetConditionBlocks/ScreenWidgetConditionBlock[1]/ScreenWidgetConditionClause" storeItemID="{7baf6070-8a73-4f56-9835-53680116182e}"/>
  </odx:xpath>
  <odx:xpath id="x42_14_0">
    <odx:dataBinding xpath="/PrototyperInfo[1]/Screens/Screen[15][1][1]/ScreenDynamicPanels/ScreenDynamicPanel[1]/ScreenDynamicPanelWidgets/hasScreenDynamicPanelWidgets" storeItemID="{7baf6070-8a73-4f56-9835-53680116182e}"/>
  </odx:xpath>
  <odx:xpath id="x22_5_4_1_0">
    <odx:dataBinding xpath="/PrototyperInfo[1]/Screens/Screen[6][1]/ScreenWidgets/ScreenWidget[5][1]/ScreenWidgetEvents/ScreenWidgetEvent[2][1]/ScreenWidgetInteractions/ScreenWidgetInteraction[1][1]/ScreenWidgetConditionBlocks/ScreenWidgetConditionBlock[1]" storeItemID="{7baf6070-8a73-4f56-9835-53680116182e}"/>
  </odx:xpath>
  <odx:xpath id="x25_10_3_0">
    <odx:dataBinding xpath="/PrototyperInfo[1]/Screens/Screen[11][1]/ScreenWidgets/ScreenWidget[4][1]/ScreenWidgetEvents/ScreenWidgetEvent[1][1]/ScreenWidgetInteractions/ScreenWidgetInteraction[1]/ScreenWidgetConditionBlocks/ScreenWidgetConditionBlock[1]/ScreenWidgetActions/ScreenWidgetAction[1]" storeItemID="{7baf6070-8a73-4f56-9835-53680116182e}"/>
  </odx:xpath>
  <odx:xpath id="x24_10_2_0_0_0">
    <odx:dataBinding xpath="/PrototyperInfo[1]/Screens/Screen[11][1]/ScreenWidgets/ScreenWidget[3][1]/ScreenWidgetEvents/ScreenWidgetEvent[1][1]/ScreenWidgetInteractions/ScreenWidgetInteraction[1][1]/ScreenWidgetConditionBlocks/ScreenWidgetConditionBlock[1][1]/ScreenWidgetConditionDescription" storeItemID="{7baf6070-8a73-4f56-9835-53680116182e}"/>
  </odx:xpath>
  <odx:xpath id="x25_0_3_0_0_0">
    <odx:dataBinding xpath="/PrototyperInfo[1]/Screens/Screen[1][1]/ScreenWidgets/ScreenWidget[4][1]/ScreenWidgetEvents/ScreenWidgetEvent[1][1]/ScreenWidgetInteractions/ScreenWidgetInteraction[1][1]/ScreenWidgetConditionBlocks/ScreenWidgetConditionBlock[1][1]/ScreenWidgetActions/ScreenWidgetAction[1]" storeItemID="{7baf6070-8a73-4f56-9835-53680116182e}"/>
  </odx:xpath>
  <odx:xpath id="x25_14_7">
    <odx:dataBinding xpath="/PrototyperInfo[1]/Screens/Screen[15][1]/ScreenWidgets/ScreenWidget[8][1]/ScreenWidgetEvents/ScreenWidgetEvent[1]/ScreenWidgetInteractions/ScreenWidgetInteraction[1]/ScreenWidgetConditionBlocks/ScreenWidgetConditionBlock[1]/ScreenWidgetActions/ScreenWidgetAction[1]" storeItemID="{7baf6070-8a73-4f56-9835-53680116182e}"/>
  </odx:xpath>
  <odx:xpath id="x25_14_6">
    <odx:dataBinding xpath="/PrototyperInfo[1]/Screens/Screen[15][1]/ScreenWidgets/ScreenWidget[7][1]/ScreenWidgetEvents/ScreenWidgetEvent[1]/ScreenWidgetInteractions/ScreenWidgetInteraction[1]/ScreenWidgetConditionBlocks/ScreenWidgetConditionBlock[1]/ScreenWidgetActions/ScreenWidgetAction[1]" storeItemID="{7baf6070-8a73-4f56-9835-53680116182e}"/>
  </odx:xpath>
  <odx:xpath id="x25_14_5">
    <odx:dataBinding xpath="/PrototyperInfo[1]/Screens/Screen[15][1]/ScreenWidgets/ScreenWidget[6][1]/ScreenWidgetEvents/ScreenWidgetEvent[1]/ScreenWidgetInteractions/ScreenWidgetInteraction[1]/ScreenWidgetConditionBlocks/ScreenWidgetConditionBlock[1]/ScreenWidgetActions/ScreenWidgetAction[1]" storeItemID="{7baf6070-8a73-4f56-9835-53680116182e}"/>
  </odx:xpath>
  <odx:xpath id="x25_14_4">
    <odx:dataBinding xpath="/PrototyperInfo[1]/Screens/Screen[15][1]/ScreenWidgets/ScreenWidget[5][1]/ScreenWidgetEvents/ScreenWidgetEvent[1]/ScreenWidgetInteractions/ScreenWidgetInteraction[1]/ScreenWidgetConditionBlocks/ScreenWidgetConditionBlock[1]/ScreenWidgetActions/ScreenWidgetAction[1]" storeItemID="{7baf6070-8a73-4f56-9835-53680116182e}"/>
  </odx:xpath>
  <odx:xpath id="x25_10_3_0_0">
    <odx:dataBinding xpath="/PrototyperInfo[1]/Screens/Screen[11][1]/ScreenWidgets/ScreenWidget[4][1]/ScreenWidgetEvents/ScreenWidgetEvent[1][1]/ScreenWidgetInteractions/ScreenWidgetInteraction[1][1]/ScreenWidgetConditionBlocks/ScreenWidgetConditionBlock[1]/ScreenWidgetActions/ScreenWidgetAction[1]" storeItemID="{7baf6070-8a73-4f56-9835-53680116182e}"/>
  </odx:xpath>
  <odx:xpath id="x25_14_3">
    <odx:dataBinding xpath="/PrototyperInfo[1]/Screens/Screen[15][1]/ScreenWidgets/ScreenWidget[4][1]/ScreenWidgetEvents/ScreenWidgetEvent[1]/ScreenWidgetInteractions/ScreenWidgetInteraction[1]/ScreenWidgetConditionBlocks/ScreenWidgetConditionBlock[1]/ScreenWidgetActions/ScreenWidgetAction[1]" storeItemID="{7baf6070-8a73-4f56-9835-53680116182e}"/>
  </odx:xpath>
  <odx:xpath id="x25_14_2">
    <odx:dataBinding xpath="/PrototyperInfo[1]/Screens/Screen[15][1]/ScreenWidgets/ScreenWidget[3][1]/ScreenWidgetEvents/ScreenWidgetEvent[1]/ScreenWidgetInteractions/ScreenWidgetInteraction[1]/ScreenWidgetConditionBlocks/ScreenWidgetConditionBlock[1]/ScreenWidgetActions/ScreenWidgetAction[1]" storeItemID="{7baf6070-8a73-4f56-9835-53680116182e}"/>
  </odx:xpath>
  <odx:xpath id="x25_15_6_0">
    <odx:dataBinding xpath="/PrototyperInfo[1]/Screens/Screen[16][1]/ScreenWidgets/ScreenWidget[7][1]/ScreenWidgetEvents/ScreenWidgetEvent[1][1]/ScreenWidgetInteractions/ScreenWidgetInteraction[1]/ScreenWidgetConditionBlocks/ScreenWidgetConditionBlock[1]/ScreenWidgetActions/ScreenWidgetAction[1]" storeItemID="{7baf6070-8a73-4f56-9835-53680116182e}"/>
  </odx:xpath>
  <odx:xpath id="x23_6_1_0_0_0">
    <odx:dataBinding xpath="/PrototyperInfo[1]/Screens/Screen[7][1]/ScreenWidgets/ScreenWidget[2][1]/ScreenWidgetEvents/ScreenWidgetEvent[1][1]/ScreenWidgetInteractions/ScreenWidgetInteraction[1][1]/ScreenWidgetConditionBlocks/ScreenWidgetConditionBlock[1][1]/ScreenWidgetConditionClause" storeItemID="{7baf6070-8a73-4f56-9835-53680116182e}"/>
  </odx:xpath>
  <odx:xpath id="x25_14_1">
    <odx:dataBinding xpath="/PrototyperInfo[1]/Screens/Screen[15][1]/ScreenWidgets/ScreenWidget[2][1]/ScreenWidgetEvents/ScreenWidgetEvent[1]/ScreenWidgetInteractions/ScreenWidgetInteraction[1]/ScreenWidgetConditionBlocks/ScreenWidgetConditionBlock[1]/ScreenWidgetActions/ScreenWidgetAction[1]" storeItemID="{7baf6070-8a73-4f56-9835-53680116182e}"/>
  </odx:xpath>
  <odx:xpath id="x25_14_0">
    <odx:dataBinding xpath="/PrototyperInfo[1]/Screens/Screen[15][1]/ScreenWidgets/ScreenWidget[1][1]/ScreenWidgetEvents/ScreenWidgetEvent[1]/ScreenWidgetInteractions/ScreenWidgetInteraction[1]/ScreenWidgetConditionBlocks/ScreenWidgetConditionBlock[1]/ScreenWidgetActions/ScreenWidgetAction[1]" storeItemID="{7baf6070-8a73-4f56-9835-53680116182e}"/>
  </odx:xpath>
  <odx:xpath id="x22_7_5_0_0">
    <odx:dataBinding xpath="/PrototyperInfo[1]/Screens/Screen[8][1]/ScreenWidgets/ScreenWidget[6][1]/ScreenWidgetEvents/ScreenWidgetEvent[1][1]/ScreenWidgetInteractions/ScreenWidgetInteraction[1][1]/ScreenWidgetConditionBlocks/ScreenWidgetConditionBlock[1]" storeItemID="{7baf6070-8a73-4f56-9835-53680116182e}"/>
  </odx:xpath>
  <odx:xpath id="x26_12_0_0_0_0_0">
    <odx:dataBinding xpath="/PrototyperInfo[1]/Screens/Screen[13][1]/ScreenWidgets/ScreenWidget[1][1]/ScreenWidgetEvents/ScreenWidgetEvent[1][1]/ScreenWidgetInteractions/ScreenWidgetInteraction[1][1]/ScreenWidgetConditionBlocks/ScreenWidgetConditionBlock[1][1]/ScreenWidgetActions/ScreenWidgetAction[1][1]/ScreenWidgetActionDescription" storeItemID="{7baf6070-8a73-4f56-9835-53680116182e}"/>
  </odx:xpath>
  <odx:xpath id="x26_5_3_0_0_0_0">
    <odx:dataBinding xpath="/PrototyperInfo[1]/Screens/Screen[6][1]/ScreenWidgets/ScreenWidget[4][1]/ScreenWidgetEvents/ScreenWidgetEvent[1][1]/ScreenWidgetInteractions/ScreenWidgetInteraction[1][1]/ScreenWidgetConditionBlocks/ScreenWidgetConditionBlock[1][1]/ScreenWidgetActions/ScreenWidgetAction[1][1]/ScreenWidgetActionDescription" storeItemID="{7baf6070-8a73-4f56-9835-53680116182e}"/>
  </odx:xpath>
  <odx:xpath id="x26_13_0_0">
    <odx:dataBinding xpath="/PrototyperInfo[1]/Screens/Screen[14][1]/ScreenWidgets/ScreenWidget[1][1]/ScreenWidgetEvents/ScreenWidgetEvent[1][1]/ScreenWidgetInteractions/ScreenWidgetInteraction[1]/ScreenWidgetConditionBlocks/ScreenWidgetConditionBlock[1]/ScreenWidgetActions/ScreenWidgetAction[1]/ScreenWidgetActionDescription" storeItemID="{7baf6070-8a73-4f56-9835-53680116182e}"/>
  </odx:xpath>
  <odx:xpath id="x22_10_5_0_0">
    <odx:dataBinding xpath="/PrototyperInfo[1]/Screens/Screen[11][1]/ScreenWidgets/ScreenWidget[6][1]/ScreenWidgetEvents/ScreenWidgetEvent[1][1]/ScreenWidgetInteractions/ScreenWidgetInteraction[1][1]/ScreenWidgetConditionBlocks/ScreenWidgetConditionBlock[1]" storeItemID="{7baf6070-8a73-4f56-9835-53680116182e}"/>
  </odx:xpath>
  <odx:xpath id="x78_0">
    <odx:dataBinding xpath="/PrototyperInfo[1]/Templates/Template[1][1]/TemplateWidgets/TemplateWidget[1]/TemplateWidgetEvents/TemplateWidgetEvent[1]/TemplateWidgetInteractions/TemplateWidgetInteraction[1]/TemplateWidgetConditionBlocks/TemplateWidgetConditionBlock[1]/TemplateWidgetActions/TemplateWidgetAction[1]/TemplateWidgetActionDescription" storeItemID="{7baf6070-8a73-4f56-9835-53680116182e}"/>
  </odx:xpath>
  <odx:xpath id="x23_0_3_0_0">
    <odx:dataBinding xpath="/PrototyperInfo[1]/Screens/Screen[1][1]/ScreenWidgets/ScreenWidget[4][1]/ScreenWidgetEvents/ScreenWidgetEvent[1][1]/ScreenWidgetInteractions/ScreenWidgetInteraction[1][1]/ScreenWidgetConditionBlocks/ScreenWidgetConditionBlock[1]/ScreenWidgetConditionClause" storeItemID="{7baf6070-8a73-4f56-9835-53680116182e}"/>
  </odx:xpath>
  <odx:xpath id="x23_4_3_0">
    <odx:dataBinding xpath="/PrototyperInfo[1]/Screens/Screen[5][1]/ScreenWidgets/ScreenWidget[4][1]/ScreenWidgetEvents/ScreenWidgetEvent[1][1]/ScreenWidgetInteractions/ScreenWidgetInteraction[1]/ScreenWidgetConditionBlocks/ScreenWidgetConditionBlock[1]/ScreenWidgetConditionClause" storeItemID="{7baf6070-8a73-4f56-9835-53680116182e}"/>
  </odx:xpath>
  <odx:xpath id="x26_8_0_0_0_0">
    <odx:dataBinding xpath="/PrototyperInfo[1]/Screens/Screen[9][1]/ScreenWidgets/ScreenWidget[1][1]/ScreenWidgetEvents/ScreenWidgetEvent[1][1]/ScreenWidgetInteractions/ScreenWidgetInteraction[1][1]/ScreenWidgetConditionBlocks/ScreenWidgetConditionBlock[1][1]/ScreenWidgetActions/ScreenWidgetAction[1]/ScreenWidgetActionDescription" storeItemID="{7baf6070-8a73-4f56-9835-53680116182e}"/>
  </odx:xpath>
  <odx:xpath id="x23_1_0_0_0">
    <odx:dataBinding xpath="/PrototyperInfo[1]/Screens/Screen[2][1]/ScreenWidgets/ScreenWidget[1][1]/ScreenWidgetEvents/ScreenWidgetEvent[1][1]/ScreenWidgetInteractions/ScreenWidgetInteraction[1][1]/ScreenWidgetConditionBlocks/ScreenWidgetConditionBlock[1]/ScreenWidgetConditionClause" storeItemID="{7baf6070-8a73-4f56-9835-53680116182e}"/>
  </odx:xpath>
  <odx:xpath id="x23_1_2_0_0_0">
    <odx:dataBinding xpath="/PrototyperInfo[1]/Screens/Screen[2][1]/ScreenWidgets/ScreenWidget[3][1]/ScreenWidgetEvents/ScreenWidgetEvent[1][1]/ScreenWidgetInteractions/ScreenWidgetInteraction[1][1]/ScreenWidgetConditionBlocks/ScreenWidgetConditionBlock[1][1]/ScreenWidgetConditionClause" storeItemID="{7baf6070-8a73-4f56-9835-53680116182e}"/>
  </odx:xpath>
  <odx:xpath id="x24_9_0_0_0_0">
    <odx:dataBinding xpath="/PrototyperInfo[1]/Screens/Screen[10][1]/ScreenWidgets/ScreenWidget[1][1]/ScreenWidgetEvents/ScreenWidgetEvent[1][1]/ScreenWidgetInteractions/ScreenWidgetInteraction[1][1]/ScreenWidgetConditionBlocks/ScreenWidgetConditionBlock[1][1]/ScreenWidgetConditionDescription" storeItemID="{7baf6070-8a73-4f56-9835-53680116182e}"/>
  </odx:xpath>
  <odx:xpath id="x21_13_6">
    <odx:dataBinding xpath="/PrototyperInfo[1]/Screens/Screen[14][1]/ScreenWidgets/ScreenWidget[7][1]/ScreenWidgetEvents/ScreenWidgetEvent[1]/ScreenWidgetInteractions/ScreenWidgetInteraction[1]" storeItemID="{7baf6070-8a73-4f56-9835-53680116182e}"/>
  </odx:xpath>
  <odx:xpath id="x21_13_5">
    <odx:dataBinding xpath="/PrototyperInfo[1]/Screens/Screen[14][1]/ScreenWidgets/ScreenWidget[6][1]/ScreenWidgetEvents/ScreenWidgetEvent[1]/ScreenWidgetInteractions/ScreenWidgetInteraction[1]" storeItemID="{7baf6070-8a73-4f56-9835-53680116182e}"/>
  </odx:xpath>
  <odx:xpath id="x23_15_0_0_0">
    <odx:dataBinding xpath="/PrototyperInfo[1]/Screens/Screen[16][1]/ScreenWidgets/ScreenWidget[1][1]/ScreenWidgetEvents/ScreenWidgetEvent[1][1]/ScreenWidgetInteractions/ScreenWidgetInteraction[1][1]/ScreenWidgetConditionBlocks/ScreenWidgetConditionBlock[1]/ScreenWidgetConditionClause" storeItemID="{7baf6070-8a73-4f56-9835-53680116182e}"/>
  </odx:xpath>
  <odx:xpath id="x21_11_2_0">
    <odx:dataBinding xpath="/PrototyperInfo[1]/Screens/Screen[12][1]/ScreenWidgets/ScreenWidget[3][1]/ScreenWidgetEvents/ScreenWidgetEvent[1][1]/ScreenWidgetInteractions/ScreenWidgetInteraction[1]" storeItemID="{7baf6070-8a73-4f56-9835-53680116182e}"/>
  </odx:xpath>
  <odx:xpath id="x23_12_2_0_0_0">
    <odx:dataBinding xpath="/PrototyperInfo[1]/Screens/Screen[13][1]/ScreenWidgets/ScreenWidget[3][1]/ScreenWidgetEvents/ScreenWidgetEvent[1][1]/ScreenWidgetInteractions/ScreenWidgetInteraction[1][1]/ScreenWidgetConditionBlocks/ScreenWidgetConditionBlock[1][1]/ScreenWidgetConditionClause" storeItemID="{7baf6070-8a73-4f56-9835-53680116182e}"/>
  </odx:xpath>
  <odx:xpath id="x24_7_0_0_0">
    <odx:dataBinding xpath="/PrototyperInfo[1]/Screens/Screen[8][1]/ScreenWidgets/ScreenWidget[1][1]/ScreenWidgetEvents/ScreenWidgetEvent[1][1]/ScreenWidgetInteractions/ScreenWidgetInteraction[1][1]/ScreenWidgetConditionBlocks/ScreenWidgetConditionBlock[1]/ScreenWidgetConditionDescription" storeItemID="{7baf6070-8a73-4f56-9835-53680116182e}"/>
  </odx:xpath>
  <odx:xpath id="x25_1_1_0">
    <odx:dataBinding xpath="/PrototyperInfo[1]/Screens/Screen[2][1]/ScreenWidgets/ScreenWidget[2][1]/ScreenWidgetEvents/ScreenWidgetEvent[1][1]/ScreenWidgetInteractions/ScreenWidgetInteraction[1]/ScreenWidgetConditionBlocks/ScreenWidgetConditionBlock[1]/ScreenWidgetActions/ScreenWidgetAction[1]" storeItemID="{7baf6070-8a73-4f56-9835-53680116182e}"/>
  </odx:xpath>
  <odx:xpath id="x24_9_2_0">
    <odx:dataBinding xpath="/PrototyperInfo[1]/Screens/Screen[10][1]/ScreenWidgets/ScreenWidget[3][1]/ScreenWidgetEvents/ScreenWidgetEvent[1][1]/ScreenWidgetInteractions/ScreenWidgetInteraction[1]/ScreenWidgetConditionBlocks/ScreenWidgetConditionBlock[1]/ScreenWidgetConditionDescription" storeItemID="{7baf6070-8a73-4f56-9835-53680116182e}"/>
  </odx:xpath>
  <odx:xpath id="x24_14_4_0_0_0">
    <odx:dataBinding xpath="/PrototyperInfo[1]/Screens/Screen[15][1]/ScreenWidgets/ScreenWidget[5][1]/ScreenWidgetEvents/ScreenWidgetEvent[1][1]/ScreenWidgetInteractions/ScreenWidgetInteraction[1][1]/ScreenWidgetConditionBlocks/ScreenWidgetConditionBlock[1][1]/ScreenWidgetConditionDescription" storeItemID="{7baf6070-8a73-4f56-9835-53680116182e}"/>
  </odx:xpath>
  <odx:xpath id="x21_13_0">
    <odx:dataBinding xpath="/PrototyperInfo[1]/Screens/Screen[14][1]/ScreenWidgets/ScreenWidget[1][1]/ScreenWidgetEvents/ScreenWidgetEvent[1]/ScreenWidgetInteractions/ScreenWidgetInteraction[1]" storeItemID="{7baf6070-8a73-4f56-9835-53680116182e}"/>
  </odx:xpath>
  <odx:xpath id="x21_13_4">
    <odx:dataBinding xpath="/PrototyperInfo[1]/Screens/Screen[14][1]/ScreenWidgets/ScreenWidget[5][1]/ScreenWidgetEvents/ScreenWidgetEvent[1]/ScreenWidgetInteractions/ScreenWidgetInteraction[1]" storeItemID="{7baf6070-8a73-4f56-9835-53680116182e}"/>
  </odx:xpath>
  <odx:xpath id="x21_13_3">
    <odx:dataBinding xpath="/PrototyperInfo[1]/Screens/Screen[14][1]/ScreenWidgets/ScreenWidget[4][1]/ScreenWidgetEvents/ScreenWidgetEvent[1]/ScreenWidgetInteractions/ScreenWidgetInteraction[1]" storeItemID="{7baf6070-8a73-4f56-9835-53680116182e}"/>
  </odx:xpath>
  <odx:xpath id="x21_13_2">
    <odx:dataBinding xpath="/PrototyperInfo[1]/Screens/Screen[14][1]/ScreenWidgets/ScreenWidget[3][1]/ScreenWidgetEvents/ScreenWidgetEvent[1]/ScreenWidgetInteractions/ScreenWidgetInteraction[1]" storeItemID="{7baf6070-8a73-4f56-9835-53680116182e}"/>
  </odx:xpath>
  <odx:xpath id="x21_13_1">
    <odx:dataBinding xpath="/PrototyperInfo[1]/Screens/Screen[14][1]/ScreenWidgets/ScreenWidget[2][1]/ScreenWidgetEvents/ScreenWidgetEvent[1]/ScreenWidgetInteractions/ScreenWidgetInteraction[1]" storeItemID="{7baf6070-8a73-4f56-9835-53680116182e}"/>
  </odx:xpath>
  <odx:xpath id="x50_14_0">
    <odx:dataBinding xpath="/PrototyperInfo[1]/Screens/Screen[15][1][1]/ScreenDynamicPanels/ScreenDynamicPanel[1]/ScreenDynamicPanelWidgets/ScreenDynamicPanelWidget[1]/ScreenDynamicPanelWidgetEvents/ScreenDynamicPanelWidgetEvent[1]/ScreenDynamicPanelWidgetInteractions/ScreenDynamicPanelWidgetInteraction[1]/ScreenDynamicPanelWidgetConditionBlocks/ScreenDynamicPanelWidgetConditionBlock[1]/ScreenDynamicPanelWidgetConditionDescription" storeItemID="{7baf6070-8a73-4f56-9835-53680116182e}"/>
  </odx:xpath>
  <odx:xpath id="x56_12_0_0">
    <odx:dataBinding xpath="/PrototyperInfo[1]/Screens/Screen[13][1][1]/ScreenDynamicPanels/ScreenDynamicPanel[1][1]/ScreenDynamicPanelRequirements/ScreenDynamicPanelRequirement[1]/ScreenDynamicPanelRequirementActiveVersionName" storeItemID="{7baf6070-8a73-4f56-9835-53680116182e}"/>
  </odx:xpath>
  <odx:xpath id="x56_12_0_2">
    <odx:dataBinding xpath="/PrototyperInfo[1]/Screens/Screen[13][1][1]/ScreenDynamicPanels/ScreenDynamicPanel[3][1]/ScreenDynamicPanelRequirements/ScreenDynamicPanelRequirement[1]/ScreenDynamicPanelRequirementActiveVersionName" storeItemID="{7baf6070-8a73-4f56-9835-53680116182e}"/>
  </odx:xpath>
  <odx:xpath id="x56_12_0_1">
    <odx:dataBinding xpath="/PrototyperInfo[1]/Screens/Screen[13][1][1]/ScreenDynamicPanels/ScreenDynamicPanel[2][1]/ScreenDynamicPanelRequirements/ScreenDynamicPanelRequirement[1]/ScreenDynamicPanelRequirementActiveVersionName" storeItemID="{7baf6070-8a73-4f56-9835-53680116182e}"/>
  </odx:xpath>
  <odx:xpath id="x56_12_0_4">
    <odx:dataBinding xpath="/PrototyperInfo[1]/Screens/Screen[13][1][1]/ScreenDynamicPanels/ScreenDynamicPanel[5][1]/ScreenDynamicPanelRequirements/ScreenDynamicPanelRequirement[1]/ScreenDynamicPanelRequirementActiveVersionName" storeItemID="{7baf6070-8a73-4f56-9835-53680116182e}"/>
  </odx:xpath>
  <odx:xpath id="x56_12_0_3">
    <odx:dataBinding xpath="/PrototyperInfo[1]/Screens/Screen[13][1][1]/ScreenDynamicPanels/ScreenDynamicPanel[4][1]/ScreenDynamicPanelRequirements/ScreenDynamicPanelRequirement[1]/ScreenDynamicPanelRequirementActiveVersionName" storeItemID="{7baf6070-8a73-4f56-9835-53680116182e}"/>
  </odx:xpath>
  <odx:xpath id="x56_12_0_5">
    <odx:dataBinding xpath="/PrototyperInfo[1]/Screens/Screen[13][1][1]/ScreenDynamicPanels/ScreenDynamicPanel[6][1]/ScreenDynamicPanelRequirements/ScreenDynamicPanelRequirement[1]/ScreenDynamicPanelRequirementActiveVersionName" storeItemID="{7baf6070-8a73-4f56-9835-53680116182e}"/>
  </odx:xpath>
  <odx:xpath id="x23_14_0_0_0_0">
    <odx:dataBinding xpath="/PrototyperInfo[1]/Screens/Screen[15][1]/ScreenWidgets/ScreenWidget[1][1]/ScreenWidgetEvents/ScreenWidgetEvent[1][1]/ScreenWidgetInteractions/ScreenWidgetInteraction[1][1]/ScreenWidgetConditionBlocks/ScreenWidgetConditionBlock[1][1]/ScreenWidgetConditionClause" storeItemID="{7baf6070-8a73-4f56-9835-53680116182e}"/>
  </odx:xpath>
  <odx:xpath id="x25_8_4_0_0">
    <odx:dataBinding xpath="/PrototyperInfo[1]/Screens/Screen[9][1]/ScreenWidgets/ScreenWidget[5][1]/ScreenWidgetEvents/ScreenWidgetEvent[1][1]/ScreenWidgetInteractions/ScreenWidgetInteraction[1][1]/ScreenWidgetConditionBlocks/ScreenWidgetConditionBlock[1]/ScreenWidgetActions/ScreenWidgetAction[1]" storeItemID="{7baf6070-8a73-4f56-9835-53680116182e}"/>
  </odx:xpath>
  <odx:xpath id="x20_10_1_0">
    <odx:dataBinding xpath="/PrototyperInfo[1]/Screens/Screen[11][1]/ScreenWidgets/ScreenWidget[2][1]/ScreenWidgetEvents/ScreenWidgetEvent[1][1]/ScreenWidgetEventType" storeItemID="{7baf6070-8a73-4f56-9835-53680116182e}"/>
  </odx:xpath>
  <odx:xpath id="x22_12_3_0">
    <odx:dataBinding xpath="/PrototyperInfo[1]/Screens/Screen[13][1]/ScreenWidgets/ScreenWidget[4][1]/ScreenWidgetEvents/ScreenWidgetEvent[1][1]/ScreenWidgetInteractions/ScreenWidgetInteraction[1]/ScreenWidgetConditionBlocks/ScreenWidgetConditionBlock[1]" storeItemID="{7baf6070-8a73-4f56-9835-53680116182e}"/>
  </odx:xpath>
  <odx:xpath id="x26_12_4_0_0">
    <odx:dataBinding xpath="/PrototyperInfo[1]/Screens/Screen[13][1]/ScreenWidgets/ScreenWidget[5][1]/ScreenWidgetEvents/ScreenWidgetEvent[1][1]/ScreenWidgetInteractions/ScreenWidgetInteraction[1][1]/ScreenWidgetConditionBlocks/ScreenWidgetConditionBlock[1]/ScreenWidgetActions/ScreenWidgetAction[1]/ScreenWidgetActionDescription" storeItemID="{7baf6070-8a73-4f56-9835-53680116182e}"/>
  </odx:xpath>
  <odx:xpath id="x26_4_4_0">
    <odx:dataBinding xpath="/PrototyperInfo[1]/Screens/Screen[5][1]/ScreenWidgets/ScreenWidget[5][1]/ScreenWidgetEvents/ScreenWidgetEvent[1][1]/ScreenWidgetInteractions/ScreenWidgetInteraction[1]/ScreenWidgetConditionBlocks/ScreenWidgetConditionBlock[1]/ScreenWidgetActions/ScreenWidgetAction[1]/ScreenWidgetActionDescription" storeItemID="{7baf6070-8a73-4f56-9835-53680116182e}"/>
  </odx:xpath>
  <odx:xpath id="x34_9">
    <odx:dataBinding xpath="/PrototyperInfo[1]/Screens/Screen[10][1]/ScreenName" storeItemID="{7baf6070-8a73-4f56-9835-53680116182e}"/>
  </odx:xpath>
  <odx:xpath id="x34_8">
    <odx:dataBinding xpath="/PrototyperInfo[1]/Screens/Screen[9][1]/ScreenName" storeItemID="{7baf6070-8a73-4f56-9835-53680116182e}"/>
  </odx:xpath>
  <odx:xpath id="x34_7">
    <odx:dataBinding xpath="/PrototyperInfo[1]/Screens/Screen[8][1]/ScreenName" storeItemID="{7baf6070-8a73-4f56-9835-53680116182e}"/>
  </odx:xpath>
  <odx:xpath id="x34_6">
    <odx:dataBinding xpath="/PrototyperInfo[1]/Screens/Screen[7][1]/ScreenName" storeItemID="{7baf6070-8a73-4f56-9835-53680116182e}"/>
  </odx:xpath>
  <odx:xpath id="x25_1_4_0_0_0">
    <odx:dataBinding xpath="/PrototyperInfo[1]/Screens/Screen[2][1]/ScreenWidgets/ScreenWidget[5][1]/ScreenWidgetEvents/ScreenWidgetEvent[1][1]/ScreenWidgetInteractions/ScreenWidgetInteraction[1][1]/ScreenWidgetConditionBlocks/ScreenWidgetConditionBlock[1][1]/ScreenWidgetActions/ScreenWidgetAction[1]" storeItemID="{7baf6070-8a73-4f56-9835-53680116182e}"/>
  </odx:xpath>
  <odx:xpath id="x20_6_4_0">
    <odx:dataBinding xpath="/PrototyperInfo[1]/Screens/Screen[7][1]/ScreenWidgets/ScreenWidget[5][1]/ScreenWidgetEvents/ScreenWidgetEvent[1][1]/ScreenWidgetEventType" storeItemID="{7baf6070-8a73-4f56-9835-53680116182e}"/>
  </odx:xpath>
  <odx:xpath id="x20_14_2_0">
    <odx:dataBinding xpath="/PrototyperInfo[1]/Screens/Screen[15][1]/ScreenWidgets/ScreenWidget[3][1]/ScreenWidgetEvents/ScreenWidgetEvent[1][1]/ScreenWidgetEventType" storeItemID="{7baf6070-8a73-4f56-9835-53680116182e}"/>
  </odx:xpath>
  <odx:xpath id="x40_12_0_1">
    <odx:dataBinding xpath="/PrototyperInfo[1]/Screens/Screen[13][1][1]/ScreenDynamicPanels/ScreenDynamicPanel[2][1]/ScreenDynamicPanelComments/ScreenDynamicPanelComment[1]/ScreenDynamicPanelCommentMarkerID" storeItemID="{7baf6070-8a73-4f56-9835-53680116182e}"/>
  </odx:xpath>
  <odx:xpath id="x40_12_0_0">
    <odx:dataBinding xpath="/PrototyperInfo[1]/Screens/Screen[13][1][1]/ScreenDynamicPanels/ScreenDynamicPanel[1][1]/ScreenDynamicPanelComments/ScreenDynamicPanelComment[1]/ScreenDynamicPanelCommentMarkerID" storeItemID="{7baf6070-8a73-4f56-9835-53680116182e}"/>
  </odx:xpath>
  <odx:xpath id="x55_6_0_0">
    <odx:dataBinding xpath="/PrototyperInfo[1]/Screens/Screen[7][1][1]/ScreenDynamicPanels/ScreenDynamicPanel[1][1]/ScreenDynamicPanelRequirements/ScreenDynamicPanelRequirement[1]/ScreenDynamicPanelRequirementMarkerID" storeItemID="{7baf6070-8a73-4f56-9835-53680116182e}"/>
  </odx:xpath>
  <odx:xpath id="x55_6_0_1">
    <odx:dataBinding xpath="/PrototyperInfo[1]/Screens/Screen[7][1][1]/ScreenDynamicPanels/ScreenDynamicPanel[2][1]/ScreenDynamicPanelRequirements/ScreenDynamicPanelRequirement[1]/ScreenDynamicPanelRequirementMarkerID" storeItemID="{7baf6070-8a73-4f56-9835-53680116182e}"/>
  </odx:xpath>
  <odx:xpath id="x40_12_0_3">
    <odx:dataBinding xpath="/PrototyperInfo[1]/Screens/Screen[13][1][1]/ScreenDynamicPanels/ScreenDynamicPanel[4][1]/ScreenDynamicPanelComments/ScreenDynamicPanelComment[1]/ScreenDynamicPanelCommentMarkerID" storeItemID="{7baf6070-8a73-4f56-9835-53680116182e}"/>
  </odx:xpath>
  <odx:xpath id="x26_6_0_0">
    <odx:dataBinding xpath="/PrototyperInfo[1]/Screens/Screen[7][1]/ScreenWidgets/ScreenWidget[1][1]/ScreenWidgetEvents/ScreenWidgetEvent[1][1]/ScreenWidgetInteractions/ScreenWidgetInteraction[1]/ScreenWidgetConditionBlocks/ScreenWidgetConditionBlock[1]/ScreenWidgetActions/ScreenWidgetAction[1]/ScreenWidgetActionDescription" storeItemID="{7baf6070-8a73-4f56-9835-53680116182e}"/>
  </odx:xpath>
  <odx:xpath id="x40_12_0_2">
    <odx:dataBinding xpath="/PrototyperInfo[1]/Screens/Screen[13][1][1]/ScreenDynamicPanels/ScreenDynamicPanel[3][1]/ScreenDynamicPanelComments/ScreenDynamicPanelComment[1]/ScreenDynamicPanelCommentMarkerID" storeItemID="{7baf6070-8a73-4f56-9835-53680116182e}"/>
  </odx:xpath>
  <odx:xpath id="x26_5_1_0_0">
    <odx:dataBinding xpath="/PrototyperInfo[1]/Screens/Screen[6][1]/ScreenWidgets/ScreenWidget[2][1]/ScreenWidgetEvents/ScreenWidgetEvent[1][1]/ScreenWidgetInteractions/ScreenWidgetInteraction[1][1]/ScreenWidgetConditionBlocks/ScreenWidgetConditionBlock[1]/ScreenWidgetActions/ScreenWidgetAction[1]/ScreenWidgetActionDescription" storeItemID="{7baf6070-8a73-4f56-9835-53680116182e}"/>
  </odx:xpath>
  <odx:xpath id="x40_12_0_5">
    <odx:dataBinding xpath="/PrototyperInfo[1]/Screens/Screen[13][1][1]/ScreenDynamicPanels/ScreenDynamicPanel[6][1]/ScreenDynamicPanelComments/ScreenDynamicPanelComment[1]/ScreenDynamicPanelCommentMarkerID" storeItemID="{7baf6070-8a73-4f56-9835-53680116182e}"/>
  </odx:xpath>
  <odx:xpath id="x40_12_0_4">
    <odx:dataBinding xpath="/PrototyperInfo[1]/Screens/Screen[13][1][1]/ScreenDynamicPanels/ScreenDynamicPanel[5][1]/ScreenDynamicPanelComments/ScreenDynamicPanelComment[1]/ScreenDynamicPanelCommentMarkerID" storeItemID="{7baf6070-8a73-4f56-9835-53680116182e}"/>
  </odx:xpath>
  <odx:xpath id="x34_1">
    <odx:dataBinding xpath="/PrototyperInfo[1]/Screens/Screen[2][1]/ScreenName" storeItemID="{7baf6070-8a73-4f56-9835-53680116182e}"/>
  </odx:xpath>
  <odx:xpath id="x34_0">
    <odx:dataBinding xpath="/PrototyperInfo[1]/Screens/Screen[1][1]/ScreenName" storeItemID="{7baf6070-8a73-4f56-9835-53680116182e}"/>
  </odx:xpath>
  <odx:xpath id="x23_14_4_0_0">
    <odx:dataBinding xpath="/PrototyperInfo[1]/Screens/Screen[15][1]/ScreenWidgets/ScreenWidget[5][1]/ScreenWidgetEvents/ScreenWidgetEvent[1][1]/ScreenWidgetInteractions/ScreenWidgetInteraction[1][1]/ScreenWidgetConditionBlocks/ScreenWidgetConditionBlock[1]/ScreenWidgetConditionClause" storeItemID="{7baf6070-8a73-4f56-9835-53680116182e}"/>
  </odx:xpath>
  <odx:xpath id="x34_5">
    <odx:dataBinding xpath="/PrototyperInfo[1]/Screens/Screen[6][1]/ScreenName" storeItemID="{7baf6070-8a73-4f56-9835-53680116182e}"/>
  </odx:xpath>
  <odx:xpath id="x34_4">
    <odx:dataBinding xpath="/PrototyperInfo[1]/Screens/Screen[5][1]/ScreenName" storeItemID="{7baf6070-8a73-4f56-9835-53680116182e}"/>
  </odx:xpath>
  <odx:xpath id="x34_3">
    <odx:dataBinding xpath="/PrototyperInfo[1]/Screens/Screen[4][1]/ScreenName" storeItemID="{7baf6070-8a73-4f56-9835-53680116182e}"/>
  </odx:xpath>
  <odx:xpath id="x34_2">
    <odx:dataBinding xpath="/PrototyperInfo[1]/Screens/Screen[3][1]/ScreenName" storeItemID="{7baf6070-8a73-4f56-9835-53680116182e}"/>
  </odx:xpath>
  <odx:xpath id="x26_2_2">
    <odx:dataBinding xpath="/PrototyperInfo[1]/Screens/Screen[3][1]/ScreenWidgets/ScreenWidget[3][1]/ScreenWidgetEvents/ScreenWidgetEvent[1]/ScreenWidgetInteractions/ScreenWidgetInteraction[1]/ScreenWidgetConditionBlocks/ScreenWidgetConditionBlock[1]/ScreenWidgetActions/ScreenWidgetAction[1]/ScreenWidgetActionDescription" storeItemID="{7baf6070-8a73-4f56-9835-53680116182e}"/>
  </odx:xpath>
  <odx:xpath id="x26_2_1">
    <odx:dataBinding xpath="/PrototyperInfo[1]/Screens/Screen[3][1]/ScreenWidgets/ScreenWidget[2][1]/ScreenWidgetEvents/ScreenWidgetEvent[1]/ScreenWidgetInteractions/ScreenWidgetInteraction[1]/ScreenWidgetConditionBlocks/ScreenWidgetConditionBlock[1]/ScreenWidgetActions/ScreenWidgetAction[1]/ScreenWidgetActionDescription" storeItemID="{7baf6070-8a73-4f56-9835-53680116182e}"/>
  </odx:xpath>
  <odx:xpath id="x26_2_0">
    <odx:dataBinding xpath="/PrototyperInfo[1]/Screens/Screen[3][1]/ScreenWidgets/ScreenWidget[1][1]/ScreenWidgetEvents/ScreenWidgetEvent[1]/ScreenWidgetInteractions/ScreenWidgetInteraction[1]/ScreenWidgetConditionBlocks/ScreenWidgetConditionBlock[1]/ScreenWidgetActions/ScreenWidgetAction[1]/ScreenWidgetActionDescription" storeItemID="{7baf6070-8a73-4f56-9835-53680116182e}"/>
  </odx:xpath>
  <odx:xpath id="x22_7_1_0">
    <odx:dataBinding xpath="/PrototyperInfo[1]/Screens/Screen[8][1]/ScreenWidgets/ScreenWidget[2][1]/ScreenWidgetEvents/ScreenWidgetEvent[1][1]/ScreenWidgetInteractions/ScreenWidgetInteraction[1]/ScreenWidgetConditionBlocks/ScreenWidgetConditionBlock[1]" storeItemID="{7baf6070-8a73-4f56-9835-53680116182e}"/>
  </odx:xpath>
  <odx:xpath id="x37_14_0_1">
    <odx:dataBinding xpath="/PrototyperInfo[1]/Screens/Screen[15][1][1]/ScreenDynamicPanels/ScreenDynamicPanel[2][1]/ScreenDynamicPanelImage" storeItemID="{7baf6070-8a73-4f56-9835-53680116182e}"/>
  </odx:xpath>
  <odx:xpath id="x37_14_0_0">
    <odx:dataBinding xpath="/PrototyperInfo[1]/Screens/Screen[15][1][1]/ScreenDynamicPanels/ScreenDynamicPanel[1][1]/ScreenDynamicPanelImage" storeItemID="{7baf6070-8a73-4f56-9835-53680116182e}"/>
  </odx:xpath>
  <odx:xpath id="x37_14_0_2">
    <odx:dataBinding xpath="/PrototyperInfo[1]/Screens/Screen[15][1][1]/ScreenDynamicPanels/ScreenDynamicPanel[3][1]/ScreenDynamicPanelImage" storeItemID="{7baf6070-8a73-4f56-9835-53680116182e}"/>
  </odx:xpath>
  <odx:xpath id="x22_3_1_0_0">
    <odx:dataBinding xpath="/PrototyperInfo[1]/Screens/Screen[4][1]/ScreenWidgets/ScreenWidget[2][1]/ScreenWidgetEvents/ScreenWidgetEvent[1][1]/ScreenWidgetInteractions/ScreenWidgetInteraction[1][1]/ScreenWidgetConditionBlocks/ScreenWidgetConditionBlock[1]" storeItemID="{7baf6070-8a73-4f56-9835-53680116182e}"/>
  </odx:xpath>
  <odx:xpath id="x26_14_4_0_0_0_0">
    <odx:dataBinding xpath="/PrototyperInfo[1]/Screens/Screen[15][1]/ScreenWidgets/ScreenWidget[5][1]/ScreenWidgetEvents/ScreenWidgetEvent[1][1]/ScreenWidgetInteractions/ScreenWidgetInteraction[1][1]/ScreenWidgetConditionBlocks/ScreenWidgetConditionBlock[1][1]/ScreenWidgetActions/ScreenWidgetAction[1][1]/ScreenWidgetActionDescription" storeItemID="{7baf6070-8a73-4f56-9835-53680116182e}"/>
  </odx:xpath>
  <odx:xpath id="x21_15_3_0">
    <odx:dataBinding xpath="/PrototyperInfo[1]/Screens/Screen[16][1]/ScreenWidgets/ScreenWidget[4][1]/ScreenWidgetEvents/ScreenWidgetEvent[1][1]/ScreenWidgetInteractions/ScreenWidgetInteraction[1]" storeItemID="{7baf6070-8a73-4f56-9835-53680116182e}"/>
  </odx:xpath>
  <odx:xpath id="x19_0_0">
    <odx:dataBinding xpath="/PrototyperInfo[1]/Screens/Screen[1][1]/ScreenWidgets/ScreenWidget[1][1]/ScreenWidgetEvents/ScreenWidgetEvent[1]" storeItemID="{7baf6070-8a73-4f56-9835-53680116182e}"/>
  </odx:xpath>
  <odx:xpath id="x19_0_1">
    <odx:dataBinding xpath="/PrototyperInfo[1]/Screens/Screen[1][1]/ScreenWidgets/ScreenWidget[2][1]/ScreenWidgetEvents/ScreenWidgetEvent[1]" storeItemID="{7baf6070-8a73-4f56-9835-53680116182e}"/>
  </odx:xpath>
  <odx:xpath id="x19_0_2">
    <odx:dataBinding xpath="/PrototyperInfo[1]/Screens/Screen[1][1]/ScreenWidgets/ScreenWidget[3][1]/ScreenWidgetEvents/ScreenWidgetEvent[1]" storeItemID="{7baf6070-8a73-4f56-9835-53680116182e}"/>
  </odx:xpath>
  <odx:xpath id="x19_0_3">
    <odx:dataBinding xpath="/PrototyperInfo[1]/Screens/Screen[1][1]/ScreenWidgets/ScreenWidget[4][1]/ScreenWidgetEvents/ScreenWidgetEvent[1]" storeItemID="{7baf6070-8a73-4f56-9835-53680116182e}"/>
  </odx:xpath>
  <odx:xpath id="x117_0">
    <odx:dataBinding xpath="/PrototyperInfo[1]/Scenarios/Scenario[1][1]/ScenarioComments/ScenarioComment[1]" storeItemID="{7baf6070-8a73-4f56-9835-53680116182e}"/>
  </odx:xpath>
  <odx:xpath id="x24_6_4">
    <odx:dataBinding xpath="/PrototyperInfo[1]/Screens/Screen[7][1]/ScreenWidgets/ScreenWidget[5][1]/ScreenWidgetEvents/ScreenWidgetEvent[1]/ScreenWidgetInteractions/ScreenWidgetInteraction[1]/ScreenWidgetConditionBlocks/ScreenWidgetConditionBlock[1]/ScreenWidgetConditionDescription" storeItemID="{7baf6070-8a73-4f56-9835-53680116182e}"/>
  </odx:xpath>
  <odx:xpath id="x25_5_2_0_0_0">
    <odx:dataBinding xpath="/PrototyperInfo[1]/Screens/Screen[6][1]/ScreenWidgets/ScreenWidget[3][1]/ScreenWidgetEvents/ScreenWidgetEvent[1][1]/ScreenWidgetInteractions/ScreenWidgetInteraction[1][1]/ScreenWidgetConditionBlocks/ScreenWidgetConditionBlock[1][1]/ScreenWidgetActions/ScreenWidgetAction[1]" storeItemID="{7baf6070-8a73-4f56-9835-53680116182e}"/>
  </odx:xpath>
  <odx:xpath id="x24_6_5">
    <odx:dataBinding xpath="/PrototyperInfo[1]/Screens/Screen[7][1]/ScreenWidgets/ScreenWidget[6][1]/ScreenWidgetEvents/ScreenWidgetEvent[1]/ScreenWidgetInteractions/ScreenWidgetInteraction[1]/ScreenWidgetConditionBlocks/ScreenWidgetConditionBlock[1]/ScreenWidgetConditionDescription" storeItemID="{7baf6070-8a73-4f56-9835-53680116182e}"/>
  </odx:xpath>
  <odx:xpath id="x24_6_2">
    <odx:dataBinding xpath="/PrototyperInfo[1]/Screens/Screen[7][1]/ScreenWidgets/ScreenWidget[3][1]/ScreenWidgetEvents/ScreenWidgetEvent[1]/ScreenWidgetInteractions/ScreenWidgetInteraction[1]/ScreenWidgetConditionBlocks/ScreenWidgetConditionBlock[1]/ScreenWidgetConditionDescription" storeItemID="{7baf6070-8a73-4f56-9835-53680116182e}"/>
  </odx:xpath>
  <odx:xpath id="x24_6_3">
    <odx:dataBinding xpath="/PrototyperInfo[1]/Screens/Screen[7][1]/ScreenWidgets/ScreenWidget[4][1]/ScreenWidgetEvents/ScreenWidgetEvent[1]/ScreenWidgetInteractions/ScreenWidgetInteraction[1]/ScreenWidgetConditionBlocks/ScreenWidgetConditionBlock[1]/ScreenWidgetConditionDescription" storeItemID="{7baf6070-8a73-4f56-9835-53680116182e}"/>
  </odx:xpath>
  <odx:xpath id="x24_6_0">
    <odx:dataBinding xpath="/PrototyperInfo[1]/Screens/Screen[7][1]/ScreenWidgets/ScreenWidget[1][1]/ScreenWidgetEvents/ScreenWidgetEvent[1]/ScreenWidgetInteractions/ScreenWidgetInteraction[1]/ScreenWidgetConditionBlocks/ScreenWidgetConditionBlock[1]/ScreenWidgetConditionDescription" storeItemID="{7baf6070-8a73-4f56-9835-53680116182e}"/>
  </odx:xpath>
  <odx:xpath id="x24_6_1">
    <odx:dataBinding xpath="/PrototyperInfo[1]/Screens/Screen[7][1]/ScreenWidgets/ScreenWidget[2][1]/ScreenWidgetEvents/ScreenWidgetEvent[1]/ScreenWidgetInteractions/ScreenWidgetInteraction[1]/ScreenWidgetConditionBlocks/ScreenWidgetConditionBlock[1]/ScreenWidgetConditionDescription" storeItemID="{7baf6070-8a73-4f56-9835-53680116182e}"/>
  </odx:xpath>
  <odx:xpath id="x26_9_3_0_0">
    <odx:dataBinding xpath="/PrototyperInfo[1]/Screens/Screen[10][1]/ScreenWidgets/ScreenWidget[4][1]/ScreenWidgetEvents/ScreenWidgetEvent[1][1]/ScreenWidgetInteractions/ScreenWidgetInteraction[1][1]/ScreenWidgetConditionBlocks/ScreenWidgetConditionBlock[1]/ScreenWidgetActions/ScreenWidgetAction[1]/ScreenWidgetActionDescription" storeItemID="{7baf6070-8a73-4f56-9835-53680116182e}"/>
  </odx:xpath>
  <odx:xpath id="x23_14_6_0">
    <odx:dataBinding xpath="/PrototyperInfo[1]/Screens/Screen[15][1]/ScreenWidgets/ScreenWidget[7][1]/ScreenWidgetEvents/ScreenWidgetEvent[1][1]/ScreenWidgetInteractions/ScreenWidgetInteraction[1]/ScreenWidgetConditionBlocks/ScreenWidgetConditionBlock[1]/ScreenWidgetConditionClause" storeItemID="{7baf6070-8a73-4f56-9835-53680116182e}"/>
  </odx:xpath>
  <odx:xpath id="x26_5_4_1_0_0">
    <odx:dataBinding xpath="/PrototyperInfo[1]/Screens/Screen[6][1]/ScreenWidgets/ScreenWidget[5][1]/ScreenWidgetEvents/ScreenWidgetEvent[2][1]/ScreenWidgetInteractions/ScreenWidgetInteraction[1][1]/ScreenWidgetConditionBlocks/ScreenWidgetConditionBlock[1][1]/ScreenWidgetActions/ScreenWidgetAction[1]/ScreenWidgetActionDescription" storeItemID="{7baf6070-8a73-4f56-9835-53680116182e}"/>
  </odx:xpath>
  <odx:xpath id="x24_6_6">
    <odx:dataBinding xpath="/PrototyperInfo[1]/Screens/Screen[7][1]/ScreenWidgets/ScreenWidget[7][1]/ScreenWidgetEvents/ScreenWidgetEvent[1]/ScreenWidgetInteractions/ScreenWidgetInteraction[1]/ScreenWidgetConditionBlocks/ScreenWidgetConditionBlock[1]/ScreenWidgetConditionDescription" storeItemID="{7baf6070-8a73-4f56-9835-53680116182e}"/>
  </odx:xpath>
  <odx:xpath id="x24_6_7">
    <odx:dataBinding xpath="/PrototyperInfo[1]/Screens/Screen[7][1]/ScreenWidgets/ScreenWidget[8][1]/ScreenWidgetEvents/ScreenWidgetEvent[1]/ScreenWidgetInteractions/ScreenWidgetInteraction[1]/ScreenWidgetConditionBlocks/ScreenWidgetConditionBlock[1]/ScreenWidgetConditionDescription" storeItemID="{7baf6070-8a73-4f56-9835-53680116182e}"/>
  </odx:xpath>
  <odx:xpath id="x26_0_1_0_0">
    <odx:dataBinding xpath="/PrototyperInfo[1]/Screens/Screen[1][1]/ScreenWidgets/ScreenWidget[2][1]/ScreenWidgetEvents/ScreenWidgetEvent[1][1]/ScreenWidgetInteractions/ScreenWidgetInteraction[1][1]/ScreenWidgetConditionBlocks/ScreenWidgetConditionBlock[1]/ScreenWidgetActions/ScreenWidgetAction[1]/ScreenWidgetActionDescription" storeItemID="{7baf6070-8a73-4f56-9835-53680116182e}"/>
  </odx:xpath>
  <odx:xpath id="x52_1">
    <odx:dataBinding xpath="/PrototyperInfo[1]/Screens/Screen[2][1]/ScreenDynamicPanels/ScreenDynamicPanel[1]/ScreenDynamicPanelWidgets/ScreenDynamicPanelWidget[1]/ScreenDynamicPanelWidgetEvents/ScreenDynamicPanelWidgetEvent[1]/ScreenDynamicPanelWidgetInteractions/ScreenDynamicPanelWidgetInteraction[1]/ScreenDynamicPanelWidgetConditionBlocks/ScreenDynamicPanelWidgetConditionBlock[1]/ScreenDynamicPanelWidgetActions/ScreenDynamicPanelWidgetAction[1]/ScreenDynamicPanelWidgetActionDescription" storeItemID="{7baf6070-8a73-4f56-9835-53680116182e}"/>
  </odx:xpath>
  <odx:xpath id="x52_0">
    <odx:dataBinding xpath="/PrototyperInfo[1]/Screens/Screen[1][1]/ScreenDynamicPanels/ScreenDynamicPanel[1]/ScreenDynamicPanelWidgets/ScreenDynamicPanelWidget[1]/ScreenDynamicPanelWidgetEvents/ScreenDynamicPanelWidgetEvent[1]/ScreenDynamicPanelWidgetInteractions/ScreenDynamicPanelWidgetInteraction[1]/ScreenDynamicPanelWidgetConditionBlocks/ScreenDynamicPanelWidgetConditionBlock[1]/ScreenDynamicPanelWidgetActions/ScreenDynamicPanelWidgetAction[1]/ScreenDynamicPanelWidgetActionDescription" storeItemID="{7baf6070-8a73-4f56-9835-53680116182e}"/>
  </odx:xpath>
  <odx:xpath id="x52_5">
    <odx:dataBinding xpath="/PrototyperInfo[1]/Screens/Screen[6][1]/ScreenDynamicPanels/ScreenDynamicPanel[1]/ScreenDynamicPanelWidgets/ScreenDynamicPanelWidget[1]/ScreenDynamicPanelWidgetEvents/ScreenDynamicPanelWidgetEvent[1]/ScreenDynamicPanelWidgetInteractions/ScreenDynamicPanelWidgetInteraction[1]/ScreenDynamicPanelWidgetConditionBlocks/ScreenDynamicPanelWidgetConditionBlock[1]/ScreenDynamicPanelWidgetActions/ScreenDynamicPanelWidgetAction[1]/ScreenDynamicPanelWidgetActionDescription" storeItemID="{7baf6070-8a73-4f56-9835-53680116182e}"/>
  </odx:xpath>
  <odx:xpath id="x52_4">
    <odx:dataBinding xpath="/PrototyperInfo[1]/Screens/Screen[5][1]/ScreenDynamicPanels/ScreenDynamicPanel[1]/ScreenDynamicPanelWidgets/ScreenDynamicPanelWidget[1]/ScreenDynamicPanelWidgetEvents/ScreenDynamicPanelWidgetEvent[1]/ScreenDynamicPanelWidgetInteractions/ScreenDynamicPanelWidgetInteraction[1]/ScreenDynamicPanelWidgetConditionBlocks/ScreenDynamicPanelWidgetConditionBlock[1]/ScreenDynamicPanelWidgetActions/ScreenDynamicPanelWidgetAction[1]/ScreenDynamicPanelWidgetActionDescription" storeItemID="{7baf6070-8a73-4f56-9835-53680116182e}"/>
  </odx:xpath>
  <odx:xpath id="x25_5_2_0">
    <odx:dataBinding xpath="/PrototyperInfo[1]/Screens/Screen[6][1]/ScreenWidgets/ScreenWidget[3][1]/ScreenWidgetEvents/ScreenWidgetEvent[1][1]/ScreenWidgetInteractions/ScreenWidgetInteraction[1]/ScreenWidgetConditionBlocks/ScreenWidgetConditionBlock[1]/ScreenWidgetActions/ScreenWidgetAction[1]" storeItemID="{7baf6070-8a73-4f56-9835-53680116182e}"/>
  </odx:xpath>
  <odx:xpath id="x52_3">
    <odx:dataBinding xpath="/PrototyperInfo[1]/Screens/Screen[4][1]/ScreenDynamicPanels/ScreenDynamicPanel[1]/ScreenDynamicPanelWidgets/ScreenDynamicPanelWidget[1]/ScreenDynamicPanelWidgetEvents/ScreenDynamicPanelWidgetEvent[1]/ScreenDynamicPanelWidgetInteractions/ScreenDynamicPanelWidgetInteraction[1]/ScreenDynamicPanelWidgetConditionBlocks/ScreenDynamicPanelWidgetConditionBlock[1]/ScreenDynamicPanelWidgetActions/ScreenDynamicPanelWidgetAction[1]/ScreenDynamicPanelWidgetActionDescription" storeItemID="{7baf6070-8a73-4f56-9835-53680116182e}"/>
  </odx:xpath>
  <odx:xpath id="x52_2">
    <odx:dataBinding xpath="/PrototyperInfo[1]/Screens/Screen[3][1]/ScreenDynamicPanels/ScreenDynamicPanel[1]/ScreenDynamicPanelWidgets/ScreenDynamicPanelWidget[1]/ScreenDynamicPanelWidgetEvents/ScreenDynamicPanelWidgetEvent[1]/ScreenDynamicPanelWidgetInteractions/ScreenDynamicPanelWidgetInteraction[1]/ScreenDynamicPanelWidgetConditionBlocks/ScreenDynamicPanelWidgetConditionBlock[1]/ScreenDynamicPanelWidgetActions/ScreenDynamicPanelWidgetAction[1]/ScreenDynamicPanelWidgetActionDescription" storeItemID="{7baf6070-8a73-4f56-9835-53680116182e}"/>
  </odx:xpath>
  <odx:xpath id="x52_9">
    <odx:dataBinding xpath="/PrototyperInfo[1]/Screens/Screen[10][1]/ScreenDynamicPanels/ScreenDynamicPanel[1]/ScreenDynamicPanelWidgets/ScreenDynamicPanelWidget[1]/ScreenDynamicPanelWidgetEvents/ScreenDynamicPanelWidgetEvent[1]/ScreenDynamicPanelWidgetInteractions/ScreenDynamicPanelWidgetInteraction[1]/ScreenDynamicPanelWidgetConditionBlocks/ScreenDynamicPanelWidgetConditionBlock[1]/ScreenDynamicPanelWidgetActions/ScreenDynamicPanelWidgetAction[1]/ScreenDynamicPanelWidgetActionDescription" storeItemID="{7baf6070-8a73-4f56-9835-53680116182e}"/>
  </odx:xpath>
  <odx:xpath id="x52_8">
    <odx:dataBinding xpath="/PrototyperInfo[1]/Screens/Screen[9][1]/ScreenDynamicPanels/ScreenDynamicPanel[1]/ScreenDynamicPanelWidgets/ScreenDynamicPanelWidget[1]/ScreenDynamicPanelWidgetEvents/ScreenDynamicPanelWidgetEvent[1]/ScreenDynamicPanelWidgetInteractions/ScreenDynamicPanelWidgetInteraction[1]/ScreenDynamicPanelWidgetConditionBlocks/ScreenDynamicPanelWidgetConditionBlock[1]/ScreenDynamicPanelWidgetActions/ScreenDynamicPanelWidgetAction[1]/ScreenDynamicPanelWidgetActionDescription" storeItemID="{7baf6070-8a73-4f56-9835-53680116182e}"/>
  </odx:xpath>
  <odx:xpath id="x52_7">
    <odx:dataBinding xpath="/PrototyperInfo[1]/Screens/Screen[8][1]/ScreenDynamicPanels/ScreenDynamicPanel[1]/ScreenDynamicPanelWidgets/ScreenDynamicPanelWidget[1]/ScreenDynamicPanelWidgetEvents/ScreenDynamicPanelWidgetEvent[1]/ScreenDynamicPanelWidgetInteractions/ScreenDynamicPanelWidgetInteraction[1]/ScreenDynamicPanelWidgetConditionBlocks/ScreenDynamicPanelWidgetConditionBlock[1]/ScreenDynamicPanelWidgetActions/ScreenDynamicPanelWidgetAction[1]/ScreenDynamicPanelWidgetActionDescription" storeItemID="{7baf6070-8a73-4f56-9835-53680116182e}"/>
  </odx:xpath>
  <odx:xpath id="x26_3_1_0_0_0">
    <odx:dataBinding xpath="/PrototyperInfo[1]/Screens/Screen[4][1]/ScreenWidgets/ScreenWidget[2][1]/ScreenWidgetEvents/ScreenWidgetEvent[1][1]/ScreenWidgetInteractions/ScreenWidgetInteraction[1][1]/ScreenWidgetConditionBlocks/ScreenWidgetConditionBlock[1][1]/ScreenWidgetActions/ScreenWidgetAction[1]/ScreenWidgetActionDescription" storeItemID="{7baf6070-8a73-4f56-9835-53680116182e}"/>
  </odx:xpath>
  <odx:xpath id="x52_6">
    <odx:dataBinding xpath="/PrototyperInfo[1]/Screens/Screen[7][1]/ScreenDynamicPanels/ScreenDynamicPanel[1]/ScreenDynamicPanelWidgets/ScreenDynamicPanelWidget[1]/ScreenDynamicPanelWidgetEvents/ScreenDynamicPanelWidgetEvent[1]/ScreenDynamicPanelWidgetInteractions/ScreenDynamicPanelWidgetInteraction[1]/ScreenDynamicPanelWidgetConditionBlocks/ScreenDynamicPanelWidgetConditionBlock[1]/ScreenDynamicPanelWidgetActions/ScreenDynamicPanelWidgetAction[1]/ScreenDynamicPanelWidgetActionDescription" storeItemID="{7baf6070-8a73-4f56-9835-53680116182e}"/>
  </odx:xpath>
  <odx:xpath id="x23_9_2_0_0">
    <odx:dataBinding xpath="/PrototyperInfo[1]/Screens/Screen[10][1]/ScreenWidgets/ScreenWidget[3][1]/ScreenWidgetEvents/ScreenWidgetEvent[1][1]/ScreenWidgetInteractions/ScreenWidgetInteraction[1][1]/ScreenWidgetConditionBlocks/ScreenWidgetConditionBlock[1]/ScreenWidgetConditionClause" storeItemID="{7baf6070-8a73-4f56-9835-53680116182e}"/>
  </odx:xpath>
  <odx:xpath id="x25_5_1_0_0_0">
    <odx:dataBinding xpath="/PrototyperInfo[1]/Screens/Screen[6][1]/ScreenWidgets/ScreenWidget[2][1]/ScreenWidgetEvents/ScreenWidgetEvent[1][1]/ScreenWidgetInteractions/ScreenWidgetInteraction[1][1]/ScreenWidgetConditionBlocks/ScreenWidgetConditionBlock[1][1]/ScreenWidgetActions/ScreenWidgetAction[1]" storeItemID="{7baf6070-8a73-4f56-9835-53680116182e}"/>
  </odx:xpath>
  <odx:xpath id="x22_11_1_0_0">
    <odx:dataBinding xpath="/PrototyperInfo[1]/Screens/Screen[12][1]/ScreenWidgets/ScreenWidget[2][1]/ScreenWidgetEvents/ScreenWidgetEvent[1][1]/ScreenWidgetInteractions/ScreenWidgetInteraction[1][1]/ScreenWidgetConditionBlocks/ScreenWidgetConditionBlock[1]" storeItemID="{7baf6070-8a73-4f56-9835-53680116182e}"/>
  </odx:xpath>
  <odx:xpath id="x8_11">
    <odx:dataBinding xpath="/PrototyperInfo[1]/Logo" storeItemID="{7baf6070-8a73-4f56-9835-53680116182e}"/>
  </odx:xpath>
  <odx:xpath id="x26_14_2_0">
    <odx:dataBinding xpath="/PrototyperInfo[1]/Screens/Screen[15][1]/ScreenWidgets/ScreenWidget[3][1]/ScreenWidgetEvents/ScreenWidgetEvent[1][1]/ScreenWidgetInteractions/ScreenWidgetInteraction[1]/ScreenWidgetConditionBlocks/ScreenWidgetConditionBlock[1]/ScreenWidgetActions/ScreenWidgetAction[1]/ScreenWidgetActionDescription" storeItemID="{7baf6070-8a73-4f56-9835-53680116182e}"/>
  </odx:xpath>
  <odx:xpath id="x8_10">
    <odx:dataBinding xpath="/PrototyperInfo[1]/Logo" storeItemID="{7baf6070-8a73-4f56-9835-53680116182e}"/>
  </odx:xpath>
  <odx:xpath id="x24_8_0_0_0">
    <odx:dataBinding xpath="/PrototyperInfo[1]/Screens/Screen[9][1]/ScreenWidgets/ScreenWidget[1][1]/ScreenWidgetEvents/ScreenWidgetEvent[1][1]/ScreenWidgetInteractions/ScreenWidgetInteraction[1][1]/ScreenWidgetConditionBlocks/ScreenWidgetConditionBlock[1]/ScreenWidgetConditionDescription" storeItemID="{7baf6070-8a73-4f56-9835-53680116182e}"/>
  </odx:xpath>
  <odx:xpath id="x23_1_3_0_0_0">
    <odx:dataBinding xpath="/PrototyperInfo[1]/Screens/Screen[2][1]/ScreenWidgets/ScreenWidget[4][1]/ScreenWidgetEvents/ScreenWidgetEvent[1][1]/ScreenWidgetInteractions/ScreenWidgetInteraction[1][1]/ScreenWidgetConditionBlocks/ScreenWidgetConditionBlock[1][1]/ScreenWidgetConditionClause" storeItemID="{7baf6070-8a73-4f56-9835-53680116182e}"/>
  </odx:xpath>
  <odx:xpath id="x26_9_1_0">
    <odx:dataBinding xpath="/PrototyperInfo[1]/Screens/Screen[10][1]/ScreenWidgets/ScreenWidget[2][1]/ScreenWidgetEvents/ScreenWidgetEvent[1][1]/ScreenWidgetInteractions/ScreenWidgetInteraction[1]/ScreenWidgetConditionBlocks/ScreenWidgetConditionBlock[1]/ScreenWidgetActions/ScreenWidgetAction[1]/ScreenWidgetActionDescription" storeItemID="{7baf6070-8a73-4f56-9835-53680116182e}"/>
  </odx:xpath>
  <odx:xpath id="x26_1_1_0_0">
    <odx:dataBinding xpath="/PrototyperInfo[1]/Screens/Screen[2][1]/ScreenWidgets/ScreenWidget[2][1]/ScreenWidgetEvents/ScreenWidgetEvent[1][1]/ScreenWidgetInteractions/ScreenWidgetInteraction[1][1]/ScreenWidgetConditionBlocks/ScreenWidgetConditionBlock[1]/ScreenWidgetActions/ScreenWidgetAction[1]/ScreenWidgetActionDescription" storeItemID="{7baf6070-8a73-4f56-9835-53680116182e}"/>
  </odx:xpath>
  <odx:xpath id="x22_8_1_0_0">
    <odx:dataBinding xpath="/PrototyperInfo[1]/Screens/Screen[9][1]/ScreenWidgets/ScreenWidget[2][1]/ScreenWidgetEvents/ScreenWidgetEvent[1][1]/ScreenWidgetInteractions/ScreenWidgetInteraction[1][1]/ScreenWidgetConditionBlocks/ScreenWidgetConditionBlock[1]" storeItemID="{7baf6070-8a73-4f56-9835-53680116182e}"/>
  </odx:xpath>
  <odx:xpath id="x24_12_1_0_0">
    <odx:dataBinding xpath="/PrototyperInfo[1]/Screens/Screen[13][1]/ScreenWidgets/ScreenWidget[2][1]/ScreenWidgetEvents/ScreenWidgetEvent[1][1]/ScreenWidgetInteractions/ScreenWidgetInteraction[1][1]/ScreenWidgetConditionBlocks/ScreenWidgetConditionBlock[1]/ScreenWidgetConditionDescription" storeItemID="{7baf6070-8a73-4f56-9835-53680116182e}"/>
  </odx:xpath>
  <odx:xpath id="x25_11_1_0_0">
    <odx:dataBinding xpath="/PrototyperInfo[1]/Screens/Screen[12][1]/ScreenWidgets/ScreenWidget[2][1]/ScreenWidgetEvents/ScreenWidgetEvent[1][1]/ScreenWidgetInteractions/ScreenWidgetInteraction[1][1]/ScreenWidgetConditionBlocks/ScreenWidgetConditionBlock[1]/ScreenWidgetActions/ScreenWidgetAction[1]" storeItemID="{7baf6070-8a73-4f56-9835-53680116182e}"/>
  </odx:xpath>
  <odx:xpath id="x24_6_6_0_0">
    <odx:dataBinding xpath="/PrototyperInfo[1]/Screens/Screen[7][1]/ScreenWidgets/ScreenWidget[7][1]/ScreenWidgetEvents/ScreenWidgetEvent[1][1]/ScreenWidgetInteractions/ScreenWidgetInteraction[1][1]/ScreenWidgetConditionBlocks/ScreenWidgetConditionBlock[1]/ScreenWidgetConditionDescription" storeItemID="{7baf6070-8a73-4f56-9835-53680116182e}"/>
  </odx:xpath>
  <odx:xpath id="x25_11_5_0">
    <odx:dataBinding xpath="/PrototyperInfo[1]/Screens/Screen[12][1]/ScreenWidgets/ScreenWidget[6][1]/ScreenWidgetEvents/ScreenWidgetEvent[1][1]/ScreenWidgetInteractions/ScreenWidgetInteraction[1]/ScreenWidgetConditionBlocks/ScreenWidgetConditionBlock[1]/ScreenWidgetActions/ScreenWidgetAction[1]" storeItemID="{7baf6070-8a73-4f56-9835-53680116182e}"/>
  </odx:xpath>
  <odx:xpath id="x55_13">
    <odx:dataBinding xpath="/PrototyperInfo[1]/Screens/Screen[14][1]/ScreenDynamicPanels/ScreenDynamicPanel[1]/ScreenDynamicPanelRequirements/ScreenDynamicPanelRequirement[1]/ScreenDynamicPanelRequirementMarkerID" storeItemID="{7baf6070-8a73-4f56-9835-53680116182e}"/>
  </odx:xpath>
  <odx:xpath id="x104_0">
    <odx:dataBinding xpath="/PrototyperInfo[1]/Templates/Template[1][1]/TemplateDynamicPanels/TemplateDynamicPanel[1]/TemplateDynamicPanelRequirements/hasTemplateDynamicPanelRequirements" storeItemID="{7baf6070-8a73-4f56-9835-53680116182e}"/>
  </odx:xpath>
  <odx:xpath id="x55_12">
    <odx:dataBinding xpath="/PrototyperInfo[1]/Screens/Screen[13][1]/ScreenDynamicPanels/ScreenDynamicPanel[1]/ScreenDynamicPanelRequirements/ScreenDynamicPanelRequirement[1]/ScreenDynamicPanelRequirementMarkerID" storeItemID="{7baf6070-8a73-4f56-9835-53680116182e}"/>
  </odx:xpath>
  <odx:xpath id="x55_15">
    <odx:dataBinding xpath="/PrototyperInfo[1]/Screens/Screen[16][1]/ScreenDynamicPanels/ScreenDynamicPanel[1]/ScreenDynamicPanelRequirements/ScreenDynamicPanelRequirement[1]/ScreenDynamicPanelRequirementMarkerID" storeItemID="{7baf6070-8a73-4f56-9835-53680116182e}"/>
  </odx:xpath>
  <odx:xpath id="x55_14">
    <odx:dataBinding xpath="/PrototyperInfo[1]/Screens/Screen[15][1]/ScreenDynamicPanels/ScreenDynamicPanel[1]/ScreenDynamicPanelRequirements/ScreenDynamicPanelRequirement[1]/ScreenDynamicPanelRequirementMarkerID" storeItemID="{7baf6070-8a73-4f56-9835-53680116182e}"/>
  </odx:xpath>
  <odx:xpath id="x24_12_0">
    <odx:dataBinding xpath="/PrototyperInfo[1]/Screens/Screen[13][1]/ScreenWidgets/ScreenWidget[1][1]/ScreenWidgetEvents/ScreenWidgetEvent[1]/ScreenWidgetInteractions/ScreenWidgetInteraction[1]/ScreenWidgetConditionBlocks/ScreenWidgetConditionBlock[1]/ScreenWidgetConditionDescription" storeItemID="{7baf6070-8a73-4f56-9835-53680116182e}"/>
  </odx:xpath>
  <odx:xpath id="x24_12_3">
    <odx:dataBinding xpath="/PrototyperInfo[1]/Screens/Screen[13][1]/ScreenWidgets/ScreenWidget[4][1]/ScreenWidgetEvents/ScreenWidgetEvent[1]/ScreenWidgetInteractions/ScreenWidgetInteraction[1]/ScreenWidgetConditionBlocks/ScreenWidgetConditionBlock[1]/ScreenWidgetConditionDescription" storeItemID="{7baf6070-8a73-4f56-9835-53680116182e}"/>
  </odx:xpath>
  <odx:xpath id="x26_12_6_0">
    <odx:dataBinding xpath="/PrototyperInfo[1]/Screens/Screen[13][1]/ScreenWidgets/ScreenWidget[7][1]/ScreenWidgetEvents/ScreenWidgetEvent[1][1]/ScreenWidgetInteractions/ScreenWidgetInteraction[1]/ScreenWidgetConditionBlocks/ScreenWidgetConditionBlock[1]/ScreenWidgetActions/ScreenWidgetAction[1]/ScreenWidgetActionDescription" storeItemID="{7baf6070-8a73-4f56-9835-53680116182e}"/>
  </odx:xpath>
  <odx:xpath id="x25_5_7_0_0_0">
    <odx:dataBinding xpath="/PrototyperInfo[1]/Screens/Screen[6][1]/ScreenWidgets/ScreenWidget[8][1]/ScreenWidgetEvents/ScreenWidgetEvent[1][1]/ScreenWidgetInteractions/ScreenWidgetInteraction[1][1]/ScreenWidgetConditionBlocks/ScreenWidgetConditionBlock[1][1]/ScreenWidgetActions/ScreenWidgetAction[1]" storeItemID="{7baf6070-8a73-4f56-9835-53680116182e}"/>
  </odx:xpath>
  <odx:xpath id="x24_12_4">
    <odx:dataBinding xpath="/PrototyperInfo[1]/Screens/Screen[13][1]/ScreenWidgets/ScreenWidget[5][1]/ScreenWidgetEvents/ScreenWidgetEvent[1]/ScreenWidgetInteractions/ScreenWidgetInteraction[1]/ScreenWidgetConditionBlocks/ScreenWidgetConditionBlock[1]/ScreenWidgetConditionDescription" storeItemID="{7baf6070-8a73-4f56-9835-53680116182e}"/>
  </odx:xpath>
  <odx:xpath id="x24_12_1">
    <odx:dataBinding xpath="/PrototyperInfo[1]/Screens/Screen[13][1]/ScreenWidgets/ScreenWidget[2][1]/ScreenWidgetEvents/ScreenWidgetEvent[1]/ScreenWidgetInteractions/ScreenWidgetInteraction[1]/ScreenWidgetConditionBlocks/ScreenWidgetConditionBlock[1]/ScreenWidgetConditionDescription" storeItemID="{7baf6070-8a73-4f56-9835-53680116182e}"/>
  </odx:xpath>
  <odx:xpath id="x24_12_2">
    <odx:dataBinding xpath="/PrototyperInfo[1]/Screens/Screen[13][1]/ScreenWidgets/ScreenWidget[3][1]/ScreenWidgetEvents/ScreenWidgetEvent[1]/ScreenWidgetInteractions/ScreenWidgetInteraction[1]/ScreenWidgetConditionBlocks/ScreenWidgetConditionBlock[1]/ScreenWidgetConditionDescription" storeItemID="{7baf6070-8a73-4f56-9835-53680116182e}"/>
  </odx:xpath>
  <odx:xpath id="x22_5_5_0">
    <odx:dataBinding xpath="/PrototyperInfo[1]/Screens/Screen[6][1]/ScreenWidgets/ScreenWidget[6][1]/ScreenWidgetEvents/ScreenWidgetEvent[1][1]/ScreenWidgetInteractions/ScreenWidgetInteraction[1]/ScreenWidgetConditionBlocks/ScreenWidgetConditionBlock[1]" storeItemID="{7baf6070-8a73-4f56-9835-53680116182e}"/>
  </odx:xpath>
  <odx:xpath id="x55_11">
    <odx:dataBinding xpath="/PrototyperInfo[1]/Screens/Screen[12][1]/ScreenDynamicPanels/ScreenDynamicPanel[1]/ScreenDynamicPanelRequirements/ScreenDynamicPanelRequirement[1]/ScreenDynamicPanelRequirementMarkerID" storeItemID="{7baf6070-8a73-4f56-9835-53680116182e}"/>
  </odx:xpath>
  <odx:xpath id="x24_12_5">
    <odx:dataBinding xpath="/PrototyperInfo[1]/Screens/Screen[13][1]/ScreenWidgets/ScreenWidget[6][1]/ScreenWidgetEvents/ScreenWidgetEvent[1]/ScreenWidgetInteractions/ScreenWidgetInteraction[1]/ScreenWidgetConditionBlocks/ScreenWidgetConditionBlock[1]/ScreenWidgetConditionDescription" storeItemID="{7baf6070-8a73-4f56-9835-53680116182e}"/>
  </odx:xpath>
  <odx:xpath id="x55_10">
    <odx:dataBinding xpath="/PrototyperInfo[1]/Screens/Screen[11][1]/ScreenDynamicPanels/ScreenDynamicPanel[1]/ScreenDynamicPanelRequirements/ScreenDynamicPanelRequirement[1]/ScreenDynamicPanelRequirementMarkerID" storeItemID="{7baf6070-8a73-4f56-9835-53680116182e}"/>
  </odx:xpath>
  <odx:xpath id="x24_12_6">
    <odx:dataBinding xpath="/PrototyperInfo[1]/Screens/Screen[13][1]/ScreenWidgets/ScreenWidget[7][1]/ScreenWidgetEvents/ScreenWidgetEvent[1]/ScreenWidgetInteractions/ScreenWidgetInteraction[1]/ScreenWidgetConditionBlocks/ScreenWidgetConditionBlock[1]/ScreenWidgetConditionDescription" storeItemID="{7baf6070-8a73-4f56-9835-53680116182e}"/>
  </odx:xpath>
  <odx:xpath id="x25_0_2_0_0_0">
    <odx:dataBinding xpath="/PrototyperInfo[1]/Screens/Screen[1][1]/ScreenWidgets/ScreenWidget[3][1]/ScreenWidgetEvents/ScreenWidgetEvent[1][1]/ScreenWidgetInteractions/ScreenWidgetInteraction[1][1]/ScreenWidgetConditionBlocks/ScreenWidgetConditionBlock[1][1]/ScreenWidgetActions/ScreenWidgetAction[1]" storeItemID="{7baf6070-8a73-4f56-9835-53680116182e}"/>
  </odx:xpath>
  <odx:xpath id="x49_12_0">
    <odx:dataBinding xpath="/PrototyperInfo[1]/Screens/Screen[13][1][1]/ScreenDynamicPanels/ScreenDynamicPanel[1]/ScreenDynamicPanelWidgets/ScreenDynamicPanelWidget[1]/ScreenDynamicPanelWidgetEvents/ScreenDynamicPanelWidgetEvent[1]/ScreenDynamicPanelWidgetInteractions/ScreenDynamicPanelWidgetInteraction[1]/ScreenDynamicPanelWidgetConditionBlocks/ScreenDynamicPanelWidgetConditionBlock[1]/ScreenDynamicPanelWidgetConditionClause" storeItemID="{7baf6070-8a73-4f56-9835-53680116182e}"/>
  </odx:xpath>
  <odx:xpath id="x25_13_1_0">
    <odx:dataBinding xpath="/PrototyperInfo[1]/Screens/Screen[14][1]/ScreenWidgets/ScreenWidget[2][1]/ScreenWidgetEvents/ScreenWidgetEvent[1][1]/ScreenWidgetInteractions/ScreenWidgetInteraction[1]/ScreenWidgetConditionBlocks/ScreenWidgetConditionBlock[1]/ScreenWidgetActions/ScreenWidgetAction[1]" storeItemID="{7baf6070-8a73-4f56-9835-53680116182e}"/>
  </odx:xpath>
  <odx:xpath id="x31_13">
    <odx:dataBinding xpath="/PrototyperInfo[1]/Screens/Screen[14][1]/ScreenRequirements/ScreenRequirement[1]/ScreenRequirementActiveVersionDescription" storeItemID="{7baf6070-8a73-4f56-9835-53680116182e}"/>
  </odx:xpath>
  <odx:xpath id="x31_12">
    <odx:dataBinding xpath="/PrototyperInfo[1]/Screens/Screen[13][1]/ScreenRequirements/ScreenRequirement[1]/ScreenRequirementActiveVersionDescription" storeItemID="{7baf6070-8a73-4f56-9835-53680116182e}"/>
  </odx:xpath>
  <odx:xpath id="x31_11">
    <odx:dataBinding xpath="/PrototyperInfo[1]/Screens/Screen[12][1]/ScreenRequirements/ScreenRequirement[1]/ScreenRequirementActiveVersionDescription" storeItemID="{7baf6070-8a73-4f56-9835-53680116182e}"/>
  </odx:xpath>
  <odx:xpath id="x31_10">
    <odx:dataBinding xpath="/PrototyperInfo[1]/Screens/Screen[11][1]/ScreenRequirements/ScreenRequirement[1]/ScreenRequirementActiveVersionDescription" storeItemID="{7baf6070-8a73-4f56-9835-53680116182e}"/>
  </odx:xpath>
  <odx:xpath id="x24_6_4_0">
    <odx:dataBinding xpath="/PrototyperInfo[1]/Screens/Screen[7][1]/ScreenWidgets/ScreenWidget[5][1]/ScreenWidgetEvents/ScreenWidgetEvent[1][1]/ScreenWidgetInteractions/ScreenWidgetInteraction[1]/ScreenWidgetConditionBlocks/ScreenWidgetConditionBlock[1]/ScreenWidgetConditionDescription" storeItemID="{7baf6070-8a73-4f56-9835-53680116182e}"/>
  </odx:xpath>
  <odx:xpath id="x53_14_0_0">
    <odx:dataBinding xpath="/PrototyperInfo[1]/Screens/Screen[15][1][1]/ScreenDynamicPanels/ScreenDynamicPanel[1][1]/ScreenDynamicPanelRequirements/hasScreenDynamicPanelRequirements" storeItemID="{7baf6070-8a73-4f56-9835-53680116182e}"/>
  </odx:xpath>
  <odx:xpath id="x53_14_0_1">
    <odx:dataBinding xpath="/PrototyperInfo[1]/Screens/Screen[15][1][1]/ScreenDynamicPanels/ScreenDynamicPanel[2][1]/ScreenDynamicPanelRequirements/hasScreenDynamicPanelRequirements" storeItemID="{7baf6070-8a73-4f56-9835-53680116182e}"/>
  </odx:xpath>
  <odx:xpath id="x31_15">
    <odx:dataBinding xpath="/PrototyperInfo[1]/Screens/Screen[16][1]/ScreenRequirements/ScreenRequirement[1]/ScreenRequirementActiveVersionDescription" storeItemID="{7baf6070-8a73-4f56-9835-53680116182e}"/>
  </odx:xpath>
  <odx:xpath id="x31_14">
    <odx:dataBinding xpath="/PrototyperInfo[1]/Screens/Screen[15][1]/ScreenRequirements/ScreenRequirement[1]/ScreenRequirementActiveVersionDescription" storeItemID="{7baf6070-8a73-4f56-9835-53680116182e}"/>
  </odx:xpath>
  <odx:xpath id="x22_15_1_0">
    <odx:dataBinding xpath="/PrototyperInfo[1]/Screens/Screen[16][1]/ScreenWidgets/ScreenWidget[2][1]/ScreenWidgetEvents/ScreenWidgetEvent[1][1]/ScreenWidgetInteractions/ScreenWidgetInteraction[1]/ScreenWidgetConditionBlocks/ScreenWidgetConditionBlock[1]" storeItemID="{7baf6070-8a73-4f56-9835-53680116182e}"/>
  </odx:xpath>
  <odx:xpath id="x23_5_5_0">
    <odx:dataBinding xpath="/PrototyperInfo[1]/Screens/Screen[6][1]/ScreenWidgets/ScreenWidget[6][1]/ScreenWidgetEvents/ScreenWidgetEvent[1][1]/ScreenWidgetInteractions/ScreenWidgetInteraction[1]/ScreenWidgetConditionBlocks/ScreenWidgetConditionBlock[1]/ScreenWidgetConditionClause" storeItemID="{7baf6070-8a73-4f56-9835-53680116182e}"/>
  </odx:xpath>
  <odx:xpath id="x23_6_6_0_0_0">
    <odx:dataBinding xpath="/PrototyperInfo[1]/Screens/Screen[7][1]/ScreenWidgets/ScreenWidget[7][1]/ScreenWidgetEvents/ScreenWidgetEvent[1][1]/ScreenWidgetInteractions/ScreenWidgetInteraction[1][1]/ScreenWidgetConditionBlocks/ScreenWidgetConditionBlock[1][1]/ScreenWidgetConditionClause" storeItemID="{7baf6070-8a73-4f56-9835-53680116182e}"/>
  </odx:xpath>
  <odx:xpath id="x21_12_4_0">
    <odx:dataBinding xpath="/PrototyperInfo[1]/Screens/Screen[13][1]/ScreenWidgets/ScreenWidget[5][1]/ScreenWidgetEvents/ScreenWidgetEvent[1][1]/ScreenWidgetInteractions/ScreenWidgetInteraction[1]" storeItemID="{7baf6070-8a73-4f56-9835-53680116182e}"/>
  </odx:xpath>
  <odx:xpath id="x25_6_6_0_0">
    <odx:dataBinding xpath="/PrototyperInfo[1]/Screens/Screen[7][1]/ScreenWidgets/ScreenWidget[7][1]/ScreenWidgetEvents/ScreenWidgetEvent[1][1]/ScreenWidgetInteractions/ScreenWidgetInteraction[1][1]/ScreenWidgetConditionBlocks/ScreenWidgetConditionBlock[1]/ScreenWidgetActions/ScreenWidgetAction[1]" storeItemID="{7baf6070-8a73-4f56-9835-53680116182e}"/>
  </odx:xpath>
  <odx:xpath id="x25_5_6_0_0_0">
    <odx:dataBinding xpath="/PrototyperInfo[1]/Screens/Screen[6][1]/ScreenWidgets/ScreenWidget[7][1]/ScreenWidgetEvents/ScreenWidgetEvent[1][1]/ScreenWidgetInteractions/ScreenWidgetInteraction[1][1]/ScreenWidgetConditionBlocks/ScreenWidgetConditionBlock[1][1]/ScreenWidgetActions/ScreenWidgetAction[1]" storeItemID="{7baf6070-8a73-4f56-9835-53680116182e}"/>
  </odx:xpath>
  <odx:xpath id="x21_4_4_0">
    <odx:dataBinding xpath="/PrototyperInfo[1]/Screens/Screen[5][1]/ScreenWidgets/ScreenWidget[5][1]/ScreenWidgetEvents/ScreenWidgetEvent[1][1]/ScreenWidgetInteractions/ScreenWidgetInteraction[1]" storeItemID="{7baf6070-8a73-4f56-9835-53680116182e}"/>
  </odx:xpath>
  <odx:xpath id="x53_14_0_2">
    <odx:dataBinding xpath="/PrototyperInfo[1]/Screens/Screen[15][1][1]/ScreenDynamicPanels/ScreenDynamicPanel[3][1]/ScreenDynamicPanelRequirements/hasScreenDynamicPanelRequirements" storeItemID="{7baf6070-8a73-4f56-9835-53680116182e}"/>
  </odx:xpath>
  <odx:xpath id="x25_15_3_0_0">
    <odx:dataBinding xpath="/PrototyperInfo[1]/Screens/Screen[16][1]/ScreenWidgets/ScreenWidget[4][1]/ScreenWidgetEvents/ScreenWidgetEvent[1][1]/ScreenWidgetInteractions/ScreenWidgetInteraction[1][1]/ScreenWidgetConditionBlocks/ScreenWidgetConditionBlock[1]/ScreenWidgetActions/ScreenWidgetAction[1]" storeItemID="{7baf6070-8a73-4f56-9835-53680116182e}"/>
  </odx:xpath>
  <odx:xpath id="x65_0">
    <odx:dataBinding xpath="/PrototyperInfo[1]/Templates/Template[1][1]/TemplateComments/TemplateComment[1]" storeItemID="{7baf6070-8a73-4f56-9835-53680116182e}"/>
  </odx:xpath>
  <odx:xpath id="x26_9_1_0_0_0">
    <odx:dataBinding xpath="/PrototyperInfo[1]/Screens/Screen[10][1]/ScreenWidgets/ScreenWidget[2][1]/ScreenWidgetEvents/ScreenWidgetEvent[1][1]/ScreenWidgetInteractions/ScreenWidgetInteraction[1][1]/ScreenWidgetConditionBlocks/ScreenWidgetConditionBlock[1][1]/ScreenWidgetActions/ScreenWidgetAction[1]/ScreenWidgetActionDescription" storeItemID="{7baf6070-8a73-4f56-9835-53680116182e}"/>
  </odx:xpath>
  <odx:xpath id="x24_5_6_0_0">
    <odx:dataBinding xpath="/PrototyperInfo[1]/Screens/Screen[6][1]/ScreenWidgets/ScreenWidget[7][1]/ScreenWidgetEvents/ScreenWidgetEvent[1][1]/ScreenWidgetInteractions/ScreenWidgetInteraction[1][1]/ScreenWidgetConditionBlocks/ScreenWidgetConditionBlock[1]/ScreenWidgetConditionDescription" storeItemID="{7baf6070-8a73-4f56-9835-53680116182e}"/>
  </odx:xpath>
  <odx:xpath id="x25_6_7_0_0_0">
    <odx:dataBinding xpath="/PrototyperInfo[1]/Screens/Screen[7][1]/ScreenWidgets/ScreenWidget[8][1]/ScreenWidgetEvents/ScreenWidgetEvent[1][1]/ScreenWidgetInteractions/ScreenWidgetInteraction[1][1]/ScreenWidgetConditionBlocks/ScreenWidgetConditionBlock[1][1]/ScreenWidgetActions/ScreenWidgetAction[1]" storeItemID="{7baf6070-8a73-4f56-9835-53680116182e}"/>
  </odx:xpath>
  <odx:xpath id="x24_8_0_0">
    <odx:dataBinding xpath="/PrototyperInfo[1]/Screens/Screen[9][1]/ScreenWidgets/ScreenWidget[1][1]/ScreenWidgetEvents/ScreenWidgetEvent[1][1]/ScreenWidgetInteractions/ScreenWidgetInteraction[1]/ScreenWidgetConditionBlocks/ScreenWidgetConditionBlock[1]/ScreenWidgetConditionDescription" storeItemID="{7baf6070-8a73-4f56-9835-53680116182e}"/>
  </odx:xpath>
  <odx:xpath id="x26_10_3_0_0_0">
    <odx:dataBinding xpath="/PrototyperInfo[1]/Screens/Screen[11][1]/ScreenWidgets/ScreenWidget[4][1]/ScreenWidgetEvents/ScreenWidgetEvent[1][1]/ScreenWidgetInteractions/ScreenWidgetInteraction[1][1]/ScreenWidgetConditionBlocks/ScreenWidgetConditionBlock[1][1]/ScreenWidgetActions/ScreenWidgetAction[1]/ScreenWidgetActionDescription" storeItemID="{7baf6070-8a73-4f56-9835-53680116182e}"/>
  </odx:xpath>
  <odx:xpath id="x23_7_1_0">
    <odx:dataBinding xpath="/PrototyperInfo[1]/Screens/Screen[8][1]/ScreenWidgets/ScreenWidget[2][1]/ScreenWidgetEvents/ScreenWidgetEvent[1][1]/ScreenWidgetInteractions/ScreenWidgetInteraction[1]/ScreenWidgetConditionBlocks/ScreenWidgetConditionBlock[1]/ScreenWidgetConditionClause" storeItemID="{7baf6070-8a73-4f56-9835-53680116182e}"/>
  </odx:xpath>
  <odx:xpath id="x21_6_0_0">
    <odx:dataBinding xpath="/PrototyperInfo[1]/Screens/Screen[7][1]/ScreenWidgets/ScreenWidget[1][1]/ScreenWidgetEvents/ScreenWidgetEvent[1][1]/ScreenWidgetInteractions/ScreenWidgetInteraction[1]" storeItemID="{7baf6070-8a73-4f56-9835-53680116182e}"/>
  </odx:xpath>
  <odx:xpath id="x23_5_0_0_0_0">
    <odx:dataBinding xpath="/PrototyperInfo[1]/Screens/Screen[6][1]/ScreenWidgets/ScreenWidget[1][1]/ScreenWidgetEvents/ScreenWidgetEvent[1][1]/ScreenWidgetInteractions/ScreenWidgetInteraction[1][1]/ScreenWidgetConditionBlocks/ScreenWidgetConditionBlock[1][1]/ScreenWidgetConditionClause" storeItemID="{7baf6070-8a73-4f56-9835-53680116182e}"/>
  </odx:xpath>
  <odx:xpath id="x21_14_0_0">
    <odx:dataBinding xpath="/PrototyperInfo[1]/Screens/Screen[15][1]/ScreenWidgets/ScreenWidget[1][1]/ScreenWidgetEvents/ScreenWidgetEvent[1][1]/ScreenWidgetInteractions/ScreenWidgetInteraction[1]" storeItemID="{7baf6070-8a73-4f56-9835-53680116182e}"/>
  </odx:xpath>
  <odx:xpath id="x23_6_0_0_0">
    <odx:dataBinding xpath="/PrototyperInfo[1]/Screens/Screen[7][1]/ScreenWidgets/ScreenWidget[1][1]/ScreenWidgetEvents/ScreenWidgetEvent[1][1]/ScreenWidgetInteractions/ScreenWidgetInteraction[1][1]/ScreenWidgetConditionBlocks/ScreenWidgetConditionBlock[1]/ScreenWidgetConditionClause" storeItemID="{7baf6070-8a73-4f56-9835-53680116182e}"/>
  </odx:xpath>
  <odx:xpath id="x22_13_5_0">
    <odx:dataBinding xpath="/PrototyperInfo[1]/Screens/Screen[14][1]/ScreenWidgets/ScreenWidget[6][1]/ScreenWidgetEvents/ScreenWidgetEvent[1][1]/ScreenWidgetInteractions/ScreenWidgetInteraction[1]/ScreenWidgetConditionBlocks/ScreenWidgetConditionBlock[1]" storeItemID="{7baf6070-8a73-4f56-9835-53680116182e}"/>
  </odx:xpath>
  <odx:xpath id="x25_8_0_0">
    <odx:dataBinding xpath="/PrototyperInfo[1]/Screens/Screen[9][1]/ScreenWidgets/ScreenWidget[1][1]/ScreenWidgetEvents/ScreenWidgetEvent[1][1]/ScreenWidgetInteractions/ScreenWidgetInteraction[1]/ScreenWidgetConditionBlocks/ScreenWidgetConditionBlock[1]/ScreenWidgetActions/ScreenWidgetAction[1]" storeItemID="{7baf6070-8a73-4f56-9835-53680116182e}"/>
  </odx:xpath>
  <odx:xpath id="x20_11_3_0">
    <odx:dataBinding xpath="/PrototyperInfo[1]/Screens/Screen[12][1]/ScreenWidgets/ScreenWidget[4][1]/ScreenWidgetEvents/ScreenWidgetEvent[1][1]/ScreenWidgetEventType" storeItemID="{7baf6070-8a73-4f56-9835-53680116182e}"/>
  </odx:xpath>
  <odx:xpath id="x25_14_3_0_0">
    <odx:dataBinding xpath="/PrototyperInfo[1]/Screens/Screen[15][1]/ScreenWidgets/ScreenWidget[4][1]/ScreenWidgetEvents/ScreenWidgetEvent[1][1]/ScreenWidgetInteractions/ScreenWidgetInteraction[1][1]/ScreenWidgetConditionBlocks/ScreenWidgetConditionBlock[1]/ScreenWidgetActions/ScreenWidgetAction[1]" storeItemID="{7baf6070-8a73-4f56-9835-53680116182e}"/>
  </odx:xpath>
  <odx:xpath id="x25_14_6_0_0_0">
    <odx:dataBinding xpath="/PrototyperInfo[1]/Screens/Screen[15][1]/ScreenWidgets/ScreenWidget[7][1]/ScreenWidgetEvents/ScreenWidgetEvent[1][1]/ScreenWidgetInteractions/ScreenWidgetInteraction[1][1]/ScreenWidgetConditionBlocks/ScreenWidgetConditionBlock[1][1]/ScreenWidgetActions/ScreenWidgetAction[1]" storeItemID="{7baf6070-8a73-4f56-9835-53680116182e}"/>
  </odx:xpath>
  <odx:xpath id="x26_5_6_0">
    <odx:dataBinding xpath="/PrototyperInfo[1]/Screens/Screen[6][1]/ScreenWidgets/ScreenWidget[7][1]/ScreenWidgetEvents/ScreenWidgetEvent[1][1]/ScreenWidgetInteractions/ScreenWidgetInteraction[1]/ScreenWidgetConditionBlocks/ScreenWidgetConditionBlock[1]/ScreenWidgetActions/ScreenWidgetAction[1]/ScreenWidgetActionDescription" storeItemID="{7baf6070-8a73-4f56-9835-53680116182e}"/>
  </odx:xpath>
  <odx:xpath id="x23_12_6_0_0">
    <odx:dataBinding xpath="/PrototyperInfo[1]/Screens/Screen[13][1]/ScreenWidgets/ScreenWidget[7][1]/ScreenWidgetEvents/ScreenWidgetEvent[1][1]/ScreenWidgetInteractions/ScreenWidgetInteraction[1][1]/ScreenWidgetConditionBlocks/ScreenWidgetConditionBlock[1]/ScreenWidgetConditionClause" storeItemID="{7baf6070-8a73-4f56-9835-53680116182e}"/>
  </odx:xpath>
  <odx:xpath id="x26_13_6_0_0_0_0">
    <odx:dataBinding xpath="/PrototyperInfo[1]/Screens/Screen[14][1]/ScreenWidgets/ScreenWidget[7][1]/ScreenWidgetEvents/ScreenWidgetEvent[1][1]/ScreenWidgetInteractions/ScreenWidgetInteraction[1][1]/ScreenWidgetConditionBlocks/ScreenWidgetConditionBlock[1][1]/ScreenWidgetActions/ScreenWidgetAction[1][1]/ScreenWidgetActionDescription" storeItemID="{7baf6070-8a73-4f56-9835-53680116182e}"/>
  </odx:xpath>
  <odx:xpath id="x43_13">
    <odx:dataBinding xpath="/PrototyperInfo[1]/Screens/Screen[14][1]/ScreenDynamicPanels/ScreenDynamicPanel[1]/ScreenDynamicPanelWidgets/ScreenDynamicPanelWidget[1]" storeItemID="{7baf6070-8a73-4f56-9835-53680116182e}"/>
  </odx:xpath>
  <odx:xpath id="x43_14">
    <odx:dataBinding xpath="/PrototyperInfo[1]/Screens/Screen[15][1]/ScreenDynamicPanels/ScreenDynamicPanel[1]/ScreenDynamicPanelWidgets/ScreenDynamicPanelWidget[1]" storeItemID="{7baf6070-8a73-4f56-9835-53680116182e}"/>
  </odx:xpath>
  <odx:xpath id="x43_11">
    <odx:dataBinding xpath="/PrototyperInfo[1]/Screens/Screen[12][1]/ScreenDynamicPanels/ScreenDynamicPanel[1]/ScreenDynamicPanelWidgets/ScreenDynamicPanelWidget[1]" storeItemID="{7baf6070-8a73-4f56-9835-53680116182e}"/>
  </odx:xpath>
  <odx:xpath id="x43_12">
    <odx:dataBinding xpath="/PrototyperInfo[1]/Screens/Screen[13][1]/ScreenDynamicPanels/ScreenDynamicPanel[1]/ScreenDynamicPanelWidgets/ScreenDynamicPanelWidget[1]" storeItemID="{7baf6070-8a73-4f56-9835-53680116182e}"/>
  </odx:xpath>
  <odx:xpath id="x43_15">
    <odx:dataBinding xpath="/PrototyperInfo[1]/Screens/Screen[16][1]/ScreenDynamicPanels/ScreenDynamicPanel[1]/ScreenDynamicPanelWidgets/ScreenDynamicPanelWidget[1]" storeItemID="{7baf6070-8a73-4f56-9835-53680116182e}"/>
  </odx:xpath>
  <odx:xpath id="x43_10">
    <odx:dataBinding xpath="/PrototyperInfo[1]/Screens/Screen[11][1]/ScreenDynamicPanels/ScreenDynamicPanel[1]/ScreenDynamicPanelWidgets/ScreenDynamicPanelWidget[1]" storeItemID="{7baf6070-8a73-4f56-9835-53680116182e}"/>
  </odx:xpath>
  <odx:xpath id="x26_15_2_0_0_0">
    <odx:dataBinding xpath="/PrototyperInfo[1]/Screens/Screen[16][1]/ScreenWidgets/ScreenWidget[3][1]/ScreenWidgetEvents/ScreenWidgetEvent[1][1]/ScreenWidgetInteractions/ScreenWidgetInteraction[1][1]/ScreenWidgetConditionBlocks/ScreenWidgetConditionBlock[1][1]/ScreenWidgetActions/ScreenWidgetAction[1]/ScreenWidgetActionDescription" storeItemID="{7baf6070-8a73-4f56-9835-53680116182e}"/>
  </odx:xpath>
  <odx:xpath id="x26_4_3_0_0">
    <odx:dataBinding xpath="/PrototyperInfo[1]/Screens/Screen[5][1]/ScreenWidgets/ScreenWidget[4][1]/ScreenWidgetEvents/ScreenWidgetEvent[1][1]/ScreenWidgetInteractions/ScreenWidgetInteraction[1][1]/ScreenWidgetConditionBlocks/ScreenWidgetConditionBlock[1]/ScreenWidgetActions/ScreenWidgetAction[1]/ScreenWidgetActionDescription" storeItemID="{7baf6070-8a73-4f56-9835-53680116182e}"/>
  </odx:xpath>
  <odx:xpath id="x20_13_0_0">
    <odx:dataBinding xpath="/PrototyperInfo[1]/Screens/Screen[14][1]/ScreenWidgets/ScreenWidget[1][1]/ScreenWidgetEvents/ScreenWidgetEvent[1][1]/ScreenWidgetEventType" storeItemID="{7baf6070-8a73-4f56-9835-53680116182e}"/>
  </odx:xpath>
  <odx:xpath id="x23_13_6_0_0">
    <odx:dataBinding xpath="/PrototyperInfo[1]/Screens/Screen[14][1]/ScreenWidgets/ScreenWidget[7][1]/ScreenWidgetEvents/ScreenWidgetEvent[1][1]/ScreenWidgetInteractions/ScreenWidgetInteraction[1][1]/ScreenWidgetConditionBlocks/ScreenWidgetConditionBlock[1]/ScreenWidgetConditionClause" storeItemID="{7baf6070-8a73-4f56-9835-53680116182e}"/>
  </odx:xpath>
  <odx:xpath id="x26_7_2_0">
    <odx:dataBinding xpath="/PrototyperInfo[1]/Screens/Screen[8][1]/ScreenWidgets/ScreenWidget[3][1]/ScreenWidgetEvents/ScreenWidgetEvent[1][1]/ScreenWidgetInteractions/ScreenWidgetInteraction[1]/ScreenWidgetConditionBlocks/ScreenWidgetConditionBlock[1]/ScreenWidgetActions/ScreenWidgetAction[1]/ScreenWidgetActionDescription" storeItemID="{7baf6070-8a73-4f56-9835-53680116182e}"/>
  </odx:xpath>
  <odx:xpath id="x20_5_2_0">
    <odx:dataBinding xpath="/PrototyperInfo[1]/Screens/Screen[6][1]/ScreenWidgets/ScreenWidget[3][1]/ScreenWidgetEvents/ScreenWidgetEvent[1][1]/ScreenWidgetEventType" storeItemID="{7baf6070-8a73-4f56-9835-53680116182e}"/>
  </odx:xpath>
  <odx:xpath id="x23_0_1_0_0_0">
    <odx:dataBinding xpath="/PrototyperInfo[1]/Screens/Screen[1][1]/ScreenWidgets/ScreenWidget[2][1]/ScreenWidgetEvents/ScreenWidgetEvent[1][1]/ScreenWidgetInteractions/ScreenWidgetInteraction[1][1]/ScreenWidgetConditionBlocks/ScreenWidgetConditionBlock[1][1]/ScreenWidgetConditionClause" storeItemID="{7baf6070-8a73-4f56-9835-53680116182e}"/>
  </odx:xpath>
  <odx:xpath id="x29_2">
    <odx:dataBinding xpath="/PrototyperInfo[1]/Screens/Screen[3][1]/ScreenRequirements/ScreenRequirement[1]/ScreenRequirementMarkerID" storeItemID="{7baf6070-8a73-4f56-9835-53680116182e}"/>
  </odx:xpath>
  <odx:xpath id="x20_11_4">
    <odx:dataBinding xpath="/PrototyperInfo[1]/Screens/Screen[12][1]/ScreenWidgets/ScreenWidget[5][1]/ScreenWidgetEvents/ScreenWidgetEvent[1]/ScreenWidgetEventType" storeItemID="{7baf6070-8a73-4f56-9835-53680116182e}"/>
  </odx:xpath>
  <odx:xpath id="x20_11_4_0">
    <odx:dataBinding xpath="/PrototyperInfo[1]/Screens/Screen[12][1]/ScreenWidgets/ScreenWidget[5][1]/ScreenWidgetEvents/ScreenWidgetEvent[1][1]/ScreenWidgetEventType" storeItemID="{7baf6070-8a73-4f56-9835-53680116182e}"/>
  </odx:xpath>
  <odx:xpath id="x29_3">
    <odx:dataBinding xpath="/PrototyperInfo[1]/Screens/Screen[4][1]/ScreenRequirements/ScreenRequirement[1]/ScreenRequirementMarkerID" storeItemID="{7baf6070-8a73-4f56-9835-53680116182e}"/>
  </odx:xpath>
  <odx:xpath id="x21_0_3_0">
    <odx:dataBinding xpath="/PrototyperInfo[1]/Screens/Screen[1][1]/ScreenWidgets/ScreenWidget[4][1]/ScreenWidgetEvents/ScreenWidgetEvent[1][1]/ScreenWidgetInteractions/ScreenWidgetInteraction[1]" storeItemID="{7baf6070-8a73-4f56-9835-53680116182e}"/>
  </odx:xpath>
  <odx:xpath id="x20_11_5">
    <odx:dataBinding xpath="/PrototyperInfo[1]/Screens/Screen[12][1]/ScreenWidgets/ScreenWidget[6][1]/ScreenWidgetEvents/ScreenWidgetEvent[1]/ScreenWidgetEventType" storeItemID="{7baf6070-8a73-4f56-9835-53680116182e}"/>
  </odx:xpath>
  <odx:xpath id="x29_0">
    <odx:dataBinding xpath="/PrototyperInfo[1]/Screens/Screen[1][1]/ScreenRequirements/ScreenRequirement[1]/ScreenRequirementMarkerID" storeItemID="{7baf6070-8a73-4f56-9835-53680116182e}"/>
  </odx:xpath>
  <odx:xpath id="x20_11_2">
    <odx:dataBinding xpath="/PrototyperInfo[1]/Screens/Screen[12][1]/ScreenWidgets/ScreenWidget[3][1]/ScreenWidgetEvents/ScreenWidgetEvent[1]/ScreenWidgetEventType" storeItemID="{7baf6070-8a73-4f56-9835-53680116182e}"/>
  </odx:xpath>
  <odx:xpath id="x29_1">
    <odx:dataBinding xpath="/PrototyperInfo[1]/Screens/Screen[2][1]/ScreenRequirements/ScreenRequirement[1]/ScreenRequirementMarkerID" storeItemID="{7baf6070-8a73-4f56-9835-53680116182e}"/>
  </odx:xpath>
  <odx:xpath id="x20_11_3">
    <odx:dataBinding xpath="/PrototyperInfo[1]/Screens/Screen[12][1]/ScreenWidgets/ScreenWidget[4][1]/ScreenWidgetEvents/ScreenWidgetEvent[1]/ScreenWidgetEventType" storeItemID="{7baf6070-8a73-4f56-9835-53680116182e}"/>
  </odx:xpath>
  <odx:xpath id="x29_6">
    <odx:dataBinding xpath="/PrototyperInfo[1]/Screens/Screen[7][1]/ScreenRequirements/ScreenRequirement[1]/ScreenRequirementMarkerID" storeItemID="{7baf6070-8a73-4f56-9835-53680116182e}"/>
  </odx:xpath>
  <odx:xpath id="x20_11_0">
    <odx:dataBinding xpath="/PrototyperInfo[1]/Screens/Screen[12][1]/ScreenWidgets/ScreenWidget[1][1]/ScreenWidgetEvents/ScreenWidgetEvent[1]/ScreenWidgetEventType" storeItemID="{7baf6070-8a73-4f56-9835-53680116182e}"/>
  </odx:xpath>
  <odx:xpath id="x29_7">
    <odx:dataBinding xpath="/PrototyperInfo[1]/Screens/Screen[8][1]/ScreenRequirements/ScreenRequirement[1]/ScreenRequirementMarkerID" storeItemID="{7baf6070-8a73-4f56-9835-53680116182e}"/>
  </odx:xpath>
  <odx:xpath id="x20_11_1">
    <odx:dataBinding xpath="/PrototyperInfo[1]/Screens/Screen[12][1]/ScreenWidgets/ScreenWidget[2][1]/ScreenWidgetEvents/ScreenWidgetEvent[1]/ScreenWidgetEventType" storeItemID="{7baf6070-8a73-4f56-9835-53680116182e}"/>
  </odx:xpath>
  <odx:xpath id="x29_4">
    <odx:dataBinding xpath="/PrototyperInfo[1]/Screens/Screen[5][1]/ScreenRequirements/ScreenRequirement[1]/ScreenRequirementMarkerID" storeItemID="{7baf6070-8a73-4f56-9835-53680116182e}"/>
  </odx:xpath>
  <odx:xpath id="x29_5">
    <odx:dataBinding xpath="/PrototyperInfo[1]/Screens/Screen[6][1]/ScreenRequirements/ScreenRequirement[1]/ScreenRequirementMarkerID" storeItemID="{7baf6070-8a73-4f56-9835-53680116182e}"/>
  </odx:xpath>
  <odx:xpath id="x25_0_0">
    <odx:dataBinding xpath="/PrototyperInfo[1]/Screens/Screen[1][1]/ScreenWidgets/ScreenWidget[1][1]/ScreenWidgetEvents/ScreenWidgetEvent[1]/ScreenWidgetInteractions/ScreenWidgetInteraction[1]/ScreenWidgetConditionBlocks/ScreenWidgetConditionBlock[1]/ScreenWidgetActions/ScreenWidgetAction[1]" storeItemID="{7baf6070-8a73-4f56-9835-53680116182e}"/>
  </odx:xpath>
  <odx:xpath id="x29_8">
    <odx:dataBinding xpath="/PrototyperInfo[1]/Screens/Screen[9][1]/ScreenRequirements/ScreenRequirement[1]/ScreenRequirementMarkerID" storeItemID="{7baf6070-8a73-4f56-9835-53680116182e}"/>
  </odx:xpath>
  <odx:xpath id="x25_0_1">
    <odx:dataBinding xpath="/PrototyperInfo[1]/Screens/Screen[1][1]/ScreenWidgets/ScreenWidget[2][1]/ScreenWidgetEvents/ScreenWidgetEvent[1]/ScreenWidgetInteractions/ScreenWidgetInteraction[1]/ScreenWidgetConditionBlocks/ScreenWidgetConditionBlock[1]/ScreenWidgetActions/ScreenWidgetAction[1]" storeItemID="{7baf6070-8a73-4f56-9835-53680116182e}"/>
  </odx:xpath>
  <odx:xpath id="x29_9">
    <odx:dataBinding xpath="/PrototyperInfo[1]/Screens/Screen[10][1]/ScreenRequirements/ScreenRequirement[1]/ScreenRequirementMarkerID" storeItemID="{7baf6070-8a73-4f56-9835-53680116182e}"/>
  </odx:xpath>
  <odx:xpath id="x25_0_2">
    <odx:dataBinding xpath="/PrototyperInfo[1]/Screens/Screen[1][1]/ScreenWidgets/ScreenWidget[3][1]/ScreenWidgetEvents/ScreenWidgetEvent[1]/ScreenWidgetInteractions/ScreenWidgetInteraction[1]/ScreenWidgetConditionBlocks/ScreenWidgetConditionBlock[1]/ScreenWidgetActions/ScreenWidgetAction[1]" storeItemID="{7baf6070-8a73-4f56-9835-53680116182e}"/>
  </odx:xpath>
  <odx:xpath id="x22_12_3_0_0">
    <odx:dataBinding xpath="/PrototyperInfo[1]/Screens/Screen[13][1]/ScreenWidgets/ScreenWidget[4][1]/ScreenWidgetEvents/ScreenWidgetEvent[1][1]/ScreenWidgetInteractions/ScreenWidgetInteraction[1][1]/ScreenWidgetConditionBlocks/ScreenWidgetConditionBlock[1]" storeItemID="{7baf6070-8a73-4f56-9835-53680116182e}"/>
  </odx:xpath>
  <odx:xpath id="x23_8_4_0">
    <odx:dataBinding xpath="/PrototyperInfo[1]/Screens/Screen[9][1]/ScreenWidgets/ScreenWidget[5][1]/ScreenWidgetEvents/ScreenWidgetEvent[1][1]/ScreenWidgetInteractions/ScreenWidgetInteraction[1]/ScreenWidgetConditionBlocks/ScreenWidgetConditionBlock[1]/ScreenWidgetConditionClause" storeItemID="{7baf6070-8a73-4f56-9835-53680116182e}"/>
  </odx:xpath>
  <odx:xpath id="x26_13_6_0_0">
    <odx:dataBinding xpath="/PrototyperInfo[1]/Screens/Screen[14][1]/ScreenWidgets/ScreenWidget[7][1]/ScreenWidgetEvents/ScreenWidgetEvent[1][1]/ScreenWidgetInteractions/ScreenWidgetInteraction[1][1]/ScreenWidgetConditionBlocks/ScreenWidgetConditionBlock[1]/ScreenWidgetActions/ScreenWidgetAction[1]/ScreenWidgetActionDescription" storeItemID="{7baf6070-8a73-4f56-9835-53680116182e}"/>
  </odx:xpath>
  <odx:xpath id="x24_14_0_0_0_0">
    <odx:dataBinding xpath="/PrototyperInfo[1]/Screens/Screen[15][1]/ScreenWidgets/ScreenWidget[1][1]/ScreenWidgetEvents/ScreenWidgetEvent[1][1]/ScreenWidgetInteractions/ScreenWidgetInteraction[1][1]/ScreenWidgetConditionBlocks/ScreenWidgetConditionBlock[1][1]/ScreenWidgetConditionDescription" storeItemID="{7baf6070-8a73-4f56-9835-53680116182e}"/>
  </odx:xpath>
  <odx:xpath id="x82_0">
    <odx:dataBinding xpath="/PrototyperInfo[1]/Templates/Template[1][1]/TemplateRequirements/TemplateRequirement[1]/TemplateRequirementActiveVersionName" storeItemID="{7baf6070-8a73-4f56-9835-53680116182e}"/>
  </odx:xpath>
  <odx:xpath id="x23_11_0_0">
    <odx:dataBinding xpath="/PrototyperInfo[1]/Screens/Screen[12][1]/ScreenWidgets/ScreenWidget[1][1]/ScreenWidgetEvents/ScreenWidgetEvent[1][1]/ScreenWidgetInteractions/ScreenWidgetInteraction[1]/ScreenWidgetConditionBlocks/ScreenWidgetConditionBlock[1]/ScreenWidgetConditionClause" storeItemID="{7baf6070-8a73-4f56-9835-53680116182e}"/>
  </odx:xpath>
  <odx:xpath id="x22_9_3_0_0">
    <odx:dataBinding xpath="/PrototyperInfo[1]/Screens/Screen[10][1]/ScreenWidgets/ScreenWidget[4][1]/ScreenWidgetEvents/ScreenWidgetEvent[1][1]/ScreenWidgetInteractions/ScreenWidgetInteraction[1][1]/ScreenWidgetConditionBlocks/ScreenWidgetConditionBlock[1]" storeItemID="{7baf6070-8a73-4f56-9835-53680116182e}"/>
  </odx:xpath>
  <odx:xpath id="x26_15_0_0_0">
    <odx:dataBinding xpath="/PrototyperInfo[1]/Screens/Screen[16][1]/ScreenWidgets/ScreenWidget[1][1]/ScreenWidgetEvents/ScreenWidgetEvent[1][1]/ScreenWidgetInteractions/ScreenWidgetInteraction[1][1]/ScreenWidgetConditionBlocks/ScreenWidgetConditionBlock[1]/ScreenWidgetActions/ScreenWidgetAction[1]/ScreenWidgetActionDescription" storeItemID="{7baf6070-8a73-4f56-9835-53680116182e}"/>
  </odx:xpath>
  <odx:xpath id="x19_11_4">
    <odx:dataBinding xpath="/PrototyperInfo[1]/Screens/Screen[12][1]/ScreenWidgets/ScreenWidget[5][1]/ScreenWidgetEvents/ScreenWidgetEvent[1]" storeItemID="{7baf6070-8a73-4f56-9835-53680116182e}"/>
  </odx:xpath>
  <odx:xpath id="x19_11_5">
    <odx:dataBinding xpath="/PrototyperInfo[1]/Screens/Screen[12][1]/ScreenWidgets/ScreenWidget[6][1]/ScreenWidgetEvents/ScreenWidgetEvent[1]" storeItemID="{7baf6070-8a73-4f56-9835-53680116182e}"/>
  </odx:xpath>
  <odx:xpath id="x19_11_6">
    <odx:dataBinding xpath="/PrototyperInfo[1]/Screens/Screen[12][1]/ScreenWidgets/ScreenWidget[7][1]/ScreenWidgetEvents/ScreenWidgetEvent[1]" storeItemID="{7baf6070-8a73-4f56-9835-53680116182e}"/>
  </odx:xpath>
  <odx:xpath id="x25_15_5_0_0_0">
    <odx:dataBinding xpath="/PrototyperInfo[1]/Screens/Screen[16][1]/ScreenWidgets/ScreenWidget[6][1]/ScreenWidgetEvents/ScreenWidgetEvent[1][1]/ScreenWidgetInteractions/ScreenWidgetInteraction[1][1]/ScreenWidgetConditionBlocks/ScreenWidgetConditionBlock[1][1]/ScreenWidgetActions/ScreenWidgetAction[1]" storeItemID="{7baf6070-8a73-4f56-9835-53680116182e}"/>
  </odx:xpath>
  <odx:xpath id="x19_11_0">
    <odx:dataBinding xpath="/PrototyperInfo[1]/Screens/Screen[12][1]/ScreenWidgets/ScreenWidget[1][1]/ScreenWidgetEvents/ScreenWidgetEvent[1]" storeItemID="{7baf6070-8a73-4f56-9835-53680116182e}"/>
  </odx:xpath>
  <odx:xpath id="x19_11_1">
    <odx:dataBinding xpath="/PrototyperInfo[1]/Screens/Screen[12][1]/ScreenWidgets/ScreenWidget[2][1]/ScreenWidgetEvents/ScreenWidgetEvent[1]" storeItemID="{7baf6070-8a73-4f56-9835-53680116182e}"/>
  </odx:xpath>
  <odx:xpath id="x19_11_2">
    <odx:dataBinding xpath="/PrototyperInfo[1]/Screens/Screen[12][1]/ScreenWidgets/ScreenWidget[3][1]/ScreenWidgetEvents/ScreenWidgetEvent[1]" storeItemID="{7baf6070-8a73-4f56-9835-53680116182e}"/>
  </odx:xpath>
  <odx:xpath id="x23_6_2_0_0_0">
    <odx:dataBinding xpath="/PrototyperInfo[1]/Screens/Screen[7][1]/ScreenWidgets/ScreenWidget[3][1]/ScreenWidgetEvents/ScreenWidgetEvent[1][1]/ScreenWidgetInteractions/ScreenWidgetInteraction[1][1]/ScreenWidgetConditionBlocks/ScreenWidgetConditionBlock[1][1]/ScreenWidgetConditionClause" storeItemID="{7baf6070-8a73-4f56-9835-53680116182e}"/>
  </odx:xpath>
  <odx:xpath id="x19_11_3">
    <odx:dataBinding xpath="/PrototyperInfo[1]/Screens/Screen[12][1]/ScreenWidgets/ScreenWidget[4][1]/ScreenWidgetEvents/ScreenWidgetEvent[1]" storeItemID="{7baf6070-8a73-4f56-9835-53680116182e}"/>
  </odx:xpath>
  <odx:xpath id="x24_12_1_0">
    <odx:dataBinding xpath="/PrototyperInfo[1]/Screens/Screen[13][1]/ScreenWidgets/ScreenWidget[2][1]/ScreenWidgetEvents/ScreenWidgetEvent[1][1]/ScreenWidgetInteractions/ScreenWidgetInteraction[1]/ScreenWidgetConditionBlocks/ScreenWidgetConditionBlock[1]/ScreenWidgetConditionDescription" storeItemID="{7baf6070-8a73-4f56-9835-53680116182e}"/>
  </odx:xpath>
  <odx:xpath id="x18_10">
    <odx:dataBinding xpath="/PrototyperInfo[1]/Screens/Screen[11][1]/ScreenWidgets/ScreenWidget[1]/ScreenWidgetMarkerID" storeItemID="{7baf6070-8a73-4f56-9835-53680116182e}"/>
  </odx:xpath>
  <odx:xpath id="x24_8_4_0_0_0">
    <odx:dataBinding xpath="/PrototyperInfo[1]/Screens/Screen[9][1]/ScreenWidgets/ScreenWidget[5][1]/ScreenWidgetEvents/ScreenWidgetEvent[1][1]/ScreenWidgetInteractions/ScreenWidgetInteraction[1][1]/ScreenWidgetConditionBlocks/ScreenWidgetConditionBlock[1][1]/ScreenWidgetConditionDescription" storeItemID="{7baf6070-8a73-4f56-9835-53680116182e}"/>
  </odx:xpath>
  <odx:xpath id="x25_0_3">
    <odx:dataBinding xpath="/PrototyperInfo[1]/Screens/Screen[1][1]/ScreenWidgets/ScreenWidget[4][1]/ScreenWidgetEvents/ScreenWidgetEvent[1]/ScreenWidgetInteractions/ScreenWidgetInteraction[1]/ScreenWidgetConditionBlocks/ScreenWidgetConditionBlock[1]/ScreenWidgetActions/ScreenWidgetAction[1]" storeItemID="{7baf6070-8a73-4f56-9835-53680116182e}"/>
  </odx:xpath>
  <odx:xpath id="x43_14_0_0">
    <odx:dataBinding xpath="/PrototyperInfo[1]/Screens/Screen[15][1][1]/ScreenDynamicPanels/ScreenDynamicPanel[1][1]/ScreenDynamicPanelWidgets/ScreenDynamicPanelWidget[1]" storeItemID="{7baf6070-8a73-4f56-9835-53680116182e}"/>
  </odx:xpath>
  <odx:xpath id="x23_13_2_0_0">
    <odx:dataBinding xpath="/PrototyperInfo[1]/Screens/Screen[14][1]/ScreenWidgets/ScreenWidget[3][1]/ScreenWidgetEvents/ScreenWidgetEvent[1][1]/ScreenWidgetInteractions/ScreenWidgetInteraction[1][1]/ScreenWidgetConditionBlocks/ScreenWidgetConditionBlock[1]/ScreenWidgetConditionClause" storeItemID="{7baf6070-8a73-4f56-9835-53680116182e}"/>
  </odx:xpath>
  <odx:xpath id="x43_14_0_2">
    <odx:dataBinding xpath="/PrototyperInfo[1]/Screens/Screen[15][1][1]/ScreenDynamicPanels/ScreenDynamicPanel[3][1]/ScreenDynamicPanelWidgets/ScreenDynamicPanelWidget[1]" storeItemID="{7baf6070-8a73-4f56-9835-53680116182e}"/>
  </odx:xpath>
  <odx:xpath id="x43_14_0_1">
    <odx:dataBinding xpath="/PrototyperInfo[1]/Screens/Screen[15][1][1]/ScreenDynamicPanels/ScreenDynamicPanel[2][1]/ScreenDynamicPanelWidgets/ScreenDynamicPanelWidget[1]" storeItemID="{7baf6070-8a73-4f56-9835-53680116182e}"/>
  </odx:xpath>
  <odx:xpath id="x18_13">
    <odx:dataBinding xpath="/PrototyperInfo[1]/Screens/Screen[14][1]/ScreenWidgets/ScreenWidget[1]/ScreenWidgetMarkerID" storeItemID="{7baf6070-8a73-4f56-9835-53680116182e}"/>
  </odx:xpath>
  <odx:xpath id="x18_14">
    <odx:dataBinding xpath="/PrototyperInfo[1]/Screens/Screen[15][1]/ScreenWidgets/ScreenWidget[1]/ScreenWidgetMarkerID" storeItemID="{7baf6070-8a73-4f56-9835-53680116182e}"/>
  </odx:xpath>
  <odx:xpath id="x26_10_0_0_0">
    <odx:dataBinding xpath="/PrototyperInfo[1]/Screens/Screen[11][1]/ScreenWidgets/ScreenWidget[1][1]/ScreenWidgetEvents/ScreenWidgetEvent[1][1]/ScreenWidgetInteractions/ScreenWidgetInteraction[1][1]/ScreenWidgetConditionBlocks/ScreenWidgetConditionBlock[1]/ScreenWidgetActions/ScreenWidgetAction[1]/ScreenWidgetActionDescription" storeItemID="{7baf6070-8a73-4f56-9835-53680116182e}"/>
  </odx:xpath>
  <odx:xpath id="x18_11">
    <odx:dataBinding xpath="/PrototyperInfo[1]/Screens/Screen[12][1]/ScreenWidgets/ScreenWidget[1]/ScreenWidgetMarkerID" storeItemID="{7baf6070-8a73-4f56-9835-53680116182e}"/>
  </odx:xpath>
  <odx:xpath id="x18_12">
    <odx:dataBinding xpath="/PrototyperInfo[1]/Screens/Screen[13][1]/ScreenWidgets/ScreenWidget[1]/ScreenWidgetMarkerID" storeItemID="{7baf6070-8a73-4f56-9835-53680116182e}"/>
  </odx:xpath>
  <odx:xpath id="x24_7_4_0_0">
    <odx:dataBinding xpath="/PrototyperInfo[1]/Screens/Screen[8][1]/ScreenWidgets/ScreenWidget[5][1]/ScreenWidgetEvents/ScreenWidgetEvent[1][1]/ScreenWidgetInteractions/ScreenWidgetInteraction[1][1]/ScreenWidgetConditionBlocks/ScreenWidgetConditionBlock[1]/ScreenWidgetConditionDescription" storeItemID="{7baf6070-8a73-4f56-9835-53680116182e}"/>
  </odx:xpath>
  <odx:xpath id="x26_8_0_0_0_0_0">
    <odx:dataBinding xpath="/PrototyperInfo[1]/Screens/Screen[9][1]/ScreenWidgets/ScreenWidget[1][1]/ScreenWidgetEvents/ScreenWidgetEvent[1][1]/ScreenWidgetInteractions/ScreenWidgetInteraction[1][1]/ScreenWidgetConditionBlocks/ScreenWidgetConditionBlock[1][1]/ScreenWidgetActions/ScreenWidgetAction[1][1]/ScreenWidgetActionDescription" storeItemID="{7baf6070-8a73-4f56-9835-53680116182e}"/>
  </odx:xpath>
  <odx:xpath id="x18_15">
    <odx:dataBinding xpath="/PrototyperInfo[1]/Screens/Screen[16][1]/ScreenWidgets/ScreenWidget[1]/ScreenWidgetMarkerID" storeItemID="{7baf6070-8a73-4f56-9835-53680116182e}"/>
  </odx:xpath>
  <odx:xpath id="x23_4_1">
    <odx:dataBinding xpath="/PrototyperInfo[1]/Screens/Screen[5][1]/ScreenWidgets/ScreenWidget[2][1]/ScreenWidgetEvents/ScreenWidgetEvent[1]/ScreenWidgetInteractions/ScreenWidgetInteraction[1]/ScreenWidgetConditionBlocks/ScreenWidgetConditionBlock[1]/ScreenWidgetConditionClause" storeItemID="{7baf6070-8a73-4f56-9835-53680116182e}"/>
  </odx:xpath>
  <odx:xpath id="x23_4_2">
    <odx:dataBinding xpath="/PrototyperInfo[1]/Screens/Screen[5][1]/ScreenWidgets/ScreenWidget[3][1]/ScreenWidgetEvents/ScreenWidgetEvent[1]/ScreenWidgetInteractions/ScreenWidgetInteraction[1]/ScreenWidgetConditionBlocks/ScreenWidgetConditionBlock[1]/ScreenWidgetConditionClause" storeItemID="{7baf6070-8a73-4f56-9835-53680116182e}"/>
  </odx:xpath>
  <odx:xpath id="x23_4_3">
    <odx:dataBinding xpath="/PrototyperInfo[1]/Screens/Screen[5][1]/ScreenWidgets/ScreenWidget[4][1]/ScreenWidgetEvents/ScreenWidgetEvent[1]/ScreenWidgetInteractions/ScreenWidgetInteraction[1]/ScreenWidgetConditionBlocks/ScreenWidgetConditionBlock[1]/ScreenWidgetConditionClause" storeItemID="{7baf6070-8a73-4f56-9835-53680116182e}"/>
  </odx:xpath>
  <odx:xpath id="x23_4_4">
    <odx:dataBinding xpath="/PrototyperInfo[1]/Screens/Screen[5][1]/ScreenWidgets/ScreenWidget[5][1]/ScreenWidgetEvents/ScreenWidgetEvent[1]/ScreenWidgetInteractions/ScreenWidgetInteraction[1]/ScreenWidgetConditionBlocks/ScreenWidgetConditionBlock[1]/ScreenWidgetConditionClause" storeItemID="{7baf6070-8a73-4f56-9835-53680116182e}"/>
  </odx:xpath>
  <odx:xpath id="x23_4_0">
    <odx:dataBinding xpath="/PrototyperInfo[1]/Screens/Screen[5][1]/ScreenWidgets/ScreenWidget[1][1]/ScreenWidgetEvents/ScreenWidgetEvent[1]/ScreenWidgetInteractions/ScreenWidgetInteraction[1]/ScreenWidgetConditionBlocks/ScreenWidgetConditionBlock[1]/ScreenWidgetConditionClause" storeItemID="{7baf6070-8a73-4f56-9835-53680116182e}"/>
  </odx:xpath>
  <odx:xpath id="x26_8_4_0_0_0">
    <odx:dataBinding xpath="/PrototyperInfo[1]/Screens/Screen[9][1]/ScreenWidgets/ScreenWidget[5][1]/ScreenWidgetEvents/ScreenWidgetEvent[1][1]/ScreenWidgetInteractions/ScreenWidgetInteraction[1][1]/ScreenWidgetConditionBlocks/ScreenWidgetConditionBlock[1][1]/ScreenWidgetActions/ScreenWidgetAction[1]/ScreenWidgetActionDescription" storeItemID="{7baf6070-8a73-4f56-9835-53680116182e}"/>
  </odx:xpath>
  <odx:xpath id="x46_6_0">
    <odx:dataBinding xpath="/PrototyperInfo[1]/Screens/Screen[7][1][1]/ScreenDynamicPanels/ScreenDynamicPanel[1]/ScreenDynamicPanelWidgets/ScreenDynamicPanelWidget[1]/ScreenDynamicPanelWidgetEvents/ScreenDynamicPanelWidgetEvent[1]/ScreenDynamicPanelWidgetEventType" storeItemID="{7baf6070-8a73-4f56-9835-53680116182e}"/>
  </odx:xpath>
  <odx:xpath id="x35_14_0">
    <odx:dataBinding xpath="/PrototyperInfo[1]/Logo" storeItemID="{7baf6070-8a73-4f56-9835-53680116182e}"/>
  </odx:xpath>
  <odx:xpath id="x23_1_5_0">
    <odx:dataBinding xpath="/PrototyperInfo[1]/Screens/Screen[2][1]/ScreenWidgets/ScreenWidget[6][1]/ScreenWidgetEvents/ScreenWidgetEvent[1][1]/ScreenWidgetInteractions/ScreenWidgetInteraction[1]/ScreenWidgetConditionBlocks/ScreenWidgetConditionBlock[1]/ScreenWidgetConditionClause" storeItemID="{7baf6070-8a73-4f56-9835-53680116182e}"/>
  </odx:xpath>
  <odx:xpath id="x21_8_3">
    <odx:dataBinding xpath="/PrototyperInfo[1]/Screens/Screen[9][1]/ScreenWidgets/ScreenWidget[4][1]/ScreenWidgetEvents/ScreenWidgetEvent[1]/ScreenWidgetInteractions/ScreenWidgetInteraction[1]" storeItemID="{7baf6070-8a73-4f56-9835-53680116182e}"/>
  </odx:xpath>
  <odx:xpath id="x25_15_0_0_0_0">
    <odx:dataBinding xpath="/PrototyperInfo[1]/Screens/Screen[16][1]/ScreenWidgets/ScreenWidget[1][1]/ScreenWidgetEvents/ScreenWidgetEvent[1][1]/ScreenWidgetInteractions/ScreenWidgetInteraction[1][1]/ScreenWidgetConditionBlocks/ScreenWidgetConditionBlock[1][1]/ScreenWidgetActions/ScreenWidgetAction[1]" storeItemID="{7baf6070-8a73-4f56-9835-53680116182e}"/>
  </odx:xpath>
  <odx:xpath id="x22_4_3_0">
    <odx:dataBinding xpath="/PrototyperInfo[1]/Screens/Screen[5][1]/ScreenWidgets/ScreenWidget[4][1]/ScreenWidgetEvents/ScreenWidgetEvent[1][1]/ScreenWidgetInteractions/ScreenWidgetInteraction[1]/ScreenWidgetConditionBlocks/ScreenWidgetConditionBlock[1]" storeItemID="{7baf6070-8a73-4f56-9835-53680116182e}"/>
  </odx:xpath>
  <odx:xpath id="x21_8_4">
    <odx:dataBinding xpath="/PrototyperInfo[1]/Screens/Screen[9][1]/ScreenWidgets/ScreenWidget[5][1]/ScreenWidgetEvents/ScreenWidgetEvent[1]/ScreenWidgetInteractions/ScreenWidgetInteraction[1]" storeItemID="{7baf6070-8a73-4f56-9835-53680116182e}"/>
  </odx:xpath>
  <odx:xpath id="x21_8_5">
    <odx:dataBinding xpath="/PrototyperInfo[1]/Screens/Screen[9][1]/ScreenWidgets/ScreenWidget[6][1]/ScreenWidgetEvents/ScreenWidgetEvent[1]/ScreenWidgetInteractions/ScreenWidgetInteraction[1]" storeItemID="{7baf6070-8a73-4f56-9835-53680116182e}"/>
  </odx:xpath>
  <odx:xpath id="x26_15_6_0_0_0">
    <odx:dataBinding xpath="/PrototyperInfo[1]/Screens/Screen[16][1]/ScreenWidgets/ScreenWidget[7][1]/ScreenWidgetEvents/ScreenWidgetEvent[1][1]/ScreenWidgetInteractions/ScreenWidgetInteraction[1][1]/ScreenWidgetConditionBlocks/ScreenWidgetConditionBlock[1][1]/ScreenWidgetActions/ScreenWidgetAction[1]/ScreenWidgetActionDescription" storeItemID="{7baf6070-8a73-4f56-9835-53680116182e}"/>
  </odx:xpath>
  <odx:xpath id="x21_8_6">
    <odx:dataBinding xpath="/PrototyperInfo[1]/Screens/Screen[9][1]/ScreenWidgets/ScreenWidget[7][1]/ScreenWidgetEvents/ScreenWidgetEvent[1]/ScreenWidgetInteractions/ScreenWidgetInteraction[1]" storeItemID="{7baf6070-8a73-4f56-9835-53680116182e}"/>
  </odx:xpath>
  <odx:xpath id="x21_8_0">
    <odx:dataBinding xpath="/PrototyperInfo[1]/Screens/Screen[9][1]/ScreenWidgets/ScreenWidget[1][1]/ScreenWidgetEvents/ScreenWidgetEvent[1]/ScreenWidgetInteractions/ScreenWidgetInteraction[1]" storeItemID="{7baf6070-8a73-4f56-9835-53680116182e}"/>
  </odx:xpath>
  <odx:xpath id="x21_8_1">
    <odx:dataBinding xpath="/PrototyperInfo[1]/Screens/Screen[9][1]/ScreenWidgets/ScreenWidget[2][1]/ScreenWidgetEvents/ScreenWidgetEvent[1]/ScreenWidgetInteractions/ScreenWidgetInteraction[1]" storeItemID="{7baf6070-8a73-4f56-9835-53680116182e}"/>
  </odx:xpath>
  <odx:xpath id="x20_11_6">
    <odx:dataBinding xpath="/PrototyperInfo[1]/Screens/Screen[12][1]/ScreenWidgets/ScreenWidget[7][1]/ScreenWidgetEvents/ScreenWidgetEvent[1]/ScreenWidgetEventType" storeItemID="{7baf6070-8a73-4f56-9835-53680116182e}"/>
  </odx:xpath>
  <odx:xpath id="x21_8_2">
    <odx:dataBinding xpath="/PrototyperInfo[1]/Screens/Screen[9][1]/ScreenWidgets/ScreenWidget[3][1]/ScreenWidgetEvents/ScreenWidgetEvent[1]/ScreenWidgetInteractions/ScreenWidgetInteraction[1]" storeItemID="{7baf6070-8a73-4f56-9835-53680116182e}"/>
  </odx:xpath>
  <odx:xpath id="x7_7">
    <odx:dataBinding xpath="/PrototyperInfo[1]/ProjectName" storeItemID="{7baf6070-8a73-4f56-9835-53680116182e}"/>
  </odx:xpath>
  <odx:xpath id="x22_8_5_0_0">
    <odx:dataBinding xpath="/PrototyperInfo[1]/Screens/Screen[9][1]/ScreenWidgets/ScreenWidget[6][1]/ScreenWidgetEvents/ScreenWidgetEvent[1][1]/ScreenWidgetInteractions/ScreenWidgetInteraction[1][1]/ScreenWidgetConditionBlocks/ScreenWidgetConditionBlock[1]" storeItemID="{7baf6070-8a73-4f56-9835-53680116182e}"/>
  </odx:xpath>
  <odx:xpath id="x7_6">
    <odx:dataBinding xpath="/PrototyperInfo[1]/ProjectName" storeItemID="{7baf6070-8a73-4f56-9835-53680116182e}"/>
  </odx:xpath>
  <odx:xpath id="x7_5">
    <odx:dataBinding xpath="/PrototyperInfo[1]/ProjectName" storeItemID="{7baf6070-8a73-4f56-9835-53680116182e}"/>
  </odx:xpath>
  <odx:xpath id="x7_4">
    <odx:dataBinding xpath="/PrototyperInfo[1]/ProjectName" storeItemID="{7baf6070-8a73-4f56-9835-53680116182e}"/>
  </odx:xpath>
  <odx:xpath id="x7_3">
    <odx:dataBinding xpath="/PrototyperInfo[1]/ProjectName" storeItemID="{7baf6070-8a73-4f56-9835-53680116182e}"/>
  </odx:xpath>
  <odx:xpath id="x7_2">
    <odx:dataBinding xpath="/PrototyperInfo[1]/ProjectName" storeItemID="{7baf6070-8a73-4f56-9835-53680116182e}"/>
  </odx:xpath>
  <odx:xpath id="x7_1">
    <odx:dataBinding xpath="/PrototyperInfo[1]/ProjectName" storeItemID="{7baf6070-8a73-4f56-9835-53680116182e}"/>
  </odx:xpath>
  <odx:xpath id="x21_5_6_0">
    <odx:dataBinding xpath="/PrototyperInfo[1]/Screens/Screen[6][1]/ScreenWidgets/ScreenWidget[7][1]/ScreenWidgetEvents/ScreenWidgetEvent[1][1]/ScreenWidgetInteractions/ScreenWidgetInteraction[1]" storeItemID="{7baf6070-8a73-4f56-9835-53680116182e}"/>
  </odx:xpath>
  <odx:xpath id="x54_6_0_1">
    <odx:dataBinding xpath="/PrototyperInfo[1]/Screens/Screen[7][1][1]/ScreenDynamicPanels/ScreenDynamicPanel[2][1]/ScreenDynamicPanelRequirements/ScreenDynamicPanelRequirement[1]" storeItemID="{7baf6070-8a73-4f56-9835-53680116182e}"/>
  </odx:xpath>
  <odx:xpath id="x26_11_4_0_0_0">
    <odx:dataBinding xpath="/PrototyperInfo[1]/Screens/Screen[12][1]/ScreenWidgets/ScreenWidget[5][1]/ScreenWidgetEvents/ScreenWidgetEvent[1][1]/ScreenWidgetInteractions/ScreenWidgetInteraction[1][1]/ScreenWidgetConditionBlocks/ScreenWidgetConditionBlock[1][1]/ScreenWidgetActions/ScreenWidgetAction[1]/ScreenWidgetActionDescription" storeItemID="{7baf6070-8a73-4f56-9835-53680116182e}"/>
  </odx:xpath>
  <odx:xpath id="x7_0">
    <odx:dataBinding xpath="/PrototyperInfo[1]/ProjectName" storeItemID="{7baf6070-8a73-4f56-9835-53680116182e}"/>
  </odx:xpath>
  <odx:xpath id="x23_5_5_0_0_0">
    <odx:dataBinding xpath="/PrototyperInfo[1]/Screens/Screen[6][1]/ScreenWidgets/ScreenWidget[6][1]/ScreenWidgetEvents/ScreenWidgetEvent[1][1]/ScreenWidgetInteractions/ScreenWidgetInteraction[1][1]/ScreenWidgetConditionBlocks/ScreenWidgetConditionBlock[1][1]/ScreenWidgetConditionClause" storeItemID="{7baf6070-8a73-4f56-9835-53680116182e}"/>
  </odx:xpath>
  <odx:xpath id="x54_6_0_0">
    <odx:dataBinding xpath="/PrototyperInfo[1]/Screens/Screen[7][1][1]/ScreenDynamicPanels/ScreenDynamicPanel[1][1]/ScreenDynamicPanelRequirements/ScreenDynamicPanelRequirement[1]" storeItemID="{7baf6070-8a73-4f56-9835-53680116182e}"/>
  </odx:xpath>
  <odx:xpath id="x26_14_3_0">
    <odx:dataBinding xpath="/PrototyperInfo[1]/Screens/Screen[15][1]/ScreenWidgets/ScreenWidget[4][1]/ScreenWidgetEvents/ScreenWidgetEvent[1][1]/ScreenWidgetInteractions/ScreenWidgetInteraction[1]/ScreenWidgetConditionBlocks/ScreenWidgetConditionBlock[1]/ScreenWidgetActions/ScreenWidgetAction[1]/ScreenWidgetActionDescription" storeItemID="{7baf6070-8a73-4f56-9835-53680116182e}"/>
  </odx:xpath>
  <odx:xpath id="x7_9">
    <odx:dataBinding xpath="/PrototyperInfo[1]/ProjectName" storeItemID="{7baf6070-8a73-4f56-9835-53680116182e}"/>
  </odx:xpath>
  <odx:xpath id="x7_8">
    <odx:dataBinding xpath="/PrototyperInfo[1]/ProjectName" storeItemID="{7baf6070-8a73-4f56-9835-53680116182e}"/>
  </odx:xpath>
  <odx:xpath id="x22_2_1_0_0">
    <odx:dataBinding xpath="/PrototyperInfo[1]/Screens/Screen[3][1]/ScreenWidgets/ScreenWidget[2][1]/ScreenWidgetEvents/ScreenWidgetEvent[1][1]/ScreenWidgetInteractions/ScreenWidgetInteraction[1][1]/ScreenWidgetConditionBlocks/ScreenWidgetConditionBlock[1]" storeItemID="{7baf6070-8a73-4f56-9835-53680116182e}"/>
  </odx:xpath>
  <odx:xpath id="x22_11_5_0_0">
    <odx:dataBinding xpath="/PrototyperInfo[1]/Screens/Screen[12][1]/ScreenWidgets/ScreenWidget[6][1]/ScreenWidgetEvents/ScreenWidgetEvent[1][1]/ScreenWidgetInteractions/ScreenWidgetInteraction[1][1]/ScreenWidgetConditionBlocks/ScreenWidgetConditionBlock[1]" storeItemID="{7baf6070-8a73-4f56-9835-53680116182e}"/>
  </odx:xpath>
  <odx:xpath id="x25_11_6_0">
    <odx:dataBinding xpath="/PrototyperInfo[1]/Screens/Screen[12][1]/ScreenWidgets/ScreenWidget[7][1]/ScreenWidgetEvents/ScreenWidgetEvent[1][1]/ScreenWidgetInteractions/ScreenWidgetInteraction[1]/ScreenWidgetConditionBlocks/ScreenWidgetConditionBlock[1]/ScreenWidgetActions/ScreenWidgetAction[1]" storeItemID="{7baf6070-8a73-4f56-9835-53680116182e}"/>
  </odx:xpath>
  <odx:xpath id="x25_1_3_0_0_0">
    <odx:dataBinding xpath="/PrototyperInfo[1]/Screens/Screen[2][1]/ScreenWidgets/ScreenWidget[4][1]/ScreenWidgetEvents/ScreenWidgetEvent[1][1]/ScreenWidgetInteractions/ScreenWidgetInteraction[1][1]/ScreenWidgetConditionBlocks/ScreenWidgetConditionBlock[1][1]/ScreenWidgetActions/ScreenWidgetAction[1]" storeItemID="{7baf6070-8a73-4f56-9835-53680116182e}"/>
  </odx:xpath>
  <odx:xpath id="x23_15_4_0_0">
    <odx:dataBinding xpath="/PrototyperInfo[1]/Screens/Screen[16][1]/ScreenWidgets/ScreenWidget[5][1]/ScreenWidgetEvents/ScreenWidgetEvent[1][1]/ScreenWidgetInteractions/ScreenWidgetInteraction[1][1]/ScreenWidgetConditionBlocks/ScreenWidgetConditionBlock[1]/ScreenWidgetConditionClause" storeItemID="{7baf6070-8a73-4f56-9835-53680116182e}"/>
  </odx:xpath>
  <odx:xpath id="x37_6_0">
    <odx:dataBinding xpath="/PrototyperInfo[1]/Screens/Screen[7][1][1]/ScreenDynamicPanels/ScreenDynamicPanel[1]/ScreenDynamicPanelImage" storeItemID="{7baf6070-8a73-4f56-9835-53680116182e}"/>
  </odx:xpath>
  <odx:xpath id="x26_11_4_0_0">
    <odx:dataBinding xpath="/PrototyperInfo[1]/Screens/Screen[12][1]/ScreenWidgets/ScreenWidget[5][1]/ScreenWidgetEvents/ScreenWidgetEvent[1][1]/ScreenWidgetInteractions/ScreenWidgetInteraction[1][1]/ScreenWidgetConditionBlocks/ScreenWidgetConditionBlock[1]/ScreenWidgetActions/ScreenWidgetAction[1]/ScreenWidgetActionDescription" storeItemID="{7baf6070-8a73-4f56-9835-53680116182e}"/>
  </odx:xpath>
  <odx:xpath id="x22_5_7_0_0">
    <odx:dataBinding xpath="/PrototyperInfo[1]/Screens/Screen[6][1]/ScreenWidgets/ScreenWidget[8][1]/ScreenWidgetEvents/ScreenWidgetEvent[1][1]/ScreenWidgetInteractions/ScreenWidgetInteraction[1][1]/ScreenWidgetConditionBlocks/ScreenWidgetConditionBlock[1]" storeItemID="{7baf6070-8a73-4f56-9835-53680116182e}"/>
  </odx:xpath>
  <odx:xpath id="x25_13_2_0">
    <odx:dataBinding xpath="/PrototyperInfo[1]/Screens/Screen[14][1]/ScreenWidgets/ScreenWidget[3][1]/ScreenWidgetEvents/ScreenWidgetEvent[1][1]/ScreenWidgetInteractions/ScreenWidgetInteraction[1]/ScreenWidgetConditionBlocks/ScreenWidgetConditionBlock[1]/ScreenWidgetActions/ScreenWidgetAction[1]" storeItemID="{7baf6070-8a73-4f56-9835-53680116182e}"/>
  </odx:xpath>
  <odx:xpath id="x21_7_2_0">
    <odx:dataBinding xpath="/PrototyperInfo[1]/Screens/Screen[8][1]/ScreenWidgets/ScreenWidget[3][1]/ScreenWidgetEvents/ScreenWidgetEvent[1][1]/ScreenWidgetInteractions/ScreenWidgetInteraction[1]" storeItemID="{7baf6070-8a73-4f56-9835-53680116182e}"/>
  </odx:xpath>
  <odx:xpath id="x18_14_7">
    <odx:dataBinding xpath="/PrototyperInfo[1]/Screens/Screen[15][1]/ScreenWidgets/ScreenWidget[8][1]/ScreenWidgetMarkerID" storeItemID="{7baf6070-8a73-4f56-9835-53680116182e}"/>
  </odx:xpath>
  <odx:xpath id="x18_14_6">
    <odx:dataBinding xpath="/PrototyperInfo[1]/Screens/Screen[15][1]/ScreenWidgets/ScreenWidget[7][1]/ScreenWidgetMarkerID" storeItemID="{7baf6070-8a73-4f56-9835-53680116182e}"/>
  </odx:xpath>
  <odx:xpath id="x18_14_5">
    <odx:dataBinding xpath="/PrototyperInfo[1]/Screens/Screen[15][1]/ScreenWidgets/ScreenWidget[6][1]/ScreenWidgetMarkerID" storeItemID="{7baf6070-8a73-4f56-9835-53680116182e}"/>
  </odx:xpath>
  <odx:xpath id="x18_14_4">
    <odx:dataBinding xpath="/PrototyperInfo[1]/Screens/Screen[15][1]/ScreenWidgets/ScreenWidget[5][1]/ScreenWidgetMarkerID" storeItemID="{7baf6070-8a73-4f56-9835-53680116182e}"/>
  </odx:xpath>
  <odx:xpath id="x18_14_3">
    <odx:dataBinding xpath="/PrototyperInfo[1]/Screens/Screen[15][1]/ScreenWidgets/ScreenWidget[4][1]/ScreenWidgetMarkerID" storeItemID="{7baf6070-8a73-4f56-9835-53680116182e}"/>
  </odx:xpath>
  <odx:xpath id="x26_11_2_0_0_0">
    <odx:dataBinding xpath="/PrototyperInfo[1]/Screens/Screen[12][1]/ScreenWidgets/ScreenWidget[3][1]/ScreenWidgetEvents/ScreenWidgetEvent[1][1]/ScreenWidgetInteractions/ScreenWidgetInteraction[1][1]/ScreenWidgetConditionBlocks/ScreenWidgetConditionBlock[1][1]/ScreenWidgetActions/ScreenWidgetAction[1]/ScreenWidgetActionDescription" storeItemID="{7baf6070-8a73-4f56-9835-53680116182e}"/>
  </odx:xpath>
  <odx:xpath id="x18_14_2">
    <odx:dataBinding xpath="/PrototyperInfo[1]/Screens/Screen[15][1]/ScreenWidgets/ScreenWidget[3][1]/ScreenWidgetMarkerID" storeItemID="{7baf6070-8a73-4f56-9835-53680116182e}"/>
  </odx:xpath>
  <odx:xpath id="x25_13_5_0_0">
    <odx:dataBinding xpath="/PrototyperInfo[1]/Screens/Screen[14][1]/ScreenWidgets/ScreenWidget[6][1]/ScreenWidgetEvents/ScreenWidgetEvent[1][1]/ScreenWidgetInteractions/ScreenWidgetInteraction[1][1]/ScreenWidgetConditionBlocks/ScreenWidgetConditionBlock[1]/ScreenWidgetActions/ScreenWidgetAction[1]" storeItemID="{7baf6070-8a73-4f56-9835-53680116182e}"/>
  </odx:xpath>
  <odx:xpath id="x18_14_1">
    <odx:dataBinding xpath="/PrototyperInfo[1]/Screens/Screen[15][1]/ScreenWidgets/ScreenWidget[2][1]/ScreenWidgetMarkerID" storeItemID="{7baf6070-8a73-4f56-9835-53680116182e}"/>
  </odx:xpath>
  <odx:xpath id="x18_14_0">
    <odx:dataBinding xpath="/PrototyperInfo[1]/Screens/Screen[15][1]/ScreenWidgets/ScreenWidget[1][1]/ScreenWidgetMarkerID" storeItemID="{7baf6070-8a73-4f56-9835-53680116182e}"/>
  </odx:xpath>
  <odx:xpath id="x24_14_5_0_0_0">
    <odx:dataBinding xpath="/PrototyperInfo[1]/Screens/Screen[15][1]/ScreenWidgets/ScreenWidget[6][1]/ScreenWidgetEvents/ScreenWidgetEvent[1][1]/ScreenWidgetInteractions/ScreenWidgetInteraction[1][1]/ScreenWidgetConditionBlocks/ScreenWidgetConditionBlock[1][1]/ScreenWidgetConditionDescription" storeItemID="{7baf6070-8a73-4f56-9835-53680116182e}"/>
  </odx:xpath>
  <odx:xpath id="x24_10_5_0">
    <odx:dataBinding xpath="/PrototyperInfo[1]/Screens/Screen[11][1]/ScreenWidgets/ScreenWidget[6][1]/ScreenWidgetEvents/ScreenWidgetEvent[1][1]/ScreenWidgetInteractions/ScreenWidgetInteraction[1]/ScreenWidgetConditionBlocks/ScreenWidgetConditionBlock[1]/ScreenWidgetConditionDescription" storeItemID="{7baf6070-8a73-4f56-9835-53680116182e}"/>
  </odx:xpath>
  <odx:xpath id="x26_4_4_0_0_0_0">
    <odx:dataBinding xpath="/PrototyperInfo[1]/Screens/Screen[5][1]/ScreenWidgets/ScreenWidget[5][1]/ScreenWidgetEvents/ScreenWidgetEvent[1][1]/ScreenWidgetInteractions/ScreenWidgetInteraction[1][1]/ScreenWidgetConditionBlocks/ScreenWidgetConditionBlock[1][1]/ScreenWidgetActions/ScreenWidgetAction[1][1]/ScreenWidgetActionDescription" storeItemID="{7baf6070-8a73-4f56-9835-53680116182e}"/>
  </odx:xpath>
  <odx:xpath id="x24_5_1_0">
    <odx:dataBinding xpath="/PrototyperInfo[1]/Screens/Screen[6][1]/ScreenWidgets/ScreenWidget[2][1]/ScreenWidgetEvents/ScreenWidgetEvent[1][1]/ScreenWidgetInteractions/ScreenWidgetInteraction[1]/ScreenWidgetConditionBlocks/ScreenWidgetConditionBlock[1]/ScreenWidgetConditionDescription" storeItemID="{7baf6070-8a73-4f56-9835-53680116182e}"/>
  </odx:xpath>
  <odx:xpath id="x22_4_3_0_0">
    <odx:dataBinding xpath="/PrototyperInfo[1]/Screens/Screen[5][1]/ScreenWidgets/ScreenWidget[4][1]/ScreenWidgetEvents/ScreenWidgetEvent[1][1]/ScreenWidgetInteractions/ScreenWidgetInteraction[1][1]/ScreenWidgetConditionBlocks/ScreenWidgetConditionBlock[1]" storeItemID="{7baf6070-8a73-4f56-9835-53680116182e}"/>
  </odx:xpath>
  <odx:xpath id="x26_0_3_0">
    <odx:dataBinding xpath="/PrototyperInfo[1]/Screens/Screen[1][1]/ScreenWidgets/ScreenWidget[4][1]/ScreenWidgetEvents/ScreenWidgetEvent[1][1]/ScreenWidgetInteractions/ScreenWidgetInteraction[1]/ScreenWidgetConditionBlocks/ScreenWidgetConditionBlock[1]/ScreenWidgetActions/ScreenWidgetAction[1]/ScreenWidgetActionDescription" storeItemID="{7baf6070-8a73-4f56-9835-53680116182e}"/>
  </odx:xpath>
  <odx:xpath id="x25_6_2_0_0_0">
    <odx:dataBinding xpath="/PrototyperInfo[1]/Screens/Screen[7][1]/ScreenWidgets/ScreenWidget[3][1]/ScreenWidgetEvents/ScreenWidgetEvent[1][1]/ScreenWidgetInteractions/ScreenWidgetInteraction[1][1]/ScreenWidgetConditionBlocks/ScreenWidgetConditionBlock[1][1]/ScreenWidgetActions/ScreenWidgetAction[1]" storeItemID="{7baf6070-8a73-4f56-9835-53680116182e}"/>
  </odx:xpath>
  <odx:xpath id="x26_8_4_0">
    <odx:dataBinding xpath="/PrototyperInfo[1]/Screens/Screen[9][1]/ScreenWidgets/ScreenWidget[5][1]/ScreenWidgetEvents/ScreenWidgetEvent[1][1]/ScreenWidgetInteractions/ScreenWidgetInteraction[1]/ScreenWidgetConditionBlocks/ScreenWidgetConditionBlock[1]/ScreenWidgetActions/ScreenWidgetAction[1]/ScreenWidgetActionDescription" storeItemID="{7baf6070-8a73-4f56-9835-53680116182e}"/>
  </odx:xpath>
  <odx:xpath id="x95_0">
    <odx:dataBinding xpath="/PrototyperInfo[1]/Templates/Template[1][1]/TemplateDynamicPanels/TemplateDynamicPanel[1]/TemplateDynamicPanelWidgets/TemplateDynamicPanelWidget[1]/TemplateDynamicPanelWidgetMarkerID" storeItemID="{7baf6070-8a73-4f56-9835-53680116182e}"/>
  </odx:xpath>
  <odx:xpath id="x25_5_1_0">
    <odx:dataBinding xpath="/PrototyperInfo[1]/Screens/Screen[6][1]/ScreenWidgets/ScreenWidget[2][1]/ScreenWidgetEvents/ScreenWidgetEvent[1][1]/ScreenWidgetInteractions/ScreenWidgetInteraction[1]/ScreenWidgetConditionBlocks/ScreenWidgetConditionBlock[1]/ScreenWidgetActions/ScreenWidgetAction[1]" storeItemID="{7baf6070-8a73-4f56-9835-53680116182e}"/>
  </odx:xpath>
  <odx:xpath id="x25_9_2_0">
    <odx:dataBinding xpath="/PrototyperInfo[1]/Screens/Screen[10][1]/ScreenWidgets/ScreenWidget[3][1]/ScreenWidgetEvents/ScreenWidgetEvent[1][1]/ScreenWidgetInteractions/ScreenWidgetInteraction[1]/ScreenWidgetConditionBlocks/ScreenWidgetConditionBlock[1]/ScreenWidgetActions/ScreenWidgetAction[1]" storeItemID="{7baf6070-8a73-4f56-9835-53680116182e}"/>
  </odx:xpath>
  <odx:xpath id="x26_10_2_0">
    <odx:dataBinding xpath="/PrototyperInfo[1]/Screens/Screen[11][1]/ScreenWidgets/ScreenWidget[3][1]/ScreenWidgetEvents/ScreenWidgetEvent[1][1]/ScreenWidgetInteractions/ScreenWidgetInteraction[1]/ScreenWidgetConditionBlocks/ScreenWidgetConditionBlock[1]/ScreenWidgetActions/ScreenWidgetAction[1]/ScreenWidgetActionDescription" storeItemID="{7baf6070-8a73-4f56-9835-53680116182e}"/>
  </odx:xpath>
  <odx:xpath id="x24_1_1_0">
    <odx:dataBinding xpath="/PrototyperInfo[1]/Screens/Screen[2][1]/ScreenWidgets/ScreenWidget[2][1]/ScreenWidgetEvents/ScreenWidgetEvent[1][1]/ScreenWidgetInteractions/ScreenWidgetInteraction[1]/ScreenWidgetConditionBlocks/ScreenWidgetConditionBlock[1]/ScreenWidgetConditionDescription" storeItemID="{7baf6070-8a73-4f56-9835-53680116182e}"/>
  </odx:xpath>
  <odx:xpath id="x26_12_0_0_0">
    <odx:dataBinding xpath="/PrototyperInfo[1]/Screens/Screen[13][1]/ScreenWidgets/ScreenWidget[1][1]/ScreenWidgetEvents/ScreenWidgetEvent[1][1]/ScreenWidgetInteractions/ScreenWidgetInteraction[1][1]/ScreenWidgetConditionBlocks/ScreenWidgetConditionBlock[1]/ScreenWidgetActions/ScreenWidgetAction[1]/ScreenWidgetActionDescription" storeItemID="{7baf6070-8a73-4f56-9835-53680116182e}"/>
  </odx:xpath>
  <odx:xpath id="x19_8_6">
    <odx:dataBinding xpath="/PrototyperInfo[1]/Screens/Screen[9][1]/ScreenWidgets/ScreenWidget[7][1]/ScreenWidgetEvents/ScreenWidgetEvent[1]" storeItemID="{7baf6070-8a73-4f56-9835-53680116182e}"/>
  </odx:xpath>
  <odx:xpath id="x21_1_5_0">
    <odx:dataBinding xpath="/PrototyperInfo[1]/Screens/Screen[2][1]/ScreenWidgets/ScreenWidget[6][1]/ScreenWidgetEvents/ScreenWidgetEvent[1][1]/ScreenWidgetInteractions/ScreenWidgetInteraction[1]" storeItemID="{7baf6070-8a73-4f56-9835-53680116182e}"/>
  </odx:xpath>
  <odx:xpath id="x25_10_1_0_0_0">
    <odx:dataBinding xpath="/PrototyperInfo[1]/Screens/Screen[11][1]/ScreenWidgets/ScreenWidget[2][1]/ScreenWidgetEvents/ScreenWidgetEvent[1][1]/ScreenWidgetInteractions/ScreenWidgetInteraction[1][1]/ScreenWidgetConditionBlocks/ScreenWidgetConditionBlock[1][1]/ScreenWidgetActions/ScreenWidgetAction[1]" storeItemID="{7baf6070-8a73-4f56-9835-53680116182e}"/>
  </odx:xpath>
  <odx:xpath id="x24_3_0_0_0">
    <odx:dataBinding xpath="/PrototyperInfo[1]/Screens/Screen[4][1]/ScreenWidgets/ScreenWidget[1][1]/ScreenWidgetEvents/ScreenWidgetEvent[1][1]/ScreenWidgetInteractions/ScreenWidgetInteraction[1][1]/ScreenWidgetConditionBlocks/ScreenWidgetConditionBlock[1]/ScreenWidgetConditionDescription" storeItemID="{7baf6070-8a73-4f56-9835-53680116182e}"/>
  </odx:xpath>
  <odx:xpath id="x25_15_2_0_0_0">
    <odx:dataBinding xpath="/PrototyperInfo[1]/Screens/Screen[16][1]/ScreenWidgets/ScreenWidget[3][1]/ScreenWidgetEvents/ScreenWidgetEvent[1][1]/ScreenWidgetInteractions/ScreenWidgetInteraction[1][1]/ScreenWidgetConditionBlocks/ScreenWidgetConditionBlock[1][1]/ScreenWidgetActions/ScreenWidgetAction[1]" storeItemID="{7baf6070-8a73-4f56-9835-53680116182e}"/>
  </odx:xpath>
  <odx:xpath id="x20_12_6_0">
    <odx:dataBinding xpath="/PrototyperInfo[1]/Screens/Screen[13][1]/ScreenWidgets/ScreenWidget[7][1]/ScreenWidgetEvents/ScreenWidgetEvent[1][1]/ScreenWidgetEventType" storeItemID="{7baf6070-8a73-4f56-9835-53680116182e}"/>
  </odx:xpath>
  <odx:xpath id="x23_11_2_0_0">
    <odx:dataBinding xpath="/PrototyperInfo[1]/Screens/Screen[12][1]/ScreenWidgets/ScreenWidget[3][1]/ScreenWidgetEvents/ScreenWidgetEvent[1][1]/ScreenWidgetInteractions/ScreenWidgetInteraction[1][1]/ScreenWidgetConditionBlocks/ScreenWidgetConditionBlock[1]/ScreenWidgetConditionClause" storeItemID="{7baf6070-8a73-4f56-9835-53680116182e}"/>
  </odx:xpath>
  <odx:xpath id="x26_6_1_0_0">
    <odx:dataBinding xpath="/PrototyperInfo[1]/Screens/Screen[7][1]/ScreenWidgets/ScreenWidget[2][1]/ScreenWidgetEvents/ScreenWidgetEvent[1][1]/ScreenWidgetInteractions/ScreenWidgetInteraction[1][1]/ScreenWidgetConditionBlocks/ScreenWidgetConditionBlock[1]/ScreenWidgetActions/ScreenWidgetAction[1]/ScreenWidgetActionDescription" storeItemID="{7baf6070-8a73-4f56-9835-53680116182e}"/>
  </odx:xpath>
  <odx:xpath id="x19_8_0">
    <odx:dataBinding xpath="/PrototyperInfo[1]/Screens/Screen[9][1]/ScreenWidgets/ScreenWidget[1][1]/ScreenWidgetEvents/ScreenWidgetEvent[1]" storeItemID="{7baf6070-8a73-4f56-9835-53680116182e}"/>
  </odx:xpath>
  <odx:xpath id="x19_8_1">
    <odx:dataBinding xpath="/PrototyperInfo[1]/Screens/Screen[9][1]/ScreenWidgets/ScreenWidget[2][1]/ScreenWidgetEvents/ScreenWidgetEvent[1]" storeItemID="{7baf6070-8a73-4f56-9835-53680116182e}"/>
  </odx:xpath>
  <odx:xpath id="x19_8_2">
    <odx:dataBinding xpath="/PrototyperInfo[1]/Screens/Screen[9][1]/ScreenWidgets/ScreenWidget[3][1]/ScreenWidgetEvents/ScreenWidgetEvent[1]" storeItemID="{7baf6070-8a73-4f56-9835-53680116182e}"/>
  </odx:xpath>
  <odx:xpath id="x25_11_5_0_0">
    <odx:dataBinding xpath="/PrototyperInfo[1]/Screens/Screen[12][1]/ScreenWidgets/ScreenWidget[6][1]/ScreenWidgetEvents/ScreenWidgetEvent[1][1]/ScreenWidgetInteractions/ScreenWidgetInteraction[1][1]/ScreenWidgetConditionBlocks/ScreenWidgetConditionBlock[1]/ScreenWidgetActions/ScreenWidgetAction[1]" storeItemID="{7baf6070-8a73-4f56-9835-53680116182e}"/>
  </odx:xpath>
  <odx:xpath id="x19_8_3">
    <odx:dataBinding xpath="/PrototyperInfo[1]/Screens/Screen[9][1]/ScreenWidgets/ScreenWidget[4][1]/ScreenWidgetEvents/ScreenWidgetEvent[1]" storeItemID="{7baf6070-8a73-4f56-9835-53680116182e}"/>
  </odx:xpath>
  <odx:xpath id="x19_8_4">
    <odx:dataBinding xpath="/PrototyperInfo[1]/Screens/Screen[9][1]/ScreenWidgets/ScreenWidget[5][1]/ScreenWidgetEvents/ScreenWidgetEvent[1]" storeItemID="{7baf6070-8a73-4f56-9835-53680116182e}"/>
  </odx:xpath>
  <odx:xpath id="x19_8_5">
    <odx:dataBinding xpath="/PrototyperInfo[1]/Screens/Screen[9][1]/ScreenWidgets/ScreenWidget[6][1]/ScreenWidgetEvents/ScreenWidgetEvent[1]" storeItemID="{7baf6070-8a73-4f56-9835-53680116182e}"/>
  </odx:xpath>
  <odx:xpath id="x24_6_2_0_0">
    <odx:dataBinding xpath="/PrototyperInfo[1]/Screens/Screen[7][1]/ScreenWidgets/ScreenWidget[3][1]/ScreenWidgetEvents/ScreenWidgetEvent[1][1]/ScreenWidgetInteractions/ScreenWidgetInteraction[1][1]/ScreenWidgetConditionBlocks/ScreenWidgetConditionBlock[1]/ScreenWidgetConditionDescription" storeItemID="{7baf6070-8a73-4f56-9835-53680116182e}"/>
  </odx:xpath>
  <odx:xpath id="x24_9_4_0_0">
    <odx:dataBinding xpath="/PrototyperInfo[1]/Screens/Screen[10][1]/ScreenWidgets/ScreenWidget[5][1]/ScreenWidgetEvents/ScreenWidgetEvent[1][1]/ScreenWidgetInteractions/ScreenWidgetInteraction[1][1]/ScreenWidgetConditionBlocks/ScreenWidgetConditionBlock[1]/ScreenWidgetConditionDescription" storeItemID="{7baf6070-8a73-4f56-9835-53680116182e}"/>
  </odx:xpath>
  <odx:xpath id="x24_13_3_0">
    <odx:dataBinding xpath="/PrototyperInfo[1]/Screens/Screen[14][1]/ScreenWidgets/ScreenWidget[4][1]/ScreenWidgetEvents/ScreenWidgetEvent[1][1]/ScreenWidgetInteractions/ScreenWidgetInteraction[1]/ScreenWidgetConditionBlocks/ScreenWidgetConditionBlock[1]/ScreenWidgetConditionDescription" storeItemID="{7baf6070-8a73-4f56-9835-53680116182e}"/>
  </odx:xpath>
  <odx:xpath id="x23_12_2_0">
    <odx:dataBinding xpath="/PrototyperInfo[1]/Screens/Screen[13][1]/ScreenWidgets/ScreenWidget[3][1]/ScreenWidgetEvents/ScreenWidgetEvent[1][1]/ScreenWidgetInteractions/ScreenWidgetInteraction[1]/ScreenWidgetConditionBlocks/ScreenWidgetConditionBlock[1]/ScreenWidgetConditionClause" storeItemID="{7baf6070-8a73-4f56-9835-53680116182e}"/>
  </odx:xpath>
  <odx:xpath id="x24_3_0_0_0_0">
    <odx:dataBinding xpath="/PrototyperInfo[1]/Screens/Screen[4][1]/ScreenWidgets/ScreenWidget[1][1]/ScreenWidgetEvents/ScreenWidgetEvent[1][1]/ScreenWidgetInteractions/ScreenWidgetInteraction[1][1]/ScreenWidgetConditionBlocks/ScreenWidgetConditionBlock[1][1]/ScreenWidgetConditionDescription" storeItemID="{7baf6070-8a73-4f56-9835-53680116182e}"/>
  </odx:xpath>
  <odx:xpath id="x20_9_2_0">
    <odx:dataBinding xpath="/PrototyperInfo[1]/Screens/Screen[10][1]/ScreenWidgets/ScreenWidget[3][1]/ScreenWidgetEvents/ScreenWidgetEvent[1][1]/ScreenWidgetEventType" storeItemID="{7baf6070-8a73-4f56-9835-53680116182e}"/>
  </odx:xpath>
  <odx:xpath id="x24_0_2_0_0">
    <odx:dataBinding xpath="/PrototyperInfo[1]/Screens/Screen[1][1]/ScreenWidgets/ScreenWidget[3][1]/ScreenWidgetEvents/ScreenWidgetEvent[1][1]/ScreenWidgetInteractions/ScreenWidgetInteraction[1][1]/ScreenWidgetConditionBlocks/ScreenWidgetConditionBlock[1]/ScreenWidgetConditionDescription" storeItemID="{7baf6070-8a73-4f56-9835-53680116182e}"/>
  </odx:xpath>
  <odx:xpath id="x23_5_7_0_0_0">
    <odx:dataBinding xpath="/PrototyperInfo[1]/Screens/Screen[6][1]/ScreenWidgets/ScreenWidget[8][1]/ScreenWidgetEvents/ScreenWidgetEvent[1][1]/ScreenWidgetInteractions/ScreenWidgetInteraction[1][1]/ScreenWidgetConditionBlocks/ScreenWidgetConditionBlock[1][1]/ScreenWidgetConditionClause" storeItemID="{7baf6070-8a73-4f56-9835-53680116182e}"/>
  </odx:xpath>
  <odx:xpath id="x21_3_1_0">
    <odx:dataBinding xpath="/PrototyperInfo[1]/Screens/Screen[4][1]/ScreenWidgets/ScreenWidget[2][1]/ScreenWidgetEvents/ScreenWidgetEvent[1][1]/ScreenWidgetInteractions/ScreenWidgetInteraction[1]" storeItemID="{7baf6070-8a73-4f56-9835-53680116182e}"/>
  </odx:xpath>
  <odx:xpath id="x23_14_0_0_0">
    <odx:dataBinding xpath="/PrototyperInfo[1]/Screens/Screen[15][1]/ScreenWidgets/ScreenWidget[1][1]/ScreenWidgetEvents/ScreenWidgetEvent[1][1]/ScreenWidgetInteractions/ScreenWidgetInteraction[1][1]/ScreenWidgetConditionBlocks/ScreenWidgetConditionBlock[1]/ScreenWidgetConditionClause" storeItemID="{7baf6070-8a73-4f56-9835-53680116182e}"/>
  </odx:xpath>
  <odx:xpath id="x47_7">
    <odx:dataBinding xpath="/PrototyperInfo[1]/Screens/Screen[8][1]/ScreenDynamicPanels/ScreenDynamicPanel[1]/ScreenDynamicPanelWidgets/ScreenDynamicPanelWidget[1]/ScreenDynamicPanelWidgetEvents/ScreenDynamicPanelWidgetEvent[1]/ScreenDynamicPanelWidgetInteractions/ScreenDynamicPanelWidgetInteraction[1]" storeItemID="{7baf6070-8a73-4f56-9835-53680116182e}"/>
  </odx:xpath>
  <odx:xpath id="x23_11_6">
    <odx:dataBinding xpath="/PrototyperInfo[1]/Screens/Screen[12][1]/ScreenWidgets/ScreenWidget[7][1]/ScreenWidgetEvents/ScreenWidgetEvent[1]/ScreenWidgetInteractions/ScreenWidgetInteraction[1]/ScreenWidgetConditionBlocks/ScreenWidgetConditionBlock[1]/ScreenWidgetConditionClause" storeItemID="{7baf6070-8a73-4f56-9835-53680116182e}"/>
  </odx:xpath>
  <odx:xpath id="x47_6">
    <odx:dataBinding xpath="/PrototyperInfo[1]/Screens/Screen[7][1]/ScreenDynamicPanels/ScreenDynamicPanel[1]/ScreenDynamicPanelWidgets/ScreenDynamicPanelWidget[1]/ScreenDynamicPanelWidgetEvents/ScreenDynamicPanelWidgetEvent[1]/ScreenDynamicPanelWidgetInteractions/ScreenDynamicPanelWidgetInteraction[1]" storeItemID="{7baf6070-8a73-4f56-9835-53680116182e}"/>
  </odx:xpath>
  <odx:xpath id="x23_11_5">
    <odx:dataBinding xpath="/PrototyperInfo[1]/Screens/Screen[12][1]/ScreenWidgets/ScreenWidget[6][1]/ScreenWidgetEvents/ScreenWidgetEvent[1]/ScreenWidgetInteractions/ScreenWidgetInteraction[1]/ScreenWidgetConditionBlocks/ScreenWidgetConditionBlock[1]/ScreenWidgetConditionClause" storeItemID="{7baf6070-8a73-4f56-9835-53680116182e}"/>
  </odx:xpath>
  <odx:xpath id="x47_5">
    <odx:dataBinding xpath="/PrototyperInfo[1]/Screens/Screen[6][1]/ScreenDynamicPanels/ScreenDynamicPanel[1]/ScreenDynamicPanelWidgets/ScreenDynamicPanelWidget[1]/ScreenDynamicPanelWidgetEvents/ScreenDynamicPanelWidgetEvent[1]/ScreenDynamicPanelWidgetInteractions/ScreenDynamicPanelWidgetInteraction[1]" storeItemID="{7baf6070-8a73-4f56-9835-53680116182e}"/>
  </odx:xpath>
  <odx:xpath id="x47_4">
    <odx:dataBinding xpath="/PrototyperInfo[1]/Screens/Screen[5][1]/ScreenDynamicPanels/ScreenDynamicPanel[1]/ScreenDynamicPanelWidgets/ScreenDynamicPanelWidget[1]/ScreenDynamicPanelWidgetEvents/ScreenDynamicPanelWidgetEvent[1]/ScreenDynamicPanelWidgetInteractions/ScreenDynamicPanelWidgetInteraction[1]" storeItemID="{7baf6070-8a73-4f56-9835-53680116182e}"/>
  </odx:xpath>
  <odx:xpath id="x23_11_2">
    <odx:dataBinding xpath="/PrototyperInfo[1]/Screens/Screen[12][1]/ScreenWidgets/ScreenWidget[3][1]/ScreenWidgetEvents/ScreenWidgetEvent[1]/ScreenWidgetInteractions/ScreenWidgetInteraction[1]/ScreenWidgetConditionBlocks/ScreenWidgetConditionBlock[1]/ScreenWidgetConditionClause" storeItemID="{7baf6070-8a73-4f56-9835-53680116182e}"/>
  </odx:xpath>
  <odx:xpath id="x23_11_1">
    <odx:dataBinding xpath="/PrototyperInfo[1]/Screens/Screen[12][1]/ScreenWidgets/ScreenWidget[2][1]/ScreenWidgetEvents/ScreenWidgetEvent[1]/ScreenWidgetInteractions/ScreenWidgetInteraction[1]/ScreenWidgetConditionBlocks/ScreenWidgetConditionBlock[1]/ScreenWidgetConditionClause" storeItemID="{7baf6070-8a73-4f56-9835-53680116182e}"/>
  </odx:xpath>
  <odx:xpath id="x47_9">
    <odx:dataBinding xpath="/PrototyperInfo[1]/Screens/Screen[10][1]/ScreenDynamicPanels/ScreenDynamicPanel[1]/ScreenDynamicPanelWidgets/ScreenDynamicPanelWidget[1]/ScreenDynamicPanelWidgetEvents/ScreenDynamicPanelWidgetEvent[1]/ScreenDynamicPanelWidgetInteractions/ScreenDynamicPanelWidgetInteraction[1]" storeItemID="{7baf6070-8a73-4f56-9835-53680116182e}"/>
  </odx:xpath>
  <odx:xpath id="x23_11_4">
    <odx:dataBinding xpath="/PrototyperInfo[1]/Screens/Screen[12][1]/ScreenWidgets/ScreenWidget[5][1]/ScreenWidgetEvents/ScreenWidgetEvent[1]/ScreenWidgetInteractions/ScreenWidgetInteraction[1]/ScreenWidgetConditionBlocks/ScreenWidgetConditionBlock[1]/ScreenWidgetConditionClause" storeItemID="{7baf6070-8a73-4f56-9835-53680116182e}"/>
  </odx:xpath>
  <odx:xpath id="x47_8">
    <odx:dataBinding xpath="/PrototyperInfo[1]/Screens/Screen[9][1]/ScreenDynamicPanels/ScreenDynamicPanel[1]/ScreenDynamicPanelWidgets/ScreenDynamicPanelWidget[1]/ScreenDynamicPanelWidgetEvents/ScreenDynamicPanelWidgetEvent[1]/ScreenDynamicPanelWidgetInteractions/ScreenDynamicPanelWidgetInteraction[1]" storeItemID="{7baf6070-8a73-4f56-9835-53680116182e}"/>
  </odx:xpath>
  <odx:xpath id="x23_11_3">
    <odx:dataBinding xpath="/PrototyperInfo[1]/Screens/Screen[12][1]/ScreenWidgets/ScreenWidget[4][1]/ScreenWidgetEvents/ScreenWidgetEvent[1]/ScreenWidgetInteractions/ScreenWidgetInteraction[1]/ScreenWidgetConditionBlocks/ScreenWidgetConditionBlock[1]/ScreenWidgetConditionClause" storeItemID="{7baf6070-8a73-4f56-9835-53680116182e}"/>
  </odx:xpath>
  <odx:xpath id="x26_7_2_0_0_0_0">
    <odx:dataBinding xpath="/PrototyperInfo[1]/Screens/Screen[8][1]/ScreenWidgets/ScreenWidget[3][1]/ScreenWidgetEvents/ScreenWidgetEvent[1][1]/ScreenWidgetInteractions/ScreenWidgetInteraction[1][1]/ScreenWidgetConditionBlocks/ScreenWidgetConditionBlock[1][1]/ScreenWidgetActions/ScreenWidgetAction[1][1]/ScreenWidgetActionDescription" storeItemID="{7baf6070-8a73-4f56-9835-53680116182e}"/>
  </odx:xpath>
  <odx:xpath id="x23_11_0">
    <odx:dataBinding xpath="/PrototyperInfo[1]/Screens/Screen[12][1]/ScreenWidgets/ScreenWidget[1][1]/ScreenWidgetEvents/ScreenWidgetEvent[1]/ScreenWidgetInteractions/ScreenWidgetInteraction[1]/ScreenWidgetConditionBlocks/ScreenWidgetConditionBlock[1]/ScreenWidgetConditionClause" storeItemID="{7baf6070-8a73-4f56-9835-53680116182e}"/>
  </odx:xpath>
  <odx:xpath id="x22_1_5_0">
    <odx:dataBinding xpath="/PrototyperInfo[1]/Screens/Screen[2][1]/ScreenWidgets/ScreenWidget[6][1]/ScreenWidgetEvents/ScreenWidgetEvent[1][1]/ScreenWidgetInteractions/ScreenWidgetInteraction[1]/ScreenWidgetConditionBlocks/ScreenWidgetConditionBlock[1]" storeItemID="{7baf6070-8a73-4f56-9835-53680116182e}"/>
  </odx:xpath>
  <odx:xpath id="x20_6_0">
    <odx:dataBinding xpath="/PrototyperInfo[1]/Screens/Screen[7][1]/ScreenWidgets/ScreenWidget[1][1]/ScreenWidgetEvents/ScreenWidgetEvent[1]/ScreenWidgetEventType" storeItemID="{7baf6070-8a73-4f56-9835-53680116182e}"/>
  </odx:xpath>
  <odx:xpath id="x22_6_7_0_0">
    <odx:dataBinding xpath="/PrototyperInfo[1]/Screens/Screen[7][1]/ScreenWidgets/ScreenWidget[8][1]/ScreenWidgetEvents/ScreenWidgetEvent[1][1]/ScreenWidgetInteractions/ScreenWidgetInteraction[1][1]/ScreenWidgetConditionBlocks/ScreenWidgetConditionBlock[1]" storeItemID="{7baf6070-8a73-4f56-9835-53680116182e}"/>
  </odx:xpath>
  <odx:xpath id="x20_6_1">
    <odx:dataBinding xpath="/PrototyperInfo[1]/Screens/Screen[7][1]/ScreenWidgets/ScreenWidget[2][1]/ScreenWidgetEvents/ScreenWidgetEvent[1]/ScreenWidgetEventType" storeItemID="{7baf6070-8a73-4f56-9835-53680116182e}"/>
  </odx:xpath>
  <odx:xpath id="x22_3_1_0">
    <odx:dataBinding xpath="/PrototyperInfo[1]/Screens/Screen[4][1]/ScreenWidgets/ScreenWidget[2][1]/ScreenWidgetEvents/ScreenWidgetEvent[1][1]/ScreenWidgetInteractions/ScreenWidgetInteraction[1]/ScreenWidgetConditionBlocks/ScreenWidgetConditionBlock[1]" storeItemID="{7baf6070-8a73-4f56-9835-53680116182e}"/>
  </odx:xpath>
  <odx:xpath id="x21_12_6">
    <odx:dataBinding xpath="/PrototyperInfo[1]/Screens/Screen[13][1]/ScreenWidgets/ScreenWidget[7][1]/ScreenWidgetEvents/ScreenWidgetEvent[1]/ScreenWidgetInteractions/ScreenWidgetInteraction[1]" storeItemID="{7baf6070-8a73-4f56-9835-53680116182e}"/>
  </odx:xpath>
  <odx:xpath id="x23_0_3_0">
    <odx:dataBinding xpath="/PrototyperInfo[1]/Screens/Screen[1][1]/ScreenWidgets/ScreenWidget[4][1]/ScreenWidgetEvents/ScreenWidgetEvent[1][1]/ScreenWidgetInteractions/ScreenWidgetInteraction[1]/ScreenWidgetConditionBlocks/ScreenWidgetConditionBlock[1]/ScreenWidgetConditionClause" storeItemID="{7baf6070-8a73-4f56-9835-53680116182e}"/>
  </odx:xpath>
  <odx:xpath id="x25_15_1_0_0_0">
    <odx:dataBinding xpath="/PrototyperInfo[1]/Screens/Screen[16][1]/ScreenWidgets/ScreenWidget[2][1]/ScreenWidgetEvents/ScreenWidgetEvent[1][1]/ScreenWidgetInteractions/ScreenWidgetInteraction[1][1]/ScreenWidgetConditionBlocks/ScreenWidgetConditionBlock[1][1]/ScreenWidgetActions/ScreenWidgetAction[1]" storeItemID="{7baf6070-8a73-4f56-9835-53680116182e}"/>
  </odx:xpath>
  <odx:xpath id="x47_3">
    <odx:dataBinding xpath="/PrototyperInfo[1]/Screens/Screen[4][1]/ScreenDynamicPanels/ScreenDynamicPanel[1]/ScreenDynamicPanelWidgets/ScreenDynamicPanelWidget[1]/ScreenDynamicPanelWidgetEvents/ScreenDynamicPanelWidgetEvent[1]/ScreenDynamicPanelWidgetInteractions/ScreenDynamicPanelWidgetInteraction[1]" storeItemID="{7baf6070-8a73-4f56-9835-53680116182e}"/>
  </odx:xpath>
  <odx:xpath id="x47_2">
    <odx:dataBinding xpath="/PrototyperInfo[1]/Screens/Screen[3][1]/ScreenDynamicPanels/ScreenDynamicPanel[1]/ScreenDynamicPanelWidgets/ScreenDynamicPanelWidget[1]/ScreenDynamicPanelWidgetEvents/ScreenDynamicPanelWidgetEvent[1]/ScreenDynamicPanelWidgetInteractions/ScreenDynamicPanelWidgetInteraction[1]" storeItemID="{7baf6070-8a73-4f56-9835-53680116182e}"/>
  </odx:xpath>
  <odx:xpath id="x24_1_2_0_0">
    <odx:dataBinding xpath="/PrototyperInfo[1]/Screens/Screen[2][1]/ScreenWidgets/ScreenWidget[3][1]/ScreenWidgetEvents/ScreenWidgetEvent[1][1]/ScreenWidgetInteractions/ScreenWidgetInteraction[1][1]/ScreenWidgetConditionBlocks/ScreenWidgetConditionBlock[1]/ScreenWidgetConditionDescription" storeItemID="{7baf6070-8a73-4f56-9835-53680116182e}"/>
  </odx:xpath>
  <odx:xpath id="x47_1">
    <odx:dataBinding xpath="/PrototyperInfo[1]/Screens/Screen[2][1]/ScreenDynamicPanels/ScreenDynamicPanel[1]/ScreenDynamicPanelWidgets/ScreenDynamicPanelWidget[1]/ScreenDynamicPanelWidgetEvents/ScreenDynamicPanelWidgetEvent[1]/ScreenDynamicPanelWidgetInteractions/ScreenDynamicPanelWidgetInteraction[1]" storeItemID="{7baf6070-8a73-4f56-9835-53680116182e}"/>
  </odx:xpath>
  <odx:xpath id="x26_5_7_0_0_0_0">
    <odx:dataBinding xpath="/PrototyperInfo[1]/Screens/Screen[6][1]/ScreenWidgets/ScreenWidget[8][1]/ScreenWidgetEvents/ScreenWidgetEvent[1][1]/ScreenWidgetInteractions/ScreenWidgetInteraction[1][1]/ScreenWidgetConditionBlocks/ScreenWidgetConditionBlock[1][1]/ScreenWidgetActions/ScreenWidgetAction[1][1]/ScreenWidgetActionDescription" storeItemID="{7baf6070-8a73-4f56-9835-53680116182e}"/>
  </odx:xpath>
  <odx:xpath id="x47_0">
    <odx:dataBinding xpath="/PrototyperInfo[1]/Screens/Screen[1][1]/ScreenDynamicPanels/ScreenDynamicPanel[1]/ScreenDynamicPanelWidgets/ScreenDynamicPanelWidget[1]/ScreenDynamicPanelWidgetEvents/ScreenDynamicPanelWidgetEvent[1]/ScreenDynamicPanelWidgetInteractions/ScreenDynamicPanelWidgetInteraction[1]" storeItemID="{7baf6070-8a73-4f56-9835-53680116182e}"/>
  </odx:xpath>
  <odx:xpath id="x26_12_4_0_0_0_0">
    <odx:dataBinding xpath="/PrototyperInfo[1]/Screens/Screen[13][1]/ScreenWidgets/ScreenWidget[5][1]/ScreenWidgetEvents/ScreenWidgetEvent[1][1]/ScreenWidgetInteractions/ScreenWidgetInteraction[1][1]/ScreenWidgetConditionBlocks/ScreenWidgetConditionBlock[1][1]/ScreenWidgetActions/ScreenWidgetAction[1][1]/ScreenWidgetActionDescription" storeItemID="{7baf6070-8a73-4f56-9835-53680116182e}"/>
  </odx:xpath>
  <odx:xpath id="x22_1_3_0_0">
    <odx:dataBinding xpath="/PrototyperInfo[1]/Screens/Screen[2][1]/ScreenWidgets/ScreenWidget[4][1]/ScreenWidgetEvents/ScreenWidgetEvent[1][1]/ScreenWidgetInteractions/ScreenWidgetInteraction[1][1]/ScreenWidgetConditionBlocks/ScreenWidgetConditionBlock[1]" storeItemID="{7baf6070-8a73-4f56-9835-53680116182e}"/>
  </odx:xpath>
  <odx:xpath id="x25_10_2_0_0_0">
    <odx:dataBinding xpath="/PrototyperInfo[1]/Screens/Screen[11][1]/ScreenWidgets/ScreenWidget[3][1]/ScreenWidgetEvents/ScreenWidgetEvent[1][1]/ScreenWidgetInteractions/ScreenWidgetInteraction[1][1]/ScreenWidgetConditionBlocks/ScreenWidgetConditionBlock[1][1]/ScreenWidgetActions/ScreenWidgetAction[1]" storeItemID="{7baf6070-8a73-4f56-9835-53680116182e}"/>
  </odx:xpath>
  <odx:xpath id="x24_2_0_0_0">
    <odx:dataBinding xpath="/PrototyperInfo[1]/Screens/Screen[3][1]/ScreenWidgets/ScreenWidget[1][1]/ScreenWidgetEvents/ScreenWidgetEvent[1][1]/ScreenWidgetInteractions/ScreenWidgetInteraction[1][1]/ScreenWidgetConditionBlocks/ScreenWidgetConditionBlock[1]/ScreenWidgetConditionDescription" storeItemID="{7baf6070-8a73-4f56-9835-53680116182e}"/>
  </odx:xpath>
  <odx:xpath id="x21_12_1">
    <odx:dataBinding xpath="/PrototyperInfo[1]/Screens/Screen[13][1]/ScreenWidgets/ScreenWidget[2][1]/ScreenWidgetEvents/ScreenWidgetEvent[1]/ScreenWidgetInteractions/ScreenWidgetInteraction[1]" storeItemID="{7baf6070-8a73-4f56-9835-53680116182e}"/>
  </odx:xpath>
  <odx:xpath id="x21_12_0">
    <odx:dataBinding xpath="/PrototyperInfo[1]/Screens/Screen[13][1]/ScreenWidgets/ScreenWidget[1][1]/ScreenWidgetEvents/ScreenWidgetEvent[1]/ScreenWidgetInteractions/ScreenWidgetInteraction[1]" storeItemID="{7baf6070-8a73-4f56-9835-53680116182e}"/>
  </odx:xpath>
  <odx:xpath id="x20_6_6">
    <odx:dataBinding xpath="/PrototyperInfo[1]/Screens/Screen[7][1]/ScreenWidgets/ScreenWidget[7][1]/ScreenWidgetEvents/ScreenWidgetEvent[1]/ScreenWidgetEventType" storeItemID="{7baf6070-8a73-4f56-9835-53680116182e}"/>
  </odx:xpath>
  <odx:xpath id="x20_6_7">
    <odx:dataBinding xpath="/PrototyperInfo[1]/Screens/Screen[7][1]/ScreenWidgets/ScreenWidget[8][1]/ScreenWidgetEvents/ScreenWidgetEvent[1]/ScreenWidgetEventType" storeItemID="{7baf6070-8a73-4f56-9835-53680116182e}"/>
  </odx:xpath>
  <odx:xpath id="x20_6_4">
    <odx:dataBinding xpath="/PrototyperInfo[1]/Screens/Screen[7][1]/ScreenWidgets/ScreenWidget[5][1]/ScreenWidgetEvents/ScreenWidgetEvent[1]/ScreenWidgetEventType" storeItemID="{7baf6070-8a73-4f56-9835-53680116182e}"/>
  </odx:xpath>
  <odx:xpath id="x21_12_5">
    <odx:dataBinding xpath="/PrototyperInfo[1]/Screens/Screen[13][1]/ScreenWidgets/ScreenWidget[6][1]/ScreenWidgetEvents/ScreenWidgetEvent[1]/ScreenWidgetInteractions/ScreenWidgetInteraction[1]" storeItemID="{7baf6070-8a73-4f56-9835-53680116182e}"/>
  </odx:xpath>
  <odx:xpath id="x20_6_5">
    <odx:dataBinding xpath="/PrototyperInfo[1]/Screens/Screen[7][1]/ScreenWidgets/ScreenWidget[6][1]/ScreenWidgetEvents/ScreenWidgetEvent[1]/ScreenWidgetEventType" storeItemID="{7baf6070-8a73-4f56-9835-53680116182e}"/>
  </odx:xpath>
  <odx:xpath id="x21_12_4">
    <odx:dataBinding xpath="/PrototyperInfo[1]/Screens/Screen[13][1]/ScreenWidgets/ScreenWidget[5][1]/ScreenWidgetEvents/ScreenWidgetEvent[1]/ScreenWidgetInteractions/ScreenWidgetInteraction[1]" storeItemID="{7baf6070-8a73-4f56-9835-53680116182e}"/>
  </odx:xpath>
  <odx:xpath id="x23_12_2_0_0">
    <odx:dataBinding xpath="/PrototyperInfo[1]/Screens/Screen[13][1]/ScreenWidgets/ScreenWidget[3][1]/ScreenWidgetEvents/ScreenWidgetEvent[1][1]/ScreenWidgetInteractions/ScreenWidgetInteraction[1][1]/ScreenWidgetConditionBlocks/ScreenWidgetConditionBlock[1]/ScreenWidgetConditionClause" storeItemID="{7baf6070-8a73-4f56-9835-53680116182e}"/>
  </odx:xpath>
  <odx:xpath id="x20_6_2">
    <odx:dataBinding xpath="/PrototyperInfo[1]/Screens/Screen[7][1]/ScreenWidgets/ScreenWidget[3][1]/ScreenWidgetEvents/ScreenWidgetEvent[1]/ScreenWidgetEventType" storeItemID="{7baf6070-8a73-4f56-9835-53680116182e}"/>
  </odx:xpath>
  <odx:xpath id="x21_12_3">
    <odx:dataBinding xpath="/PrototyperInfo[1]/Screens/Screen[13][1]/ScreenWidgets/ScreenWidget[4][1]/ScreenWidgetEvents/ScreenWidgetEvent[1]/ScreenWidgetInteractions/ScreenWidgetInteraction[1]" storeItemID="{7baf6070-8a73-4f56-9835-53680116182e}"/>
  </odx:xpath>
  <odx:xpath id="x20_6_3">
    <odx:dataBinding xpath="/PrototyperInfo[1]/Screens/Screen[7][1]/ScreenWidgets/ScreenWidget[4][1]/ScreenWidgetEvents/ScreenWidgetEvent[1]/ScreenWidgetEventType" storeItemID="{7baf6070-8a73-4f56-9835-53680116182e}"/>
  </odx:xpath>
  <odx:xpath id="x21_12_2">
    <odx:dataBinding xpath="/PrototyperInfo[1]/Screens/Screen[13][1]/ScreenWidgets/ScreenWidget[3][1]/ScreenWidgetEvents/ScreenWidgetEvent[1]/ScreenWidgetInteractions/ScreenWidgetInteraction[1]" storeItemID="{7baf6070-8a73-4f56-9835-53680116182e}"/>
  </odx:xpath>
  <odx:xpath id="x23_13_4_0_0_0">
    <odx:dataBinding xpath="/PrototyperInfo[1]/Screens/Screen[14][1]/ScreenWidgets/ScreenWidget[5][1]/ScreenWidgetEvents/ScreenWidgetEvent[1][1]/ScreenWidgetInteractions/ScreenWidgetInteraction[1][1]/ScreenWidgetConditionBlocks/ScreenWidgetConditionBlock[1][1]/ScreenWidgetConditionClause" storeItemID="{7baf6070-8a73-4f56-9835-53680116182e}"/>
  </odx:xpath>
  <odx:xpath id="x22_2_2">
    <odx:dataBinding xpath="/PrototyperInfo[1]/Screens/Screen[3][1]/ScreenWidgets/ScreenWidget[3][1]/ScreenWidgetEvents/ScreenWidgetEvent[1]/ScreenWidgetInteractions/ScreenWidgetInteraction[1]/ScreenWidgetConditionBlocks/ScreenWidgetConditionBlock[1]" storeItemID="{7baf6070-8a73-4f56-9835-53680116182e}"/>
  </odx:xpath>
  <odx:xpath id="x22_2_0">
    <odx:dataBinding xpath="/PrototyperInfo[1]/Screens/Screen[3][1]/ScreenWidgets/ScreenWidget[1][1]/ScreenWidgetEvents/ScreenWidgetEvent[1]/ScreenWidgetInteractions/ScreenWidgetInteraction[1]/ScreenWidgetConditionBlocks/ScreenWidgetConditionBlock[1]" storeItemID="{7baf6070-8a73-4f56-9835-53680116182e}"/>
  </odx:xpath>
  <odx:xpath id="x25_14_7_0_0">
    <odx:dataBinding xpath="/PrototyperInfo[1]/Screens/Screen[15][1]/ScreenWidgets/ScreenWidget[8][1]/ScreenWidgetEvents/ScreenWidgetEvent[1][1]/ScreenWidgetInteractions/ScreenWidgetInteraction[1][1]/ScreenWidgetConditionBlocks/ScreenWidgetConditionBlock[1]/ScreenWidgetActions/ScreenWidgetAction[1]" storeItemID="{7baf6070-8a73-4f56-9835-53680116182e}"/>
  </odx:xpath>
  <odx:xpath id="x22_2_1">
    <odx:dataBinding xpath="/PrototyperInfo[1]/Screens/Screen[3][1]/ScreenWidgets/ScreenWidget[2][1]/ScreenWidgetEvents/ScreenWidgetEvent[1]/ScreenWidgetInteractions/ScreenWidgetInteraction[1]/ScreenWidgetConditionBlocks/ScreenWidgetConditionBlock[1]" storeItemID="{7baf6070-8a73-4f56-9835-53680116182e}"/>
  </odx:xpath>
  <odx:xpath id="x38_14_0">
    <odx:dataBinding xpath="/PrototyperInfo[1]/Screens/Screen[15][1][1]/ScreenDynamicPanels/ScreenDynamicPanel[1]/ScreenDynamicPanelComments/hasScreenDynamicPanelComments" storeItemID="{7baf6070-8a73-4f56-9835-53680116182e}"/>
  </odx:xpath>
  <odx:xpath id="x26_11_0_0_0">
    <odx:dataBinding xpath="/PrototyperInfo[1]/Screens/Screen[12][1]/ScreenWidgets/ScreenWidget[1][1]/ScreenWidgetEvents/ScreenWidgetEvent[1][1]/ScreenWidgetInteractions/ScreenWidgetInteraction[1][1]/ScreenWidgetConditionBlocks/ScreenWidgetConditionBlock[1]/ScreenWidgetActions/ScreenWidgetAction[1]/ScreenWidgetActionDescription" storeItemID="{7baf6070-8a73-4f56-9835-53680116182e}"/>
  </odx:xpath>
  <odx:xpath id="x26_15_5_0">
    <odx:dataBinding xpath="/PrototyperInfo[1]/Screens/Screen[16][1]/ScreenWidgets/ScreenWidget[6][1]/ScreenWidgetEvents/ScreenWidgetEvent[1][1]/ScreenWidgetInteractions/ScreenWidgetInteraction[1]/ScreenWidgetConditionBlocks/ScreenWidgetConditionBlock[1]/ScreenWidgetActions/ScreenWidgetAction[1]/ScreenWidgetActionDescription" storeItemID="{7baf6070-8a73-4f56-9835-53680116182e}"/>
  </odx:xpath>
  <odx:xpath id="x21_10_0_0">
    <odx:dataBinding xpath="/PrototyperInfo[1]/Screens/Screen[11][1]/ScreenWidgets/ScreenWidget[1][1]/ScreenWidgetEvents/ScreenWidgetEvent[1][1]/ScreenWidgetInteractions/ScreenWidgetInteraction[1]" storeItemID="{7baf6070-8a73-4f56-9835-53680116182e}"/>
  </odx:xpath>
  <odx:xpath id="x24_8_4_0_0">
    <odx:dataBinding xpath="/PrototyperInfo[1]/Screens/Screen[9][1]/ScreenWidgets/ScreenWidget[5][1]/ScreenWidgetEvents/ScreenWidgetEvent[1][1]/ScreenWidgetInteractions/ScreenWidgetInteraction[1][1]/ScreenWidgetConditionBlocks/ScreenWidgetConditionBlock[1]/ScreenWidgetConditionDescription" storeItemID="{7baf6070-8a73-4f56-9835-53680116182e}"/>
  </odx:xpath>
  <odx:xpath id="x23_3_1_0">
    <odx:dataBinding xpath="/PrototyperInfo[1]/Screens/Screen[4][1]/ScreenWidgets/ScreenWidget[2][1]/ScreenWidgetEvents/ScreenWidgetEvent[1][1]/ScreenWidgetInteractions/ScreenWidgetInteraction[1]/ScreenWidgetConditionBlocks/ScreenWidgetConditionBlock[1]/ScreenWidgetConditionClause" storeItemID="{7baf6070-8a73-4f56-9835-53680116182e}"/>
  </odx:xpath>
  <odx:xpath id="x16_4">
    <odx:dataBinding xpath="/PrototyperInfo[1]/Screens/Screen[5][1]/ScreenWidgets/hasScreenWidgets" storeItemID="{7baf6070-8a73-4f56-9835-53680116182e}"/>
  </odx:xpath>
  <odx:xpath id="x16_5">
    <odx:dataBinding xpath="/PrototyperInfo[1]/Screens/Screen[6][1]/ScreenWidgets/hasScreenWidgets" storeItemID="{7baf6070-8a73-4f56-9835-53680116182e}"/>
  </odx:xpath>
  <odx:xpath id="x16_2">
    <odx:dataBinding xpath="/PrototyperInfo[1]/Screens/Screen[3][1]/ScreenWidgets/hasScreenWidgets" storeItemID="{7baf6070-8a73-4f56-9835-53680116182e}"/>
  </odx:xpath>
  <odx:xpath id="x16_3">
    <odx:dataBinding xpath="/PrototyperInfo[1]/Screens/Screen[4][1]/ScreenWidgets/hasScreenWidgets" storeItemID="{7baf6070-8a73-4f56-9835-53680116182e}"/>
  </odx:xpath>
  <odx:xpath id="x16_8">
    <odx:dataBinding xpath="/PrototyperInfo[1]/Screens/Screen[9][1]/ScreenWidgets/hasScreenWidgets" storeItemID="{7baf6070-8a73-4f56-9835-53680116182e}"/>
  </odx:xpath>
  <odx:xpath id="x16_9">
    <odx:dataBinding xpath="/PrototyperInfo[1]/Screens/Screen[10][1]/ScreenWidgets/hasScreenWidgets" storeItemID="{7baf6070-8a73-4f56-9835-53680116182e}"/>
  </odx:xpath>
  <odx:xpath id="x16_6">
    <odx:dataBinding xpath="/PrototyperInfo[1]/Screens/Screen[7][1]/ScreenWidgets/hasScreenWidgets" storeItemID="{7baf6070-8a73-4f56-9835-53680116182e}"/>
  </odx:xpath>
  <odx:xpath id="x16_7">
    <odx:dataBinding xpath="/PrototyperInfo[1]/Screens/Screen[8][1]/ScreenWidgets/hasScreenWidgets" storeItemID="{7baf6070-8a73-4f56-9835-53680116182e}"/>
  </odx:xpath>
  <odx:xpath id="x21_8_4_0">
    <odx:dataBinding xpath="/PrototyperInfo[1]/Screens/Screen[9][1]/ScreenWidgets/ScreenWidget[5][1]/ScreenWidgetEvents/ScreenWidgetEvent[1][1]/ScreenWidgetInteractions/ScreenWidgetInteraction[1]" storeItemID="{7baf6070-8a73-4f56-9835-53680116182e}"/>
  </odx:xpath>
  <odx:xpath id="x25_14_4_0">
    <odx:dataBinding xpath="/PrototyperInfo[1]/Screens/Screen[15][1]/ScreenWidgets/ScreenWidget[5][1]/ScreenWidgetEvents/ScreenWidgetEvent[1][1]/ScreenWidgetInteractions/ScreenWidgetInteraction[1]/ScreenWidgetConditionBlocks/ScreenWidgetConditionBlock[1]/ScreenWidgetActions/ScreenWidgetAction[1]" storeItemID="{7baf6070-8a73-4f56-9835-53680116182e}"/>
  </odx:xpath>
  <odx:xpath id="x26_5_2_0_0_0_0">
    <odx:dataBinding xpath="/PrototyperInfo[1]/Screens/Screen[6][1]/ScreenWidgets/ScreenWidget[3][1]/ScreenWidgetEvents/ScreenWidgetEvent[1][1]/ScreenWidgetInteractions/ScreenWidgetInteraction[1][1]/ScreenWidgetConditionBlocks/ScreenWidgetConditionBlock[1][1]/ScreenWidgetActions/ScreenWidgetAction[1][1]/ScreenWidgetActionDescription" storeItemID="{7baf6070-8a73-4f56-9835-53680116182e}"/>
  </odx:xpath>
  <odx:xpath id="x23_13_3_0_0_0">
    <odx:dataBinding xpath="/PrototyperInfo[1]/Screens/Screen[14][1]/ScreenWidgets/ScreenWidget[4][1]/ScreenWidgetEvents/ScreenWidgetEvent[1][1]/ScreenWidgetInteractions/ScreenWidgetInteraction[1][1]/ScreenWidgetConditionBlocks/ScreenWidgetConditionBlock[1][1]/ScreenWidgetConditionClause" storeItemID="{7baf6070-8a73-4f56-9835-53680116182e}"/>
  </odx:xpath>
  <odx:xpath id="x16_0">
    <odx:dataBinding xpath="/PrototyperInfo[1]/Screens/Screen[1][1]/ScreenWidgets/hasScreenWidgets" storeItemID="{7baf6070-8a73-4f56-9835-53680116182e}"/>
  </odx:xpath>
  <odx:xpath id="x16_1">
    <odx:dataBinding xpath="/PrototyperInfo[1]/Screens/Screen[2][1]/ScreenWidgets/hasScreenWidgets" storeItemID="{7baf6070-8a73-4f56-9835-53680116182e}"/>
  </odx:xpath>
  <odx:xpath id="x22_0_3_0">
    <odx:dataBinding xpath="/PrototyperInfo[1]/Screens/Screen[1][1]/ScreenWidgets/ScreenWidget[4][1]/ScreenWidgetEvents/ScreenWidgetEvent[1][1]/ScreenWidgetInteractions/ScreenWidgetInteraction[1]/ScreenWidgetConditionBlocks/ScreenWidgetConditionBlock[1]" storeItemID="{7baf6070-8a73-4f56-9835-53680116182e}"/>
  </odx:xpath>
  <odx:xpath id="x22_14_7_0_0">
    <odx:dataBinding xpath="/PrototyperInfo[1]/Screens/Screen[15][1]/ScreenWidgets/ScreenWidget[8][1]/ScreenWidgetEvents/ScreenWidgetEvent[1][1]/ScreenWidgetInteractions/ScreenWidgetInteraction[1][1]/ScreenWidgetConditionBlocks/ScreenWidgetConditionBlock[1]" storeItemID="{7baf6070-8a73-4f56-9835-53680116182e}"/>
  </odx:xpath>
  <odx:xpath id="x22_0_3_0_0">
    <odx:dataBinding xpath="/PrototyperInfo[1]/Screens/Screen[1][1]/ScreenWidgets/ScreenWidget[4][1]/ScreenWidgetEvents/ScreenWidgetEvent[1][1]/ScreenWidgetInteractions/ScreenWidgetInteraction[1][1]/ScreenWidgetConditionBlocks/ScreenWidgetConditionBlock[1]" storeItemID="{7baf6070-8a73-4f56-9835-53680116182e}"/>
  </odx:xpath>
  <odx:xpath id="x26_13_2_0_0">
    <odx:dataBinding xpath="/PrototyperInfo[1]/Screens/Screen[14][1]/ScreenWidgets/ScreenWidget[3][1]/ScreenWidgetEvents/ScreenWidgetEvent[1][1]/ScreenWidgetInteractions/ScreenWidgetInteraction[1][1]/ScreenWidgetConditionBlocks/ScreenWidgetConditionBlock[1]/ScreenWidgetActions/ScreenWidgetAction[1]/ScreenWidgetActionDescription" storeItemID="{7baf6070-8a73-4f56-9835-53680116182e}"/>
  </odx:xpath>
  <odx:xpath id="x24_4_2_0_0">
    <odx:dataBinding xpath="/PrototyperInfo[1]/Screens/Screen[5][1]/ScreenWidgets/ScreenWidget[3][1]/ScreenWidgetEvents/ScreenWidgetEvent[1][1]/ScreenWidgetInteractions/ScreenWidgetInteraction[1][1]/ScreenWidgetConditionBlocks/ScreenWidgetConditionBlock[1]/ScreenWidgetConditionDescription" storeItemID="{7baf6070-8a73-4f56-9835-53680116182e}"/>
  </odx:xpath>
  <odx:xpath id="x26_1_5_0">
    <odx:dataBinding xpath="/PrototyperInfo[1]/Screens/Screen[2][1]/ScreenWidgets/ScreenWidget[6][1]/ScreenWidgetEvents/ScreenWidgetEvent[1][1]/ScreenWidgetInteractions/ScreenWidgetInteraction[1]/ScreenWidgetConditionBlocks/ScreenWidgetConditionBlock[1]/ScreenWidgetActions/ScreenWidgetAction[1]/ScreenWidgetActionDescription" storeItemID="{7baf6070-8a73-4f56-9835-53680116182e}"/>
  </odx:xpath>
  <odx:xpath id="x23_10_0_0_0">
    <odx:dataBinding xpath="/PrototyperInfo[1]/Screens/Screen[11][1]/ScreenWidgets/ScreenWidget[1][1]/ScreenWidgetEvents/ScreenWidgetEvent[1][1]/ScreenWidgetInteractions/ScreenWidgetInteraction[1][1]/ScreenWidgetConditionBlocks/ScreenWidgetConditionBlock[1]/ScreenWidgetConditionClause" storeItemID="{7baf6070-8a73-4f56-9835-53680116182e}"/>
  </odx:xpath>
  <odx:xpath id="x20_15_4_0">
    <odx:dataBinding xpath="/PrototyperInfo[1]/Screens/Screen[16][1]/ScreenWidgets/ScreenWidget[5][1]/ScreenWidgetEvents/ScreenWidgetEvent[1][1]/ScreenWidgetEventType" storeItemID="{7baf6070-8a73-4f56-9835-53680116182e}"/>
  </odx:xpath>
  <odx:xpath id="x22_11_1_0">
    <odx:dataBinding xpath="/PrototyperInfo[1]/Screens/Screen[12][1]/ScreenWidgets/ScreenWidget[2][1]/ScreenWidgetEvents/ScreenWidgetEvent[1][1]/ScreenWidgetInteractions/ScreenWidgetInteraction[1]/ScreenWidgetConditionBlocks/ScreenWidgetConditionBlock[1]" storeItemID="{7baf6070-8a73-4f56-9835-53680116182e}"/>
  </odx:xpath>
  <odx:xpath id="x41_12_0">
    <odx:dataBinding xpath="/PrototyperInfo[1]/Screens/Screen[13][1][1]/ScreenDynamicPanels/ScreenDynamicPanel[1]/ScreenDynamicPanelComments/ScreenDynamicPanelComment[1]/ScreenDynamicPanelCommentContent" storeItemID="{7baf6070-8a73-4f56-9835-53680116182e}"/>
  </odx:xpath>
  <odx:xpath id="x24_8_3_0_0_0">
    <odx:dataBinding xpath="/PrototyperInfo[1]/Screens/Screen[9][1]/ScreenWidgets/ScreenWidget[4][1]/ScreenWidgetEvents/ScreenWidgetEvent[1][1]/ScreenWidgetInteractions/ScreenWidgetInteraction[1][1]/ScreenWidgetConditionBlocks/ScreenWidgetConditionBlock[1][1]/ScreenWidgetConditionDescription" storeItemID="{7baf6070-8a73-4f56-9835-53680116182e}"/>
  </odx:xpath>
  <odx:xpath id="x26_14_2_0_0">
    <odx:dataBinding xpath="/PrototyperInfo[1]/Screens/Screen[15][1]/ScreenWidgets/ScreenWidget[3][1]/ScreenWidgetEvents/ScreenWidgetEvent[1][1]/ScreenWidgetInteractions/ScreenWidgetInteraction[1][1]/ScreenWidgetConditionBlocks/ScreenWidgetConditionBlock[1]/ScreenWidgetActions/ScreenWidgetAction[1]/ScreenWidgetActionDescription" storeItemID="{7baf6070-8a73-4f56-9835-53680116182e}"/>
  </odx:xpath>
  <odx:xpath id="x26_3_1_0">
    <odx:dataBinding xpath="/PrototyperInfo[1]/Screens/Screen[4][1]/ScreenWidgets/ScreenWidget[2][1]/ScreenWidgetEvents/ScreenWidgetEvent[1][1]/ScreenWidgetInteractions/ScreenWidgetInteraction[1]/ScreenWidgetConditionBlocks/ScreenWidgetConditionBlock[1]/ScreenWidgetActions/ScreenWidgetAction[1]/ScreenWidgetActionDescription" storeItemID="{7baf6070-8a73-4f56-9835-53680116182e}"/>
  </odx:xpath>
  <odx:xpath id="x121_0">
    <odx:dataBinding xpath="/PrototyperInfo[1]/Scenarios/Scenario[1][1]/ScenarioRequirements/ScenarioRequirement[1]/ScenarioRequirementActiveVersionName" storeItemID="{7baf6070-8a73-4f56-9835-53680116182e}"/>
  </odx:xpath>
  <odx:xpath id="x24_5_2_0_0">
    <odx:dataBinding xpath="/PrototyperInfo[1]/Screens/Screen[6][1]/ScreenWidgets/ScreenWidget[3][1]/ScreenWidgetEvents/ScreenWidgetEvent[1][1]/ScreenWidgetInteractions/ScreenWidgetInteraction[1][1]/ScreenWidgetConditionBlocks/ScreenWidgetConditionBlock[1]/ScreenWidgetConditionDescription" storeItemID="{7baf6070-8a73-4f56-9835-53680116182e}"/>
  </odx:xpath>
  <odx:xpath id="x20_1_1_0">
    <odx:dataBinding xpath="/PrototyperInfo[1]/Screens/Screen[2][1]/ScreenWidgets/ScreenWidget[2][1]/ScreenWidgetEvents/ScreenWidgetEvent[1][1]/ScreenWidgetEventType" storeItemID="{7baf6070-8a73-4f56-9835-53680116182e}"/>
  </odx:xpath>
  <odx:xpath id="x23_6_6_0_0">
    <odx:dataBinding xpath="/PrototyperInfo[1]/Screens/Screen[7][1]/ScreenWidgets/ScreenWidget[7][1]/ScreenWidgetEvents/ScreenWidgetEvent[1][1]/ScreenWidgetInteractions/ScreenWidgetInteraction[1][1]/ScreenWidgetConditionBlocks/ScreenWidgetConditionBlock[1]/ScreenWidgetConditionClause" storeItemID="{7baf6070-8a73-4f56-9835-53680116182e}"/>
  </odx:xpath>
  <odx:xpath id="x24_9_2_0_0">
    <odx:dataBinding xpath="/PrototyperInfo[1]/Screens/Screen[10][1]/ScreenWidgets/ScreenWidget[3][1]/ScreenWidgetEvents/ScreenWidgetEvent[1][1]/ScreenWidgetInteractions/ScreenWidgetInteraction[1][1]/ScreenWidgetConditionBlocks/ScreenWidgetConditionBlock[1]/ScreenWidgetConditionDescription" storeItemID="{7baf6070-8a73-4f56-9835-53680116182e}"/>
  </odx:xpath>
  <odx:xpath id="x26_2_2_0_0_0_0">
    <odx:dataBinding xpath="/PrototyperInfo[1]/Screens/Screen[3][1]/ScreenWidgets/ScreenWidget[3][1]/ScreenWidgetEvents/ScreenWidgetEvent[1][1]/ScreenWidgetInteractions/ScreenWidgetInteraction[1][1]/ScreenWidgetConditionBlocks/ScreenWidgetConditionBlock[1][1]/ScreenWidgetActions/ScreenWidgetAction[1][1]/ScreenWidgetActionDescription" storeItemID="{7baf6070-8a73-4f56-9835-53680116182e}"/>
  </odx:xpath>
  <odx:xpath id="x22_5_4_0_0">
    <odx:dataBinding xpath="/PrototyperInfo[1]/Screens/Screen[6][1]/ScreenWidgets/ScreenWidget[5][1]/ScreenWidgetEvents/ScreenWidgetEvent[1][1]/ScreenWidgetInteractions/ScreenWidgetInteraction[1][1]/ScreenWidgetConditionBlocks/ScreenWidgetConditionBlock[1]" storeItemID="{7baf6070-8a73-4f56-9835-53680116182e}"/>
  </odx:xpath>
  <odx:xpath id="x22_10_1">
    <odx:dataBinding xpath="/PrototyperInfo[1]/Screens/Screen[11][1]/ScreenWidgets/ScreenWidget[2][1]/ScreenWidgetEvents/ScreenWidgetEvent[1]/ScreenWidgetInteractions/ScreenWidgetInteraction[1]/ScreenWidgetConditionBlocks/ScreenWidgetConditionBlock[1]" storeItemID="{7baf6070-8a73-4f56-9835-53680116182e}"/>
  </odx:xpath>
  <odx:xpath id="x22_10_2">
    <odx:dataBinding xpath="/PrototyperInfo[1]/Screens/Screen[11][1]/ScreenWidgets/ScreenWidget[3][1]/ScreenWidgetEvents/ScreenWidgetEvent[1]/ScreenWidgetInteractions/ScreenWidgetInteraction[1]/ScreenWidgetConditionBlocks/ScreenWidgetConditionBlock[1]" storeItemID="{7baf6070-8a73-4f56-9835-53680116182e}"/>
  </odx:xpath>
  <odx:xpath id="x24_14_6_0_0_0">
    <odx:dataBinding xpath="/PrototyperInfo[1]/Screens/Screen[15][1]/ScreenWidgets/ScreenWidget[7][1]/ScreenWidgetEvents/ScreenWidgetEvent[1][1]/ScreenWidgetInteractions/ScreenWidgetInteraction[1][1]/ScreenWidgetConditionBlocks/ScreenWidgetConditionBlock[1][1]/ScreenWidgetConditionDescription" storeItemID="{7baf6070-8a73-4f56-9835-53680116182e}"/>
  </odx:xpath>
  <odx:xpath id="x22_10_3">
    <odx:dataBinding xpath="/PrototyperInfo[1]/Screens/Screen[11][1]/ScreenWidgets/ScreenWidget[4][1]/ScreenWidgetEvents/ScreenWidgetEvent[1]/ScreenWidgetInteractions/ScreenWidgetInteraction[1]/ScreenWidgetConditionBlocks/ScreenWidgetConditionBlock[1]" storeItemID="{7baf6070-8a73-4f56-9835-53680116182e}"/>
  </odx:xpath>
  <odx:xpath id="x22_10_4">
    <odx:dataBinding xpath="/PrototyperInfo[1]/Screens/Screen[11][1]/ScreenWidgets/ScreenWidget[5][1]/ScreenWidgetEvents/ScreenWidgetEvent[1]/ScreenWidgetInteractions/ScreenWidgetInteraction[1]/ScreenWidgetConditionBlocks/ScreenWidgetConditionBlock[1]" storeItemID="{7baf6070-8a73-4f56-9835-53680116182e}"/>
  </odx:xpath>
  <odx:xpath id="x22_10_5">
    <odx:dataBinding xpath="/PrototyperInfo[1]/Screens/Screen[11][1]/ScreenWidgets/ScreenWidget[6][1]/ScreenWidgetEvents/ScreenWidgetEvent[1]/ScreenWidgetInteractions/ScreenWidgetInteraction[1]/ScreenWidgetConditionBlocks/ScreenWidgetConditionBlock[1]" storeItemID="{7baf6070-8a73-4f56-9835-53680116182e}"/>
  </odx:xpath>
  <odx:xpath id="x22_10_0">
    <odx:dataBinding xpath="/PrototyperInfo[1]/Screens/Screen[11][1]/ScreenWidgets/ScreenWidget[1][1]/ScreenWidgetEvents/ScreenWidgetEvent[1]/ScreenWidgetInteractions/ScreenWidgetInteraction[1]/ScreenWidgetConditionBlocks/ScreenWidgetConditionBlock[1]" storeItemID="{7baf6070-8a73-4f56-9835-53680116182e}"/>
  </odx:xpath>
  <odx:xpath id="x24_15_1_0_0">
    <odx:dataBinding xpath="/PrototyperInfo[1]/Screens/Screen[16][1]/ScreenWidgets/ScreenWidget[2][1]/ScreenWidgetEvents/ScreenWidgetEvent[1][1]/ScreenWidgetInteractions/ScreenWidgetInteraction[1][1]/ScreenWidgetConditionBlocks/ScreenWidgetConditionBlock[1]/ScreenWidgetConditionDescription" storeItemID="{7baf6070-8a73-4f56-9835-53680116182e}"/>
  </odx:xpath>
  <odx:xpath id="x23_0_3_0_0_0">
    <odx:dataBinding xpath="/PrototyperInfo[1]/Screens/Screen[1][1]/ScreenWidgets/ScreenWidget[4][1]/ScreenWidgetEvents/ScreenWidgetEvent[1][1]/ScreenWidgetInteractions/ScreenWidgetInteraction[1][1]/ScreenWidgetConditionBlocks/ScreenWidgetConditionBlock[1][1]/ScreenWidgetConditionClause" storeItemID="{7baf6070-8a73-4f56-9835-53680116182e}"/>
  </odx:xpath>
  <odx:xpath id="x26_14_0_0_0_0_0">
    <odx:dataBinding xpath="/PrototyperInfo[1]/Screens/Screen[15][1]/ScreenWidgets/ScreenWidget[1][1]/ScreenWidgetEvents/ScreenWidgetEvent[1][1]/ScreenWidgetInteractions/ScreenWidgetInteraction[1][1]/ScreenWidgetConditionBlocks/ScreenWidgetConditionBlock[1][1]/ScreenWidgetActions/ScreenWidgetAction[1][1]/ScreenWidgetActionDescription" storeItemID="{7baf6070-8a73-4f56-9835-53680116182e}"/>
  </odx:xpath>
  <odx:xpath id="x46_14">
    <odx:dataBinding xpath="/PrototyperInfo[1]/Screens/Screen[15][1]/ScreenDynamicPanels/ScreenDynamicPanel[1]/ScreenDynamicPanelWidgets/ScreenDynamicPanelWidget[1]/ScreenDynamicPanelWidgetEvents/ScreenDynamicPanelWidgetEvent[1]/ScreenDynamicPanelWidgetEventType" storeItemID="{7baf6070-8a73-4f56-9835-53680116182e}"/>
  </odx:xpath>
  <odx:xpath id="x46_15">
    <odx:dataBinding xpath="/PrototyperInfo[1]/Screens/Screen[16][1]/ScreenDynamicPanels/ScreenDynamicPanel[1]/ScreenDynamicPanelWidgets/ScreenDynamicPanelWidget[1]/ScreenDynamicPanelWidgetEvents/ScreenDynamicPanelWidgetEvent[1]/ScreenDynamicPanelWidgetEventType" storeItemID="{7baf6070-8a73-4f56-9835-53680116182e}"/>
  </odx:xpath>
  <odx:xpath id="x46_10">
    <odx:dataBinding xpath="/PrototyperInfo[1]/Screens/Screen[11][1]/ScreenDynamicPanels/ScreenDynamicPanel[1]/ScreenDynamicPanelWidgets/ScreenDynamicPanelWidget[1]/ScreenDynamicPanelWidgetEvents/ScreenDynamicPanelWidgetEvent[1]/ScreenDynamicPanelWidgetEventType" storeItemID="{7baf6070-8a73-4f56-9835-53680116182e}"/>
  </odx:xpath>
  <odx:xpath id="x20_5_7_0">
    <odx:dataBinding xpath="/PrototyperInfo[1]/Screens/Screen[6][1]/ScreenWidgets/ScreenWidget[8][1]/ScreenWidgetEvents/ScreenWidgetEvent[1][1]/ScreenWidgetEventType" storeItemID="{7baf6070-8a73-4f56-9835-53680116182e}"/>
  </odx:xpath>
  <odx:xpath id="x46_11">
    <odx:dataBinding xpath="/PrototyperInfo[1]/Screens/Screen[12][1]/ScreenDynamicPanels/ScreenDynamicPanel[1]/ScreenDynamicPanelWidgets/ScreenDynamicPanelWidget[1]/ScreenDynamicPanelWidgetEvents/ScreenDynamicPanelWidgetEvent[1]/ScreenDynamicPanelWidgetEventType" storeItemID="{7baf6070-8a73-4f56-9835-53680116182e}"/>
  </odx:xpath>
  <odx:xpath id="x46_12">
    <odx:dataBinding xpath="/PrototyperInfo[1]/Screens/Screen[13][1]/ScreenDynamicPanels/ScreenDynamicPanel[1]/ScreenDynamicPanelWidgets/ScreenDynamicPanelWidget[1]/ScreenDynamicPanelWidgetEvents/ScreenDynamicPanelWidgetEvent[1]/ScreenDynamicPanelWidgetEventType" storeItemID="{7baf6070-8a73-4f56-9835-53680116182e}"/>
  </odx:xpath>
  <odx:xpath id="x46_13">
    <odx:dataBinding xpath="/PrototyperInfo[1]/Screens/Screen[14][1]/ScreenDynamicPanels/ScreenDynamicPanel[1]/ScreenDynamicPanelWidgets/ScreenDynamicPanelWidget[1]/ScreenDynamicPanelWidgetEvents/ScreenDynamicPanelWidgetEvent[1]/ScreenDynamicPanelWidgetEventType" storeItemID="{7baf6070-8a73-4f56-9835-53680116182e}"/>
  </odx:xpath>
  <odx:xpath id="x22_1_1_0_0">
    <odx:dataBinding xpath="/PrototyperInfo[1]/Screens/Screen[2][1]/ScreenWidgets/ScreenWidget[2][1]/ScreenWidgetEvents/ScreenWidgetEvent[1][1]/ScreenWidgetInteractions/ScreenWidgetInteraction[1][1]/ScreenWidgetConditionBlocks/ScreenWidgetConditionBlock[1]" storeItemID="{7baf6070-8a73-4f56-9835-53680116182e}"/>
  </odx:xpath>
  <odx:xpath id="x18_7_2">
    <odx:dataBinding xpath="/PrototyperInfo[1]/Screens/Screen[8][1]/ScreenWidgets/ScreenWidget[3][1]/ScreenWidgetMarkerID" storeItemID="{7baf6070-8a73-4f56-9835-53680116182e}"/>
  </odx:xpath>
  <odx:xpath id="x18_7_3">
    <odx:dataBinding xpath="/PrototyperInfo[1]/Screens/Screen[8][1]/ScreenWidgets/ScreenWidget[4][1]/ScreenWidgetMarkerID" storeItemID="{7baf6070-8a73-4f56-9835-53680116182e}"/>
  </odx:xpath>
  <odx:xpath id="x18_7_0">
    <odx:dataBinding xpath="/PrototyperInfo[1]/Screens/Screen[8][1]/ScreenWidgets/ScreenWidget[1][1]/ScreenWidgetMarkerID" storeItemID="{7baf6070-8a73-4f56-9835-53680116182e}"/>
  </odx:xpath>
  <odx:xpath id="x18_7_1">
    <odx:dataBinding xpath="/PrototyperInfo[1]/Screens/Screen[8][1]/ScreenWidgets/ScreenWidget[2][1]/ScreenWidgetMarkerID" storeItemID="{7baf6070-8a73-4f56-9835-53680116182e}"/>
  </odx:xpath>
  <odx:xpath id="x18_7_4">
    <odx:dataBinding xpath="/PrototyperInfo[1]/Screens/Screen[8][1]/ScreenWidgets/ScreenWidget[5][1]/ScreenWidgetMarkerID" storeItemID="{7baf6070-8a73-4f56-9835-53680116182e}"/>
  </odx:xpath>
  <odx:xpath id="x18_7_5">
    <odx:dataBinding xpath="/PrototyperInfo[1]/Screens/Screen[8][1]/ScreenWidgets/ScreenWidget[6][1]/ScreenWidgetMarkerID" storeItemID="{7baf6070-8a73-4f56-9835-53680116182e}"/>
  </odx:xpath>
  <odx:xpath id="x23_3_0_0_0">
    <odx:dataBinding xpath="/PrototyperInfo[1]/Screens/Screen[4][1]/ScreenWidgets/ScreenWidget[1][1]/ScreenWidgetEvents/ScreenWidgetEvent[1][1]/ScreenWidgetInteractions/ScreenWidgetInteraction[1][1]/ScreenWidgetConditionBlocks/ScreenWidgetConditionBlock[1]/ScreenWidgetConditionClause" storeItemID="{7baf6070-8a73-4f56-9835-53680116182e}"/>
  </odx:xpath>
  <odx:xpath id="x23_5_2_0">
    <odx:dataBinding xpath="/PrototyperInfo[1]/Screens/Screen[6][1]/ScreenWidgets/ScreenWidget[3][1]/ScreenWidgetEvents/ScreenWidgetEvent[1][1]/ScreenWidgetInteractions/ScreenWidgetInteraction[1]/ScreenWidgetConditionBlocks/ScreenWidgetConditionBlock[1]/ScreenWidgetConditionClause" storeItemID="{7baf6070-8a73-4f56-9835-53680116182e}"/>
  </odx:xpath>
  <odx:xpath id="x21_4_3_0">
    <odx:dataBinding xpath="/PrototyperInfo[1]/Screens/Screen[5][1]/ScreenWidgets/ScreenWidget[4][1]/ScreenWidgetEvents/ScreenWidgetEvent[1][1]/ScreenWidgetInteractions/ScreenWidgetInteraction[1]" storeItemID="{7baf6070-8a73-4f56-9835-53680116182e}"/>
  </odx:xpath>
  <odx:xpath id="x26_15_5_0_0_0">
    <odx:dataBinding xpath="/PrototyperInfo[1]/Screens/Screen[16][1]/ScreenWidgets/ScreenWidget[6][1]/ScreenWidgetEvents/ScreenWidgetEvent[1][1]/ScreenWidgetInteractions/ScreenWidgetInteraction[1][1]/ScreenWidgetConditionBlocks/ScreenWidgetConditionBlock[1][1]/ScreenWidgetActions/ScreenWidgetAction[1]/ScreenWidgetActionDescription" storeItemID="{7baf6070-8a73-4f56-9835-53680116182e}"/>
  </odx:xpath>
  <odx:xpath id="x26_14_3_0_0_0_0">
    <odx:dataBinding xpath="/PrototyperInfo[1]/Screens/Screen[15][1]/ScreenWidgets/ScreenWidget[4][1]/ScreenWidgetEvents/ScreenWidgetEvent[1][1]/ScreenWidgetInteractions/ScreenWidgetInteraction[1][1]/ScreenWidgetConditionBlocks/ScreenWidgetConditionBlock[1][1]/ScreenWidgetActions/ScreenWidgetAction[1][1]/ScreenWidgetActionDescription" storeItemID="{7baf6070-8a73-4f56-9835-53680116182e}"/>
  </odx:xpath>
  <odx:xpath id="x24_14_4_0_0">
    <odx:dataBinding xpath="/PrototyperInfo[1]/Screens/Screen[15][1]/ScreenWidgets/ScreenWidget[5][1]/ScreenWidgetEvents/ScreenWidgetEvent[1][1]/ScreenWidgetInteractions/ScreenWidgetInteraction[1][1]/ScreenWidgetConditionBlocks/ScreenWidgetConditionBlock[1]/ScreenWidgetConditionDescription" storeItemID="{7baf6070-8a73-4f56-9835-53680116182e}"/>
  </odx:xpath>
  <odx:xpath id="x24_5_5_0_0_0">
    <odx:dataBinding xpath="/PrototyperInfo[1]/Screens/Screen[6][1]/ScreenWidgets/ScreenWidget[6][1]/ScreenWidgetEvents/ScreenWidgetEvent[1][1]/ScreenWidgetInteractions/ScreenWidgetInteraction[1][1]/ScreenWidgetConditionBlocks/ScreenWidgetConditionBlock[1][1]/ScreenWidgetConditionDescription" storeItemID="{7baf6070-8a73-4f56-9835-53680116182e}"/>
  </odx:xpath>
  <odx:xpath id="x55_9">
    <odx:dataBinding xpath="/PrototyperInfo[1]/Screens/Screen[10][1]/ScreenDynamicPanels/ScreenDynamicPanel[1]/ScreenDynamicPanelRequirements/ScreenDynamicPanelRequirement[1]/ScreenDynamicPanelRequirementMarkerID" storeItemID="{7baf6070-8a73-4f56-9835-53680116182e}"/>
  </odx:xpath>
  <odx:xpath id="x55_8">
    <odx:dataBinding xpath="/PrototyperInfo[1]/Screens/Screen[9][1]/ScreenDynamicPanels/ScreenDynamicPanel[1]/ScreenDynamicPanelRequirements/ScreenDynamicPanelRequirement[1]/ScreenDynamicPanelRequirementMarkerID" storeItemID="{7baf6070-8a73-4f56-9835-53680116182e}"/>
  </odx:xpath>
  <odx:xpath id="x55_7">
    <odx:dataBinding xpath="/PrototyperInfo[1]/Screens/Screen[8][1]/ScreenDynamicPanels/ScreenDynamicPanel[1]/ScreenDynamicPanelRequirements/ScreenDynamicPanelRequirement[1]/ScreenDynamicPanelRequirementMarkerID" storeItemID="{7baf6070-8a73-4f56-9835-53680116182e}"/>
  </odx:xpath>
  <odx:xpath id="x25_6_5_0">
    <odx:dataBinding xpath="/PrototyperInfo[1]/Screens/Screen[7][1]/ScreenWidgets/ScreenWidget[6][1]/ScreenWidgetEvents/ScreenWidgetEvent[1][1]/ScreenWidgetInteractions/ScreenWidgetInteraction[1]/ScreenWidgetConditionBlocks/ScreenWidgetConditionBlock[1]/ScreenWidgetActions/ScreenWidgetAction[1]" storeItemID="{7baf6070-8a73-4f56-9835-53680116182e}"/>
  </odx:xpath>
  <odx:xpath id="x26_10_4_0_0">
    <odx:dataBinding xpath="/PrototyperInfo[1]/Screens/Screen[11][1]/ScreenWidgets/ScreenWidget[5][1]/ScreenWidgetEvents/ScreenWidgetEvent[1][1]/ScreenWidgetInteractions/ScreenWidgetInteraction[1][1]/ScreenWidgetConditionBlocks/ScreenWidgetConditionBlock[1]/ScreenWidgetActions/ScreenWidgetAction[1]/ScreenWidgetActionDescription" storeItemID="{7baf6070-8a73-4f56-9835-53680116182e}"/>
  </odx:xpath>
  <odx:xpath id="x22_13_4_0_0">
    <odx:dataBinding xpath="/PrototyperInfo[1]/Screens/Screen[14][1]/ScreenWidgets/ScreenWidget[5][1]/ScreenWidgetEvents/ScreenWidgetEvent[1][1]/ScreenWidgetInteractions/ScreenWidgetInteraction[1][1]/ScreenWidgetConditionBlocks/ScreenWidgetConditionBlock[1]" storeItemID="{7baf6070-8a73-4f56-9835-53680116182e}"/>
  </odx:xpath>
  <odx:xpath id="x25_0_0_0">
    <odx:dataBinding xpath="/PrototyperInfo[1]/Screens/Screen[1][1]/ScreenWidgets/ScreenWidget[1][1]/ScreenWidgetEvents/ScreenWidgetEvent[1][1]/ScreenWidgetInteractions/ScreenWidgetInteraction[1]/ScreenWidgetConditionBlocks/ScreenWidgetConditionBlock[1]/ScreenWidgetActions/ScreenWidgetAction[1]" storeItemID="{7baf6070-8a73-4f56-9835-53680116182e}"/>
  </odx:xpath>
  <odx:xpath id="x55_2">
    <odx:dataBinding xpath="/PrototyperInfo[1]/Screens/Screen[3][1]/ScreenDynamicPanels/ScreenDynamicPanel[1]/ScreenDynamicPanelRequirements/ScreenDynamicPanelRequirement[1]/ScreenDynamicPanelRequirementMarkerID" storeItemID="{7baf6070-8a73-4f56-9835-53680116182e}"/>
  </odx:xpath>
  <odx:xpath id="x55_1">
    <odx:dataBinding xpath="/PrototyperInfo[1]/Screens/Screen[2][1]/ScreenDynamicPanels/ScreenDynamicPanel[1]/ScreenDynamicPanelRequirements/ScreenDynamicPanelRequirement[1]/ScreenDynamicPanelRequirementMarkerID" storeItemID="{7baf6070-8a73-4f56-9835-53680116182e}"/>
  </odx:xpath>
  <odx:xpath id="x55_0">
    <odx:dataBinding xpath="/PrototyperInfo[1]/Screens/Screen[1][1]/ScreenDynamicPanels/ScreenDynamicPanel[1]/ScreenDynamicPanelRequirements/ScreenDynamicPanelRequirement[1]/ScreenDynamicPanelRequirementMarkerID" storeItemID="{7baf6070-8a73-4f56-9835-53680116182e}"/>
  </odx:xpath>
  <odx:xpath id="x23_11_4_0_0">
    <odx:dataBinding xpath="/PrototyperInfo[1]/Screens/Screen[12][1]/ScreenWidgets/ScreenWidget[5][1]/ScreenWidgetEvents/ScreenWidgetEvent[1][1]/ScreenWidgetInteractions/ScreenWidgetInteraction[1][1]/ScreenWidgetConditionBlocks/ScreenWidgetConditionBlock[1]/ScreenWidgetConditionClause" storeItemID="{7baf6070-8a73-4f56-9835-53680116182e}"/>
  </odx:xpath>
  <odx:xpath id="x26_12_5_0_0_0">
    <odx:dataBinding xpath="/PrototyperInfo[1]/Screens/Screen[13][1]/ScreenWidgets/ScreenWidget[6][1]/ScreenWidgetEvents/ScreenWidgetEvent[1][1]/ScreenWidgetInteractions/ScreenWidgetInteraction[1][1]/ScreenWidgetConditionBlocks/ScreenWidgetConditionBlock[1][1]/ScreenWidgetActions/ScreenWidgetAction[1]/ScreenWidgetActionDescription" storeItemID="{7baf6070-8a73-4f56-9835-53680116182e}"/>
  </odx:xpath>
  <odx:xpath id="x55_6">
    <odx:dataBinding xpath="/PrototyperInfo[1]/Screens/Screen[7][1]/ScreenDynamicPanels/ScreenDynamicPanel[1]/ScreenDynamicPanelRequirements/ScreenDynamicPanelRequirement[1]/ScreenDynamicPanelRequirementMarkerID" storeItemID="{7baf6070-8a73-4f56-9835-53680116182e}"/>
  </odx:xpath>
  <odx:xpath id="x25_12_4_0_0">
    <odx:dataBinding xpath="/PrototyperInfo[1]/Screens/Screen[13][1]/ScreenWidgets/ScreenWidget[5][1]/ScreenWidgetEvents/ScreenWidgetEvent[1][1]/ScreenWidgetInteractions/ScreenWidgetInteraction[1][1]/ScreenWidgetConditionBlocks/ScreenWidgetConditionBlock[1]/ScreenWidgetActions/ScreenWidgetAction[1]" storeItemID="{7baf6070-8a73-4f56-9835-53680116182e}"/>
  </odx:xpath>
  <odx:xpath id="x55_5">
    <odx:dataBinding xpath="/PrototyperInfo[1]/Screens/Screen[6][1]/ScreenDynamicPanels/ScreenDynamicPanel[1]/ScreenDynamicPanelRequirements/ScreenDynamicPanelRequirement[1]/ScreenDynamicPanelRequirementMarkerID" storeItemID="{7baf6070-8a73-4f56-9835-53680116182e}"/>
  </odx:xpath>
  <odx:xpath id="x24_11_1_0_0_0">
    <odx:dataBinding xpath="/PrototyperInfo[1]/Screens/Screen[12][1]/ScreenWidgets/ScreenWidget[2][1]/ScreenWidgetEvents/ScreenWidgetEvent[1][1]/ScreenWidgetInteractions/ScreenWidgetInteraction[1][1]/ScreenWidgetConditionBlocks/ScreenWidgetConditionBlock[1][1]/ScreenWidgetConditionDescription" storeItemID="{7baf6070-8a73-4f56-9835-53680116182e}"/>
  </odx:xpath>
  <odx:xpath id="x55_4">
    <odx:dataBinding xpath="/PrototyperInfo[1]/Screens/Screen[5][1]/ScreenDynamicPanels/ScreenDynamicPanel[1]/ScreenDynamicPanelRequirements/ScreenDynamicPanelRequirement[1]/ScreenDynamicPanelRequirementMarkerID" storeItemID="{7baf6070-8a73-4f56-9835-53680116182e}"/>
  </odx:xpath>
  <odx:xpath id="x55_3">
    <odx:dataBinding xpath="/PrototyperInfo[1]/Screens/Screen[4][1]/ScreenDynamicPanels/ScreenDynamicPanel[1]/ScreenDynamicPanelRequirements/ScreenDynamicPanelRequirement[1]/ScreenDynamicPanelRequirementMarkerID" storeItemID="{7baf6070-8a73-4f56-9835-53680116182e}"/>
  </odx:xpath>
  <odx:xpath id="x26_11_4">
    <odx:dataBinding xpath="/PrototyperInfo[1]/Screens/Screen[12][1]/ScreenWidgets/ScreenWidget[5][1]/ScreenWidgetEvents/ScreenWidgetEvent[1]/ScreenWidgetInteractions/ScreenWidgetInteraction[1]/ScreenWidgetConditionBlocks/ScreenWidgetConditionBlock[1]/ScreenWidgetActions/ScreenWidgetAction[1]/ScreenWidgetActionDescription" storeItemID="{7baf6070-8a73-4f56-9835-53680116182e}"/>
  </odx:xpath>
  <odx:xpath id="x26_11_5">
    <odx:dataBinding xpath="/PrototyperInfo[1]/Screens/Screen[12][1]/ScreenWidgets/ScreenWidget[6][1]/ScreenWidgetEvents/ScreenWidgetEvent[1]/ScreenWidgetInteractions/ScreenWidgetInteraction[1]/ScreenWidgetConditionBlocks/ScreenWidgetConditionBlock[1]/ScreenWidgetActions/ScreenWidgetAction[1]/ScreenWidgetActionDescription" storeItemID="{7baf6070-8a73-4f56-9835-53680116182e}"/>
  </odx:xpath>
  <odx:xpath id="x26_11_6">
    <odx:dataBinding xpath="/PrototyperInfo[1]/Screens/Screen[12][1]/ScreenWidgets/ScreenWidget[7][1]/ScreenWidgetEvents/ScreenWidgetEvent[1]/ScreenWidgetInteractions/ScreenWidgetInteraction[1]/ScreenWidgetConditionBlocks/ScreenWidgetConditionBlock[1]/ScreenWidgetActions/ScreenWidgetAction[1]/ScreenWidgetActionDescription" storeItemID="{7baf6070-8a73-4f56-9835-53680116182e}"/>
  </odx:xpath>
  <odx:xpath id="x26_5_1_0">
    <odx:dataBinding xpath="/PrototyperInfo[1]/Screens/Screen[6][1]/ScreenWidgets/ScreenWidget[2][1]/ScreenWidgetEvents/ScreenWidgetEvent[1][1]/ScreenWidgetInteractions/ScreenWidgetInteraction[1]/ScreenWidgetConditionBlocks/ScreenWidgetConditionBlock[1]/ScreenWidgetActions/ScreenWidgetAction[1]/ScreenWidgetActionDescription" storeItemID="{7baf6070-8a73-4f56-9835-53680116182e}"/>
  </odx:xpath>
  <odx:xpath id="x23_15_1_0">
    <odx:dataBinding xpath="/PrototyperInfo[1]/Screens/Screen[16][1]/ScreenWidgets/ScreenWidget[2][1]/ScreenWidgetEvents/ScreenWidgetEvent[1][1]/ScreenWidgetInteractions/ScreenWidgetInteraction[1]/ScreenWidgetConditionBlocks/ScreenWidgetConditionBlock[1]/ScreenWidgetConditionClause" storeItemID="{7baf6070-8a73-4f56-9835-53680116182e}"/>
  </odx:xpath>
  <odx:xpath id="x26_11_0">
    <odx:dataBinding xpath="/PrototyperInfo[1]/Screens/Screen[12][1]/ScreenWidgets/ScreenWidget[1][1]/ScreenWidgetEvents/ScreenWidgetEvent[1]/ScreenWidgetInteractions/ScreenWidgetInteraction[1]/ScreenWidgetConditionBlocks/ScreenWidgetConditionBlock[1]/ScreenWidgetActions/ScreenWidgetAction[1]/ScreenWidgetActionDescription" storeItemID="{7baf6070-8a73-4f56-9835-53680116182e}"/>
  </odx:xpath>
  <odx:xpath id="x26_11_1">
    <odx:dataBinding xpath="/PrototyperInfo[1]/Screens/Screen[12][1]/ScreenWidgets/ScreenWidget[2][1]/ScreenWidgetEvents/ScreenWidgetEvent[1]/ScreenWidgetInteractions/ScreenWidgetInteraction[1]/ScreenWidgetConditionBlocks/ScreenWidgetConditionBlock[1]/ScreenWidgetActions/ScreenWidgetAction[1]/ScreenWidgetActionDescription" storeItemID="{7baf6070-8a73-4f56-9835-53680116182e}"/>
  </odx:xpath>
  <odx:xpath id="x45_14_0">
    <odx:dataBinding xpath="/PrototyperInfo[1]/Screens/Screen[15][1][1]/ScreenDynamicPanels/ScreenDynamicPanel[1]/ScreenDynamicPanelWidgets/ScreenDynamicPanelWidget[1]/ScreenDynamicPanelWidgetEvents/ScreenDynamicPanelWidgetEvent[1]" storeItemID="{7baf6070-8a73-4f56-9835-53680116182e}"/>
  </odx:xpath>
  <odx:xpath id="x26_11_2">
    <odx:dataBinding xpath="/PrototyperInfo[1]/Screens/Screen[12][1]/ScreenWidgets/ScreenWidget[3][1]/ScreenWidgetEvents/ScreenWidgetEvent[1]/ScreenWidgetInteractions/ScreenWidgetInteraction[1]/ScreenWidgetConditionBlocks/ScreenWidgetConditionBlock[1]/ScreenWidgetActions/ScreenWidgetAction[1]/ScreenWidgetActionDescription" storeItemID="{7baf6070-8a73-4f56-9835-53680116182e}"/>
  </odx:xpath>
  <odx:xpath id="x26_11_3">
    <odx:dataBinding xpath="/PrototyperInfo[1]/Screens/Screen[12][1]/ScreenWidgets/ScreenWidget[4][1]/ScreenWidgetEvents/ScreenWidgetEvent[1]/ScreenWidgetInteractions/ScreenWidgetInteraction[1]/ScreenWidgetConditionBlocks/ScreenWidgetConditionBlock[1]/ScreenWidgetActions/ScreenWidgetAction[1]/ScreenWidgetActionDescription" storeItemID="{7baf6070-8a73-4f56-9835-53680116182e}"/>
  </odx:xpath>
  <odx:xpath id="x25_1_1_0_0">
    <odx:dataBinding xpath="/PrototyperInfo[1]/Screens/Screen[2][1]/ScreenWidgets/ScreenWidget[2][1]/ScreenWidgetEvents/ScreenWidgetEvent[1][1]/ScreenWidgetInteractions/ScreenWidgetInteraction[1][1]/ScreenWidgetConditionBlocks/ScreenWidgetConditionBlock[1]/ScreenWidgetActions/ScreenWidgetAction[1]" storeItemID="{7baf6070-8a73-4f56-9835-53680116182e}"/>
  </odx:xpath>
  <odx:xpath id="x22_14">
    <odx:dataBinding xpath="/PrototyperInfo[1]/Screens/Screen[15][1]/ScreenWidgets/ScreenWidget[1]/ScreenWidgetEvents/ScreenWidgetEvent[1]/ScreenWidgetInteractions/ScreenWidgetInteraction[1]/ScreenWidgetConditionBlocks/ScreenWidgetConditionBlock[1]" storeItemID="{7baf6070-8a73-4f56-9835-53680116182e}"/>
  </odx:xpath>
  <odx:xpath id="x22_15">
    <odx:dataBinding xpath="/PrototyperInfo[1]/Screens/Screen[16][1]/ScreenWidgets/ScreenWidget[1]/ScreenWidgetEvents/ScreenWidgetEvent[1]/ScreenWidgetInteractions/ScreenWidgetInteraction[1]/ScreenWidgetConditionBlocks/ScreenWidgetConditionBlock[1]" storeItemID="{7baf6070-8a73-4f56-9835-53680116182e}"/>
  </odx:xpath>
  <odx:xpath id="x10">
    <odx:dataBinding xpath="/PrototyperInfo[1]/Screens/Screen[1]/ScreenImage" storeItemID="{7baf6070-8a73-4f56-9835-53680116182e}"/>
  </odx:xpath>
  <odx:xpath id="x22_12">
    <odx:dataBinding xpath="/PrototyperInfo[1]/Screens/Screen[13][1]/ScreenWidgets/ScreenWidget[1]/ScreenWidgetEvents/ScreenWidgetEvent[1]/ScreenWidgetInteractions/ScreenWidgetInteraction[1]/ScreenWidgetConditionBlocks/ScreenWidgetConditionBlock[1]" storeItemID="{7baf6070-8a73-4f56-9835-53680116182e}"/>
  </odx:xpath>
  <odx:xpath id="x22_13">
    <odx:dataBinding xpath="/PrototyperInfo[1]/Screens/Screen[14][1]/ScreenWidgets/ScreenWidget[1]/ScreenWidgetEvents/ScreenWidgetEvent[1]/ScreenWidgetInteractions/ScreenWidgetInteraction[1]/ScreenWidgetConditionBlocks/ScreenWidgetConditionBlock[1]" storeItemID="{7baf6070-8a73-4f56-9835-53680116182e}"/>
  </odx:xpath>
  <odx:xpath id="x20_15_1_0">
    <odx:dataBinding xpath="/PrototyperInfo[1]/Screens/Screen[16][1]/ScreenWidgets/ScreenWidget[2][1]/ScreenWidgetEvents/ScreenWidgetEvent[1][1]/ScreenWidgetEventType" storeItemID="{7baf6070-8a73-4f56-9835-53680116182e}"/>
  </odx:xpath>
  <odx:xpath id="x12">
    <odx:dataBinding xpath="/PrototyperInfo[1]/Screens/Screen[1]/ScreenComments/hasScreenComments" storeItemID="{7baf6070-8a73-4f56-9835-53680116182e}"/>
  </odx:xpath>
  <odx:xpath id="x22_10">
    <odx:dataBinding xpath="/PrototyperInfo[1]/Screens/Screen[11][1]/ScreenWidgets/ScreenWidget[1]/ScreenWidgetEvents/ScreenWidgetEvent[1]/ScreenWidgetInteractions/ScreenWidgetInteraction[1]/ScreenWidgetConditionBlocks/ScreenWidgetConditionBlock[1]" storeItemID="{7baf6070-8a73-4f56-9835-53680116182e}"/>
  </odx:xpath>
  <odx:xpath id="x11">
    <odx:dataBinding xpath="/PrototyperInfo[1]/Screens/Screen[1]/ScreenNotes" storeItemID="{7baf6070-8a73-4f56-9835-53680116182e}"/>
  </odx:xpath>
  <odx:xpath id="x22_11">
    <odx:dataBinding xpath="/PrototyperInfo[1]/Screens/Screen[12][1]/ScreenWidgets/ScreenWidget[1]/ScreenWidgetEvents/ScreenWidgetEvent[1]/ScreenWidgetInteractions/ScreenWidgetInteraction[1]/ScreenWidgetConditionBlocks/ScreenWidgetConditionBlock[1]" storeItemID="{7baf6070-8a73-4f56-9835-53680116182e}"/>
  </odx:xpath>
  <odx:xpath id="x14">
    <odx:dataBinding xpath="/PrototyperInfo[1]/Screens/Screen[1]/ScreenComments/ScreenComment[1]/ScreenCommentMarkerID" storeItemID="{7baf6070-8a73-4f56-9835-53680116182e}"/>
  </odx:xpath>
  <odx:xpath id="x13">
    <odx:dataBinding xpath="/PrototyperInfo[1]/Screens/Screen[1]/ScreenComments/ScreenComment[1]" storeItemID="{7baf6070-8a73-4f56-9835-53680116182e}"/>
  </odx:xpath>
  <odx:xpath id="x16">
    <odx:dataBinding xpath="/PrototyperInfo[1]/Screens/Screen[1]/ScreenWidgets/hasScreenWidgets" storeItemID="{7baf6070-8a73-4f56-9835-53680116182e}"/>
  </odx:xpath>
  <odx:xpath id="x15">
    <odx:dataBinding xpath="/PrototyperInfo[1]/Screens/Screen[1]/ScreenComments/ScreenComment[1]/ScreenCommentContent" storeItemID="{7baf6070-8a73-4f56-9835-53680116182e}"/>
  </odx:xpath>
  <odx:xpath id="x18">
    <odx:dataBinding xpath="/PrototyperInfo[1]/Screens/Screen[1]/ScreenWidgets/ScreenWidget[1]/ScreenWidgetMarkerID" storeItemID="{7baf6070-8a73-4f56-9835-53680116182e}"/>
  </odx:xpath>
  <odx:xpath id="x22_11_6_0">
    <odx:dataBinding xpath="/PrototyperInfo[1]/Screens/Screen[12][1]/ScreenWidgets/ScreenWidget[7][1]/ScreenWidgetEvents/ScreenWidgetEvent[1][1]/ScreenWidgetInteractions/ScreenWidgetInteraction[1]/ScreenWidgetConditionBlocks/ScreenWidgetConditionBlock[1]" storeItemID="{7baf6070-8a73-4f56-9835-53680116182e}"/>
  </odx:xpath>
  <odx:xpath id="x17">
    <odx:dataBinding xpath="/PrototyperInfo[1]/Screens/Screen[1]/ScreenWidgets/ScreenWidget[1]" storeItemID="{7baf6070-8a73-4f56-9835-53680116182e}"/>
  </odx:xpath>
  <odx:xpath id="x55_12_0">
    <odx:dataBinding xpath="/PrototyperInfo[1]/Screens/Screen[13][1][1]/ScreenDynamicPanels/ScreenDynamicPanel[1]/ScreenDynamicPanelRequirements/ScreenDynamicPanelRequirement[1]/ScreenDynamicPanelRequirementMarkerID" storeItemID="{7baf6070-8a73-4f56-9835-53680116182e}"/>
  </odx:xpath>
  <odx:xpath id="x19">
    <odx:dataBinding xpath="/PrototyperInfo[1]/Screens/Screen[1]/ScreenWidgets/ScreenWidget[1]/ScreenWidgetEvents/ScreenWidgetEvent[1]" storeItemID="{7baf6070-8a73-4f56-9835-53680116182e}"/>
  </odx:xpath>
  <odx:xpath id="x103_0">
    <odx:dataBinding xpath="/PrototyperInfo[1]/Templates/Template[1][1]/TemplateDynamicPanels/TemplateDynamicPanel[1]/TemplateDynamicPanelWidgets/TemplateDynamicPanelWidget[1]/TemplateDynamicPanelWidgetEvents/TemplateDynamicPanelWidgetEvent[1]/TemplateDynamicPanelWidgetInteractions/TemplateDynamicPanelWidgetInteraction[1]/TemplateDynamicPanelWidgetConditionBlocks/TemplateDynamicPanelWidgetConditionBlock[1]/TemplateDynamicPanelWidgetActions/TemplateDynamicPanelWidgetAction[1]/TemplateDynamicPanelWidgetActionDescription" storeItemID="{7baf6070-8a73-4f56-9835-53680116182e}"/>
  </odx:xpath>
  <odx:xpath id="x21">
    <odx:dataBinding xpath="/PrototyperInfo[1]/Screens/Screen[1]/ScreenWidgets/ScreenWidget[1]/ScreenWidgetEvents/ScreenWidgetEvent[1]/ScreenWidgetInteractions/ScreenWidgetInteraction[1]" storeItemID="{7baf6070-8a73-4f56-9835-53680116182e}"/>
  </odx:xpath>
  <odx:xpath id="x20">
    <odx:dataBinding xpath="/PrototyperInfo[1]/Screens/Screen[1]/ScreenWidgets/ScreenWidget[1]/ScreenWidgetEvents/ScreenWidgetEvent[1]/ScreenWidgetEventType" storeItemID="{7baf6070-8a73-4f56-9835-53680116182e}"/>
  </odx:xpath>
  <odx:xpath id="x23">
    <odx:dataBinding xpath="/PrototyperInfo[1]/Screens/Screen[1]/ScreenWidgets/ScreenWidget[1]/ScreenWidgetEvents/ScreenWidgetEvent[1]/ScreenWidgetInteractions/ScreenWidgetInteraction[1]/ScreenWidgetConditionBlocks/ScreenWidgetConditionBlock[1]/ScreenWidgetConditionClause" storeItemID="{7baf6070-8a73-4f56-9835-53680116182e}"/>
  </odx:xpath>
  <odx:xpath id="x22">
    <odx:dataBinding xpath="/PrototyperInfo[1]/Screens/Screen[1]/ScreenWidgets/ScreenWidget[1]/ScreenWidgetEvents/ScreenWidgetEvent[1]/ScreenWidgetInteractions/ScreenWidgetInteraction[1]/ScreenWidgetConditionBlocks/ScreenWidgetConditionBlock[1]" storeItemID="{7baf6070-8a73-4f56-9835-53680116182e}"/>
  </odx:xpath>
  <odx:xpath id="x20_13_5_0">
    <odx:dataBinding xpath="/PrototyperInfo[1]/Screens/Screen[14][1]/ScreenWidgets/ScreenWidget[6][1]/ScreenWidgetEvents/ScreenWidgetEvent[1][1]/ScreenWidgetEventType" storeItemID="{7baf6070-8a73-4f56-9835-53680116182e}"/>
  </odx:xpath>
  <odx:xpath id="x25">
    <odx:dataBinding xpath="/PrototyperInfo[1]/Screens/Screen[1]/ScreenWidgets/ScreenWidget[1]/ScreenWidgetEvents/ScreenWidgetEvent[1]/ScreenWidgetInteractions/ScreenWidgetInteraction[1]/ScreenWidgetConditionBlocks/ScreenWidgetConditionBlock[1]/ScreenWidgetActions/ScreenWidgetAction[1]" storeItemID="{7baf6070-8a73-4f56-9835-53680116182e}"/>
  </odx:xpath>
  <odx:xpath id="x24">
    <odx:dataBinding xpath="/PrototyperInfo[1]/Screens/Screen[1]/ScreenWidgets/ScreenWidget[1]/ScreenWidgetEvents/ScreenWidgetEvent[1]/ScreenWidgetInteractions/ScreenWidgetInteraction[1]/ScreenWidgetConditionBlocks/ScreenWidgetConditionBlock[1]/ScreenWidgetConditionDescription" storeItemID="{7baf6070-8a73-4f56-9835-53680116182e}"/>
  </odx:xpath>
  <odx:xpath id="x27">
    <odx:dataBinding xpath="/PrototyperInfo[1]/Screens/Screen[1]/ScreenRequirements/hasScreenRequirements" storeItemID="{7baf6070-8a73-4f56-9835-53680116182e}"/>
  </odx:xpath>
  <odx:xpath id="x26">
    <odx:dataBinding xpath="/PrototyperInfo[1]/Screens/Screen[1]/ScreenWidgets/ScreenWidget[1]/ScreenWidgetEvents/ScreenWidgetEvent[1]/ScreenWidgetInteractions/ScreenWidgetInteraction[1]/ScreenWidgetConditionBlocks/ScreenWidgetConditionBlock[1]/ScreenWidgetActions/ScreenWidgetAction[1]/ScreenWidgetActionDescription" storeItemID="{7baf6070-8a73-4f56-9835-53680116182e}"/>
  </odx:xpath>
  <odx:xpath id="x29">
    <odx:dataBinding xpath="/PrototyperInfo[1]/Screens/Screen[1]/ScreenRequirements/ScreenRequirement[1]/ScreenRequirementMarkerID" storeItemID="{7baf6070-8a73-4f56-9835-53680116182e}"/>
  </odx:xpath>
  <odx:xpath id="x28">
    <odx:dataBinding xpath="/PrototyperInfo[1]/Screens/Screen[1]/ScreenRequirements/ScreenRequirement[1]" storeItemID="{7baf6070-8a73-4f56-9835-53680116182e}"/>
  </odx:xpath>
  <odx:xpath id="x26_5_0">
    <odx:dataBinding xpath="/PrototyperInfo[1]/Screens/Screen[6][1]/ScreenWidgets/ScreenWidget[1][1]/ScreenWidgetEvents/ScreenWidgetEvent[1]/ScreenWidgetInteractions/ScreenWidgetInteraction[1]/ScreenWidgetConditionBlocks/ScreenWidgetConditionBlock[1]/ScreenWidgetActions/ScreenWidgetAction[1]/ScreenWidgetActionDescription" storeItemID="{7baf6070-8a73-4f56-9835-53680116182e}"/>
  </odx:xpath>
  <odx:xpath id="x22_7_4_0">
    <odx:dataBinding xpath="/PrototyperInfo[1]/Screens/Screen[8][1]/ScreenWidgets/ScreenWidget[5][1]/ScreenWidgetEvents/ScreenWidgetEvent[1][1]/ScreenWidgetInteractions/ScreenWidgetInteraction[1]/ScreenWidgetConditionBlocks/ScreenWidgetConditionBlock[1]" storeItemID="{7baf6070-8a73-4f56-9835-53680116182e}"/>
  </odx:xpath>
  <odx:xpath id="x24_15_4_0">
    <odx:dataBinding xpath="/PrototyperInfo[1]/Screens/Screen[16][1]/ScreenWidgets/ScreenWidget[5][1]/ScreenWidgetEvents/ScreenWidgetEvent[1][1]/ScreenWidgetInteractions/ScreenWidgetInteraction[1]/ScreenWidgetConditionBlocks/ScreenWidgetConditionBlock[1]/ScreenWidgetConditionDescription" storeItemID="{7baf6070-8a73-4f56-9835-53680116182e}"/>
  </odx:xpath>
  <odx:xpath id="x26_5_4">
    <odx:dataBinding xpath="/PrototyperInfo[1]/Screens/Screen[6][1]/ScreenWidgets/ScreenWidget[5][1]/ScreenWidgetEvents/ScreenWidgetEvent[1]/ScreenWidgetInteractions/ScreenWidgetInteraction[1]/ScreenWidgetConditionBlocks/ScreenWidgetConditionBlock[1]/ScreenWidgetActions/ScreenWidgetAction[1]/ScreenWidgetActionDescription" storeItemID="{7baf6070-8a73-4f56-9835-53680116182e}"/>
  </odx:xpath>
  <odx:xpath id="x26_5_3">
    <odx:dataBinding xpath="/PrototyperInfo[1]/Screens/Screen[6][1]/ScreenWidgets/ScreenWidget[4][1]/ScreenWidgetEvents/ScreenWidgetEvent[1]/ScreenWidgetInteractions/ScreenWidgetInteraction[1]/ScreenWidgetConditionBlocks/ScreenWidgetConditionBlock[1]/ScreenWidgetActions/ScreenWidgetAction[1]/ScreenWidgetActionDescription" storeItemID="{7baf6070-8a73-4f56-9835-53680116182e}"/>
  </odx:xpath>
  <odx:xpath id="x26_5_2">
    <odx:dataBinding xpath="/PrototyperInfo[1]/Screens/Screen[6][1]/ScreenWidgets/ScreenWidget[3][1]/ScreenWidgetEvents/ScreenWidgetEvent[1]/ScreenWidgetInteractions/ScreenWidgetInteraction[1]/ScreenWidgetConditionBlocks/ScreenWidgetConditionBlock[1]/ScreenWidgetActions/ScreenWidgetAction[1]/ScreenWidgetActionDescription" storeItemID="{7baf6070-8a73-4f56-9835-53680116182e}"/>
  </odx:xpath>
  <odx:xpath id="x26_5_1">
    <odx:dataBinding xpath="/PrototyperInfo[1]/Screens/Screen[6][1]/ScreenWidgets/ScreenWidget[2][1]/ScreenWidgetEvents/ScreenWidgetEvent[1]/ScreenWidgetInteractions/ScreenWidgetInteraction[1]/ScreenWidgetConditionBlocks/ScreenWidgetConditionBlock[1]/ScreenWidgetActions/ScreenWidgetAction[1]/ScreenWidgetActionDescription" storeItemID="{7baf6070-8a73-4f56-9835-53680116182e}"/>
  </odx:xpath>
  <odx:xpath id="x26_5_7">
    <odx:dataBinding xpath="/PrototyperInfo[1]/Screens/Screen[6][1]/ScreenWidgets/ScreenWidget[8][1]/ScreenWidgetEvents/ScreenWidgetEvent[1]/ScreenWidgetInteractions/ScreenWidgetInteraction[1]/ScreenWidgetConditionBlocks/ScreenWidgetConditionBlock[1]/ScreenWidgetActions/ScreenWidgetAction[1]/ScreenWidgetActionDescription" storeItemID="{7baf6070-8a73-4f56-9835-53680116182e}"/>
  </odx:xpath>
  <odx:xpath id="x26_5_6">
    <odx:dataBinding xpath="/PrototyperInfo[1]/Screens/Screen[6][1]/ScreenWidgets/ScreenWidget[7][1]/ScreenWidgetEvents/ScreenWidgetEvent[1]/ScreenWidgetInteractions/ScreenWidgetInteraction[1]/ScreenWidgetConditionBlocks/ScreenWidgetConditionBlock[1]/ScreenWidgetActions/ScreenWidgetAction[1]/ScreenWidgetActionDescription" storeItemID="{7baf6070-8a73-4f56-9835-53680116182e}"/>
  </odx:xpath>
  <odx:xpath id="x26_5_5">
    <odx:dataBinding xpath="/PrototyperInfo[1]/Screens/Screen[6][1]/ScreenWidgets/ScreenWidget[6][1]/ScreenWidgetEvents/ScreenWidgetEvent[1]/ScreenWidgetInteractions/ScreenWidgetInteraction[1]/ScreenWidgetConditionBlocks/ScreenWidgetConditionBlock[1]/ScreenWidgetActions/ScreenWidgetAction[1]/ScreenWidgetActionDescription" storeItemID="{7baf6070-8a73-4f56-9835-53680116182e}"/>
  </odx:xpath>
  <odx:xpath id="x41_14_0_0">
    <odx:dataBinding xpath="/PrototyperInfo[1]/Screens/Screen[15][1][1]/ScreenDynamicPanels/ScreenDynamicPanel[1][1]/ScreenDynamicPanelComments/ScreenDynamicPanelComment[1]/ScreenDynamicPanelCommentContent" storeItemID="{7baf6070-8a73-4f56-9835-53680116182e}"/>
  </odx:xpath>
  <odx:xpath id="x26_11_1_0">
    <odx:dataBinding xpath="/PrototyperInfo[1]/Screens/Screen[12][1]/ScreenWidgets/ScreenWidget[2][1]/ScreenWidgetEvents/ScreenWidgetEvent[1][1]/ScreenWidgetInteractions/ScreenWidgetInteraction[1]/ScreenWidgetConditionBlocks/ScreenWidgetConditionBlock[1]/ScreenWidgetActions/ScreenWidgetAction[1]/ScreenWidgetActionDescription" storeItemID="{7baf6070-8a73-4f56-9835-53680116182e}"/>
  </odx:xpath>
  <odx:xpath id="x41_14_0_2">
    <odx:dataBinding xpath="/PrototyperInfo[1]/Screens/Screen[15][1][1]/ScreenDynamicPanels/ScreenDynamicPanel[3][1]/ScreenDynamicPanelComments/ScreenDynamicPanelComment[1]/ScreenDynamicPanelCommentContent" storeItemID="{7baf6070-8a73-4f56-9835-53680116182e}"/>
  </odx:xpath>
  <odx:xpath id="x25_3_1_0_0_0">
    <odx:dataBinding xpath="/PrototyperInfo[1]/Screens/Screen[4][1]/ScreenWidgets/ScreenWidget[2][1]/ScreenWidgetEvents/ScreenWidgetEvent[1][1]/ScreenWidgetInteractions/ScreenWidgetInteraction[1][1]/ScreenWidgetConditionBlocks/ScreenWidgetConditionBlock[1][1]/ScreenWidgetActions/ScreenWidgetAction[1]" storeItemID="{7baf6070-8a73-4f56-9835-53680116182e}"/>
  </odx:xpath>
  <odx:xpath id="x23_12_4_0_0_0">
    <odx:dataBinding xpath="/PrototyperInfo[1]/Screens/Screen[13][1]/ScreenWidgets/ScreenWidget[5][1]/ScreenWidgetEvents/ScreenWidgetEvent[1][1]/ScreenWidgetInteractions/ScreenWidgetInteraction[1][1]/ScreenWidgetConditionBlocks/ScreenWidgetConditionBlock[1][1]/ScreenWidgetConditionClause" storeItemID="{7baf6070-8a73-4f56-9835-53680116182e}"/>
  </odx:xpath>
  <odx:xpath id="x41_14_0_1">
    <odx:dataBinding xpath="/PrototyperInfo[1]/Screens/Screen[15][1][1]/ScreenDynamicPanels/ScreenDynamicPanel[2][1]/ScreenDynamicPanelComments/ScreenDynamicPanelComment[1]/ScreenDynamicPanelCommentContent" storeItemID="{7baf6070-8a73-4f56-9835-53680116182e}"/>
  </odx:xpath>
  <odx:xpath id="x30">
    <odx:dataBinding xpath="/PrototyperInfo[1]/Screens/Screen[1]/ScreenRequirements/ScreenRequirement[1]/ScreenRequirementActiveVersionName" storeItemID="{7baf6070-8a73-4f56-9835-53680116182e}"/>
  </odx:xpath>
  <odx:xpath id="x20_0_2">
    <odx:dataBinding xpath="/PrototyperInfo[1]/Screens/Screen[1][1]/ScreenWidgets/ScreenWidget[3][1]/ScreenWidgetEvents/ScreenWidgetEvent[1]/ScreenWidgetEventType" storeItemID="{7baf6070-8a73-4f56-9835-53680116182e}"/>
  </odx:xpath>
  <odx:xpath id="x20_0_3">
    <odx:dataBinding xpath="/PrototyperInfo[1]/Screens/Screen[1][1]/ScreenWidgets/ScreenWidget[4][1]/ScreenWidgetEvents/ScreenWidgetEvent[1]/ScreenWidgetEventType" storeItemID="{7baf6070-8a73-4f56-9835-53680116182e}"/>
  </odx:xpath>
  <odx:xpath id="x32">
    <odx:dataBinding xpath="/PrototyperInfo[1]/Screens/Screen[1]/ScreenDynamicPanels/hasScreenDynamicPanels" storeItemID="{7baf6070-8a73-4f56-9835-53680116182e}"/>
  </odx:xpath>
  <odx:xpath id="x20_0_0">
    <odx:dataBinding xpath="/PrototyperInfo[1]/Screens/Screen[1][1]/ScreenWidgets/ScreenWidget[1][1]/ScreenWidgetEvents/ScreenWidgetEvent[1]/ScreenWidgetEventType" storeItemID="{7baf6070-8a73-4f56-9835-53680116182e}"/>
  </odx:xpath>
  <odx:xpath id="x31">
    <odx:dataBinding xpath="/PrototyperInfo[1]/Screens/Screen[1]/ScreenRequirements/ScreenRequirement[1]/ScreenRequirementActiveVersionDescription" storeItemID="{7baf6070-8a73-4f56-9835-53680116182e}"/>
  </odx:xpath>
  <odx:xpath id="x20_0_1">
    <odx:dataBinding xpath="/PrototyperInfo[1]/Screens/Screen[1][1]/ScreenWidgets/ScreenWidget[2][1]/ScreenWidgetEvents/ScreenWidgetEvent[1]/ScreenWidgetEventType" storeItemID="{7baf6070-8a73-4f56-9835-53680116182e}"/>
  </odx:xpath>
  <odx:xpath id="x34">
    <odx:dataBinding xpath="/PrototyperInfo[1]/Screens/Screen[1]/ScreenName" storeItemID="{7baf6070-8a73-4f56-9835-53680116182e}"/>
  </odx:xpath>
  <odx:xpath id="x33">
    <odx:dataBinding xpath="/PrototyperInfo[1]/Screens/Screen[1]" storeItemID="{7baf6070-8a73-4f56-9835-53680116182e}"/>
  </odx:xpath>
  <odx:xpath id="x36">
    <odx:dataBinding xpath="/PrototyperInfo[1]/Screens/Screen[1]/ScreenDynamicPanels/ScreenDynamicPanel[1]" storeItemID="{7baf6070-8a73-4f56-9835-53680116182e}"/>
  </odx:xpath>
  <odx:xpath id="x20_7_3_0">
    <odx:dataBinding xpath="/PrototyperInfo[1]/Screens/Screen[8][1]/ScreenWidgets/ScreenWidget[4][1]/ScreenWidgetEvents/ScreenWidgetEvent[1][1]/ScreenWidgetEventType" storeItemID="{7baf6070-8a73-4f56-9835-53680116182e}"/>
  </odx:xpath>
  <odx:xpath id="x21_15_4_0">
    <odx:dataBinding xpath="/PrototyperInfo[1]/Screens/Screen[16][1]/ScreenWidgets/ScreenWidget[5][1]/ScreenWidgetEvents/ScreenWidgetEvent[1][1]/ScreenWidgetInteractions/ScreenWidgetInteraction[1]" storeItemID="{7baf6070-8a73-4f56-9835-53680116182e}"/>
  </odx:xpath>
  <odx:xpath id="x35">
    <odx:dataBinding xpath="/PrototyperInfo[1]/Logo" storeItemID="{7baf6070-8a73-4f56-9835-53680116182e}"/>
  </odx:xpath>
  <odx:xpath id="x38">
    <odx:dataBinding xpath="/PrototyperInfo[1]/Screens/Screen[1]/ScreenDynamicPanels/ScreenDynamicPanel[1]/ScreenDynamicPanelComments/hasScreenDynamicPanelComments" storeItemID="{7baf6070-8a73-4f56-9835-53680116182e}"/>
  </odx:xpath>
  <odx:xpath id="x37">
    <odx:dataBinding xpath="/PrototyperInfo[1]/Screens/Screen[1]/ScreenDynamicPanels/ScreenDynamicPanel[1]/ScreenDynamicPanelImage" storeItemID="{7baf6070-8a73-4f56-9835-53680116182e}"/>
  </odx:xpath>
  <odx:xpath id="x21_11_3_0">
    <odx:dataBinding xpath="/PrototyperInfo[1]/Screens/Screen[12][1]/ScreenWidgets/ScreenWidget[4][1]/ScreenWidgetEvents/ScreenWidgetEvent[1][1]/ScreenWidgetInteractions/ScreenWidgetInteraction[1]" storeItemID="{7baf6070-8a73-4f56-9835-53680116182e}"/>
  </odx:xpath>
  <odx:xpath id="x39">
    <odx:dataBinding xpath="/PrototyperInfo[1]/Screens/Screen[1]/ScreenDynamicPanels/ScreenDynamicPanel[1]/ScreenDynamicPanelComments/ScreenDynamicPanelComment[1]" storeItemID="{7baf6070-8a73-4f56-9835-53680116182e}"/>
  </odx:xpath>
  <odx:xpath id="x68_0">
    <odx:dataBinding xpath="/PrototyperInfo[1]/Templates/Template[1][1]/TemplateWidgets/hasTemplateWidgets" storeItemID="{7baf6070-8a73-4f56-9835-53680116182e}"/>
  </odx:xpath>
  <odx:xpath id="x11_9">
    <odx:dataBinding xpath="/PrototyperInfo[1]/Screens/Screen[10][1]/ScreenNotes" storeItemID="{7baf6070-8a73-4f56-9835-53680116182e}"/>
  </odx:xpath>
  <odx:xpath id="x24_9_1">
    <odx:dataBinding xpath="/PrototyperInfo[1]/Screens/Screen[10][1]/ScreenWidgets/ScreenWidget[2][1]/ScreenWidgetEvents/ScreenWidgetEvent[1]/ScreenWidgetInteractions/ScreenWidgetInteraction[1]/ScreenWidgetConditionBlocks/ScreenWidgetConditionBlock[1]/ScreenWidgetConditionDescription" storeItemID="{7baf6070-8a73-4f56-9835-53680116182e}"/>
  </odx:xpath>
  <odx:xpath id="x22_13_2_0">
    <odx:dataBinding xpath="/PrototyperInfo[1]/Screens/Screen[14][1]/ScreenWidgets/ScreenWidget[3][1]/ScreenWidgetEvents/ScreenWidgetEvent[1][1]/ScreenWidgetInteractions/ScreenWidgetInteraction[1]/ScreenWidgetConditionBlocks/ScreenWidgetConditionBlock[1]" storeItemID="{7baf6070-8a73-4f56-9835-53680116182e}"/>
  </odx:xpath>
  <odx:xpath id="x24_9_2">
    <odx:dataBinding xpath="/PrototyperInfo[1]/Screens/Screen[10][1]/ScreenWidgets/ScreenWidget[3][1]/ScreenWidgetEvents/ScreenWidgetEvent[1]/ScreenWidgetInteractions/ScreenWidgetInteraction[1]/ScreenWidgetConditionBlocks/ScreenWidgetConditionBlock[1]/ScreenWidgetConditionDescription" storeItemID="{7baf6070-8a73-4f56-9835-53680116182e}"/>
  </odx:xpath>
  <odx:xpath id="x23_13_5_0">
    <odx:dataBinding xpath="/PrototyperInfo[1]/Screens/Screen[14][1]/ScreenWidgets/ScreenWidget[6][1]/ScreenWidgetEvents/ScreenWidgetEvent[1][1]/ScreenWidgetInteractions/ScreenWidgetInteraction[1]/ScreenWidgetConditionBlocks/ScreenWidgetConditionBlock[1]/ScreenWidgetConditionClause" storeItemID="{7baf6070-8a73-4f56-9835-53680116182e}"/>
  </odx:xpath>
  <odx:xpath id="x11_7">
    <odx:dataBinding xpath="/PrototyperInfo[1]/Screens/Screen[8][1]/ScreenNotes" storeItemID="{7baf6070-8a73-4f56-9835-53680116182e}"/>
  </odx:xpath>
  <odx:xpath id="x11_8">
    <odx:dataBinding xpath="/PrototyperInfo[1]/Screens/Screen[9][1]/ScreenNotes" storeItemID="{7baf6070-8a73-4f56-9835-53680116182e}"/>
  </odx:xpath>
  <odx:xpath id="x24_9_0">
    <odx:dataBinding xpath="/PrototyperInfo[1]/Screens/Screen[10][1]/ScreenWidgets/ScreenWidget[1][1]/ScreenWidgetEvents/ScreenWidgetEvent[1]/ScreenWidgetInteractions/ScreenWidgetInteraction[1]/ScreenWidgetConditionBlocks/ScreenWidgetConditionBlock[1]/ScreenWidgetConditionDescription" storeItemID="{7baf6070-8a73-4f56-9835-53680116182e}"/>
  </odx:xpath>
  <odx:xpath id="x34_14">
    <odx:dataBinding xpath="/PrototyperInfo[1]/Screens/Screen[15][1]/ScreenName" storeItemID="{7baf6070-8a73-4f56-9835-53680116182e}"/>
  </odx:xpath>
  <odx:xpath id="x34_13">
    <odx:dataBinding xpath="/PrototyperInfo[1]/Screens/Screen[14][1]/ScreenName" storeItemID="{7baf6070-8a73-4f56-9835-53680116182e}"/>
  </odx:xpath>
  <odx:xpath id="x22_9_0_0">
    <odx:dataBinding xpath="/PrototyperInfo[1]/Screens/Screen[10][1]/ScreenWidgets/ScreenWidget[1][1]/ScreenWidgetEvents/ScreenWidgetEvent[1][1]/ScreenWidgetInteractions/ScreenWidgetInteraction[1]/ScreenWidgetConditionBlocks/ScreenWidgetConditionBlock[1]" storeItemID="{7baf6070-8a73-4f56-9835-53680116182e}"/>
  </odx:xpath>
  <odx:xpath id="x25_6_3_0_0">
    <odx:dataBinding xpath="/PrototyperInfo[1]/Screens/Screen[7][1]/ScreenWidgets/ScreenWidget[4][1]/ScreenWidgetEvents/ScreenWidgetEvent[1][1]/ScreenWidgetInteractions/ScreenWidgetInteraction[1][1]/ScreenWidgetConditionBlocks/ScreenWidgetConditionBlock[1]/ScreenWidgetActions/ScreenWidgetAction[1]" storeItemID="{7baf6070-8a73-4f56-9835-53680116182e}"/>
  </odx:xpath>
  <odx:xpath id="x34_15">
    <odx:dataBinding xpath="/PrototyperInfo[1]/Screens/Screen[16][1]/ScreenName" storeItemID="{7baf6070-8a73-4f56-9835-53680116182e}"/>
  </odx:xpath>
  <odx:xpath id="x34_10">
    <odx:dataBinding xpath="/PrototyperInfo[1]/Screens/Screen[11][1]/ScreenName" storeItemID="{7baf6070-8a73-4f56-9835-53680116182e}"/>
  </odx:xpath>
  <odx:xpath id="x24_9_1_0">
    <odx:dataBinding xpath="/PrototyperInfo[1]/Screens/Screen[10][1]/ScreenWidgets/ScreenWidget[2][1]/ScreenWidgetEvents/ScreenWidgetEvent[1][1]/ScreenWidgetInteractions/ScreenWidgetInteraction[1]/ScreenWidgetConditionBlocks/ScreenWidgetConditionBlock[1]/ScreenWidgetConditionDescription" storeItemID="{7baf6070-8a73-4f56-9835-53680116182e}"/>
  </odx:xpath>
  <odx:xpath id="x34_12">
    <odx:dataBinding xpath="/PrototyperInfo[1]/Screens/Screen[13][1]/ScreenName" storeItemID="{7baf6070-8a73-4f56-9835-53680116182e}"/>
  </odx:xpath>
  <odx:xpath id="x34_11">
    <odx:dataBinding xpath="/PrototyperInfo[1]/Screens/Screen[12][1]/ScreenName" storeItemID="{7baf6070-8a73-4f56-9835-53680116182e}"/>
  </odx:xpath>
  <odx:xpath id="x24_9_5">
    <odx:dataBinding xpath="/PrototyperInfo[1]/Screens/Screen[10][1]/ScreenWidgets/ScreenWidget[6][1]/ScreenWidgetEvents/ScreenWidgetEvent[1]/ScreenWidgetInteractions/ScreenWidgetInteraction[1]/ScreenWidgetConditionBlocks/ScreenWidgetConditionBlock[1]/ScreenWidgetConditionDescription" storeItemID="{7baf6070-8a73-4f56-9835-53680116182e}"/>
  </odx:xpath>
  <odx:xpath id="x24_9_3">
    <odx:dataBinding xpath="/PrototyperInfo[1]/Screens/Screen[10][1]/ScreenWidgets/ScreenWidget[4][1]/ScreenWidgetEvents/ScreenWidgetEvent[1]/ScreenWidgetInteractions/ScreenWidgetInteraction[1]/ScreenWidgetConditionBlocks/ScreenWidgetConditionBlock[1]/ScreenWidgetConditionDescription" storeItemID="{7baf6070-8a73-4f56-9835-53680116182e}"/>
  </odx:xpath>
  <odx:xpath id="x24_9_4">
    <odx:dataBinding xpath="/PrototyperInfo[1]/Screens/Screen[10][1]/ScreenWidgets/ScreenWidget[5][1]/ScreenWidgetEvents/ScreenWidgetEvent[1]/ScreenWidgetInteractions/ScreenWidgetInteraction[1]/ScreenWidgetConditionBlocks/ScreenWidgetConditionBlock[1]/ScreenWidgetConditionDescription" storeItemID="{7baf6070-8a73-4f56-9835-53680116182e}"/>
  </odx:xpath>
  <odx:xpath id="x26_6_4_0_0_0">
    <odx:dataBinding xpath="/PrototyperInfo[1]/Screens/Screen[7][1]/ScreenWidgets/ScreenWidget[5][1]/ScreenWidgetEvents/ScreenWidgetEvent[1][1]/ScreenWidgetInteractions/ScreenWidgetInteraction[1][1]/ScreenWidgetConditionBlocks/ScreenWidgetConditionBlock[1][1]/ScreenWidgetActions/ScreenWidgetAction[1]/ScreenWidgetActionDescription" storeItemID="{7baf6070-8a73-4f56-9835-53680116182e}"/>
  </odx:xpath>
  <odx:xpath id="x26_7_0_0_0_0_0">
    <odx:dataBinding xpath="/PrototyperInfo[1]/Screens/Screen[8][1]/ScreenWidgets/ScreenWidget[1][1]/ScreenWidgetEvents/ScreenWidgetEvent[1][1]/ScreenWidgetInteractions/ScreenWidgetInteraction[1][1]/ScreenWidgetConditionBlocks/ScreenWidgetConditionBlock[1][1]/ScreenWidgetActions/ScreenWidgetAction[1][1]/ScreenWidgetActionDescription" storeItemID="{7baf6070-8a73-4f56-9835-53680116182e}"/>
  </odx:xpath>
  <odx:xpath id="x41">
    <odx:dataBinding xpath="/PrototyperInfo[1]/Screens/Screen[1]/ScreenDynamicPanels/ScreenDynamicPanel[1]/ScreenDynamicPanelComments/ScreenDynamicPanelComment[1]/ScreenDynamicPanelCommentContent" storeItemID="{7baf6070-8a73-4f56-9835-53680116182e}"/>
  </odx:xpath>
  <odx:xpath id="x40">
    <odx:dataBinding xpath="/PrototyperInfo[1]/Screens/Screen[1]/ScreenDynamicPanels/ScreenDynamicPanel[1]/ScreenDynamicPanelComments/ScreenDynamicPanelComment[1]/ScreenDynamicPanelCommentMarkerID" storeItemID="{7baf6070-8a73-4f56-9835-53680116182e}"/>
  </odx:xpath>
  <odx:xpath id="x43">
    <odx:dataBinding xpath="/PrototyperInfo[1]/Screens/Screen[1]/ScreenDynamicPanels/ScreenDynamicPanel[1]/ScreenDynamicPanelWidgets/ScreenDynamicPanelWidget[1]" storeItemID="{7baf6070-8a73-4f56-9835-53680116182e}"/>
  </odx:xpath>
  <odx:xpath id="x42">
    <odx:dataBinding xpath="/PrototyperInfo[1]/Screens/Screen[1]/ScreenDynamicPanels/ScreenDynamicPanel[1]/ScreenDynamicPanelWidgets/hasScreenDynamicPanelWidgets" storeItemID="{7baf6070-8a73-4f56-9835-53680116182e}"/>
  </odx:xpath>
  <odx:xpath id="x45">
    <odx:dataBinding xpath="/PrototyperInfo[1]/Screens/Screen[1]/ScreenDynamicPanels/ScreenDynamicPanel[1]/ScreenDynamicPanelWidgets/ScreenDynamicPanelWidget[1]/ScreenDynamicPanelWidgetEvents/ScreenDynamicPanelWidgetEvent[1]" storeItemID="{7baf6070-8a73-4f56-9835-53680116182e}"/>
  </odx:xpath>
  <odx:xpath id="x11_1">
    <odx:dataBinding xpath="/PrototyperInfo[1]/Screens/Screen[2][1]/ScreenNotes" storeItemID="{7baf6070-8a73-4f56-9835-53680116182e}"/>
  </odx:xpath>
  <odx:xpath id="x44">
    <odx:dataBinding xpath="/PrototyperInfo[1]/Screens/Screen[1]/ScreenDynamicPanels/ScreenDynamicPanel[1]/ScreenDynamicPanelWidgets/ScreenDynamicPanelWidget[1]/ScreenDynamicPanelWidgetMarkerID" storeItemID="{7baf6070-8a73-4f56-9835-53680116182e}"/>
  </odx:xpath>
  <odx:xpath id="x11_2">
    <odx:dataBinding xpath="/PrototyperInfo[1]/Screens/Screen[3][1]/ScreenNotes" storeItemID="{7baf6070-8a73-4f56-9835-53680116182e}"/>
  </odx:xpath>
  <odx:xpath id="x47">
    <odx:dataBinding xpath="/PrototyperInfo[1]/Screens/Screen[1]/ScreenDynamicPanels/ScreenDynamicPanel[1]/ScreenDynamicPanelWidgets/ScreenDynamicPanelWidget[1]/ScreenDynamicPanelWidgetEvents/ScreenDynamicPanelWidgetEvent[1]/ScreenDynamicPanelWidgetInteractions/ScreenDynamicPanelWidgetInteraction[1]" storeItemID="{7baf6070-8a73-4f56-9835-53680116182e}"/>
  </odx:xpath>
  <odx:xpath id="x46">
    <odx:dataBinding xpath="/PrototyperInfo[1]/Screens/Screen[1]/ScreenDynamicPanels/ScreenDynamicPanel[1]/ScreenDynamicPanelWidgets/ScreenDynamicPanelWidget[1]/ScreenDynamicPanelWidgetEvents/ScreenDynamicPanelWidgetEvent[1]/ScreenDynamicPanelWidgetEventType" storeItemID="{7baf6070-8a73-4f56-9835-53680116182e}"/>
  </odx:xpath>
  <odx:xpath id="x11_0">
    <odx:dataBinding xpath="/PrototyperInfo[1]/Screens/Screen[1][1]/ScreenNotes" storeItemID="{7baf6070-8a73-4f56-9835-53680116182e}"/>
  </odx:xpath>
  <odx:xpath id="x24_7_5_0">
    <odx:dataBinding xpath="/PrototyperInfo[1]/Screens/Screen[8][1]/ScreenWidgets/ScreenWidget[6][1]/ScreenWidgetEvents/ScreenWidgetEvent[1][1]/ScreenWidgetInteractions/ScreenWidgetInteraction[1]/ScreenWidgetConditionBlocks/ScreenWidgetConditionBlock[1]/ScreenWidgetConditionDescription" storeItemID="{7baf6070-8a73-4f56-9835-53680116182e}"/>
  </odx:xpath>
  <odx:xpath id="x49">
    <odx:dataBinding xpath="/PrototyperInfo[1]/Screens/Screen[1]/ScreenDynamicPanels/ScreenDynamicPanel[1]/ScreenDynamicPanelWidgets/ScreenDynamicPanelWidget[1]/ScreenDynamicPanelWidgetEvents/ScreenDynamicPanelWidgetEvent[1]/ScreenDynamicPanelWidgetInteractions/ScreenDynamicPanelWidgetInteraction[1]/ScreenDynamicPanelWidgetConditionBlocks/ScreenDynamicPanelWidgetConditionBlock[1]/ScreenDynamicPanelWidgetConditionClause" storeItemID="{7baf6070-8a73-4f56-9835-53680116182e}"/>
  </odx:xpath>
  <odx:xpath id="x11_5">
    <odx:dataBinding xpath="/PrototyperInfo[1]/Screens/Screen[6][1]/ScreenNotes" storeItemID="{7baf6070-8a73-4f56-9835-53680116182e}"/>
  </odx:xpath>
  <odx:xpath id="x48">
    <odx:dataBinding xpath="/PrototyperInfo[1]/Screens/Screen[1]/ScreenDynamicPanels/ScreenDynamicPanel[1]/ScreenDynamicPanelWidgets/ScreenDynamicPanelWidget[1]/ScreenDynamicPanelWidgetEvents/ScreenDynamicPanelWidgetEvent[1]/ScreenDynamicPanelWidgetInteractions/ScreenDynamicPanelWidgetInteraction[1]/ScreenDynamicPanelWidgetConditionBlocks/ScreenDynamicPanelWidgetConditionBlock[1]" storeItemID="{7baf6070-8a73-4f56-9835-53680116182e}"/>
  </odx:xpath>
  <odx:xpath id="x11_6">
    <odx:dataBinding xpath="/PrototyperInfo[1]/Screens/Screen[7][1]/ScreenNotes" storeItemID="{7baf6070-8a73-4f56-9835-53680116182e}"/>
  </odx:xpath>
  <odx:xpath id="x11_3">
    <odx:dataBinding xpath="/PrototyperInfo[1]/Screens/Screen[4][1]/ScreenNotes" storeItemID="{7baf6070-8a73-4f56-9835-53680116182e}"/>
  </odx:xpath>
  <odx:xpath id="x11_4">
    <odx:dataBinding xpath="/PrototyperInfo[1]/Screens/Screen[5][1]/ScreenNotes" storeItemID="{7baf6070-8a73-4f56-9835-53680116182e}"/>
  </odx:xpath>
  <odx:xpath id="x20_11_0_0">
    <odx:dataBinding xpath="/PrototyperInfo[1]/Screens/Screen[12][1]/ScreenWidgets/ScreenWidget[1][1]/ScreenWidgetEvents/ScreenWidgetEvent[1][1]/ScreenWidgetEventType" storeItemID="{7baf6070-8a73-4f56-9835-53680116182e}"/>
  </odx:xpath>
  <odx:xpath id="x25_14_4_0_0_0">
    <odx:dataBinding xpath="/PrototyperInfo[1]/Screens/Screen[15][1]/ScreenWidgets/ScreenWidget[5][1]/ScreenWidgetEvents/ScreenWidgetEvent[1][1]/ScreenWidgetInteractions/ScreenWidgetInteraction[1][1]/ScreenWidgetConditionBlocks/ScreenWidgetConditionBlock[1][1]/ScreenWidgetActions/ScreenWidgetAction[1]" storeItemID="{7baf6070-8a73-4f56-9835-53680116182e}"/>
  </odx:xpath>
  <odx:xpath id="x26_5_4_0_0_0_0">
    <odx:dataBinding xpath="/PrototyperInfo[1]/Screens/Screen[6][1]/ScreenWidgets/ScreenWidget[5][1]/ScreenWidgetEvents/ScreenWidgetEvent[1][1]/ScreenWidgetInteractions/ScreenWidgetInteraction[1][1]/ScreenWidgetConditionBlocks/ScreenWidgetConditionBlock[1][1]/ScreenWidgetActions/ScreenWidgetAction[1][1]/ScreenWidgetActionDescription" storeItemID="{7baf6070-8a73-4f56-9835-53680116182e}"/>
  </odx:xpath>
  <odx:xpath id="x24_13_5_0_0_0">
    <odx:dataBinding xpath="/PrototyperInfo[1]/Screens/Screen[14][1]/ScreenWidgets/ScreenWidget[6][1]/ScreenWidgetEvents/ScreenWidgetEvent[1][1]/ScreenWidgetInteractions/ScreenWidgetInteraction[1][1]/ScreenWidgetConditionBlocks/ScreenWidgetConditionBlock[1][1]/ScreenWidgetConditionDescription" storeItemID="{7baf6070-8a73-4f56-9835-53680116182e}"/>
  </odx:xpath>
  <odx:xpath id="x7_15">
    <odx:dataBinding xpath="/PrototyperInfo[1]/ProjectName" storeItemID="{7baf6070-8a73-4f56-9835-53680116182e}"/>
  </odx:xpath>
  <odx:xpath id="x50">
    <odx:dataBinding xpath="/PrototyperInfo[1]/Screens/Screen[1]/ScreenDynamicPanels/ScreenDynamicPanel[1]/ScreenDynamicPanelWidgets/ScreenDynamicPanelWidget[1]/ScreenDynamicPanelWidgetEvents/ScreenDynamicPanelWidgetEvent[1]/ScreenDynamicPanelWidgetInteractions/ScreenDynamicPanelWidgetInteraction[1]/ScreenDynamicPanelWidgetConditionBlocks/ScreenDynamicPanelWidgetConditionBlock[1]/ScreenDynamicPanelWidgetConditionDescription" storeItemID="{7baf6070-8a73-4f56-9835-53680116182e}"/>
  </odx:xpath>
  <odx:xpath id="x86_0">
    <odx:dataBinding xpath="/PrototyperInfo[1]/Screens/Screen[1]/ScreenName" storeItemID="{7baf6070-8a73-4f56-9835-53680116182e}"/>
  </odx:xpath>
  <odx:xpath id="x52">
    <odx:dataBinding xpath="/PrototyperInfo[1]/Screens/Screen[1]/ScreenDynamicPanels/ScreenDynamicPanel[1]/ScreenDynamicPanelWidgets/ScreenDynamicPanelWidget[1]/ScreenDynamicPanelWidgetEvents/ScreenDynamicPanelWidgetEvent[1]/ScreenDynamicPanelWidgetInteractions/ScreenDynamicPanelWidgetInteraction[1]/ScreenDynamicPanelWidgetConditionBlocks/ScreenDynamicPanelWidgetConditionBlock[1]/ScreenDynamicPanelWidgetActions/ScreenDynamicPanelWidgetAction[1]/ScreenDynamicPanelWidgetActionDescription" storeItemID="{7baf6070-8a73-4f56-9835-53680116182e}"/>
  </odx:xpath>
  <odx:xpath id="x7_12">
    <odx:dataBinding xpath="/PrototyperInfo[1]/ProjectName" storeItemID="{7baf6070-8a73-4f56-9835-53680116182e}"/>
  </odx:xpath>
  <odx:xpath id="x51">
    <odx:dataBinding xpath="/PrototyperInfo[1]/Screens/Screen[1]/ScreenDynamicPanels/ScreenDynamicPanel[1]/ScreenDynamicPanelWidgets/ScreenDynamicPanelWidget[1]/ScreenDynamicPanelWidgetEvents/ScreenDynamicPanelWidgetEvent[1]/ScreenDynamicPanelWidgetInteractions/ScreenDynamicPanelWidgetInteraction[1]/ScreenDynamicPanelWidgetConditionBlocks/ScreenDynamicPanelWidgetConditionBlock[1]/ScreenDynamicPanelWidgetActions/ScreenDynamicPanelWidgetAction[1]" storeItemID="{7baf6070-8a73-4f56-9835-53680116182e}"/>
  </odx:xpath>
  <odx:xpath id="x7_11">
    <odx:dataBinding xpath="/PrototyperInfo[1]/ProjectName" storeItemID="{7baf6070-8a73-4f56-9835-53680116182e}"/>
  </odx:xpath>
  <odx:xpath id="x54">
    <odx:dataBinding xpath="/PrototyperInfo[1]/Screens/Screen[1]/ScreenDynamicPanels/ScreenDynamicPanel[1]/ScreenDynamicPanelRequirements/ScreenDynamicPanelRequirement[1]" storeItemID="{7baf6070-8a73-4f56-9835-53680116182e}"/>
  </odx:xpath>
  <odx:xpath id="x7_14">
    <odx:dataBinding xpath="/PrototyperInfo[1]/ProjectName" storeItemID="{7baf6070-8a73-4f56-9835-53680116182e}"/>
  </odx:xpath>
  <odx:xpath id="x53">
    <odx:dataBinding xpath="/PrototyperInfo[1]/Screens/Screen[1]/ScreenDynamicPanels/ScreenDynamicPanel[1]/ScreenDynamicPanelRequirements/hasScreenDynamicPanelRequirements" storeItemID="{7baf6070-8a73-4f56-9835-53680116182e}"/>
  </odx:xpath>
  <odx:xpath id="x7_13">
    <odx:dataBinding xpath="/PrototyperInfo[1]/ProjectName" storeItemID="{7baf6070-8a73-4f56-9835-53680116182e}"/>
  </odx:xpath>
  <odx:xpath id="x56">
    <odx:dataBinding xpath="/PrototyperInfo[1]/Screens/Screen[1]/ScreenDynamicPanels/ScreenDynamicPanel[1]/ScreenDynamicPanelRequirements/ScreenDynamicPanelRequirement[1]/ScreenDynamicPanelRequirementActiveVersionName" storeItemID="{7baf6070-8a73-4f56-9835-53680116182e}"/>
  </odx:xpath>
  <odx:xpath id="x24_1_4_0_0_0">
    <odx:dataBinding xpath="/PrototyperInfo[1]/Screens/Screen[2][1]/ScreenWidgets/ScreenWidget[5][1]/ScreenWidgetEvents/ScreenWidgetEvent[1][1]/ScreenWidgetInteractions/ScreenWidgetInteraction[1][1]/ScreenWidgetConditionBlocks/ScreenWidgetConditionBlock[1][1]/ScreenWidgetConditionDescription" storeItemID="{7baf6070-8a73-4f56-9835-53680116182e}"/>
  </odx:xpath>
  <odx:xpath id="x55">
    <odx:dataBinding xpath="/PrototyperInfo[1]/Screens/Screen[1]/ScreenDynamicPanels/ScreenDynamicPanel[1]/ScreenDynamicPanelRequirements/ScreenDynamicPanelRequirement[1]/ScreenDynamicPanelRequirementMarkerID" storeItemID="{7baf6070-8a73-4f56-9835-53680116182e}"/>
  </odx:xpath>
  <odx:xpath id="x58">
    <odx:dataBinding xpath="/PrototyperInfo[1]/IncludeTemplates" storeItemID="{7baf6070-8a73-4f56-9835-53680116182e}"/>
  </odx:xpath>
  <odx:xpath id="x36_14_0">
    <odx:dataBinding xpath="/PrototyperInfo[1]/Screens/Screen[15][1][1]/ScreenDynamicPanels/ScreenDynamicPanel[1]" storeItemID="{7baf6070-8a73-4f56-9835-53680116182e}"/>
  </odx:xpath>
  <odx:xpath id="x57">
    <odx:dataBinding xpath="/PrototyperInfo[1]/Screens/Screen[1]/ScreenDynamicPanels/ScreenDynamicPanel[1]/ScreenDynamicPanelRequirements/ScreenDynamicPanelRequirement[1]/ScreenDynamicPanelRequirementActiveVersionDescription" storeItemID="{7baf6070-8a73-4f56-9835-53680116182e}"/>
  </odx:xpath>
  <odx:xpath id="x59">
    <odx:dataBinding xpath="/PrototyperInfo[1]/Templates/Template[1]" storeItemID="{7baf6070-8a73-4f56-9835-53680116182e}"/>
  </odx:xpath>
  <odx:xpath id="x23_8_0_0">
    <odx:dataBinding xpath="/PrototyperInfo[1]/Screens/Screen[9][1]/ScreenWidgets/ScreenWidget[1][1]/ScreenWidgetEvents/ScreenWidgetEvent[1][1]/ScreenWidgetInteractions/ScreenWidgetInteraction[1]/ScreenWidgetConditionBlocks/ScreenWidgetConditionBlock[1]/ScreenWidgetConditionClause" storeItemID="{7baf6070-8a73-4f56-9835-53680116182e}"/>
  </odx:xpath>
  <odx:xpath id="x22_7_0_0_0">
    <odx:dataBinding xpath="/PrototyperInfo[1]/Screens/Screen[8][1]/ScreenWidgets/ScreenWidget[1][1]/ScreenWidgetEvents/ScreenWidgetEvent[1][1]/ScreenWidgetInteractions/ScreenWidgetInteraction[1][1]/ScreenWidgetConditionBlocks/ScreenWidgetConditionBlock[1]" storeItemID="{7baf6070-8a73-4f56-9835-53680116182e}"/>
  </odx:xpath>
  <odx:xpath id="x23_8_2_0_0">
    <odx:dataBinding xpath="/PrototyperInfo[1]/Screens/Screen[9][1]/ScreenWidgets/ScreenWidget[3][1]/ScreenWidgetEvents/ScreenWidgetEvent[1][1]/ScreenWidgetInteractions/ScreenWidgetInteraction[1][1]/ScreenWidgetConditionBlocks/ScreenWidgetConditionBlock[1]/ScreenWidgetConditionClause" storeItemID="{7baf6070-8a73-4f56-9835-53680116182e}"/>
  </odx:xpath>
  <odx:xpath id="x22_6_3_0_0">
    <odx:dataBinding xpath="/PrototyperInfo[1]/Screens/Screen[7][1]/ScreenWidgets/ScreenWidget[4][1]/ScreenWidgetEvents/ScreenWidgetEvent[1][1]/ScreenWidgetInteractions/ScreenWidgetInteraction[1][1]/ScreenWidgetConditionBlocks/ScreenWidgetConditionBlock[1]" storeItemID="{7baf6070-8a73-4f56-9835-53680116182e}"/>
  </odx:xpath>
  <odx:xpath id="x7_10">
    <odx:dataBinding xpath="/PrototyperInfo[1]/ProjectName" storeItemID="{7baf6070-8a73-4f56-9835-53680116182e}"/>
  </odx:xpath>
  <odx:xpath id="x20_6_1_0">
    <odx:dataBinding xpath="/PrototyperInfo[1]/Screens/Screen[7][1]/ScreenWidgets/ScreenWidget[2][1]/ScreenWidgetEvents/ScreenWidgetEvent[1][1]/ScreenWidgetEventType" storeItemID="{7baf6070-8a73-4f56-9835-53680116182e}"/>
  </odx:xpath>
  <odx:xpath id="x23_15_5_0_0">
    <odx:dataBinding xpath="/PrototyperInfo[1]/Screens/Screen[16][1]/ScreenWidgets/ScreenWidget[6][1]/ScreenWidgetEvents/ScreenWidgetEvent[1][1]/ScreenWidgetInteractions/ScreenWidgetInteraction[1][1]/ScreenWidgetConditionBlocks/ScreenWidgetConditionBlock[1]/ScreenWidgetConditionClause" storeItemID="{7baf6070-8a73-4f56-9835-53680116182e}"/>
  </odx:xpath>
  <odx:xpath id="x61">
    <odx:dataBinding xpath="/PrototyperInfo[1]/Logo" storeItemID="{7baf6070-8a73-4f56-9835-53680116182e}"/>
  </odx:xpath>
  <odx:xpath id="x60">
    <odx:dataBinding xpath="/PrototyperInfo[1]/ProjectName" storeItemID="{7baf6070-8a73-4f56-9835-53680116182e}"/>
  </odx:xpath>
  <odx:xpath id="x63">
    <odx:dataBinding xpath="/PrototyperInfo[1]/Templates/Template[1]/TemplateImage" storeItemID="{7baf6070-8a73-4f56-9835-53680116182e}"/>
  </odx:xpath>
  <odx:xpath id="x23_1_4_0_0_0">
    <odx:dataBinding xpath="/PrototyperInfo[1]/Screens/Screen[2][1]/ScreenWidgets/ScreenWidget[5][1]/ScreenWidgetEvents/ScreenWidgetEvent[1][1]/ScreenWidgetInteractions/ScreenWidgetInteraction[1][1]/ScreenWidgetConditionBlocks/ScreenWidgetConditionBlock[1][1]/ScreenWidgetConditionClause" storeItemID="{7baf6070-8a73-4f56-9835-53680116182e}"/>
  </odx:xpath>
  <odx:xpath id="x62">
    <odx:dataBinding xpath="/PrototyperInfo[1]/Templates/Template[1]/TemplateName" storeItemID="{7baf6070-8a73-4f56-9835-53680116182e}"/>
  </odx:xpath>
  <odx:xpath id="x65">
    <odx:dataBinding xpath="/PrototyperInfo[1]/Templates/Template[1]/TemplateComments/TemplateComment[1]" storeItemID="{7baf6070-8a73-4f56-9835-53680116182e}"/>
  </odx:xpath>
  <odx:xpath id="x64">
    <odx:dataBinding xpath="/PrototyperInfo[1]/Templates/Template[1]/TemplateComments/hasTemplateComments" storeItemID="{7baf6070-8a73-4f56-9835-53680116182e}"/>
  </odx:xpath>
  <odx:xpath id="x67">
    <odx:dataBinding xpath="/PrototyperInfo[1]/Templates/Template[1]/TemplateComments/TemplateComment[1]/TemplateCommentContent" storeItemID="{7baf6070-8a73-4f56-9835-53680116182e}"/>
  </odx:xpath>
  <odx:xpath id="x66">
    <odx:dataBinding xpath="/PrototyperInfo[1]/Templates/Template[1]/TemplateComments/TemplateComment[1]/TemplateCommentMarkerID" storeItemID="{7baf6070-8a73-4f56-9835-53680116182e}"/>
  </odx:xpath>
  <odx:xpath id="x69">
    <odx:dataBinding xpath="/PrototyperInfo[1]/Templates/Template[1]/TemplateWidgets/TemplateWidget[1]" storeItemID="{7baf6070-8a73-4f56-9835-53680116182e}"/>
  </odx:xpath>
  <odx:xpath id="x26_14_5_0_0">
    <odx:dataBinding xpath="/PrototyperInfo[1]/Screens/Screen[15][1]/ScreenWidgets/ScreenWidget[6][1]/ScreenWidgetEvents/ScreenWidgetEvent[1][1]/ScreenWidgetInteractions/ScreenWidgetInteraction[1][1]/ScreenWidgetConditionBlocks/ScreenWidgetConditionBlock[1]/ScreenWidgetActions/ScreenWidgetAction[1]/ScreenWidgetActionDescription" storeItemID="{7baf6070-8a73-4f56-9835-53680116182e}"/>
  </odx:xpath>
  <odx:xpath id="x68">
    <odx:dataBinding xpath="/PrototyperInfo[1]/Templates/Template[1]/TemplateWidgets/hasTemplateWidgets" storeItemID="{7baf6070-8a73-4f56-9835-53680116182e}"/>
  </odx:xpath>
  <odx:xpath id="x116_0">
    <odx:dataBinding xpath="/PrototyperInfo[1]/Scenarios/Scenario[1][1]/ScenarioComments/hasScenarioComments" storeItemID="{7baf6070-8a73-4f56-9835-53680116182e}"/>
  </odx:xpath>
  <odx:xpath id="x10_15">
    <odx:dataBinding xpath="/PrototyperInfo[1]/Screens/Screen[16][1]/ScreenImage" storeItemID="{7baf6070-8a73-4f56-9835-53680116182e}"/>
  </odx:xpath>
  <odx:xpath id="x10_14">
    <odx:dataBinding xpath="/PrototyperInfo[1]/Screens/Screen[15][1]/ScreenImage" storeItemID="{7baf6070-8a73-4f56-9835-53680116182e}"/>
  </odx:xpath>
  <odx:xpath id="x10_13">
    <odx:dataBinding xpath="/PrototyperInfo[1]/Screens/Screen[14][1]/ScreenImage" storeItemID="{7baf6070-8a73-4f56-9835-53680116182e}"/>
  </odx:xpath>
  <odx:xpath id="x10_12">
    <odx:dataBinding xpath="/PrototyperInfo[1]/Screens/Screen[13][1]/ScreenImage" storeItemID="{7baf6070-8a73-4f56-9835-53680116182e}"/>
  </odx:xpath>
  <odx:xpath id="x10_11">
    <odx:dataBinding xpath="/PrototyperInfo[1]/Screens/Screen[12][1]/ScreenImage" storeItemID="{7baf6070-8a73-4f56-9835-53680116182e}"/>
  </odx:xpath>
  <odx:xpath id="x21_5_5_0">
    <odx:dataBinding xpath="/PrototyperInfo[1]/Screens/Screen[6][1]/ScreenWidgets/ScreenWidget[6][1]/ScreenWidgetEvents/ScreenWidgetEvent[1][1]/ScreenWidgetInteractions/ScreenWidgetInteraction[1]" storeItemID="{7baf6070-8a73-4f56-9835-53680116182e}"/>
  </odx:xpath>
  <odx:xpath id="x10_10">
    <odx:dataBinding xpath="/PrototyperInfo[1]/Screens/Screen[11][1]/ScreenImage" storeItemID="{7baf6070-8a73-4f56-9835-53680116182e}"/>
  </odx:xpath>
  <odx:xpath id="x25_6_6_0_0_0">
    <odx:dataBinding xpath="/PrototyperInfo[1]/Screens/Screen[7][1]/ScreenWidgets/ScreenWidget[7][1]/ScreenWidgetEvents/ScreenWidgetEvent[1][1]/ScreenWidgetInteractions/ScreenWidgetInteraction[1][1]/ScreenWidgetConditionBlocks/ScreenWidgetConditionBlock[1][1]/ScreenWidgetActions/ScreenWidgetAction[1]" storeItemID="{7baf6070-8a73-4f56-9835-53680116182e}"/>
  </odx:xpath>
  <odx:xpath id="x70">
    <odx:dataBinding xpath="/PrototyperInfo[1]/Templates/Template[1]/TemplateWidgets/TemplateWidget[1]/TemplateWidgetMarkerID" storeItemID="{7baf6070-8a73-4f56-9835-53680116182e}"/>
  </odx:xpath>
  <odx:xpath id="x19_1_5">
    <odx:dataBinding xpath="/PrototyperInfo[1]/Screens/Screen[2][1]/ScreenWidgets/ScreenWidget[6][1]/ScreenWidgetEvents/ScreenWidgetEvent[1]" storeItemID="{7baf6070-8a73-4f56-9835-53680116182e}"/>
  </odx:xpath>
  <odx:xpath id="x72">
    <odx:dataBinding xpath="/PrototyperInfo[1]/Templates/Template[1]/TemplateWidgets/TemplateWidget[1]/TemplateWidgetEvents/TemplateWidgetEvent[1]/TemplateWidgetEventType" storeItemID="{7baf6070-8a73-4f56-9835-53680116182e}"/>
  </odx:xpath>
  <odx:xpath id="x71">
    <odx:dataBinding xpath="/PrototyperInfo[1]/Templates/Template[1]/TemplateWidgets/TemplateWidget[1]/TemplateWidgetEvents/TemplateWidgetEvent[1]" storeItemID="{7baf6070-8a73-4f56-9835-53680116182e}"/>
  </odx:xpath>
  <odx:xpath id="x74">
    <odx:dataBinding xpath="/PrototyperInfo[1]/Templates/Template[1]/TemplateWidgets/TemplateWidget[1]/TemplateWidgetEvents/TemplateWidgetEvent[1]/TemplateWidgetInteractions/TemplateWidgetInteraction[1]/TemplateWidgetConditionBlocks/TemplateWidgetConditionBlock[1]" storeItemID="{7baf6070-8a73-4f56-9835-53680116182e}"/>
  </odx:xpath>
  <odx:xpath id="x73">
    <odx:dataBinding xpath="/PrototyperInfo[1]/Templates/Template[1]/TemplateWidgets/TemplateWidget[1]/TemplateWidgetEvents/TemplateWidgetEvent[1]/TemplateWidgetInteractions/TemplateWidgetInteraction[1]" storeItemID="{7baf6070-8a73-4f56-9835-53680116182e}"/>
  </odx:xpath>
  <odx:xpath id="x76">
    <odx:dataBinding xpath="/PrototyperInfo[1]/Templates/Template[1]/TemplateWidgets/TemplateWidget[1]/TemplateWidgetEvents/TemplateWidgetEvent[1]/TemplateWidgetInteractions/TemplateWidgetInteraction[1]/TemplateWidgetConditionBlocks/TemplateWidgetConditionBlock[1]/TemplateWidgetConditionDescription" storeItemID="{7baf6070-8a73-4f56-9835-53680116182e}"/>
  </odx:xpath>
  <odx:xpath id="x75">
    <odx:dataBinding xpath="/PrototyperInfo[1]/Templates/Template[1]/TemplateWidgets/TemplateWidget[1]/TemplateWidgetEvents/TemplateWidgetEvent[1]/TemplateWidgetInteractions/TemplateWidgetInteraction[1]/TemplateWidgetConditionBlocks/TemplateWidgetConditionBlock[1]/TemplateWidgetConditionClause" storeItemID="{7baf6070-8a73-4f56-9835-53680116182e}"/>
  </odx:xpath>
  <odx:xpath id="x78">
    <odx:dataBinding xpath="/PrototyperInfo[1]/Templates/Template[1]/TemplateWidgets/TemplateWidget[1]/TemplateWidgetEvents/TemplateWidgetEvent[1]/TemplateWidgetInteractions/TemplateWidgetInteraction[1]/TemplateWidgetConditionBlocks/TemplateWidgetConditionBlock[1]/TemplateWidgetActions/TemplateWidgetAction[1]/TemplateWidgetActionDescription" storeItemID="{7baf6070-8a73-4f56-9835-53680116182e}"/>
  </odx:xpath>
  <odx:xpath id="x77">
    <odx:dataBinding xpath="/PrototyperInfo[1]/Templates/Template[1]/TemplateWidgets/TemplateWidget[1]/TemplateWidgetEvents/TemplateWidgetEvent[1]/TemplateWidgetInteractions/TemplateWidgetInteraction[1]/TemplateWidgetConditionBlocks/TemplateWidgetConditionBlock[1]/TemplateWidgetActions/TemplateWidgetAction[1]" storeItemID="{7baf6070-8a73-4f56-9835-53680116182e}"/>
  </odx:xpath>
  <odx:xpath id="x79">
    <odx:dataBinding xpath="/PrototyperInfo[1]/Templates/Template[1]/TemplateRequirements/hasTemplateRequirements" storeItemID="{7baf6070-8a73-4f56-9835-53680116182e}"/>
  </odx:xpath>
  <odx:xpath id="x19_1_0">
    <odx:dataBinding xpath="/PrototyperInfo[1]/Screens/Screen[2][1]/ScreenWidgets/ScreenWidget[1][1]/ScreenWidgetEvents/ScreenWidgetEvent[1]" storeItemID="{7baf6070-8a73-4f56-9835-53680116182e}"/>
  </odx:xpath>
  <odx:xpath id="x19_1_1">
    <odx:dataBinding xpath="/PrototyperInfo[1]/Screens/Screen[2][1]/ScreenWidgets/ScreenWidget[2][1]/ScreenWidgetEvents/ScreenWidgetEvent[1]" storeItemID="{7baf6070-8a73-4f56-9835-53680116182e}"/>
  </odx:xpath>
  <odx:xpath id="x19_1_2">
    <odx:dataBinding xpath="/PrototyperInfo[1]/Screens/Screen[2][1]/ScreenWidgets/ScreenWidget[3][1]/ScreenWidgetEvents/ScreenWidgetEvent[1]" storeItemID="{7baf6070-8a73-4f56-9835-53680116182e}"/>
  </odx:xpath>
  <odx:xpath id="x19_1_3">
    <odx:dataBinding xpath="/PrototyperInfo[1]/Screens/Screen[2][1]/ScreenWidgets/ScreenWidget[4][1]/ScreenWidgetEvents/ScreenWidgetEvent[1]" storeItemID="{7baf6070-8a73-4f56-9835-53680116182e}"/>
  </odx:xpath>
  <odx:xpath id="x19_1_4">
    <odx:dataBinding xpath="/PrototyperInfo[1]/Screens/Screen[2][1]/ScreenWidgets/ScreenWidget[5][1]/ScreenWidgetEvents/ScreenWidgetEvent[1]" storeItemID="{7baf6070-8a73-4f56-9835-53680116182e}"/>
  </odx:xpath>
  <odx:xpath id="x23_7_1_0_0">
    <odx:dataBinding xpath="/PrototyperInfo[1]/Screens/Screen[8][1]/ScreenWidgets/ScreenWidget[2][1]/ScreenWidgetEvents/ScreenWidgetEvent[1][1]/ScreenWidgetInteractions/ScreenWidgetInteraction[1][1]/ScreenWidgetConditionBlocks/ScreenWidgetConditionBlock[1]/ScreenWidgetConditionClause" storeItemID="{7baf6070-8a73-4f56-9835-53680116182e}"/>
  </odx:xpath>
  <odx:xpath id="x81">
    <odx:dataBinding xpath="/PrototyperInfo[1]/Templates/Template[1]/TemplateRequirements/TemplateRequirement[1]/TemplateRequirementMarkerID" storeItemID="{7baf6070-8a73-4f56-9835-53680116182e}"/>
  </odx:xpath>
  <odx:xpath id="x80">
    <odx:dataBinding xpath="/PrototyperInfo[1]/Templates/Template[1]/TemplateRequirements/TemplateRequirement[1]" storeItemID="{7baf6070-8a73-4f56-9835-53680116182e}"/>
  </odx:xpath>
  <odx:xpath id="x25_9_5_0_0">
    <odx:dataBinding xpath="/PrototyperInfo[1]/Screens/Screen[10][1]/ScreenWidgets/ScreenWidget[6][1]/ScreenWidgetEvents/ScreenWidgetEvent[1][1]/ScreenWidgetInteractions/ScreenWidgetInteraction[1][1]/ScreenWidgetConditionBlocks/ScreenWidgetConditionBlock[1]/ScreenWidgetActions/ScreenWidgetAction[1]" storeItemID="{7baf6070-8a73-4f56-9835-53680116182e}"/>
  </odx:xpath>
  <odx:xpath id="x83">
    <odx:dataBinding xpath="/PrototyperInfo[1]/Templates/Template[1]/TemplateRequirements/TemplateRequirement[1]/TemplateRequirementActiveVersionDescription" storeItemID="{7baf6070-8a73-4f56-9835-53680116182e}"/>
  </odx:xpath>
  <odx:xpath id="x82">
    <odx:dataBinding xpath="/PrototyperInfo[1]/Templates/Template[1]/TemplateRequirements/TemplateRequirement[1]/TemplateRequirementActiveVersionName" storeItemID="{7baf6070-8a73-4f56-9835-53680116182e}"/>
  </odx:xpath>
  <odx:xpath id="x85">
    <odx:dataBinding xpath="/PrototyperInfo[1]/Templates/Template[1]" storeItemID="{7baf6070-8a73-4f56-9835-53680116182e}"/>
  </odx:xpath>
  <odx:xpath id="x84">
    <odx:dataBinding xpath="/PrototyperInfo[1]/Templates/Template[1]/TemplateDynamicPanels/hasTemplateDynamicPanels" storeItemID="{7baf6070-8a73-4f56-9835-53680116182e}"/>
  </odx:xpath>
  <odx:xpath id="x87">
    <odx:dataBinding xpath="/PrototyperInfo[1]/Logo" storeItemID="{7baf6070-8a73-4f56-9835-53680116182e}"/>
  </odx:xpath>
  <odx:xpath id="x86">
    <odx:dataBinding xpath="/PrototyperInfo[1]/Screens/Screen[1]/ScreenName" storeItemID="{7baf6070-8a73-4f56-9835-53680116182e}"/>
  </odx:xpath>
  <odx:xpath id="x89">
    <odx:dataBinding xpath="/PrototyperInfo[1]/Templates/Template[1]/TemplateDynamicPanels/TemplateDynamicPanel[1]/TemplateDynamicPanelImage" storeItemID="{7baf6070-8a73-4f56-9835-53680116182e}"/>
  </odx:xpath>
  <odx:xpath id="x25_5_6_0_0">
    <odx:dataBinding xpath="/PrototyperInfo[1]/Screens/Screen[6][1]/ScreenWidgets/ScreenWidget[7][1]/ScreenWidgetEvents/ScreenWidgetEvent[1][1]/ScreenWidgetInteractions/ScreenWidgetInteraction[1][1]/ScreenWidgetConditionBlocks/ScreenWidgetConditionBlock[1]/ScreenWidgetActions/ScreenWidgetAction[1]" storeItemID="{7baf6070-8a73-4f56-9835-53680116182e}"/>
  </odx:xpath>
  <odx:xpath id="x26_7_5_0_0">
    <odx:dataBinding xpath="/PrototyperInfo[1]/Screens/Screen[8][1]/ScreenWidgets/ScreenWidget[6][1]/ScreenWidgetEvents/ScreenWidgetEvent[1][1]/ScreenWidgetInteractions/ScreenWidgetInteraction[1][1]/ScreenWidgetConditionBlocks/ScreenWidgetConditionBlock[1]/ScreenWidgetActions/ScreenWidgetAction[1]/ScreenWidgetActionDescription" storeItemID="{7baf6070-8a73-4f56-9835-53680116182e}"/>
  </odx:xpath>
  <odx:xpath id="x26_15_6_0_0">
    <odx:dataBinding xpath="/PrototyperInfo[1]/Screens/Screen[16][1]/ScreenWidgets/ScreenWidget[7][1]/ScreenWidgetEvents/ScreenWidgetEvent[1][1]/ScreenWidgetInteractions/ScreenWidgetInteraction[1][1]/ScreenWidgetConditionBlocks/ScreenWidgetConditionBlock[1]/ScreenWidgetActions/ScreenWidgetAction[1]/ScreenWidgetActionDescription" storeItemID="{7baf6070-8a73-4f56-9835-53680116182e}"/>
  </odx:xpath>
  <odx:xpath id="x88">
    <odx:dataBinding xpath="/PrototyperInfo[1]/Templates/Template[1]/TemplateDynamicPanels/TemplateDynamicPanel[1]" storeItemID="{7baf6070-8a73-4f56-9835-53680116182e}"/>
  </odx:xpath>
  <odx:xpath id="x23_5_2_0_0_0">
    <odx:dataBinding xpath="/PrototyperInfo[1]/Screens/Screen[6][1]/ScreenWidgets/ScreenWidget[3][1]/ScreenWidgetEvents/ScreenWidgetEvent[1][1]/ScreenWidgetInteractions/ScreenWidgetInteraction[1][1]/ScreenWidgetConditionBlocks/ScreenWidgetConditionBlock[1][1]/ScreenWidgetConditionClause" storeItemID="{7baf6070-8a73-4f56-9835-53680116182e}"/>
  </odx:xpath>
  <odx:xpath id="x25_5_3_0">
    <odx:dataBinding xpath="/PrototyperInfo[1]/Screens/Screen[6][1]/ScreenWidgets/ScreenWidget[4][1]/ScreenWidgetEvents/ScreenWidgetEvent[1][1]/ScreenWidgetInteractions/ScreenWidgetInteraction[1]/ScreenWidgetConditionBlocks/ScreenWidgetConditionBlock[1]/ScreenWidgetActions/ScreenWidgetAction[1]" storeItemID="{7baf6070-8a73-4f56-9835-53680116182e}"/>
  </odx:xpath>
  <odx:xpath id="x23_6_4_0">
    <odx:dataBinding xpath="/PrototyperInfo[1]/Screens/Screen[7][1]/ScreenWidgets/ScreenWidget[5][1]/ScreenWidgetEvents/ScreenWidgetEvent[1][1]/ScreenWidgetInteractions/ScreenWidgetInteraction[1]/ScreenWidgetConditionBlocks/ScreenWidgetConditionBlock[1]/ScreenWidgetConditionClause" storeItemID="{7baf6070-8a73-4f56-9835-53680116182e}"/>
  </odx:xpath>
  <odx:xpath id="x21_7_1_0">
    <odx:dataBinding xpath="/PrototyperInfo[1]/Screens/Screen[8][1]/ScreenWidgets/ScreenWidget[2][1]/ScreenWidgetEvents/ScreenWidgetEvent[1][1]/ScreenWidgetInteractions/ScreenWidgetInteraction[1]" storeItemID="{7baf6070-8a73-4f56-9835-53680116182e}"/>
  </odx:xpath>
  <odx:xpath id="x23_6_3_0_0_0">
    <odx:dataBinding xpath="/PrototyperInfo[1]/Screens/Screen[7][1]/ScreenWidgets/ScreenWidget[4][1]/ScreenWidgetEvents/ScreenWidgetEvent[1][1]/ScreenWidgetInteractions/ScreenWidgetInteraction[1][1]/ScreenWidgetConditionBlocks/ScreenWidgetConditionBlock[1][1]/ScreenWidgetConditionClause" storeItemID="{7baf6070-8a73-4f56-9835-53680116182e}"/>
  </odx:xpath>
  <odx:xpath id="x25_8_1_0">
    <odx:dataBinding xpath="/PrototyperInfo[1]/Screens/Screen[9][1]/ScreenWidgets/ScreenWidget[2][1]/ScreenWidgetEvents/ScreenWidgetEvent[1][1]/ScreenWidgetInteractions/ScreenWidgetInteraction[1]/ScreenWidgetConditionBlocks/ScreenWidgetConditionBlock[1]/ScreenWidgetActions/ScreenWidgetAction[1]" storeItemID="{7baf6070-8a73-4f56-9835-53680116182e}"/>
  </odx:xpath>
  <odx:xpath id="x42_9">
    <odx:dataBinding xpath="/PrototyperInfo[1]/Screens/Screen[10][1]/ScreenDynamicPanels/ScreenDynamicPanel[1]/ScreenDynamicPanelWidgets/hasScreenDynamicPanelWidgets" storeItemID="{7baf6070-8a73-4f56-9835-53680116182e}"/>
  </odx:xpath>
  <odx:xpath id="x25_5_3_0_0_0">
    <odx:dataBinding xpath="/PrototyperInfo[1]/Screens/Screen[6][1]/ScreenWidgets/ScreenWidget[4][1]/ScreenWidgetEvents/ScreenWidgetEvent[1][1]/ScreenWidgetInteractions/ScreenWidgetInteraction[1][1]/ScreenWidgetConditionBlocks/ScreenWidgetConditionBlock[1][1]/ScreenWidgetActions/ScreenWidgetAction[1]" storeItemID="{7baf6070-8a73-4f56-9835-53680116182e}"/>
  </odx:xpath>
  <odx:xpath id="x90">
    <odx:dataBinding xpath="/PrototyperInfo[1]/Templates/Template[1]/TemplateDynamicPanels/TemplateDynamicPanel[1]/TemplateDynamicPanelComments/hasTemplateDynamicPanelComments" storeItemID="{7baf6070-8a73-4f56-9835-53680116182e}"/>
  </odx:xpath>
  <odx:xpath id="x25_10_4_0">
    <odx:dataBinding xpath="/PrototyperInfo[1]/Screens/Screen[11][1]/ScreenWidgets/ScreenWidget[5][1]/ScreenWidgetEvents/ScreenWidgetEvent[1][1]/ScreenWidgetInteractions/ScreenWidgetInteraction[1]/ScreenWidgetConditionBlocks/ScreenWidgetConditionBlock[1]/ScreenWidgetActions/ScreenWidgetAction[1]" storeItemID="{7baf6070-8a73-4f56-9835-53680116182e}"/>
  </odx:xpath>
  <odx:xpath id="x92">
    <odx:dataBinding xpath="/PrototyperInfo[1]/Templates/Template[1]/TemplateDynamicPanels/TemplateDynamicPanel[1]/TemplateDynamicPanelComments/TemplateDynamicPanelComment[1]/TemplateDynamicPanelCommentMarkerID" storeItemID="{7baf6070-8a73-4f56-9835-53680116182e}"/>
  </odx:xpath>
  <odx:xpath id="x91">
    <odx:dataBinding xpath="/PrototyperInfo[1]/Templates/Template[1]/TemplateDynamicPanels/TemplateDynamicPanel[1]/TemplateDynamicPanelComments/TemplateDynamicPanelComment[1]" storeItemID="{7baf6070-8a73-4f56-9835-53680116182e}"/>
  </odx:xpath>
  <odx:xpath id="x94">
    <odx:dataBinding xpath="/PrototyperInfo[1]/Templates/Template[1]/TemplateDynamicPanels/TemplateDynamicPanel[1]/TemplateDynamicPanelWidgets/TemplateDynamicPanelWidget[1]" storeItemID="{7baf6070-8a73-4f56-9835-53680116182e}"/>
  </odx:xpath>
  <odx:xpath id="x93">
    <odx:dataBinding xpath="/PrototyperInfo[1]/Templates/Template[1]/TemplateDynamicPanels/TemplateDynamicPanel[1]/TemplateDynamicPanelComments/TemplateDynamicPanelComment[1]/TemplateDynamicPanelCommentContent" storeItemID="{7baf6070-8a73-4f56-9835-53680116182e}"/>
  </odx:xpath>
  <odx:xpath id="x96">
    <odx:dataBinding xpath="/PrototyperInfo[1]/Templates/Template[1]/TemplateDynamicPanels/TemplateDynamicPanel[1]/TemplateDynamicPanelWidgets/TemplateDynamicPanelWidget[1]/TemplateDynamicPanelWidgetEvents/TemplateDynamicPanelWidgetEvent[1]" storeItemID="{7baf6070-8a73-4f56-9835-53680116182e}"/>
  </odx:xpath>
  <odx:xpath id="x42_0">
    <odx:dataBinding xpath="/PrototyperInfo[1]/Screens/Screen[1][1]/ScreenDynamicPanels/ScreenDynamicPanel[1]/ScreenDynamicPanelWidgets/hasScreenDynamicPanelWidgets" storeItemID="{7baf6070-8a73-4f56-9835-53680116182e}"/>
  </odx:xpath>
  <odx:xpath id="x95">
    <odx:dataBinding xpath="/PrototyperInfo[1]/Templates/Template[1]/TemplateDynamicPanels/TemplateDynamicPanel[1]/TemplateDynamicPanelWidgets/TemplateDynamicPanelWidget[1]/TemplateDynamicPanelWidgetMarkerID" storeItemID="{7baf6070-8a73-4f56-9835-53680116182e}"/>
  </odx:xpath>
  <odx:xpath id="x98">
    <odx:dataBinding xpath="/PrototyperInfo[1]/Templates/Template[1]/TemplateDynamicPanels/TemplateDynamicPanel[1]/TemplateDynamicPanelWidgets/TemplateDynamicPanelWidget[1]/TemplateDynamicPanelWidgetEvents/TemplateDynamicPanelWidgetEvent[1]/TemplateDynamicPanelWidgetInteractions/TemplateDynamicPanelWidgetInteraction[1]" storeItemID="{7baf6070-8a73-4f56-9835-53680116182e}"/>
  </odx:xpath>
  <odx:xpath id="x97">
    <odx:dataBinding xpath="/PrototyperInfo[1]/Templates/Template[1]/TemplateDynamicPanels/TemplateDynamicPanel[1]/TemplateDynamicPanelWidgets/TemplateDynamicPanelWidget[1]/TemplateDynamicPanelWidgetEvents/TemplateDynamicPanelWidgetEvent[1]/TemplateDynamicPanelWidgetEventType" storeItemID="{7baf6070-8a73-4f56-9835-53680116182e}"/>
  </odx:xpath>
  <odx:xpath id="x42_4">
    <odx:dataBinding xpath="/PrototyperInfo[1]/Screens/Screen[5][1]/ScreenDynamicPanels/ScreenDynamicPanel[1]/ScreenDynamicPanelWidgets/hasScreenDynamicPanelWidgets" storeItemID="{7baf6070-8a73-4f56-9835-53680116182e}"/>
  </odx:xpath>
  <odx:xpath id="x99">
    <odx:dataBinding xpath="/PrototyperInfo[1]/Templates/Template[1]/TemplateDynamicPanels/TemplateDynamicPanel[1]/TemplateDynamicPanelWidgets/TemplateDynamicPanelWidget[1]/TemplateDynamicPanelWidgetEvents/TemplateDynamicPanelWidgetEvent[1]/TemplateDynamicPanelWidgetInteractions/TemplateDynamicPanelWidgetInteraction[1]/TemplateDynamicPanelWidgetConditionBlocks/TemplateDynamicPanelWidgetConditionBlock[1]" storeItemID="{7baf6070-8a73-4f56-9835-53680116182e}"/>
  </odx:xpath>
  <odx:xpath id="x42_3">
    <odx:dataBinding xpath="/PrototyperInfo[1]/Screens/Screen[4][1]/ScreenDynamicPanels/ScreenDynamicPanel[1]/ScreenDynamicPanelWidgets/hasScreenDynamicPanelWidgets" storeItemID="{7baf6070-8a73-4f56-9835-53680116182e}"/>
  </odx:xpath>
  <odx:xpath id="x42_2">
    <odx:dataBinding xpath="/PrototyperInfo[1]/Screens/Screen[3][1]/ScreenDynamicPanels/ScreenDynamicPanel[1]/ScreenDynamicPanelWidgets/hasScreenDynamicPanelWidgets" storeItemID="{7baf6070-8a73-4f56-9835-53680116182e}"/>
  </odx:xpath>
  <odx:xpath id="x23_7_0">
    <odx:dataBinding xpath="/PrototyperInfo[1]/Screens/Screen[8][1]/ScreenWidgets/ScreenWidget[1][1]/ScreenWidgetEvents/ScreenWidgetEvent[1]/ScreenWidgetInteractions/ScreenWidgetInteraction[1]/ScreenWidgetConditionBlocks/ScreenWidgetConditionBlock[1]/ScreenWidgetConditionClause" storeItemID="{7baf6070-8a73-4f56-9835-53680116182e}"/>
  </odx:xpath>
  <odx:xpath id="x42_1">
    <odx:dataBinding xpath="/PrototyperInfo[1]/Screens/Screen[2][1]/ScreenDynamicPanels/ScreenDynamicPanel[1]/ScreenDynamicPanelWidgets/hasScreenDynamicPanelWidgets" storeItemID="{7baf6070-8a73-4f56-9835-53680116182e}"/>
  </odx:xpath>
  <odx:xpath id="x23_7_1">
    <odx:dataBinding xpath="/PrototyperInfo[1]/Screens/Screen[8][1]/ScreenWidgets/ScreenWidget[2][1]/ScreenWidgetEvents/ScreenWidgetEvent[1]/ScreenWidgetInteractions/ScreenWidgetInteraction[1]/ScreenWidgetConditionBlocks/ScreenWidgetConditionBlock[1]/ScreenWidgetConditionClause" storeItemID="{7baf6070-8a73-4f56-9835-53680116182e}"/>
  </odx:xpath>
  <odx:xpath id="x42_8">
    <odx:dataBinding xpath="/PrototyperInfo[1]/Screens/Screen[9][1]/ScreenDynamicPanels/ScreenDynamicPanel[1]/ScreenDynamicPanelWidgets/hasScreenDynamicPanelWidgets" storeItemID="{7baf6070-8a73-4f56-9835-53680116182e}"/>
  </odx:xpath>
  <odx:xpath id="x23_7_2">
    <odx:dataBinding xpath="/PrototyperInfo[1]/Screens/Screen[8][1]/ScreenWidgets/ScreenWidget[3][1]/ScreenWidgetEvents/ScreenWidgetEvent[1]/ScreenWidgetInteractions/ScreenWidgetInteraction[1]/ScreenWidgetConditionBlocks/ScreenWidgetConditionBlock[1]/ScreenWidgetConditionClause" storeItemID="{7baf6070-8a73-4f56-9835-53680116182e}"/>
  </odx:xpath>
  <odx:xpath id="x42_7">
    <odx:dataBinding xpath="/PrototyperInfo[1]/Screens/Screen[8][1]/ScreenDynamicPanels/ScreenDynamicPanel[1]/ScreenDynamicPanelWidgets/hasScreenDynamicPanelWidgets" storeItemID="{7baf6070-8a73-4f56-9835-53680116182e}"/>
  </odx:xpath>
  <odx:xpath id="x23_7_3">
    <odx:dataBinding xpath="/PrototyperInfo[1]/Screens/Screen[8][1]/ScreenWidgets/ScreenWidget[4][1]/ScreenWidgetEvents/ScreenWidgetEvent[1]/ScreenWidgetInteractions/ScreenWidgetInteraction[1]/ScreenWidgetConditionBlocks/ScreenWidgetConditionBlock[1]/ScreenWidgetConditionClause" storeItemID="{7baf6070-8a73-4f56-9835-53680116182e}"/>
  </odx:xpath>
  <odx:xpath id="x42_6">
    <odx:dataBinding xpath="/PrototyperInfo[1]/Screens/Screen[7][1]/ScreenDynamicPanels/ScreenDynamicPanel[1]/ScreenDynamicPanelWidgets/hasScreenDynamicPanelWidgets" storeItemID="{7baf6070-8a73-4f56-9835-53680116182e}"/>
  </odx:xpath>
  <odx:xpath id="x23_7_4">
    <odx:dataBinding xpath="/PrototyperInfo[1]/Screens/Screen[8][1]/ScreenWidgets/ScreenWidget[5][1]/ScreenWidgetEvents/ScreenWidgetEvent[1]/ScreenWidgetInteractions/ScreenWidgetInteraction[1]/ScreenWidgetConditionBlocks/ScreenWidgetConditionBlock[1]/ScreenWidgetConditionClause" storeItemID="{7baf6070-8a73-4f56-9835-53680116182e}"/>
  </odx:xpath>
  <odx:xpath id="x42_5">
    <odx:dataBinding xpath="/PrototyperInfo[1]/Screens/Screen[6][1]/ScreenDynamicPanels/ScreenDynamicPanel[1]/ScreenDynamicPanelWidgets/hasScreenDynamicPanelWidgets" storeItemID="{7baf6070-8a73-4f56-9835-53680116182e}"/>
  </odx:xpath>
  <odx:xpath id="x26_4_0_0_0_0">
    <odx:dataBinding xpath="/PrototyperInfo[1]/Screens/Screen[5][1]/ScreenWidgets/ScreenWidget[1][1]/ScreenWidgetEvents/ScreenWidgetEvent[1][1]/ScreenWidgetInteractions/ScreenWidgetInteraction[1][1]/ScreenWidgetConditionBlocks/ScreenWidgetConditionBlock[1][1]/ScreenWidgetActions/ScreenWidgetAction[1]/ScreenWidgetActionDescription" storeItemID="{7baf6070-8a73-4f56-9835-53680116182e}"/>
  </odx:xpath>
  <odx:xpath id="x23_7_5">
    <odx:dataBinding xpath="/PrototyperInfo[1]/Screens/Screen[8][1]/ScreenWidgets/ScreenWidget[6][1]/ScreenWidgetEvents/ScreenWidgetEvent[1]/ScreenWidgetInteractions/ScreenWidgetInteraction[1]/ScreenWidgetConditionBlocks/ScreenWidgetConditionBlock[1]/ScreenWidgetConditionClause" storeItemID="{7baf6070-8a73-4f56-9835-53680116182e}"/>
  </odx:xpath>
  <odx:xpath id="x52_12_0_0">
    <odx:dataBinding xpath="/PrototyperInfo[1]/Screens/Screen[13][1][1]/ScreenDynamicPanels/ScreenDynamicPanel[1][1]/ScreenDynamicPanelWidgets/ScreenDynamicPanelWidget[1]/ScreenDynamicPanelWidgetEvents/ScreenDynamicPanelWidgetEvent[1]/ScreenDynamicPanelWidgetInteractions/ScreenDynamicPanelWidgetInteraction[1]/ScreenDynamicPanelWidgetConditionBlocks/ScreenDynamicPanelWidgetConditionBlock[1]/ScreenDynamicPanelWidgetActions/ScreenDynamicPanelWidgetAction[1]/ScreenDynamicPanelWidgetActionDescription" storeItemID="{7baf6070-8a73-4f56-9835-53680116182e}"/>
  </odx:xpath>
  <odx:xpath id="x52_12_0_1">
    <odx:dataBinding xpath="/PrototyperInfo[1]/Screens/Screen[13][1][1]/ScreenDynamicPanels/ScreenDynamicPanel[2][1]/ScreenDynamicPanelWidgets/ScreenDynamicPanelWidget[1]/ScreenDynamicPanelWidgetEvents/ScreenDynamicPanelWidgetEvent[1]/ScreenDynamicPanelWidgetInteractions/ScreenDynamicPanelWidgetInteraction[1]/ScreenDynamicPanelWidgetConditionBlocks/ScreenDynamicPanelWidgetConditionBlock[1]/ScreenDynamicPanelWidgetActions/ScreenDynamicPanelWidgetAction[1]/ScreenDynamicPanelWidgetActionDescription" storeItemID="{7baf6070-8a73-4f56-9835-53680116182e}"/>
  </odx:xpath>
  <odx:xpath id="x52_12_0_2">
    <odx:dataBinding xpath="/PrototyperInfo[1]/Screens/Screen[13][1][1]/ScreenDynamicPanels/ScreenDynamicPanel[3][1]/ScreenDynamicPanelWidgets/ScreenDynamicPanelWidget[1]/ScreenDynamicPanelWidgetEvents/ScreenDynamicPanelWidgetEvent[1]/ScreenDynamicPanelWidgetInteractions/ScreenDynamicPanelWidgetInteraction[1]/ScreenDynamicPanelWidgetConditionBlocks/ScreenDynamicPanelWidgetConditionBlock[1]/ScreenDynamicPanelWidgetActions/ScreenDynamicPanelWidgetAction[1]/ScreenDynamicPanelWidgetActionDescription" storeItemID="{7baf6070-8a73-4f56-9835-53680116182e}"/>
  </odx:xpath>
  <odx:xpath id="x25_12_0_0">
    <odx:dataBinding xpath="/PrototyperInfo[1]/Screens/Screen[13][1]/ScreenWidgets/ScreenWidget[1][1]/ScreenWidgetEvents/ScreenWidgetEvent[1][1]/ScreenWidgetInteractions/ScreenWidgetInteraction[1]/ScreenWidgetConditionBlocks/ScreenWidgetConditionBlock[1]/ScreenWidgetActions/ScreenWidgetAction[1]" storeItemID="{7baf6070-8a73-4f56-9835-53680116182e}"/>
  </odx:xpath>
  <odx:xpath id="x24_15_0">
    <odx:dataBinding xpath="/PrototyperInfo[1]/Screens/Screen[16][1]/ScreenWidgets/ScreenWidget[1][1]/ScreenWidgetEvents/ScreenWidgetEvent[1]/ScreenWidgetInteractions/ScreenWidgetInteraction[1]/ScreenWidgetConditionBlocks/ScreenWidgetConditionBlock[1]/ScreenWidgetConditionDescription" storeItemID="{7baf6070-8a73-4f56-9835-53680116182e}"/>
  </odx:xpath>
  <odx:xpath id="x24_15_1">
    <odx:dataBinding xpath="/PrototyperInfo[1]/Screens/Screen[16][1]/ScreenWidgets/ScreenWidget[2][1]/ScreenWidgetEvents/ScreenWidgetEvent[1]/ScreenWidgetInteractions/ScreenWidgetInteraction[1]/ScreenWidgetConditionBlocks/ScreenWidgetConditionBlock[1]/ScreenWidgetConditionDescription" storeItemID="{7baf6070-8a73-4f56-9835-53680116182e}"/>
  </odx:xpath>
  <odx:xpath id="x24_15_4">
    <odx:dataBinding xpath="/PrototyperInfo[1]/Screens/Screen[16][1]/ScreenWidgets/ScreenWidget[5][1]/ScreenWidgetEvents/ScreenWidgetEvent[1]/ScreenWidgetInteractions/ScreenWidgetInteraction[1]/ScreenWidgetConditionBlocks/ScreenWidgetConditionBlock[1]/ScreenWidgetConditionDescription" storeItemID="{7baf6070-8a73-4f56-9835-53680116182e}"/>
  </odx:xpath>
  <odx:xpath id="x26_12_3_0">
    <odx:dataBinding xpath="/PrototyperInfo[1]/Screens/Screen[13][1]/ScreenWidgets/ScreenWidget[4][1]/ScreenWidgetEvents/ScreenWidgetEvent[1][1]/ScreenWidgetInteractions/ScreenWidgetInteraction[1]/ScreenWidgetConditionBlocks/ScreenWidgetConditionBlock[1]/ScreenWidgetActions/ScreenWidgetAction[1]/ScreenWidgetActionDescription" storeItemID="{7baf6070-8a73-4f56-9835-53680116182e}"/>
  </odx:xpath>
  <odx:xpath id="x24_15_5">
    <odx:dataBinding xpath="/PrototyperInfo[1]/Screens/Screen[16][1]/ScreenWidgets/ScreenWidget[6][1]/ScreenWidgetEvents/ScreenWidgetEvent[1]/ScreenWidgetInteractions/ScreenWidgetInteraction[1]/ScreenWidgetConditionBlocks/ScreenWidgetConditionBlock[1]/ScreenWidgetConditionDescription" storeItemID="{7baf6070-8a73-4f56-9835-53680116182e}"/>
  </odx:xpath>
  <odx:xpath id="x24_15_2">
    <odx:dataBinding xpath="/PrototyperInfo[1]/Screens/Screen[16][1]/ScreenWidgets/ScreenWidget[3][1]/ScreenWidgetEvents/ScreenWidgetEvent[1]/ScreenWidgetInteractions/ScreenWidgetInteraction[1]/ScreenWidgetConditionBlocks/ScreenWidgetConditionBlock[1]/ScreenWidgetConditionDescription" storeItemID="{7baf6070-8a73-4f56-9835-53680116182e}"/>
  </odx:xpath>
  <odx:xpath id="x24_15_3">
    <odx:dataBinding xpath="/PrototyperInfo[1]/Screens/Screen[16][1]/ScreenWidgets/ScreenWidget[4][1]/ScreenWidgetEvents/ScreenWidgetEvent[1]/ScreenWidgetInteractions/ScreenWidgetInteraction[1]/ScreenWidgetConditionBlocks/ScreenWidgetConditionBlock[1]/ScreenWidgetConditionDescription" storeItemID="{7baf6070-8a73-4f56-9835-53680116182e}"/>
  </odx:xpath>
  <odx:xpath id="x26_6_3_0">
    <odx:dataBinding xpath="/PrototyperInfo[1]/Screens/Screen[7][1]/ScreenWidgets/ScreenWidget[4][1]/ScreenWidgetEvents/ScreenWidgetEvent[1][1]/ScreenWidgetInteractions/ScreenWidgetInteraction[1]/ScreenWidgetConditionBlocks/ScreenWidgetConditionBlock[1]/ScreenWidgetActions/ScreenWidgetAction[1]/ScreenWidgetActionDescription" storeItemID="{7baf6070-8a73-4f56-9835-53680116182e}"/>
  </odx:xpath>
  <odx:xpath id="x52_12_0_3">
    <odx:dataBinding xpath="/PrototyperInfo[1]/Screens/Screen[13][1][1]/ScreenDynamicPanels/ScreenDynamicPanel[4][1]/ScreenDynamicPanelWidgets/ScreenDynamicPanelWidget[1]/ScreenDynamicPanelWidgetEvents/ScreenDynamicPanelWidgetEvent[1]/ScreenDynamicPanelWidgetInteractions/ScreenDynamicPanelWidgetInteraction[1]/ScreenDynamicPanelWidgetConditionBlocks/ScreenDynamicPanelWidgetConditionBlock[1]/ScreenDynamicPanelWidgetActions/ScreenDynamicPanelWidgetAction[1]/ScreenDynamicPanelWidgetActionDescription" storeItemID="{7baf6070-8a73-4f56-9835-53680116182e}"/>
  </odx:xpath>
  <odx:xpath id="x52_12_0_4">
    <odx:dataBinding xpath="/PrototyperInfo[1]/Screens/Screen[13][1][1]/ScreenDynamicPanels/ScreenDynamicPanel[5][1]/ScreenDynamicPanelWidgets/ScreenDynamicPanelWidget[1]/ScreenDynamicPanelWidgetEvents/ScreenDynamicPanelWidgetEvent[1]/ScreenDynamicPanelWidgetInteractions/ScreenDynamicPanelWidgetInteraction[1]/ScreenDynamicPanelWidgetConditionBlocks/ScreenDynamicPanelWidgetConditionBlock[1]/ScreenDynamicPanelWidgetActions/ScreenDynamicPanelWidgetAction[1]/ScreenDynamicPanelWidgetActionDescription" storeItemID="{7baf6070-8a73-4f56-9835-53680116182e}"/>
  </odx:xpath>
  <odx:xpath id="x52_12_0_5">
    <odx:dataBinding xpath="/PrototyperInfo[1]/Screens/Screen[13][1][1]/ScreenDynamicPanels/ScreenDynamicPanel[6][1]/ScreenDynamicPanelWidgets/ScreenDynamicPanelWidget[1]/ScreenDynamicPanelWidgetEvents/ScreenDynamicPanelWidgetEvent[1]/ScreenDynamicPanelWidgetInteractions/ScreenDynamicPanelWidgetInteraction[1]/ScreenDynamicPanelWidgetConditionBlocks/ScreenDynamicPanelWidgetConditionBlock[1]/ScreenDynamicPanelWidgetActions/ScreenDynamicPanelWidgetAction[1]/ScreenDynamicPanelWidgetActionDescription" storeItemID="{7baf6070-8a73-4f56-9835-53680116182e}"/>
  </odx:xpath>
  <odx:xpath id="x26_4_2_0_0_0">
    <odx:dataBinding xpath="/PrototyperInfo[1]/Screens/Screen[5][1]/ScreenWidgets/ScreenWidget[3][1]/ScreenWidgetEvents/ScreenWidgetEvent[1][1]/ScreenWidgetInteractions/ScreenWidgetInteraction[1][1]/ScreenWidgetConditionBlocks/ScreenWidgetConditionBlock[1][1]/ScreenWidgetActions/ScreenWidgetAction[1]/ScreenWidgetActionDescription" storeItemID="{7baf6070-8a73-4f56-9835-53680116182e}"/>
  </odx:xpath>
  <odx:xpath id="x24_6_3_0">
    <odx:dataBinding xpath="/PrototyperInfo[1]/Screens/Screen[7][1]/ScreenWidgets/ScreenWidget[4][1]/ScreenWidgetEvents/ScreenWidgetEvent[1][1]/ScreenWidgetInteractions/ScreenWidgetInteraction[1]/ScreenWidgetConditionBlocks/ScreenWidgetConditionBlock[1]/ScreenWidgetConditionDescription" storeItemID="{7baf6070-8a73-4f56-9835-53680116182e}"/>
  </odx:xpath>
  <odx:xpath id="x24_10_1_0">
    <odx:dataBinding xpath="/PrototyperInfo[1]/Screens/Screen[11][1]/ScreenWidgets/ScreenWidget[2][1]/ScreenWidgetEvents/ScreenWidgetEvent[1][1]/ScreenWidgetInteractions/ScreenWidgetInteraction[1]/ScreenWidgetConditionBlocks/ScreenWidgetConditionBlock[1]/ScreenWidgetConditionDescription" storeItemID="{7baf6070-8a73-4f56-9835-53680116182e}"/>
  </odx:xpath>
  <odx:xpath id="x22_14_3_0_0">
    <odx:dataBinding xpath="/PrototyperInfo[1]/Screens/Screen[15][1]/ScreenWidgets/ScreenWidget[4][1]/ScreenWidgetEvents/ScreenWidgetEvent[1][1]/ScreenWidgetInteractions/ScreenWidgetInteraction[1][1]/ScreenWidgetConditionBlocks/ScreenWidgetConditionBlock[1]" storeItemID="{7baf6070-8a73-4f56-9835-53680116182e}"/>
  </odx:xpath>
  <odx:xpath id="x39_6_0">
    <odx:dataBinding xpath="/PrototyperInfo[1]/Screens/Screen[7][1][1]/ScreenDynamicPanels/ScreenDynamicPanel[1]/ScreenDynamicPanelComments/ScreenDynamicPanelComment[1]" storeItemID="{7baf6070-8a73-4f56-9835-53680116182e}"/>
  </odx:xpath>
  <odx:xpath id="x26_6_4_0_0">
    <odx:dataBinding xpath="/PrototyperInfo[1]/Screens/Screen[7][1]/ScreenWidgets/ScreenWidget[5][1]/ScreenWidgetEvents/ScreenWidgetEvent[1][1]/ScreenWidgetInteractions/ScreenWidgetInteraction[1][1]/ScreenWidgetConditionBlocks/ScreenWidgetConditionBlock[1]/ScreenWidgetActions/ScreenWidgetAction[1]/ScreenWidgetActionDescription" storeItemID="{7baf6070-8a73-4f56-9835-53680116182e}"/>
  </odx:xpath>
  <odx:xpath id="x21_12_5_0">
    <odx:dataBinding xpath="/PrototyperInfo[1]/Screens/Screen[13][1]/ScreenWidgets/ScreenWidget[6][1]/ScreenWidgetEvents/ScreenWidgetEvent[1][1]/ScreenWidgetInteractions/ScreenWidgetInteraction[1]" storeItemID="{7baf6070-8a73-4f56-9835-53680116182e}"/>
  </odx:xpath>
  <odx:xpath id="x26_11_1_0_0_0_0">
    <odx:dataBinding xpath="/PrototyperInfo[1]/Screens/Screen[12][1]/ScreenWidgets/ScreenWidget[2][1]/ScreenWidgetEvents/ScreenWidgetEvent[1][1]/ScreenWidgetInteractions/ScreenWidgetInteraction[1][1]/ScreenWidgetConditionBlocks/ScreenWidgetConditionBlock[1][1]/ScreenWidgetActions/ScreenWidgetAction[1][1]/ScreenWidgetActionDescription" storeItemID="{7baf6070-8a73-4f56-9835-53680116182e}"/>
  </odx:xpath>
  <odx:xpath id="x24_15_6">
    <odx:dataBinding xpath="/PrototyperInfo[1]/Screens/Screen[16][1]/ScreenWidgets/ScreenWidget[7][1]/ScreenWidgetEvents/ScreenWidgetEvent[1]/ScreenWidgetInteractions/ScreenWidgetInteraction[1]/ScreenWidgetConditionBlocks/ScreenWidgetConditionBlock[1]/ScreenWidgetConditionDescription" storeItemID="{7baf6070-8a73-4f56-9835-53680116182e}"/>
  </odx:xpath>
  <odx:xpath id="x22_6_2_0">
    <odx:dataBinding xpath="/PrototyperInfo[1]/Screens/Screen[7][1]/ScreenWidgets/ScreenWidget[3][1]/ScreenWidgetEvents/ScreenWidgetEvent[1][1]/ScreenWidgetInteractions/ScreenWidgetInteraction[1]/ScreenWidgetConditionBlocks/ScreenWidgetConditionBlock[1]" storeItemID="{7baf6070-8a73-4f56-9835-53680116182e}"/>
  </odx:xpath>
  <odx:xpath id="x25_13_3_0_0">
    <odx:dataBinding xpath="/PrototyperInfo[1]/Screens/Screen[14][1]/ScreenWidgets/ScreenWidget[4][1]/ScreenWidgetEvents/ScreenWidgetEvent[1][1]/ScreenWidgetInteractions/ScreenWidgetInteraction[1][1]/ScreenWidgetConditionBlocks/ScreenWidgetConditionBlock[1]/ScreenWidgetActions/ScreenWidgetAction[1]" storeItemID="{7baf6070-8a73-4f56-9835-53680116182e}"/>
  </odx:xpath>
  <odx:xpath id="x22_14_4_0">
    <odx:dataBinding xpath="/PrototyperInfo[1]/Screens/Screen[15][1]/ScreenWidgets/ScreenWidget[5][1]/ScreenWidgetEvents/ScreenWidgetEvent[1][1]/ScreenWidgetInteractions/ScreenWidgetInteraction[1]/ScreenWidgetConditionBlocks/ScreenWidgetConditionBlock[1]" storeItemID="{7baf6070-8a73-4f56-9835-53680116182e}"/>
  </odx:xpath>
  <odx:xpath id="x23_14_7_0">
    <odx:dataBinding xpath="/PrototyperInfo[1]/Screens/Screen[15][1]/ScreenWidgets/ScreenWidget[8][1]/ScreenWidgetEvents/ScreenWidgetEvent[1][1]/ScreenWidgetInteractions/ScreenWidgetInteraction[1]/ScreenWidgetConditionBlocks/ScreenWidgetConditionBlock[1]/ScreenWidgetConditionClause" storeItemID="{7baf6070-8a73-4f56-9835-53680116182e}"/>
  </odx:xpath>
  <odx:xpath id="x23_10_0_0_0_0">
    <odx:dataBinding xpath="/PrototyperInfo[1]/Screens/Screen[11][1]/ScreenWidgets/ScreenWidget[1][1]/ScreenWidgetEvents/ScreenWidgetEvent[1][1]/ScreenWidgetInteractions/ScreenWidgetInteraction[1][1]/ScreenWidgetConditionBlocks/ScreenWidgetConditionBlock[1][1]/ScreenWidgetConditionClause" storeItemID="{7baf6070-8a73-4f56-9835-53680116182e}"/>
  </odx:xpath>
  <odx:xpath id="x25_3_0">
    <odx:dataBinding xpath="/PrototyperInfo[1]/Screens/Screen[4][1]/ScreenWidgets/ScreenWidget[1][1]/ScreenWidgetEvents/ScreenWidgetEvent[1]/ScreenWidgetInteractions/ScreenWidgetInteraction[1]/ScreenWidgetConditionBlocks/ScreenWidgetConditionBlock[1]/ScreenWidgetActions/ScreenWidgetAction[1]" storeItemID="{7baf6070-8a73-4f56-9835-53680116182e}"/>
  </odx:xpath>
  <odx:xpath id="x21_14_1_0">
    <odx:dataBinding xpath="/PrototyperInfo[1]/Screens/Screen[15][1]/ScreenWidgets/ScreenWidget[2][1]/ScreenWidgetEvents/ScreenWidgetEvent[1][1]/ScreenWidgetInteractions/ScreenWidgetInteraction[1]" storeItemID="{7baf6070-8a73-4f56-9835-53680116182e}"/>
  </odx:xpath>
  <odx:xpath id="x25_3_1">
    <odx:dataBinding xpath="/PrototyperInfo[1]/Screens/Screen[4][1]/ScreenWidgets/ScreenWidget[2][1]/ScreenWidgetEvents/ScreenWidgetEvent[1]/ScreenWidgetInteractions/ScreenWidgetInteraction[1]/ScreenWidgetConditionBlocks/ScreenWidgetConditionBlock[1]/ScreenWidgetActions/ScreenWidgetAction[1]" storeItemID="{7baf6070-8a73-4f56-9835-53680116182e}"/>
  </odx:xpath>
  <odx:xpath id="x24_5_4_1_0_0">
    <odx:dataBinding xpath="/PrototyperInfo[1]/Screens/Screen[6][1]/ScreenWidgets/ScreenWidget[5][1]/ScreenWidgetEvents/ScreenWidgetEvent[2][1]/ScreenWidgetInteractions/ScreenWidgetInteraction[1][1]/ScreenWidgetConditionBlocks/ScreenWidgetConditionBlock[1][1]/ScreenWidgetConditionDescription" storeItemID="{7baf6070-8a73-4f56-9835-53680116182e}"/>
  </odx:xpath>
  <odx:xpath id="x99_0">
    <odx:dataBinding xpath="/PrototyperInfo[1]/Templates/Template[1][1]/TemplateDynamicPanels/TemplateDynamicPanel[1]/TemplateDynamicPanelWidgets/TemplateDynamicPanelWidget[1]/TemplateDynamicPanelWidgetEvents/TemplateDynamicPanelWidgetEvent[1]/TemplateDynamicPanelWidgetInteractions/TemplateDynamicPanelWidgetInteraction[1]/TemplateDynamicPanelWidgetConditionBlocks/TemplateDynamicPanelWidgetConditionBlock[1]" storeItemID="{7baf6070-8a73-4f56-9835-53680116182e}"/>
  </odx:xpath>
  <odx:xpath id="x24_6_2_0">
    <odx:dataBinding xpath="/PrototyperInfo[1]/Screens/Screen[7][1]/ScreenWidgets/ScreenWidget[3][1]/ScreenWidgetEvents/ScreenWidgetEvent[1][1]/ScreenWidgetInteractions/ScreenWidgetInteraction[1]/ScreenWidgetConditionBlocks/ScreenWidgetConditionBlock[1]/ScreenWidgetConditionDescription" storeItemID="{7baf6070-8a73-4f56-9835-53680116182e}"/>
  </odx:xpath>
  <odx:xpath id="x26_1_0_0">
    <odx:dataBinding xpath="/PrototyperInfo[1]/Screens/Screen[2][1]/ScreenWidgets/ScreenWidget[1][1]/ScreenWidgetEvents/ScreenWidgetEvent[1][1]/ScreenWidgetInteractions/ScreenWidgetInteraction[1]/ScreenWidgetConditionBlocks/ScreenWidgetConditionBlock[1]/ScreenWidgetActions/ScreenWidgetAction[1]/ScreenWidgetActionDescription" storeItemID="{7baf6070-8a73-4f56-9835-53680116182e}"/>
  </odx:xpath>
  <odx:xpath id="x25_4_0_0">
    <odx:dataBinding xpath="/PrototyperInfo[1]/Screens/Screen[5][1]/ScreenWidgets/ScreenWidget[1][1]/ScreenWidgetEvents/ScreenWidgetEvent[1][1]/ScreenWidgetInteractions/ScreenWidgetInteraction[1]/ScreenWidgetConditionBlocks/ScreenWidgetConditionBlock[1]/ScreenWidgetActions/ScreenWidgetAction[1]" storeItemID="{7baf6070-8a73-4f56-9835-53680116182e}"/>
  </odx:xpath>
  <odx:xpath id="x22_13_0_0_0">
    <odx:dataBinding xpath="/PrototyperInfo[1]/Screens/Screen[14][1]/ScreenWidgets/ScreenWidget[1][1]/ScreenWidgetEvents/ScreenWidgetEvent[1][1]/ScreenWidgetInteractions/ScreenWidgetInteraction[1][1]/ScreenWidgetConditionBlocks/ScreenWidgetConditionBlock[1]" storeItemID="{7baf6070-8a73-4f56-9835-53680116182e}"/>
  </odx:xpath>
  <odx:xpath id="x25_7_2_0_0">
    <odx:dataBinding xpath="/PrototyperInfo[1]/Screens/Screen[8][1]/ScreenWidgets/ScreenWidget[3][1]/ScreenWidgetEvents/ScreenWidgetEvent[1][1]/ScreenWidgetInteractions/ScreenWidgetInteraction[1][1]/ScreenWidgetConditionBlocks/ScreenWidgetConditionBlock[1]/ScreenWidgetActions/ScreenWidgetAction[1]" storeItemID="{7baf6070-8a73-4f56-9835-53680116182e}"/>
  </odx:xpath>
  <odx:xpath id="x21_12_6_0">
    <odx:dataBinding xpath="/PrototyperInfo[1]/Screens/Screen[13][1]/ScreenWidgets/ScreenWidget[7][1]/ScreenWidgetEvents/ScreenWidgetEvent[1][1]/ScreenWidgetInteractions/ScreenWidgetInteraction[1]" storeItemID="{7baf6070-8a73-4f56-9835-53680116182e}"/>
  </odx:xpath>
  <odx:xpath id="x24_11_4_0">
    <odx:dataBinding xpath="/PrototyperInfo[1]/Screens/Screen[12][1]/ScreenWidgets/ScreenWidget[5][1]/ScreenWidgetEvents/ScreenWidgetEvent[1][1]/ScreenWidgetInteractions/ScreenWidgetInteraction[1]/ScreenWidgetConditionBlocks/ScreenWidgetConditionBlock[1]/ScreenWidgetConditionDescription" storeItemID="{7baf6070-8a73-4f56-9835-53680116182e}"/>
  </odx:xpath>
  <odx:xpath id="x26_6_3_0_0_0_0">
    <odx:dataBinding xpath="/PrototyperInfo[1]/Screens/Screen[7][1]/ScreenWidgets/ScreenWidget[4][1]/ScreenWidgetEvents/ScreenWidgetEvent[1][1]/ScreenWidgetInteractions/ScreenWidgetInteraction[1][1]/ScreenWidgetConditionBlocks/ScreenWidgetConditionBlock[1][1]/ScreenWidgetActions/ScreenWidgetAction[1][1]/ScreenWidgetActionDescription" storeItemID="{7baf6070-8a73-4f56-9835-53680116182e}"/>
  </odx:xpath>
  <odx:xpath id="x26_8_6_0_0_0_0">
    <odx:dataBinding xpath="/PrototyperInfo[1]/Screens/Screen[9][1]/ScreenWidgets/ScreenWidget[7][1]/ScreenWidgetEvents/ScreenWidgetEvent[1][1]/ScreenWidgetInteractions/ScreenWidgetInteraction[1][1]/ScreenWidgetConditionBlocks/ScreenWidgetConditionBlock[1][1]/ScreenWidgetActions/ScreenWidgetAction[1][1]/ScreenWidgetActionDescription" storeItemID="{7baf6070-8a73-4f56-9835-53680116182e}"/>
  </odx:xpath>
  <odx:xpath id="x22_14_5_0">
    <odx:dataBinding xpath="/PrototyperInfo[1]/Screens/Screen[15][1]/ScreenWidgets/ScreenWidget[6][1]/ScreenWidgetEvents/ScreenWidgetEvent[1][1]/ScreenWidgetInteractions/ScreenWidgetInteraction[1]/ScreenWidgetConditionBlocks/ScreenWidgetConditionBlock[1]" storeItemID="{7baf6070-8a73-4f56-9835-53680116182e}"/>
  </odx:xpath>
  <odx:xpath id="x24_11_2_0_0">
    <odx:dataBinding xpath="/PrototyperInfo[1]/Screens/Screen[12][1]/ScreenWidgets/ScreenWidget[3][1]/ScreenWidgetEvents/ScreenWidgetEvent[1][1]/ScreenWidgetInteractions/ScreenWidgetInteraction[1][1]/ScreenWidgetConditionBlocks/ScreenWidgetConditionBlock[1]/ScreenWidgetConditionDescription" storeItemID="{7baf6070-8a73-4f56-9835-53680116182e}"/>
  </odx:xpath>
  <odx:xpath id="x23_11_6_0_0_0">
    <odx:dataBinding xpath="/PrototyperInfo[1]/Screens/Screen[12][1]/ScreenWidgets/ScreenWidget[7][1]/ScreenWidgetEvents/ScreenWidgetEvent[1][1]/ScreenWidgetInteractions/ScreenWidgetInteraction[1][1]/ScreenWidgetConditionBlocks/ScreenWidgetConditionBlock[1][1]/ScreenWidgetConditionClause" storeItemID="{7baf6070-8a73-4f56-9835-53680116182e}"/>
  </odx:xpath>
  <odx:xpath id="x21_14_2_0">
    <odx:dataBinding xpath="/PrototyperInfo[1]/Screens/Screen[15][1]/ScreenWidgets/ScreenWidget[3][1]/ScreenWidgetEvents/ScreenWidgetEvent[1][1]/ScreenWidgetInteractions/ScreenWidgetInteraction[1]" storeItemID="{7baf6070-8a73-4f56-9835-53680116182e}"/>
  </odx:xpath>
  <odx:xpath id="x23_9_1_0_0">
    <odx:dataBinding xpath="/PrototyperInfo[1]/Screens/Screen[10][1]/ScreenWidgets/ScreenWidget[2][1]/ScreenWidgetEvents/ScreenWidgetEvent[1][1]/ScreenWidgetInteractions/ScreenWidgetInteraction[1][1]/ScreenWidgetConditionBlocks/ScreenWidgetConditionBlock[1]/ScreenWidgetConditionClause" storeItemID="{7baf6070-8a73-4f56-9835-53680116182e}"/>
  </odx:xpath>
  <odx:xpath id="x25_12_0_0_0">
    <odx:dataBinding xpath="/PrototyperInfo[1]/Screens/Screen[13][1]/ScreenWidgets/ScreenWidget[1][1]/ScreenWidgetEvents/ScreenWidgetEvent[1][1]/ScreenWidgetInteractions/ScreenWidgetInteraction[1][1]/ScreenWidgetConditionBlocks/ScreenWidgetConditionBlock[1]/ScreenWidgetActions/ScreenWidgetAction[1]" storeItemID="{7baf6070-8a73-4f56-9835-53680116182e}"/>
  </odx:xpath>
  <odx:xpath id="x8_6">
    <odx:dataBinding xpath="/PrototyperInfo[1]/Logo" storeItemID="{7baf6070-8a73-4f56-9835-53680116182e}"/>
  </odx:xpath>
  <odx:xpath id="x21_0_2_0">
    <odx:dataBinding xpath="/PrototyperInfo[1]/Screens/Screen[1][1]/ScreenWidgets/ScreenWidget[3][1]/ScreenWidgetEvents/ScreenWidgetEvent[1][1]/ScreenWidgetInteractions/ScreenWidgetInteraction[1]" storeItemID="{7baf6070-8a73-4f56-9835-53680116182e}"/>
  </odx:xpath>
  <odx:xpath id="x23_9_3_0">
    <odx:dataBinding xpath="/PrototyperInfo[1]/Screens/Screen[10][1]/ScreenWidgets/ScreenWidget[4][1]/ScreenWidgetEvents/ScreenWidgetEvent[1][1]/ScreenWidgetInteractions/ScreenWidgetInteraction[1]/ScreenWidgetConditionBlocks/ScreenWidgetConditionBlock[1]/ScreenWidgetConditionClause" storeItemID="{7baf6070-8a73-4f56-9835-53680116182e}"/>
  </odx:xpath>
  <odx:xpath id="x20_10_5">
    <odx:dataBinding xpath="/PrototyperInfo[1]/Screens/Screen[11][1]/ScreenWidgets/ScreenWidget[6][1]/ScreenWidgetEvents/ScreenWidgetEvent[1]/ScreenWidgetEventType" storeItemID="{7baf6070-8a73-4f56-9835-53680116182e}"/>
  </odx:xpath>
  <odx:xpath id="x8_5">
    <odx:dataBinding xpath="/PrototyperInfo[1]/Logo" storeItemID="{7baf6070-8a73-4f56-9835-53680116182e}"/>
  </odx:xpath>
  <odx:xpath id="x8_4">
    <odx:dataBinding xpath="/PrototyperInfo[1]/Logo" storeItemID="{7baf6070-8a73-4f56-9835-53680116182e}"/>
  </odx:xpath>
  <odx:xpath id="x20_10_3">
    <odx:dataBinding xpath="/PrototyperInfo[1]/Screens/Screen[11][1]/ScreenWidgets/ScreenWidget[4][1]/ScreenWidgetEvents/ScreenWidgetEvent[1]/ScreenWidgetEventType" storeItemID="{7baf6070-8a73-4f56-9835-53680116182e}"/>
  </odx:xpath>
  <odx:xpath id="x24_13_3_0_0_0">
    <odx:dataBinding xpath="/PrototyperInfo[1]/Screens/Screen[14][1]/ScreenWidgets/ScreenWidget[4][1]/ScreenWidgetEvents/ScreenWidgetEvent[1][1]/ScreenWidgetInteractions/ScreenWidgetInteraction[1][1]/ScreenWidgetConditionBlocks/ScreenWidgetConditionBlock[1][1]/ScreenWidgetConditionDescription" storeItemID="{7baf6070-8a73-4f56-9835-53680116182e}"/>
  </odx:xpath>
  <odx:xpath id="x8_3">
    <odx:dataBinding xpath="/PrototyperInfo[1]/Logo" storeItemID="{7baf6070-8a73-4f56-9835-53680116182e}"/>
  </odx:xpath>
  <odx:xpath id="x20_10_4">
    <odx:dataBinding xpath="/PrototyperInfo[1]/Screens/Screen[11][1]/ScreenWidgets/ScreenWidget[5][1]/ScreenWidgetEvents/ScreenWidgetEvent[1]/ScreenWidgetEventType" storeItemID="{7baf6070-8a73-4f56-9835-53680116182e}"/>
  </odx:xpath>
  <odx:xpath id="x8_2">
    <odx:dataBinding xpath="/PrototyperInfo[1]/Logo" storeItemID="{7baf6070-8a73-4f56-9835-53680116182e}"/>
  </odx:xpath>
  <odx:xpath id="x20_10_1">
    <odx:dataBinding xpath="/PrototyperInfo[1]/Screens/Screen[11][1]/ScreenWidgets/ScreenWidget[2][1]/ScreenWidgetEvents/ScreenWidgetEvent[1]/ScreenWidgetEventType" storeItemID="{7baf6070-8a73-4f56-9835-53680116182e}"/>
  </odx:xpath>
  <odx:xpath id="x8_1">
    <odx:dataBinding xpath="/PrototyperInfo[1]/Logo" storeItemID="{7baf6070-8a73-4f56-9835-53680116182e}"/>
  </odx:xpath>
  <odx:xpath id="x20_10_2">
    <odx:dataBinding xpath="/PrototyperInfo[1]/Screens/Screen[11][1]/ScreenWidgets/ScreenWidget[3][1]/ScreenWidgetEvents/ScreenWidgetEvent[1]/ScreenWidgetEventType" storeItemID="{7baf6070-8a73-4f56-9835-53680116182e}"/>
  </odx:xpath>
  <odx:xpath id="x8_0">
    <odx:dataBinding xpath="/PrototyperInfo[1]/Logo" storeItemID="{7baf6070-8a73-4f56-9835-53680116182e}"/>
  </odx:xpath>
  <odx:xpath id="x20_10_0">
    <odx:dataBinding xpath="/PrototyperInfo[1]/Screens/Screen[11][1]/ScreenWidgets/ScreenWidget[1][1]/ScreenWidgetEvents/ScreenWidgetEvent[1]/ScreenWidgetEventType" storeItemID="{7baf6070-8a73-4f56-9835-53680116182e}"/>
  </odx:xpath>
  <odx:xpath id="x106">
    <odx:dataBinding xpath="/PrototyperInfo[1]/Templates/Template[1]/TemplateDynamicPanels/TemplateDynamicPanel[1]/TemplateDynamicPanelRequirements/TemplateDynamicPanelRequirement[1]/TemplateDynamicPanelRequirementMarkerID" storeItemID="{7baf6070-8a73-4f56-9835-53680116182e}"/>
  </odx:xpath>
  <odx:xpath id="x105">
    <odx:dataBinding xpath="/PrototyperInfo[1]/Templates/Template[1]/TemplateDynamicPanels/TemplateDynamicPanel[1]/TemplateDynamicPanelRequirements/TemplateDynamicPanelRequirement[1]" storeItemID="{7baf6070-8a73-4f56-9835-53680116182e}"/>
  </odx:xpath>
  <odx:xpath id="x104">
    <odx:dataBinding xpath="/PrototyperInfo[1]/Templates/Template[1]/TemplateDynamicPanels/TemplateDynamicPanel[1]/TemplateDynamicPanelRequirements/hasTemplateDynamicPanelRequirements" storeItemID="{7baf6070-8a73-4f56-9835-53680116182e}"/>
  </odx:xpath>
  <odx:xpath id="x103">
    <odx:dataBinding xpath="/PrototyperInfo[1]/Templates/Template[1]/TemplateDynamicPanels/TemplateDynamicPanel[1]/TemplateDynamicPanelWidgets/TemplateDynamicPanelWidget[1]/TemplateDynamicPanelWidgetEvents/TemplateDynamicPanelWidgetEvent[1]/TemplateDynamicPanelWidgetInteractions/TemplateDynamicPanelWidgetInteraction[1]/TemplateDynamicPanelWidgetConditionBlocks/TemplateDynamicPanelWidgetConditionBlock[1]/TemplateDynamicPanelWidgetActions/TemplateDynamicPanelWidgetAction[1]/TemplateDynamicPanelWidgetActionDescription" storeItemID="{7baf6070-8a73-4f56-9835-53680116182e}"/>
  </odx:xpath>
  <odx:xpath id="x102">
    <odx:dataBinding xpath="/PrototyperInfo[1]/Templates/Template[1]/TemplateDynamicPanels/TemplateDynamicPanel[1]/TemplateDynamicPanelWidgets/TemplateDynamicPanelWidget[1]/TemplateDynamicPanelWidgetEvents/TemplateDynamicPanelWidgetEvent[1]/TemplateDynamicPanelWidgetInteractions/TemplateDynamicPanelWidgetInteraction[1]/TemplateDynamicPanelWidgetConditionBlocks/TemplateDynamicPanelWidgetConditionBlock[1]/TemplateDynamicPanelWidgetActions/TemplateDynamicPanelWidgetAction[1]" storeItemID="{7baf6070-8a73-4f56-9835-53680116182e}"/>
  </odx:xpath>
  <odx:xpath id="x101">
    <odx:dataBinding xpath="/PrototyperInfo[1]/Templates/Template[1]/TemplateDynamicPanels/TemplateDynamicPanel[1]/TemplateDynamicPanelWidgets/TemplateDynamicPanelWidget[1]/TemplateDynamicPanelWidgetEvents/TemplateDynamicPanelWidgetEvent[1]/TemplateDynamicPanelWidgetInteractions/TemplateDynamicPanelWidgetInteraction[1]/TemplateDynamicPanelWidgetConditionBlocks/TemplateDynamicPanelWidgetConditionBlock[1]/TemplateDynamicPanelWidgetConditionDescription" storeItemID="{7baf6070-8a73-4f56-9835-53680116182e}"/>
  </odx:xpath>
  <odx:xpath id="x8_9">
    <odx:dataBinding xpath="/PrototyperInfo[1]/Logo" storeItemID="{7baf6070-8a73-4f56-9835-53680116182e}"/>
  </odx:xpath>
  <odx:xpath id="x100">
    <odx:dataBinding xpath="/PrototyperInfo[1]/Templates/Template[1]/TemplateDynamicPanels/TemplateDynamicPanel[1]/TemplateDynamicPanelWidgets/TemplateDynamicPanelWidget[1]/TemplateDynamicPanelWidgetEvents/TemplateDynamicPanelWidgetEvent[1]/TemplateDynamicPanelWidgetInteractions/TemplateDynamicPanelWidgetInteraction[1]/TemplateDynamicPanelWidgetConditionBlocks/TemplateDynamicPanelWidgetConditionBlock[1]/TemplateDynamicPanelWidgetConditionClause" storeItemID="{7baf6070-8a73-4f56-9835-53680116182e}"/>
  </odx:xpath>
  <odx:xpath id="x8_8">
    <odx:dataBinding xpath="/PrototyperInfo[1]/Logo" storeItemID="{7baf6070-8a73-4f56-9835-53680116182e}"/>
  </odx:xpath>
  <odx:xpath id="x8_7">
    <odx:dataBinding xpath="/PrototyperInfo[1]/Logo" storeItemID="{7baf6070-8a73-4f56-9835-53680116182e}"/>
  </odx:xpath>
  <odx:xpath id="x26_7_0_0_0_0">
    <odx:dataBinding xpath="/PrototyperInfo[1]/Screens/Screen[8][1]/ScreenWidgets/ScreenWidget[1][1]/ScreenWidgetEvents/ScreenWidgetEvent[1][1]/ScreenWidgetInteractions/ScreenWidgetInteraction[1][1]/ScreenWidgetConditionBlocks/ScreenWidgetConditionBlock[1][1]/ScreenWidgetActions/ScreenWidgetAction[1]/ScreenWidgetActionDescription" storeItemID="{7baf6070-8a73-4f56-9835-53680116182e}"/>
  </odx:xpath>
  <odx:xpath id="x22_5_0_0_0">
    <odx:dataBinding xpath="/PrototyperInfo[1]/Screens/Screen[6][1]/ScreenWidgets/ScreenWidget[1][1]/ScreenWidgetEvents/ScreenWidgetEvent[1][1]/ScreenWidgetInteractions/ScreenWidgetInteraction[1][1]/ScreenWidgetConditionBlocks/ScreenWidgetConditionBlock[1]" storeItemID="{7baf6070-8a73-4f56-9835-53680116182e}"/>
  </odx:xpath>
  <odx:xpath id="x20_12_3_0">
    <odx:dataBinding xpath="/PrototyperInfo[1]/Screens/Screen[13][1]/ScreenWidgets/ScreenWidget[4][1]/ScreenWidgetEvents/ScreenWidgetEvent[1][1]/ScreenWidgetEventType" storeItemID="{7baf6070-8a73-4f56-9835-53680116182e}"/>
  </odx:xpath>
  <odx:xpath id="x23_5_5_0_0">
    <odx:dataBinding xpath="/PrototyperInfo[1]/Screens/Screen[6][1]/ScreenWidgets/ScreenWidget[6][1]/ScreenWidgetEvents/ScreenWidgetEvent[1][1]/ScreenWidgetInteractions/ScreenWidgetInteraction[1][1]/ScreenWidgetConditionBlocks/ScreenWidgetConditionBlock[1]/ScreenWidgetConditionClause" storeItemID="{7baf6070-8a73-4f56-9835-53680116182e}"/>
  </odx:xpath>
  <odx:xpath id="x26_14_7_0_0_0">
    <odx:dataBinding xpath="/PrototyperInfo[1]/Screens/Screen[15][1]/ScreenWidgets/ScreenWidget[8][1]/ScreenWidgetEvents/ScreenWidgetEvent[1][1]/ScreenWidgetInteractions/ScreenWidgetInteraction[1][1]/ScreenWidgetConditionBlocks/ScreenWidgetConditionBlock[1][1]/ScreenWidgetActions/ScreenWidgetAction[1]/ScreenWidgetActionDescription" storeItemID="{7baf6070-8a73-4f56-9835-53680116182e}"/>
  </odx:xpath>
  <odx:xpath id="x21_8_3_0">
    <odx:dataBinding xpath="/PrototyperInfo[1]/Screens/Screen[9][1]/ScreenWidgets/ScreenWidget[4][1]/ScreenWidgetEvents/ScreenWidgetEvent[1][1]/ScreenWidgetInteractions/ScreenWidgetInteraction[1]" storeItemID="{7baf6070-8a73-4f56-9835-53680116182e}"/>
  </odx:xpath>
  <odx:xpath id="x26_2_1_0_0_0">
    <odx:dataBinding xpath="/PrototyperInfo[1]/Screens/Screen[3][1]/ScreenWidgets/ScreenWidget[2][1]/ScreenWidgetEvents/ScreenWidgetEvent[1][1]/ScreenWidgetInteractions/ScreenWidgetInteraction[1][1]/ScreenWidgetConditionBlocks/ScreenWidgetConditionBlock[1][1]/ScreenWidgetActions/ScreenWidgetAction[1]/ScreenWidgetActionDescription" storeItemID="{7baf6070-8a73-4f56-9835-53680116182e}"/>
  </odx:xpath>
  <odx:xpath id="x24_10_3_0_0_0">
    <odx:dataBinding xpath="/PrototyperInfo[1]/Screens/Screen[11][1]/ScreenWidgets/ScreenWidget[4][1]/ScreenWidgetEvents/ScreenWidgetEvent[1][1]/ScreenWidgetInteractions/ScreenWidgetInteraction[1][1]/ScreenWidgetConditionBlocks/ScreenWidgetConditionBlock[1][1]/ScreenWidgetConditionDescription" storeItemID="{7baf6070-8a73-4f56-9835-53680116182e}"/>
  </odx:xpath>
  <odx:xpath id="x21_6_7_0">
    <odx:dataBinding xpath="/PrototyperInfo[1]/Screens/Screen[7][1]/ScreenWidgets/ScreenWidget[8][1]/ScreenWidgetEvents/ScreenWidgetEvent[1][1]/ScreenWidgetInteractions/ScreenWidgetInteraction[1]" storeItemID="{7baf6070-8a73-4f56-9835-53680116182e}"/>
  </odx:xpath>
  <odx:xpath id="x26_1_5_0_0_0_0">
    <odx:dataBinding xpath="/PrototyperInfo[1]/Screens/Screen[2][1]/ScreenWidgets/ScreenWidget[6][1]/ScreenWidgetEvents/ScreenWidgetEvent[1][1]/ScreenWidgetInteractions/ScreenWidgetInteraction[1][1]/ScreenWidgetConditionBlocks/ScreenWidgetConditionBlock[1][1]/ScreenWidgetActions/ScreenWidgetAction[1][1]/ScreenWidgetActionDescription" storeItemID="{7baf6070-8a73-4f56-9835-53680116182e}"/>
  </odx:xpath>
  <odx:xpath id="x120">
    <odx:dataBinding xpath="/PrototyperInfo[1]/Scenarios/Scenario[1]/ScenarioRequirements/ScenarioRequirement[1]" storeItemID="{7baf6070-8a73-4f56-9835-53680116182e}"/>
  </odx:xpath>
  <odx:xpath id="x128">
    <odx:dataBinding xpath="/PrototyperInfo[1]/DataMasters/DataMaster[1]/DataMasterAttributes/DataMasterAttribute[1]" storeItemID="{7baf6070-8a73-4f56-9835-53680116182e}"/>
  </odx:xpath>
  <odx:xpath id="x22_5_3">
    <odx:dataBinding xpath="/PrototyperInfo[1]/Screens/Screen[6][1]/ScreenWidgets/ScreenWidget[4][1]/ScreenWidgetEvents/ScreenWidgetEvent[1]/ScreenWidgetInteractions/ScreenWidgetInteraction[1]/ScreenWidgetConditionBlocks/ScreenWidgetConditionBlock[1]" storeItemID="{7baf6070-8a73-4f56-9835-53680116182e}"/>
  </odx:xpath>
  <odx:xpath id="x127">
    <odx:dataBinding xpath="/PrototyperInfo[1]/DataMasters/DataMaster[1]/DataMasterName" storeItemID="{7baf6070-8a73-4f56-9835-53680116182e}"/>
  </odx:xpath>
  <odx:xpath id="x22_5_4">
    <odx:dataBinding xpath="/PrototyperInfo[1]/Screens/Screen[6][1]/ScreenWidgets/ScreenWidget[5][1]/ScreenWidgetEvents/ScreenWidgetEvent[1]/ScreenWidgetInteractions/ScreenWidgetInteraction[1]/ScreenWidgetConditionBlocks/ScreenWidgetConditionBlock[1]" storeItemID="{7baf6070-8a73-4f56-9835-53680116182e}"/>
  </odx:xpath>
  <odx:xpath id="x126">
    <odx:dataBinding xpath="/PrototyperInfo[1]/DataMasters/DataMaster[1]" storeItemID="{7baf6070-8a73-4f56-9835-53680116182e}"/>
  </odx:xpath>
  <odx:xpath id="x22_5_1">
    <odx:dataBinding xpath="/PrototyperInfo[1]/Screens/Screen[6][1]/ScreenWidgets/ScreenWidget[2][1]/ScreenWidgetEvents/ScreenWidgetEvent[1]/ScreenWidgetInteractions/ScreenWidgetInteraction[1]/ScreenWidgetConditionBlocks/ScreenWidgetConditionBlock[1]" storeItemID="{7baf6070-8a73-4f56-9835-53680116182e}"/>
  </odx:xpath>
  <odx:xpath id="x125">
    <odx:dataBinding xpath="/PrototyperInfo[1]/Logo" storeItemID="{7baf6070-8a73-4f56-9835-53680116182e}"/>
  </odx:xpath>
  <odx:xpath id="x22_5_2">
    <odx:dataBinding xpath="/PrototyperInfo[1]/Screens/Screen[6][1]/ScreenWidgets/ScreenWidget[3][1]/ScreenWidgetEvents/ScreenWidgetEvent[1]/ScreenWidgetInteractions/ScreenWidgetInteraction[1]/ScreenWidgetConditionBlocks/ScreenWidgetConditionBlock[1]" storeItemID="{7baf6070-8a73-4f56-9835-53680116182e}"/>
  </odx:xpath>
  <odx:xpath id="x124">
    <odx:dataBinding xpath="/PrototyperInfo[1]/ProjectName" storeItemID="{7baf6070-8a73-4f56-9835-53680116182e}"/>
  </odx:xpath>
  <odx:xpath id="x22_5_7">
    <odx:dataBinding xpath="/PrototyperInfo[1]/Screens/Screen[6][1]/ScreenWidgets/ScreenWidget[8][1]/ScreenWidgetEvents/ScreenWidgetEvent[1]/ScreenWidgetInteractions/ScreenWidgetInteraction[1]/ScreenWidgetConditionBlocks/ScreenWidgetConditionBlock[1]" storeItemID="{7baf6070-8a73-4f56-9835-53680116182e}"/>
  </odx:xpath>
  <odx:xpath id="x123">
    <odx:dataBinding xpath="/PrototyperInfo[1]/IncludeDataMasters" storeItemID="{7baf6070-8a73-4f56-9835-53680116182e}"/>
  </odx:xpath>
  <odx:xpath id="x122">
    <odx:dataBinding xpath="/PrototyperInfo[1]/Scenarios/Scenario[1]/ScenarioRequirements/ScenarioRequirement[1]/ScenarioRequirementActiveVersionDescription" storeItemID="{7baf6070-8a73-4f56-9835-53680116182e}"/>
  </odx:xpath>
  <odx:xpath id="x22_5_5">
    <odx:dataBinding xpath="/PrototyperInfo[1]/Screens/Screen[6][1]/ScreenWidgets/ScreenWidget[6][1]/ScreenWidgetEvents/ScreenWidgetEvent[1]/ScreenWidgetInteractions/ScreenWidgetInteraction[1]/ScreenWidgetConditionBlocks/ScreenWidgetConditionBlock[1]" storeItemID="{7baf6070-8a73-4f56-9835-53680116182e}"/>
  </odx:xpath>
  <odx:xpath id="x121">
    <odx:dataBinding xpath="/PrototyperInfo[1]/Scenarios/Scenario[1]/ScenarioRequirements/ScenarioRequirement[1]/ScenarioRequirementActiveVersionName" storeItemID="{7baf6070-8a73-4f56-9835-53680116182e}"/>
  </odx:xpath>
  <odx:xpath id="x22_5_6">
    <odx:dataBinding xpath="/PrototyperInfo[1]/Screens/Screen[6][1]/ScreenWidgets/ScreenWidget[7][1]/ScreenWidgetEvents/ScreenWidgetEvent[1]/ScreenWidgetInteractions/ScreenWidgetInteraction[1]/ScreenWidgetConditionBlocks/ScreenWidgetConditionBlock[1]" storeItemID="{7baf6070-8a73-4f56-9835-53680116182e}"/>
  </odx:xpath>
  <odx:xpath id="x119">
    <odx:dataBinding xpath="/PrototyperInfo[1]/Scenarios/Scenario[1]/ScenarioRequirements/hasScenarioRequirements" storeItemID="{7baf6070-8a73-4f56-9835-53680116182e}"/>
  </odx:xpath>
  <odx:xpath id="x118">
    <odx:dataBinding xpath="/PrototyperInfo[1]/Scenarios/Scenario[1]/ScenarioComments/ScenarioComment[1]/ScenarioCommentContent" storeItemID="{7baf6070-8a73-4f56-9835-53680116182e}"/>
  </odx:xpath>
  <odx:xpath id="x23_7_1_0_0_0">
    <odx:dataBinding xpath="/PrototyperInfo[1]/Screens/Screen[8][1]/ScreenWidgets/ScreenWidget[2][1]/ScreenWidgetEvents/ScreenWidgetEvent[1][1]/ScreenWidgetInteractions/ScreenWidgetInteraction[1][1]/ScreenWidgetConditionBlocks/ScreenWidgetConditionBlock[1][1]/ScreenWidgetConditionClause" storeItemID="{7baf6070-8a73-4f56-9835-53680116182e}"/>
  </odx:xpath>
  <odx:xpath id="x25_0_0_0_0">
    <odx:dataBinding xpath="/PrototyperInfo[1]/Screens/Screen[1][1]/ScreenWidgets/ScreenWidget[1][1]/ScreenWidgetEvents/ScreenWidgetEvent[1][1]/ScreenWidgetInteractions/ScreenWidgetInteraction[1][1]/ScreenWidgetConditionBlocks/ScreenWidgetConditionBlock[1]/ScreenWidgetActions/ScreenWidgetAction[1]" storeItemID="{7baf6070-8a73-4f56-9835-53680116182e}"/>
  </odx:xpath>
  <odx:xpath id="x26_5_5_0_0">
    <odx:dataBinding xpath="/PrototyperInfo[1]/Screens/Screen[6][1]/ScreenWidgets/ScreenWidget[6][1]/ScreenWidgetEvents/ScreenWidgetEvent[1][1]/ScreenWidgetInteractions/ScreenWidgetInteraction[1][1]/ScreenWidgetConditionBlocks/ScreenWidgetConditionBlock[1]/ScreenWidgetActions/ScreenWidgetAction[1]/ScreenWidgetActionDescription" storeItemID="{7baf6070-8a73-4f56-9835-53680116182e}"/>
  </odx:xpath>
  <odx:xpath id="x25_4_3_0_0">
    <odx:dataBinding xpath="/PrototyperInfo[1]/Screens/Screen[5][1]/ScreenWidgets/ScreenWidget[4][1]/ScreenWidgetEvents/ScreenWidgetEvent[1][1]/ScreenWidgetInteractions/ScreenWidgetInteraction[1][1]/ScreenWidgetConditionBlocks/ScreenWidgetConditionBlock[1]/ScreenWidgetActions/ScreenWidgetAction[1]" storeItemID="{7baf6070-8a73-4f56-9835-53680116182e}"/>
  </odx:xpath>
  <odx:xpath id="x117">
    <odx:dataBinding xpath="/PrototyperInfo[1]/Scenarios/Scenario[1]/ScenarioComments/ScenarioComment[1]" storeItemID="{7baf6070-8a73-4f56-9835-53680116182e}"/>
  </odx:xpath>
  <odx:xpath id="x20_9_5">
    <odx:dataBinding xpath="/PrototyperInfo[1]/Screens/Screen[10][1]/ScreenWidgets/ScreenWidget[6][1]/ScreenWidgetEvents/ScreenWidgetEvent[1]/ScreenWidgetEventType" storeItemID="{7baf6070-8a73-4f56-9835-53680116182e}"/>
  </odx:xpath>
  <odx:xpath id="x116">
    <odx:dataBinding xpath="/PrototyperInfo[1]/Scenarios/Scenario[1]/ScenarioComments/hasScenarioComments" storeItemID="{7baf6070-8a73-4f56-9835-53680116182e}"/>
  </odx:xpath>
  <odx:xpath id="x22_5_0_0">
    <odx:dataBinding xpath="/PrototyperInfo[1]/Screens/Screen[6][1]/ScreenWidgets/ScreenWidget[1][1]/ScreenWidgetEvents/ScreenWidgetEvent[1][1]/ScreenWidgetInteractions/ScreenWidgetInteraction[1]/ScreenWidgetConditionBlocks/ScreenWidgetConditionBlock[1]" storeItemID="{7baf6070-8a73-4f56-9835-53680116182e}"/>
  </odx:xpath>
  <odx:xpath id="x115">
    <odx:dataBinding xpath="/PrototyperInfo[1]/Scenarios/Scenario[1]/ScenarioDescription" storeItemID="{7baf6070-8a73-4f56-9835-53680116182e}"/>
  </odx:xpath>
  <odx:xpath id="x20_9_3">
    <odx:dataBinding xpath="/PrototyperInfo[1]/Screens/Screen[10][1]/ScreenWidgets/ScreenWidget[4][1]/ScreenWidgetEvents/ScreenWidgetEvent[1]/ScreenWidgetEventType" storeItemID="{7baf6070-8a73-4f56-9835-53680116182e}"/>
  </odx:xpath>
  <odx:xpath id="x114">
    <odx:dataBinding xpath="/PrototyperInfo[1]/Scenarios/Scenario[1]/ScenarioImage" storeItemID="{7baf6070-8a73-4f56-9835-53680116182e}"/>
  </odx:xpath>
  <odx:xpath id="x20_9_4">
    <odx:dataBinding xpath="/PrototyperInfo[1]/Screens/Screen[10][1]/ScreenWidgets/ScreenWidget[5][1]/ScreenWidgetEvents/ScreenWidgetEvent[1]/ScreenWidgetEventType" storeItemID="{7baf6070-8a73-4f56-9835-53680116182e}"/>
  </odx:xpath>
  <odx:xpath id="x113">
    <odx:dataBinding xpath="/PrototyperInfo[1]/Scenarios/Scenario[1]/ScenarioName" storeItemID="{7baf6070-8a73-4f56-9835-53680116182e}"/>
  </odx:xpath>
  <odx:xpath id="x20_9_1">
    <odx:dataBinding xpath="/PrototyperInfo[1]/Screens/Screen[10][1]/ScreenWidgets/ScreenWidget[2][1]/ScreenWidgetEvents/ScreenWidgetEvent[1]/ScreenWidgetEventType" storeItemID="{7baf6070-8a73-4f56-9835-53680116182e}"/>
  </odx:xpath>
  <odx:xpath id="x112">
    <odx:dataBinding xpath="/PrototyperInfo[1]/Logo" storeItemID="{7baf6070-8a73-4f56-9835-53680116182e}"/>
  </odx:xpath>
  <odx:xpath id="x20_9_2">
    <odx:dataBinding xpath="/PrototyperInfo[1]/Screens/Screen[10][1]/ScreenWidgets/ScreenWidget[3][1]/ScreenWidgetEvents/ScreenWidgetEvent[1]/ScreenWidgetEventType" storeItemID="{7baf6070-8a73-4f56-9835-53680116182e}"/>
  </odx:xpath>
  <odx:xpath id="x111">
    <odx:dataBinding xpath="/PrototyperInfo[1]/ProjectName" storeItemID="{7baf6070-8a73-4f56-9835-53680116182e}"/>
  </odx:xpath>
  <odx:xpath id="x110">
    <odx:dataBinding xpath="/PrototyperInfo[1]/Scenarios/Scenario[1]" storeItemID="{7baf6070-8a73-4f56-9835-53680116182e}"/>
  </odx:xpath>
  <odx:xpath id="x20_9_0">
    <odx:dataBinding xpath="/PrototyperInfo[1]/Screens/Screen[10][1]/ScreenWidgets/ScreenWidget[1][1]/ScreenWidgetEvents/ScreenWidgetEvent[1]/ScreenWidgetEventType" storeItemID="{7baf6070-8a73-4f56-9835-53680116182e}"/>
  </odx:xpath>
  <odx:xpath id="x109">
    <odx:dataBinding xpath="/PrototyperInfo[1]/IncludeScenarios" storeItemID="{7baf6070-8a73-4f56-9835-53680116182e}"/>
  </odx:xpath>
  <odx:xpath id="x22_5_0">
    <odx:dataBinding xpath="/PrototyperInfo[1]/Screens/Screen[6][1]/ScreenWidgets/ScreenWidget[1][1]/ScreenWidgetEvents/ScreenWidgetEvent[1]/ScreenWidgetInteractions/ScreenWidgetInteraction[1]/ScreenWidgetConditionBlocks/ScreenWidgetConditionBlock[1]" storeItemID="{7baf6070-8a73-4f56-9835-53680116182e}"/>
  </odx:xpath>
  <odx:xpath id="x26_7_5_0">
    <odx:dataBinding xpath="/PrototyperInfo[1]/Screens/Screen[8][1]/ScreenWidgets/ScreenWidget[6][1]/ScreenWidgetEvents/ScreenWidgetEvent[1][1]/ScreenWidgetInteractions/ScreenWidgetInteraction[1]/ScreenWidgetConditionBlocks/ScreenWidgetConditionBlock[1]/ScreenWidgetActions/ScreenWidgetAction[1]/ScreenWidgetActionDescription" storeItemID="{7baf6070-8a73-4f56-9835-53680116182e}"/>
  </odx:xpath>
  <odx:xpath id="x108">
    <odx:dataBinding xpath="/PrototyperInfo[1]/Templates/Template[1]/TemplateDynamicPanels/TemplateDynamicPanel[1]/TemplateDynamicPanelRequirements/TemplateDynamicPanelRequirement[1]/TemplateDynamicPanelRequirementActiveVersionDescription" storeItemID="{7baf6070-8a73-4f56-9835-53680116182e}"/>
  </odx:xpath>
  <odx:xpath id="x23_1_4_0_0">
    <odx:dataBinding xpath="/PrototyperInfo[1]/Screens/Screen[2][1]/ScreenWidgets/ScreenWidget[5][1]/ScreenWidgetEvents/ScreenWidgetEvent[1][1]/ScreenWidgetInteractions/ScreenWidgetInteraction[1][1]/ScreenWidgetConditionBlocks/ScreenWidgetConditionBlock[1]/ScreenWidgetConditionClause" storeItemID="{7baf6070-8a73-4f56-9835-53680116182e}"/>
  </odx:xpath>
  <odx:xpath id="x107">
    <odx:dataBinding xpath="/PrototyperInfo[1]/Screens/Screen[1]/ScreenDynamicPanels/ScreenDynamicPanel[1]/ScreenDynamicPanelRequirements/ScreenDynamicPanelRequirement[1]/ScreenDynamicPanelRequirementActiveVersionName" storeItemID="{7baf6070-8a73-4f56-9835-53680116182e}"/>
  </odx:xpath>
  <odx:xpath id="x23_14_1_0_0_0">
    <odx:dataBinding xpath="/PrototyperInfo[1]/Screens/Screen[15][1]/ScreenWidgets/ScreenWidget[2][1]/ScreenWidgetEvents/ScreenWidgetEvent[1][1]/ScreenWidgetInteractions/ScreenWidgetInteraction[1][1]/ScreenWidgetConditionBlocks/ScreenWidgetConditionBlock[1][1]/ScreenWidgetConditionClause" storeItemID="{7baf6070-8a73-4f56-9835-53680116182e}"/>
  </odx:xpath>
  <odx:xpath id="x25_9_3_0">
    <odx:dataBinding xpath="/PrototyperInfo[1]/Screens/Screen[10][1]/ScreenWidgets/ScreenWidget[4][1]/ScreenWidgetEvents/ScreenWidgetEvent[1][1]/ScreenWidgetInteractions/ScreenWidgetInteraction[1]/ScreenWidgetConditionBlocks/ScreenWidgetConditionBlock[1]/ScreenWidgetActions/ScreenWidgetAction[1]" storeItemID="{7baf6070-8a73-4f56-9835-53680116182e}"/>
  </odx:xpath>
  <odx:xpath id="x25_5_2_0_0">
    <odx:dataBinding xpath="/PrototyperInfo[1]/Screens/Screen[6][1]/ScreenWidgets/ScreenWidget[3][1]/ScreenWidgetEvents/ScreenWidgetEvent[1][1]/ScreenWidgetInteractions/ScreenWidgetInteraction[1][1]/ScreenWidgetConditionBlocks/ScreenWidgetConditionBlock[1]/ScreenWidgetActions/ScreenWidgetAction[1]" storeItemID="{7baf6070-8a73-4f56-9835-53680116182e}"/>
  </odx:xpath>
  <odx:xpath id="x142">
    <odx:dataBinding xpath="/PrototyperInfo[1]/Requirements/Requirement[1]/RequirementActiveVersionDescription" storeItemID="{7baf6070-8a73-4f56-9835-53680116182e}"/>
  </odx:xpath>
  <odx:xpath id="x141">
    <odx:dataBinding xpath="/PrototyperInfo[1]/Requirements/Requirement[1]/RequirementActiveVersionDate" storeItemID="{7baf6070-8a73-4f56-9835-53680116182e}"/>
  </odx:xpath>
  <odx:xpath id="x140">
    <odx:dataBinding xpath="/PrototyperInfo[1]/Requirements/Requirement[1]/RequirementCurrentVersion" storeItemID="{7baf6070-8a73-4f56-9835-53680116182e}"/>
  </odx:xpath>
  <odx:xpath id="x24_1_0_0">
    <odx:dataBinding xpath="/PrototyperInfo[1]/Screens/Screen[2][1]/ScreenWidgets/ScreenWidget[1][1]/ScreenWidgetEvents/ScreenWidgetEvent[1][1]/ScreenWidgetInteractions/ScreenWidgetInteraction[1]/ScreenWidgetConditionBlocks/ScreenWidgetConditionBlock[1]/ScreenWidgetConditionDescription" storeItemID="{7baf6070-8a73-4f56-9835-53680116182e}"/>
  </odx:xpath>
  <odx:xpath id="x26_15_2_0">
    <odx:dataBinding xpath="/PrototyperInfo[1]/Screens/Screen[16][1]/ScreenWidgets/ScreenWidget[3][1]/ScreenWidgetEvents/ScreenWidgetEvent[1][1]/ScreenWidgetInteractions/ScreenWidgetInteraction[1]/ScreenWidgetConditionBlocks/ScreenWidgetConditionBlock[1]/ScreenWidgetActions/ScreenWidgetAction[1]/ScreenWidgetActionDescription" storeItemID="{7baf6070-8a73-4f56-9835-53680116182e}"/>
  </odx:xpath>
  <odx:xpath id="x44_14_0_2">
    <odx:dataBinding xpath="/PrototyperInfo[1]/Screens/Screen[15][1][1]/ScreenDynamicPanels/ScreenDynamicPanel[3][1]/ScreenDynamicPanelWidgets/ScreenDynamicPanelWidget[1]/ScreenDynamicPanelWidgetMarkerID" storeItemID="{7baf6070-8a73-4f56-9835-53680116182e}"/>
  </odx:xpath>
  <odx:xpath id="x149">
    <odx:dataBinding xpath="/PrototyperInfo[1]/Requirements/Requirement[1]/RequirementRelations/RequirementRelation[1]/RequirementRelatedTo" storeItemID="{7baf6070-8a73-4f56-9835-53680116182e}"/>
  </odx:xpath>
  <odx:xpath id="x25_9_4_0_0_0">
    <odx:dataBinding xpath="/PrototyperInfo[1]/Screens/Screen[10][1]/ScreenWidgets/ScreenWidget[5][1]/ScreenWidgetEvents/ScreenWidgetEvent[1][1]/ScreenWidgetInteractions/ScreenWidgetInteraction[1][1]/ScreenWidgetConditionBlocks/ScreenWidgetConditionBlock[1][1]/ScreenWidgetActions/ScreenWidgetAction[1]" storeItemID="{7baf6070-8a73-4f56-9835-53680116182e}"/>
  </odx:xpath>
  <odx:xpath id="x148">
    <odx:dataBinding xpath="/PrototyperInfo[1]/Requirements/Requirement[1]/RequirementRelations/RequirementRelation[1]" storeItemID="{7baf6070-8a73-4f56-9835-53680116182e}"/>
  </odx:xpath>
  <odx:xpath id="x44_14_0_0">
    <odx:dataBinding xpath="/PrototyperInfo[1]/Screens/Screen[15][1][1]/ScreenDynamicPanels/ScreenDynamicPanel[1][1]/ScreenDynamicPanelWidgets/ScreenDynamicPanelWidget[1]/ScreenDynamicPanelWidgetMarkerID" storeItemID="{7baf6070-8a73-4f56-9835-53680116182e}"/>
  </odx:xpath>
  <odx:xpath id="x147">
    <odx:dataBinding xpath="/PrototyperInfo[1]/Requirements/Requirement[1]/RequirementActiveVersionTest" storeItemID="{7baf6070-8a73-4f56-9835-53680116182e}"/>
  </odx:xpath>
  <odx:xpath id="x44_14_0_1">
    <odx:dataBinding xpath="/PrototyperInfo[1]/Screens/Screen[15][1][1]/ScreenDynamicPanels/ScreenDynamicPanel[2][1]/ScreenDynamicPanelWidgets/ScreenDynamicPanelWidget[1]/ScreenDynamicPanelWidgetMarkerID" storeItemID="{7baf6070-8a73-4f56-9835-53680116182e}"/>
  </odx:xpath>
  <odx:xpath id="x146">
    <odx:dataBinding xpath="/PrototyperInfo[1]/Requirements/Requirement[1]/RequirementActiveVersionFitCriteria" storeItemID="{7baf6070-8a73-4f56-9835-53680116182e}"/>
  </odx:xpath>
  <odx:xpath id="x145">
    <odx:dataBinding xpath="/PrototyperInfo[1]/Requirements/Requirement[1]/RequirementActiveVersionSource" storeItemID="{7baf6070-8a73-4f56-9835-53680116182e}"/>
  </odx:xpath>
  <odx:xpath id="x144">
    <odx:dataBinding xpath="/PrototyperInfo[1]/Requirements/Requirement[1]/RequirementActiveVersionComment" storeItemID="{7baf6070-8a73-4f56-9835-53680116182e}"/>
  </odx:xpath>
  <odx:xpath id="x143">
    <odx:dataBinding xpath="/PrototyperInfo[1]/Requirements/Requirement[1]/RequirementActiveVersionJustification" storeItemID="{7baf6070-8a73-4f56-9835-53680116182e}"/>
  </odx:xpath>
  <odx:xpath id="x23_6_2_0_0">
    <odx:dataBinding xpath="/PrototyperInfo[1]/Screens/Screen[7][1]/ScreenWidgets/ScreenWidget[3][1]/ScreenWidgetEvents/ScreenWidgetEvent[1][1]/ScreenWidgetInteractions/ScreenWidgetInteraction[1][1]/ScreenWidgetConditionBlocks/ScreenWidgetConditionBlock[1]/ScreenWidgetConditionClause" storeItemID="{7baf6070-8a73-4f56-9835-53680116182e}"/>
  </odx:xpath>
  <odx:xpath id="x56_14_0">
    <odx:dataBinding xpath="/PrototyperInfo[1]/Screens/Screen[15][1][1]/ScreenDynamicPanels/ScreenDynamicPanel[1]/ScreenDynamicPanelRequirements/ScreenDynamicPanelRequirement[1]/ScreenDynamicPanelRequirementActiveVersionName" storeItemID="{7baf6070-8a73-4f56-9835-53680116182e}"/>
  </odx:xpath>
  <odx:xpath id="x24_1_1">
    <odx:dataBinding xpath="/PrototyperInfo[1]/Screens/Screen[2][1]/ScreenWidgets/ScreenWidget[2][1]/ScreenWidgetEvents/ScreenWidgetEvent[1]/ScreenWidgetInteractions/ScreenWidgetInteraction[1]/ScreenWidgetConditionBlocks/ScreenWidgetConditionBlock[1]/ScreenWidgetConditionDescription" storeItemID="{7baf6070-8a73-4f56-9835-53680116182e}"/>
  </odx:xpath>
  <odx:xpath id="x24_1_2">
    <odx:dataBinding xpath="/PrototyperInfo[1]/Screens/Screen[2][1]/ScreenWidgets/ScreenWidget[3][1]/ScreenWidgetEvents/ScreenWidgetEvent[1]/ScreenWidgetInteractions/ScreenWidgetInteraction[1]/ScreenWidgetConditionBlocks/ScreenWidgetConditionBlock[1]/ScreenWidgetConditionDescription" storeItemID="{7baf6070-8a73-4f56-9835-53680116182e}"/>
  </odx:xpath>
  <odx:xpath id="x24_1_0">
    <odx:dataBinding xpath="/PrototyperInfo[1]/Screens/Screen[2][1]/ScreenWidgets/ScreenWidget[1][1]/ScreenWidgetEvents/ScreenWidgetEvent[1]/ScreenWidgetInteractions/ScreenWidgetInteraction[1]/ScreenWidgetConditionBlocks/ScreenWidgetConditionBlock[1]/ScreenWidgetConditionDescription" storeItemID="{7baf6070-8a73-4f56-9835-53680116182e}"/>
  </odx:xpath>
  <odx:xpath id="x23_11_1_0">
    <odx:dataBinding xpath="/PrototyperInfo[1]/Screens/Screen[12][1]/ScreenWidgets/ScreenWidget[2][1]/ScreenWidgetEvents/ScreenWidgetEvent[1][1]/ScreenWidgetInteractions/ScreenWidgetInteraction[1]/ScreenWidgetConditionBlocks/ScreenWidgetConditionBlock[1]/ScreenWidgetConditionClause" storeItemID="{7baf6070-8a73-4f56-9835-53680116182e}"/>
  </odx:xpath>
  <odx:xpath id="x131">
    <odx:dataBinding xpath="/PrototyperInfo[1]/IncludeRequirements" storeItemID="{7baf6070-8a73-4f56-9835-53680116182e}"/>
  </odx:xpath>
  <odx:xpath id="x19_1">
    <odx:dataBinding xpath="/PrototyperInfo[1]/Screens/Screen[2][1]/ScreenWidgets/ScreenWidget[1]/ScreenWidgetEvents/ScreenWidgetEvent[1]" storeItemID="{7baf6070-8a73-4f56-9835-53680116182e}"/>
  </odx:xpath>
  <odx:xpath id="x130">
    <odx:dataBinding xpath="/PrototyperInfo[1]/DataMasters/DataMaster[1]/DataMasterAttributes/DataMasterAttribute[1]/DataMasterAttributeType" storeItemID="{7baf6070-8a73-4f56-9835-53680116182e}"/>
  </odx:xpath>
  <odx:xpath id="x19_2">
    <odx:dataBinding xpath="/PrototyperInfo[1]/Screens/Screen[3][1]/ScreenWidgets/ScreenWidget[1]/ScreenWidgetEvents/ScreenWidgetEvent[1]" storeItemID="{7baf6070-8a73-4f56-9835-53680116182e}"/>
  </odx:xpath>
  <odx:xpath id="x19_0">
    <odx:dataBinding xpath="/PrototyperInfo[1]/Screens/Screen[1][1]/ScreenWidgets/ScreenWidget[1]/ScreenWidgetEvents/ScreenWidgetEvent[1]" storeItemID="{7baf6070-8a73-4f56-9835-53680116182e}"/>
  </odx:xpath>
  <odx:xpath id="x19_5">
    <odx:dataBinding xpath="/PrototyperInfo[1]/Screens/Screen[6][1]/ScreenWidgets/ScreenWidget[1]/ScreenWidgetEvents/ScreenWidgetEvent[1]" storeItemID="{7baf6070-8a73-4f56-9835-53680116182e}"/>
  </odx:xpath>
  <odx:xpath id="x24_1_5">
    <odx:dataBinding xpath="/PrototyperInfo[1]/Screens/Screen[2][1]/ScreenWidgets/ScreenWidget[6][1]/ScreenWidgetEvents/ScreenWidgetEvent[1]/ScreenWidgetInteractions/ScreenWidgetInteraction[1]/ScreenWidgetConditionBlocks/ScreenWidgetConditionBlock[1]/ScreenWidgetConditionDescription" storeItemID="{7baf6070-8a73-4f56-9835-53680116182e}"/>
  </odx:xpath>
  <odx:xpath id="x19_6">
    <odx:dataBinding xpath="/PrototyperInfo[1]/Screens/Screen[7][1]/ScreenWidgets/ScreenWidget[1]/ScreenWidgetEvents/ScreenWidgetEvent[1]" storeItemID="{7baf6070-8a73-4f56-9835-53680116182e}"/>
  </odx:xpath>
  <odx:xpath id="x19_3">
    <odx:dataBinding xpath="/PrototyperInfo[1]/Screens/Screen[4][1]/ScreenWidgets/ScreenWidget[1]/ScreenWidgetEvents/ScreenWidgetEvent[1]" storeItemID="{7baf6070-8a73-4f56-9835-53680116182e}"/>
  </odx:xpath>
  <odx:xpath id="x24_1_3">
    <odx:dataBinding xpath="/PrototyperInfo[1]/Screens/Screen[2][1]/ScreenWidgets/ScreenWidget[4][1]/ScreenWidgetEvents/ScreenWidgetEvent[1]/ScreenWidgetInteractions/ScreenWidgetInteraction[1]/ScreenWidgetConditionBlocks/ScreenWidgetConditionBlock[1]/ScreenWidgetConditionDescription" storeItemID="{7baf6070-8a73-4f56-9835-53680116182e}"/>
  </odx:xpath>
  <odx:xpath id="x24_13_0_0">
    <odx:dataBinding xpath="/PrototyperInfo[1]/Screens/Screen[14][1]/ScreenWidgets/ScreenWidget[1][1]/ScreenWidgetEvents/ScreenWidgetEvent[1][1]/ScreenWidgetInteractions/ScreenWidgetInteraction[1]/ScreenWidgetConditionBlocks/ScreenWidgetConditionBlock[1]/ScreenWidgetConditionDescription" storeItemID="{7baf6070-8a73-4f56-9835-53680116182e}"/>
  </odx:xpath>
  <odx:xpath id="x19_4">
    <odx:dataBinding xpath="/PrototyperInfo[1]/Screens/Screen[5][1]/ScreenWidgets/ScreenWidget[1]/ScreenWidgetEvents/ScreenWidgetEvent[1]" storeItemID="{7baf6070-8a73-4f56-9835-53680116182e}"/>
  </odx:xpath>
  <odx:xpath id="x24_1_4">
    <odx:dataBinding xpath="/PrototyperInfo[1]/Screens/Screen[2][1]/ScreenWidgets/ScreenWidget[5][1]/ScreenWidgetEvents/ScreenWidgetEvent[1]/ScreenWidgetInteractions/ScreenWidgetInteraction[1]/ScreenWidgetConditionBlocks/ScreenWidgetConditionBlock[1]/ScreenWidgetConditionDescription" storeItemID="{7baf6070-8a73-4f56-9835-53680116182e}"/>
  </odx:xpath>
  <odx:xpath id="x139">
    <odx:dataBinding xpath="/PrototyperInfo[1]/Requirements/Requirement[1]/RequirementCreationDate" storeItemID="{7baf6070-8a73-4f56-9835-53680116182e}"/>
  </odx:xpath>
  <odx:xpath id="x19_9">
    <odx:dataBinding xpath="/PrototyperInfo[1]/Screens/Screen[10][1]/ScreenWidgets/ScreenWidget[1]/ScreenWidgetEvents/ScreenWidgetEvent[1]" storeItemID="{7baf6070-8a73-4f56-9835-53680116182e}"/>
  </odx:xpath>
  <odx:xpath id="x138">
    <odx:dataBinding xpath="/PrototyperInfo[1]/Requirements/Requirement[1]/RequirementActiveVersionType" storeItemID="{7baf6070-8a73-4f56-9835-53680116182e}"/>
  </odx:xpath>
  <odx:xpath id="x137">
    <odx:dataBinding xpath="/PrototyperInfo[1]/Requirements/Requirement[1]/RequirementActiveVersionAuthor" storeItemID="{7baf6070-8a73-4f56-9835-53680116182e}"/>
  </odx:xpath>
  <odx:xpath id="x19_7">
    <odx:dataBinding xpath="/PrototyperInfo[1]/Screens/Screen[8][1]/ScreenWidgets/ScreenWidget[1]/ScreenWidgetEvents/ScreenWidgetEvent[1]" storeItemID="{7baf6070-8a73-4f56-9835-53680116182e}"/>
  </odx:xpath>
  <odx:xpath id="x136">
    <odx:dataBinding xpath="/PrototyperInfo[1]/Requirements/Requirement[1]/RequirementCode" storeItemID="{7baf6070-8a73-4f56-9835-53680116182e}"/>
  </odx:xpath>
  <odx:xpath id="x19_8">
    <odx:dataBinding xpath="/PrototyperInfo[1]/Screens/Screen[9][1]/ScreenWidgets/ScreenWidget[1]/ScreenWidgetEvents/ScreenWidgetEvent[1]" storeItemID="{7baf6070-8a73-4f56-9835-53680116182e}"/>
  </odx:xpath>
  <odx:xpath id="x135">
    <odx:dataBinding xpath="/PrototyperInfo[1]/Requirements/Requirement[1]/RequirementActiveVersionName" storeItemID="{7baf6070-8a73-4f56-9835-53680116182e}"/>
  </odx:xpath>
  <odx:xpath id="x134">
    <odx:dataBinding xpath="/PrototyperInfo[1]/Logo" storeItemID="{7baf6070-8a73-4f56-9835-53680116182e}"/>
  </odx:xpath>
  <odx:xpath id="x133">
    <odx:dataBinding xpath="/PrototyperInfo[1]/ProjectName" storeItemID="{7baf6070-8a73-4f56-9835-53680116182e}"/>
  </odx:xpath>
  <odx:xpath id="x132">
    <odx:dataBinding xpath="/PrototyperInfo[1]/Requirements/Requirement[1]" storeItemID="{7baf6070-8a73-4f56-9835-53680116182e}"/>
  </odx:xpath>
  <odx:xpath id="x72_0">
    <odx:dataBinding xpath="/PrototyperInfo[1]/Templates/Template[1][1]/TemplateWidgets/TemplateWidget[1]/TemplateWidgetEvents/TemplateWidgetEvent[1]/TemplateWidgetEventType" storeItemID="{7baf6070-8a73-4f56-9835-53680116182e}"/>
  </odx:xpath>
  <odx:xpath id="x129">
    <odx:dataBinding xpath="/PrototyperInfo[1]/DataMasters/DataMaster[1]/DataMasterAttributes/DataMasterAttribute[1]/DataMasterAttributeName" storeItemID="{7baf6070-8a73-4f56-9835-53680116182e}"/>
  </odx:xpath>
  <odx:xpath id="x25_13_3_0">
    <odx:dataBinding xpath="/PrototyperInfo[1]/Screens/Screen[14][1]/ScreenWidgets/ScreenWidget[4][1]/ScreenWidgetEvents/ScreenWidgetEvent[1][1]/ScreenWidgetInteractions/ScreenWidgetInteraction[1]/ScreenWidgetConditionBlocks/ScreenWidgetConditionBlock[1]/ScreenWidgetActions/ScreenWidgetAction[1]" storeItemID="{7baf6070-8a73-4f56-9835-53680116182e}"/>
  </odx:xpath>
  <odx:xpath id="x26_13_6_0">
    <odx:dataBinding xpath="/PrototyperInfo[1]/Screens/Screen[14][1]/ScreenWidgets/ScreenWidget[7][1]/ScreenWidgetEvents/ScreenWidgetEvent[1][1]/ScreenWidgetInteractions/ScreenWidgetInteraction[1]/ScreenWidgetConditionBlocks/ScreenWidgetConditionBlock[1]/ScreenWidgetActions/ScreenWidgetAction[1]/ScreenWidgetActionDescription" storeItemID="{7baf6070-8a73-4f56-9835-53680116182e}"/>
  </odx:xpath>
  <odx:xpath id="x24_10_3_0_0">
    <odx:dataBinding xpath="/PrototyperInfo[1]/Screens/Screen[11][1]/ScreenWidgets/ScreenWidget[4][1]/ScreenWidgetEvents/ScreenWidgetEvent[1][1]/ScreenWidgetInteractions/ScreenWidgetInteraction[1][1]/ScreenWidgetConditionBlocks/ScreenWidgetConditionBlock[1]/ScreenWidgetConditionDescription" storeItemID="{7baf6070-8a73-4f56-9835-53680116182e}"/>
  </odx:xpath>
  <odx:xpath id="x50_14">
    <odx:dataBinding xpath="/PrototyperInfo[1]/Screens/Screen[15][1]/ScreenDynamicPanels/ScreenDynamicPanel[1]/ScreenDynamicPanelWidgets/ScreenDynamicPanelWidget[1]/ScreenDynamicPanelWidgetEvents/ScreenDynamicPanelWidgetEvent[1]/ScreenDynamicPanelWidgetInteractions/ScreenDynamicPanelWidgetInteraction[1]/ScreenDynamicPanelWidgetConditionBlocks/ScreenDynamicPanelWidgetConditionBlock[1]/ScreenDynamicPanelWidgetConditionDescription" storeItemID="{7baf6070-8a73-4f56-9835-53680116182e}"/>
  </odx:xpath>
  <odx:xpath id="x50_13">
    <odx:dataBinding xpath="/PrototyperInfo[1]/Screens/Screen[14][1]/ScreenDynamicPanels/ScreenDynamicPanel[1]/ScreenDynamicPanelWidgets/ScreenDynamicPanelWidget[1]/ScreenDynamicPanelWidgetEvents/ScreenDynamicPanelWidgetEvent[1]/ScreenDynamicPanelWidgetInteractions/ScreenDynamicPanelWidgetInteraction[1]/ScreenDynamicPanelWidgetConditionBlocks/ScreenDynamicPanelWidgetConditionBlock[1]/ScreenDynamicPanelWidgetConditionDescription" storeItemID="{7baf6070-8a73-4f56-9835-53680116182e}"/>
  </odx:xpath>
  <odx:xpath id="x50_12">
    <odx:dataBinding xpath="/PrototyperInfo[1]/Screens/Screen[13][1]/ScreenDynamicPanels/ScreenDynamicPanel[1]/ScreenDynamicPanelWidgets/ScreenDynamicPanelWidget[1]/ScreenDynamicPanelWidgetEvents/ScreenDynamicPanelWidgetEvent[1]/ScreenDynamicPanelWidgetInteractions/ScreenDynamicPanelWidgetInteraction[1]/ScreenDynamicPanelWidgetConditionBlocks/ScreenDynamicPanelWidgetConditionBlock[1]/ScreenDynamicPanelWidgetConditionDescription" storeItemID="{7baf6070-8a73-4f56-9835-53680116182e}"/>
  </odx:xpath>
  <odx:xpath id="x50_11">
    <odx:dataBinding xpath="/PrototyperInfo[1]/Screens/Screen[12][1]/ScreenDynamicPanels/ScreenDynamicPanel[1]/ScreenDynamicPanelWidgets/ScreenDynamicPanelWidget[1]/ScreenDynamicPanelWidgetEvents/ScreenDynamicPanelWidgetEvent[1]/ScreenDynamicPanelWidgetInteractions/ScreenDynamicPanelWidgetInteraction[1]/ScreenDynamicPanelWidgetConditionBlocks/ScreenDynamicPanelWidgetConditionBlock[1]/ScreenDynamicPanelWidgetConditionDescription" storeItemID="{7baf6070-8a73-4f56-9835-53680116182e}"/>
  </odx:xpath>
  <odx:xpath id="x50_10">
    <odx:dataBinding xpath="/PrototyperInfo[1]/Screens/Screen[11][1]/ScreenDynamicPanels/ScreenDynamicPanel[1]/ScreenDynamicPanelWidgets/ScreenDynamicPanelWidget[1]/ScreenDynamicPanelWidgetEvents/ScreenDynamicPanelWidgetEvent[1]/ScreenDynamicPanelWidgetInteractions/ScreenDynamicPanelWidgetInteraction[1]/ScreenDynamicPanelWidgetConditionBlocks/ScreenDynamicPanelWidgetConditionBlock[1]/ScreenDynamicPanelWidgetConditionDescription" storeItemID="{7baf6070-8a73-4f56-9835-53680116182e}"/>
  </odx:xpath>
  <odx:xpath id="x26_0_1_0_0_0">
    <odx:dataBinding xpath="/PrototyperInfo[1]/Screens/Screen[1][1]/ScreenWidgets/ScreenWidget[2][1]/ScreenWidgetEvents/ScreenWidgetEvent[1][1]/ScreenWidgetInteractions/ScreenWidgetInteraction[1][1]/ScreenWidgetConditionBlocks/ScreenWidgetConditionBlock[1][1]/ScreenWidgetActions/ScreenWidgetAction[1]/ScreenWidgetActionDescription" storeItemID="{7baf6070-8a73-4f56-9835-53680116182e}"/>
  </odx:xpath>
  <odx:xpath id="x24_5_0_0">
    <odx:dataBinding xpath="/PrototyperInfo[1]/Screens/Screen[6][1]/ScreenWidgets/ScreenWidget[1][1]/ScreenWidgetEvents/ScreenWidgetEvent[1][1]/ScreenWidgetInteractions/ScreenWidgetInteraction[1]/ScreenWidgetConditionBlocks/ScreenWidgetConditionBlock[1]/ScreenWidgetConditionDescription" storeItemID="{7baf6070-8a73-4f56-9835-53680116182e}"/>
  </odx:xpath>
  <odx:xpath id="x50_15">
    <odx:dataBinding xpath="/PrototyperInfo[1]/Screens/Screen[16][1]/ScreenDynamicPanels/ScreenDynamicPanel[1]/ScreenDynamicPanelWidgets/ScreenDynamicPanelWidget[1]/ScreenDynamicPanelWidgetEvents/ScreenDynamicPanelWidgetEvent[1]/ScreenDynamicPanelWidgetInteractions/ScreenDynamicPanelWidgetInteraction[1]/ScreenDynamicPanelWidgetConditionBlocks/ScreenDynamicPanelWidgetConditionBlock[1]/ScreenDynamicPanelWidgetConditionDescription" storeItemID="{7baf6070-8a73-4f56-9835-53680116182e}"/>
  </odx:xpath>
  <odx:xpath id="x24_2_2_0_0_0">
    <odx:dataBinding xpath="/PrototyperInfo[1]/Screens/Screen[3][1]/ScreenWidgets/ScreenWidget[3][1]/ScreenWidgetEvents/ScreenWidgetEvent[1][1]/ScreenWidgetInteractions/ScreenWidgetInteraction[1][1]/ScreenWidgetConditionBlocks/ScreenWidgetConditionBlock[1][1]/ScreenWidgetConditionDescription" storeItemID="{7baf6070-8a73-4f56-9835-53680116182e}"/>
  </odx:xpath>
  <odx:xpath id="x49_14">
    <odx:dataBinding xpath="/PrototyperInfo[1]/Screens/Screen[15][1]/ScreenDynamicPanels/ScreenDynamicPanel[1]/ScreenDynamicPanelWidgets/ScreenDynamicPanelWidget[1]/ScreenDynamicPanelWidgetEvents/ScreenDynamicPanelWidgetEvent[1]/ScreenDynamicPanelWidgetInteractions/ScreenDynamicPanelWidgetInteraction[1]/ScreenDynamicPanelWidgetConditionBlocks/ScreenDynamicPanelWidgetConditionBlock[1]/ScreenDynamicPanelWidgetConditionClause" storeItemID="{7baf6070-8a73-4f56-9835-53680116182e}"/>
  </odx:xpath>
  <odx:xpath id="x49_13">
    <odx:dataBinding xpath="/PrototyperInfo[1]/Screens/Screen[14][1]/ScreenDynamicPanels/ScreenDynamicPanel[1]/ScreenDynamicPanelWidgets/ScreenDynamicPanelWidget[1]/ScreenDynamicPanelWidgetEvents/ScreenDynamicPanelWidgetEvent[1]/ScreenDynamicPanelWidgetInteractions/ScreenDynamicPanelWidgetInteraction[1]/ScreenDynamicPanelWidgetConditionBlocks/ScreenDynamicPanelWidgetConditionBlock[1]/ScreenDynamicPanelWidgetConditionClause" storeItemID="{7baf6070-8a73-4f56-9835-53680116182e}"/>
  </odx:xpath>
  <odx:xpath id="x49_15">
    <odx:dataBinding xpath="/PrototyperInfo[1]/Screens/Screen[16][1]/ScreenDynamicPanels/ScreenDynamicPanel[1]/ScreenDynamicPanelWidgets/ScreenDynamicPanelWidget[1]/ScreenDynamicPanelWidgetEvents/ScreenDynamicPanelWidgetEvent[1]/ScreenDynamicPanelWidgetInteractions/ScreenDynamicPanelWidgetInteraction[1]/ScreenDynamicPanelWidgetConditionBlocks/ScreenDynamicPanelWidgetConditionBlock[1]/ScreenDynamicPanelWidgetConditionClause" storeItemID="{7baf6070-8a73-4f56-9835-53680116182e}"/>
  </odx:xpath>
  <odx:xpath id="x49_10">
    <odx:dataBinding xpath="/PrototyperInfo[1]/Screens/Screen[11][1]/ScreenDynamicPanels/ScreenDynamicPanel[1]/ScreenDynamicPanelWidgets/ScreenDynamicPanelWidget[1]/ScreenDynamicPanelWidgetEvents/ScreenDynamicPanelWidgetEvent[1]/ScreenDynamicPanelWidgetInteractions/ScreenDynamicPanelWidgetInteraction[1]/ScreenDynamicPanelWidgetConditionBlocks/ScreenDynamicPanelWidgetConditionBlock[1]/ScreenDynamicPanelWidgetConditionClause" storeItemID="{7baf6070-8a73-4f56-9835-53680116182e}"/>
  </odx:xpath>
  <odx:xpath id="x23_4_3_0_0">
    <odx:dataBinding xpath="/PrototyperInfo[1]/Screens/Screen[5][1]/ScreenWidgets/ScreenWidget[4][1]/ScreenWidgetEvents/ScreenWidgetEvent[1][1]/ScreenWidgetInteractions/ScreenWidgetInteraction[1][1]/ScreenWidgetConditionBlocks/ScreenWidgetConditionBlock[1]/ScreenWidgetConditionClause" storeItemID="{7baf6070-8a73-4f56-9835-53680116182e}"/>
  </odx:xpath>
  <odx:xpath id="x49_12">
    <odx:dataBinding xpath="/PrototyperInfo[1]/Screens/Screen[13][1]/ScreenDynamicPanels/ScreenDynamicPanel[1]/ScreenDynamicPanelWidgets/ScreenDynamicPanelWidget[1]/ScreenDynamicPanelWidgetEvents/ScreenDynamicPanelWidgetEvent[1]/ScreenDynamicPanelWidgetInteractions/ScreenDynamicPanelWidgetInteraction[1]/ScreenDynamicPanelWidgetConditionBlocks/ScreenDynamicPanelWidgetConditionBlock[1]/ScreenDynamicPanelWidgetConditionClause" storeItemID="{7baf6070-8a73-4f56-9835-53680116182e}"/>
  </odx:xpath>
  <odx:xpath id="x49_11">
    <odx:dataBinding xpath="/PrototyperInfo[1]/Screens/Screen[12][1]/ScreenDynamicPanels/ScreenDynamicPanel[1]/ScreenDynamicPanelWidgets/ScreenDynamicPanelWidget[1]/ScreenDynamicPanelWidgetEvents/ScreenDynamicPanelWidgetEvent[1]/ScreenDynamicPanelWidgetInteractions/ScreenDynamicPanelWidgetInteraction[1]/ScreenDynamicPanelWidgetConditionBlocks/ScreenDynamicPanelWidgetConditionBlock[1]/ScreenDynamicPanelWidgetConditionClause" storeItemID="{7baf6070-8a73-4f56-9835-53680116182e}"/>
  </odx:xpath>
  <odx:xpath id="x37_6">
    <odx:dataBinding xpath="/PrototyperInfo[1]/Screens/Screen[7][1]/ScreenDynamicPanels/ScreenDynamicPanel[1]/ScreenDynamicPanelImage" storeItemID="{7baf6070-8a73-4f56-9835-53680116182e}"/>
  </odx:xpath>
  <odx:xpath id="x26_12_3_0_0_0">
    <odx:dataBinding xpath="/PrototyperInfo[1]/Screens/Screen[13][1]/ScreenWidgets/ScreenWidget[4][1]/ScreenWidgetEvents/ScreenWidgetEvent[1][1]/ScreenWidgetInteractions/ScreenWidgetInteraction[1][1]/ScreenWidgetConditionBlocks/ScreenWidgetConditionBlock[1][1]/ScreenWidgetActions/ScreenWidgetAction[1]/ScreenWidgetActionDescription" storeItemID="{7baf6070-8a73-4f56-9835-53680116182e}"/>
  </odx:xpath>
  <odx:xpath id="x37_5">
    <odx:dataBinding xpath="/PrototyperInfo[1]/Screens/Screen[6][1]/ScreenDynamicPanels/ScreenDynamicPanel[1]/ScreenDynamicPanelImage" storeItemID="{7baf6070-8a73-4f56-9835-53680116182e}"/>
  </odx:xpath>
  <odx:xpath id="x37_4">
    <odx:dataBinding xpath="/PrototyperInfo[1]/Screens/Screen[5][1]/ScreenDynamicPanels/ScreenDynamicPanel[1]/ScreenDynamicPanelImage" storeItemID="{7baf6070-8a73-4f56-9835-53680116182e}"/>
  </odx:xpath>
  <odx:xpath id="x37_3">
    <odx:dataBinding xpath="/PrototyperInfo[1]/Screens/Screen[4][1]/ScreenDynamicPanels/ScreenDynamicPanel[1]/ScreenDynamicPanelImage" storeItemID="{7baf6070-8a73-4f56-9835-53680116182e}"/>
  </odx:xpath>
  <odx:xpath id="x37_9">
    <odx:dataBinding xpath="/PrototyperInfo[1]/Screens/Screen[10][1]/ScreenDynamicPanels/ScreenDynamicPanel[1]/ScreenDynamicPanelImage" storeItemID="{7baf6070-8a73-4f56-9835-53680116182e}"/>
  </odx:xpath>
  <odx:xpath id="x37_8">
    <odx:dataBinding xpath="/PrototyperInfo[1]/Screens/Screen[9][1]/ScreenDynamicPanels/ScreenDynamicPanel[1]/ScreenDynamicPanelImage" storeItemID="{7baf6070-8a73-4f56-9835-53680116182e}"/>
  </odx:xpath>
  <odx:xpath id="x37_7">
    <odx:dataBinding xpath="/PrototyperInfo[1]/Screens/Screen[8][1]/ScreenDynamicPanels/ScreenDynamicPanel[1]/ScreenDynamicPanelImage" storeItemID="{7baf6070-8a73-4f56-9835-53680116182e}"/>
  </odx:xpath>
  <odx:xpath id="x120_0">
    <odx:dataBinding xpath="/PrototyperInfo[1]/Scenarios/Scenario[1][1]/ScenarioRequirements/ScenarioRequirement[1]" storeItemID="{7baf6070-8a73-4f56-9835-53680116182e}"/>
  </odx:xpath>
  <odx:xpath id="x21_11_2">
    <odx:dataBinding xpath="/PrototyperInfo[1]/Screens/Screen[12][1]/ScreenWidgets/ScreenWidget[3][1]/ScreenWidgetEvents/ScreenWidgetEvent[1]/ScreenWidgetInteractions/ScreenWidgetInteraction[1]" storeItemID="{7baf6070-8a73-4f56-9835-53680116182e}"/>
  </odx:xpath>
  <odx:xpath id="x21_11_1">
    <odx:dataBinding xpath="/PrototyperInfo[1]/Screens/Screen[12][1]/ScreenWidgets/ScreenWidget[2][1]/ScreenWidgetEvents/ScreenWidgetEvent[1]/ScreenWidgetInteractions/ScreenWidgetInteraction[1]" storeItemID="{7baf6070-8a73-4f56-9835-53680116182e}"/>
  </odx:xpath>
  <odx:xpath id="x21_11_0">
    <odx:dataBinding xpath="/PrototyperInfo[1]/Screens/Screen[12][1]/ScreenWidgets/ScreenWidget[1][1]/ScreenWidgetEvents/ScreenWidgetEvent[1]/ScreenWidgetInteractions/ScreenWidgetInteraction[1]" storeItemID="{7baf6070-8a73-4f56-9835-53680116182e}"/>
  </odx:xpath>
  <odx:xpath id="x21_11_6">
    <odx:dataBinding xpath="/PrototyperInfo[1]/Screens/Screen[12][1]/ScreenWidgets/ScreenWidget[7][1]/ScreenWidgetEvents/ScreenWidgetEvent[1]/ScreenWidgetInteractions/ScreenWidgetInteraction[1]" storeItemID="{7baf6070-8a73-4f56-9835-53680116182e}"/>
  </odx:xpath>
  <odx:xpath id="x21_11_5">
    <odx:dataBinding xpath="/PrototyperInfo[1]/Screens/Screen[12][1]/ScreenWidgets/ScreenWidget[6][1]/ScreenWidgetEvents/ScreenWidgetEvent[1]/ScreenWidgetInteractions/ScreenWidgetInteraction[1]" storeItemID="{7baf6070-8a73-4f56-9835-53680116182e}"/>
  </odx:xpath>
  <odx:xpath id="x23_7_5_0_0">
    <odx:dataBinding xpath="/PrototyperInfo[1]/Screens/Screen[8][1]/ScreenWidgets/ScreenWidget[6][1]/ScreenWidgetEvents/ScreenWidgetEvent[1][1]/ScreenWidgetInteractions/ScreenWidgetInteraction[1][1]/ScreenWidgetConditionBlocks/ScreenWidgetConditionBlock[1]/ScreenWidgetConditionClause" storeItemID="{7baf6070-8a73-4f56-9835-53680116182e}"/>
  </odx:xpath>
  <odx:xpath id="x21_11_4">
    <odx:dataBinding xpath="/PrototyperInfo[1]/Screens/Screen[12][1]/ScreenWidgets/ScreenWidget[5][1]/ScreenWidgetEvents/ScreenWidgetEvent[1]/ScreenWidgetInteractions/ScreenWidgetInteraction[1]" storeItemID="{7baf6070-8a73-4f56-9835-53680116182e}"/>
  </odx:xpath>
  <odx:xpath id="x21_11_3">
    <odx:dataBinding xpath="/PrototyperInfo[1]/Screens/Screen[12][1]/ScreenWidgets/ScreenWidget[4][1]/ScreenWidgetEvents/ScreenWidgetEvent[1]/ScreenWidgetInteractions/ScreenWidgetInteraction[1]" storeItemID="{7baf6070-8a73-4f56-9835-53680116182e}"/>
  </odx:xpath>
  <odx:xpath id="x24_13_5_0_0">
    <odx:dataBinding xpath="/PrototyperInfo[1]/Screens/Screen[14][1]/ScreenWidgets/ScreenWidget[6][1]/ScreenWidgetEvents/ScreenWidgetEvent[1][1]/ScreenWidgetInteractions/ScreenWidgetInteraction[1][1]/ScreenWidgetConditionBlocks/ScreenWidgetConditionBlock[1]/ScreenWidgetConditionDescription" storeItemID="{7baf6070-8a73-4f56-9835-53680116182e}"/>
  </odx:xpath>
  <odx:xpath id="x90_0">
    <odx:dataBinding xpath="/PrototyperInfo[1]/Templates/Template[1][1]/TemplateDynamicPanels/TemplateDynamicPanel[1]/TemplateDynamicPanelComments/hasTemplateDynamicPanelComments" storeItemID="{7baf6070-8a73-4f56-9835-53680116182e}"/>
  </odx:xpath>
  <odx:xpath id="x26_2_2_0">
    <odx:dataBinding xpath="/PrototyperInfo[1]/Screens/Screen[3][1]/ScreenWidgets/ScreenWidget[3][1]/ScreenWidgetEvents/ScreenWidgetEvent[1][1]/ScreenWidgetInteractions/ScreenWidgetInteraction[1]/ScreenWidgetConditionBlocks/ScreenWidgetConditionBlock[1]/ScreenWidgetActions/ScreenWidgetAction[1]/ScreenWidgetActionDescription" storeItemID="{7baf6070-8a73-4f56-9835-53680116182e}"/>
  </odx:xpath>
  <odx:xpath id="x37_2">
    <odx:dataBinding xpath="/PrototyperInfo[1]/Screens/Screen[3][1]/ScreenDynamicPanels/ScreenDynamicPanel[1]/ScreenDynamicPanelImage" storeItemID="{7baf6070-8a73-4f56-9835-53680116182e}"/>
  </odx:xpath>
  <odx:xpath id="x37_1">
    <odx:dataBinding xpath="/PrototyperInfo[1]/Screens/Screen[2][1]/ScreenDynamicPanels/ScreenDynamicPanel[1]/ScreenDynamicPanelImage" storeItemID="{7baf6070-8a73-4f56-9835-53680116182e}"/>
  </odx:xpath>
  <odx:xpath id="x37_0">
    <odx:dataBinding xpath="/PrototyperInfo[1]/Screens/Screen[1][1]/ScreenDynamicPanels/ScreenDynamicPanel[1]/ScreenDynamicPanelImage" storeItemID="{7baf6070-8a73-4f56-9835-53680116182e}"/>
  </odx:xpath>
  <odx:xpath id="x24_7">
    <odx:dataBinding xpath="/PrototyperInfo[1]/Screens/Screen[8][1]/ScreenWidgets/ScreenWidget[1]/ScreenWidgetEvents/ScreenWidgetEvent[1]/ScreenWidgetInteractions/ScreenWidgetInteraction[1]/ScreenWidgetConditionBlocks/ScreenWidgetConditionBlock[1]/ScreenWidgetConditionDescription" storeItemID="{7baf6070-8a73-4f56-9835-53680116182e}"/>
  </odx:xpath>
  <odx:xpath id="x22_15_0_0_0">
    <odx:dataBinding xpath="/PrototyperInfo[1]/Screens/Screen[16][1]/ScreenWidgets/ScreenWidget[1][1]/ScreenWidgetEvents/ScreenWidgetEvent[1][1]/ScreenWidgetInteractions/ScreenWidgetInteraction[1][1]/ScreenWidgetConditionBlocks/ScreenWidgetConditionBlock[1]" storeItemID="{7baf6070-8a73-4f56-9835-53680116182e}"/>
  </odx:xpath>
  <odx:xpath id="x24_8">
    <odx:dataBinding xpath="/PrototyperInfo[1]/Screens/Screen[9][1]/ScreenWidgets/ScreenWidget[1]/ScreenWidgetEvents/ScreenWidgetEvent[1]/ScreenWidgetInteractions/ScreenWidgetInteraction[1]/ScreenWidgetConditionBlocks/ScreenWidgetConditionBlock[1]/ScreenWidgetConditionDescription" storeItemID="{7baf6070-8a73-4f56-9835-53680116182e}"/>
  </odx:xpath>
  <odx:xpath id="x23_4_0_0">
    <odx:dataBinding xpath="/PrototyperInfo[1]/Screens/Screen[5][1]/ScreenWidgets/ScreenWidget[1][1]/ScreenWidgetEvents/ScreenWidgetEvent[1][1]/ScreenWidgetInteractions/ScreenWidgetInteraction[1]/ScreenWidgetConditionBlocks/ScreenWidgetConditionBlock[1]/ScreenWidgetConditionClause" storeItemID="{7baf6070-8a73-4f56-9835-53680116182e}"/>
  </odx:xpath>
  <odx:xpath id="x24_5">
    <odx:dataBinding xpath="/PrototyperInfo[1]/Screens/Screen[6][1]/ScreenWidgets/ScreenWidget[1]/ScreenWidgetEvents/ScreenWidgetEvent[1]/ScreenWidgetInteractions/ScreenWidgetInteraction[1]/ScreenWidgetConditionBlocks/ScreenWidgetConditionBlock[1]/ScreenWidgetConditionDescription" storeItemID="{7baf6070-8a73-4f56-9835-53680116182e}"/>
  </odx:xpath>
  <odx:xpath id="x24_6">
    <odx:dataBinding xpath="/PrototyperInfo[1]/Screens/Screen[7][1]/ScreenWidgets/ScreenWidget[1]/ScreenWidgetEvents/ScreenWidgetEvent[1]/ScreenWidgetInteractions/ScreenWidgetInteraction[1]/ScreenWidgetConditionBlocks/ScreenWidgetConditionBlock[1]/ScreenWidgetConditionDescription" storeItemID="{7baf6070-8a73-4f56-9835-53680116182e}"/>
  </odx:xpath>
  <odx:xpath id="x24_9">
    <odx:dataBinding xpath="/PrototyperInfo[1]/Screens/Screen[10][1]/ScreenWidgets/ScreenWidget[1]/ScreenWidgetEvents/ScreenWidgetEvent[1]/ScreenWidgetInteractions/ScreenWidgetInteraction[1]/ScreenWidgetConditionBlocks/ScreenWidgetConditionBlock[1]/ScreenWidgetConditionDescription" storeItemID="{7baf6070-8a73-4f56-9835-53680116182e}"/>
  </odx:xpath>
  <odx:xpath id="x19_9_5">
    <odx:dataBinding xpath="/PrototyperInfo[1]/Screens/Screen[10][1]/ScreenWidgets/ScreenWidget[6][1]/ScreenWidgetEvents/ScreenWidgetEvent[1]" storeItemID="{7baf6070-8a73-4f56-9835-53680116182e}"/>
  </odx:xpath>
  <odx:xpath id="x23_2_2_0_0_0">
    <odx:dataBinding xpath="/PrototyperInfo[1]/Screens/Screen[3][1]/ScreenWidgets/ScreenWidget[3][1]/ScreenWidgetEvents/ScreenWidgetEvent[1][1]/ScreenWidgetInteractions/ScreenWidgetInteraction[1][1]/ScreenWidgetConditionBlocks/ScreenWidgetConditionBlock[1][1]/ScreenWidgetConditionClause" storeItemID="{7baf6070-8a73-4f56-9835-53680116182e}"/>
  </odx:xpath>
  <odx:xpath id="x25_9_1_0_0">
    <odx:dataBinding xpath="/PrototyperInfo[1]/Screens/Screen[10][1]/ScreenWidgets/ScreenWidget[2][1]/ScreenWidgetEvents/ScreenWidgetEvent[1][1]/ScreenWidgetInteractions/ScreenWidgetInteraction[1][1]/ScreenWidgetConditionBlocks/ScreenWidgetConditionBlock[1]/ScreenWidgetActions/ScreenWidgetAction[1]" storeItemID="{7baf6070-8a73-4f56-9835-53680116182e}"/>
  </odx:xpath>
  <odx:xpath id="x25_7_4_0_0_0">
    <odx:dataBinding xpath="/PrototyperInfo[1]/Screens/Screen[8][1]/ScreenWidgets/ScreenWidget[5][1]/ScreenWidgetEvents/ScreenWidgetEvent[1][1]/ScreenWidgetInteractions/ScreenWidgetInteraction[1][1]/ScreenWidgetConditionBlocks/ScreenWidgetConditionBlock[1][1]/ScreenWidgetActions/ScreenWidgetAction[1]" storeItemID="{7baf6070-8a73-4f56-9835-53680116182e}"/>
  </odx:xpath>
  <odx:xpath id="x23_8_6_0_0">
    <odx:dataBinding xpath="/PrototyperInfo[1]/Screens/Screen[9][1]/ScreenWidgets/ScreenWidget[7][1]/ScreenWidgetEvents/ScreenWidgetEvent[1][1]/ScreenWidgetInteractions/ScreenWidgetInteraction[1][1]/ScreenWidgetConditionBlocks/ScreenWidgetConditionBlock[1]/ScreenWidgetConditionClause" storeItemID="{7baf6070-8a73-4f56-9835-53680116182e}"/>
  </odx:xpath>
  <odx:xpath id="x26_6_1_0_0_0_0">
    <odx:dataBinding xpath="/PrototyperInfo[1]/Screens/Screen[7][1]/ScreenWidgets/ScreenWidget[2][1]/ScreenWidgetEvents/ScreenWidgetEvent[1][1]/ScreenWidgetInteractions/ScreenWidgetInteraction[1][1]/ScreenWidgetConditionBlocks/ScreenWidgetConditionBlock[1][1]/ScreenWidgetActions/ScreenWidgetAction[1][1]/ScreenWidgetActionDescription" storeItemID="{7baf6070-8a73-4f56-9835-53680116182e}"/>
  </odx:xpath>
  <odx:xpath id="x19_9_0">
    <odx:dataBinding xpath="/PrototyperInfo[1]/Screens/Screen[10][1]/ScreenWidgets/ScreenWidget[1][1]/ScreenWidgetEvents/ScreenWidgetEvent[1]" storeItemID="{7baf6070-8a73-4f56-9835-53680116182e}"/>
  </odx:xpath>
  <odx:xpath id="x21_1_4_0">
    <odx:dataBinding xpath="/PrototyperInfo[1]/Screens/Screen[2][1]/ScreenWidgets/ScreenWidget[5][1]/ScreenWidgetEvents/ScreenWidgetEvent[1][1]/ScreenWidgetInteractions/ScreenWidgetInteraction[1]" storeItemID="{7baf6070-8a73-4f56-9835-53680116182e}"/>
  </odx:xpath>
  <odx:xpath id="x19_9_1">
    <odx:dataBinding xpath="/PrototyperInfo[1]/Screens/Screen[10][1]/ScreenWidgets/ScreenWidget[2][1]/ScreenWidgetEvents/ScreenWidgetEvent[1]" storeItemID="{7baf6070-8a73-4f56-9835-53680116182e}"/>
  </odx:xpath>
  <odx:xpath id="x19_9_2">
    <odx:dataBinding xpath="/PrototyperInfo[1]/Screens/Screen[10][1]/ScreenWidgets/ScreenWidget[3][1]/ScreenWidgetEvents/ScreenWidgetEvent[1]" storeItemID="{7baf6070-8a73-4f56-9835-53680116182e}"/>
  </odx:xpath>
  <odx:xpath id="x19_9_3">
    <odx:dataBinding xpath="/PrototyperInfo[1]/Screens/Screen[10][1]/ScreenWidgets/ScreenWidget[4][1]/ScreenWidgetEvents/ScreenWidgetEvent[1]" storeItemID="{7baf6070-8a73-4f56-9835-53680116182e}"/>
  </odx:xpath>
  <odx:xpath id="x19_9_4">
    <odx:dataBinding xpath="/PrototyperInfo[1]/Screens/Screen[10][1]/ScreenWidgets/ScreenWidget[5][1]/ScreenWidgetEvents/ScreenWidgetEvent[1]" storeItemID="{7baf6070-8a73-4f56-9835-53680116182e}"/>
  </odx:xpath>
  <odx:xpath id="x24_0">
    <odx:dataBinding xpath="/PrototyperInfo[1]/Screens/Screen[1][1]/ScreenWidgets/ScreenWidget[1]/ScreenWidgetEvents/ScreenWidgetEvent[1]/ScreenWidgetInteractions/ScreenWidgetInteraction[1]/ScreenWidgetConditionBlocks/ScreenWidgetConditionBlock[1]/ScreenWidgetConditionDescription" storeItemID="{7baf6070-8a73-4f56-9835-53680116182e}"/>
  </odx:xpath>
  <odx:xpath id="x24_3">
    <odx:dataBinding xpath="/PrototyperInfo[1]/Screens/Screen[4][1]/ScreenWidgets/ScreenWidget[1]/ScreenWidgetEvents/ScreenWidgetEvent[1]/ScreenWidgetInteractions/ScreenWidgetInteraction[1]/ScreenWidgetConditionBlocks/ScreenWidgetConditionBlock[1]/ScreenWidgetConditionDescription" storeItemID="{7baf6070-8a73-4f56-9835-53680116182e}"/>
  </odx:xpath>
  <odx:xpath id="x25_3_1_0_0">
    <odx:dataBinding xpath="/PrototyperInfo[1]/Screens/Screen[4][1]/ScreenWidgets/ScreenWidget[2][1]/ScreenWidgetEvents/ScreenWidgetEvent[1][1]/ScreenWidgetInteractions/ScreenWidgetInteraction[1][1]/ScreenWidgetConditionBlocks/ScreenWidgetConditionBlock[1]/ScreenWidgetActions/ScreenWidgetAction[1]" storeItemID="{7baf6070-8a73-4f56-9835-53680116182e}"/>
  </odx:xpath>
  <odx:xpath id="x24_4">
    <odx:dataBinding xpath="/PrototyperInfo[1]/Screens/Screen[5][1]/ScreenWidgets/ScreenWidget[1]/ScreenWidgetEvents/ScreenWidgetEvent[1]/ScreenWidgetInteractions/ScreenWidgetInteraction[1]/ScreenWidgetConditionBlocks/ScreenWidgetConditionBlock[1]/ScreenWidgetConditionDescription" storeItemID="{7baf6070-8a73-4f56-9835-53680116182e}"/>
  </odx:xpath>
  <odx:xpath id="x24_1">
    <odx:dataBinding xpath="/PrototyperInfo[1]/Screens/Screen[2][1]/ScreenWidgets/ScreenWidget[1]/ScreenWidgetEvents/ScreenWidgetEvent[1]/ScreenWidgetInteractions/ScreenWidgetInteraction[1]/ScreenWidgetConditionBlocks/ScreenWidgetConditionBlock[1]/ScreenWidgetConditionDescription" storeItemID="{7baf6070-8a73-4f56-9835-53680116182e}"/>
  </odx:xpath>
  <odx:xpath id="x24_2">
    <odx:dataBinding xpath="/PrototyperInfo[1]/Screens/Screen[3][1]/ScreenWidgets/ScreenWidget[1]/ScreenWidgetEvents/ScreenWidgetEvent[1]/ScreenWidgetInteractions/ScreenWidgetInteraction[1]/ScreenWidgetConditionBlocks/ScreenWidgetConditionBlock[1]/ScreenWidgetConditionDescription" storeItemID="{7baf6070-8a73-4f56-9835-53680116182e}"/>
  </odx:xpath>
  <odx:xpath id="x25_1_2_0">
    <odx:dataBinding xpath="/PrototyperInfo[1]/Screens/Screen[2][1]/ScreenWidgets/ScreenWidget[3][1]/ScreenWidgetEvents/ScreenWidgetEvent[1][1]/ScreenWidgetInteractions/ScreenWidgetInteraction[1]/ScreenWidgetConditionBlocks/ScreenWidgetConditionBlock[1]/ScreenWidgetActions/ScreenWidgetAction[1]" storeItemID="{7baf6070-8a73-4f56-9835-53680116182e}"/>
  </odx:xpath>
  <odx:xpath id="x23_4_4_0_0_0">
    <odx:dataBinding xpath="/PrototyperInfo[1]/Screens/Screen[5][1]/ScreenWidgets/ScreenWidget[5][1]/ScreenWidgetEvents/ScreenWidgetEvent[1][1]/ScreenWidgetInteractions/ScreenWidgetInteraction[1][1]/ScreenWidgetConditionBlocks/ScreenWidgetConditionBlock[1][1]/ScreenWidgetConditionClause" storeItemID="{7baf6070-8a73-4f56-9835-53680116182e}"/>
  </odx:xpath>
  <odx:xpath id="x25_14_0_0_0">
    <odx:dataBinding xpath="/PrototyperInfo[1]/Screens/Screen[15][1]/ScreenWidgets/ScreenWidget[1][1]/ScreenWidgetEvents/ScreenWidgetEvent[1][1]/ScreenWidgetInteractions/ScreenWidgetInteraction[1][1]/ScreenWidgetConditionBlocks/ScreenWidgetConditionBlock[1]/ScreenWidgetActions/ScreenWidgetAction[1]" storeItemID="{7baf6070-8a73-4f56-9835-53680116182e}"/>
  </odx:xpath>
  <odx:xpath id="x23_14_3_0_0_0">
    <odx:dataBinding xpath="/PrototyperInfo[1]/Screens/Screen[15][1]/ScreenWidgets/ScreenWidget[4][1]/ScreenWidgetEvents/ScreenWidgetEvent[1][1]/ScreenWidgetInteractions/ScreenWidgetInteraction[1][1]/ScreenWidgetConditionBlocks/ScreenWidgetConditionBlock[1][1]/ScreenWidgetConditionClause" storeItemID="{7baf6070-8a73-4f56-9835-53680116182e}"/>
  </odx:xpath>
  <odx:xpath id="x46_6_0_0">
    <odx:dataBinding xpath="/PrototyperInfo[1]/Screens/Screen[7][1][1]/ScreenDynamicPanels/ScreenDynamicPanel[1][1]/ScreenDynamicPanelWidgets/ScreenDynamicPanelWidget[1]/ScreenDynamicPanelWidgetEvents/ScreenDynamicPanelWidgetEvent[1]/ScreenDynamicPanelWidgetEventType" storeItemID="{7baf6070-8a73-4f56-9835-53680116182e}"/>
  </odx:xpath>
  <odx:xpath id="x46_6_0_1">
    <odx:dataBinding xpath="/PrototyperInfo[1]/Screens/Screen[7][1][1]/ScreenDynamicPanels/ScreenDynamicPanel[2][1]/ScreenDynamicPanelWidgets/ScreenDynamicPanelWidget[1]/ScreenDynamicPanelWidgetEvents/ScreenDynamicPanelWidgetEvent[1]/ScreenDynamicPanelWidgetEventType" storeItemID="{7baf6070-8a73-4f56-9835-53680116182e}"/>
  </odx:xpath>
  <odx:xpath id="x21_3_0_0">
    <odx:dataBinding xpath="/PrototyperInfo[1]/Screens/Screen[4][1]/ScreenWidgets/ScreenWidget[1][1]/ScreenWidgetEvents/ScreenWidgetEvent[1][1]/ScreenWidgetInteractions/ScreenWidgetInteraction[1]" storeItemID="{7baf6070-8a73-4f56-9835-53680116182e}"/>
  </odx:xpath>
  <odx:xpath id="x22_2_2_0">
    <odx:dataBinding xpath="/PrototyperInfo[1]/Screens/Screen[3][1]/ScreenWidgets/ScreenWidget[3][1]/ScreenWidgetEvents/ScreenWidgetEvent[1][1]/ScreenWidgetInteractions/ScreenWidgetInteraction[1]/ScreenWidgetConditionBlocks/ScreenWidgetConditionBlock[1]" storeItemID="{7baf6070-8a73-4f56-9835-53680116182e}"/>
  </odx:xpath>
  <odx:xpath id="x21_3_0">
    <odx:dataBinding xpath="/PrototyperInfo[1]/Screens/Screen[4][1]/ScreenWidgets/ScreenWidget[1][1]/ScreenWidgetEvents/ScreenWidgetEvent[1]/ScreenWidgetInteractions/ScreenWidgetInteraction[1]" storeItemID="{7baf6070-8a73-4f56-9835-53680116182e}"/>
  </odx:xpath>
  <odx:xpath id="x23_12_5">
    <odx:dataBinding xpath="/PrototyperInfo[1]/Screens/Screen[13][1]/ScreenWidgets/ScreenWidget[6][1]/ScreenWidgetEvents/ScreenWidgetEvent[1]/ScreenWidgetInteractions/ScreenWidgetInteraction[1]/ScreenWidgetConditionBlocks/ScreenWidgetConditionBlock[1]/ScreenWidgetConditionClause" storeItemID="{7baf6070-8a73-4f56-9835-53680116182e}"/>
  </odx:xpath>
  <odx:xpath id="x26_13_3_0_0_0_0">
    <odx:dataBinding xpath="/PrototyperInfo[1]/Screens/Screen[14][1]/ScreenWidgets/ScreenWidget[4][1]/ScreenWidgetEvents/ScreenWidgetEvent[1][1]/ScreenWidgetInteractions/ScreenWidgetInteraction[1][1]/ScreenWidgetConditionBlocks/ScreenWidgetConditionBlock[1][1]/ScreenWidgetActions/ScreenWidgetAction[1][1]/ScreenWidgetActionDescription" storeItemID="{7baf6070-8a73-4f56-9835-53680116182e}"/>
  </odx:xpath>
  <odx:xpath id="x21_3_1">
    <odx:dataBinding xpath="/PrototyperInfo[1]/Screens/Screen[4][1]/ScreenWidgets/ScreenWidget[2][1]/ScreenWidgetEvents/ScreenWidgetEvent[1]/ScreenWidgetInteractions/ScreenWidgetInteraction[1]" storeItemID="{7baf6070-8a73-4f56-9835-53680116182e}"/>
  </odx:xpath>
  <odx:xpath id="x23_12_4">
    <odx:dataBinding xpath="/PrototyperInfo[1]/Screens/Screen[13][1]/ScreenWidgets/ScreenWidget[5][1]/ScreenWidgetEvents/ScreenWidgetEvent[1]/ScreenWidgetInteractions/ScreenWidgetInteraction[1]/ScreenWidgetConditionBlocks/ScreenWidgetConditionBlock[1]/ScreenWidgetConditionClause" storeItemID="{7baf6070-8a73-4f56-9835-53680116182e}"/>
  </odx:xpath>
  <odx:xpath id="x23_2_0_0_0_0">
    <odx:dataBinding xpath="/PrototyperInfo[1]/Screens/Screen[3][1]/ScreenWidgets/ScreenWidget[1][1]/ScreenWidgetEvents/ScreenWidgetEvent[1][1]/ScreenWidgetInteractions/ScreenWidgetInteraction[1][1]/ScreenWidgetConditionBlocks/ScreenWidgetConditionBlock[1][1]/ScreenWidgetConditionClause" storeItemID="{7baf6070-8a73-4f56-9835-53680116182e}"/>
  </odx:xpath>
  <odx:xpath id="x23_12_6">
    <odx:dataBinding xpath="/PrototyperInfo[1]/Screens/Screen[13][1]/ScreenWidgets/ScreenWidget[7][1]/ScreenWidgetEvents/ScreenWidgetEvent[1]/ScreenWidgetInteractions/ScreenWidgetInteraction[1]/ScreenWidgetConditionBlocks/ScreenWidgetConditionBlock[1]/ScreenWidgetConditionClause" storeItemID="{7baf6070-8a73-4f56-9835-53680116182e}"/>
  </odx:xpath>
  <odx:xpath id="x44_6_0_1">
    <odx:dataBinding xpath="/PrototyperInfo[1]/Screens/Screen[7][1][1]/ScreenDynamicPanels/ScreenDynamicPanel[2][1]/ScreenDynamicPanelWidgets/ScreenDynamicPanelWidget[1]/ScreenDynamicPanelWidgetMarkerID" storeItemID="{7baf6070-8a73-4f56-9835-53680116182e}"/>
  </odx:xpath>
  <odx:xpath id="x23_12_1">
    <odx:dataBinding xpath="/PrototyperInfo[1]/Screens/Screen[13][1]/ScreenWidgets/ScreenWidget[2][1]/ScreenWidgetEvents/ScreenWidgetEvent[1]/ScreenWidgetInteractions/ScreenWidgetInteraction[1]/ScreenWidgetConditionBlocks/ScreenWidgetConditionBlock[1]/ScreenWidgetConditionClause" storeItemID="{7baf6070-8a73-4f56-9835-53680116182e}"/>
  </odx:xpath>
  <odx:xpath id="x23_12_0">
    <odx:dataBinding xpath="/PrototyperInfo[1]/Screens/Screen[13][1]/ScreenWidgets/ScreenWidget[1][1]/ScreenWidgetEvents/ScreenWidgetEvent[1]/ScreenWidgetInteractions/ScreenWidgetInteraction[1]/ScreenWidgetConditionBlocks/ScreenWidgetConditionBlock[1]/ScreenWidgetConditionClause" storeItemID="{7baf6070-8a73-4f56-9835-53680116182e}"/>
  </odx:xpath>
  <odx:xpath id="x25_11_6_0_0_0">
    <odx:dataBinding xpath="/PrototyperInfo[1]/Screens/Screen[12][1]/ScreenWidgets/ScreenWidget[7][1]/ScreenWidgetEvents/ScreenWidgetEvent[1][1]/ScreenWidgetInteractions/ScreenWidgetInteraction[1][1]/ScreenWidgetConditionBlocks/ScreenWidgetConditionBlock[1][1]/ScreenWidgetActions/ScreenWidgetAction[1]" storeItemID="{7baf6070-8a73-4f56-9835-53680116182e}"/>
  </odx:xpath>
  <odx:xpath id="x23_12_3">
    <odx:dataBinding xpath="/PrototyperInfo[1]/Screens/Screen[13][1]/ScreenWidgets/ScreenWidget[4][1]/ScreenWidgetEvents/ScreenWidgetEvent[1]/ScreenWidgetInteractions/ScreenWidgetInteraction[1]/ScreenWidgetConditionBlocks/ScreenWidgetConditionBlock[1]/ScreenWidgetConditionClause" storeItemID="{7baf6070-8a73-4f56-9835-53680116182e}"/>
  </odx:xpath>
  <odx:xpath id="x44_6_0_0">
    <odx:dataBinding xpath="/PrototyperInfo[1]/Screens/Screen[7][1][1]/ScreenDynamicPanels/ScreenDynamicPanel[1][1]/ScreenDynamicPanelWidgets/ScreenDynamicPanelWidget[1]/ScreenDynamicPanelWidgetMarkerID" storeItemID="{7baf6070-8a73-4f56-9835-53680116182e}"/>
  </odx:xpath>
  <odx:xpath id="x23_12_2">
    <odx:dataBinding xpath="/PrototyperInfo[1]/Screens/Screen[13][1]/ScreenWidgets/ScreenWidget[3][1]/ScreenWidgetEvents/ScreenWidgetEvent[1]/ScreenWidgetInteractions/ScreenWidgetInteraction[1]/ScreenWidgetConditionBlocks/ScreenWidgetConditionBlock[1]/ScreenWidgetConditionClause" storeItemID="{7baf6070-8a73-4f56-9835-53680116182e}"/>
  </odx:xpath>
  <odx:xpath id="x22_10_4_0">
    <odx:dataBinding xpath="/PrototyperInfo[1]/Screens/Screen[11][1]/ScreenWidgets/ScreenWidget[5][1]/ScreenWidgetEvents/ScreenWidgetEvent[1][1]/ScreenWidgetInteractions/ScreenWidgetInteraction[1]/ScreenWidgetConditionBlocks/ScreenWidgetConditionBlock[1]" storeItemID="{7baf6070-8a73-4f56-9835-53680116182e}"/>
  </odx:xpath>
  <odx:xpath id="x21_9_5_0">
    <odx:dataBinding xpath="/PrototyperInfo[1]/Screens/Screen[10][1]/ScreenWidgets/ScreenWidget[6][1]/ScreenWidgetEvents/ScreenWidgetEvent[1][1]/ScreenWidgetInteractions/ScreenWidgetInteraction[1]" storeItemID="{7baf6070-8a73-4f56-9835-53680116182e}"/>
  </odx:xpath>
  <odx:xpath id="x22_12_0_0">
    <odx:dataBinding xpath="/PrototyperInfo[1]/Screens/Screen[13][1]/ScreenWidgets/ScreenWidget[1][1]/ScreenWidgetEvents/ScreenWidgetEvent[1][1]/ScreenWidgetInteractions/ScreenWidgetInteraction[1]/ScreenWidgetConditionBlocks/ScreenWidgetConditionBlock[1]" storeItemID="{7baf6070-8a73-4f56-9835-53680116182e}"/>
  </odx:xpath>
  <odx:xpath id="x41_6_0">
    <odx:dataBinding xpath="/PrototyperInfo[1]/Screens/Screen[7][1][1]/ScreenDynamicPanels/ScreenDynamicPanel[1]/ScreenDynamicPanelComments/ScreenDynamicPanelComment[1]/ScreenDynamicPanelCommentContent" storeItemID="{7baf6070-8a73-4f56-9835-53680116182e}"/>
  </odx:xpath>
  <odx:xpath id="x24_15_2_0_0_0">
    <odx:dataBinding xpath="/PrototyperInfo[1]/Screens/Screen[16][1]/ScreenWidgets/ScreenWidget[3][1]/ScreenWidgetEvents/ScreenWidgetEvent[1][1]/ScreenWidgetInteractions/ScreenWidgetInteraction[1][1]/ScreenWidgetConditionBlocks/ScreenWidgetConditionBlock[1][1]/ScreenWidgetConditionDescription" storeItemID="{7baf6070-8a73-4f56-9835-53680116182e}"/>
  </odx:xpath>
  <odx:xpath id="x25_7_2_0_0_0">
    <odx:dataBinding xpath="/PrototyperInfo[1]/Screens/Screen[8][1]/ScreenWidgets/ScreenWidget[3][1]/ScreenWidgetEvents/ScreenWidgetEvent[1][1]/ScreenWidgetInteractions/ScreenWidgetInteraction[1][1]/ScreenWidgetConditionBlocks/ScreenWidgetConditionBlock[1][1]/ScreenWidgetActions/ScreenWidgetAction[1]" storeItemID="{7baf6070-8a73-4f56-9835-53680116182e}"/>
  </odx:xpath>
  <odx:xpath id="x23_1_2_0">
    <odx:dataBinding xpath="/PrototyperInfo[1]/Screens/Screen[2][1]/ScreenWidgets/ScreenWidget[3][1]/ScreenWidgetEvents/ScreenWidgetEvent[1][1]/ScreenWidgetInteractions/ScreenWidgetInteraction[1]/ScreenWidgetConditionBlocks/ScreenWidgetConditionBlock[1]/ScreenWidgetConditionClause" storeItemID="{7baf6070-8a73-4f56-9835-53680116182e}"/>
  </odx:xpath>
  <odx:xpath id="x25_2_0_0_0">
    <odx:dataBinding xpath="/PrototyperInfo[1]/Screens/Screen[3][1]/ScreenWidgets/ScreenWidget[1][1]/ScreenWidgetEvents/ScreenWidgetEvent[1][1]/ScreenWidgetInteractions/ScreenWidgetInteraction[1][1]/ScreenWidgetConditionBlocks/ScreenWidgetConditionBlock[1]/ScreenWidgetActions/ScreenWidgetAction[1]" storeItemID="{7baf6070-8a73-4f56-9835-53680116182e}"/>
  </odx:xpath>
  <odx:xpath id="x20_14_7_0">
    <odx:dataBinding xpath="/PrototyperInfo[1]/Screens/Screen[15][1]/ScreenWidgets/ScreenWidget[8][1]/ScreenWidgetEvents/ScreenWidgetEvent[1][1]/ScreenWidgetEventType" storeItemID="{7baf6070-8a73-4f56-9835-53680116182e}"/>
  </odx:xpath>
  <odx:xpath id="x55_6_0">
    <odx:dataBinding xpath="/PrototyperInfo[1]/Screens/Screen[7][1][1]/ScreenDynamicPanels/ScreenDynamicPanel[1]/ScreenDynamicPanelRequirements/ScreenDynamicPanelRequirement[1]/ScreenDynamicPanelRequirementMarkerID" storeItemID="{7baf6070-8a73-4f56-9835-53680116182e}"/>
  </odx:xpath>
  <odx:xpath id="x25_15">
    <odx:dataBinding xpath="/PrototyperInfo[1]/Screens/Screen[16][1]/ScreenWidgets/ScreenWidget[1]/ScreenWidgetEvents/ScreenWidgetEvent[1]/ScreenWidgetInteractions/ScreenWidgetInteraction[1]/ScreenWidgetConditionBlocks/ScreenWidgetConditionBlock[1]/ScreenWidgetActions/ScreenWidgetAction[1]" storeItemID="{7baf6070-8a73-4f56-9835-53680116182e}"/>
  </odx:xpath>
  <odx:xpath id="x25_14">
    <odx:dataBinding xpath="/PrototyperInfo[1]/Screens/Screen[15][1]/ScreenWidgets/ScreenWidget[1]/ScreenWidgetEvents/ScreenWidgetEvent[1]/ScreenWidgetInteractions/ScreenWidgetInteraction[1]/ScreenWidgetConditionBlocks/ScreenWidgetConditionBlock[1]/ScreenWidgetActions/ScreenWidgetAction[1]" storeItemID="{7baf6070-8a73-4f56-9835-53680116182e}"/>
  </odx:xpath>
  <odx:xpath id="x25_13">
    <odx:dataBinding xpath="/PrototyperInfo[1]/Screens/Screen[14][1]/ScreenWidgets/ScreenWidget[1]/ScreenWidgetEvents/ScreenWidgetEvent[1]/ScreenWidgetInteractions/ScreenWidgetInteraction[1]/ScreenWidgetConditionBlocks/ScreenWidgetConditionBlock[1]/ScreenWidgetActions/ScreenWidgetAction[1]" storeItemID="{7baf6070-8a73-4f56-9835-53680116182e}"/>
  </odx:xpath>
  <odx:xpath id="x25_12">
    <odx:dataBinding xpath="/PrototyperInfo[1]/Screens/Screen[13][1]/ScreenWidgets/ScreenWidget[1]/ScreenWidgetEvents/ScreenWidgetEvent[1]/ScreenWidgetInteractions/ScreenWidgetInteraction[1]/ScreenWidgetConditionBlocks/ScreenWidgetConditionBlock[1]/ScreenWidgetActions/ScreenWidgetAction[1]" storeItemID="{7baf6070-8a73-4f56-9835-53680116182e}"/>
  </odx:xpath>
  <odx:xpath id="x25_11">
    <odx:dataBinding xpath="/PrototyperInfo[1]/Screens/Screen[12][1]/ScreenWidgets/ScreenWidget[1]/ScreenWidgetEvents/ScreenWidgetEvent[1]/ScreenWidgetInteractions/ScreenWidgetInteraction[1]/ScreenWidgetConditionBlocks/ScreenWidgetConditionBlock[1]/ScreenWidgetActions/ScreenWidgetAction[1]" storeItemID="{7baf6070-8a73-4f56-9835-53680116182e}"/>
  </odx:xpath>
  <odx:xpath id="x25_10">
    <odx:dataBinding xpath="/PrototyperInfo[1]/Screens/Screen[11][1]/ScreenWidgets/ScreenWidget[1]/ScreenWidgetEvents/ScreenWidgetEvent[1]/ScreenWidgetInteractions/ScreenWidgetInteraction[1]/ScreenWidgetConditionBlocks/ScreenWidgetConditionBlock[1]/ScreenWidgetActions/ScreenWidgetAction[1]" storeItemID="{7baf6070-8a73-4f56-9835-53680116182e}"/>
  </odx:xpath>
  <odx:xpath id="x23_9_3_0_0_0">
    <odx:dataBinding xpath="/PrototyperInfo[1]/Screens/Screen[10][1]/ScreenWidgets/ScreenWidget[4][1]/ScreenWidgetEvents/ScreenWidgetEvent[1][1]/ScreenWidgetInteractions/ScreenWidgetInteraction[1][1]/ScreenWidgetConditionBlocks/ScreenWidgetConditionBlock[1][1]/ScreenWidgetConditionClause" storeItemID="{7baf6070-8a73-4f56-9835-53680116182e}"/>
  </odx:xpath>
  <odx:xpath id="x20_8_5_0">
    <odx:dataBinding xpath="/PrototyperInfo[1]/Screens/Screen[9][1]/ScreenWidgets/ScreenWidget[6][1]/ScreenWidgetEvents/ScreenWidgetEvent[1][1]/ScreenWidgetEventType" storeItemID="{7baf6070-8a73-4f56-9835-53680116182e}"/>
  </odx:xpath>
  <odx:xpath id="x42_6_0_0">
    <odx:dataBinding xpath="/PrototyperInfo[1]/Screens/Screen[7][1][1]/ScreenDynamicPanels/ScreenDynamicPanel[1][1]/ScreenDynamicPanelWidgets/hasScreenDynamicPanelWidgets" storeItemID="{7baf6070-8a73-4f56-9835-53680116182e}"/>
  </odx:xpath>
  <odx:xpath id="x24_10_5_0_0_0">
    <odx:dataBinding xpath="/PrototyperInfo[1]/Screens/Screen[11][1]/ScreenWidgets/ScreenWidget[6][1]/ScreenWidgetEvents/ScreenWidgetEvent[1][1]/ScreenWidgetInteractions/ScreenWidgetInteraction[1][1]/ScreenWidgetConditionBlocks/ScreenWidgetConditionBlock[1][1]/ScreenWidgetConditionDescription" storeItemID="{7baf6070-8a73-4f56-9835-53680116182e}"/>
  </odx:xpath>
  <odx:xpath id="x37_14">
    <odx:dataBinding xpath="/PrototyperInfo[1]/Screens/Screen[15][1]/ScreenDynamicPanels/ScreenDynamicPanel[1]/ScreenDynamicPanelImage" storeItemID="{7baf6070-8a73-4f56-9835-53680116182e}"/>
  </odx:xpath>
  <odx:xpath id="x21_10_1_0">
    <odx:dataBinding xpath="/PrototyperInfo[1]/Screens/Screen[11][1]/ScreenWidgets/ScreenWidget[2][1]/ScreenWidgetEvents/ScreenWidgetEvent[1][1]/ScreenWidgetInteractions/ScreenWidgetInteraction[1]" storeItemID="{7baf6070-8a73-4f56-9835-53680116182e}"/>
  </odx:xpath>
  <odx:xpath id="x37_15">
    <odx:dataBinding xpath="/PrototyperInfo[1]/Screens/Screen[16][1]/ScreenDynamicPanels/ScreenDynamicPanel[1]/ScreenDynamicPanelImage" storeItemID="{7baf6070-8a73-4f56-9835-53680116182e}"/>
  </odx:xpath>
  <odx:xpath id="x20_2_0_0">
    <odx:dataBinding xpath="/PrototyperInfo[1]/Screens/Screen[3][1]/ScreenWidgets/ScreenWidget[1][1]/ScreenWidgetEvents/ScreenWidgetEvent[1][1]/ScreenWidgetEventType" storeItemID="{7baf6070-8a73-4f56-9835-53680116182e}"/>
  </odx:xpath>
  <odx:xpath id="x37_12">
    <odx:dataBinding xpath="/PrototyperInfo[1]/Screens/Screen[13][1]/ScreenDynamicPanels/ScreenDynamicPanel[1]/ScreenDynamicPanelImage" storeItemID="{7baf6070-8a73-4f56-9835-53680116182e}"/>
  </odx:xpath>
  <odx:xpath id="x24_2_2_0">
    <odx:dataBinding xpath="/PrototyperInfo[1]/Screens/Screen[3][1]/ScreenWidgets/ScreenWidget[3][1]/ScreenWidgetEvents/ScreenWidgetEvent[1][1]/ScreenWidgetInteractions/ScreenWidgetInteraction[1]/ScreenWidgetConditionBlocks/ScreenWidgetConditionBlock[1]/ScreenWidgetConditionDescription" storeItemID="{7baf6070-8a73-4f56-9835-53680116182e}"/>
  </odx:xpath>
  <odx:xpath id="x37_13">
    <odx:dataBinding xpath="/PrototyperInfo[1]/Screens/Screen[14][1]/ScreenDynamicPanels/ScreenDynamicPanel[1]/ScreenDynamicPanelImage" storeItemID="{7baf6070-8a73-4f56-9835-53680116182e}"/>
  </odx:xpath>
  <odx:xpath id="x37_10">
    <odx:dataBinding xpath="/PrototyperInfo[1]/Screens/Screen[11][1]/ScreenDynamicPanels/ScreenDynamicPanel[1]/ScreenDynamicPanelImage" storeItemID="{7baf6070-8a73-4f56-9835-53680116182e}"/>
  </odx:xpath>
  <odx:xpath id="x37_11">
    <odx:dataBinding xpath="/PrototyperInfo[1]/Screens/Screen[12][1]/ScreenDynamicPanels/ScreenDynamicPanel[1]/ScreenDynamicPanelImage" storeItemID="{7baf6070-8a73-4f56-9835-53680116182e}"/>
  </odx:xpath>
  <odx:xpath id="x24_15_5_0_0">
    <odx:dataBinding xpath="/PrototyperInfo[1]/Screens/Screen[16][1]/ScreenWidgets/ScreenWidget[6][1]/ScreenWidgetEvents/ScreenWidgetEvent[1][1]/ScreenWidgetInteractions/ScreenWidgetInteraction[1][1]/ScreenWidgetConditionBlocks/ScreenWidgetConditionBlock[1]/ScreenWidgetConditionDescription" storeItemID="{7baf6070-8a73-4f56-9835-53680116182e}"/>
  </odx:xpath>
  <odx:xpath id="x42_6_0_1">
    <odx:dataBinding xpath="/PrototyperInfo[1]/Screens/Screen[7][1][1]/ScreenDynamicPanels/ScreenDynamicPanel[2][1]/ScreenDynamicPanelWidgets/hasScreenDynamicPanelWidgets" storeItemID="{7baf6070-8a73-4f56-9835-53680116182e}"/>
  </odx:xpath>
  <odx:xpath id="x25_7_0_0_0_0">
    <odx:dataBinding xpath="/PrototyperInfo[1]/Screens/Screen[8][1]/ScreenWidgets/ScreenWidget[1][1]/ScreenWidgetEvents/ScreenWidgetEvent[1][1]/ScreenWidgetInteractions/ScreenWidgetInteraction[1][1]/ScreenWidgetConditionBlocks/ScreenWidgetConditionBlock[1][1]/ScreenWidgetActions/ScreenWidgetAction[1]" storeItemID="{7baf6070-8a73-4f56-9835-53680116182e}"/>
  </odx:xpath>
  <odx:xpath id="x24_2_0_0_0_0">
    <odx:dataBinding xpath="/PrototyperInfo[1]/Screens/Screen[3][1]/ScreenWidgets/ScreenWidget[1][1]/ScreenWidgetEvents/ScreenWidgetEvent[1][1]/ScreenWidgetInteractions/ScreenWidgetInteraction[1][1]/ScreenWidgetConditionBlocks/ScreenWidgetConditionBlock[1][1]/ScreenWidgetConditionDescription" storeItemID="{7baf6070-8a73-4f56-9835-53680116182e}"/>
  </odx:xpath>
  <odx:xpath id="x24_15_4_0_0_0">
    <odx:dataBinding xpath="/PrototyperInfo[1]/Screens/Screen[16][1]/ScreenWidgets/ScreenWidget[5][1]/ScreenWidgetEvents/ScreenWidgetEvent[1][1]/ScreenWidgetInteractions/ScreenWidgetInteraction[1][1]/ScreenWidgetConditionBlocks/ScreenWidgetConditionBlock[1][1]/ScreenWidgetConditionDescription" storeItemID="{7baf6070-8a73-4f56-9835-53680116182e}"/>
  </odx:xpath>
  <odx:xpath id="x24_12_4_0_0">
    <odx:dataBinding xpath="/PrototyperInfo[1]/Screens/Screen[13][1]/ScreenWidgets/ScreenWidget[5][1]/ScreenWidgetEvents/ScreenWidgetEvent[1][1]/ScreenWidgetInteractions/ScreenWidgetInteraction[1][1]/ScreenWidgetConditionBlocks/ScreenWidgetConditionBlock[1]/ScreenWidgetConditionDescription" storeItemID="{7baf6070-8a73-4f56-9835-53680116182e}"/>
  </odx:xpath>
  <odx:xpath id="x23_12_3_0">
    <odx:dataBinding xpath="/PrototyperInfo[1]/Screens/Screen[13][1]/ScreenWidgets/ScreenWidget[4][1]/ScreenWidgetEvents/ScreenWidgetEvent[1][1]/ScreenWidgetInteractions/ScreenWidgetInteraction[1]/ScreenWidgetConditionBlocks/ScreenWidgetConditionBlock[1]/ScreenWidgetConditionClause" storeItemID="{7baf6070-8a73-4f56-9835-53680116182e}"/>
  </odx:xpath>
  <odx:xpath id="x23_9_5_0_0_0">
    <odx:dataBinding xpath="/PrototyperInfo[1]/Screens/Screen[10][1]/ScreenWidgets/ScreenWidget[6][1]/ScreenWidgetEvents/ScreenWidgetEvent[1][1]/ScreenWidgetInteractions/ScreenWidgetInteraction[1][1]/ScreenWidgetConditionBlocks/ScreenWidgetConditionBlock[1][1]/ScreenWidgetConditionClause" storeItemID="{7baf6070-8a73-4f56-9835-53680116182e}"/>
  </odx:xpath>
  <odx:xpath id="x24_12_6_0">
    <odx:dataBinding xpath="/PrototyperInfo[1]/Screens/Screen[13][1]/ScreenWidgets/ScreenWidget[7][1]/ScreenWidgetEvents/ScreenWidgetEvent[1][1]/ScreenWidgetInteractions/ScreenWidgetInteraction[1]/ScreenWidgetConditionBlocks/ScreenWidgetConditionBlock[1]/ScreenWidgetConditionDescription" storeItemID="{7baf6070-8a73-4f56-9835-53680116182e}"/>
  </odx:xpath>
  <odx:xpath id="x25_14_5_0">
    <odx:dataBinding xpath="/PrototyperInfo[1]/Screens/Screen[15][1]/ScreenWidgets/ScreenWidget[6][1]/ScreenWidgetEvents/ScreenWidgetEvent[1][1]/ScreenWidgetInteractions/ScreenWidgetInteraction[1]/ScreenWidgetConditionBlocks/ScreenWidgetConditionBlock[1]/ScreenWidgetActions/ScreenWidgetAction[1]" storeItemID="{7baf6070-8a73-4f56-9835-53680116182e}"/>
  </odx:xpath>
  <odx:xpath id="x24_14_2_0">
    <odx:dataBinding xpath="/PrototyperInfo[1]/Screens/Screen[15][1]/ScreenWidgets/ScreenWidget[3][1]/ScreenWidgetEvents/ScreenWidgetEvent[1][1]/ScreenWidgetInteractions/ScreenWidgetInteraction[1]/ScreenWidgetConditionBlocks/ScreenWidgetConditionBlock[1]/ScreenWidgetConditionDescription" storeItemID="{7baf6070-8a73-4f56-9835-53680116182e}"/>
  </odx:xpath>
  <odx:xpath id="x25_4_0_0_0">
    <odx:dataBinding xpath="/PrototyperInfo[1]/Screens/Screen[5][1]/ScreenWidgets/ScreenWidget[1][1]/ScreenWidgetEvents/ScreenWidgetEvent[1][1]/ScreenWidgetInteractions/ScreenWidgetInteraction[1][1]/ScreenWidgetConditionBlocks/ScreenWidgetConditionBlock[1]/ScreenWidgetActions/ScreenWidgetAction[1]" storeItemID="{7baf6070-8a73-4f56-9835-53680116182e}"/>
  </odx:xpath>
  <odx:xpath id="x43_14_0">
    <odx:dataBinding xpath="/PrototyperInfo[1]/Screens/Screen[15][1][1]/ScreenDynamicPanels/ScreenDynamicPanel[1]/ScreenDynamicPanelWidgets/ScreenDynamicPanelWidget[1]" storeItemID="{7baf6070-8a73-4f56-9835-53680116182e}"/>
  </odx:xpath>
  <odx:xpath id="x25_11_4_0_0_0">
    <odx:dataBinding xpath="/PrototyperInfo[1]/Screens/Screen[12][1]/ScreenWidgets/ScreenWidget[5][1]/ScreenWidgetEvents/ScreenWidgetEvent[1][1]/ScreenWidgetInteractions/ScreenWidgetInteraction[1][1]/ScreenWidgetConditionBlocks/ScreenWidgetConditionBlock[1][1]/ScreenWidgetActions/ScreenWidgetAction[1]" storeItemID="{7baf6070-8a73-4f56-9835-53680116182e}"/>
  </odx:xpath>
  <odx:xpath id="x26_7_2_0_0_0">
    <odx:dataBinding xpath="/PrototyperInfo[1]/Screens/Screen[8][1]/ScreenWidgets/ScreenWidget[3][1]/ScreenWidgetEvents/ScreenWidgetEvent[1][1]/ScreenWidgetInteractions/ScreenWidgetInteraction[1][1]/ScreenWidgetConditionBlocks/ScreenWidgetConditionBlock[1][1]/ScreenWidgetActions/ScreenWidgetAction[1]/ScreenWidgetActionDescription" storeItemID="{7baf6070-8a73-4f56-9835-53680116182e}"/>
  </odx:xpath>
  <odx:xpath id="x55_12_0_0">
    <odx:dataBinding xpath="/PrototyperInfo[1]/Screens/Screen[13][1][1]/ScreenDynamicPanels/ScreenDynamicPanel[1][1]/ScreenDynamicPanelRequirements/ScreenDynamicPanelRequirement[1]/ScreenDynamicPanelRequirementMarkerID" storeItemID="{7baf6070-8a73-4f56-9835-53680116182e}"/>
  </odx:xpath>
  <odx:xpath id="x55_12_0_1">
    <odx:dataBinding xpath="/PrototyperInfo[1]/Screens/Screen[13][1][1]/ScreenDynamicPanels/ScreenDynamicPanel[2][1]/ScreenDynamicPanelRequirements/ScreenDynamicPanelRequirement[1]/ScreenDynamicPanelRequirementMarkerID" storeItemID="{7baf6070-8a73-4f56-9835-53680116182e}"/>
  </odx:xpath>
  <odx:xpath id="x55_12_0_2">
    <odx:dataBinding xpath="/PrototyperInfo[1]/Screens/Screen[13][1][1]/ScreenDynamicPanels/ScreenDynamicPanel[3][1]/ScreenDynamicPanelRequirements/ScreenDynamicPanelRequirement[1]/ScreenDynamicPanelRequirementMarkerID" storeItemID="{7baf6070-8a73-4f56-9835-53680116182e}"/>
  </odx:xpath>
  <odx:xpath id="x55_12_0_3">
    <odx:dataBinding xpath="/PrototyperInfo[1]/Screens/Screen[13][1][1]/ScreenDynamicPanels/ScreenDynamicPanel[4][1]/ScreenDynamicPanelRequirements/ScreenDynamicPanelRequirement[1]/ScreenDynamicPanelRequirementMarkerID" storeItemID="{7baf6070-8a73-4f56-9835-53680116182e}"/>
  </odx:xpath>
  <odx:xpath id="x55_12_0_4">
    <odx:dataBinding xpath="/PrototyperInfo[1]/Screens/Screen[13][1][1]/ScreenDynamicPanels/ScreenDynamicPanel[5][1]/ScreenDynamicPanelRequirements/ScreenDynamicPanelRequirement[1]/ScreenDynamicPanelRequirementMarkerID" storeItemID="{7baf6070-8a73-4f56-9835-53680116182e}"/>
  </odx:xpath>
  <odx:xpath id="x55_12_0_5">
    <odx:dataBinding xpath="/PrototyperInfo[1]/Screens/Screen[13][1][1]/ScreenDynamicPanels/ScreenDynamicPanel[6][1]/ScreenDynamicPanelRequirements/ScreenDynamicPanelRequirement[1]/ScreenDynamicPanelRequirementMarkerID" storeItemID="{7baf6070-8a73-4f56-9835-53680116182e}"/>
  </odx:xpath>
  <odx:xpath id="x21_1_2">
    <odx:dataBinding xpath="/PrototyperInfo[1]/Screens/Screen[2][1]/ScreenWidgets/ScreenWidget[3][1]/ScreenWidgetEvents/ScreenWidgetEvent[1]/ScreenWidgetInteractions/ScreenWidgetInteraction[1]" storeItemID="{7baf6070-8a73-4f56-9835-53680116182e}"/>
  </odx:xpath>
  <odx:xpath id="x23_9_1_0_0_0">
    <odx:dataBinding xpath="/PrototyperInfo[1]/Screens/Screen[10][1]/ScreenWidgets/ScreenWidget[2][1]/ScreenWidgetEvents/ScreenWidgetEvent[1][1]/ScreenWidgetInteractions/ScreenWidgetInteraction[1][1]/ScreenWidgetConditionBlocks/ScreenWidgetConditionBlock[1][1]/ScreenWidgetConditionClause" storeItemID="{7baf6070-8a73-4f56-9835-53680116182e}"/>
  </odx:xpath>
  <odx:xpath id="x21_1_3">
    <odx:dataBinding xpath="/PrototyperInfo[1]/Screens/Screen[2][1]/ScreenWidgets/ScreenWidget[4][1]/ScreenWidgetEvents/ScreenWidgetEvent[1]/ScreenWidgetInteractions/ScreenWidgetInteraction[1]" storeItemID="{7baf6070-8a73-4f56-9835-53680116182e}"/>
  </odx:xpath>
  <odx:xpath id="x21_1_4">
    <odx:dataBinding xpath="/PrototyperInfo[1]/Screens/Screen[2][1]/ScreenWidgets/ScreenWidget[5][1]/ScreenWidgetEvents/ScreenWidgetEvent[1]/ScreenWidgetInteractions/ScreenWidgetInteraction[1]" storeItemID="{7baf6070-8a73-4f56-9835-53680116182e}"/>
  </odx:xpath>
  <odx:xpath id="x22_2_0_0">
    <odx:dataBinding xpath="/PrototyperInfo[1]/Screens/Screen[3][1]/ScreenWidgets/ScreenWidget[1][1]/ScreenWidgetEvents/ScreenWidgetEvent[1][1]/ScreenWidgetInteractions/ScreenWidgetInteraction[1]/ScreenWidgetConditionBlocks/ScreenWidgetConditionBlock[1]" storeItemID="{7baf6070-8a73-4f56-9835-53680116182e}"/>
  </odx:xpath>
  <odx:xpath id="x21_1_5">
    <odx:dataBinding xpath="/PrototyperInfo[1]/Screens/Screen[2][1]/ScreenWidgets/ScreenWidget[6][1]/ScreenWidgetEvents/ScreenWidgetEvent[1]/ScreenWidgetInteractions/ScreenWidgetInteraction[1]" storeItemID="{7baf6070-8a73-4f56-9835-53680116182e}"/>
  </odx:xpath>
  <odx:xpath id="x21_1_0">
    <odx:dataBinding xpath="/PrototyperInfo[1]/Screens/Screen[2][1]/ScreenWidgets/ScreenWidget[1][1]/ScreenWidgetEvents/ScreenWidgetEvent[1]/ScreenWidgetInteractions/ScreenWidgetInteraction[1]" storeItemID="{7baf6070-8a73-4f56-9835-53680116182e}"/>
  </odx:xpath>
  <odx:xpath id="x21_1_1">
    <odx:dataBinding xpath="/PrototyperInfo[1]/Screens/Screen[2][1]/ScreenWidgets/ScreenWidget[2][1]/ScreenWidgetEvents/ScreenWidgetEvent[1]/ScreenWidgetInteractions/ScreenWidgetInteraction[1]" storeItemID="{7baf6070-8a73-4f56-9835-53680116182e}"/>
  </odx:xpath>
  <odx:xpath id="x21_10_2_0">
    <odx:dataBinding xpath="/PrototyperInfo[1]/Screens/Screen[11][1]/ScreenWidgets/ScreenWidget[3][1]/ScreenWidgetEvents/ScreenWidgetEvent[1][1]/ScreenWidgetInteractions/ScreenWidgetInteraction[1]" storeItemID="{7baf6070-8a73-4f56-9835-53680116182e}"/>
  </odx:xpath>
  <odx:xpath id="x23_5_3_0">
    <odx:dataBinding xpath="/PrototyperInfo[1]/Screens/Screen[6][1]/ScreenWidgets/ScreenWidget[4][1]/ScreenWidgetEvents/ScreenWidgetEvent[1][1]/ScreenWidgetInteractions/ScreenWidgetInteraction[1]/ScreenWidgetConditionBlocks/ScreenWidgetConditionBlock[1]/ScreenWidgetConditionClause" storeItemID="{7baf6070-8a73-4f56-9835-53680116182e}"/>
  </odx:xpath>
  <odx:xpath id="x23_0_2_0_0">
    <odx:dataBinding xpath="/PrototyperInfo[1]/Screens/Screen[1][1]/ScreenWidgets/ScreenWidget[3][1]/ScreenWidgetEvents/ScreenWidgetEvent[1][1]/ScreenWidgetInteractions/ScreenWidgetInteraction[1][1]/ScreenWidgetConditionBlocks/ScreenWidgetConditionBlock[1]/ScreenWidgetConditionClause" storeItemID="{7baf6070-8a73-4f56-9835-53680116182e}"/>
  </odx:xpath>
  <odx:xpath id="x21_4_2_0">
    <odx:dataBinding xpath="/PrototyperInfo[1]/Screens/Screen[5][1]/ScreenWidgets/ScreenWidget[3][1]/ScreenWidgetEvents/ScreenWidgetEvent[1][1]/ScreenWidgetInteractions/ScreenWidgetInteraction[1]" storeItemID="{7baf6070-8a73-4f56-9835-53680116182e}"/>
  </odx:xpath>
  <odx:xpath id="x67_0">
    <odx:dataBinding xpath="/PrototyperInfo[1]/Templates/Template[1][1]/TemplateComments/TemplateComment[1]/TemplateCommentContent" storeItemID="{7baf6070-8a73-4f56-9835-53680116182e}"/>
  </odx:xpath>
  <odx:xpath id="x10_8">
    <odx:dataBinding xpath="/PrototyperInfo[1]/Screens/Screen[9][1]/ScreenImage" storeItemID="{7baf6070-8a73-4f56-9835-53680116182e}"/>
  </odx:xpath>
  <odx:xpath id="x10_9">
    <odx:dataBinding xpath="/PrototyperInfo[1]/Screens/Screen[10][1]/ScreenImage" storeItemID="{7baf6070-8a73-4f56-9835-53680116182e}"/>
  </odx:xpath>
  <odx:xpath id="x25_0_1_0">
    <odx:dataBinding xpath="/PrototyperInfo[1]/Screens/Screen[1][1]/ScreenWidgets/ScreenWidget[2][1]/ScreenWidgetEvents/ScreenWidgetEvent[1][1]/ScreenWidgetInteractions/ScreenWidgetInteraction[1]/ScreenWidgetConditionBlocks/ScreenWidgetConditionBlock[1]/ScreenWidgetActions/ScreenWidgetAction[1]" storeItemID="{7baf6070-8a73-4f56-9835-53680116182e}"/>
  </odx:xpath>
  <odx:xpath id="x24_8_6_0">
    <odx:dataBinding xpath="/PrototyperInfo[1]/Screens/Screen[9][1]/ScreenWidgets/ScreenWidget[7][1]/ScreenWidgetEvents/ScreenWidgetEvent[1][1]/ScreenWidgetInteractions/ScreenWidgetInteraction[1]/ScreenWidgetConditionBlocks/ScreenWidgetConditionBlock[1]/ScreenWidgetConditionDescription" storeItemID="{7baf6070-8a73-4f56-9835-53680116182e}"/>
  </odx:xpath>
  <odx:xpath id="x25_15_2_0_0">
    <odx:dataBinding xpath="/PrototyperInfo[1]/Screens/Screen[16][1]/ScreenWidgets/ScreenWidget[3][1]/ScreenWidgetEvents/ScreenWidgetEvent[1][1]/ScreenWidgetInteractions/ScreenWidgetInteraction[1][1]/ScreenWidgetConditionBlocks/ScreenWidgetConditionBlock[1]/ScreenWidgetActions/ScreenWidgetAction[1]" storeItemID="{7baf6070-8a73-4f56-9835-53680116182e}"/>
  </odx:xpath>
  <odx:xpath id="x25_8_3_0_0">
    <odx:dataBinding xpath="/PrototyperInfo[1]/Screens/Screen[9][1]/ScreenWidgets/ScreenWidget[4][1]/ScreenWidgetEvents/ScreenWidgetEvent[1][1]/ScreenWidgetInteractions/ScreenWidgetInteraction[1][1]/ScreenWidgetConditionBlocks/ScreenWidgetConditionBlock[1]/ScreenWidgetActions/ScreenWidgetAction[1]" storeItemID="{7baf6070-8a73-4f56-9835-53680116182e}"/>
  </odx:xpath>
  <odx:xpath id="x24_7_1_0_0">
    <odx:dataBinding xpath="/PrototyperInfo[1]/Screens/Screen[8][1]/ScreenWidgets/ScreenWidget[2][1]/ScreenWidgetEvents/ScreenWidgetEvent[1][1]/ScreenWidgetInteractions/ScreenWidgetInteraction[1][1]/ScreenWidgetConditionBlocks/ScreenWidgetConditionBlock[1]/ScreenWidgetConditionDescription" storeItemID="{7baf6070-8a73-4f56-9835-53680116182e}"/>
  </odx:xpath>
  <odx:xpath id="x23_11_0_0_0_0">
    <odx:dataBinding xpath="/PrototyperInfo[1]/Screens/Screen[12][1]/ScreenWidgets/ScreenWidget[1][1]/ScreenWidgetEvents/ScreenWidgetEvent[1][1]/ScreenWidgetInteractions/ScreenWidgetInteraction[1][1]/ScreenWidgetConditionBlocks/ScreenWidgetConditionBlock[1][1]/ScreenWidgetConditionClause" storeItemID="{7baf6070-8a73-4f56-9835-53680116182e}"/>
  </odx:xpath>
  <odx:xpath id="x10_2">
    <odx:dataBinding xpath="/PrototyperInfo[1]/Screens/Screen[3][1]/ScreenImage" storeItemID="{7baf6070-8a73-4f56-9835-53680116182e}"/>
  </odx:xpath>
  <odx:xpath id="x10_3">
    <odx:dataBinding xpath="/PrototyperInfo[1]/Screens/Screen[4][1]/ScreenImage" storeItemID="{7baf6070-8a73-4f56-9835-53680116182e}"/>
  </odx:xpath>
  <odx:xpath id="x10_0">
    <odx:dataBinding xpath="/PrototyperInfo[1]/Screens/Screen[1][1]/ScreenImage" storeItemID="{7baf6070-8a73-4f56-9835-53680116182e}"/>
  </odx:xpath>
  <odx:xpath id="x10_1">
    <odx:dataBinding xpath="/PrototyperInfo[1]/Screens/Screen[2][1]/ScreenImage" storeItemID="{7baf6070-8a73-4f56-9835-53680116182e}"/>
  </odx:xpath>
  <odx:xpath id="x10_6">
    <odx:dataBinding xpath="/PrototyperInfo[1]/Screens/Screen[7][1]/ScreenImage" storeItemID="{7baf6070-8a73-4f56-9835-53680116182e}"/>
  </odx:xpath>
  <odx:xpath id="x10_7">
    <odx:dataBinding xpath="/PrototyperInfo[1]/Screens/Screen[8][1]/ScreenImage" storeItemID="{7baf6070-8a73-4f56-9835-53680116182e}"/>
  </odx:xpath>
  <odx:xpath id="x10_4">
    <odx:dataBinding xpath="/PrototyperInfo[1]/Screens/Screen[5][1]/ScreenImage" storeItemID="{7baf6070-8a73-4f56-9835-53680116182e}"/>
  </odx:xpath>
  <odx:xpath id="x10_5">
    <odx:dataBinding xpath="/PrototyperInfo[1]/Screens/Screen[6][1]/ScreenImage" storeItemID="{7baf6070-8a73-4f56-9835-53680116182e}"/>
  </odx:xpath>
  <odx:xpath id="x24_11_5_0_0">
    <odx:dataBinding xpath="/PrototyperInfo[1]/Screens/Screen[12][1]/ScreenWidgets/ScreenWidget[6][1]/ScreenWidgetEvents/ScreenWidgetEvent[1][1]/ScreenWidgetInteractions/ScreenWidgetInteraction[1][1]/ScreenWidgetConditionBlocks/ScreenWidgetConditionBlock[1]/ScreenWidgetConditionDescription" storeItemID="{7baf6070-8a73-4f56-9835-53680116182e}"/>
  </odx:xpath>
  <odx:xpath id="x26_10_5">
    <odx:dataBinding xpath="/PrototyperInfo[1]/Screens/Screen[11][1]/ScreenWidgets/ScreenWidget[6][1]/ScreenWidgetEvents/ScreenWidgetEvent[1]/ScreenWidgetInteractions/ScreenWidgetInteraction[1]/ScreenWidgetConditionBlocks/ScreenWidgetConditionBlock[1]/ScreenWidgetActions/ScreenWidgetAction[1]/ScreenWidgetActionDescription" storeItemID="{7baf6070-8a73-4f56-9835-53680116182e}"/>
  </odx:xpath>
  <odx:xpath id="x26_5_0_0">
    <odx:dataBinding xpath="/PrototyperInfo[1]/Screens/Screen[6][1]/ScreenWidgets/ScreenWidget[1][1]/ScreenWidgetEvents/ScreenWidgetEvent[1][1]/ScreenWidgetInteractions/ScreenWidgetInteraction[1]/ScreenWidgetConditionBlocks/ScreenWidgetConditionBlock[1]/ScreenWidgetActions/ScreenWidgetAction[1]/ScreenWidgetActionDescription" storeItemID="{7baf6070-8a73-4f56-9835-53680116182e}"/>
  </odx:xpath>
  <odx:xpath id="x26_6_2_0_0_0">
    <odx:dataBinding xpath="/PrototyperInfo[1]/Screens/Screen[7][1]/ScreenWidgets/ScreenWidget[3][1]/ScreenWidgetEvents/ScreenWidgetEvent[1][1]/ScreenWidgetInteractions/ScreenWidgetInteraction[1][1]/ScreenWidgetConditionBlocks/ScreenWidgetConditionBlock[1][1]/ScreenWidgetActions/ScreenWidgetAction[1]/ScreenWidgetActionDescription" storeItemID="{7baf6070-8a73-4f56-9835-53680116182e}"/>
  </odx:xpath>
  <odx:xpath id="x26_10_1">
    <odx:dataBinding xpath="/PrototyperInfo[1]/Screens/Screen[11][1]/ScreenWidgets/ScreenWidget[2][1]/ScreenWidgetEvents/ScreenWidgetEvent[1]/ScreenWidgetInteractions/ScreenWidgetInteraction[1]/ScreenWidgetConditionBlocks/ScreenWidgetConditionBlock[1]/ScreenWidgetActions/ScreenWidgetAction[1]/ScreenWidgetActionDescription" storeItemID="{7baf6070-8a73-4f56-9835-53680116182e}"/>
  </odx:xpath>
  <odx:xpath id="x26_10_2">
    <odx:dataBinding xpath="/PrototyperInfo[1]/Screens/Screen[11][1]/ScreenWidgets/ScreenWidget[3][1]/ScreenWidgetEvents/ScreenWidgetEvent[1]/ScreenWidgetInteractions/ScreenWidgetInteraction[1]/ScreenWidgetConditionBlocks/ScreenWidgetConditionBlock[1]/ScreenWidgetActions/ScreenWidgetAction[1]/ScreenWidgetActionDescription" storeItemID="{7baf6070-8a73-4f56-9835-53680116182e}"/>
  </odx:xpath>
  <odx:xpath id="x26_10_3">
    <odx:dataBinding xpath="/PrototyperInfo[1]/Screens/Screen[11][1]/ScreenWidgets/ScreenWidget[4][1]/ScreenWidgetEvents/ScreenWidgetEvent[1]/ScreenWidgetInteractions/ScreenWidgetInteraction[1]/ScreenWidgetConditionBlocks/ScreenWidgetConditionBlock[1]/ScreenWidgetActions/ScreenWidgetAction[1]/ScreenWidgetActionDescription" storeItemID="{7baf6070-8a73-4f56-9835-53680116182e}"/>
  </odx:xpath>
  <odx:xpath id="x26_10_4">
    <odx:dataBinding xpath="/PrototyperInfo[1]/Screens/Screen[11][1]/ScreenWidgets/ScreenWidget[5][1]/ScreenWidgetEvents/ScreenWidgetEvent[1]/ScreenWidgetInteractions/ScreenWidgetInteraction[1]/ScreenWidgetConditionBlocks/ScreenWidgetConditionBlock[1]/ScreenWidgetActions/ScreenWidgetAction[1]/ScreenWidgetActionDescription" storeItemID="{7baf6070-8a73-4f56-9835-53680116182e}"/>
  </odx:xpath>
  <odx:xpath id="x26_12_5_0_0">
    <odx:dataBinding xpath="/PrototyperInfo[1]/Screens/Screen[13][1]/ScreenWidgets/ScreenWidget[6][1]/ScreenWidgetEvents/ScreenWidgetEvent[1][1]/ScreenWidgetInteractions/ScreenWidgetInteraction[1][1]/ScreenWidgetConditionBlocks/ScreenWidgetConditionBlock[1]/ScreenWidgetActions/ScreenWidgetAction[1]/ScreenWidgetActionDescription" storeItemID="{7baf6070-8a73-4f56-9835-53680116182e}"/>
  </odx:xpath>
  <odx:xpath id="x22_10_5_0">
    <odx:dataBinding xpath="/PrototyperInfo[1]/Screens/Screen[11][1]/ScreenWidgets/ScreenWidget[6][1]/ScreenWidgetEvents/ScreenWidgetEvent[1][1]/ScreenWidgetInteractions/ScreenWidgetInteraction[1]/ScreenWidgetConditionBlocks/ScreenWidgetConditionBlock[1]" storeItemID="{7baf6070-8a73-4f56-9835-53680116182e}"/>
  </odx:xpath>
  <odx:xpath id="x26_10_0">
    <odx:dataBinding xpath="/PrototyperInfo[1]/Screens/Screen[11][1]/ScreenWidgets/ScreenWidget[1][1]/ScreenWidgetEvents/ScreenWidgetEvent[1]/ScreenWidgetInteractions/ScreenWidgetInteraction[1]/ScreenWidgetConditionBlocks/ScreenWidgetConditionBlock[1]/ScreenWidgetActions/ScreenWidgetAction[1]/ScreenWidgetActionDescription" storeItemID="{7baf6070-8a73-4f56-9835-53680116182e}"/>
  </odx:xpath>
  <odx:xpath id="x22_12_1_0">
    <odx:dataBinding xpath="/PrototyperInfo[1]/Screens/Screen[13][1]/ScreenWidgets/ScreenWidget[2][1]/ScreenWidgetEvents/ScreenWidgetEvent[1][1]/ScreenWidgetInteractions/ScreenWidgetInteraction[1]/ScreenWidgetConditionBlocks/ScreenWidgetConditionBlock[1]" storeItemID="{7baf6070-8a73-4f56-9835-53680116182e}"/>
  </odx:xpath>
  <odx:xpath id="x20_15_2_0">
    <odx:dataBinding xpath="/PrototyperInfo[1]/Screens/Screen[16][1]/ScreenWidgets/ScreenWidget[3][1]/ScreenWidgetEvents/ScreenWidgetEvent[1][1]/ScreenWidgetEventType" storeItemID="{7baf6070-8a73-4f56-9835-53680116182e}"/>
  </odx:xpath>
  <odx:xpath id="x24_12_5_0_0_0">
    <odx:dataBinding xpath="/PrototyperInfo[1]/Screens/Screen[13][1]/ScreenWidgets/ScreenWidget[6][1]/ScreenWidgetEvents/ScreenWidgetEvent[1][1]/ScreenWidgetInteractions/ScreenWidgetInteraction[1][1]/ScreenWidgetConditionBlocks/ScreenWidgetConditionBlock[1][1]/ScreenWidgetConditionDescription" storeItemID="{7baf6070-8a73-4f56-9835-53680116182e}"/>
  </odx:xpath>
  <odx:xpath id="x25_7_0_0">
    <odx:dataBinding xpath="/PrototyperInfo[1]/Screens/Screen[8][1]/ScreenWidgets/ScreenWidget[1][1]/ScreenWidgetEvents/ScreenWidgetEvent[1][1]/ScreenWidgetInteractions/ScreenWidgetInteraction[1]/ScreenWidgetConditionBlocks/ScreenWidgetConditionBlock[1]/ScreenWidgetActions/ScreenWidgetAction[1]" storeItemID="{7baf6070-8a73-4f56-9835-53680116182e}"/>
  </odx:xpath>
  <odx:xpath id="x23_13_5_0_0">
    <odx:dataBinding xpath="/PrototyperInfo[1]/Screens/Screen[14][1]/ScreenWidgets/ScreenWidget[6][1]/ScreenWidgetEvents/ScreenWidgetEvent[1][1]/ScreenWidgetInteractions/ScreenWidgetInteraction[1][1]/ScreenWidgetConditionBlocks/ScreenWidgetConditionBlock[1]/ScreenWidgetConditionClause" storeItemID="{7baf6070-8a73-4f56-9835-53680116182e}"/>
  </odx:xpath>
  <odx:xpath id="x26_14_1_0_0_0">
    <odx:dataBinding xpath="/PrototyperInfo[1]/Screens/Screen[15][1]/ScreenWidgets/ScreenWidget[2][1]/ScreenWidgetEvents/ScreenWidgetEvent[1][1]/ScreenWidgetInteractions/ScreenWidgetInteraction[1][1]/ScreenWidgetConditionBlocks/ScreenWidgetConditionBlock[1][1]/ScreenWidgetActions/ScreenWidgetAction[1]/ScreenWidgetActionDescription" storeItemID="{7baf6070-8a73-4f56-9835-53680116182e}"/>
  </odx:xpath>
  <odx:xpath id="x13_10">
    <odx:dataBinding xpath="/PrototyperInfo[1]/Screens/Screen[11][1]/ScreenComments/ScreenComment[1]" storeItemID="{7baf6070-8a73-4f56-9835-53680116182e}"/>
  </odx:xpath>
  <odx:xpath id="x13_11">
    <odx:dataBinding xpath="/PrototyperInfo[1]/Screens/Screen[12][1]/ScreenComments/ScreenComment[1]" storeItemID="{7baf6070-8a73-4f56-9835-53680116182e}"/>
  </odx:xpath>
  <odx:xpath id="x13_12">
    <odx:dataBinding xpath="/PrototyperInfo[1]/Screens/Screen[13][1]/ScreenComments/ScreenComment[1]" storeItemID="{7baf6070-8a73-4f56-9835-53680116182e}"/>
  </odx:xpath>
  <odx:xpath id="x13_13">
    <odx:dataBinding xpath="/PrototyperInfo[1]/Screens/Screen[14][1]/ScreenComments/ScreenComment[1]" storeItemID="{7baf6070-8a73-4f56-9835-53680116182e}"/>
  </odx:xpath>
  <odx:xpath id="x13_14">
    <odx:dataBinding xpath="/PrototyperInfo[1]/Screens/Screen[15][1]/ScreenComments/ScreenComment[1]" storeItemID="{7baf6070-8a73-4f56-9835-53680116182e}"/>
  </odx:xpath>
  <odx:xpath id="x20_13_6_0">
    <odx:dataBinding xpath="/PrototyperInfo[1]/Screens/Screen[14][1]/ScreenWidgets/ScreenWidget[7][1]/ScreenWidgetEvents/ScreenWidgetEvent[1][1]/ScreenWidgetEventType" storeItemID="{7baf6070-8a73-4f56-9835-53680116182e}"/>
  </odx:xpath>
  <odx:xpath id="x13_15">
    <odx:dataBinding xpath="/PrototyperInfo[1]/Screens/Screen[16][1]/ScreenComments/ScreenComment[1]" storeItemID="{7baf6070-8a73-4f56-9835-53680116182e}"/>
  </odx:xpath>
  <odx:xpath id="x26_5_2_0_0">
    <odx:dataBinding xpath="/PrototyperInfo[1]/Screens/Screen[6][1]/ScreenWidgets/ScreenWidget[3][1]/ScreenWidgetEvents/ScreenWidgetEvent[1][1]/ScreenWidgetInteractions/ScreenWidgetInteraction[1][1]/ScreenWidgetConditionBlocks/ScreenWidgetConditionBlock[1]/ScreenWidgetActions/ScreenWidgetAction[1]/ScreenWidgetActionDescription" storeItemID="{7baf6070-8a73-4f56-9835-53680116182e}"/>
  </odx:xpath>
  <odx:xpath id="x26_1_3_0_0_0">
    <odx:dataBinding xpath="/PrototyperInfo[1]/Screens/Screen[2][1]/ScreenWidgets/ScreenWidget[4][1]/ScreenWidgetEvents/ScreenWidgetEvent[1][1]/ScreenWidgetInteractions/ScreenWidgetInteraction[1][1]/ScreenWidgetConditionBlocks/ScreenWidgetConditionBlock[1][1]/ScreenWidgetActions/ScreenWidgetAction[1]/ScreenWidgetActionDescription" storeItemID="{7baf6070-8a73-4f56-9835-53680116182e}"/>
  </odx:xpath>
  <odx:xpath id="x26_13_3_0_0">
    <odx:dataBinding xpath="/PrototyperInfo[1]/Screens/Screen[14][1]/ScreenWidgets/ScreenWidget[4][1]/ScreenWidgetEvents/ScreenWidgetEvent[1][1]/ScreenWidgetInteractions/ScreenWidgetInteraction[1][1]/ScreenWidgetConditionBlocks/ScreenWidgetConditionBlock[1]/ScreenWidgetActions/ScreenWidgetAction[1]/ScreenWidgetActionDescription" storeItemID="{7baf6070-8a73-4f56-9835-53680116182e}"/>
  </odx:xpath>
  <odx:xpath id="x23_8">
    <odx:dataBinding xpath="/PrototyperInfo[1]/Screens/Screen[9][1]/ScreenWidgets/ScreenWidget[1]/ScreenWidgetEvents/ScreenWidgetEvent[1]/ScreenWidgetInteractions/ScreenWidgetInteraction[1]/ScreenWidgetConditionBlocks/ScreenWidgetConditionBlock[1]/ScreenWidgetConditionClause" storeItemID="{7baf6070-8a73-4f56-9835-53680116182e}"/>
  </odx:xpath>
  <odx:xpath id="x26_4_1">
    <odx:dataBinding xpath="/PrototyperInfo[1]/Screens/Screen[5][1]/ScreenWidgets/ScreenWidget[2][1]/ScreenWidgetEvents/ScreenWidgetEvent[1]/ScreenWidgetInteractions/ScreenWidgetInteraction[1]/ScreenWidgetConditionBlocks/ScreenWidgetConditionBlock[1]/ScreenWidgetActions/ScreenWidgetAction[1]/ScreenWidgetActionDescription" storeItemID="{7baf6070-8a73-4f56-9835-53680116182e}"/>
  </odx:xpath>
  <odx:xpath id="x22_7_3_0">
    <odx:dataBinding xpath="/PrototyperInfo[1]/Screens/Screen[8][1]/ScreenWidgets/ScreenWidget[4][1]/ScreenWidgetEvents/ScreenWidgetEvent[1][1]/ScreenWidgetInteractions/ScreenWidgetInteraction[1]/ScreenWidgetConditionBlocks/ScreenWidgetConditionBlock[1]" storeItemID="{7baf6070-8a73-4f56-9835-53680116182e}"/>
  </odx:xpath>
  <odx:xpath id="x18_8_1">
    <odx:dataBinding xpath="/PrototyperInfo[1]/Screens/Screen[9][1]/ScreenWidgets/ScreenWidget[2][1]/ScreenWidgetMarkerID" storeItemID="{7baf6070-8a73-4f56-9835-53680116182e}"/>
  </odx:xpath>
  <odx:xpath id="x23_9">
    <odx:dataBinding xpath="/PrototyperInfo[1]/Screens/Screen[10][1]/ScreenWidgets/ScreenWidget[1]/ScreenWidgetEvents/ScreenWidgetEvent[1]/ScreenWidgetInteractions/ScreenWidgetInteraction[1]/ScreenWidgetConditionBlocks/ScreenWidgetConditionBlock[1]/ScreenWidgetConditionClause" storeItemID="{7baf6070-8a73-4f56-9835-53680116182e}"/>
  </odx:xpath>
  <odx:xpath id="x26_4_0">
    <odx:dataBinding xpath="/PrototyperInfo[1]/Screens/Screen[5][1]/ScreenWidgets/ScreenWidget[1][1]/ScreenWidgetEvents/ScreenWidgetEvent[1]/ScreenWidgetInteractions/ScreenWidgetInteraction[1]/ScreenWidgetConditionBlocks/ScreenWidgetConditionBlock[1]/ScreenWidgetActions/ScreenWidgetAction[1]/ScreenWidgetActionDescription" storeItemID="{7baf6070-8a73-4f56-9835-53680116182e}"/>
  </odx:xpath>
  <odx:xpath id="x18_8_2">
    <odx:dataBinding xpath="/PrototyperInfo[1]/Screens/Screen[9][1]/ScreenWidgets/ScreenWidget[3][1]/ScreenWidgetMarkerID" storeItemID="{7baf6070-8a73-4f56-9835-53680116182e}"/>
  </odx:xpath>
  <odx:xpath id="x115_0">
    <odx:dataBinding xpath="/PrototyperInfo[1]/Scenarios/Scenario[1][1]/ScenarioDescription" storeItemID="{7baf6070-8a73-4f56-9835-53680116182e}"/>
  </odx:xpath>
  <odx:xpath id="x23_6">
    <odx:dataBinding xpath="/PrototyperInfo[1]/Screens/Screen[7][1]/ScreenWidgets/ScreenWidget[1]/ScreenWidgetEvents/ScreenWidgetEvent[1]/ScreenWidgetInteractions/ScreenWidgetInteraction[1]/ScreenWidgetConditionBlocks/ScreenWidgetConditionBlock[1]/ScreenWidgetConditionClause" storeItemID="{7baf6070-8a73-4f56-9835-53680116182e}"/>
  </odx:xpath>
  <odx:xpath id="x23_7">
    <odx:dataBinding xpath="/PrototyperInfo[1]/Screens/Screen[8][1]/ScreenWidgets/ScreenWidget[1]/ScreenWidgetEvents/ScreenWidgetEvent[1]/ScreenWidgetInteractions/ScreenWidgetInteraction[1]/ScreenWidgetConditionBlocks/ScreenWidgetConditionBlock[1]/ScreenWidgetConditionClause" storeItemID="{7baf6070-8a73-4f56-9835-53680116182e}"/>
  </odx:xpath>
  <odx:xpath id="x18_8_0">
    <odx:dataBinding xpath="/PrototyperInfo[1]/Screens/Screen[9][1]/ScreenWidgets/ScreenWidget[1][1]/ScreenWidgetMarkerID" storeItemID="{7baf6070-8a73-4f56-9835-53680116182e}"/>
  </odx:xpath>
  <odx:xpath id="x18_8_5">
    <odx:dataBinding xpath="/PrototyperInfo[1]/Screens/Screen[9][1]/ScreenWidgets/ScreenWidget[6][1]/ScreenWidgetMarkerID" storeItemID="{7baf6070-8a73-4f56-9835-53680116182e}"/>
  </odx:xpath>
  <odx:xpath id="x26_4_4">
    <odx:dataBinding xpath="/PrototyperInfo[1]/Screens/Screen[5][1]/ScreenWidgets/ScreenWidget[5][1]/ScreenWidgetEvents/ScreenWidgetEvent[1]/ScreenWidgetInteractions/ScreenWidgetInteraction[1]/ScreenWidgetConditionBlocks/ScreenWidgetConditionBlock[1]/ScreenWidgetActions/ScreenWidgetAction[1]/ScreenWidgetActionDescription" storeItemID="{7baf6070-8a73-4f56-9835-53680116182e}"/>
  </odx:xpath>
  <odx:xpath id="x18_8_6">
    <odx:dataBinding xpath="/PrototyperInfo[1]/Screens/Screen[9][1]/ScreenWidgets/ScreenWidget[7][1]/ScreenWidgetMarkerID" storeItemID="{7baf6070-8a73-4f56-9835-53680116182e}"/>
  </odx:xpath>
  <odx:xpath id="x26_4_3">
    <odx:dataBinding xpath="/PrototyperInfo[1]/Screens/Screen[5][1]/ScreenWidgets/ScreenWidget[4][1]/ScreenWidgetEvents/ScreenWidgetEvent[1]/ScreenWidgetInteractions/ScreenWidgetInteraction[1]/ScreenWidgetConditionBlocks/ScreenWidgetConditionBlock[1]/ScreenWidgetActions/ScreenWidgetAction[1]/ScreenWidgetActionDescription" storeItemID="{7baf6070-8a73-4f56-9835-53680116182e}"/>
  </odx:xpath>
  <odx:xpath id="x18_8_3">
    <odx:dataBinding xpath="/PrototyperInfo[1]/Screens/Screen[9][1]/ScreenWidgets/ScreenWidget[4][1]/ScreenWidgetMarkerID" storeItemID="{7baf6070-8a73-4f56-9835-53680116182e}"/>
  </odx:xpath>
  <odx:xpath id="x26_4_2">
    <odx:dataBinding xpath="/PrototyperInfo[1]/Screens/Screen[5][1]/ScreenWidgets/ScreenWidget[3][1]/ScreenWidgetEvents/ScreenWidgetEvent[1]/ScreenWidgetInteractions/ScreenWidgetInteraction[1]/ScreenWidgetConditionBlocks/ScreenWidgetConditionBlock[1]/ScreenWidgetActions/ScreenWidgetAction[1]/ScreenWidgetActionDescription" storeItemID="{7baf6070-8a73-4f56-9835-53680116182e}"/>
  </odx:xpath>
  <odx:xpath id="x18_8_4">
    <odx:dataBinding xpath="/PrototyperInfo[1]/Screens/Screen[9][1]/ScreenWidgets/ScreenWidget[5][1]/ScreenWidgetMarkerID" storeItemID="{7baf6070-8a73-4f56-9835-53680116182e}"/>
  </odx:xpath>
  <odx:xpath id="x25_12_4_0_0_0">
    <odx:dataBinding xpath="/PrototyperInfo[1]/Screens/Screen[13][1]/ScreenWidgets/ScreenWidget[5][1]/ScreenWidgetEvents/ScreenWidgetEvent[1][1]/ScreenWidgetInteractions/ScreenWidgetInteraction[1][1]/ScreenWidgetConditionBlocks/ScreenWidgetConditionBlock[1][1]/ScreenWidgetActions/ScreenWidgetAction[1]" storeItemID="{7baf6070-8a73-4f56-9835-53680116182e}"/>
  </odx:xpath>
  <odx:xpath id="x26_11_2_0">
    <odx:dataBinding xpath="/PrototyperInfo[1]/Screens/Screen[12][1]/ScreenWidgets/ScreenWidget[3][1]/ScreenWidgetEvents/ScreenWidgetEvent[1][1]/ScreenWidgetInteractions/ScreenWidgetInteraction[1]/ScreenWidgetConditionBlocks/ScreenWidgetConditionBlock[1]/ScreenWidgetActions/ScreenWidgetAction[1]/ScreenWidgetActionDescription" storeItemID="{7baf6070-8a73-4f56-9835-53680116182e}"/>
  </odx:xpath>
  <odx:xpath id="x23_14_3_0_0">
    <odx:dataBinding xpath="/PrototyperInfo[1]/Screens/Screen[15][1]/ScreenWidgets/ScreenWidget[4][1]/ScreenWidgetEvents/ScreenWidgetEvent[1][1]/ScreenWidgetInteractions/ScreenWidgetInteraction[1][1]/ScreenWidgetConditionBlocks/ScreenWidgetConditionBlock[1]/ScreenWidgetConditionClause" storeItemID="{7baf6070-8a73-4f56-9835-53680116182e}"/>
  </odx:xpath>
  <odx:xpath id="x23_0_0_0">
    <odx:dataBinding xpath="/PrototyperInfo[1]/Screens/Screen[1][1]/ScreenWidgets/ScreenWidget[1][1]/ScreenWidgetEvents/ScreenWidgetEvent[1][1]/ScreenWidgetInteractions/ScreenWidgetInteraction[1]/ScreenWidgetConditionBlocks/ScreenWidgetConditionBlock[1]/ScreenWidgetConditionClause" storeItemID="{7baf6070-8a73-4f56-9835-53680116182e}"/>
  </odx:xpath>
  <odx:xpath id="x23_0">
    <odx:dataBinding xpath="/PrototyperInfo[1]/Screens/Screen[1][1]/ScreenWidgets/ScreenWidget[1]/ScreenWidgetEvents/ScreenWidgetEvent[1]/ScreenWidgetInteractions/ScreenWidgetInteraction[1]/ScreenWidgetConditionBlocks/ScreenWidgetConditionBlock[1]/ScreenWidgetConditionClause" storeItemID="{7baf6070-8a73-4f56-9835-53680116182e}"/>
  </odx:xpath>
  <odx:xpath id="x23_1">
    <odx:dataBinding xpath="/PrototyperInfo[1]/Screens/Screen[2][1]/ScreenWidgets/ScreenWidget[1]/ScreenWidgetEvents/ScreenWidgetEvent[1]/ScreenWidgetInteractions/ScreenWidgetInteraction[1]/ScreenWidgetConditionBlocks/ScreenWidgetConditionBlock[1]/ScreenWidgetConditionClause" storeItemID="{7baf6070-8a73-4f56-9835-53680116182e}"/>
  </odx:xpath>
  <odx:xpath id="x21_15_5_0">
    <odx:dataBinding xpath="/PrototyperInfo[1]/Screens/Screen[16][1]/ScreenWidgets/ScreenWidget[6][1]/ScreenWidgetEvents/ScreenWidgetEvent[1][1]/ScreenWidgetInteractions/ScreenWidgetInteraction[1]" storeItemID="{7baf6070-8a73-4f56-9835-53680116182e}"/>
  </odx:xpath>
  <odx:xpath id="x23_4">
    <odx:dataBinding xpath="/PrototyperInfo[1]/Screens/Screen[5][1]/ScreenWidgets/ScreenWidget[1]/ScreenWidgetEvents/ScreenWidgetEvent[1]/ScreenWidgetInteractions/ScreenWidgetInteraction[1]/ScreenWidgetConditionBlocks/ScreenWidgetConditionBlock[1]/ScreenWidgetConditionClause" storeItemID="{7baf6070-8a73-4f56-9835-53680116182e}"/>
  </odx:xpath>
  <odx:xpath id="x24_15_5_0">
    <odx:dataBinding xpath="/PrototyperInfo[1]/Screens/Screen[16][1]/ScreenWidgets/ScreenWidget[6][1]/ScreenWidgetEvents/ScreenWidgetEvent[1][1]/ScreenWidgetInteractions/ScreenWidgetInteraction[1]/ScreenWidgetConditionBlocks/ScreenWidgetConditionBlock[1]/ScreenWidgetConditionDescription" storeItemID="{7baf6070-8a73-4f56-9835-53680116182e}"/>
  </odx:xpath>
  <odx:xpath id="x23_5">
    <odx:dataBinding xpath="/PrototyperInfo[1]/Screens/Screen[6][1]/ScreenWidgets/ScreenWidget[1]/ScreenWidgetEvents/ScreenWidgetEvent[1]/ScreenWidgetInteractions/ScreenWidgetInteraction[1]/ScreenWidgetConditionBlocks/ScreenWidgetConditionBlock[1]/ScreenWidgetConditionClause" storeItemID="{7baf6070-8a73-4f56-9835-53680116182e}"/>
  </odx:xpath>
  <odx:xpath id="x20_7_4_0">
    <odx:dataBinding xpath="/PrototyperInfo[1]/Screens/Screen[8][1]/ScreenWidgets/ScreenWidget[5][1]/ScreenWidgetEvents/ScreenWidgetEvent[1][1]/ScreenWidgetEventType" storeItemID="{7baf6070-8a73-4f56-9835-53680116182e}"/>
  </odx:xpath>
  <odx:xpath id="x23_2">
    <odx:dataBinding xpath="/PrototyperInfo[1]/Screens/Screen[3][1]/ScreenWidgets/ScreenWidget[1]/ScreenWidgetEvents/ScreenWidgetEvent[1]/ScreenWidgetInteractions/ScreenWidgetInteraction[1]/ScreenWidgetConditionBlocks/ScreenWidgetConditionBlock[1]/ScreenWidgetConditionClause" storeItemID="{7baf6070-8a73-4f56-9835-53680116182e}"/>
  </odx:xpath>
  <odx:xpath id="x23_3">
    <odx:dataBinding xpath="/PrototyperInfo[1]/Screens/Screen[4][1]/ScreenWidgets/ScreenWidget[1]/ScreenWidgetEvents/ScreenWidgetEvent[1]/ScreenWidgetInteractions/ScreenWidgetInteraction[1]/ScreenWidgetConditionBlocks/ScreenWidgetConditionBlock[1]/ScreenWidgetConditionClause" storeItemID="{7baf6070-8a73-4f56-9835-53680116182e}"/>
  </odx:xpath>
  <odx:xpath id="x25_6_6_0">
    <odx:dataBinding xpath="/PrototyperInfo[1]/Screens/Screen[7][1]/ScreenWidgets/ScreenWidget[7][1]/ScreenWidgetEvents/ScreenWidgetEvent[1][1]/ScreenWidgetInteractions/ScreenWidgetInteraction[1]/ScreenWidgetConditionBlocks/ScreenWidgetConditionBlock[1]/ScreenWidgetActions/ScreenWidgetAction[1]" storeItemID="{7baf6070-8a73-4f56-9835-53680116182e}"/>
  </odx:xpath>
  <odx:xpath id="x24_8_2">
    <odx:dataBinding xpath="/PrototyperInfo[1]/Screens/Screen[9][1]/ScreenWidgets/ScreenWidget[3][1]/ScreenWidgetEvents/ScreenWidgetEvent[1]/ScreenWidgetInteractions/ScreenWidgetInteraction[1]/ScreenWidgetConditionBlocks/ScreenWidgetConditionBlock[1]/ScreenWidgetConditionDescription" storeItemID="{7baf6070-8a73-4f56-9835-53680116182e}"/>
  </odx:xpath>
  <odx:xpath id="x23_5_1_0_0">
    <odx:dataBinding xpath="/PrototyperInfo[1]/Screens/Screen[6][1]/ScreenWidgets/ScreenWidget[2][1]/ScreenWidgetEvents/ScreenWidgetEvent[1][1]/ScreenWidgetInteractions/ScreenWidgetInteraction[1][1]/ScreenWidgetConditionBlocks/ScreenWidgetConditionBlock[1]/ScreenWidgetConditionClause" storeItemID="{7baf6070-8a73-4f56-9835-53680116182e}"/>
  </odx:xpath>
  <odx:xpath id="x24_8_3">
    <odx:dataBinding xpath="/PrototyperInfo[1]/Screens/Screen[9][1]/ScreenWidgets/ScreenWidget[4][1]/ScreenWidgetEvents/ScreenWidgetEvent[1]/ScreenWidgetInteractions/ScreenWidgetInteraction[1]/ScreenWidgetConditionBlocks/ScreenWidgetConditionBlock[1]/ScreenWidgetConditionDescription" storeItemID="{7baf6070-8a73-4f56-9835-53680116182e}"/>
  </odx:xpath>
  <odx:xpath id="x24_8_0">
    <odx:dataBinding xpath="/PrototyperInfo[1]/Screens/Screen[9][1]/ScreenWidgets/ScreenWidget[1][1]/ScreenWidgetEvents/ScreenWidgetEvent[1]/ScreenWidgetInteractions/ScreenWidgetInteraction[1]/ScreenWidgetConditionBlocks/ScreenWidgetConditionBlock[1]/ScreenWidgetConditionDescription" storeItemID="{7baf6070-8a73-4f56-9835-53680116182e}"/>
  </odx:xpath>
  <odx:xpath id="x24_8_1">
    <odx:dataBinding xpath="/PrototyperInfo[1]/Screens/Screen[9][1]/ScreenWidgets/ScreenWidget[2][1]/ScreenWidgetEvents/ScreenWidgetEvent[1]/ScreenWidgetInteractions/ScreenWidgetInteraction[1]/ScreenWidgetConditionBlocks/ScreenWidgetConditionBlock[1]/ScreenWidgetConditionDescription" storeItemID="{7baf6070-8a73-4f56-9835-53680116182e}"/>
  </odx:xpath>
  <odx:xpath id="x24_8_6">
    <odx:dataBinding xpath="/PrototyperInfo[1]/Screens/Screen[9][1]/ScreenWidgets/ScreenWidget[7][1]/ScreenWidgetEvents/ScreenWidgetEvent[1]/ScreenWidgetInteractions/ScreenWidgetInteraction[1]/ScreenWidgetConditionBlocks/ScreenWidgetConditionBlock[1]/ScreenWidgetConditionDescription" storeItemID="{7baf6070-8a73-4f56-9835-53680116182e}"/>
  </odx:xpath>
  <odx:xpath id="x24_8_4">
    <odx:dataBinding xpath="/PrototyperInfo[1]/Screens/Screen[9][1]/ScreenWidgets/ScreenWidget[5][1]/ScreenWidgetEvents/ScreenWidgetEvent[1]/ScreenWidgetInteractions/ScreenWidgetInteraction[1]/ScreenWidgetConditionBlocks/ScreenWidgetConditionBlock[1]/ScreenWidgetConditionDescription" storeItemID="{7baf6070-8a73-4f56-9835-53680116182e}"/>
  </odx:xpath>
  <odx:xpath id="x24_8_5">
    <odx:dataBinding xpath="/PrototyperInfo[1]/Screens/Screen[9][1]/ScreenWidgets/ScreenWidget[6][1]/ScreenWidgetEvents/ScreenWidgetEvent[1]/ScreenWidgetInteractions/ScreenWidgetInteraction[1]/ScreenWidgetConditionBlocks/ScreenWidgetConditionBlock[1]/ScreenWidgetConditionDescription" storeItemID="{7baf6070-8a73-4f56-9835-53680116182e}"/>
  </odx:xpath>
  <odx:xpath id="x20_9_0_0">
    <odx:dataBinding xpath="/PrototyperInfo[1]/Screens/Screen[10][1]/ScreenWidgets/ScreenWidget[1][1]/ScreenWidgetEvents/ScreenWidgetEvent[1][1]/ScreenWidgetEventType" storeItemID="{7baf6070-8a73-4f56-9835-53680116182e}"/>
  </odx:xpath>
  <odx:xpath id="x23_4_2_0_0_0">
    <odx:dataBinding xpath="/PrototyperInfo[1]/Screens/Screen[5][1]/ScreenWidgets/ScreenWidget[3][1]/ScreenWidgetEvents/ScreenWidgetEvent[1][1]/ScreenWidgetInteractions/ScreenWidgetInteraction[1][1]/ScreenWidgetConditionBlocks/ScreenWidgetConditionBlock[1][1]/ScreenWidgetConditionClause" storeItemID="{7baf6070-8a73-4f56-9835-53680116182e}"/>
  </odx:xpath>
  <odx:xpath id="x23_13_6_0">
    <odx:dataBinding xpath="/PrototyperInfo[1]/Screens/Screen[14][1]/ScreenWidgets/ScreenWidget[7][1]/ScreenWidgetEvents/ScreenWidgetEvent[1][1]/ScreenWidgetInteractions/ScreenWidgetInteraction[1]/ScreenWidgetConditionBlocks/ScreenWidgetConditionBlock[1]/ScreenWidgetConditionClause" storeItemID="{7baf6070-8a73-4f56-9835-53680116182e}"/>
  </odx:xpath>
  <odx:xpath id="x23_7_3_0_0_0">
    <odx:dataBinding xpath="/PrototyperInfo[1]/Screens/Screen[8][1]/ScreenWidgets/ScreenWidget[4][1]/ScreenWidgetEvents/ScreenWidgetEvent[1][1]/ScreenWidgetInteractions/ScreenWidgetInteraction[1][1]/ScreenWidgetConditionBlocks/ScreenWidgetConditionBlock[1][1]/ScreenWidgetConditionClause" storeItemID="{7baf6070-8a73-4f56-9835-53680116182e}"/>
  </odx:xpath>
  <odx:xpath id="x23_15_2_0">
    <odx:dataBinding xpath="/PrototyperInfo[1]/Screens/Screen[16][1]/ScreenWidgets/ScreenWidget[3][1]/ScreenWidgetEvents/ScreenWidgetEvent[1][1]/ScreenWidgetInteractions/ScreenWidgetInteraction[1]/ScreenWidgetConditionBlocks/ScreenWidgetConditionBlock[1]/ScreenWidgetConditionClause" storeItemID="{7baf6070-8a73-4f56-9835-53680116182e}"/>
  </odx:xpath>
  <odx:xpath id="x25_10_4_0_0">
    <odx:dataBinding xpath="/PrototyperInfo[1]/Screens/Screen[11][1]/ScreenWidgets/ScreenWidget[5][1]/ScreenWidgetEvents/ScreenWidgetEvent[1][1]/ScreenWidgetInteractions/ScreenWidgetInteraction[1][1]/ScreenWidgetConditionBlocks/ScreenWidgetConditionBlock[1]/ScreenWidgetActions/ScreenWidgetAction[1]" storeItemID="{7baf6070-8a73-4f56-9835-53680116182e}"/>
  </odx:xpath>
  <odx:xpath id="x24_11_3_0_0_0">
    <odx:dataBinding xpath="/PrototyperInfo[1]/Screens/Screen[12][1]/ScreenWidgets/ScreenWidget[4][1]/ScreenWidgetEvents/ScreenWidgetEvent[1][1]/ScreenWidgetInteractions/ScreenWidgetInteraction[1][1]/ScreenWidgetConditionBlocks/ScreenWidgetConditionBlock[1][1]/ScreenWidgetConditionDescription" storeItemID="{7baf6070-8a73-4f56-9835-53680116182e}"/>
  </odx:xpath>
  <odx:xpath id="x22_7_4_0_0">
    <odx:dataBinding xpath="/PrototyperInfo[1]/Screens/Screen[8][1]/ScreenWidgets/ScreenWidget[5][1]/ScreenWidgetEvents/ScreenWidgetEvent[1][1]/ScreenWidgetInteractions/ScreenWidgetInteraction[1][1]/ScreenWidgetConditionBlocks/ScreenWidgetConditionBlock[1]" storeItemID="{7baf6070-8a73-4f56-9835-53680116182e}"/>
  </odx:xpath>
  <odx:xpath id="x26_5_0_0_0_0">
    <odx:dataBinding xpath="/PrototyperInfo[1]/Screens/Screen[6][1]/ScreenWidgets/ScreenWidget[1][1]/ScreenWidgetEvents/ScreenWidgetEvent[1][1]/ScreenWidgetInteractions/ScreenWidgetInteraction[1][1]/ScreenWidgetConditionBlocks/ScreenWidgetConditionBlock[1][1]/ScreenWidgetActions/ScreenWidgetAction[1]/ScreenWidgetActionDescription" storeItemID="{7baf6070-8a73-4f56-9835-53680116182e}"/>
  </odx:xpath>
  <odx:xpath id="x102_0">
    <odx:dataBinding xpath="/PrototyperInfo[1]/Templates/Template[1][1]/TemplateDynamicPanels/TemplateDynamicPanel[1]/TemplateDynamicPanelWidgets/TemplateDynamicPanelWidget[1]/TemplateDynamicPanelWidgetEvents/TemplateDynamicPanelWidgetEvent[1]/TemplateDynamicPanelWidgetInteractions/TemplateDynamicPanelWidgetInteraction[1]/TemplateDynamicPanelWidgetConditionBlocks/TemplateDynamicPanelWidgetConditionBlock[1]/TemplateDynamicPanelWidgetActions/TemplateDynamicPanelWidgetAction[1]" storeItemID="{7baf6070-8a73-4f56-9835-53680116182e}"/>
  </odx:xpath>
  <odx:xpath id="x22_11_4_0_0">
    <odx:dataBinding xpath="/PrototyperInfo[1]/Screens/Screen[12][1]/ScreenWidgets/ScreenWidget[5][1]/ScreenWidgetEvents/ScreenWidgetEvent[1][1]/ScreenWidgetInteractions/ScreenWidgetInteraction[1][1]/ScreenWidgetConditionBlocks/ScreenWidgetConditionBlock[1]" storeItemID="{7baf6070-8a73-4f56-9835-53680116182e}"/>
  </odx:xpath>
  <odx:xpath id="x48_12_0_5">
    <odx:dataBinding xpath="/PrototyperInfo[1]/Screens/Screen[13][1][1]/ScreenDynamicPanels/ScreenDynamicPanel[6][1]/ScreenDynamicPanelWidgets/ScreenDynamicPanelWidget[1]/ScreenDynamicPanelWidgetEvents/ScreenDynamicPanelWidgetEvent[1]/ScreenDynamicPanelWidgetInteractions/ScreenDynamicPanelWidgetInteraction[1]/ScreenDynamicPanelWidgetConditionBlocks/ScreenDynamicPanelWidgetConditionBlock[1]" storeItemID="{7baf6070-8a73-4f56-9835-53680116182e}"/>
  </odx:xpath>
  <odx:xpath id="x48_12_0_4">
    <odx:dataBinding xpath="/PrototyperInfo[1]/Screens/Screen[13][1][1]/ScreenDynamicPanels/ScreenDynamicPanel[5][1]/ScreenDynamicPanelWidgets/ScreenDynamicPanelWidget[1]/ScreenDynamicPanelWidgetEvents/ScreenDynamicPanelWidgetEvent[1]/ScreenDynamicPanelWidgetInteractions/ScreenDynamicPanelWidgetInteraction[1]/ScreenDynamicPanelWidgetConditionBlocks/ScreenDynamicPanelWidgetConditionBlock[1]" storeItemID="{7baf6070-8a73-4f56-9835-53680116182e}"/>
  </odx:xpath>
  <odx:xpath id="x48_12_0_3">
    <odx:dataBinding xpath="/PrototyperInfo[1]/Screens/Screen[13][1][1]/ScreenDynamicPanels/ScreenDynamicPanel[4][1]/ScreenDynamicPanelWidgets/ScreenDynamicPanelWidget[1]/ScreenDynamicPanelWidgetEvents/ScreenDynamicPanelWidgetEvent[1]/ScreenDynamicPanelWidgetInteractions/ScreenDynamicPanelWidgetInteraction[1]/ScreenDynamicPanelWidgetConditionBlocks/ScreenDynamicPanelWidgetConditionBlock[1]" storeItemID="{7baf6070-8a73-4f56-9835-53680116182e}"/>
  </odx:xpath>
  <odx:xpath id="x48_12_0_2">
    <odx:dataBinding xpath="/PrototyperInfo[1]/Screens/Screen[13][1][1]/ScreenDynamicPanels/ScreenDynamicPanel[3][1]/ScreenDynamicPanelWidgets/ScreenDynamicPanelWidget[1]/ScreenDynamicPanelWidgetEvents/ScreenDynamicPanelWidgetEvent[1]/ScreenDynamicPanelWidgetInteractions/ScreenDynamicPanelWidgetInteraction[1]/ScreenDynamicPanelWidgetConditionBlocks/ScreenDynamicPanelWidgetConditionBlock[1]" storeItemID="{7baf6070-8a73-4f56-9835-53680116182e}"/>
  </odx:xpath>
  <odx:xpath id="x48_12_0_1">
    <odx:dataBinding xpath="/PrototyperInfo[1]/Screens/Screen[13][1][1]/ScreenDynamicPanels/ScreenDynamicPanel[2][1]/ScreenDynamicPanelWidgets/ScreenDynamicPanelWidget[1]/ScreenDynamicPanelWidgetEvents/ScreenDynamicPanelWidgetEvent[1]/ScreenDynamicPanelWidgetInteractions/ScreenDynamicPanelWidgetInteraction[1]/ScreenDynamicPanelWidgetConditionBlocks/ScreenDynamicPanelWidgetConditionBlock[1]" storeItemID="{7baf6070-8a73-4f56-9835-53680116182e}"/>
  </odx:xpath>
  <odx:xpath id="x48_12_0_0">
    <odx:dataBinding xpath="/PrototyperInfo[1]/Screens/Screen[13][1][1]/ScreenDynamicPanels/ScreenDynamicPanel[1][1]/ScreenDynamicPanelWidgets/ScreenDynamicPanelWidget[1]/ScreenDynamicPanelWidgetEvents/ScreenDynamicPanelWidgetEvent[1]/ScreenDynamicPanelWidgetInteractions/ScreenDynamicPanelWidgetInteraction[1]/ScreenDynamicPanelWidgetConditionBlocks/ScreenDynamicPanelWidgetConditionBlock[1]" storeItemID="{7baf6070-8a73-4f56-9835-53680116182e}"/>
  </odx:xpath>
  <odx:xpath id="x22_9_0_0_0">
    <odx:dataBinding xpath="/PrototyperInfo[1]/Screens/Screen[10][1]/ScreenWidgets/ScreenWidget[1][1]/ScreenWidgetEvents/ScreenWidgetEvent[1][1]/ScreenWidgetInteractions/ScreenWidgetInteraction[1][1]/ScreenWidgetConditionBlocks/ScreenWidgetConditionBlock[1]" storeItemID="{7baf6070-8a73-4f56-9835-53680116182e}"/>
  </odx:xpath>
  <odx:xpath id="x26_1_3_0_0_0_0">
    <odx:dataBinding xpath="/PrototyperInfo[1]/Screens/Screen[2][1]/ScreenWidgets/ScreenWidget[4][1]/ScreenWidgetEvents/ScreenWidgetEvent[1][1]/ScreenWidgetInteractions/ScreenWidgetInteraction[1][1]/ScreenWidgetConditionBlocks/ScreenWidgetConditionBlock[1][1]/ScreenWidgetActions/ScreenWidgetAction[1][1]/ScreenWidgetActionDescription" storeItemID="{7baf6070-8a73-4f56-9835-53680116182e}"/>
  </odx:xpath>
  <odx:xpath id="x22_5_7_0">
    <odx:dataBinding xpath="/PrototyperInfo[1]/Screens/Screen[6][1]/ScreenWidgets/ScreenWidget[8][1]/ScreenWidgetEvents/ScreenWidgetEvent[1][1]/ScreenWidgetInteractions/ScreenWidgetInteraction[1]/ScreenWidgetConditionBlocks/ScreenWidgetConditionBlock[1]" storeItemID="{7baf6070-8a73-4f56-9835-53680116182e}"/>
  </odx:xpath>
  <odx:xpath id="x21_5_4_0">
    <odx:dataBinding xpath="/PrototyperInfo[1]/Screens/Screen[6][1]/ScreenWidgets/ScreenWidget[5][1]/ScreenWidgetEvents/ScreenWidgetEvent[1][1]/ScreenWidgetInteractions/ScreenWidgetInteraction[1]" storeItemID="{7baf6070-8a73-4f56-9835-53680116182e}"/>
  </odx:xpath>
  <odx:xpath id="x25_13_6_0_0_0">
    <odx:dataBinding xpath="/PrototyperInfo[1]/Screens/Screen[14][1]/ScreenWidgets/ScreenWidget[7][1]/ScreenWidgetEvents/ScreenWidgetEvent[1][1]/ScreenWidgetInteractions/ScreenWidgetInteraction[1][1]/ScreenWidgetConditionBlocks/ScreenWidgetConditionBlock[1][1]/ScreenWidgetActions/ScreenWidgetAction[1]" storeItemID="{7baf6070-8a73-4f56-9835-53680116182e}"/>
  </odx:xpath>
  <odx:xpath id="x21_5_4_1">
    <odx:dataBinding xpath="/PrototyperInfo[1]/Screens/Screen[6][1]/ScreenWidgets/ScreenWidget[5][1]/ScreenWidgetEvents/ScreenWidgetEvent[2][1]/ScreenWidgetInteractions/ScreenWidgetInteraction[1]" storeItemID="{7baf6070-8a73-4f56-9835-53680116182e}"/>
  </odx:xpath>
  <odx:xpath id="x24_5_7_0_0_0">
    <odx:dataBinding xpath="/PrototyperInfo[1]/Screens/Screen[6][1]/ScreenWidgets/ScreenWidget[8][1]/ScreenWidgetEvents/ScreenWidgetEvent[1][1]/ScreenWidgetInteractions/ScreenWidgetInteraction[1][1]/ScreenWidgetConditionBlocks/ScreenWidgetConditionBlock[1][1]/ScreenWidgetConditionDescription" storeItemID="{7baf6070-8a73-4f56-9835-53680116182e}"/>
  </odx:xpath>
  <odx:xpath id="x24_10_2_0">
    <odx:dataBinding xpath="/PrototyperInfo[1]/Screens/Screen[11][1]/ScreenWidgets/ScreenWidget[3][1]/ScreenWidgetEvents/ScreenWidgetEvent[1][1]/ScreenWidgetInteractions/ScreenWidgetInteraction[1]/ScreenWidgetConditionBlocks/ScreenWidgetConditionBlock[1]/ScreenWidgetConditionDescription" storeItemID="{7baf6070-8a73-4f56-9835-53680116182e}"/>
  </odx:xpath>
  <odx:xpath id="x24_6_5_0_0_0">
    <odx:dataBinding xpath="/PrototyperInfo[1]/Screens/Screen[7][1]/ScreenWidgets/ScreenWidget[6][1]/ScreenWidgetEvents/ScreenWidgetEvent[1][1]/ScreenWidgetInteractions/ScreenWidgetInteraction[1][1]/ScreenWidgetConditionBlocks/ScreenWidgetConditionBlock[1][1]/ScreenWidgetConditionDescription" storeItemID="{7baf6070-8a73-4f56-9835-53680116182e}"/>
  </odx:xpath>
  <odx:xpath id="x24_14_7">
    <odx:dataBinding xpath="/PrototyperInfo[1]/Screens/Screen[15][1]/ScreenWidgets/ScreenWidget[8][1]/ScreenWidgetEvents/ScreenWidgetEvent[1]/ScreenWidgetInteractions/ScreenWidgetInteraction[1]/ScreenWidgetConditionBlocks/ScreenWidgetConditionBlock[1]/ScreenWidgetConditionDescription" storeItemID="{7baf6070-8a73-4f56-9835-53680116182e}"/>
  </odx:xpath>
  <odx:xpath id="x24_5_5_0_0">
    <odx:dataBinding xpath="/PrototyperInfo[1]/Screens/Screen[6][1]/ScreenWidgets/ScreenWidget[6][1]/ScreenWidgetEvents/ScreenWidgetEvent[1][1]/ScreenWidgetInteractions/ScreenWidgetInteraction[1][1]/ScreenWidgetConditionBlocks/ScreenWidgetConditionBlock[1]/ScreenWidgetConditionDescription" storeItemID="{7baf6070-8a73-4f56-9835-53680116182e}"/>
  </odx:xpath>
  <odx:xpath id="x21_11_4_0">
    <odx:dataBinding xpath="/PrototyperInfo[1]/Screens/Screen[12][1]/ScreenWidgets/ScreenWidget[5][1]/ScreenWidgetEvents/ScreenWidgetEvent[1][1]/ScreenWidgetInteractions/ScreenWidgetInteraction[1]" storeItemID="{7baf6070-8a73-4f56-9835-53680116182e}"/>
  </odx:xpath>
  <odx:xpath id="x21_13_0_0">
    <odx:dataBinding xpath="/PrototyperInfo[1]/Screens/Screen[14][1]/ScreenWidgets/ScreenWidget[1][1]/ScreenWidgetEvents/ScreenWidgetEvent[1][1]/ScreenWidgetInteractions/ScreenWidgetInteraction[1]" storeItemID="{7baf6070-8a73-4f56-9835-53680116182e}"/>
  </odx:xpath>
  <odx:xpath id="x22_13_3_0">
    <odx:dataBinding xpath="/PrototyperInfo[1]/Screens/Screen[14][1]/ScreenWidgets/ScreenWidget[4][1]/ScreenWidgetEvents/ScreenWidgetEvent[1][1]/ScreenWidgetInteractions/ScreenWidgetInteraction[1]/ScreenWidgetConditionBlocks/ScreenWidgetConditionBlock[1]" storeItemID="{7baf6070-8a73-4f56-9835-53680116182e}"/>
  </odx:xpath>
  <odx:xpath id="x26_6_6_0_0_0">
    <odx:dataBinding xpath="/PrototyperInfo[1]/Screens/Screen[7][1]/ScreenWidgets/ScreenWidget[7][1]/ScreenWidgetEvents/ScreenWidgetEvent[1][1]/ScreenWidgetInteractions/ScreenWidgetInteraction[1][1]/ScreenWidgetConditionBlocks/ScreenWidgetConditionBlock[1][1]/ScreenWidgetActions/ScreenWidgetAction[1]/ScreenWidgetActionDescription" storeItemID="{7baf6070-8a73-4f56-9835-53680116182e}"/>
  </odx:xpath>
  <odx:xpath id="x24_9_0_0">
    <odx:dataBinding xpath="/PrototyperInfo[1]/Screens/Screen[10][1]/ScreenWidgets/ScreenWidget[1][1]/ScreenWidgetEvents/ScreenWidgetEvent[1][1]/ScreenWidgetInteractions/ScreenWidgetInteraction[1]/ScreenWidgetConditionBlocks/ScreenWidgetConditionBlock[1]/ScreenWidgetConditionDescription" storeItemID="{7baf6070-8a73-4f56-9835-53680116182e}"/>
  </odx:xpath>
  <odx:xpath id="x25_6_7_0_0">
    <odx:dataBinding xpath="/PrototyperInfo[1]/Screens/Screen[7][1]/ScreenWidgets/ScreenWidget[8][1]/ScreenWidgetEvents/ScreenWidgetEvent[1][1]/ScreenWidgetInteractions/ScreenWidgetInteraction[1][1]/ScreenWidgetConditionBlocks/ScreenWidgetConditionBlock[1]/ScreenWidgetActions/ScreenWidgetAction[1]" storeItemID="{7baf6070-8a73-4f56-9835-53680116182e}"/>
  </odx:xpath>
  <odx:xpath id="x24_12_1_0_0_0">
    <odx:dataBinding xpath="/PrototyperInfo[1]/Screens/Screen[13][1]/ScreenWidgets/ScreenWidget[2][1]/ScreenWidgetEvents/ScreenWidgetEvent[1][1]/ScreenWidgetInteractions/ScreenWidgetInteraction[1][1]/ScreenWidgetConditionBlocks/ScreenWidgetConditionBlock[1][1]/ScreenWidgetConditionDescription" storeItemID="{7baf6070-8a73-4f56-9835-53680116182e}"/>
  </odx:xpath>
  <odx:xpath id="x23_6_5_0">
    <odx:dataBinding xpath="/PrototyperInfo[1]/Screens/Screen[7][1]/ScreenWidgets/ScreenWidget[6][1]/ScreenWidgetEvents/ScreenWidgetEvent[1][1]/ScreenWidgetInteractions/ScreenWidgetInteraction[1]/ScreenWidgetConditionBlocks/ScreenWidgetConditionBlock[1]/ScreenWidgetConditionClause" storeItemID="{7baf6070-8a73-4f56-9835-53680116182e}"/>
  </odx:xpath>
  <odx:xpath id="x24_7_4_0">
    <odx:dataBinding xpath="/PrototyperInfo[1]/Screens/Screen[8][1]/ScreenWidgets/ScreenWidget[5][1]/ScreenWidgetEvents/ScreenWidgetEvent[1][1]/ScreenWidgetInteractions/ScreenWidgetInteraction[1]/ScreenWidgetConditionBlocks/ScreenWidgetConditionBlock[1]/ScreenWidgetConditionDescription" storeItemID="{7baf6070-8a73-4f56-9835-53680116182e}"/>
  </odx:xpath>
  <odx:xpath id="x98_0">
    <odx:dataBinding xpath="/PrototyperInfo[1]/Templates/Template[1][1]/TemplateDynamicPanels/TemplateDynamicPanel[1]/TemplateDynamicPanelWidgets/TemplateDynamicPanelWidget[1]/TemplateDynamicPanelWidgetEvents/TemplateDynamicPanelWidgetEvent[1]/TemplateDynamicPanelWidgetInteractions/TemplateDynamicPanelWidgetInteraction[1]" storeItemID="{7baf6070-8a73-4f56-9835-53680116182e}"/>
  </odx:xpath>
  <odx:xpath id="x21_7_0_0">
    <odx:dataBinding xpath="/PrototyperInfo[1]/Screens/Screen[8][1]/ScreenWidgets/ScreenWidget[1][1]/ScreenWidgetEvents/ScreenWidgetEvent[1][1]/ScreenWidgetInteractions/ScreenWidgetInteraction[1]" storeItemID="{7baf6070-8a73-4f56-9835-53680116182e}"/>
  </odx:xpath>
  <odx:xpath id="x20_11_1_0">
    <odx:dataBinding xpath="/PrototyperInfo[1]/Screens/Screen[12][1]/ScreenWidgets/ScreenWidget[2][1]/ScreenWidgetEvents/ScreenWidgetEvent[1][1]/ScreenWidgetEventType" storeItemID="{7baf6070-8a73-4f56-9835-53680116182e}"/>
  </odx:xpath>
  <odx:xpath id="x22_4_2_0_0">
    <odx:dataBinding xpath="/PrototyperInfo[1]/Screens/Screen[5][1]/ScreenWidgets/ScreenWidget[3][1]/ScreenWidgetEvents/ScreenWidgetEvent[1][1]/ScreenWidgetInteractions/ScreenWidgetInteraction[1][1]/ScreenWidgetConditionBlocks/ScreenWidgetConditionBlock[1]" storeItemID="{7baf6070-8a73-4f56-9835-53680116182e}"/>
  </odx:xpath>
  <odx:xpath id="x25_8_2_0">
    <odx:dataBinding xpath="/PrototyperInfo[1]/Screens/Screen[9][1]/ScreenWidgets/ScreenWidget[3][1]/ScreenWidgetEvents/ScreenWidgetEvent[1][1]/ScreenWidgetInteractions/ScreenWidgetInteraction[1]/ScreenWidgetConditionBlocks/ScreenWidgetConditionBlock[1]/ScreenWidgetActions/ScreenWidgetAction[1]" storeItemID="{7baf6070-8a73-4f56-9835-53680116182e}"/>
  </odx:xpath>
  <odx:xpath id="x50_12_0">
    <odx:dataBinding xpath="/PrototyperInfo[1]/Screens/Screen[13][1][1]/ScreenDynamicPanels/ScreenDynamicPanel[1]/ScreenDynamicPanelWidgets/ScreenDynamicPanelWidget[1]/ScreenDynamicPanelWidgetEvents/ScreenDynamicPanelWidgetEvent[1]/ScreenDynamicPanelWidgetInteractions/ScreenDynamicPanelWidgetInteraction[1]/ScreenDynamicPanelWidgetConditionBlocks/ScreenDynamicPanelWidgetConditionBlock[1]/ScreenDynamicPanelWidgetConditionDescription" storeItemID="{7baf6070-8a73-4f56-9835-53680116182e}"/>
  </odx:xpath>
  <odx:xpath id="x85_0">
    <odx:dataBinding xpath="/PrototyperInfo[1]/Templates/Template[1][1]" storeItemID="{7baf6070-8a73-4f56-9835-53680116182e}"/>
  </odx:xpath>
  <odx:xpath id="x23_10_4_0_0_0">
    <odx:dataBinding xpath="/PrototyperInfo[1]/Screens/Screen[11][1]/ScreenWidgets/ScreenWidget[5][1]/ScreenWidgetEvents/ScreenWidgetEvent[1][1]/ScreenWidgetInteractions/ScreenWidgetInteraction[1][1]/ScreenWidgetConditionBlocks/ScreenWidgetConditionBlock[1][1]/ScreenWidgetConditionClause" storeItemID="{7baf6070-8a73-4f56-9835-53680116182e}"/>
  </odx:xpath>
  <odx:xpath id="x23_8_1_0">
    <odx:dataBinding xpath="/PrototyperInfo[1]/Screens/Screen[9][1]/ScreenWidgets/ScreenWidget[2][1]/ScreenWidgetEvents/ScreenWidgetEvent[1][1]/ScreenWidgetInteractions/ScreenWidgetInteraction[1]/ScreenWidgetConditionBlocks/ScreenWidgetConditionBlock[1]/ScreenWidgetConditionClause" storeItemID="{7baf6070-8a73-4f56-9835-53680116182e}"/>
  </odx:xpath>
  <odx:xpath id="x24_0_0_0_0_0">
    <odx:dataBinding xpath="/PrototyperInfo[1]/Screens/Screen[1][1]/ScreenWidgets/ScreenWidget[1][1]/ScreenWidgetEvents/ScreenWidgetEvent[1][1]/ScreenWidgetInteractions/ScreenWidgetInteraction[1][1]/ScreenWidgetConditionBlocks/ScreenWidgetConditionBlock[1][1]/ScreenWidgetConditionDescription" storeItemID="{7baf6070-8a73-4f56-9835-53680116182e}"/>
  </odx:xpath>
  <odx:xpath id="x20_6_2_0">
    <odx:dataBinding xpath="/PrototyperInfo[1]/Screens/Screen[7][1]/ScreenWidgets/ScreenWidget[3][1]/ScreenWidgetEvents/ScreenWidgetEvent[1][1]/ScreenWidgetEventType" storeItemID="{7baf6070-8a73-4f56-9835-53680116182e}"/>
  </odx:xpath>
  <odx:xpath id="x26_6_2_0">
    <odx:dataBinding xpath="/PrototyperInfo[1]/Screens/Screen[7][1]/ScreenWidgets/ScreenWidget[3][1]/ScreenWidgetEvents/ScreenWidgetEvent[1][1]/ScreenWidgetInteractions/ScreenWidgetInteraction[1]/ScreenWidgetConditionBlocks/ScreenWidgetConditionBlock[1]/ScreenWidgetActions/ScreenWidgetAction[1]/ScreenWidgetActionDescription" storeItemID="{7baf6070-8a73-4f56-9835-53680116182e}"/>
  </odx:xpath>
  <odx:xpath id="x20_14_0_0">
    <odx:dataBinding xpath="/PrototyperInfo[1]/Screens/Screen[15][1]/ScreenWidgets/ScreenWidget[1][1]/ScreenWidgetEvents/ScreenWidgetEvent[1][1]/ScreenWidgetEventType" storeItemID="{7baf6070-8a73-4f56-9835-53680116182e}"/>
  </odx:xpath>
  <odx:xpath id="x23_15_1_0_0_0">
    <odx:dataBinding xpath="/PrototyperInfo[1]/Screens/Screen[16][1]/ScreenWidgets/ScreenWidget[2][1]/ScreenWidgetEvents/ScreenWidgetEvent[1][1]/ScreenWidgetInteractions/ScreenWidgetInteraction[1][1]/ScreenWidgetConditionBlocks/ScreenWidgetConditionBlock[1][1]/ScreenWidgetConditionClause" storeItemID="{7baf6070-8a73-4f56-9835-53680116182e}"/>
  </odx:xpath>
  <odx:xpath id="x57_14_0">
    <odx:dataBinding xpath="/PrototyperInfo[1]/Screens/Screen[15][1][1]/ScreenDynamicPanels/ScreenDynamicPanel[1]/ScreenDynamicPanelRequirements/ScreenDynamicPanelRequirement[1]/ScreenDynamicPanelRequirementActiveVersionDescription" storeItemID="{7baf6070-8a73-4f56-9835-53680116182e}"/>
  </odx:xpath>
  <odx:xpath id="x26_4_4_0_0">
    <odx:dataBinding xpath="/PrototyperInfo[1]/Screens/Screen[5][1]/ScreenWidgets/ScreenWidget[5][1]/ScreenWidgetEvents/ScreenWidgetEvent[1][1]/ScreenWidgetInteractions/ScreenWidgetInteraction[1][1]/ScreenWidgetConditionBlocks/ScreenWidgetConditionBlock[1]/ScreenWidgetActions/ScreenWidgetAction[1]/ScreenWidgetActionDescription" storeItemID="{7baf6070-8a73-4f56-9835-53680116182e}"/>
  </odx:xpath>
  <odx:xpath id="x26_10_1_0_0_0_0">
    <odx:dataBinding xpath="/PrototyperInfo[1]/Screens/Screen[11][1]/ScreenWidgets/ScreenWidget[2][1]/ScreenWidgetEvents/ScreenWidgetEvent[1][1]/ScreenWidgetInteractions/ScreenWidgetInteraction[1][1]/ScreenWidgetConditionBlocks/ScreenWidgetConditionBlock[1][1]/ScreenWidgetActions/ScreenWidgetAction[1][1]/ScreenWidgetActionDescription" storeItemID="{7baf6070-8a73-4f56-9835-53680116182e}"/>
  </odx:xpath>
  <odx:xpath id="x24_1_5_0_0">
    <odx:dataBinding xpath="/PrototyperInfo[1]/Screens/Screen[2][1]/ScreenWidgets/ScreenWidget[6][1]/ScreenWidgetEvents/ScreenWidgetEvent[1][1]/ScreenWidgetInteractions/ScreenWidgetInteraction[1][1]/ScreenWidgetConditionBlocks/ScreenWidgetConditionBlock[1]/ScreenWidgetConditionDescription" storeItemID="{7baf6070-8a73-4f56-9835-53680116182e}"/>
  </odx:xpath>
  <odx:xpath id="x51_6_0">
    <odx:dataBinding xpath="/PrototyperInfo[1]/Screens/Screen[7][1][1]/ScreenDynamicPanels/ScreenDynamicPanel[1]/ScreenDynamicPanelWidgets/ScreenDynamicPanelWidget[1]/ScreenDynamicPanelWidgetEvents/ScreenDynamicPanelWidgetEvent[1]/ScreenDynamicPanelWidgetInteractions/ScreenDynamicPanelWidgetInteraction[1]/ScreenDynamicPanelWidgetConditionBlocks/ScreenDynamicPanelWidgetConditionBlock[1]/ScreenDynamicPanelWidgetActions/ScreenDynamicPanelWidgetAction[1]" storeItemID="{7baf6070-8a73-4f56-9835-53680116182e}"/>
  </odx:xpath>
  <odx:xpath id="x25_2_0">
    <odx:dataBinding xpath="/PrototyperInfo[1]/Screens/Screen[3][1]/ScreenWidgets/ScreenWidget[1][1]/ScreenWidgetEvents/ScreenWidgetEvent[1]/ScreenWidgetInteractions/ScreenWidgetInteraction[1]/ScreenWidgetConditionBlocks/ScreenWidgetConditionBlock[1]/ScreenWidgetActions/ScreenWidgetAction[1]" storeItemID="{7baf6070-8a73-4f56-9835-53680116182e}"/>
  </odx:xpath>
  <odx:xpath id="x22_6_1_0">
    <odx:dataBinding xpath="/PrototyperInfo[1]/Screens/Screen[7][1]/ScreenWidgets/ScreenWidget[2][1]/ScreenWidgetEvents/ScreenWidgetEvent[1][1]/ScreenWidgetInteractions/ScreenWidgetInteraction[1]/ScreenWidgetConditionBlocks/ScreenWidgetConditionBlock[1]" storeItemID="{7baf6070-8a73-4f56-9835-53680116182e}"/>
  </odx:xpath>
  <odx:xpath id="x23_11_4_0_0_0">
    <odx:dataBinding xpath="/PrototyperInfo[1]/Screens/Screen[12][1]/ScreenWidgets/ScreenWidget[5][1]/ScreenWidgetEvents/ScreenWidgetEvent[1][1]/ScreenWidgetInteractions/ScreenWidgetInteraction[1][1]/ScreenWidgetConditionBlocks/ScreenWidgetConditionBlock[1][1]/ScreenWidgetConditionClause" storeItemID="{7baf6070-8a73-4f56-9835-53680116182e}"/>
  </odx:xpath>
  <odx:xpath id="x22_12_2_0_0">
    <odx:dataBinding xpath="/PrototyperInfo[1]/Screens/Screen[13][1]/ScreenWidgets/ScreenWidget[3][1]/ScreenWidgetEvents/ScreenWidgetEvent[1][1]/ScreenWidgetInteractions/ScreenWidgetInteraction[1][1]/ScreenWidgetConditionBlocks/ScreenWidgetConditionBlock[1]" storeItemID="{7baf6070-8a73-4f56-9835-53680116182e}"/>
  </odx:xpath>
  <odx:xpath id="x19_2_0">
    <odx:dataBinding xpath="/PrototyperInfo[1]/Screens/Screen[3][1]/ScreenWidgets/ScreenWidget[1][1]/ScreenWidgetEvents/ScreenWidgetEvent[1]" storeItemID="{7baf6070-8a73-4f56-9835-53680116182e}"/>
  </odx:xpath>
  <odx:xpath id="x19_2_1">
    <odx:dataBinding xpath="/PrototyperInfo[1]/Screens/Screen[3][1]/ScreenWidgets/ScreenWidget[2][1]/ScreenWidgetEvents/ScreenWidgetEvent[1]" storeItemID="{7baf6070-8a73-4f56-9835-53680116182e}"/>
  </odx:xpath>
  <odx:xpath id="x19_2_2">
    <odx:dataBinding xpath="/PrototyperInfo[1]/Screens/Screen[3][1]/ScreenWidgets/ScreenWidget[3][1]/ScreenWidgetEvents/ScreenWidgetEvent[1]" storeItemID="{7baf6070-8a73-4f56-9835-53680116182e}"/>
  </odx:xpath>
  <odx:xpath id="x23_5_4_1_0_0">
    <odx:dataBinding xpath="/PrototyperInfo[1]/Screens/Screen[6][1]/ScreenWidgets/ScreenWidget[5][1]/ScreenWidgetEvents/ScreenWidgetEvent[2][1]/ScreenWidgetInteractions/ScreenWidgetInteraction[1][1]/ScreenWidgetConditionBlocks/ScreenWidgetConditionBlock[1][1]/ScreenWidgetConditionClause" storeItemID="{7baf6070-8a73-4f56-9835-53680116182e}"/>
  </odx:xpath>
  <odx:xpath id="x45_6_0">
    <odx:dataBinding xpath="/PrototyperInfo[1]/Screens/Screen[7][1][1]/ScreenDynamicPanels/ScreenDynamicPanel[1]/ScreenDynamicPanelWidgets/ScreenDynamicPanelWidget[1]/ScreenDynamicPanelWidgetEvents/ScreenDynamicPanelWidgetEvent[1]" storeItemID="{7baf6070-8a73-4f56-9835-53680116182e}"/>
  </odx:xpath>
  <odx:xpath id="x24_5_3_0_0_0">
    <odx:dataBinding xpath="/PrototyperInfo[1]/Screens/Screen[6][1]/ScreenWidgets/ScreenWidget[4][1]/ScreenWidgetEvents/ScreenWidgetEvent[1][1]/ScreenWidgetInteractions/ScreenWidgetInteraction[1][1]/ScreenWidgetConditionBlocks/ScreenWidgetConditionBlock[1][1]/ScreenWidgetConditionDescription" storeItemID="{7baf6070-8a73-4f56-9835-53680116182e}"/>
  </odx:xpath>
  <odx:xpath id="x54_9">
    <odx:dataBinding xpath="/PrototyperInfo[1]/Screens/Screen[10][1]/ScreenDynamicPanels/ScreenDynamicPanel[1]/ScreenDynamicPanelRequirements/ScreenDynamicPanelRequirement[1]" storeItemID="{7baf6070-8a73-4f56-9835-53680116182e}"/>
  </odx:xpath>
  <odx:xpath id="x54_8">
    <odx:dataBinding xpath="/PrototyperInfo[1]/Screens/Screen[9][1]/ScreenDynamicPanels/ScreenDynamicPanel[1]/ScreenDynamicPanelRequirements/ScreenDynamicPanelRequirement[1]" storeItemID="{7baf6070-8a73-4f56-9835-53680116182e}"/>
  </odx:xpath>
  <odx:xpath id="x24_12_0_0_0">
    <odx:dataBinding xpath="/PrototyperInfo[1]/Screens/Screen[13][1]/ScreenWidgets/ScreenWidget[1][1]/ScreenWidgetEvents/ScreenWidgetEvent[1][1]/ScreenWidgetInteractions/ScreenWidgetInteraction[1][1]/ScreenWidgetConditionBlocks/ScreenWidgetConditionBlock[1]/ScreenWidgetConditionDescription" storeItemID="{7baf6070-8a73-4f56-9835-53680116182e}"/>
  </odx:xpath>
  <odx:xpath id="x25_14_4_0_0">
    <odx:dataBinding xpath="/PrototyperInfo[1]/Screens/Screen[15][1]/ScreenWidgets/ScreenWidget[5][1]/ScreenWidgetEvents/ScreenWidgetEvent[1][1]/ScreenWidgetInteractions/ScreenWidgetInteraction[1][1]/ScreenWidgetConditionBlocks/ScreenWidgetConditionBlock[1]/ScreenWidgetActions/ScreenWidgetAction[1]" storeItemID="{7baf6070-8a73-4f56-9835-53680116182e}"/>
  </odx:xpath>
  <odx:xpath id="x25_2_1">
    <odx:dataBinding xpath="/PrototyperInfo[1]/Screens/Screen[3][1]/ScreenWidgets/ScreenWidget[2][1]/ScreenWidgetEvents/ScreenWidgetEvent[1]/ScreenWidgetInteractions/ScreenWidgetInteraction[1]/ScreenWidgetConditionBlocks/ScreenWidgetConditionBlock[1]/ScreenWidgetActions/ScreenWidgetAction[1]" storeItemID="{7baf6070-8a73-4f56-9835-53680116182e}"/>
  </odx:xpath>
  <odx:xpath id="x25_5_4_1">
    <odx:dataBinding xpath="/PrototyperInfo[1]/Screens/Screen[6][1]/ScreenWidgets/ScreenWidget[5][1]/ScreenWidgetEvents/ScreenWidgetEvent[2][1]/ScreenWidgetInteractions/ScreenWidgetInteraction[1]/ScreenWidgetConditionBlocks/ScreenWidgetConditionBlock[1]/ScreenWidgetActions/ScreenWidgetAction[1]" storeItemID="{7baf6070-8a73-4f56-9835-53680116182e}"/>
  </odx:xpath>
  <odx:xpath id="x22_15_4_0_0">
    <odx:dataBinding xpath="/PrototyperInfo[1]/Screens/Screen[16][1]/ScreenWidgets/ScreenWidget[5][1]/ScreenWidgetEvents/ScreenWidgetEvent[1][1]/ScreenWidgetInteractions/ScreenWidgetInteraction[1][1]/ScreenWidgetConditionBlocks/ScreenWidgetConditionBlock[1]" storeItemID="{7baf6070-8a73-4f56-9835-53680116182e}"/>
  </odx:xpath>
  <odx:xpath id="x25_2_2">
    <odx:dataBinding xpath="/PrototyperInfo[1]/Screens/Screen[3][1]/ScreenWidgets/ScreenWidget[3][1]/ScreenWidgetEvents/ScreenWidgetEvent[1]/ScreenWidgetInteractions/ScreenWidgetInteraction[1]/ScreenWidgetConditionBlocks/ScreenWidgetConditionBlock[1]/ScreenWidgetActions/ScreenWidgetAction[1]" storeItemID="{7baf6070-8a73-4f56-9835-53680116182e}"/>
  </odx:xpath>
  <odx:xpath id="x54_3">
    <odx:dataBinding xpath="/PrototyperInfo[1]/Screens/Screen[4][1]/ScreenDynamicPanels/ScreenDynamicPanel[1]/ScreenDynamicPanelRequirements/ScreenDynamicPanelRequirement[1]" storeItemID="{7baf6070-8a73-4f56-9835-53680116182e}"/>
  </odx:xpath>
  <odx:xpath id="x54_2">
    <odx:dataBinding xpath="/PrototyperInfo[1]/Screens/Screen[3][1]/ScreenDynamicPanels/ScreenDynamicPanel[1]/ScreenDynamicPanelRequirements/ScreenDynamicPanelRequirement[1]" storeItemID="{7baf6070-8a73-4f56-9835-53680116182e}"/>
  </odx:xpath>
  <odx:xpath id="x54_1">
    <odx:dataBinding xpath="/PrototyperInfo[1]/Screens/Screen[2][1]/ScreenDynamicPanels/ScreenDynamicPanel[1]/ScreenDynamicPanelRequirements/ScreenDynamicPanelRequirement[1]" storeItemID="{7baf6070-8a73-4f56-9835-53680116182e}"/>
  </odx:xpath>
  <odx:xpath id="x54_0">
    <odx:dataBinding xpath="/PrototyperInfo[1]/Screens/Screen[1][1]/ScreenDynamicPanels/ScreenDynamicPanel[1]/ScreenDynamicPanelRequirements/ScreenDynamicPanelRequirement[1]" storeItemID="{7baf6070-8a73-4f56-9835-53680116182e}"/>
  </odx:xpath>
  <odx:xpath id="x25_5_4_0">
    <odx:dataBinding xpath="/PrototyperInfo[1]/Screens/Screen[6][1]/ScreenWidgets/ScreenWidget[5][1]/ScreenWidgetEvents/ScreenWidgetEvent[1][1]/ScreenWidgetInteractions/ScreenWidgetInteraction[1]/ScreenWidgetConditionBlocks/ScreenWidgetConditionBlock[1]/ScreenWidgetActions/ScreenWidgetAction[1]" storeItemID="{7baf6070-8a73-4f56-9835-53680116182e}"/>
  </odx:xpath>
  <odx:xpath id="x25_7_5_0_0">
    <odx:dataBinding xpath="/PrototyperInfo[1]/Screens/Screen[8][1]/ScreenWidgets/ScreenWidget[6][1]/ScreenWidgetEvents/ScreenWidgetEvent[1][1]/ScreenWidgetInteractions/ScreenWidgetInteraction[1][1]/ScreenWidgetConditionBlocks/ScreenWidgetConditionBlock[1]/ScreenWidgetActions/ScreenWidgetAction[1]" storeItemID="{7baf6070-8a73-4f56-9835-53680116182e}"/>
  </odx:xpath>
  <odx:xpath id="x54_7">
    <odx:dataBinding xpath="/PrototyperInfo[1]/Screens/Screen[8][1]/ScreenDynamicPanels/ScreenDynamicPanel[1]/ScreenDynamicPanelRequirements/ScreenDynamicPanelRequirement[1]" storeItemID="{7baf6070-8a73-4f56-9835-53680116182e}"/>
  </odx:xpath>
  <odx:xpath id="x54_6">
    <odx:dataBinding xpath="/PrototyperInfo[1]/Screens/Screen[7][1]/ScreenDynamicPanels/ScreenDynamicPanel[1]/ScreenDynamicPanelRequirements/ScreenDynamicPanelRequirement[1]" storeItemID="{7baf6070-8a73-4f56-9835-53680116182e}"/>
  </odx:xpath>
  <odx:xpath id="x26_5_4_0_0_0">
    <odx:dataBinding xpath="/PrototyperInfo[1]/Screens/Screen[6][1]/ScreenWidgets/ScreenWidget[5][1]/ScreenWidgetEvents/ScreenWidgetEvent[1][1]/ScreenWidgetInteractions/ScreenWidgetInteraction[1][1]/ScreenWidgetConditionBlocks/ScreenWidgetConditionBlock[1][1]/ScreenWidgetActions/ScreenWidgetAction[1]/ScreenWidgetActionDescription" storeItemID="{7baf6070-8a73-4f56-9835-53680116182e}"/>
  </odx:xpath>
  <odx:xpath id="x54_5">
    <odx:dataBinding xpath="/PrototyperInfo[1]/Screens/Screen[6][1]/ScreenDynamicPanels/ScreenDynamicPanel[1]/ScreenDynamicPanelRequirements/ScreenDynamicPanelRequirement[1]" storeItemID="{7baf6070-8a73-4f56-9835-53680116182e}"/>
  </odx:xpath>
  <odx:xpath id="x54_4">
    <odx:dataBinding xpath="/PrototyperInfo[1]/Screens/Screen[5][1]/ScreenDynamicPanels/ScreenDynamicPanel[1]/ScreenDynamicPanelRequirements/ScreenDynamicPanelRequirement[1]" storeItemID="{7baf6070-8a73-4f56-9835-53680116182e}"/>
  </odx:xpath>
  <odx:xpath id="x26_2_1_0_0_0_0">
    <odx:dataBinding xpath="/PrototyperInfo[1]/Screens/Screen[3][1]/ScreenWidgets/ScreenWidget[2][1]/ScreenWidgetEvents/ScreenWidgetEvent[1][1]/ScreenWidgetInteractions/ScreenWidgetInteraction[1][1]/ScreenWidgetConditionBlocks/ScreenWidgetConditionBlock[1][1]/ScreenWidgetActions/ScreenWidgetAction[1][1]/ScreenWidgetActionDescription" storeItemID="{7baf6070-8a73-4f56-9835-53680116182e}"/>
  </odx:xpath>
  <odx:xpath id="x25_11_2_0_0">
    <odx:dataBinding xpath="/PrototyperInfo[1]/Screens/Screen[12][1]/ScreenWidgets/ScreenWidget[3][1]/ScreenWidgetEvents/ScreenWidgetEvent[1][1]/ScreenWidgetInteractions/ScreenWidgetInteraction[1][1]/ScreenWidgetConditionBlocks/ScreenWidgetConditionBlock[1]/ScreenWidgetActions/ScreenWidgetAction[1]" storeItemID="{7baf6070-8a73-4f56-9835-53680116182e}"/>
  </odx:xpath>
  <odx:xpath id="x26_14_0_0">
    <odx:dataBinding xpath="/PrototyperInfo[1]/Screens/Screen[15][1]/ScreenWidgets/ScreenWidget[1][1]/ScreenWidgetEvents/ScreenWidgetEvent[1][1]/ScreenWidgetInteractions/ScreenWidgetInteraction[1]/ScreenWidgetConditionBlocks/ScreenWidgetConditionBlock[1]/ScreenWidgetActions/ScreenWidgetAction[1]/ScreenWidgetActionDescription" storeItemID="{7baf6070-8a73-4f56-9835-53680116182e}"/>
  </odx:xpath>
  <odx:xpath id="x25_10_5_0">
    <odx:dataBinding xpath="/PrototyperInfo[1]/Screens/Screen[11][1]/ScreenWidgets/ScreenWidget[6][1]/ScreenWidgetEvents/ScreenWidgetEvent[1][1]/ScreenWidgetInteractions/ScreenWidgetInteraction[1]/ScreenWidgetConditionBlocks/ScreenWidgetConditionBlock[1]/ScreenWidgetActions/ScreenWidgetAction[1]" storeItemID="{7baf6070-8a73-4f56-9835-53680116182e}"/>
  </odx:xpath>
  <odx:xpath id="x42_12_0">
    <odx:dataBinding xpath="/PrototyperInfo[1]/Screens/Screen[13][1][1]/ScreenDynamicPanels/ScreenDynamicPanel[1]/ScreenDynamicPanelWidgets/hasScreenDynamicPanelWidgets" storeItemID="{7baf6070-8a73-4f56-9835-53680116182e}"/>
  </odx:xpath>
  <odx:xpath id="x23_6_7">
    <odx:dataBinding xpath="/PrototyperInfo[1]/Screens/Screen[7][1]/ScreenWidgets/ScreenWidget[8][1]/ScreenWidgetEvents/ScreenWidgetEvent[1]/ScreenWidgetInteractions/ScreenWidgetInteraction[1]/ScreenWidgetConditionBlocks/ScreenWidgetConditionBlock[1]/ScreenWidgetConditionClause" storeItemID="{7baf6070-8a73-4f56-9835-53680116182e}"/>
  </odx:xpath>
  <odx:xpath id="x22_11_0">
    <odx:dataBinding xpath="/PrototyperInfo[1]/Screens/Screen[12][1]/ScreenWidgets/ScreenWidget[1][1]/ScreenWidgetEvents/ScreenWidgetEvent[1]/ScreenWidgetInteractions/ScreenWidgetInteraction[1]/ScreenWidgetConditionBlocks/ScreenWidgetConditionBlock[1]" storeItemID="{7baf6070-8a73-4f56-9835-53680116182e}"/>
  </odx:xpath>
  <odx:xpath id="x22_11_1">
    <odx:dataBinding xpath="/PrototyperInfo[1]/Screens/Screen[12][1]/ScreenWidgets/ScreenWidget[2][1]/ScreenWidgetEvents/ScreenWidgetEvent[1]/ScreenWidgetInteractions/ScreenWidgetInteraction[1]/ScreenWidgetConditionBlocks/ScreenWidgetConditionBlock[1]" storeItemID="{7baf6070-8a73-4f56-9835-53680116182e}"/>
  </odx:xpath>
  <odx:xpath id="x22_11_2">
    <odx:dataBinding xpath="/PrototyperInfo[1]/Screens/Screen[12][1]/ScreenWidgets/ScreenWidget[3][1]/ScreenWidgetEvents/ScreenWidgetEvent[1]/ScreenWidgetInteractions/ScreenWidgetInteraction[1]/ScreenWidgetConditionBlocks/ScreenWidgetConditionBlock[1]" storeItemID="{7baf6070-8a73-4f56-9835-53680116182e}"/>
  </odx:xpath>
  <odx:xpath id="x22_11_3">
    <odx:dataBinding xpath="/PrototyperInfo[1]/Screens/Screen[12][1]/ScreenWidgets/ScreenWidget[4][1]/ScreenWidgetEvents/ScreenWidgetEvent[1]/ScreenWidgetInteractions/ScreenWidgetInteraction[1]/ScreenWidgetConditionBlocks/ScreenWidgetConditionBlock[1]" storeItemID="{7baf6070-8a73-4f56-9835-53680116182e}"/>
  </odx:xpath>
  <odx:xpath id="x41_1">
    <odx:dataBinding xpath="/PrototyperInfo[1]/Screens/Screen[2][1]/ScreenDynamicPanels/ScreenDynamicPanel[1]/ScreenDynamicPanelComments/ScreenDynamicPanelComment[1]/ScreenDynamicPanelCommentContent" storeItemID="{7baf6070-8a73-4f56-9835-53680116182e}"/>
  </odx:xpath>
  <odx:xpath id="x22_11_4">
    <odx:dataBinding xpath="/PrototyperInfo[1]/Screens/Screen[12][1]/ScreenWidgets/ScreenWidget[5][1]/ScreenWidgetEvents/ScreenWidgetEvent[1]/ScreenWidgetInteractions/ScreenWidgetInteraction[1]/ScreenWidgetConditionBlocks/ScreenWidgetConditionBlock[1]" storeItemID="{7baf6070-8a73-4f56-9835-53680116182e}"/>
  </odx:xpath>
  <odx:xpath id="x41_0">
    <odx:dataBinding xpath="/PrototyperInfo[1]/Screens/Screen[1][1]/ScreenDynamicPanels/ScreenDynamicPanel[1]/ScreenDynamicPanelComments/ScreenDynamicPanelComment[1]/ScreenDynamicPanelCommentContent" storeItemID="{7baf6070-8a73-4f56-9835-53680116182e}"/>
  </odx:xpath>
  <odx:xpath id="x22_11_5">
    <odx:dataBinding xpath="/PrototyperInfo[1]/Screens/Screen[12][1]/ScreenWidgets/ScreenWidget[6][1]/ScreenWidgetEvents/ScreenWidgetEvent[1]/ScreenWidgetInteractions/ScreenWidgetInteraction[1]/ScreenWidgetConditionBlocks/ScreenWidgetConditionBlock[1]" storeItemID="{7baf6070-8a73-4f56-9835-53680116182e}"/>
  </odx:xpath>
  <odx:xpath id="x22_11_6">
    <odx:dataBinding xpath="/PrototyperInfo[1]/Screens/Screen[12][1]/ScreenWidgets/ScreenWidget[7][1]/ScreenWidgetEvents/ScreenWidgetEvent[1]/ScreenWidgetInteractions/ScreenWidgetInteraction[1]/ScreenWidgetConditionBlocks/ScreenWidgetConditionBlock[1]" storeItemID="{7baf6070-8a73-4f56-9835-53680116182e}"/>
  </odx:xpath>
  <odx:xpath id="x41_5">
    <odx:dataBinding xpath="/PrototyperInfo[1]/Screens/Screen[6][1]/ScreenDynamicPanels/ScreenDynamicPanel[1]/ScreenDynamicPanelComments/ScreenDynamicPanelComment[1]/ScreenDynamicPanelCommentContent" storeItemID="{7baf6070-8a73-4f56-9835-53680116182e}"/>
  </odx:xpath>
  <odx:xpath id="x41_4">
    <odx:dataBinding xpath="/PrototyperInfo[1]/Screens/Screen[5][1]/ScreenDynamicPanels/ScreenDynamicPanel[1]/ScreenDynamicPanelComments/ScreenDynamicPanelComment[1]/ScreenDynamicPanelCommentContent" storeItemID="{7baf6070-8a73-4f56-9835-53680116182e}"/>
  </odx:xpath>
  <odx:xpath id="x23_6_0">
    <odx:dataBinding xpath="/PrototyperInfo[1]/Screens/Screen[7][1]/ScreenWidgets/ScreenWidget[1][1]/ScreenWidgetEvents/ScreenWidgetEvent[1]/ScreenWidgetInteractions/ScreenWidgetInteraction[1]/ScreenWidgetConditionBlocks/ScreenWidgetConditionBlock[1]/ScreenWidgetConditionClause" storeItemID="{7baf6070-8a73-4f56-9835-53680116182e}"/>
  </odx:xpath>
  <odx:xpath id="x22_8_2_0_0">
    <odx:dataBinding xpath="/PrototyperInfo[1]/Screens/Screen[9][1]/ScreenWidgets/ScreenWidget[3][1]/ScreenWidgetEvents/ScreenWidgetEvent[1][1]/ScreenWidgetInteractions/ScreenWidgetInteraction[1][1]/ScreenWidgetConditionBlocks/ScreenWidgetConditionBlock[1]" storeItemID="{7baf6070-8a73-4f56-9835-53680116182e}"/>
  </odx:xpath>
  <odx:xpath id="x26_12_6_0_0_0_0">
    <odx:dataBinding xpath="/PrototyperInfo[1]/Screens/Screen[13][1]/ScreenWidgets/ScreenWidget[7][1]/ScreenWidgetEvents/ScreenWidgetEvent[1][1]/ScreenWidgetInteractions/ScreenWidgetInteraction[1][1]/ScreenWidgetConditionBlocks/ScreenWidgetConditionBlock[1][1]/ScreenWidgetActions/ScreenWidgetAction[1][1]/ScreenWidgetActionDescription" storeItemID="{7baf6070-8a73-4f56-9835-53680116182e}"/>
  </odx:xpath>
  <odx:xpath id="x41_3">
    <odx:dataBinding xpath="/PrototyperInfo[1]/Screens/Screen[4][1]/ScreenDynamicPanels/ScreenDynamicPanel[1]/ScreenDynamicPanelComments/ScreenDynamicPanelComment[1]/ScreenDynamicPanelCommentContent" storeItemID="{7baf6070-8a73-4f56-9835-53680116182e}"/>
  </odx:xpath>
  <odx:xpath id="x23_6_1">
    <odx:dataBinding xpath="/PrototyperInfo[1]/Screens/Screen[7][1]/ScreenWidgets/ScreenWidget[2][1]/ScreenWidgetEvents/ScreenWidgetEvent[1]/ScreenWidgetInteractions/ScreenWidgetInteraction[1]/ScreenWidgetConditionBlocks/ScreenWidgetConditionBlock[1]/ScreenWidgetConditionClause" storeItemID="{7baf6070-8a73-4f56-9835-53680116182e}"/>
  </odx:xpath>
  <odx:xpath id="x41_2">
    <odx:dataBinding xpath="/PrototyperInfo[1]/Screens/Screen[3][1]/ScreenDynamicPanels/ScreenDynamicPanel[1]/ScreenDynamicPanelComments/ScreenDynamicPanelComment[1]/ScreenDynamicPanelCommentContent" storeItemID="{7baf6070-8a73-4f56-9835-53680116182e}"/>
  </odx:xpath>
  <odx:xpath id="x23_6_2">
    <odx:dataBinding xpath="/PrototyperInfo[1]/Screens/Screen[7][1]/ScreenWidgets/ScreenWidget[3][1]/ScreenWidgetEvents/ScreenWidgetEvent[1]/ScreenWidgetInteractions/ScreenWidgetInteraction[1]/ScreenWidgetConditionBlocks/ScreenWidgetConditionBlock[1]/ScreenWidgetConditionClause" storeItemID="{7baf6070-8a73-4f56-9835-53680116182e}"/>
  </odx:xpath>
  <odx:xpath id="x41_9">
    <odx:dataBinding xpath="/PrototyperInfo[1]/Screens/Screen[10][1]/ScreenDynamicPanels/ScreenDynamicPanel[1]/ScreenDynamicPanelComments/ScreenDynamicPanelComment[1]/ScreenDynamicPanelCommentContent" storeItemID="{7baf6070-8a73-4f56-9835-53680116182e}"/>
  </odx:xpath>
  <odx:xpath id="x23_6_3">
    <odx:dataBinding xpath="/PrototyperInfo[1]/Screens/Screen[7][1]/ScreenWidgets/ScreenWidget[4][1]/ScreenWidgetEvents/ScreenWidgetEvent[1]/ScreenWidgetInteractions/ScreenWidgetInteraction[1]/ScreenWidgetConditionBlocks/ScreenWidgetConditionBlock[1]/ScreenWidgetConditionClause" storeItemID="{7baf6070-8a73-4f56-9835-53680116182e}"/>
  </odx:xpath>
  <odx:xpath id="x41_8">
    <odx:dataBinding xpath="/PrototyperInfo[1]/Screens/Screen[9][1]/ScreenDynamicPanels/ScreenDynamicPanel[1]/ScreenDynamicPanelComments/ScreenDynamicPanelComment[1]/ScreenDynamicPanelCommentContent" storeItemID="{7baf6070-8a73-4f56-9835-53680116182e}"/>
  </odx:xpath>
  <odx:xpath id="x23_6_4">
    <odx:dataBinding xpath="/PrototyperInfo[1]/Screens/Screen[7][1]/ScreenWidgets/ScreenWidget[5][1]/ScreenWidgetEvents/ScreenWidgetEvent[1]/ScreenWidgetInteractions/ScreenWidgetInteraction[1]/ScreenWidgetConditionBlocks/ScreenWidgetConditionBlock[1]/ScreenWidgetConditionClause" storeItemID="{7baf6070-8a73-4f56-9835-53680116182e}"/>
  </odx:xpath>
  <odx:xpath id="x41_7">
    <odx:dataBinding xpath="/PrototyperInfo[1]/Screens/Screen[8][1]/ScreenDynamicPanels/ScreenDynamicPanel[1]/ScreenDynamicPanelComments/ScreenDynamicPanelComment[1]/ScreenDynamicPanelCommentContent" storeItemID="{7baf6070-8a73-4f56-9835-53680116182e}"/>
  </odx:xpath>
  <odx:xpath id="x23_6_5">
    <odx:dataBinding xpath="/PrototyperInfo[1]/Screens/Screen[7][1]/ScreenWidgets/ScreenWidget[6][1]/ScreenWidgetEvents/ScreenWidgetEvent[1]/ScreenWidgetInteractions/ScreenWidgetInteraction[1]/ScreenWidgetConditionBlocks/ScreenWidgetConditionBlock[1]/ScreenWidgetConditionClause" storeItemID="{7baf6070-8a73-4f56-9835-53680116182e}"/>
  </odx:xpath>
  <odx:xpath id="x41_6">
    <odx:dataBinding xpath="/PrototyperInfo[1]/Screens/Screen[7][1]/ScreenDynamicPanels/ScreenDynamicPanel[1]/ScreenDynamicPanelComments/ScreenDynamicPanelComment[1]/ScreenDynamicPanelCommentContent" storeItemID="{7baf6070-8a73-4f56-9835-53680116182e}"/>
  </odx:xpath>
  <odx:xpath id="x23_6_6">
    <odx:dataBinding xpath="/PrototyperInfo[1]/Screens/Screen[7][1]/ScreenWidgets/ScreenWidget[7][1]/ScreenWidgetEvents/ScreenWidgetEvent[1]/ScreenWidgetInteractions/ScreenWidgetInteraction[1]/ScreenWidgetConditionBlocks/ScreenWidgetConditionBlock[1]/ScreenWidgetConditionClause" storeItemID="{7baf6070-8a73-4f56-9835-53680116182e}"/>
  </odx:xpath>
  <odx:xpath id="x25_13_0_0_0_0">
    <odx:dataBinding xpath="/PrototyperInfo[1]/Screens/Screen[14][1]/ScreenWidgets/ScreenWidget[1][1]/ScreenWidgetEvents/ScreenWidgetEvent[1][1]/ScreenWidgetInteractions/ScreenWidgetInteraction[1][1]/ScreenWidgetConditionBlocks/ScreenWidgetConditionBlock[1][1]/ScreenWidgetActions/ScreenWidgetAction[1]" storeItemID="{7baf6070-8a73-4f56-9835-53680116182e}"/>
  </odx:xpath>
  <odx:xpath id="x26_1_2_0_0">
    <odx:dataBinding xpath="/PrototyperInfo[1]/Screens/Screen[2][1]/ScreenWidgets/ScreenWidget[3][1]/ScreenWidgetEvents/ScreenWidgetEvent[1][1]/ScreenWidgetInteractions/ScreenWidgetInteraction[1][1]/ScreenWidgetConditionBlocks/ScreenWidgetConditionBlock[1]/ScreenWidgetActions/ScreenWidgetAction[1]/ScreenWidgetActionDescription" storeItemID="{7baf6070-8a73-4f56-9835-53680116182e}"/>
  </odx:xpath>
  <odx:xpath id="x24_14_1">
    <odx:dataBinding xpath="/PrototyperInfo[1]/Screens/Screen[15][1]/ScreenWidgets/ScreenWidget[2][1]/ScreenWidgetEvents/ScreenWidgetEvent[1]/ScreenWidgetInteractions/ScreenWidgetInteraction[1]/ScreenWidgetConditionBlocks/ScreenWidgetConditionBlock[1]/ScreenWidgetConditionDescription" storeItemID="{7baf6070-8a73-4f56-9835-53680116182e}"/>
  </odx:xpath>
  <odx:xpath id="x24_14_2">
    <odx:dataBinding xpath="/PrototyperInfo[1]/Screens/Screen[15][1]/ScreenWidgets/ScreenWidget[3][1]/ScreenWidgetEvents/ScreenWidgetEvent[1]/ScreenWidgetInteractions/ScreenWidgetInteraction[1]/ScreenWidgetConditionBlocks/ScreenWidgetConditionBlock[1]/ScreenWidgetConditionDescription" storeItemID="{7baf6070-8a73-4f56-9835-53680116182e}"/>
  </odx:xpath>
  <odx:xpath id="x24_6_7_0_0">
    <odx:dataBinding xpath="/PrototyperInfo[1]/Screens/Screen[7][1]/ScreenWidgets/ScreenWidget[8][1]/ScreenWidgetEvents/ScreenWidgetEvent[1][1]/ScreenWidgetInteractions/ScreenWidgetInteraction[1][1]/ScreenWidgetConditionBlocks/ScreenWidgetConditionBlock[1]/ScreenWidgetConditionDescription" storeItemID="{7baf6070-8a73-4f56-9835-53680116182e}"/>
  </odx:xpath>
  <odx:xpath id="x25_12_1_0">
    <odx:dataBinding xpath="/PrototyperInfo[1]/Screens/Screen[13][1]/ScreenWidgets/ScreenWidget[2][1]/ScreenWidgetEvents/ScreenWidgetEvent[1][1]/ScreenWidgetInteractions/ScreenWidgetInteraction[1]/ScreenWidgetConditionBlocks/ScreenWidgetConditionBlock[1]/ScreenWidgetActions/ScreenWidgetAction[1]" storeItemID="{7baf6070-8a73-4f56-9835-53680116182e}"/>
  </odx:xpath>
  <odx:xpath id="x24_14_0">
    <odx:dataBinding xpath="/PrototyperInfo[1]/Screens/Screen[15][1]/ScreenWidgets/ScreenWidget[1][1]/ScreenWidgetEvents/ScreenWidgetEvent[1]/ScreenWidgetInteractions/ScreenWidgetInteraction[1]/ScreenWidgetConditionBlocks/ScreenWidgetConditionBlock[1]/ScreenWidgetConditionDescription" storeItemID="{7baf6070-8a73-4f56-9835-53680116182e}"/>
  </odx:xpath>
  <odx:xpath id="x24_14_5">
    <odx:dataBinding xpath="/PrototyperInfo[1]/Screens/Screen[15][1]/ScreenWidgets/ScreenWidget[6][1]/ScreenWidgetEvents/ScreenWidgetEvent[1]/ScreenWidgetInteractions/ScreenWidgetInteraction[1]/ScreenWidgetConditionBlocks/ScreenWidgetConditionBlock[1]/ScreenWidgetConditionDescription" storeItemID="{7baf6070-8a73-4f56-9835-53680116182e}"/>
  </odx:xpath>
  <odx:xpath id="x24_14_6">
    <odx:dataBinding xpath="/PrototyperInfo[1]/Screens/Screen[15][1]/ScreenWidgets/ScreenWidget[7][1]/ScreenWidgetEvents/ScreenWidgetEvent[1]/ScreenWidgetInteractions/ScreenWidgetInteraction[1]/ScreenWidgetConditionBlocks/ScreenWidgetConditionBlock[1]/ScreenWidgetConditionDescription" storeItemID="{7baf6070-8a73-4f56-9835-53680116182e}"/>
  </odx:xpath>
  <odx:xpath id="x26_12_4_0">
    <odx:dataBinding xpath="/PrototyperInfo[1]/Screens/Screen[13][1]/ScreenWidgets/ScreenWidget[5][1]/ScreenWidgetEvents/ScreenWidgetEvent[1][1]/ScreenWidgetInteractions/ScreenWidgetInteraction[1]/ScreenWidgetConditionBlocks/ScreenWidgetConditionBlock[1]/ScreenWidgetActions/ScreenWidgetAction[1]/ScreenWidgetActionDescription" storeItemID="{7baf6070-8a73-4f56-9835-53680116182e}"/>
  </odx:xpath>
  <odx:xpath id="x24_14_3">
    <odx:dataBinding xpath="/PrototyperInfo[1]/Screens/Screen[15][1]/ScreenWidgets/ScreenWidget[4][1]/ScreenWidgetEvents/ScreenWidgetEvent[1]/ScreenWidgetInteractions/ScreenWidgetInteraction[1]/ScreenWidgetConditionBlocks/ScreenWidgetConditionBlock[1]/ScreenWidgetConditionDescription" storeItemID="{7baf6070-8a73-4f56-9835-53680116182e}"/>
  </odx:xpath>
  <odx:xpath id="x26_5_6_0_0_0">
    <odx:dataBinding xpath="/PrototyperInfo[1]/Screens/Screen[6][1]/ScreenWidgets/ScreenWidget[7][1]/ScreenWidgetEvents/ScreenWidgetEvent[1][1]/ScreenWidgetInteractions/ScreenWidgetInteraction[1][1]/ScreenWidgetConditionBlocks/ScreenWidgetConditionBlock[1][1]/ScreenWidgetActions/ScreenWidgetAction[1]/ScreenWidgetActionDescription" storeItemID="{7baf6070-8a73-4f56-9835-53680116182e}"/>
  </odx:xpath>
  <odx:xpath id="x24_14_4">
    <odx:dataBinding xpath="/PrototyperInfo[1]/Screens/Screen[15][1]/ScreenWidgets/ScreenWidget[5][1]/ScreenWidgetEvents/ScreenWidgetEvent[1]/ScreenWidgetInteractions/ScreenWidgetInteraction[1]/ScreenWidgetConditionBlocks/ScreenWidgetConditionBlock[1]/ScreenWidgetConditionDescription" storeItemID="{7baf6070-8a73-4f56-9835-53680116182e}"/>
  </odx:xpath>
  <odx:xpath id="x49_14_0">
    <odx:dataBinding xpath="/PrototyperInfo[1]/Screens/Screen[15][1][1]/ScreenDynamicPanels/ScreenDynamicPanel[1]/ScreenDynamicPanelWidgets/ScreenDynamicPanelWidget[1]/ScreenDynamicPanelWidgetEvents/ScreenDynamicPanelWidgetEvent[1]/ScreenDynamicPanelWidgetInteractions/ScreenDynamicPanelWidgetInteraction[1]/ScreenDynamicPanelWidgetConditionBlocks/ScreenDynamicPanelWidgetConditionBlock[1]/ScreenDynamicPanelWidgetConditionClause" storeItemID="{7baf6070-8a73-4f56-9835-53680116182e}"/>
  </odx:xpath>
  <odx:xpath id="x22_3_0_0_0">
    <odx:dataBinding xpath="/PrototyperInfo[1]/Screens/Screen[4][1]/ScreenWidgets/ScreenWidget[1][1]/ScreenWidgetEvents/ScreenWidgetEvent[1][1]/ScreenWidgetInteractions/ScreenWidgetInteraction[1][1]/ScreenWidgetConditionBlocks/ScreenWidgetConditionBlock[1]" storeItemID="{7baf6070-8a73-4f56-9835-53680116182e}"/>
  </odx:xpath>
  <odx:xpath id="x9_5">
    <odx:dataBinding xpath="/PrototyperInfo[1]/Screens/Screen[6][1]/ScreenName" storeItemID="{7baf6070-8a73-4f56-9835-53680116182e}"/>
  </odx:xpath>
  <odx:xpath id="x9_4">
    <odx:dataBinding xpath="/PrototyperInfo[1]/Screens/Screen[5][1]/ScreenName" storeItemID="{7baf6070-8a73-4f56-9835-53680116182e}"/>
  </odx:xpath>
  <odx:xpath id="x26_8_4_0_0">
    <odx:dataBinding xpath="/PrototyperInfo[1]/Screens/Screen[9][1]/ScreenWidgets/ScreenWidget[5][1]/ScreenWidgetEvents/ScreenWidgetEvent[1][1]/ScreenWidgetInteractions/ScreenWidgetInteraction[1][1]/ScreenWidgetConditionBlocks/ScreenWidgetConditionBlock[1]/ScreenWidgetActions/ScreenWidgetAction[1]/ScreenWidgetActionDescription" storeItemID="{7baf6070-8a73-4f56-9835-53680116182e}"/>
  </odx:xpath>
  <odx:xpath id="x9_3">
    <odx:dataBinding xpath="/PrototyperInfo[1]/Screens/Screen[4][1]/ScreenName" storeItemID="{7baf6070-8a73-4f56-9835-53680116182e}"/>
  </odx:xpath>
  <odx:xpath id="x26_15_3_0">
    <odx:dataBinding xpath="/PrototyperInfo[1]/Screens/Screen[16][1]/ScreenWidgets/ScreenWidget[4][1]/ScreenWidgetEvents/ScreenWidgetEvent[1][1]/ScreenWidgetInteractions/ScreenWidgetInteraction[1]/ScreenWidgetConditionBlocks/ScreenWidgetConditionBlock[1]/ScreenWidgetActions/ScreenWidgetAction[1]/ScreenWidgetActionDescription" storeItemID="{7baf6070-8a73-4f56-9835-53680116182e}"/>
  </odx:xpath>
  <odx:xpath id="x9_2">
    <odx:dataBinding xpath="/PrototyperInfo[1]/Screens/Screen[3][1]/ScreenName" storeItemID="{7baf6070-8a73-4f56-9835-53680116182e}"/>
  </odx:xpath>
  <odx:xpath id="x9_1">
    <odx:dataBinding xpath="/PrototyperInfo[1]/Screens/Screen[2][1]/ScreenName" storeItemID="{7baf6070-8a73-4f56-9835-53680116182e}"/>
  </odx:xpath>
  <odx:xpath id="x9_0">
    <odx:dataBinding xpath="/PrototyperInfo[1]/Screens/Screen[1][1]/ScreenName" storeItemID="{7baf6070-8a73-4f56-9835-53680116182e}"/>
  </odx:xpath>
  <odx:xpath id="x26_15_0_0_0_0_0">
    <odx:dataBinding xpath="/PrototyperInfo[1]/Screens/Screen[16][1]/ScreenWidgets/ScreenWidget[1][1]/ScreenWidgetEvents/ScreenWidgetEvent[1][1]/ScreenWidgetInteractions/ScreenWidgetInteraction[1][1]/ScreenWidgetConditionBlocks/ScreenWidgetConditionBlock[1][1]/ScreenWidgetActions/ScreenWidgetAction[1][1]/ScreenWidgetActionDescription" storeItemID="{7baf6070-8a73-4f56-9835-53680116182e}"/>
  </odx:xpath>
  <odx:xpath id="x9_9">
    <odx:dataBinding xpath="/PrototyperInfo[1]/Screens/Screen[10][1]/ScreenName" storeItemID="{7baf6070-8a73-4f56-9835-53680116182e}"/>
  </odx:xpath>
  <odx:xpath id="x23_10_2_0_0_0">
    <odx:dataBinding xpath="/PrototyperInfo[1]/Screens/Screen[11][1]/ScreenWidgets/ScreenWidget[3][1]/ScreenWidgetEvents/ScreenWidgetEvent[1][1]/ScreenWidgetInteractions/ScreenWidgetInteraction[1][1]/ScreenWidgetConditionBlocks/ScreenWidgetConditionBlock[1][1]/ScreenWidgetConditionClause" storeItemID="{7baf6070-8a73-4f56-9835-53680116182e}"/>
  </odx:xpath>
  <odx:xpath id="x9_8">
    <odx:dataBinding xpath="/PrototyperInfo[1]/Screens/Screen[9][1]/ScreenName" storeItemID="{7baf6070-8a73-4f56-9835-53680116182e}"/>
  </odx:xpath>
  <odx:xpath id="x9_7">
    <odx:dataBinding xpath="/PrototyperInfo[1]/Screens/Screen[8][1]/ScreenName" storeItemID="{7baf6070-8a73-4f56-9835-53680116182e}"/>
  </odx:xpath>
  <odx:xpath id="x25_15_6_0_0">
    <odx:dataBinding xpath="/PrototyperInfo[1]/Screens/Screen[16][1]/ScreenWidgets/ScreenWidget[7][1]/ScreenWidgetEvents/ScreenWidgetEvent[1][1]/ScreenWidgetInteractions/ScreenWidgetInteraction[1][1]/ScreenWidgetConditionBlocks/ScreenWidgetConditionBlock[1]/ScreenWidgetActions/ScreenWidgetAction[1]" storeItemID="{7baf6070-8a73-4f56-9835-53680116182e}"/>
  </odx:xpath>
  <odx:xpath id="x9_6">
    <odx:dataBinding xpath="/PrototyperInfo[1]/Screens/Screen[7][1]/ScreenName" storeItemID="{7baf6070-8a73-4f56-9835-53680116182e}"/>
  </odx:xpath>
  <odx:xpath id="x41_11">
    <odx:dataBinding xpath="/PrototyperInfo[1]/Screens/Screen[12][1]/ScreenDynamicPanels/ScreenDynamicPanel[1]/ScreenDynamicPanelComments/ScreenDynamicPanelComment[1]/ScreenDynamicPanelCommentContent" storeItemID="{7baf6070-8a73-4f56-9835-53680116182e}"/>
  </odx:xpath>
  <odx:xpath id="x41_12">
    <odx:dataBinding xpath="/PrototyperInfo[1]/Screens/Screen[13][1]/ScreenDynamicPanels/ScreenDynamicPanel[1]/ScreenDynamicPanelComments/ScreenDynamicPanelComment[1]/ScreenDynamicPanelCommentContent" storeItemID="{7baf6070-8a73-4f56-9835-53680116182e}"/>
  </odx:xpath>
  <odx:xpath id="x24_14_0_0_0">
    <odx:dataBinding xpath="/PrototyperInfo[1]/Screens/Screen[15][1]/ScreenWidgets/ScreenWidget[1][1]/ScreenWidgetEvents/ScreenWidgetEvent[1][1]/ScreenWidgetInteractions/ScreenWidgetInteraction[1][1]/ScreenWidgetConditionBlocks/ScreenWidgetConditionBlock[1]/ScreenWidgetConditionDescription" storeItemID="{7baf6070-8a73-4f56-9835-53680116182e}"/>
  </odx:xpath>
  <odx:xpath id="x23_15_3_0_0_0">
    <odx:dataBinding xpath="/PrototyperInfo[1]/Screens/Screen[16][1]/ScreenWidgets/ScreenWidget[4][1]/ScreenWidgetEvents/ScreenWidgetEvent[1][1]/ScreenWidgetInteractions/ScreenWidgetInteraction[1][1]/ScreenWidgetConditionBlocks/ScreenWidgetConditionBlock[1][1]/ScreenWidgetConditionClause" storeItemID="{7baf6070-8a73-4f56-9835-53680116182e}"/>
  </odx:xpath>
  <odx:xpath id="x41_10">
    <odx:dataBinding xpath="/PrototyperInfo[1]/Screens/Screen[11][1]/ScreenDynamicPanels/ScreenDynamicPanel[1]/ScreenDynamicPanelComments/ScreenDynamicPanelComment[1]/ScreenDynamicPanelCommentContent" storeItemID="{7baf6070-8a73-4f56-9835-53680116182e}"/>
  </odx:xpath>
  <odx:xpath id="x41_15">
    <odx:dataBinding xpath="/PrototyperInfo[1]/Screens/Screen[16][1]/ScreenDynamicPanels/ScreenDynamicPanel[1]/ScreenDynamicPanelComments/ScreenDynamicPanelComment[1]/ScreenDynamicPanelCommentContent" storeItemID="{7baf6070-8a73-4f56-9835-53680116182e}"/>
  </odx:xpath>
  <odx:xpath id="x41_13">
    <odx:dataBinding xpath="/PrototyperInfo[1]/Screens/Screen[14][1]/ScreenDynamicPanels/ScreenDynamicPanel[1]/ScreenDynamicPanelComments/ScreenDynamicPanelComment[1]/ScreenDynamicPanelCommentContent" storeItemID="{7baf6070-8a73-4f56-9835-53680116182e}"/>
  </odx:xpath>
  <odx:xpath id="x41_14">
    <odx:dataBinding xpath="/PrototyperInfo[1]/Screens/Screen[15][1]/ScreenDynamicPanels/ScreenDynamicPanel[1]/ScreenDynamicPanelComments/ScreenDynamicPanelComment[1]/ScreenDynamicPanelCommentContent" storeItemID="{7baf6070-8a73-4f56-9835-53680116182e}"/>
  </odx:xpath>
  <odx:xpath id="x22_8_6_0_0">
    <odx:dataBinding xpath="/PrototyperInfo[1]/Screens/Screen[9][1]/ScreenWidgets/ScreenWidget[7][1]/ScreenWidgetEvents/ScreenWidgetEvent[1][1]/ScreenWidgetInteractions/ScreenWidgetInteraction[1][1]/ScreenWidgetConditionBlocks/ScreenWidgetConditionBlock[1]" storeItemID="{7baf6070-8a73-4f56-9835-53680116182e}"/>
  </odx:xpath>
  <odx:xpath id="x18_2">
    <odx:dataBinding xpath="/PrototyperInfo[1]/Screens/Screen[3][1]/ScreenWidgets/ScreenWidget[1]/ScreenWidgetMarkerID" storeItemID="{7baf6070-8a73-4f56-9835-53680116182e}"/>
  </odx:xpath>
  <odx:xpath id="x53_11">
    <odx:dataBinding xpath="/PrototyperInfo[1]/Screens/Screen[12][1]/ScreenDynamicPanels/ScreenDynamicPanel[1]/ScreenDynamicPanelRequirements/hasScreenDynamicPanelRequirements" storeItemID="{7baf6070-8a73-4f56-9835-53680116182e}"/>
  </odx:xpath>
  <odx:xpath id="x22_10_2_0_0">
    <odx:dataBinding xpath="/PrototyperInfo[1]/Screens/Screen[11][1]/ScreenWidgets/ScreenWidget[3][1]/ScreenWidgetEvents/ScreenWidgetEvent[1][1]/ScreenWidgetInteractions/ScreenWidgetInteraction[1][1]/ScreenWidgetConditionBlocks/ScreenWidgetConditionBlock[1]" storeItemID="{7baf6070-8a73-4f56-9835-53680116182e}"/>
  </odx:xpath>
  <odx:xpath id="x18_3">
    <odx:dataBinding xpath="/PrototyperInfo[1]/Screens/Screen[4][1]/ScreenWidgets/ScreenWidget[1]/ScreenWidgetMarkerID" storeItemID="{7baf6070-8a73-4f56-9835-53680116182e}"/>
  </odx:xpath>
  <odx:xpath id="x53_10">
    <odx:dataBinding xpath="/PrototyperInfo[1]/Screens/Screen[11][1]/ScreenDynamicPanels/ScreenDynamicPanel[1]/ScreenDynamicPanelRequirements/hasScreenDynamicPanelRequirements" storeItemID="{7baf6070-8a73-4f56-9835-53680116182e}"/>
  </odx:xpath>
  <odx:xpath id="x18_0">
    <odx:dataBinding xpath="/PrototyperInfo[1]/Screens/Screen[1][1]/ScreenWidgets/ScreenWidget[1]/ScreenWidgetMarkerID" storeItemID="{7baf6070-8a73-4f56-9835-53680116182e}"/>
  </odx:xpath>
  <odx:xpath id="x53_13">
    <odx:dataBinding xpath="/PrototyperInfo[1]/Screens/Screen[14][1]/ScreenDynamicPanels/ScreenDynamicPanel[1]/ScreenDynamicPanelRequirements/hasScreenDynamicPanelRequirements" storeItemID="{7baf6070-8a73-4f56-9835-53680116182e}"/>
  </odx:xpath>
  <odx:xpath id="x18_1">
    <odx:dataBinding xpath="/PrototyperInfo[1]/Screens/Screen[2][1]/ScreenWidgets/ScreenWidget[1]/ScreenWidgetMarkerID" storeItemID="{7baf6070-8a73-4f56-9835-53680116182e}"/>
  </odx:xpath>
  <odx:xpath id="x53_12">
    <odx:dataBinding xpath="/PrototyperInfo[1]/Screens/Screen[13][1]/ScreenDynamicPanels/ScreenDynamicPanel[1]/ScreenDynamicPanelRequirements/hasScreenDynamicPanelRequirements" storeItemID="{7baf6070-8a73-4f56-9835-53680116182e}"/>
  </odx:xpath>
  <odx:xpath id="x18_6">
    <odx:dataBinding xpath="/PrototyperInfo[1]/Screens/Screen[7][1]/ScreenWidgets/ScreenWidget[1]/ScreenWidgetMarkerID" storeItemID="{7baf6070-8a73-4f56-9835-53680116182e}"/>
  </odx:xpath>
  <odx:xpath id="x53_15">
    <odx:dataBinding xpath="/PrototyperInfo[1]/Screens/Screen[16][1]/ScreenDynamicPanels/ScreenDynamicPanel[1]/ScreenDynamicPanelRequirements/hasScreenDynamicPanelRequirements" storeItemID="{7baf6070-8a73-4f56-9835-53680116182e}"/>
  </odx:xpath>
  <odx:xpath id="x18_7">
    <odx:dataBinding xpath="/PrototyperInfo[1]/Screens/Screen[8][1]/ScreenWidgets/ScreenWidget[1]/ScreenWidgetMarkerID" storeItemID="{7baf6070-8a73-4f56-9835-53680116182e}"/>
  </odx:xpath>
  <odx:xpath id="x53_14">
    <odx:dataBinding xpath="/PrototyperInfo[1]/Screens/Screen[15][1]/ScreenDynamicPanels/ScreenDynamicPanel[1]/ScreenDynamicPanelRequirements/hasScreenDynamicPanelRequirements" storeItemID="{7baf6070-8a73-4f56-9835-53680116182e}"/>
  </odx:xpath>
  <odx:xpath id="x18_4">
    <odx:dataBinding xpath="/PrototyperInfo[1]/Screens/Screen[5][1]/ScreenWidgets/ScreenWidget[1]/ScreenWidgetMarkerID" storeItemID="{7baf6070-8a73-4f56-9835-53680116182e}"/>
  </odx:xpath>
  <odx:xpath id="x18_5">
    <odx:dataBinding xpath="/PrototyperInfo[1]/Screens/Screen[6][1]/ScreenWidgets/ScreenWidget[1]/ScreenWidgetMarkerID" storeItemID="{7baf6070-8a73-4f56-9835-53680116182e}"/>
  </odx:xpath>
  <odx:xpath id="x21_8_2_0">
    <odx:dataBinding xpath="/PrototyperInfo[1]/Screens/Screen[9][1]/ScreenWidgets/ScreenWidget[3][1]/ScreenWidgetEvents/ScreenWidgetEvent[1][1]/ScreenWidgetInteractions/ScreenWidgetInteraction[1]" storeItemID="{7baf6070-8a73-4f56-9835-53680116182e}"/>
  </odx:xpath>
  <odx:xpath id="x23_10_3_0_0">
    <odx:dataBinding xpath="/PrototyperInfo[1]/Screens/Screen[11][1]/ScreenWidgets/ScreenWidget[4][1]/ScreenWidgetEvents/ScreenWidgetEvent[1][1]/ScreenWidgetInteractions/ScreenWidgetInteraction[1][1]/ScreenWidgetConditionBlocks/ScreenWidgetConditionBlock[1]/ScreenWidgetConditionClause" storeItemID="{7baf6070-8a73-4f56-9835-53680116182e}"/>
  </odx:xpath>
  <odx:xpath id="x18_8">
    <odx:dataBinding xpath="/PrototyperInfo[1]/Screens/Screen[9][1]/ScreenWidgets/ScreenWidget[1]/ScreenWidgetMarkerID" storeItemID="{7baf6070-8a73-4f56-9835-53680116182e}"/>
  </odx:xpath>
  <odx:xpath id="x18_9">
    <odx:dataBinding xpath="/PrototyperInfo[1]/Screens/Screen[10][1]/ScreenWidgets/ScreenWidget[1]/ScreenWidgetMarkerID" storeItemID="{7baf6070-8a73-4f56-9835-53680116182e}"/>
  </odx:xpath>
  <odx:xpath id="x25_12_0_0_0_0">
    <odx:dataBinding xpath="/PrototyperInfo[1]/Screens/Screen[13][1]/ScreenWidgets/ScreenWidget[1][1]/ScreenWidgetEvents/ScreenWidgetEvent[1][1]/ScreenWidgetInteractions/ScreenWidgetInteraction[1][1]/ScreenWidgetConditionBlocks/ScreenWidgetConditionBlock[1][1]/ScreenWidgetActions/ScreenWidgetAction[1]" storeItemID="{7baf6070-8a73-4f56-9835-53680116182e}"/>
  </odx:xpath>
  <odx:xpath id="x26_10_2_0_0_0_0">
    <odx:dataBinding xpath="/PrototyperInfo[1]/Screens/Screen[11][1]/ScreenWidgets/ScreenWidget[3][1]/ScreenWidgetEvents/ScreenWidgetEvent[1][1]/ScreenWidgetInteractions/ScreenWidgetInteraction[1][1]/ScreenWidgetConditionBlocks/ScreenWidgetConditionBlock[1][1]/ScreenWidgetActions/ScreenWidgetAction[1][1]/ScreenWidgetActionDescription" storeItemID="{7baf6070-8a73-4f56-9835-53680116182e}"/>
  </odx:xpath>
  <odx:xpath id="x21_6_6_0">
    <odx:dataBinding xpath="/PrototyperInfo[1]/Screens/Screen[7][1]/ScreenWidgets/ScreenWidget[7][1]/ScreenWidgetEvents/ScreenWidgetEvent[1][1]/ScreenWidgetInteractions/ScreenWidgetInteraction[1]" storeItemID="{7baf6070-8a73-4f56-9835-53680116182e}"/>
  </odx:xpath>
  <odx:xpath id="x71_0">
    <odx:dataBinding xpath="/PrototyperInfo[1]/Templates/Template[1][1]/TemplateWidgets/TemplateWidget[1]/TemplateWidgetEvents/TemplateWidgetEvent[1]" storeItemID="{7baf6070-8a73-4f56-9835-53680116182e}"/>
  </odx:xpath>
  <odx:xpath id="x25_13_4_0">
    <odx:dataBinding xpath="/PrototyperInfo[1]/Screens/Screen[14][1]/ScreenWidgets/ScreenWidget[5][1]/ScreenWidgetEvents/ScreenWidgetEvent[1][1]/ScreenWidgetInteractions/ScreenWidgetInteraction[1]/ScreenWidgetConditionBlocks/ScreenWidgetConditionBlock[1]/ScreenWidgetActions/ScreenWidgetAction[1]" storeItemID="{7baf6070-8a73-4f56-9835-53680116182e}"/>
  </odx:xpath>
  <odx:xpath id="x24_6_1_0">
    <odx:dataBinding xpath="/PrototyperInfo[1]/Screens/Screen[7][1]/ScreenWidgets/ScreenWidget[2][1]/ScreenWidgetEvents/ScreenWidgetEvent[1][1]/ScreenWidgetInteractions/ScreenWidgetInteraction[1]/ScreenWidgetConditionBlocks/ScreenWidgetConditionBlock[1]/ScreenWidgetConditionDescription" storeItemID="{7baf6070-8a73-4f56-9835-53680116182e}"/>
  </odx:xpath>
  <odx:xpath id="x25_4_1_0">
    <odx:dataBinding xpath="/PrototyperInfo[1]/Screens/Screen[5][1]/ScreenWidgets/ScreenWidget[2][1]/ScreenWidgetEvents/ScreenWidgetEvent[1][1]/ScreenWidgetInteractions/ScreenWidgetInteraction[1]/ScreenWidgetConditionBlocks/ScreenWidgetConditionBlock[1]/ScreenWidgetActions/ScreenWidgetAction[1]" storeItemID="{7baf6070-8a73-4f56-9835-53680116182e}"/>
  </odx:xpath>
  <odx:xpath id="x25_1_5_0_0">
    <odx:dataBinding xpath="/PrototyperInfo[1]/Screens/Screen[2][1]/ScreenWidgets/ScreenWidget[6][1]/ScreenWidgetEvents/ScreenWidgetEvent[1][1]/ScreenWidgetInteractions/ScreenWidgetInteraction[1][1]/ScreenWidgetConditionBlocks/ScreenWidgetConditionBlock[1]/ScreenWidgetActions/ScreenWidgetAction[1]" storeItemID="{7baf6070-8a73-4f56-9835-53680116182e}"/>
  </odx:xpath>
  <odx:xpath id="x24_11_5_0">
    <odx:dataBinding xpath="/PrototyperInfo[1]/Screens/Screen[12][1]/ScreenWidgets/ScreenWidget[6][1]/ScreenWidgetEvents/ScreenWidgetEvent[1][1]/ScreenWidgetInteractions/ScreenWidgetInteraction[1]/ScreenWidgetConditionBlocks/ScreenWidgetConditionBlock[1]/ScreenWidgetConditionDescription" storeItemID="{7baf6070-8a73-4f56-9835-53680116182e}"/>
  </odx:xpath>
  <odx:xpath id="x26_13_3_0_0_0">
    <odx:dataBinding xpath="/PrototyperInfo[1]/Screens/Screen[14][1]/ScreenWidgets/ScreenWidget[4][1]/ScreenWidgetEvents/ScreenWidgetEvent[1][1]/ScreenWidgetInteractions/ScreenWidgetInteraction[1][1]/ScreenWidgetConditionBlocks/ScreenWidgetConditionBlock[1][1]/ScreenWidgetActions/ScreenWidgetAction[1]/ScreenWidgetActionDescription" storeItemID="{7baf6070-8a73-4f56-9835-53680116182e}"/>
  </odx:xpath>
  <odx:xpath id="x24_6_3_0_0_0">
    <odx:dataBinding xpath="/PrototyperInfo[1]/Screens/Screen[7][1]/ScreenWidgets/ScreenWidget[4][1]/ScreenWidgetEvents/ScreenWidgetEvent[1][1]/ScreenWidgetInteractions/ScreenWidgetInteraction[1][1]/ScreenWidgetConditionBlocks/ScreenWidgetConditionBlock[1][1]/ScreenWidgetConditionDescription" storeItemID="{7baf6070-8a73-4f56-9835-53680116182e}"/>
  </odx:xpath>
  <odx:xpath id="x22_14_6_0">
    <odx:dataBinding xpath="/PrototyperInfo[1]/Screens/Screen[15][1]/ScreenWidgets/ScreenWidget[7][1]/ScreenWidgetEvents/ScreenWidgetEvent[1][1]/ScreenWidgetInteractions/ScreenWidgetInteraction[1]/ScreenWidgetConditionBlocks/ScreenWidgetConditionBlock[1]" storeItemID="{7baf6070-8a73-4f56-9835-53680116182e}"/>
  </odx:xpath>
  <odx:xpath id="x21_14_3_0">
    <odx:dataBinding xpath="/PrototyperInfo[1]/Screens/Screen[15][1]/ScreenWidgets/ScreenWidget[4][1]/ScreenWidgetEvents/ScreenWidgetEvent[1][1]/ScreenWidgetInteractions/ScreenWidgetInteraction[1]" storeItemID="{7baf6070-8a73-4f56-9835-53680116182e}"/>
  </odx:xpath>
  <odx:xpath id="x26_7_4_0">
    <odx:dataBinding xpath="/PrototyperInfo[1]/Screens/Screen[8][1]/ScreenWidgets/ScreenWidget[5][1]/ScreenWidgetEvents/ScreenWidgetEvent[1][1]/ScreenWidgetInteractions/ScreenWidgetInteraction[1]/ScreenWidgetConditionBlocks/ScreenWidgetConditionBlock[1]/ScreenWidgetActions/ScreenWidgetAction[1]/ScreenWidgetActionDescription" storeItemID="{7baf6070-8a73-4f56-9835-53680116182e}"/>
  </odx:xpath>
  <odx:xpath id="x23_8_3_0_0_0">
    <odx:dataBinding xpath="/PrototyperInfo[1]/Screens/Screen[9][1]/ScreenWidgets/ScreenWidget[4][1]/ScreenWidgetEvents/ScreenWidgetEvent[1][1]/ScreenWidgetInteractions/ScreenWidgetInteraction[1][1]/ScreenWidgetConditionBlocks/ScreenWidgetConditionBlock[1][1]/ScreenWidgetConditionClause" storeItemID="{7baf6070-8a73-4f56-9835-53680116182e}"/>
  </odx:xpath>
  <odx:xpath id="x25_9_4_0">
    <odx:dataBinding xpath="/PrototyperInfo[1]/Screens/Screen[10][1]/ScreenWidgets/ScreenWidget[5][1]/ScreenWidgetEvents/ScreenWidgetEvent[1][1]/ScreenWidgetInteractions/ScreenWidgetInteraction[1]/ScreenWidgetConditionBlocks/ScreenWidgetConditionBlock[1]/ScreenWidgetActions/ScreenWidgetAction[1]" storeItemID="{7baf6070-8a73-4f56-9835-53680116182e}"/>
  </odx:xpath>
  <odx:xpath id="x21_0_1_0">
    <odx:dataBinding xpath="/PrototyperInfo[1]/Screens/Screen[1][1]/ScreenWidgets/ScreenWidget[2][1]/ScreenWidgetEvents/ScreenWidgetEvent[1][1]/ScreenWidgetInteractions/ScreenWidgetInteraction[1]" storeItemID="{7baf6070-8a73-4f56-9835-53680116182e}"/>
  </odx:xpath>
  <odx:xpath id="x20_12_4_0">
    <odx:dataBinding xpath="/PrototyperInfo[1]/Screens/Screen[13][1]/ScreenWidgets/ScreenWidget[5][1]/ScreenWidgetEvents/ScreenWidgetEvent[1][1]/ScreenWidgetEventType" storeItemID="{7baf6070-8a73-4f56-9835-53680116182e}"/>
  </odx:xpath>
  <odx:xpath id="x16_11">
    <odx:dataBinding xpath="/PrototyperInfo[1]/Screens/Screen[12][1]/ScreenWidgets/hasScreenWidgets" storeItemID="{7baf6070-8a73-4f56-9835-53680116182e}"/>
  </odx:xpath>
  <odx:xpath id="x84_0">
    <odx:dataBinding xpath="/PrototyperInfo[1]/Templates/Template[1][1]/TemplateDynamicPanels/hasTemplateDynamicPanels" storeItemID="{7baf6070-8a73-4f56-9835-53680116182e}"/>
  </odx:xpath>
  <odx:xpath id="x16_12">
    <odx:dataBinding xpath="/PrototyperInfo[1]/Screens/Screen[13][1]/ScreenWidgets/hasScreenWidgets" storeItemID="{7baf6070-8a73-4f56-9835-53680116182e}"/>
  </odx:xpath>
  <odx:xpath id="x16_10">
    <odx:dataBinding xpath="/PrototyperInfo[1]/Screens/Screen[11][1]/ScreenWidgets/hasScreenWidgets" storeItemID="{7baf6070-8a73-4f56-9835-53680116182e}"/>
  </odx:xpath>
  <odx:xpath id="x16_15">
    <odx:dataBinding xpath="/PrototyperInfo[1]/Screens/Screen[16][1]/ScreenWidgets/hasScreenWidgets" storeItemID="{7baf6070-8a73-4f56-9835-53680116182e}"/>
  </odx:xpath>
  <odx:xpath id="x16_13">
    <odx:dataBinding xpath="/PrototyperInfo[1]/Screens/Screen[14][1]/ScreenWidgets/hasScreenWidgets" storeItemID="{7baf6070-8a73-4f56-9835-53680116182e}"/>
  </odx:xpath>
  <odx:xpath id="x16_14">
    <odx:dataBinding xpath="/PrototyperInfo[1]/Screens/Screen[15][1]/ScreenWidgets/hasScreenWidgets" storeItemID="{7baf6070-8a73-4f56-9835-53680116182e}"/>
  </odx:xpath>
  <odx:xpath id="x24_0_2">
    <odx:dataBinding xpath="/PrototyperInfo[1]/Screens/Screen[1][1]/ScreenWidgets/ScreenWidget[3][1]/ScreenWidgetEvents/ScreenWidgetEvent[1]/ScreenWidgetInteractions/ScreenWidgetInteraction[1]/ScreenWidgetConditionBlocks/ScreenWidgetConditionBlock[1]/ScreenWidgetConditionDescription" storeItemID="{7baf6070-8a73-4f56-9835-53680116182e}"/>
  </odx:xpath>
  <odx:xpath id="x23_11_2_0">
    <odx:dataBinding xpath="/PrototyperInfo[1]/Screens/Screen[12][1]/ScreenWidgets/ScreenWidget[3][1]/ScreenWidgetEvents/ScreenWidgetEvent[1][1]/ScreenWidgetInteractions/ScreenWidgetInteraction[1]/ScreenWidgetConditionBlocks/ScreenWidgetConditionBlock[1]/ScreenWidgetConditionClause" storeItemID="{7baf6070-8a73-4f56-9835-53680116182e}"/>
  </odx:xpath>
  <odx:xpath id="x24_0_3">
    <odx:dataBinding xpath="/PrototyperInfo[1]/Screens/Screen[1][1]/ScreenWidgets/ScreenWidget[4][1]/ScreenWidgetEvents/ScreenWidgetEvent[1]/ScreenWidgetInteractions/ScreenWidgetInteraction[1]/ScreenWidgetConditionBlocks/ScreenWidgetConditionBlock[1]/ScreenWidgetConditionDescription" storeItemID="{7baf6070-8a73-4f56-9835-53680116182e}"/>
  </odx:xpath>
  <odx:xpath id="x24_0_0">
    <odx:dataBinding xpath="/PrototyperInfo[1]/Screens/Screen[1][1]/ScreenWidgets/ScreenWidget[1][1]/ScreenWidgetEvents/ScreenWidgetEvent[1]/ScreenWidgetInteractions/ScreenWidgetInteraction[1]/ScreenWidgetConditionBlocks/ScreenWidgetConditionBlock[1]/ScreenWidgetConditionDescription" storeItemID="{7baf6070-8a73-4f56-9835-53680116182e}"/>
  </odx:xpath>
  <odx:xpath id="x24_0_1">
    <odx:dataBinding xpath="/PrototyperInfo[1]/Screens/Screen[1][1]/ScreenWidgets/ScreenWidget[2][1]/ScreenWidgetEvents/ScreenWidgetEvent[1]/ScreenWidgetInteractions/ScreenWidgetInteraction[1]/ScreenWidgetConditionBlocks/ScreenWidgetConditionBlock[1]/ScreenWidgetConditionDescription" storeItemID="{7baf6070-8a73-4f56-9835-53680116182e}"/>
  </odx:xpath>
  <odx:xpath id="x23_8_2_0">
    <odx:dataBinding xpath="/PrototyperInfo[1]/Screens/Screen[9][1]/ScreenWidgets/ScreenWidget[3][1]/ScreenWidgetEvents/ScreenWidgetEvent[1][1]/ScreenWidgetInteractions/ScreenWidgetInteraction[1]/ScreenWidgetConditionBlocks/ScreenWidgetConditionBlock[1]/ScreenWidgetConditionClause" storeItemID="{7baf6070-8a73-4f56-9835-53680116182e}"/>
  </odx:xpath>
  <odx:xpath id="x26_9_2_0_0">
    <odx:dataBinding xpath="/PrototyperInfo[1]/Screens/Screen[10][1]/ScreenWidgets/ScreenWidget[3][1]/ScreenWidgetEvents/ScreenWidgetEvent[1][1]/ScreenWidgetInteractions/ScreenWidgetInteraction[1][1]/ScreenWidgetConditionBlocks/ScreenWidgetConditionBlock[1]/ScreenWidgetActions/ScreenWidgetAction[1]/ScreenWidgetActionDescription" storeItemID="{7baf6070-8a73-4f56-9835-53680116182e}"/>
  </odx:xpath>
  <odx:xpath id="x24_11_5_0_0_0">
    <odx:dataBinding xpath="/PrototyperInfo[1]/Screens/Screen[12][1]/ScreenWidgets/ScreenWidget[6][1]/ScreenWidgetEvents/ScreenWidgetEvent[1][1]/ScreenWidgetInteractions/ScreenWidgetInteraction[1][1]/ScreenWidgetConditionBlocks/ScreenWidgetConditionBlock[1][1]/ScreenWidgetConditionDescription" storeItemID="{7baf6070-8a73-4f56-9835-53680116182e}"/>
  </odx:xpath>
  <odx:xpath id="x26_0_0_0_0">
    <odx:dataBinding xpath="/PrototyperInfo[1]/Screens/Screen[1][1]/ScreenWidgets/ScreenWidget[1][1]/ScreenWidgetEvents/ScreenWidgetEvent[1][1]/ScreenWidgetInteractions/ScreenWidgetInteraction[1][1]/ScreenWidgetConditionBlocks/ScreenWidgetConditionBlock[1]/ScreenWidgetActions/ScreenWidgetAction[1]/ScreenWidgetActionDescription" storeItemID="{7baf6070-8a73-4f56-9835-53680116182e}"/>
  </odx:xpath>
  <odx:xpath id="x24_1_0_0_0_0">
    <odx:dataBinding xpath="/PrototyperInfo[1]/Screens/Screen[2][1]/ScreenWidgets/ScreenWidget[1][1]/ScreenWidgetEvents/ScreenWidgetEvent[1][1]/ScreenWidgetInteractions/ScreenWidgetInteraction[1][1]/ScreenWidgetConditionBlocks/ScreenWidgetConditionBlock[1][1]/ScreenWidgetConditionDescription" storeItemID="{7baf6070-8a73-4f56-9835-53680116182e}"/>
  </odx:xpath>
  <odx:xpath id="x24_13_1_0">
    <odx:dataBinding xpath="/PrototyperInfo[1]/Screens/Screen[14][1]/ScreenWidgets/ScreenWidget[2][1]/ScreenWidgetEvents/ScreenWidgetEvent[1][1]/ScreenWidgetInteractions/ScreenWidgetInteraction[1]/ScreenWidgetConditionBlocks/ScreenWidgetConditionBlock[1]/ScreenWidgetConditionDescription" storeItemID="{7baf6070-8a73-4f56-9835-53680116182e}"/>
  </odx:xpath>
  <odx:xpath id="x22_9_4_0_0">
    <odx:dataBinding xpath="/PrototyperInfo[1]/Screens/Screen[10][1]/ScreenWidgets/ScreenWidget[5][1]/ScreenWidgetEvents/ScreenWidgetEvent[1][1]/ScreenWidgetInteractions/ScreenWidgetInteraction[1][1]/ScreenWidgetConditionBlocks/ScreenWidgetConditionBlock[1]" storeItemID="{7baf6070-8a73-4f56-9835-53680116182e}"/>
  </odx:xpath>
  <odx:xpath id="x25_8_0_0_0_0">
    <odx:dataBinding xpath="/PrototyperInfo[1]/Screens/Screen[9][1]/ScreenWidgets/ScreenWidget[1][1]/ScreenWidgetEvents/ScreenWidgetEvent[1][1]/ScreenWidgetInteractions/ScreenWidgetInteraction[1][1]/ScreenWidgetConditionBlocks/ScreenWidgetConditionBlock[1][1]/ScreenWidgetActions/ScreenWidgetAction[1]" storeItemID="{7baf6070-8a73-4f56-9835-53680116182e}"/>
  </odx:xpath>
  <odx:xpath id="x24_9_5_0_0">
    <odx:dataBinding xpath="/PrototyperInfo[1]/Screens/Screen[10][1]/ScreenWidgets/ScreenWidget[6][1]/ScreenWidgetEvents/ScreenWidgetEvent[1][1]/ScreenWidgetInteractions/ScreenWidgetInteraction[1][1]/ScreenWidgetConditionBlocks/ScreenWidgetConditionBlock[1]/ScreenWidgetConditionDescription" storeItemID="{7baf6070-8a73-4f56-9835-53680116182e}"/>
  </odx:xpath>
  <odx:xpath id="x23_8_5_0_0_0">
    <odx:dataBinding xpath="/PrototyperInfo[1]/Screens/Screen[9][1]/ScreenWidgets/ScreenWidget[6][1]/ScreenWidgetEvents/ScreenWidgetEvent[1][1]/ScreenWidgetInteractions/ScreenWidgetInteraction[1][1]/ScreenWidgetConditionBlocks/ScreenWidgetConditionBlock[1][1]/ScreenWidgetConditionClause" storeItemID="{7baf6070-8a73-4f56-9835-53680116182e}"/>
  </odx:xpath>
  <odx:xpath id="x1">
    <odx:dataBinding xpath="/PrototyperInfo[1]/Logo" storeItemID="{7baf6070-8a73-4f56-9835-53680116182e}"/>
  </odx:xpath>
  <odx:xpath id="x24_6_1_0_0_0">
    <odx:dataBinding xpath="/PrototyperInfo[1]/Screens/Screen[7][1]/ScreenWidgets/ScreenWidget[2][1]/ScreenWidgetEvents/ScreenWidgetEvent[1][1]/ScreenWidgetInteractions/ScreenWidgetInteraction[1][1]/ScreenWidgetConditionBlocks/ScreenWidgetConditionBlock[1][1]/ScreenWidgetConditionDescription" storeItemID="{7baf6070-8a73-4f56-9835-53680116182e}"/>
  </odx:xpath>
  <odx:xpath id="x2">
    <odx:dataBinding xpath="/PrototyperInfo[1]/ProjectName" storeItemID="{7baf6070-8a73-4f56-9835-53680116182e}"/>
  </odx:xpath>
  <odx:xpath id="x3">
    <odx:dataBinding xpath="/PrototyperInfo[1]/ProjectName" storeItemID="{7baf6070-8a73-4f56-9835-53680116182e}"/>
  </odx:xpath>
  <odx:xpath id="x4">
    <odx:dataBinding xpath="/PrototyperInfo[1]/CreationDate" storeItemID="{7baf6070-8a73-4f56-9835-53680116182e}"/>
  </odx:xpath>
  <odx:xpath id="x5">
    <odx:dataBinding xpath="/PrototyperInfo[1]/IncludeScreens" storeItemID="{7baf6070-8a73-4f56-9835-53680116182e}"/>
  </odx:xpath>
  <odx:xpath id="x6">
    <odx:dataBinding xpath="/PrototyperInfo[1]/Screens/Screen[1]" storeItemID="{7baf6070-8a73-4f56-9835-53680116182e}"/>
  </odx:xpath>
  <odx:xpath id="x7">
    <odx:dataBinding xpath="/PrototyperInfo[1]/ProjectName" storeItemID="{7baf6070-8a73-4f56-9835-53680116182e}"/>
  </odx:xpath>
  <odx:xpath id="x8">
    <odx:dataBinding xpath="/PrototyperInfo[1]/Logo" storeItemID="{7baf6070-8a73-4f56-9835-53680116182e}"/>
  </odx:xpath>
  <odx:xpath id="x9">
    <odx:dataBinding xpath="/PrototyperInfo[1]/Screens/Screen[1]/ScreenName" storeItemID="{7baf6070-8a73-4f56-9835-53680116182e}"/>
  </odx:xpath>
  <odx:xpath id="x23_15_5_0_0_0">
    <odx:dataBinding xpath="/PrototyperInfo[1]/Screens/Screen[16][1]/ScreenWidgets/ScreenWidget[6][1]/ScreenWidgetEvents/ScreenWidgetEvent[1][1]/ScreenWidgetInteractions/ScreenWidgetInteraction[1][1]/ScreenWidgetConditionBlocks/ScreenWidgetConditionBlock[1][1]/ScreenWidgetConditionClause" storeItemID="{7baf6070-8a73-4f56-9835-53680116182e}"/>
  </odx:xpath>
  <odx:xpath id="x24_0_3_0_0">
    <odx:dataBinding xpath="/PrototyperInfo[1]/Screens/Screen[1][1]/ScreenWidgets/ScreenWidget[4][1]/ScreenWidgetEvents/ScreenWidgetEvent[1][1]/ScreenWidgetInteractions/ScreenWidgetInteraction[1][1]/ScreenWidgetConditionBlocks/ScreenWidgetConditionBlock[1]/ScreenWidgetConditionDescription" storeItemID="{7baf6070-8a73-4f56-9835-53680116182e}"/>
  </odx:xpath>
  <odx:xpath id="x25_15_0_0">
    <odx:dataBinding xpath="/PrototyperInfo[1]/Screens/Screen[16][1]/ScreenWidgets/ScreenWidget[1][1]/ScreenWidgetEvents/ScreenWidgetEvent[1][1]/ScreenWidgetInteractions/ScreenWidgetInteraction[1]/ScreenWidgetConditionBlocks/ScreenWidgetConditionBlock[1]/ScreenWidgetActions/ScreenWidgetAction[1]" storeItemID="{7baf6070-8a73-4f56-9835-53680116182e}"/>
  </odx:xpath>
  <odx:xpath id="x22_4_4">
    <odx:dataBinding xpath="/PrototyperInfo[1]/Screens/Screen[5][1]/ScreenWidgets/ScreenWidget[5][1]/ScreenWidgetEvents/ScreenWidgetEvent[1]/ScreenWidgetInteractions/ScreenWidgetInteraction[1]/ScreenWidgetConditionBlocks/ScreenWidgetConditionBlock[1]" storeItemID="{7baf6070-8a73-4f56-9835-53680116182e}"/>
  </odx:xpath>
  <odx:xpath id="x22_4_2">
    <odx:dataBinding xpath="/PrototyperInfo[1]/Screens/Screen[5][1]/ScreenWidgets/ScreenWidget[3][1]/ScreenWidgetEvents/ScreenWidgetEvent[1]/ScreenWidgetInteractions/ScreenWidgetInteraction[1]/ScreenWidgetConditionBlocks/ScreenWidgetConditionBlock[1]" storeItemID="{7baf6070-8a73-4f56-9835-53680116182e}"/>
  </odx:xpath>
  <odx:xpath id="x22_4_3">
    <odx:dataBinding xpath="/PrototyperInfo[1]/Screens/Screen[5][1]/ScreenWidgets/ScreenWidget[4][1]/ScreenWidgetEvents/ScreenWidgetEvent[1]/ScreenWidgetInteractions/ScreenWidgetInteraction[1]/ScreenWidgetConditionBlocks/ScreenWidgetConditionBlock[1]" storeItemID="{7baf6070-8a73-4f56-9835-53680116182e}"/>
  </odx:xpath>
  <odx:xpath id="x28_11">
    <odx:dataBinding xpath="/PrototyperInfo[1]/Screens/Screen[12][1]/ScreenRequirements/ScreenRequirement[1]" storeItemID="{7baf6070-8a73-4f56-9835-53680116182e}"/>
  </odx:xpath>
  <odx:xpath id="x28_10">
    <odx:dataBinding xpath="/PrototyperInfo[1]/Screens/Screen[11][1]/ScreenRequirements/ScreenRequirement[1]" storeItemID="{7baf6070-8a73-4f56-9835-53680116182e}"/>
  </odx:xpath>
  <odx:xpath id="x28_13">
    <odx:dataBinding xpath="/PrototyperInfo[1]/Screens/Screen[14][1]/ScreenRequirements/ScreenRequirement[1]" storeItemID="{7baf6070-8a73-4f56-9835-53680116182e}"/>
  </odx:xpath>
  <odx:xpath id="x23_12_3_0_0">
    <odx:dataBinding xpath="/PrototyperInfo[1]/Screens/Screen[13][1]/ScreenWidgets/ScreenWidget[4][1]/ScreenWidgetEvents/ScreenWidgetEvent[1][1]/ScreenWidgetInteractions/ScreenWidgetInteraction[1][1]/ScreenWidgetConditionBlocks/ScreenWidgetConditionBlock[1]/ScreenWidgetConditionClause" storeItemID="{7baf6070-8a73-4f56-9835-53680116182e}"/>
  </odx:xpath>
  <odx:xpath id="x28_12">
    <odx:dataBinding xpath="/PrototyperInfo[1]/Screens/Screen[13][1]/ScreenRequirements/ScreenRequirement[1]" storeItemID="{7baf6070-8a73-4f56-9835-53680116182e}"/>
  </odx:xpath>
  <odx:xpath id="x28_15">
    <odx:dataBinding xpath="/PrototyperInfo[1]/Screens/Screen[16][1]/ScreenRequirements/ScreenRequirement[1]" storeItemID="{7baf6070-8a73-4f56-9835-53680116182e}"/>
  </odx:xpath>
  <odx:xpath id="x28_14">
    <odx:dataBinding xpath="/PrototyperInfo[1]/Screens/Screen[15][1]/ScreenRequirements/ScreenRequirement[1]" storeItemID="{7baf6070-8a73-4f56-9835-53680116182e}"/>
  </odx:xpath>
  <odx:xpath id="x24_7_5_0_0">
    <odx:dataBinding xpath="/PrototyperInfo[1]/Screens/Screen[8][1]/ScreenWidgets/ScreenWidget[6][1]/ScreenWidgetEvents/ScreenWidgetEvent[1][1]/ScreenWidgetInteractions/ScreenWidgetInteraction[1][1]/ScreenWidgetConditionBlocks/ScreenWidgetConditionBlock[1]/ScreenWidgetConditionDescription" storeItemID="{7baf6070-8a73-4f56-9835-53680116182e}"/>
  </odx:xpath>
  <odx:xpath id="x20_8_6">
    <odx:dataBinding xpath="/PrototyperInfo[1]/Screens/Screen[9][1]/ScreenWidgets/ScreenWidget[7][1]/ScreenWidgetEvents/ScreenWidgetEvent[1]/ScreenWidgetEventType" storeItemID="{7baf6070-8a73-4f56-9835-53680116182e}"/>
  </odx:xpath>
  <odx:xpath id="x20_8_4">
    <odx:dataBinding xpath="/PrototyperInfo[1]/Screens/Screen[9][1]/ScreenWidgets/ScreenWidget[5][1]/ScreenWidgetEvents/ScreenWidgetEvent[1]/ScreenWidgetEventType" storeItemID="{7baf6070-8a73-4f56-9835-53680116182e}"/>
  </odx:xpath>
  <odx:xpath id="x20_8_5">
    <odx:dataBinding xpath="/PrototyperInfo[1]/Screens/Screen[9][1]/ScreenWidgets/ScreenWidget[6][1]/ScreenWidgetEvents/ScreenWidgetEvent[1]/ScreenWidgetEventType" storeItemID="{7baf6070-8a73-4f56-9835-53680116182e}"/>
  </odx:xpath>
  <odx:xpath id="x20_8_2">
    <odx:dataBinding xpath="/PrototyperInfo[1]/Screens/Screen[9][1]/ScreenWidgets/ScreenWidget[3][1]/ScreenWidgetEvents/ScreenWidgetEvent[1]/ScreenWidgetEventType" storeItemID="{7baf6070-8a73-4f56-9835-53680116182e}"/>
  </odx:xpath>
  <odx:xpath id="x24_1_2_0_0_0">
    <odx:dataBinding xpath="/PrototyperInfo[1]/Screens/Screen[2][1]/ScreenWidgets/ScreenWidget[3][1]/ScreenWidgetEvents/ScreenWidgetEvent[1][1]/ScreenWidgetInteractions/ScreenWidgetInteraction[1][1]/ScreenWidgetConditionBlocks/ScreenWidgetConditionBlock[1][1]/ScreenWidgetConditionDescription" storeItemID="{7baf6070-8a73-4f56-9835-53680116182e}"/>
  </odx:xpath>
  <odx:xpath id="x26_2_0_0_0">
    <odx:dataBinding xpath="/PrototyperInfo[1]/Screens/Screen[3][1]/ScreenWidgets/ScreenWidget[1][1]/ScreenWidgetEvents/ScreenWidgetEvent[1][1]/ScreenWidgetInteractions/ScreenWidgetInteraction[1][1]/ScreenWidgetConditionBlocks/ScreenWidgetConditionBlock[1]/ScreenWidgetActions/ScreenWidgetAction[1]/ScreenWidgetActionDescription" storeItemID="{7baf6070-8a73-4f56-9835-53680116182e}"/>
  </odx:xpath>
  <odx:xpath id="x20_8_3">
    <odx:dataBinding xpath="/PrototyperInfo[1]/Screens/Screen[9][1]/ScreenWidgets/ScreenWidget[4][1]/ScreenWidgetEvents/ScreenWidgetEvent[1]/ScreenWidgetEventType" storeItemID="{7baf6070-8a73-4f56-9835-53680116182e}"/>
  </odx:xpath>
  <odx:xpath id="x20_8_0">
    <odx:dataBinding xpath="/PrototyperInfo[1]/Screens/Screen[9][1]/ScreenWidgets/ScreenWidget[1][1]/ScreenWidgetEvents/ScreenWidgetEvent[1]/ScreenWidgetEventType" storeItemID="{7baf6070-8a73-4f56-9835-53680116182e}"/>
  </odx:xpath>
  <odx:xpath id="x20_8_1">
    <odx:dataBinding xpath="/PrototyperInfo[1]/Screens/Screen[9][1]/ScreenWidgets/ScreenWidget[2][1]/ScreenWidgetEvents/ScreenWidgetEvent[1]/ScreenWidgetEventType" storeItemID="{7baf6070-8a73-4f56-9835-53680116182e}"/>
  </odx:xpath>
  <odx:xpath id="x22_4_0">
    <odx:dataBinding xpath="/PrototyperInfo[1]/Screens/Screen[5][1]/ScreenWidgets/ScreenWidget[1][1]/ScreenWidgetEvents/ScreenWidgetEvent[1]/ScreenWidgetInteractions/ScreenWidgetInteraction[1]/ScreenWidgetConditionBlocks/ScreenWidgetConditionBlock[1]" storeItemID="{7baf6070-8a73-4f56-9835-53680116182e}"/>
  </odx:xpath>
  <odx:xpath id="x22_4_1">
    <odx:dataBinding xpath="/PrototyperInfo[1]/Screens/Screen[5][1]/ScreenWidgets/ScreenWidget[2][1]/ScreenWidgetEvents/ScreenWidgetEvent[1]/ScreenWidgetInteractions/ScreenWidgetInteraction[1]/ScreenWidgetConditionBlocks/ScreenWidgetConditionBlock[1]" storeItemID="{7baf6070-8a73-4f56-9835-53680116182e}"/>
  </odx:xpath>
  <odx:xpath id="x23_6_6_0">
    <odx:dataBinding xpath="/PrototyperInfo[1]/Screens/Screen[7][1]/ScreenWidgets/ScreenWidget[7][1]/ScreenWidgetEvents/ScreenWidgetEvent[1][1]/ScreenWidgetInteractions/ScreenWidgetInteraction[1]/ScreenWidgetConditionBlocks/ScreenWidgetConditionBlock[1]/ScreenWidgetConditionClause" storeItemID="{7baf6070-8a73-4f56-9835-53680116182e}"/>
  </odx:xpath>
  <odx:xpath id="x25_12_2_0_0_0">
    <odx:dataBinding xpath="/PrototyperInfo[1]/Screens/Screen[13][1]/ScreenWidgets/ScreenWidget[3][1]/ScreenWidgetEvents/ScreenWidgetEvent[1][1]/ScreenWidgetInteractions/ScreenWidgetInteraction[1][1]/ScreenWidgetConditionBlocks/ScreenWidgetConditionBlock[1][1]/ScreenWidgetActions/ScreenWidgetAction[1]" storeItemID="{7baf6070-8a73-4f56-9835-53680116182e}"/>
  </odx:xpath>
  <odx:xpath id="x22_2_2_0_0">
    <odx:dataBinding xpath="/PrototyperInfo[1]/Screens/Screen[3][1]/ScreenWidgets/ScreenWidget[3][1]/ScreenWidgetEvents/ScreenWidgetEvent[1][1]/ScreenWidgetInteractions/ScreenWidgetInteraction[1][1]/ScreenWidgetConditionBlocks/ScreenWidgetConditionBlock[1]" storeItemID="{7baf6070-8a73-4f56-9835-53680116182e}"/>
  </odx:xpath>
  <odx:xpath id="x35_12_0">
    <odx:dataBinding xpath="/PrototyperInfo[1]/Logo" storeItemID="{7baf6070-8a73-4f56-9835-53680116182e}"/>
  </odx:xpath>
  <odx:xpath id="x23_4_1_0">
    <odx:dataBinding xpath="/PrototyperInfo[1]/Screens/Screen[5][1]/ScreenWidgets/ScreenWidget[2][1]/ScreenWidgetEvents/ScreenWidgetEvent[1][1]/ScreenWidgetInteractions/ScreenWidgetInteraction[1]/ScreenWidgetConditionBlocks/ScreenWidgetConditionBlock[1]/ScreenWidgetConditionClause" storeItemID="{7baf6070-8a73-4f56-9835-53680116182e}"/>
  </odx:xpath>
  <odx:xpath id="x39_14_0_2">
    <odx:dataBinding xpath="/PrototyperInfo[1]/Screens/Screen[15][1][1]/ScreenDynamicPanels/ScreenDynamicPanel[3][1]/ScreenDynamicPanelComments/ScreenDynamicPanelComment[1]" storeItemID="{7baf6070-8a73-4f56-9835-53680116182e}"/>
  </odx:xpath>
  <odx:xpath id="x26_6_0_0_0_0">
    <odx:dataBinding xpath="/PrototyperInfo[1]/Screens/Screen[7][1]/ScreenWidgets/ScreenWidget[1][1]/ScreenWidgetEvents/ScreenWidgetEvent[1][1]/ScreenWidgetInteractions/ScreenWidgetInteraction[1][1]/ScreenWidgetConditionBlocks/ScreenWidgetConditionBlock[1][1]/ScreenWidgetActions/ScreenWidgetAction[1]/ScreenWidgetActionDescription" storeItemID="{7baf6070-8a73-4f56-9835-53680116182e}"/>
  </odx:xpath>
  <odx:xpath id="x23_15_1_0_0">
    <odx:dataBinding xpath="/PrototyperInfo[1]/Screens/Screen[16][1]/ScreenWidgets/ScreenWidget[2][1]/ScreenWidgetEvents/ScreenWidgetEvent[1][1]/ScreenWidgetInteractions/ScreenWidgetInteraction[1][1]/ScreenWidgetConditionBlocks/ScreenWidgetConditionBlock[1]/ScreenWidgetConditionClause" storeItemID="{7baf6070-8a73-4f56-9835-53680116182e}"/>
  </odx:xpath>
  <odx:xpath id="x26_11_3_0_0">
    <odx:dataBinding xpath="/PrototyperInfo[1]/Screens/Screen[12][1]/ScreenWidgets/ScreenWidget[4][1]/ScreenWidgetEvents/ScreenWidgetEvent[1][1]/ScreenWidgetInteractions/ScreenWidgetInteraction[1][1]/ScreenWidgetConditionBlocks/ScreenWidgetConditionBlock[1]/ScreenWidgetActions/ScreenWidgetAction[1]/ScreenWidgetActionDescription" storeItemID="{7baf6070-8a73-4f56-9835-53680116182e}"/>
  </odx:xpath>
  <odx:xpath id="x20_2_1_0">
    <odx:dataBinding xpath="/PrototyperInfo[1]/Screens/Screen[3][1]/ScreenWidgets/ScreenWidget[2][1]/ScreenWidgetEvents/ScreenWidgetEvent[1][1]/ScreenWidgetEventType" storeItemID="{7baf6070-8a73-4f56-9835-53680116182e}"/>
  </odx:xpath>
  <odx:xpath id="x39_14_0_0">
    <odx:dataBinding xpath="/PrototyperInfo[1]/Screens/Screen[15][1][1]/ScreenDynamicPanels/ScreenDynamicPanel[1][1]/ScreenDynamicPanelComments/ScreenDynamicPanelComment[1]" storeItemID="{7baf6070-8a73-4f56-9835-53680116182e}"/>
  </odx:xpath>
  <odx:xpath id="x39_14_0_1">
    <odx:dataBinding xpath="/PrototyperInfo[1]/Screens/Screen[15][1][1]/ScreenDynamicPanels/ScreenDynamicPanel[2][1]/ScreenDynamicPanelComments/ScreenDynamicPanelComment[1]" storeItemID="{7baf6070-8a73-4f56-9835-53680116182e}"/>
  </odx:xpath>
  <odx:xpath id="x36_6_0">
    <odx:dataBinding xpath="/PrototyperInfo[1]/Screens/Screen[7][1][1]/ScreenDynamicPanels/ScreenDynamicPanel[1]" storeItemID="{7baf6070-8a73-4f56-9835-53680116182e}"/>
  </odx:xpath>
  <odx:xpath id="x45_12_0_2">
    <odx:dataBinding xpath="/PrototyperInfo[1]/Screens/Screen[13][1][1]/ScreenDynamicPanels/ScreenDynamicPanel[3][1]/ScreenDynamicPanelWidgets/ScreenDynamicPanelWidget[1]/ScreenDynamicPanelWidgetEvents/ScreenDynamicPanelWidgetEvent[1]" storeItemID="{7baf6070-8a73-4f56-9835-53680116182e}"/>
  </odx:xpath>
  <odx:xpath id="x25_1_3_0">
    <odx:dataBinding xpath="/PrototyperInfo[1]/Screens/Screen[2][1]/ScreenWidgets/ScreenWidget[4][1]/ScreenWidgetEvents/ScreenWidgetEvent[1][1]/ScreenWidgetInteractions/ScreenWidgetInteraction[1]/ScreenWidgetConditionBlocks/ScreenWidgetConditionBlock[1]/ScreenWidgetActions/ScreenWidgetAction[1]" storeItemID="{7baf6070-8a73-4f56-9835-53680116182e}"/>
  </odx:xpath>
  <odx:xpath id="x45_12_0_1">
    <odx:dataBinding xpath="/PrototyperInfo[1]/Screens/Screen[13][1][1]/ScreenDynamicPanels/ScreenDynamicPanel[2][1]/ScreenDynamicPanelWidgets/ScreenDynamicPanelWidget[1]/ScreenDynamicPanelWidgetEvents/ScreenDynamicPanelWidgetEvent[1]" storeItemID="{7baf6070-8a73-4f56-9835-53680116182e}"/>
  </odx:xpath>
  <odx:xpath id="x45_12_0_0">
    <odx:dataBinding xpath="/PrototyperInfo[1]/Screens/Screen[13][1][1]/ScreenDynamicPanels/ScreenDynamicPanel[1][1]/ScreenDynamicPanelWidgets/ScreenDynamicPanelWidget[1]/ScreenDynamicPanelWidgetEvents/ScreenDynamicPanelWidgetEvent[1]" storeItemID="{7baf6070-8a73-4f56-9835-53680116182e}"/>
  </odx:xpath>
  <odx:xpath id="x45_12_0_5">
    <odx:dataBinding xpath="/PrototyperInfo[1]/Screens/Screen[13][1][1]/ScreenDynamicPanels/ScreenDynamicPanel[6][1]/ScreenDynamicPanelWidgets/ScreenDynamicPanelWidget[1]/ScreenDynamicPanelWidgetEvents/ScreenDynamicPanelWidgetEvent[1]" storeItemID="{7baf6070-8a73-4f56-9835-53680116182e}"/>
  </odx:xpath>
  <odx:xpath id="x45_12_0_4">
    <odx:dataBinding xpath="/PrototyperInfo[1]/Screens/Screen[13][1][1]/ScreenDynamicPanels/ScreenDynamicPanel[5][1]/ScreenDynamicPanelWidgets/ScreenDynamicPanelWidget[1]/ScreenDynamicPanelWidgetEvents/ScreenDynamicPanelWidgetEvent[1]" storeItemID="{7baf6070-8a73-4f56-9835-53680116182e}"/>
  </odx:xpath>
  <odx:xpath id="x45_12_0_3">
    <odx:dataBinding xpath="/PrototyperInfo[1]/Screens/Screen[13][1][1]/ScreenDynamicPanels/ScreenDynamicPanel[4][1]/ScreenDynamicPanelWidgets/ScreenDynamicPanelWidget[1]/ScreenDynamicPanelWidgetEvents/ScreenDynamicPanelWidgetEvent[1]" storeItemID="{7baf6070-8a73-4f56-9835-53680116182e}"/>
  </odx:xpath>
  <odx:xpath id="x26_13_1_0_0_0">
    <odx:dataBinding xpath="/PrototyperInfo[1]/Screens/Screen[14][1]/ScreenWidgets/ScreenWidget[2][1]/ScreenWidgetEvents/ScreenWidgetEvent[1][1]/ScreenWidgetInteractions/ScreenWidgetInteraction[1][1]/ScreenWidgetConditionBlocks/ScreenWidgetConditionBlock[1][1]/ScreenWidgetActions/ScreenWidgetAction[1]/ScreenWidgetActionDescription" storeItemID="{7baf6070-8a73-4f56-9835-53680116182e}"/>
  </odx:xpath>
  <odx:xpath id="x26_1_5_0_0_0">
    <odx:dataBinding xpath="/PrototyperInfo[1]/Screens/Screen[2][1]/ScreenWidgets/ScreenWidget[6][1]/ScreenWidgetEvents/ScreenWidgetEvent[1][1]/ScreenWidgetInteractions/ScreenWidgetInteraction[1][1]/ScreenWidgetConditionBlocks/ScreenWidgetConditionBlock[1][1]/ScreenWidgetActions/ScreenWidgetAction[1]/ScreenWidgetActionDescription" storeItemID="{7baf6070-8a73-4f56-9835-53680116182e}"/>
  </odx:xpath>
  <odx:xpath id="x22_14_6_0_0">
    <odx:dataBinding xpath="/PrototyperInfo[1]/Screens/Screen[15][1]/ScreenWidgets/ScreenWidget[7][1]/ScreenWidgetEvents/ScreenWidgetEvent[1][1]/ScreenWidgetInteractions/ScreenWidgetInteraction[1][1]/ScreenWidgetConditionBlocks/ScreenWidgetConditionBlock[1]" storeItemID="{7baf6070-8a73-4f56-9835-53680116182e}"/>
  </odx:xpath>
  <odx:xpath id="x25_14_6_0">
    <odx:dataBinding xpath="/PrototyperInfo[1]/Screens/Screen[15][1]/ScreenWidgets/ScreenWidget[7][1]/ScreenWidgetEvents/ScreenWidgetEvent[1][1]/ScreenWidgetInteractions/ScreenWidgetInteraction[1]/ScreenWidgetConditionBlocks/ScreenWidgetConditionBlock[1]/ScreenWidgetActions/ScreenWidgetAction[1]" storeItemID="{7baf6070-8a73-4f56-9835-53680116182e}"/>
  </odx:xpath>
  <odx:xpath id="x25_13_6_0_0">
    <odx:dataBinding xpath="/PrototyperInfo[1]/Screens/Screen[14][1]/ScreenWidgets/ScreenWidget[7][1]/ScreenWidgetEvents/ScreenWidgetEvent[1][1]/ScreenWidgetInteractions/ScreenWidgetInteraction[1][1]/ScreenWidgetConditionBlocks/ScreenWidgetConditionBlock[1]/ScreenWidgetActions/ScreenWidgetAction[1]" storeItemID="{7baf6070-8a73-4f56-9835-53680116182e}"/>
  </odx:xpath>
  <odx:xpath id="x26_4_0_0_0">
    <odx:dataBinding xpath="/PrototyperInfo[1]/Screens/Screen[5][1]/ScreenWidgets/ScreenWidget[1][1]/ScreenWidgetEvents/ScreenWidgetEvent[1][1]/ScreenWidgetInteractions/ScreenWidgetInteraction[1][1]/ScreenWidgetConditionBlocks/ScreenWidgetConditionBlock[1]/ScreenWidgetActions/ScreenWidgetAction[1]/ScreenWidgetActionDescription" storeItemID="{7baf6070-8a73-4f56-9835-53680116182e}"/>
  </odx:xpath>
  <odx:xpath id="x26_13_4_0_0_0_0">
    <odx:dataBinding xpath="/PrototyperInfo[1]/Screens/Screen[14][1]/ScreenWidgets/ScreenWidget[5][1]/ScreenWidgetEvents/ScreenWidgetEvent[1][1]/ScreenWidgetInteractions/ScreenWidgetInteraction[1][1]/ScreenWidgetConditionBlocks/ScreenWidgetConditionBlock[1][1]/ScreenWidgetActions/ScreenWidgetAction[1][1]/ScreenWidgetActionDescription" storeItemID="{7baf6070-8a73-4f56-9835-53680116182e}"/>
  </odx:xpath>
  <odx:xpath id="x23_3_0_0_0_0">
    <odx:dataBinding xpath="/PrototyperInfo[1]/Screens/Screen[4][1]/ScreenWidgets/ScreenWidget[1][1]/ScreenWidgetEvents/ScreenWidgetEvent[1][1]/ScreenWidgetInteractions/ScreenWidgetInteraction[1][1]/ScreenWidgetConditionBlocks/ScreenWidgetConditionBlock[1][1]/ScreenWidgetConditionClause" storeItemID="{7baf6070-8a73-4f56-9835-53680116182e}"/>
  </odx:xpath>
  <odx:xpath id="x26_9_5_0_0_0_0">
    <odx:dataBinding xpath="/PrototyperInfo[1]/Screens/Screen[10][1]/ScreenWidgets/ScreenWidget[6][1]/ScreenWidgetEvents/ScreenWidgetEvent[1][1]/ScreenWidgetInteractions/ScreenWidgetInteraction[1][1]/ScreenWidgetConditionBlocks/ScreenWidgetConditionBlock[1][1]/ScreenWidgetActions/ScreenWidgetAction[1][1]/ScreenWidgetActionDescription" storeItemID="{7baf6070-8a73-4f56-9835-53680116182e}"/>
  </odx:xpath>
  <odx:xpath id="x22_0_2_0_0">
    <odx:dataBinding xpath="/PrototyperInfo[1]/Screens/Screen[1][1]/ScreenWidgets/ScreenWidget[3][1]/ScreenWidgetEvents/ScreenWidgetEvent[1][1]/ScreenWidgetInteractions/ScreenWidgetInteraction[1][1]/ScreenWidgetConditionBlocks/ScreenWidgetConditionBlock[1]" storeItemID="{7baf6070-8a73-4f56-9835-53680116182e}"/>
  </odx:xpath>
  <odx:xpath id="x25_8_2_0_0_0">
    <odx:dataBinding xpath="/PrototyperInfo[1]/Screens/Screen[9][1]/ScreenWidgets/ScreenWidget[3][1]/ScreenWidgetEvents/ScreenWidgetEvent[1][1]/ScreenWidgetInteractions/ScreenWidgetInteraction[1][1]/ScreenWidgetConditionBlocks/ScreenWidgetConditionBlock[1][1]/ScreenWidgetActions/ScreenWidgetAction[1]" storeItemID="{7baf6070-8a73-4f56-9835-53680116182e}"/>
  </odx:xpath>
  <odx:xpath id="x36_7">
    <odx:dataBinding xpath="/PrototyperInfo[1]/Screens/Screen[8][1]/ScreenDynamicPanels/ScreenDynamicPanel[1]" storeItemID="{7baf6070-8a73-4f56-9835-53680116182e}"/>
  </odx:xpath>
  <odx:xpath id="x36_6">
    <odx:dataBinding xpath="/PrototyperInfo[1]/Screens/Screen[7][1]/ScreenDynamicPanels/ScreenDynamicPanel[1]" storeItemID="{7baf6070-8a73-4f56-9835-53680116182e}"/>
  </odx:xpath>
  <odx:xpath id="x26_8_6_0">
    <odx:dataBinding xpath="/PrototyperInfo[1]/Screens/Screen[9][1]/ScreenWidgets/ScreenWidget[7][1]/ScreenWidgetEvents/ScreenWidgetEvent[1][1]/ScreenWidgetInteractions/ScreenWidgetInteraction[1]/ScreenWidgetConditionBlocks/ScreenWidgetConditionBlock[1]/ScreenWidgetActions/ScreenWidgetAction[1]/ScreenWidgetActionDescription" storeItemID="{7baf6070-8a73-4f56-9835-53680116182e}"/>
  </odx:xpath>
  <odx:xpath id="x36_5">
    <odx:dataBinding xpath="/PrototyperInfo[1]/Screens/Screen[6][1]/ScreenDynamicPanels/ScreenDynamicPanel[1]" storeItemID="{7baf6070-8a73-4f56-9835-53680116182e}"/>
  </odx:xpath>
  <odx:xpath id="x36_4">
    <odx:dataBinding xpath="/PrototyperInfo[1]/Screens/Screen[5][1]/ScreenDynamicPanels/ScreenDynamicPanel[1]" storeItemID="{7baf6070-8a73-4f56-9835-53680116182e}"/>
  </odx:xpath>
  <odx:xpath id="x24_5_1_0_0">
    <odx:dataBinding xpath="/PrototyperInfo[1]/Screens/Screen[6][1]/ScreenWidgets/ScreenWidget[2][1]/ScreenWidgetEvents/ScreenWidgetEvent[1][1]/ScreenWidgetInteractions/ScreenWidgetInteraction[1][1]/ScreenWidgetConditionBlocks/ScreenWidgetConditionBlock[1]/ScreenWidgetConditionDescription" storeItemID="{7baf6070-8a73-4f56-9835-53680116182e}"/>
  </odx:xpath>
  <odx:xpath id="x36_9">
    <odx:dataBinding xpath="/PrototyperInfo[1]/Screens/Screen[10][1]/ScreenDynamicPanels/ScreenDynamicPanel[1]" storeItemID="{7baf6070-8a73-4f56-9835-53680116182e}"/>
  </odx:xpath>
  <odx:xpath id="x36_8">
    <odx:dataBinding xpath="/PrototyperInfo[1]/Screens/Screen[9][1]/ScreenDynamicPanels/ScreenDynamicPanel[1]" storeItemID="{7baf6070-8a73-4f56-9835-53680116182e}"/>
  </odx:xpath>
  <odx:xpath id="x26_14_1_0_0">
    <odx:dataBinding xpath="/PrototyperInfo[1]/Screens/Screen[15][1]/ScreenWidgets/ScreenWidget[2][1]/ScreenWidgetEvents/ScreenWidgetEvent[1][1]/ScreenWidgetInteractions/ScreenWidgetInteraction[1][1]/ScreenWidgetConditionBlocks/ScreenWidgetConditionBlock[1]/ScreenWidgetActions/ScreenWidgetAction[1]/ScreenWidgetActionDescription" storeItemID="{7baf6070-8a73-4f56-9835-53680116182e}"/>
  </odx:xpath>
  <odx:xpath id="x51_14_0">
    <odx:dataBinding xpath="/PrototyperInfo[1]/Screens/Screen[15][1][1]/ScreenDynamicPanels/ScreenDynamicPanel[1]/ScreenDynamicPanelWidgets/ScreenDynamicPanelWidget[1]/ScreenDynamicPanelWidgetEvents/ScreenDynamicPanelWidgetEvent[1]/ScreenDynamicPanelWidgetInteractions/ScreenDynamicPanelWidgetInteraction[1]/ScreenDynamicPanelWidgetConditionBlocks/ScreenDynamicPanelWidgetConditionBlock[1]/ScreenDynamicPanelWidgetActions/ScreenDynamicPanelWidgetAction[1]" storeItemID="{7baf6070-8a73-4f56-9835-53680116182e}"/>
  </odx:xpath>
  <odx:xpath id="x26_2_1_0">
    <odx:dataBinding xpath="/PrototyperInfo[1]/Screens/Screen[3][1]/ScreenWidgets/ScreenWidget[2][1]/ScreenWidgetEvents/ScreenWidgetEvent[1][1]/ScreenWidgetInteractions/ScreenWidgetInteraction[1]/ScreenWidgetConditionBlocks/ScreenWidgetConditionBlock[1]/ScreenWidgetActions/ScreenWidgetAction[1]/ScreenWidgetActionDescription" storeItemID="{7baf6070-8a73-4f56-9835-53680116182e}"/>
  </odx:xpath>
  <odx:xpath id="x36_3">
    <odx:dataBinding xpath="/PrototyperInfo[1]/Screens/Screen[4][1]/ScreenDynamicPanels/ScreenDynamicPanel[1]" storeItemID="{7baf6070-8a73-4f56-9835-53680116182e}"/>
  </odx:xpath>
  <odx:xpath id="x36_2">
    <odx:dataBinding xpath="/PrototyperInfo[1]/Screens/Screen[3][1]/ScreenDynamicPanels/ScreenDynamicPanel[1]" storeItemID="{7baf6070-8a73-4f56-9835-53680116182e}"/>
  </odx:xpath>
  <odx:xpath id="x36_1">
    <odx:dataBinding xpath="/PrototyperInfo[1]/Screens/Screen[2][1]/ScreenDynamicPanels/ScreenDynamicPanel[1]" storeItemID="{7baf6070-8a73-4f56-9835-53680116182e}"/>
  </odx:xpath>
  <odx:xpath id="x36_0">
    <odx:dataBinding xpath="/PrototyperInfo[1]/Screens/Screen[1][1]/ScreenDynamicPanels/ScreenDynamicPanel[1]" storeItemID="{7baf6070-8a73-4f56-9835-53680116182e}"/>
  </odx:xpath>
  <odx:xpath id="x20_8_6_0">
    <odx:dataBinding xpath="/PrototyperInfo[1]/Screens/Screen[9][1]/ScreenWidgets/ScreenWidget[7][1]/ScreenWidgetEvents/ScreenWidgetEvent[1][1]/ScreenWidgetEventType" storeItemID="{7baf6070-8a73-4f56-9835-53680116182e}"/>
  </odx:xpath>
  <odx:xpath id="x23_9_4_0">
    <odx:dataBinding xpath="/PrototyperInfo[1]/Screens/Screen[10][1]/ScreenWidgets/ScreenWidget[5][1]/ScreenWidgetEvents/ScreenWidgetEvent[1][1]/ScreenWidgetInteractions/ScreenWidgetInteraction[1]/ScreenWidgetConditionBlocks/ScreenWidgetConditionBlock[1]/ScreenWidgetConditionClause" storeItemID="{7baf6070-8a73-4f56-9835-53680116182e}"/>
  </odx:xpath>
  <odx:xpath id="x26_10_0_0">
    <odx:dataBinding xpath="/PrototyperInfo[1]/Screens/Screen[11][1]/ScreenWidgets/ScreenWidget[1][1]/ScreenWidgetEvents/ScreenWidgetEvent[1][1]/ScreenWidgetInteractions/ScreenWidgetInteraction[1]/ScreenWidgetConditionBlocks/ScreenWidgetConditionBlock[1]/ScreenWidgetActions/ScreenWidgetAction[1]/ScreenWidgetActionDescription" storeItemID="{7baf6070-8a73-4f56-9835-53680116182e}"/>
  </odx:xpath>
  <odx:xpath id="x26_12_1_0_0">
    <odx:dataBinding xpath="/PrototyperInfo[1]/Screens/Screen[13][1]/ScreenWidgets/ScreenWidget[2][1]/ScreenWidgetEvents/ScreenWidgetEvent[1][1]/ScreenWidgetInteractions/ScreenWidgetInteraction[1][1]/ScreenWidgetConditionBlocks/ScreenWidgetConditionBlock[1]/ScreenWidgetActions/ScreenWidgetAction[1]/ScreenWidgetActionDescription" storeItemID="{7baf6070-8a73-4f56-9835-53680116182e}"/>
  </odx:xpath>
  <odx:xpath id="x24_2_1_0">
    <odx:dataBinding xpath="/PrototyperInfo[1]/Screens/Screen[3][1]/ScreenWidgets/ScreenWidget[2][1]/ScreenWidgetEvents/ScreenWidgetEvent[1][1]/ScreenWidgetInteractions/ScreenWidgetInteraction[1]/ScreenWidgetConditionBlocks/ScreenWidgetConditionBlock[1]/ScreenWidgetConditionDescription" storeItemID="{7baf6070-8a73-4f56-9835-53680116182e}"/>
  </odx:xpath>
  <odx:xpath id="x25_11_6_0_0">
    <odx:dataBinding xpath="/PrototyperInfo[1]/Screens/Screen[12][1]/ScreenWidgets/ScreenWidget[7][1]/ScreenWidgetEvents/ScreenWidgetEvent[1][1]/ScreenWidgetInteractions/ScreenWidgetInteraction[1][1]/ScreenWidgetConditionBlocks/ScreenWidgetConditionBlock[1]/ScreenWidgetActions/ScreenWidgetAction[1]" storeItemID="{7baf6070-8a73-4f56-9835-53680116182e}"/>
  </odx:xpath>
  <odx:xpath id="x26_6_0_0_0">
    <odx:dataBinding xpath="/PrototyperInfo[1]/Screens/Screen[7][1]/ScreenWidgets/ScreenWidget[1][1]/ScreenWidgetEvents/ScreenWidgetEvent[1][1]/ScreenWidgetInteractions/ScreenWidgetInteraction[1][1]/ScreenWidgetConditionBlocks/ScreenWidgetConditionBlock[1]/ScreenWidgetActions/ScreenWidgetAction[1]/ScreenWidgetActionDescription" storeItemID="{7baf6070-8a73-4f56-9835-53680116182e}"/>
  </odx:xpath>
  <odx:xpath id="x37_6_0_1">
    <odx:dataBinding xpath="/PrototyperInfo[1]/Screens/Screen[7][1][1]/ScreenDynamicPanels/ScreenDynamicPanel[2][1]/ScreenDynamicPanelImage" storeItemID="{7baf6070-8a73-4f56-9835-53680116182e}"/>
  </odx:xpath>
  <odx:xpath id="x37_6_0_0">
    <odx:dataBinding xpath="/PrototyperInfo[1]/Screens/Screen[7][1][1]/ScreenDynamicPanels/ScreenDynamicPanel[1][1]/ScreenDynamicPanelImage" storeItemID="{7baf6070-8a73-4f56-9835-53680116182e}"/>
  </odx:xpath>
  <odx:xpath id="x26_6_2_0_0_0_0">
    <odx:dataBinding xpath="/PrototyperInfo[1]/Screens/Screen[7][1]/ScreenWidgets/ScreenWidget[3][1]/ScreenWidgetEvents/ScreenWidgetEvent[1][1]/ScreenWidgetInteractions/ScreenWidgetInteraction[1][1]/ScreenWidgetConditionBlocks/ScreenWidgetConditionBlock[1][1]/ScreenWidgetActions/ScreenWidgetAction[1][1]/ScreenWidgetActionDescription" storeItemID="{7baf6070-8a73-4f56-9835-53680116182e}"/>
  </odx:xpath>
  <odx:xpath id="x21_1_3_0">
    <odx:dataBinding xpath="/PrototyperInfo[1]/Screens/Screen[2][1]/ScreenWidgets/ScreenWidget[4][1]/ScreenWidgetEvents/ScreenWidgetEvent[1][1]/ScreenWidgetInteractions/ScreenWidgetInteraction[1]" storeItemID="{7baf6070-8a73-4f56-9835-53680116182e}"/>
  </odx:xpath>
  <odx:xpath id="x51_14_0_2">
    <odx:dataBinding xpath="/PrototyperInfo[1]/Screens/Screen[15][1][1]/ScreenDynamicPanels/ScreenDynamicPanel[3][1]/ScreenDynamicPanelWidgets/ScreenDynamicPanelWidget[1]/ScreenDynamicPanelWidgetEvents/ScreenDynamicPanelWidgetEvent[1]/ScreenDynamicPanelWidgetInteractions/ScreenDynamicPanelWidgetInteraction[1]/ScreenDynamicPanelWidgetConditionBlocks/ScreenDynamicPanelWidgetConditionBlock[1]/ScreenDynamicPanelWidgetActions/ScreenDynamicPanelWidgetAction[1]" storeItemID="{7baf6070-8a73-4f56-9835-53680116182e}"/>
  </odx:xpath>
  <odx:xpath id="x51_14_0_1">
    <odx:dataBinding xpath="/PrototyperInfo[1]/Screens/Screen[15][1][1]/ScreenDynamicPanels/ScreenDynamicPanel[2][1]/ScreenDynamicPanelWidgets/ScreenDynamicPanelWidget[1]/ScreenDynamicPanelWidgetEvents/ScreenDynamicPanelWidgetEvent[1]/ScreenDynamicPanelWidgetInteractions/ScreenDynamicPanelWidgetInteraction[1]/ScreenDynamicPanelWidgetConditionBlocks/ScreenDynamicPanelWidgetConditionBlock[1]/ScreenDynamicPanelWidgetActions/ScreenDynamicPanelWidgetAction[1]" storeItemID="{7baf6070-8a73-4f56-9835-53680116182e}"/>
  </odx:xpath>
  <odx:xpath id="x51_14_0_0">
    <odx:dataBinding xpath="/PrototyperInfo[1]/Screens/Screen[15][1][1]/ScreenDynamicPanels/ScreenDynamicPanel[1][1]/ScreenDynamicPanelWidgets/ScreenDynamicPanelWidget[1]/ScreenDynamicPanelWidgetEvents/ScreenDynamicPanelWidgetEvent[1]/ScreenDynamicPanelWidgetInteractions/ScreenDynamicPanelWidgetInteraction[1]/ScreenDynamicPanelWidgetConditionBlocks/ScreenDynamicPanelWidgetConditionBlock[1]/ScreenDynamicPanelWidgetActions/ScreenDynamicPanelWidgetAction[1]" storeItemID="{7baf6070-8a73-4f56-9835-53680116182e}"/>
  </odx:xpath>
  <odx:xpath id="x24_3_1_0_0">
    <odx:dataBinding xpath="/PrototyperInfo[1]/Screens/Screen[4][1]/ScreenWidgets/ScreenWidget[2][1]/ScreenWidgetEvents/ScreenWidgetEvent[1][1]/ScreenWidgetInteractions/ScreenWidgetInteraction[1][1]/ScreenWidgetConditionBlocks/ScreenWidgetConditionBlock[1]/ScreenWidgetConditionDescription" storeItemID="{7baf6070-8a73-4f56-9835-53680116182e}"/>
  </odx:xpath>
  <odx:xpath id="x26_14_2_0_0_0_0">
    <odx:dataBinding xpath="/PrototyperInfo[1]/Screens/Screen[15][1]/ScreenWidgets/ScreenWidget[3][1]/ScreenWidgetEvents/ScreenWidgetEvent[1][1]/ScreenWidgetInteractions/ScreenWidgetInteraction[1][1]/ScreenWidgetConditionBlocks/ScreenWidgetConditionBlock[1][1]/ScreenWidgetActions/ScreenWidgetAction[1][1]/ScreenWidgetActionDescription" storeItemID="{7baf6070-8a73-4f56-9835-53680116182e}"/>
  </odx:xpath>
  <odx:xpath id="x23_11_1_0_0">
    <odx:dataBinding xpath="/PrototyperInfo[1]/Screens/Screen[12][1]/ScreenWidgets/ScreenWidget[2][1]/ScreenWidgetEvents/ScreenWidgetEvent[1][1]/ScreenWidgetInteractions/ScreenWidgetInteraction[1][1]/ScreenWidgetConditionBlocks/ScreenWidgetConditionBlock[1]/ScreenWidgetConditionClause" storeItemID="{7baf6070-8a73-4f56-9835-53680116182e}"/>
  </odx:xpath>
  <odx:xpath id="x23_12_4_0">
    <odx:dataBinding xpath="/PrototyperInfo[1]/Screens/Screen[13][1]/ScreenWidgets/ScreenWidget[5][1]/ScreenWidgetEvents/ScreenWidgetEvent[1][1]/ScreenWidgetInteractions/ScreenWidgetInteraction[1]/ScreenWidgetConditionBlocks/ScreenWidgetConditionBlock[1]/ScreenWidgetConditionClause" storeItemID="{7baf6070-8a73-4f56-9835-53680116182e}"/>
  </odx:xpath>
  <odx:xpath id="x24_6_3_0_0">
    <odx:dataBinding xpath="/PrototyperInfo[1]/Screens/Screen[7][1]/ScreenWidgets/ScreenWidget[4][1]/ScreenWidgetEvents/ScreenWidgetEvent[1][1]/ScreenWidgetInteractions/ScreenWidgetInteraction[1][1]/ScreenWidgetConditionBlocks/ScreenWidgetConditionBlock[1]/ScreenWidgetConditionDescription" storeItemID="{7baf6070-8a73-4f56-9835-53680116182e}"/>
  </odx:xpath>
  <odx:xpath id="x26_1_1_0_0_0">
    <odx:dataBinding xpath="/PrototyperInfo[1]/Screens/Screen[2][1]/ScreenWidgets/ScreenWidget[2][1]/ScreenWidgetEvents/ScreenWidgetEvent[1][1]/ScreenWidgetInteractions/ScreenWidgetInteraction[1][1]/ScreenWidgetConditionBlocks/ScreenWidgetConditionBlock[1][1]/ScreenWidgetActions/ScreenWidgetAction[1]/ScreenWidgetActionDescription" storeItemID="{7baf6070-8a73-4f56-9835-53680116182e}"/>
  </odx:xpath>
  <odx:xpath id="x26_13_5_0_0_0">
    <odx:dataBinding xpath="/PrototyperInfo[1]/Screens/Screen[14][1]/ScreenWidgets/ScreenWidget[6][1]/ScreenWidgetEvents/ScreenWidgetEvent[1][1]/ScreenWidgetInteractions/ScreenWidgetInteraction[1][1]/ScreenWidgetConditionBlocks/ScreenWidgetConditionBlock[1][1]/ScreenWidgetActions/ScreenWidgetAction[1]/ScreenWidgetActionDescription" storeItemID="{7baf6070-8a73-4f56-9835-53680116182e}"/>
  </odx:xpath>
  <odx:xpath id="x24_14_3_0">
    <odx:dataBinding xpath="/PrototyperInfo[1]/Screens/Screen[15][1]/ScreenWidgets/ScreenWidget[4][1]/ScreenWidgetEvents/ScreenWidgetEvent[1][1]/ScreenWidgetInteractions/ScreenWidgetInteraction[1]/ScreenWidgetConditionBlocks/ScreenWidgetConditionBlock[1]/ScreenWidgetConditionDescription" storeItemID="{7baf6070-8a73-4f56-9835-53680116182e}"/>
  </odx:xpath>
  <odx:xpath id="x26_15_3_0_0">
    <odx:dataBinding xpath="/PrototyperInfo[1]/Screens/Screen[16][1]/ScreenWidgets/ScreenWidget[4][1]/ScreenWidgetEvents/ScreenWidgetEvent[1][1]/ScreenWidgetInteractions/ScreenWidgetInteraction[1][1]/ScreenWidgetConditionBlocks/ScreenWidgetConditionBlock[1]/ScreenWidgetActions/ScreenWidgetAction[1]/ScreenWidgetActionDescription" storeItemID="{7baf6070-8a73-4f56-9835-53680116182e}"/>
  </odx:xpath>
  <odx:xpath id="x26_1_4_0_0_0_0">
    <odx:dataBinding xpath="/PrototyperInfo[1]/Screens/Screen[2][1]/ScreenWidgets/ScreenWidget[5][1]/ScreenWidgetEvents/ScreenWidgetEvent[1][1]/ScreenWidgetInteractions/ScreenWidgetInteraction[1][1]/ScreenWidgetConditionBlocks/ScreenWidgetConditionBlock[1][1]/ScreenWidgetActions/ScreenWidgetAction[1][1]/ScreenWidgetActionDescription" storeItemID="{7baf6070-8a73-4f56-9835-53680116182e}"/>
  </odx:xpath>
  <odx:xpath id="x23_14_0_0">
    <odx:dataBinding xpath="/PrototyperInfo[1]/Screens/Screen[15][1]/ScreenWidgets/ScreenWidget[1][1]/ScreenWidgetEvents/ScreenWidgetEvent[1][1]/ScreenWidgetInteractions/ScreenWidgetInteraction[1]/ScreenWidgetConditionBlocks/ScreenWidgetConditionBlock[1]/ScreenWidgetConditionClause" storeItemID="{7baf6070-8a73-4f56-9835-53680116182e}"/>
  </odx:xpath>
  <odx:xpath id="x49_5">
    <odx:dataBinding xpath="/PrototyperInfo[1]/Screens/Screen[6][1]/ScreenDynamicPanels/ScreenDynamicPanel[1]/ScreenDynamicPanelWidgets/ScreenDynamicPanelWidget[1]/ScreenDynamicPanelWidgetEvents/ScreenDynamicPanelWidgetEvent[1]/ScreenDynamicPanelWidgetInteractions/ScreenDynamicPanelWidgetInteraction[1]/ScreenDynamicPanelWidgetConditionBlocks/ScreenDynamicPanelWidgetConditionBlock[1]/ScreenDynamicPanelWidgetConditionClause" storeItemID="{7baf6070-8a73-4f56-9835-53680116182e}"/>
  </odx:xpath>
  <odx:xpath id="x21_2_1">
    <odx:dataBinding xpath="/PrototyperInfo[1]/Screens/Screen[3][1]/ScreenWidgets/ScreenWidget[2][1]/ScreenWidgetEvents/ScreenWidgetEvent[1]/ScreenWidgetInteractions/ScreenWidgetInteraction[1]" storeItemID="{7baf6070-8a73-4f56-9835-53680116182e}"/>
  </odx:xpath>
  <odx:xpath id="x23_13_4">
    <odx:dataBinding xpath="/PrototyperInfo[1]/Screens/Screen[14][1]/ScreenWidgets/ScreenWidget[5][1]/ScreenWidgetEvents/ScreenWidgetEvent[1]/ScreenWidgetInteractions/ScreenWidgetInteraction[1]/ScreenWidgetConditionBlocks/ScreenWidgetConditionBlock[1]/ScreenWidgetConditionClause" storeItemID="{7baf6070-8a73-4f56-9835-53680116182e}"/>
  </odx:xpath>
  <odx:xpath id="x49_4">
    <odx:dataBinding xpath="/PrototyperInfo[1]/Screens/Screen[5][1]/ScreenDynamicPanels/ScreenDynamicPanel[1]/ScreenDynamicPanelWidgets/ScreenDynamicPanelWidget[1]/ScreenDynamicPanelWidgetEvents/ScreenDynamicPanelWidgetEvent[1]/ScreenDynamicPanelWidgetInteractions/ScreenDynamicPanelWidgetInteraction[1]/ScreenDynamicPanelWidgetConditionBlocks/ScreenDynamicPanelWidgetConditionBlock[1]/ScreenDynamicPanelWidgetConditionClause" storeItemID="{7baf6070-8a73-4f56-9835-53680116182e}"/>
  </odx:xpath>
  <odx:xpath id="x21_2_2">
    <odx:dataBinding xpath="/PrototyperInfo[1]/Screens/Screen[3][1]/ScreenWidgets/ScreenWidget[3][1]/ScreenWidgetEvents/ScreenWidgetEvent[1]/ScreenWidgetInteractions/ScreenWidgetInteraction[1]" storeItemID="{7baf6070-8a73-4f56-9835-53680116182e}"/>
  </odx:xpath>
  <odx:xpath id="x22_2_1_0">
    <odx:dataBinding xpath="/PrototyperInfo[1]/Screens/Screen[3][1]/ScreenWidgets/ScreenWidget[2][1]/ScreenWidgetEvents/ScreenWidgetEvent[1][1]/ScreenWidgetInteractions/ScreenWidgetInteraction[1]/ScreenWidgetConditionBlocks/ScreenWidgetConditionBlock[1]" storeItemID="{7baf6070-8a73-4f56-9835-53680116182e}"/>
  </odx:xpath>
  <odx:xpath id="x23_13_3">
    <odx:dataBinding xpath="/PrototyperInfo[1]/Screens/Screen[14][1]/ScreenWidgets/ScreenWidget[4][1]/ScreenWidgetEvents/ScreenWidgetEvent[1]/ScreenWidgetInteractions/ScreenWidgetInteraction[1]/ScreenWidgetConditionBlocks/ScreenWidgetConditionBlock[1]/ScreenWidgetConditionClause" storeItemID="{7baf6070-8a73-4f56-9835-53680116182e}"/>
  </odx:xpath>
  <odx:xpath id="x49_3">
    <odx:dataBinding xpath="/PrototyperInfo[1]/Screens/Screen[4][1]/ScreenDynamicPanels/ScreenDynamicPanel[1]/ScreenDynamicPanelWidgets/ScreenDynamicPanelWidget[1]/ScreenDynamicPanelWidgetEvents/ScreenDynamicPanelWidgetEvent[1]/ScreenDynamicPanelWidgetInteractions/ScreenDynamicPanelWidgetInteraction[1]/ScreenDynamicPanelWidgetConditionBlocks/ScreenDynamicPanelWidgetConditionBlock[1]/ScreenDynamicPanelWidgetConditionClause" storeItemID="{7baf6070-8a73-4f56-9835-53680116182e}"/>
  </odx:xpath>
  <odx:xpath id="x22_6_6_0_0">
    <odx:dataBinding xpath="/PrototyperInfo[1]/Screens/Screen[7][1]/ScreenWidgets/ScreenWidget[7][1]/ScreenWidgetEvents/ScreenWidgetEvent[1][1]/ScreenWidgetInteractions/ScreenWidgetInteraction[1][1]/ScreenWidgetConditionBlocks/ScreenWidgetConditionBlock[1]" storeItemID="{7baf6070-8a73-4f56-9835-53680116182e}"/>
  </odx:xpath>
  <odx:xpath id="x25_8_6_0_0_0">
    <odx:dataBinding xpath="/PrototyperInfo[1]/Screens/Screen[9][1]/ScreenWidgets/ScreenWidget[7][1]/ScreenWidgetEvents/ScreenWidgetEvent[1][1]/ScreenWidgetInteractions/ScreenWidgetInteraction[1][1]/ScreenWidgetConditionBlocks/ScreenWidgetConditionBlock[1][1]/ScreenWidgetActions/ScreenWidgetAction[1]" storeItemID="{7baf6070-8a73-4f56-9835-53680116182e}"/>
  </odx:xpath>
  <odx:xpath id="x23_13_6">
    <odx:dataBinding xpath="/PrototyperInfo[1]/Screens/Screen[14][1]/ScreenWidgets/ScreenWidget[7][1]/ScreenWidgetEvents/ScreenWidgetEvent[1]/ScreenWidgetInteractions/ScreenWidgetInteraction[1]/ScreenWidgetConditionBlocks/ScreenWidgetConditionBlock[1]/ScreenWidgetConditionClause" storeItemID="{7baf6070-8a73-4f56-9835-53680116182e}"/>
  </odx:xpath>
  <odx:xpath id="x49_2">
    <odx:dataBinding xpath="/PrototyperInfo[1]/Screens/Screen[3][1]/ScreenDynamicPanels/ScreenDynamicPanel[1]/ScreenDynamicPanelWidgets/ScreenDynamicPanelWidget[1]/ScreenDynamicPanelWidgetEvents/ScreenDynamicPanelWidgetEvent[1]/ScreenDynamicPanelWidgetInteractions/ScreenDynamicPanelWidgetInteraction[1]/ScreenDynamicPanelWidgetConditionBlocks/ScreenDynamicPanelWidgetConditionBlock[1]/ScreenDynamicPanelWidgetConditionClause" storeItemID="{7baf6070-8a73-4f56-9835-53680116182e}"/>
  </odx:xpath>
  <odx:xpath id="x39_6_0_0">
    <odx:dataBinding xpath="/PrototyperInfo[1]/Screens/Screen[7][1][1]/ScreenDynamicPanels/ScreenDynamicPanel[1][1]/ScreenDynamicPanelComments/ScreenDynamicPanelComment[1]" storeItemID="{7baf6070-8a73-4f56-9835-53680116182e}"/>
  </odx:xpath>
  <odx:xpath id="x23_13_5">
    <odx:dataBinding xpath="/PrototyperInfo[1]/Screens/Screen[14][1]/ScreenWidgets/ScreenWidget[6][1]/ScreenWidgetEvents/ScreenWidgetEvent[1]/ScreenWidgetInteractions/ScreenWidgetInteraction[1]/ScreenWidgetConditionBlocks/ScreenWidgetConditionBlock[1]/ScreenWidgetConditionClause" storeItemID="{7baf6070-8a73-4f56-9835-53680116182e}"/>
  </odx:xpath>
  <odx:xpath id="x49_9">
    <odx:dataBinding xpath="/PrototyperInfo[1]/Screens/Screen[10][1]/ScreenDynamicPanels/ScreenDynamicPanel[1]/ScreenDynamicPanelWidgets/ScreenDynamicPanelWidget[1]/ScreenDynamicPanelWidgetEvents/ScreenDynamicPanelWidgetEvent[1]/ScreenDynamicPanelWidgetInteractions/ScreenDynamicPanelWidgetInteraction[1]/ScreenDynamicPanelWidgetConditionBlocks/ScreenDynamicPanelWidgetConditionBlock[1]/ScreenDynamicPanelWidgetConditionClause" storeItemID="{7baf6070-8a73-4f56-9835-53680116182e}"/>
  </odx:xpath>
  <odx:xpath id="x23_8_1_0_0_0">
    <odx:dataBinding xpath="/PrototyperInfo[1]/Screens/Screen[9][1]/ScreenWidgets/ScreenWidget[2][1]/ScreenWidgetEvents/ScreenWidgetEvent[1][1]/ScreenWidgetInteractions/ScreenWidgetInteraction[1][1]/ScreenWidgetConditionBlocks/ScreenWidgetConditionBlock[1][1]/ScreenWidgetConditionClause" storeItemID="{7baf6070-8a73-4f56-9835-53680116182e}"/>
  </odx:xpath>
  <odx:xpath id="x23_13_0">
    <odx:dataBinding xpath="/PrototyperInfo[1]/Screens/Screen[14][1]/ScreenWidgets/ScreenWidget[1][1]/ScreenWidgetEvents/ScreenWidgetEvent[1]/ScreenWidgetInteractions/ScreenWidgetInteraction[1]/ScreenWidgetConditionBlocks/ScreenWidgetConditionBlock[1]/ScreenWidgetConditionClause" storeItemID="{7baf6070-8a73-4f56-9835-53680116182e}"/>
  </odx:xpath>
  <odx:xpath id="x49_8">
    <odx:dataBinding xpath="/PrototyperInfo[1]/Screens/Screen[9][1]/ScreenDynamicPanels/ScreenDynamicPanel[1]/ScreenDynamicPanelWidgets/ScreenDynamicPanelWidget[1]/ScreenDynamicPanelWidgetEvents/ScreenDynamicPanelWidgetEvent[1]/ScreenDynamicPanelWidgetInteractions/ScreenDynamicPanelWidgetInteraction[1]/ScreenDynamicPanelWidgetConditionBlocks/ScreenDynamicPanelWidgetConditionBlock[1]/ScreenDynamicPanelWidgetConditionClause" storeItemID="{7baf6070-8a73-4f56-9835-53680116182e}"/>
  </odx:xpath>
  <odx:xpath id="x26_10_1_0_0">
    <odx:dataBinding xpath="/PrototyperInfo[1]/Screens/Screen[11][1]/ScreenWidgets/ScreenWidget[2][1]/ScreenWidgetEvents/ScreenWidgetEvent[1][1]/ScreenWidgetInteractions/ScreenWidgetInteraction[1][1]/ScreenWidgetConditionBlocks/ScreenWidgetConditionBlock[1]/ScreenWidgetActions/ScreenWidgetAction[1]/ScreenWidgetActionDescription" storeItemID="{7baf6070-8a73-4f56-9835-53680116182e}"/>
  </odx:xpath>
  <odx:xpath id="x49_7">
    <odx:dataBinding xpath="/PrototyperInfo[1]/Screens/Screen[8][1]/ScreenDynamicPanels/ScreenDynamicPanel[1]/ScreenDynamicPanelWidgets/ScreenDynamicPanelWidget[1]/ScreenDynamicPanelWidgetEvents/ScreenDynamicPanelWidgetEvent[1]/ScreenDynamicPanelWidgetInteractions/ScreenDynamicPanelWidgetInteraction[1]/ScreenDynamicPanelWidgetConditionBlocks/ScreenDynamicPanelWidgetConditionBlock[1]/ScreenDynamicPanelWidgetConditionClause" storeItemID="{7baf6070-8a73-4f56-9835-53680116182e}"/>
  </odx:xpath>
  <odx:xpath id="x23_13_2">
    <odx:dataBinding xpath="/PrototyperInfo[1]/Screens/Screen[14][1]/ScreenWidgets/ScreenWidget[3][1]/ScreenWidgetEvents/ScreenWidgetEvent[1]/ScreenWidgetInteractions/ScreenWidgetInteraction[1]/ScreenWidgetConditionBlocks/ScreenWidgetConditionBlock[1]/ScreenWidgetConditionClause" storeItemID="{7baf6070-8a73-4f56-9835-53680116182e}"/>
  </odx:xpath>
  <odx:xpath id="x49_6">
    <odx:dataBinding xpath="/PrototyperInfo[1]/Screens/Screen[7][1]/ScreenDynamicPanels/ScreenDynamicPanel[1]/ScreenDynamicPanelWidgets/ScreenDynamicPanelWidget[1]/ScreenDynamicPanelWidgetEvents/ScreenDynamicPanelWidgetEvent[1]/ScreenDynamicPanelWidgetInteractions/ScreenDynamicPanelWidgetInteraction[1]/ScreenDynamicPanelWidgetConditionBlocks/ScreenDynamicPanelWidgetConditionBlock[1]/ScreenDynamicPanelWidgetConditionClause" storeItemID="{7baf6070-8a73-4f56-9835-53680116182e}"/>
  </odx:xpath>
  <odx:xpath id="x21_2_0">
    <odx:dataBinding xpath="/PrototyperInfo[1]/Screens/Screen[3][1]/ScreenWidgets/ScreenWidget[1][1]/ScreenWidgetEvents/ScreenWidgetEvent[1]/ScreenWidgetInteractions/ScreenWidgetInteraction[1]" storeItemID="{7baf6070-8a73-4f56-9835-53680116182e}"/>
  </odx:xpath>
  <odx:xpath id="x48_12_0">
    <odx:dataBinding xpath="/PrototyperInfo[1]/Screens/Screen[13][1][1]/ScreenDynamicPanels/ScreenDynamicPanel[1]/ScreenDynamicPanelWidgets/ScreenDynamicPanelWidget[1]/ScreenDynamicPanelWidgetEvents/ScreenDynamicPanelWidgetEvent[1]/ScreenDynamicPanelWidgetInteractions/ScreenDynamicPanelWidgetInteraction[1]/ScreenDynamicPanelWidgetConditionBlocks/ScreenDynamicPanelWidgetConditionBlock[1]" storeItemID="{7baf6070-8a73-4f56-9835-53680116182e}"/>
  </odx:xpath>
  <odx:xpath id="x23_13_1">
    <odx:dataBinding xpath="/PrototyperInfo[1]/Screens/Screen[14][1]/ScreenWidgets/ScreenWidget[2][1]/ScreenWidgetEvents/ScreenWidgetEvent[1]/ScreenWidgetInteractions/ScreenWidgetInteraction[1]/ScreenWidgetConditionBlocks/ScreenWidgetConditionBlock[1]/ScreenWidgetConditionClause" storeItemID="{7baf6070-8a73-4f56-9835-53680116182e}"/>
  </odx:xpath>
  <odx:xpath id="x39_6_0_1">
    <odx:dataBinding xpath="/PrototyperInfo[1]/Screens/Screen[7][1][1]/ScreenDynamicPanels/ScreenDynamicPanel[2][1]/ScreenDynamicPanelComments/ScreenDynamicPanelComment[1]" storeItemID="{7baf6070-8a73-4f56-9835-53680116182e}"/>
  </odx:xpath>
  <odx:xpath id="x24_1_1_0_0">
    <odx:dataBinding xpath="/PrototyperInfo[1]/Screens/Screen[2][1]/ScreenWidgets/ScreenWidget[2][1]/ScreenWidgetEvents/ScreenWidgetEvent[1][1]/ScreenWidgetInteractions/ScreenWidgetInteraction[1][1]/ScreenWidgetConditionBlocks/ScreenWidgetConditionBlock[1]/ScreenWidgetConditionDescription" storeItemID="{7baf6070-8a73-4f56-9835-53680116182e}"/>
  </odx:xpath>
  <odx:xpath id="x49_6_0">
    <odx:dataBinding xpath="/PrototyperInfo[1]/Screens/Screen[7][1][1]/ScreenDynamicPanels/ScreenDynamicPanel[1]/ScreenDynamicPanelWidgets/ScreenDynamicPanelWidget[1]/ScreenDynamicPanelWidgetEvents/ScreenDynamicPanelWidgetEvent[1]/ScreenDynamicPanelWidgetInteractions/ScreenDynamicPanelWidgetInteraction[1]/ScreenDynamicPanelWidgetConditionBlocks/ScreenDynamicPanelWidgetConditionBlock[1]/ScreenDynamicPanelWidgetConditionClause" storeItemID="{7baf6070-8a73-4f56-9835-53680116182e}"/>
  </odx:xpath>
  <odx:xpath id="x23_13_1_0_0">
    <odx:dataBinding xpath="/PrototyperInfo[1]/Screens/Screen[14][1]/ScreenWidgets/ScreenWidget[2][1]/ScreenWidgetEvents/ScreenWidgetEvent[1][1]/ScreenWidgetInteractions/ScreenWidgetInteraction[1][1]/ScreenWidgetConditionBlocks/ScreenWidgetConditionBlock[1]/ScreenWidgetConditionClause" storeItemID="{7baf6070-8a73-4f56-9835-53680116182e}"/>
  </odx:xpath>
  <odx:xpath id="x49_1">
    <odx:dataBinding xpath="/PrototyperInfo[1]/Screens/Screen[2][1]/ScreenDynamicPanels/ScreenDynamicPanel[1]/ScreenDynamicPanelWidgets/ScreenDynamicPanelWidget[1]/ScreenDynamicPanelWidgetEvents/ScreenDynamicPanelWidgetEvent[1]/ScreenDynamicPanelWidgetInteractions/ScreenDynamicPanelWidgetInteraction[1]/ScreenDynamicPanelWidgetConditionBlocks/ScreenDynamicPanelWidgetConditionBlock[1]/ScreenDynamicPanelWidgetConditionClause" storeItemID="{7baf6070-8a73-4f56-9835-53680116182e}"/>
  </odx:xpath>
  <odx:xpath id="x26_8_0_0_0">
    <odx:dataBinding xpath="/PrototyperInfo[1]/Screens/Screen[9][1]/ScreenWidgets/ScreenWidget[1][1]/ScreenWidgetEvents/ScreenWidgetEvent[1][1]/ScreenWidgetInteractions/ScreenWidgetInteraction[1][1]/ScreenWidgetConditionBlocks/ScreenWidgetConditionBlock[1]/ScreenWidgetActions/ScreenWidgetAction[1]/ScreenWidgetActionDescription" storeItemID="{7baf6070-8a73-4f56-9835-53680116182e}"/>
  </odx:xpath>
  <odx:xpath id="x21_9_4_0">
    <odx:dataBinding xpath="/PrototyperInfo[1]/Screens/Screen[10][1]/ScreenWidgets/ScreenWidget[5][1]/ScreenWidgetEvents/ScreenWidgetEvent[1][1]/ScreenWidgetInteractions/ScreenWidgetInteraction[1]" storeItemID="{7baf6070-8a73-4f56-9835-53680116182e}"/>
  </odx:xpath>
  <odx:xpath id="x49_0">
    <odx:dataBinding xpath="/PrototyperInfo[1]/Screens/Screen[1][1]/ScreenDynamicPanels/ScreenDynamicPanel[1]/ScreenDynamicPanelWidgets/ScreenDynamicPanelWidget[1]/ScreenDynamicPanelWidgetEvents/ScreenDynamicPanelWidgetEvent[1]/ScreenDynamicPanelWidgetInteractions/ScreenDynamicPanelWidgetInteraction[1]/ScreenDynamicPanelWidgetConditionBlocks/ScreenDynamicPanelWidgetConditionBlock[1]/ScreenDynamicPanelWidgetConditionClause" storeItemID="{7baf6070-8a73-4f56-9835-53680116182e}"/>
  </odx:xpath>
  <odx:xpath id="x21_10_3">
    <odx:dataBinding xpath="/PrototyperInfo[1]/Screens/Screen[11][1]/ScreenWidgets/ScreenWidget[4][1]/ScreenWidgetEvents/ScreenWidgetEvent[1]/ScreenWidgetInteractions/ScreenWidgetInteraction[1]" storeItemID="{7baf6070-8a73-4f56-9835-53680116182e}"/>
  </odx:xpath>
  <odx:xpath id="x21_10_2">
    <odx:dataBinding xpath="/PrototyperInfo[1]/Screens/Screen[11][1]/ScreenWidgets/ScreenWidget[3][1]/ScreenWidgetEvents/ScreenWidgetEvent[1]/ScreenWidgetInteractions/ScreenWidgetInteraction[1]" storeItemID="{7baf6070-8a73-4f56-9835-53680116182e}"/>
  </odx:xpath>
  <odx:xpath id="x21_10_1">
    <odx:dataBinding xpath="/PrototyperInfo[1]/Screens/Screen[11][1]/ScreenWidgets/ScreenWidget[2][1]/ScreenWidgetEvents/ScreenWidgetEvent[1]/ScreenWidgetInteractions/ScreenWidgetInteraction[1]" storeItemID="{7baf6070-8a73-4f56-9835-53680116182e}"/>
  </odx:xpath>
  <odx:xpath id="x21_10_0">
    <odx:dataBinding xpath="/PrototyperInfo[1]/Screens/Screen[11][1]/ScreenWidgets/ScreenWidget[1][1]/ScreenWidgetEvents/ScreenWidgetEvent[1]/ScreenWidgetInteractions/ScreenWidgetInteraction[1]" storeItemID="{7baf6070-8a73-4f56-9835-53680116182e}"/>
  </odx:xpath>
  <odx:xpath id="x22_1_4_0_0">
    <odx:dataBinding xpath="/PrototyperInfo[1]/Screens/Screen[2][1]/ScreenWidgets/ScreenWidget[5][1]/ScreenWidgetEvents/ScreenWidgetEvent[1][1]/ScreenWidgetInteractions/ScreenWidgetInteraction[1][1]/ScreenWidgetConditionBlocks/ScreenWidgetConditionBlock[1]" storeItemID="{7baf6070-8a73-4f56-9835-53680116182e}"/>
  </odx:xpath>
  <odx:xpath id="x21_10_5">
    <odx:dataBinding xpath="/PrototyperInfo[1]/Screens/Screen[11][1]/ScreenWidgets/ScreenWidget[6][1]/ScreenWidgetEvents/ScreenWidgetEvent[1]/ScreenWidgetInteractions/ScreenWidgetInteraction[1]" storeItemID="{7baf6070-8a73-4f56-9835-53680116182e}"/>
  </odx:xpath>
  <odx:xpath id="x21_10_4">
    <odx:dataBinding xpath="/PrototyperInfo[1]/Screens/Screen[11][1]/ScreenWidgets/ScreenWidget[5][1]/ScreenWidgetEvents/ScreenWidgetEvent[1]/ScreenWidgetInteractions/ScreenWidgetInteraction[1]" storeItemID="{7baf6070-8a73-4f56-9835-53680116182e}"/>
  </odx:xpath>
  <odx:xpath id="x23_1_3_0">
    <odx:dataBinding xpath="/PrototyperInfo[1]/Screens/Screen[2][1]/ScreenWidgets/ScreenWidget[4][1]/ScreenWidgetEvents/ScreenWidgetEvent[1][1]/ScreenWidgetInteractions/ScreenWidgetInteraction[1]/ScreenWidgetConditionBlocks/ScreenWidgetConditionBlock[1]/ScreenWidgetConditionClause" storeItemID="{7baf6070-8a73-4f56-9835-53680116182e}"/>
  </odx:xpath>
  <odx:xpath id="x22_8_6_0">
    <odx:dataBinding xpath="/PrototyperInfo[1]/Screens/Screen[9][1]/ScreenWidgets/ScreenWidget[7][1]/ScreenWidgetEvents/ScreenWidgetEvent[1][1]/ScreenWidgetInteractions/ScreenWidgetInteraction[1]/ScreenWidgetConditionBlocks/ScreenWidgetConditionBlock[1]" storeItemID="{7baf6070-8a73-4f56-9835-53680116182e}"/>
  </odx:xpath>
  <odx:xpath id="x24_8_3_0_0">
    <odx:dataBinding xpath="/PrototyperInfo[1]/Screens/Screen[9][1]/ScreenWidgets/ScreenWidget[4][1]/ScreenWidgetEvents/ScreenWidgetEvent[1][1]/ScreenWidgetInteractions/ScreenWidgetInteraction[1][1]/ScreenWidgetConditionBlocks/ScreenWidgetConditionBlock[1]/ScreenWidgetConditionDescription" storeItemID="{7baf6070-8a73-4f56-9835-53680116182e}"/>
  </odx:xpath>
  <odx:xpath id="x37_14_0">
    <odx:dataBinding xpath="/PrototyperInfo[1]/Screens/Screen[15][1][1]/ScreenDynamicPanels/ScreenDynamicPanel[1]/ScreenDynamicPanelImage" storeItemID="{7baf6070-8a73-4f56-9835-53680116182e}"/>
  </odx:xpath>
  <odx:xpath id="x44_9">
    <odx:dataBinding xpath="/PrototyperInfo[1]/Screens/Screen[10][1]/ScreenDynamicPanels/ScreenDynamicPanel[1]/ScreenDynamicPanelWidgets/ScreenDynamicPanelWidget[1]/ScreenDynamicPanelWidgetMarkerID" storeItemID="{7baf6070-8a73-4f56-9835-53680116182e}"/>
  </odx:xpath>
  <odx:xpath id="x44_8">
    <odx:dataBinding xpath="/PrototyperInfo[1]/Screens/Screen[9][1]/ScreenDynamicPanels/ScreenDynamicPanel[1]/ScreenDynamicPanelWidgets/ScreenDynamicPanelWidget[1]/ScreenDynamicPanelWidgetMarkerID" storeItemID="{7baf6070-8a73-4f56-9835-53680116182e}"/>
  </odx:xpath>
  <odx:xpath id="x44_7">
    <odx:dataBinding xpath="/PrototyperInfo[1]/Screens/Screen[8][1]/ScreenDynamicPanels/ScreenDynamicPanel[1]/ScreenDynamicPanelWidgets/ScreenDynamicPanelWidget[1]/ScreenDynamicPanelWidgetMarkerID" storeItemID="{7baf6070-8a73-4f56-9835-53680116182e}"/>
  </odx:xpath>
  <odx:xpath id="x26_4_1_0">
    <odx:dataBinding xpath="/PrototyperInfo[1]/Screens/Screen[5][1]/ScreenWidgets/ScreenWidget[2][1]/ScreenWidgetEvents/ScreenWidgetEvent[1][1]/ScreenWidgetInteractions/ScreenWidgetInteraction[1]/ScreenWidgetConditionBlocks/ScreenWidgetConditionBlock[1]/ScreenWidgetActions/ScreenWidgetAction[1]/ScreenWidgetActionDescription" storeItemID="{7baf6070-8a73-4f56-9835-53680116182e}"/>
  </odx:xpath>
  <odx:xpath id="x25_11_0_0">
    <odx:dataBinding xpath="/PrototyperInfo[1]/Screens/Screen[12][1]/ScreenWidgets/ScreenWidget[1][1]/ScreenWidgetEvents/ScreenWidgetEvent[1][1]/ScreenWidgetInteractions/ScreenWidgetInteraction[1]/ScreenWidgetConditionBlocks/ScreenWidgetConditionBlock[1]/ScreenWidgetActions/ScreenWidgetAction[1]" storeItemID="{7baf6070-8a73-4f56-9835-53680116182e}"/>
  </odx:xpath>
  <odx:xpath id="x44_2">
    <odx:dataBinding xpath="/PrototyperInfo[1]/Screens/Screen[3][1]/ScreenDynamicPanels/ScreenDynamicPanel[1]/ScreenDynamicPanelWidgets/ScreenDynamicPanelWidget[1]/ScreenDynamicPanelWidgetMarkerID" storeItemID="{7baf6070-8a73-4f56-9835-53680116182e}"/>
  </odx:xpath>
  <odx:xpath id="x44_1">
    <odx:dataBinding xpath="/PrototyperInfo[1]/Screens/Screen[2][1]/ScreenDynamicPanels/ScreenDynamicPanel[1]/ScreenDynamicPanelWidgets/ScreenDynamicPanelWidget[1]/ScreenDynamicPanelWidgetMarkerID" storeItemID="{7baf6070-8a73-4f56-9835-53680116182e}"/>
  </odx:xpath>
  <odx:xpath id="x44_0">
    <odx:dataBinding xpath="/PrototyperInfo[1]/Screens/Screen[1][1]/ScreenDynamicPanels/ScreenDynamicPanel[1]/ScreenDynamicPanelWidgets/ScreenDynamicPanelWidget[1]/ScreenDynamicPanelWidgetMarkerID" storeItemID="{7baf6070-8a73-4f56-9835-53680116182e}"/>
  </odx:xpath>
  <odx:xpath id="x44_6">
    <odx:dataBinding xpath="/PrototyperInfo[1]/Screens/Screen[7][1]/ScreenDynamicPanels/ScreenDynamicPanel[1]/ScreenDynamicPanelWidgets/ScreenDynamicPanelWidget[1]/ScreenDynamicPanelWidgetMarkerID" storeItemID="{7baf6070-8a73-4f56-9835-53680116182e}"/>
  </odx:xpath>
  <odx:xpath id="x22_11_4_0">
    <odx:dataBinding xpath="/PrototyperInfo[1]/Screens/Screen[12][1]/ScreenWidgets/ScreenWidget[5][1]/ScreenWidgetEvents/ScreenWidgetEvent[1][1]/ScreenWidgetInteractions/ScreenWidgetInteraction[1]/ScreenWidgetConditionBlocks/ScreenWidgetConditionBlock[1]" storeItemID="{7baf6070-8a73-4f56-9835-53680116182e}"/>
  </odx:xpath>
  <odx:xpath id="x44_5">
    <odx:dataBinding xpath="/PrototyperInfo[1]/Screens/Screen[6][1]/ScreenDynamicPanels/ScreenDynamicPanel[1]/ScreenDynamicPanelWidgets/ScreenDynamicPanelWidget[1]/ScreenDynamicPanelWidgetMarkerID" storeItemID="{7baf6070-8a73-4f56-9835-53680116182e}"/>
  </odx:xpath>
  <odx:xpath id="x44_4">
    <odx:dataBinding xpath="/PrototyperInfo[1]/Screens/Screen[5][1]/ScreenDynamicPanels/ScreenDynamicPanel[1]/ScreenDynamicPanelWidgets/ScreenDynamicPanelWidget[1]/ScreenDynamicPanelWidgetMarkerID" storeItemID="{7baf6070-8a73-4f56-9835-53680116182e}"/>
  </odx:xpath>
  <odx:xpath id="x25_7_1_0">
    <odx:dataBinding xpath="/PrototyperInfo[1]/Screens/Screen[8][1]/ScreenWidgets/ScreenWidget[2][1]/ScreenWidgetEvents/ScreenWidgetEvent[1][1]/ScreenWidgetInteractions/ScreenWidgetInteraction[1]/ScreenWidgetConditionBlocks/ScreenWidgetConditionBlock[1]/ScreenWidgetActions/ScreenWidgetAction[1]" storeItemID="{7baf6070-8a73-4f56-9835-53680116182e}"/>
  </odx:xpath>
  <odx:xpath id="x44_3">
    <odx:dataBinding xpath="/PrototyperInfo[1]/Screens/Screen[4][1]/ScreenDynamicPanels/ScreenDynamicPanel[1]/ScreenDynamicPanelWidgets/ScreenDynamicPanelWidget[1]/ScreenDynamicPanelWidgetMarkerID" storeItemID="{7baf6070-8a73-4f56-9835-53680116182e}"/>
  </odx:xpath>
  <odx:xpath id="x26_12_1_0">
    <odx:dataBinding xpath="/PrototyperInfo[1]/Screens/Screen[13][1]/ScreenWidgets/ScreenWidget[2][1]/ScreenWidgetEvents/ScreenWidgetEvent[1][1]/ScreenWidgetInteractions/ScreenWidgetInteraction[1]/ScreenWidgetConditionBlocks/ScreenWidgetConditionBlock[1]/ScreenWidgetActions/ScreenWidgetAction[1]/ScreenWidgetActionDescription" storeItemID="{7baf6070-8a73-4f56-9835-53680116182e}"/>
  </odx:xpath>
  <odx:xpath id="x26_7_1_0_0_0">
    <odx:dataBinding xpath="/PrototyperInfo[1]/Screens/Screen[8][1]/ScreenWidgets/ScreenWidget[2][1]/ScreenWidgetEvents/ScreenWidgetEvent[1][1]/ScreenWidgetInteractions/ScreenWidgetInteraction[1][1]/ScreenWidgetConditionBlocks/ScreenWidgetConditionBlock[1][1]/ScreenWidgetActions/ScreenWidgetAction[1]/ScreenWidgetActionDescription" storeItemID="{7baf6070-8a73-4f56-9835-53680116182e}"/>
  </odx:xpath>
  <odx:xpath id="x101_0">
    <odx:dataBinding xpath="/PrototyperInfo[1]/Templates/Template[1][1]/TemplateDynamicPanels/TemplateDynamicPanel[1]/TemplateDynamicPanelWidgets/TemplateDynamicPanelWidget[1]/TemplateDynamicPanelWidgetEvents/TemplateDynamicPanelWidgetEvent[1]/TemplateDynamicPanelWidgetInteractions/TemplateDynamicPanelWidgetInteraction[1]/TemplateDynamicPanelWidgetConditionBlocks/TemplateDynamicPanelWidgetConditionBlock[1]/TemplateDynamicPanelWidgetConditionDescription" storeItemID="{7baf6070-8a73-4f56-9835-53680116182e}"/>
  </odx:xpath>
  <odx:xpath id="x26_3_1_0_0">
    <odx:dataBinding xpath="/PrototyperInfo[1]/Screens/Screen[4][1]/ScreenWidgets/ScreenWidget[2][1]/ScreenWidgetEvents/ScreenWidgetEvent[1][1]/ScreenWidgetInteractions/ScreenWidgetInteraction[1][1]/ScreenWidgetConditionBlocks/ScreenWidgetConditionBlock[1]/ScreenWidgetActions/ScreenWidgetAction[1]/ScreenWidgetActionDescription" storeItemID="{7baf6070-8a73-4f56-9835-53680116182e}"/>
  </odx:xpath>
  <odx:xpath id="x20_14_5_0">
    <odx:dataBinding xpath="/PrototyperInfo[1]/Screens/Screen[15][1]/ScreenWidgets/ScreenWidget[6][1]/ScreenWidgetEvents/ScreenWidgetEvent[1][1]/ScreenWidgetEventType" storeItemID="{7baf6070-8a73-4f56-9835-53680116182e}"/>
  </odx:xpath>
  <odx:xpath id="x20_0_2_0">
    <odx:dataBinding xpath="/PrototyperInfo[1]/Screens/Screen[1][1]/ScreenWidgets/ScreenWidget[3][1]/ScreenWidgetEvents/ScreenWidgetEvent[1][1]/ScreenWidgetEventType" storeItemID="{7baf6070-8a73-4f56-9835-53680116182e}"/>
  </odx:xpath>
  <odx:xpath id="x24_9_2_0_0_0">
    <odx:dataBinding xpath="/PrototyperInfo[1]/Screens/Screen[10][1]/ScreenWidgets/ScreenWidget[3][1]/ScreenWidgetEvents/ScreenWidgetEvent[1][1]/ScreenWidgetInteractions/ScreenWidgetInteraction[1][1]/ScreenWidgetConditionBlocks/ScreenWidgetConditionBlock[1][1]/ScreenWidgetConditionDescription" storeItemID="{7baf6070-8a73-4f56-9835-53680116182e}"/>
  </odx:xpath>
  <odx:xpath id="x23_7_0_0_0_0">
    <odx:dataBinding xpath="/PrototyperInfo[1]/Screens/Screen[8][1]/ScreenWidgets/ScreenWidget[1][1]/ScreenWidgetEvents/ScreenWidgetEvent[1][1]/ScreenWidgetInteractions/ScreenWidgetInteraction[1][1]/ScreenWidgetConditionBlocks/ScreenWidgetConditionBlock[1][1]/ScreenWidgetConditionClause" storeItemID="{7baf6070-8a73-4f56-9835-53680116182e}"/>
  </odx:xpath>
  <odx:xpath id="x26_10_5_0">
    <odx:dataBinding xpath="/PrototyperInfo[1]/Screens/Screen[11][1]/ScreenWidgets/ScreenWidget[6][1]/ScreenWidgetEvents/ScreenWidgetEvent[1][1]/ScreenWidgetInteractions/ScreenWidgetInteraction[1]/ScreenWidgetConditionBlocks/ScreenWidgetConditionBlock[1]/ScreenWidgetActions/ScreenWidgetAction[1]/ScreenWidgetActionDescription" storeItemID="{7baf6070-8a73-4f56-9835-53680116182e}"/>
  </odx:xpath>
  <odx:xpath id="x24_15_2_0">
    <odx:dataBinding xpath="/PrototyperInfo[1]/Screens/Screen[16][1]/ScreenWidgets/ScreenWidget[3][1]/ScreenWidgetEvents/ScreenWidgetEvent[1][1]/ScreenWidgetInteractions/ScreenWidgetInteraction[1]/ScreenWidgetConditionBlocks/ScreenWidgetConditionBlock[1]/ScreenWidgetConditionDescription" storeItemID="{7baf6070-8a73-4f56-9835-53680116182e}"/>
  </odx:xpath>
  <odx:xpath id="x25_12_6_0_0_0">
    <odx:dataBinding xpath="/PrototyperInfo[1]/Screens/Screen[13][1]/ScreenWidgets/ScreenWidget[7][1]/ScreenWidgetEvents/ScreenWidgetEvent[1][1]/ScreenWidgetInteractions/ScreenWidgetInteraction[1][1]/ScreenWidgetConditionBlocks/ScreenWidgetConditionBlock[1][1]/ScreenWidgetActions/ScreenWidgetAction[1]" storeItemID="{7baf6070-8a73-4f56-9835-53680116182e}"/>
  </odx:xpath>
  <odx:xpath id="x26_7_2">
    <odx:dataBinding xpath="/PrototyperInfo[1]/Screens/Screen[8][1]/ScreenWidgets/ScreenWidget[3][1]/ScreenWidgetEvents/ScreenWidgetEvent[1]/ScreenWidgetInteractions/ScreenWidgetInteraction[1]/ScreenWidgetConditionBlocks/ScreenWidgetConditionBlock[1]/ScreenWidgetActions/ScreenWidgetAction[1]/ScreenWidgetActionDescription" storeItemID="{7baf6070-8a73-4f56-9835-53680116182e}"/>
  </odx:xpath>
  <odx:xpath id="x26_7_1">
    <odx:dataBinding xpath="/PrototyperInfo[1]/Screens/Screen[8][1]/ScreenWidgets/ScreenWidget[2][1]/ScreenWidgetEvents/ScreenWidgetEvent[1]/ScreenWidgetInteractions/ScreenWidgetInteraction[1]/ScreenWidgetConditionBlocks/ScreenWidgetConditionBlock[1]/ScreenWidgetActions/ScreenWidgetAction[1]/ScreenWidgetActionDescription" storeItemID="{7baf6070-8a73-4f56-9835-53680116182e}"/>
  </odx:xpath>
  <odx:xpath id="x26_13_2_0_0_0_0">
    <odx:dataBinding xpath="/PrototyperInfo[1]/Screens/Screen[14][1]/ScreenWidgets/ScreenWidget[3][1]/ScreenWidgetEvents/ScreenWidgetEvent[1][1]/ScreenWidgetInteractions/ScreenWidgetInteraction[1][1]/ScreenWidgetConditionBlocks/ScreenWidgetConditionBlock[1][1]/ScreenWidgetActions/ScreenWidgetAction[1][1]/ScreenWidgetActionDescription" storeItemID="{7baf6070-8a73-4f56-9835-53680116182e}"/>
  </odx:xpath>
  <odx:xpath id="x26_7_0">
    <odx:dataBinding xpath="/PrototyperInfo[1]/Screens/Screen[8][1]/ScreenWidgets/ScreenWidget[1][1]/ScreenWidgetEvents/ScreenWidgetEvent[1]/ScreenWidgetInteractions/ScreenWidgetInteraction[1]/ScreenWidgetConditionBlocks/ScreenWidgetConditionBlock[1]/ScreenWidgetActions/ScreenWidgetAction[1]/ScreenWidgetActionDescription" storeItemID="{7baf6070-8a73-4f56-9835-53680116182e}"/>
  </odx:xpath>
  <odx:xpath id="x26_7_5">
    <odx:dataBinding xpath="/PrototyperInfo[1]/Screens/Screen[8][1]/ScreenWidgets/ScreenWidget[6][1]/ScreenWidgetEvents/ScreenWidgetEvent[1]/ScreenWidgetInteractions/ScreenWidgetInteraction[1]/ScreenWidgetConditionBlocks/ScreenWidgetConditionBlock[1]/ScreenWidgetActions/ScreenWidgetAction[1]/ScreenWidgetActionDescription" storeItemID="{7baf6070-8a73-4f56-9835-53680116182e}"/>
  </odx:xpath>
  <odx:xpath id="x26_7_4">
    <odx:dataBinding xpath="/PrototyperInfo[1]/Screens/Screen[8][1]/ScreenWidgets/ScreenWidget[5][1]/ScreenWidgetEvents/ScreenWidgetEvent[1]/ScreenWidgetInteractions/ScreenWidgetInteraction[1]/ScreenWidgetConditionBlocks/ScreenWidgetConditionBlock[1]/ScreenWidgetActions/ScreenWidgetAction[1]/ScreenWidgetActionDescription" storeItemID="{7baf6070-8a73-4f56-9835-53680116182e}"/>
  </odx:xpath>
  <odx:xpath id="x26_7_3">
    <odx:dataBinding xpath="/PrototyperInfo[1]/Screens/Screen[8][1]/ScreenWidgets/ScreenWidget[4][1]/ScreenWidgetEvents/ScreenWidgetEvent[1]/ScreenWidgetInteractions/ScreenWidgetInteraction[1]/ScreenWidgetConditionBlocks/ScreenWidgetConditionBlock[1]/ScreenWidgetActions/ScreenWidgetAction[1]/ScreenWidgetActionDescription" storeItemID="{7baf6070-8a73-4f56-9835-53680116182e}"/>
  </odx:xpath>
  <odx:xpath id="x22_1_1_0">
    <odx:dataBinding xpath="/PrototyperInfo[1]/Screens/Screen[2][1]/ScreenWidgets/ScreenWidget[2][1]/ScreenWidgetEvents/ScreenWidgetEvent[1][1]/ScreenWidgetInteractions/ScreenWidgetInteraction[1]/ScreenWidgetConditionBlocks/ScreenWidgetConditionBlock[1]" storeItemID="{7baf6070-8a73-4f56-9835-53680116182e}"/>
  </odx:xpath>
  <odx:xpath id="x21_10_3_0">
    <odx:dataBinding xpath="/PrototyperInfo[1]/Screens/Screen[11][1]/ScreenWidgets/ScreenWidget[4][1]/ScreenWidgetEvents/ScreenWidgetEvent[1][1]/ScreenWidgetInteractions/ScreenWidgetInteraction[1]" storeItemID="{7baf6070-8a73-4f56-9835-53680116182e}"/>
  </odx:xpath>
  <odx:xpath id="x20_2_2">
    <odx:dataBinding xpath="/PrototyperInfo[1]/Screens/Screen[3][1]/ScreenWidgets/ScreenWidget[3][1]/ScreenWidgetEvents/ScreenWidgetEvent[1]/ScreenWidgetEventType" storeItemID="{7baf6070-8a73-4f56-9835-53680116182e}"/>
  </odx:xpath>
  <odx:xpath id="x20_2_0">
    <odx:dataBinding xpath="/PrototyperInfo[1]/Screens/Screen[3][1]/ScreenWidgets/ScreenWidget[1][1]/ScreenWidgetEvents/ScreenWidgetEvent[1]/ScreenWidgetEventType" storeItemID="{7baf6070-8a73-4f56-9835-53680116182e}"/>
  </odx:xpath>
  <odx:xpath id="x20_2_1">
    <odx:dataBinding xpath="/PrototyperInfo[1]/Screens/Screen[3][1]/ScreenWidgets/ScreenWidget[2][1]/ScreenWidgetEvents/ScreenWidgetEvent[1]/ScreenWidgetEventType" storeItemID="{7baf6070-8a73-4f56-9835-53680116182e}"/>
  </odx:xpath>
  <odx:xpath id="x24_4_3_0_0">
    <odx:dataBinding xpath="/PrototyperInfo[1]/Screens/Screen[5][1]/ScreenWidgets/ScreenWidget[4][1]/ScreenWidgetEvents/ScreenWidgetEvent[1][1]/ScreenWidgetInteractions/ScreenWidgetInteraction[1][1]/ScreenWidgetConditionBlocks/ScreenWidgetConditionBlock[1]/ScreenWidgetConditionDescription" storeItemID="{7baf6070-8a73-4f56-9835-53680116182e}"/>
  </odx:xpath>
  <odx:xpath id="x20_7_1_0">
    <odx:dataBinding xpath="/PrototyperInfo[1]/Screens/Screen[8][1]/ScreenWidgets/ScreenWidget[2][1]/ScreenWidgetEvents/ScreenWidgetEvent[1][1]/ScreenWidgetEventType" storeItemID="{7baf6070-8a73-4f56-9835-53680116182e}"/>
  </odx:xpath>
  <odx:xpath id="x21_15_6_0">
    <odx:dataBinding xpath="/PrototyperInfo[1]/Screens/Screen[16][1]/ScreenWidgets/ScreenWidget[7][1]/ScreenWidgetEvents/ScreenWidgetEvent[1][1]/ScreenWidgetInteractions/ScreenWidgetInteraction[1]" storeItemID="{7baf6070-8a73-4f56-9835-53680116182e}"/>
  </odx:xpath>
  <odx:xpath id="x24_13_6_0">
    <odx:dataBinding xpath="/PrototyperInfo[1]/Screens/Screen[14][1]/ScreenWidgets/ScreenWidget[7][1]/ScreenWidgetEvents/ScreenWidgetEvent[1][1]/ScreenWidgetInteractions/ScreenWidgetInteraction[1]/ScreenWidgetConditionBlocks/ScreenWidgetConditionBlock[1]/ScreenWidgetConditionDescription" storeItemID="{7baf6070-8a73-4f56-9835-53680116182e}"/>
  </odx:xpath>
  <odx:xpath id="x26_3_0_0_0_0_0">
    <odx:dataBinding xpath="/PrototyperInfo[1]/Screens/Screen[4][1]/ScreenWidgets/ScreenWidget[1][1]/ScreenWidgetEvents/ScreenWidgetEvent[1][1]/ScreenWidgetInteractions/ScreenWidgetInteraction[1][1]/ScreenWidgetConditionBlocks/ScreenWidgetConditionBlock[1][1]/ScreenWidgetActions/ScreenWidgetAction[1][1]/ScreenWidgetActionDescription" storeItemID="{7baf6070-8a73-4f56-9835-53680116182e}"/>
  </odx:xpath>
  <odx:xpath id="x22_13_0_0">
    <odx:dataBinding xpath="/PrototyperInfo[1]/Screens/Screen[14][1]/ScreenWidgets/ScreenWidget[1][1]/ScreenWidgetEvents/ScreenWidgetEvent[1][1]/ScreenWidgetInteractions/ScreenWidgetInteraction[1]/ScreenWidgetConditionBlocks/ScreenWidgetConditionBlock[1]" storeItemID="{7baf6070-8a73-4f56-9835-53680116182e}"/>
  </odx:xpath>
  <odx:xpath id="x26_6_7_0_0">
    <odx:dataBinding xpath="/PrototyperInfo[1]/Screens/Screen[7][1]/ScreenWidgets/ScreenWidget[8][1]/ScreenWidgetEvents/ScreenWidgetEvent[1][1]/ScreenWidgetInteractions/ScreenWidgetInteraction[1][1]/ScreenWidgetConditionBlocks/ScreenWidgetConditionBlock[1]/ScreenWidgetActions/ScreenWidgetAction[1]/ScreenWidgetActionDescription" storeItemID="{7baf6070-8a73-4f56-9835-53680116182e}"/>
  </odx:xpath>
  <odx:xpath id="x22_9_2_0">
    <odx:dataBinding xpath="/PrototyperInfo[1]/Screens/Screen[10][1]/ScreenWidgets/ScreenWidget[3][1]/ScreenWidgetEvents/ScreenWidgetEvent[1][1]/ScreenWidgetInteractions/ScreenWidgetInteraction[1]/ScreenWidgetConditionBlocks/ScreenWidgetConditionBlock[1]" storeItemID="{7baf6070-8a73-4f56-9835-53680116182e}"/>
  </odx:xpath>
  <odx:xpath id="x24_8_5_0">
    <odx:dataBinding xpath="/PrototyperInfo[1]/Screens/Screen[9][1]/ScreenWidgets/ScreenWidget[6][1]/ScreenWidgetEvents/ScreenWidgetEvent[1][1]/ScreenWidgetInteractions/ScreenWidgetInteraction[1]/ScreenWidgetConditionBlocks/ScreenWidgetConditionBlock[1]/ScreenWidgetConditionDescription" storeItemID="{7baf6070-8a73-4f56-9835-53680116182e}"/>
  </odx:xpath>
  <odx:xpath id="x26_8_1_0_0">
    <odx:dataBinding xpath="/PrototyperInfo[1]/Screens/Screen[9][1]/ScreenWidgets/ScreenWidget[2][1]/ScreenWidgetEvents/ScreenWidgetEvent[1][1]/ScreenWidgetInteractions/ScreenWidgetInteraction[1][1]/ScreenWidgetConditionBlocks/ScreenWidgetConditionBlock[1]/ScreenWidgetActions/ScreenWidgetAction[1]/ScreenWidgetActionDescription" storeItemID="{7baf6070-8a73-4f56-9835-53680116182e}"/>
  </odx:xpath>
  <odx:xpath id="x23_12_5_0">
    <odx:dataBinding xpath="/PrototyperInfo[1]/Screens/Screen[13][1]/ScreenWidgets/ScreenWidget[6][1]/ScreenWidgetEvents/ScreenWidgetEvent[1][1]/ScreenWidgetInteractions/ScreenWidgetInteraction[1]/ScreenWidgetConditionBlocks/ScreenWidgetConditionBlock[1]/ScreenWidgetConditionClause" storeItemID="{7baf6070-8a73-4f56-9835-53680116182e}"/>
  </odx:xpath>
  <odx:xpath id="x23_14_1_0">
    <odx:dataBinding xpath="/PrototyperInfo[1]/Screens/Screen[15][1]/ScreenWidgets/ScreenWidget[2][1]/ScreenWidgetEvents/ScreenWidgetEvent[1][1]/ScreenWidgetInteractions/ScreenWidgetInteraction[1]/ScreenWidgetConditionBlocks/ScreenWidgetConditionBlock[1]/ScreenWidgetConditionClause" storeItemID="{7baf6070-8a73-4f56-9835-53680116182e}"/>
  </odx:xpath>
  <odx:xpath id="x23_7_5_0_0_0">
    <odx:dataBinding xpath="/PrototyperInfo[1]/Screens/Screen[8][1]/ScreenWidgets/ScreenWidget[6][1]/ScreenWidgetEvents/ScreenWidgetEvent[1][1]/ScreenWidgetInteractions/ScreenWidgetInteraction[1][1]/ScreenWidgetConditionBlocks/ScreenWidgetConditionBlock[1][1]/ScreenWidgetConditionClause" storeItemID="{7baf6070-8a73-4f56-9835-53680116182e}"/>
  </odx:xpath>
  <odx:xpath id="x57_14_0_2">
    <odx:dataBinding xpath="/PrototyperInfo[1]/Screens/Screen[15][1][1]/ScreenDynamicPanels/ScreenDynamicPanel[3][1]/ScreenDynamicPanelRequirements/ScreenDynamicPanelRequirement[1]/ScreenDynamicPanelRequirementActiveVersionDescription" storeItemID="{7baf6070-8a73-4f56-9835-53680116182e}"/>
  </odx:xpath>
  <odx:xpath id="x57_14_0_0">
    <odx:dataBinding xpath="/PrototyperInfo[1]/Screens/Screen[15][1][1]/ScreenDynamicPanels/ScreenDynamicPanel[1][1]/ScreenDynamicPanelRequirements/ScreenDynamicPanelRequirement[1]/ScreenDynamicPanelRequirementActiveVersionDescription" storeItemID="{7baf6070-8a73-4f56-9835-53680116182e}"/>
  </odx:xpath>
  <odx:xpath id="x23_11_3_0_0">
    <odx:dataBinding xpath="/PrototyperInfo[1]/Screens/Screen[12][1]/ScreenWidgets/ScreenWidget[4][1]/ScreenWidgetEvents/ScreenWidgetEvent[1][1]/ScreenWidgetInteractions/ScreenWidgetInteraction[1][1]/ScreenWidgetConditionBlocks/ScreenWidgetConditionBlock[1]/ScreenWidgetConditionClause" storeItemID="{7baf6070-8a73-4f56-9835-53680116182e}"/>
  </odx:xpath>
  <odx:xpath id="x57_14_0_1">
    <odx:dataBinding xpath="/PrototyperInfo[1]/Screens/Screen[15][1][1]/ScreenDynamicPanels/ScreenDynamicPanel[2][1]/ScreenDynamicPanelRequirements/ScreenDynamicPanelRequirement[1]/ScreenDynamicPanelRequirementActiveVersionDescription" storeItemID="{7baf6070-8a73-4f56-9835-53680116182e}"/>
  </odx:xpath>
  <odx:xpath id="x25_12_1_0_0_0">
    <odx:dataBinding xpath="/PrototyperInfo[1]/Screens/Screen[13][1]/ScreenWidgets/ScreenWidget[2][1]/ScreenWidgetEvents/ScreenWidgetEvent[1][1]/ScreenWidgetInteractions/ScreenWidgetInteraction[1][1]/ScreenWidgetConditionBlocks/ScreenWidgetConditionBlock[1][1]/ScreenWidgetActions/ScreenWidgetAction[1]" storeItemID="{7baf6070-8a73-4f56-9835-53680116182e}"/>
  </odx:xpath>
  <odx:xpath id="x25_11_2">
    <odx:dataBinding xpath="/PrototyperInfo[1]/Screens/Screen[12][1]/ScreenWidgets/ScreenWidget[3][1]/ScreenWidgetEvents/ScreenWidgetEvent[1]/ScreenWidgetInteractions/ScreenWidgetInteraction[1]/ScreenWidgetConditionBlocks/ScreenWidgetConditionBlock[1]/ScreenWidgetActions/ScreenWidgetAction[1]" storeItemID="{7baf6070-8a73-4f56-9835-53680116182e}"/>
  </odx:xpath>
  <odx:xpath id="x25_11_1">
    <odx:dataBinding xpath="/PrototyperInfo[1]/Screens/Screen[12][1]/ScreenWidgets/ScreenWidget[2][1]/ScreenWidgetEvents/ScreenWidgetEvent[1]/ScreenWidgetInteractions/ScreenWidgetInteraction[1]/ScreenWidgetConditionBlocks/ScreenWidgetConditionBlock[1]/ScreenWidgetActions/ScreenWidgetAction[1]" storeItemID="{7baf6070-8a73-4f56-9835-53680116182e}"/>
  </odx:xpath>
  <odx:xpath id="x25_11_0">
    <odx:dataBinding xpath="/PrototyperInfo[1]/Screens/Screen[12][1]/ScreenWidgets/ScreenWidget[1][1]/ScreenWidgetEvents/ScreenWidgetEvent[1]/ScreenWidgetInteractions/ScreenWidgetInteraction[1]/ScreenWidgetConditionBlocks/ScreenWidgetConditionBlock[1]/ScreenWidgetActions/ScreenWidgetAction[1]" storeItemID="{7baf6070-8a73-4f56-9835-53680116182e}"/>
  </odx:xpath>
  <odx:xpath id="x26_9_4_0">
    <odx:dataBinding xpath="/PrototyperInfo[1]/Screens/Screen[10][1]/ScreenWidgets/ScreenWidget[5][1]/ScreenWidgetEvents/ScreenWidgetEvent[1][1]/ScreenWidgetInteractions/ScreenWidgetInteraction[1]/ScreenWidgetConditionBlocks/ScreenWidgetConditionBlock[1]/ScreenWidgetActions/ScreenWidgetAction[1]/ScreenWidgetActionDescription" storeItemID="{7baf6070-8a73-4f56-9835-53680116182e}"/>
  </odx:xpath>
  <odx:xpath id="x24_10_2_0_0">
    <odx:dataBinding xpath="/PrototyperInfo[1]/Screens/Screen[11][1]/ScreenWidgets/ScreenWidget[3][1]/ScreenWidgetEvents/ScreenWidgetEvent[1][1]/ScreenWidgetInteractions/ScreenWidgetInteraction[1][1]/ScreenWidgetConditionBlocks/ScreenWidgetConditionBlock[1]/ScreenWidgetConditionDescription" storeItemID="{7baf6070-8a73-4f56-9835-53680116182e}"/>
  </odx:xpath>
  <odx:xpath id="x25_13_0_0_0">
    <odx:dataBinding xpath="/PrototyperInfo[1]/Screens/Screen[14][1]/ScreenWidgets/ScreenWidget[1][1]/ScreenWidgetEvents/ScreenWidgetEvent[1][1]/ScreenWidgetInteractions/ScreenWidgetInteraction[1][1]/ScreenWidgetConditionBlocks/ScreenWidgetConditionBlock[1]/ScreenWidgetActions/ScreenWidgetAction[1]" storeItemID="{7baf6070-8a73-4f56-9835-53680116182e}"/>
  </odx:xpath>
  <odx:xpath id="x57_6_0_0">
    <odx:dataBinding xpath="/PrototyperInfo[1]/Screens/Screen[7][1][1]/ScreenDynamicPanels/ScreenDynamicPanel[1][1]/ScreenDynamicPanelRequirements/ScreenDynamicPanelRequirement[1]/ScreenDynamicPanelRequirementActiveVersionDescription" storeItemID="{7baf6070-8a73-4f56-9835-53680116182e}"/>
  </odx:xpath>
  <odx:xpath id="x25_11_6">
    <odx:dataBinding xpath="/PrototyperInfo[1]/Screens/Screen[12][1]/ScreenWidgets/ScreenWidget[7][1]/ScreenWidgetEvents/ScreenWidgetEvent[1]/ScreenWidgetInteractions/ScreenWidgetInteraction[1]/ScreenWidgetConditionBlocks/ScreenWidgetConditionBlock[1]/ScreenWidgetActions/ScreenWidgetAction[1]" storeItemID="{7baf6070-8a73-4f56-9835-53680116182e}"/>
  </odx:xpath>
  <odx:xpath id="x25_11_5">
    <odx:dataBinding xpath="/PrototyperInfo[1]/Screens/Screen[12][1]/ScreenWidgets/ScreenWidget[6][1]/ScreenWidgetEvents/ScreenWidgetEvent[1]/ScreenWidgetInteractions/ScreenWidgetInteraction[1]/ScreenWidgetConditionBlocks/ScreenWidgetConditionBlock[1]/ScreenWidgetActions/ScreenWidgetAction[1]" storeItemID="{7baf6070-8a73-4f56-9835-53680116182e}"/>
  </odx:xpath>
  <odx:xpath id="x57_6_0_1">
    <odx:dataBinding xpath="/PrototyperInfo[1]/Screens/Screen[7][1][1]/ScreenDynamicPanels/ScreenDynamicPanel[2][1]/ScreenDynamicPanelRequirements/ScreenDynamicPanelRequirement[1]/ScreenDynamicPanelRequirementActiveVersionDescription" storeItemID="{7baf6070-8a73-4f56-9835-53680116182e}"/>
  </odx:xpath>
  <odx:xpath id="x25_11_4">
    <odx:dataBinding xpath="/PrototyperInfo[1]/Screens/Screen[12][1]/ScreenWidgets/ScreenWidget[5][1]/ScreenWidgetEvents/ScreenWidgetEvent[1]/ScreenWidgetInteractions/ScreenWidgetInteraction[1]/ScreenWidgetConditionBlocks/ScreenWidgetConditionBlock[1]/ScreenWidgetActions/ScreenWidgetAction[1]" storeItemID="{7baf6070-8a73-4f56-9835-53680116182e}"/>
  </odx:xpath>
  <odx:xpath id="x25_11_3">
    <odx:dataBinding xpath="/PrototyperInfo[1]/Screens/Screen[12][1]/ScreenWidgets/ScreenWidget[4][1]/ScreenWidgetEvents/ScreenWidgetEvent[1]/ScreenWidgetInteractions/ScreenWidgetInteraction[1]/ScreenWidgetConditionBlocks/ScreenWidgetConditionBlock[1]/ScreenWidgetActions/ScreenWidgetAction[1]" storeItemID="{7baf6070-8a73-4f56-9835-53680116182e}"/>
  </odx:xpath>
  <odx:xpath id="x22_1_2_0_0">
    <odx:dataBinding xpath="/PrototyperInfo[1]/Screens/Screen[2][1]/ScreenWidgets/ScreenWidget[3][1]/ScreenWidgetEvents/ScreenWidgetEvent[1][1]/ScreenWidgetInteractions/ScreenWidgetInteraction[1][1]/ScreenWidgetConditionBlocks/ScreenWidgetConditionBlock[1]" storeItemID="{7baf6070-8a73-4f56-9835-53680116182e}"/>
  </odx:xpath>
  <odx:xpath id="x24_8_6_0_0">
    <odx:dataBinding xpath="/PrototyperInfo[1]/Screens/Screen[9][1]/ScreenWidgets/ScreenWidget[7][1]/ScreenWidgetEvents/ScreenWidgetEvent[1][1]/ScreenWidgetInteractions/ScreenWidgetInteraction[1][1]/ScreenWidgetConditionBlocks/ScreenWidgetConditionBlock[1]/ScreenWidgetConditionDescription" storeItemID="{7baf6070-8a73-4f56-9835-53680116182e}"/>
  </odx:xpath>
  <odx:xpath id="x26_14_3_0_0_0">
    <odx:dataBinding xpath="/PrototyperInfo[1]/Screens/Screen[15][1]/ScreenWidgets/ScreenWidget[4][1]/ScreenWidgetEvents/ScreenWidgetEvent[1][1]/ScreenWidgetInteractions/ScreenWidgetInteraction[1][1]/ScreenWidgetConditionBlocks/ScreenWidgetConditionBlock[1][1]/ScreenWidgetActions/ScreenWidgetAction[1]/ScreenWidgetActionDescription" storeItemID="{7baf6070-8a73-4f56-9835-53680116182e}"/>
  </odx:xpath>
  <odx:xpath id="x20_5_5_0">
    <odx:dataBinding xpath="/PrototyperInfo[1]/Screens/Screen[6][1]/ScreenWidgets/ScreenWidget[6][1]/ScreenWidgetEvents/ScreenWidgetEvent[1][1]/ScreenWidgetEventType" storeItemID="{7baf6070-8a73-4f56-9835-53680116182e}"/>
  </odx:xpath>
  <odx:xpath id="x23_13_6_0_0_0">
    <odx:dataBinding xpath="/PrototyperInfo[1]/Screens/Screen[14][1]/ScreenWidgets/ScreenWidget[7][1]/ScreenWidgetEvents/ScreenWidgetEvent[1][1]/ScreenWidgetInteractions/ScreenWidgetInteraction[1][1]/ScreenWidgetConditionBlocks/ScreenWidgetConditionBlock[1][1]/ScreenWidgetConditionClause" storeItemID="{7baf6070-8a73-4f56-9835-53680116182e}"/>
  </odx:xpath>
  <odx:xpath id="x56_15">
    <odx:dataBinding xpath="/PrototyperInfo[1]/Screens/Screen[16][1]/ScreenDynamicPanels/ScreenDynamicPanel[1]/ScreenDynamicPanelRequirements/ScreenDynamicPanelRequirement[1]/ScreenDynamicPanelRequirementActiveVersionName" storeItemID="{7baf6070-8a73-4f56-9835-53680116182e}"/>
  </odx:xpath>
  <odx:xpath id="x25_5_3_0_0">
    <odx:dataBinding xpath="/PrototyperInfo[1]/Screens/Screen[6][1]/ScreenWidgets/ScreenWidget[4][1]/ScreenWidgetEvents/ScreenWidgetEvent[1][1]/ScreenWidgetInteractions/ScreenWidgetInteraction[1][1]/ScreenWidgetConditionBlocks/ScreenWidgetConditionBlock[1]/ScreenWidgetActions/ScreenWidgetAction[1]" storeItemID="{7baf6070-8a73-4f56-9835-53680116182e}"/>
  </odx:xpath>
  <odx:xpath id="x18_9_0">
    <odx:dataBinding xpath="/PrototyperInfo[1]/Screens/Screen[10][1]/ScreenWidgets/ScreenWidget[1][1]/ScreenWidgetMarkerID" storeItemID="{7baf6070-8a73-4f56-9835-53680116182e}"/>
  </odx:xpath>
  <odx:xpath id="x23_1_0_0_0_0">
    <odx:dataBinding xpath="/PrototyperInfo[1]/Screens/Screen[2][1]/ScreenWidgets/ScreenWidget[1][1]/ScreenWidgetEvents/ScreenWidgetEvent[1][1]/ScreenWidgetInteractions/ScreenWidgetInteraction[1][1]/ScreenWidgetConditionBlocks/ScreenWidgetConditionBlock[1][1]/ScreenWidgetConditionClause" storeItemID="{7baf6070-8a73-4f56-9835-53680116182e}"/>
  </odx:xpath>
  <odx:xpath id="x23_1_5_0_0">
    <odx:dataBinding xpath="/PrototyperInfo[1]/Screens/Screen[2][1]/ScreenWidgets/ScreenWidget[6][1]/ScreenWidgetEvents/ScreenWidgetEvent[1][1]/ScreenWidgetInteractions/ScreenWidgetInteraction[1][1]/ScreenWidgetConditionBlocks/ScreenWidgetConditionBlock[1]/ScreenWidgetConditionClause" storeItemID="{7baf6070-8a73-4f56-9835-53680116182e}"/>
  </odx:xpath>
  <odx:xpath id="x18_9_1">
    <odx:dataBinding xpath="/PrototyperInfo[1]/Screens/Screen[10][1]/ScreenWidgets/ScreenWidget[2][1]/ScreenWidgetMarkerID" storeItemID="{7baf6070-8a73-4f56-9835-53680116182e}"/>
  </odx:xpath>
  <odx:xpath id="x56_13">
    <odx:dataBinding xpath="/PrototyperInfo[1]/Screens/Screen[14][1]/ScreenDynamicPanels/ScreenDynamicPanel[1]/ScreenDynamicPanelRequirements/ScreenDynamicPanelRequirement[1]/ScreenDynamicPanelRequirementActiveVersionName" storeItemID="{7baf6070-8a73-4f56-9835-53680116182e}"/>
  </odx:xpath>
  <odx:xpath id="x114_0">
    <odx:dataBinding xpath="/PrototyperInfo[1]/Scenarios/Scenario[1][1]/ScenarioImage" storeItemID="{7baf6070-8a73-4f56-9835-53680116182e}"/>
  </odx:xpath>
  <odx:xpath id="x56_14">
    <odx:dataBinding xpath="/PrototyperInfo[1]/Screens/Screen[15][1]/ScreenDynamicPanels/ScreenDynamicPanel[1]/ScreenDynamicPanelRequirements/ScreenDynamicPanelRequirement[1]/ScreenDynamicPanelRequirementActiveVersionName" storeItemID="{7baf6070-8a73-4f56-9835-53680116182e}"/>
  </odx:xpath>
  <odx:xpath id="x25_0_0_0_0_0">
    <odx:dataBinding xpath="/PrototyperInfo[1]/Screens/Screen[1][1]/ScreenWidgets/ScreenWidget[1][1]/ScreenWidgetEvents/ScreenWidgetEvent[1][1]/ScreenWidgetInteractions/ScreenWidgetInteraction[1][1]/ScreenWidgetConditionBlocks/ScreenWidgetConditionBlock[1][1]/ScreenWidgetActions/ScreenWidgetAction[1]" storeItemID="{7baf6070-8a73-4f56-9835-53680116182e}"/>
  </odx:xpath>
  <odx:xpath id="x18_9_4">
    <odx:dataBinding xpath="/PrototyperInfo[1]/Screens/Screen[10][1]/ScreenWidgets/ScreenWidget[5][1]/ScreenWidgetMarkerID" storeItemID="{7baf6070-8a73-4f56-9835-53680116182e}"/>
  </odx:xpath>
  <odx:xpath id="x18_9_5">
    <odx:dataBinding xpath="/PrototyperInfo[1]/Screens/Screen[10][1]/ScreenWidgets/ScreenWidget[6][1]/ScreenWidgetMarkerID" storeItemID="{7baf6070-8a73-4f56-9835-53680116182e}"/>
  </odx:xpath>
  <odx:xpath id="x18_9_2">
    <odx:dataBinding xpath="/PrototyperInfo[1]/Screens/Screen[10][1]/ScreenWidgets/ScreenWidget[3][1]/ScreenWidgetMarkerID" storeItemID="{7baf6070-8a73-4f56-9835-53680116182e}"/>
  </odx:xpath>
  <odx:xpath id="x18_9_3">
    <odx:dataBinding xpath="/PrototyperInfo[1]/Screens/Screen[10][1]/ScreenWidgets/ScreenWidget[4][1]/ScreenWidgetMarkerID" storeItemID="{7baf6070-8a73-4f56-9835-53680116182e}"/>
  </odx:xpath>
  <odx:xpath id="x21_4_1_0">
    <odx:dataBinding xpath="/PrototyperInfo[1]/Screens/Screen[5][1]/ScreenWidgets/ScreenWidget[2][1]/ScreenWidgetEvents/ScreenWidgetEvent[1][1]/ScreenWidgetInteractions/ScreenWidgetInteraction[1]" storeItemID="{7baf6070-8a73-4f56-9835-53680116182e}"/>
  </odx:xpath>
  <odx:xpath id="x56_11">
    <odx:dataBinding xpath="/PrototyperInfo[1]/Screens/Screen[12][1]/ScreenDynamicPanels/ScreenDynamicPanel[1]/ScreenDynamicPanelRequirements/ScreenDynamicPanelRequirement[1]/ScreenDynamicPanelRequirementActiveVersionName" storeItemID="{7baf6070-8a73-4f56-9835-53680116182e}"/>
  </odx:xpath>
  <odx:xpath id="x56_12">
    <odx:dataBinding xpath="/PrototyperInfo[1]/Screens/Screen[13][1]/ScreenDynamicPanels/ScreenDynamicPanel[1]/ScreenDynamicPanelRequirements/ScreenDynamicPanelRequirement[1]/ScreenDynamicPanelRequirementActiveVersionName" storeItemID="{7baf6070-8a73-4f56-9835-53680116182e}"/>
  </odx:xpath>
  <odx:xpath id="x23_5_0_0">
    <odx:dataBinding xpath="/PrototyperInfo[1]/Screens/Screen[6][1]/ScreenWidgets/ScreenWidget[1][1]/ScreenWidgetEvents/ScreenWidgetEvent[1][1]/ScreenWidgetInteractions/ScreenWidgetInteraction[1]/ScreenWidgetConditionBlocks/ScreenWidgetConditionBlock[1]/ScreenWidgetConditionClause" storeItemID="{7baf6070-8a73-4f56-9835-53680116182e}"/>
  </odx:xpath>
  <odx:xpath id="x56_10">
    <odx:dataBinding xpath="/PrototyperInfo[1]/Screens/Screen[11][1]/ScreenDynamicPanels/ScreenDynamicPanel[1]/ScreenDynamicPanelRequirements/ScreenDynamicPanelRequirement[1]/ScreenDynamicPanelRequirementActiveVersionName" storeItemID="{7baf6070-8a73-4f56-9835-53680116182e}"/>
  </odx:xpath>
  <odx:xpath id="x26_15_5_0_0">
    <odx:dataBinding xpath="/PrototyperInfo[1]/Screens/Screen[16][1]/ScreenWidgets/ScreenWidget[6][1]/ScreenWidgetEvents/ScreenWidgetEvent[1][1]/ScreenWidgetInteractions/ScreenWidgetInteraction[1][1]/ScreenWidgetConditionBlocks/ScreenWidgetConditionBlock[1]/ScreenWidgetActions/ScreenWidgetAction[1]/ScreenWidgetActionDescription" storeItemID="{7baf6070-8a73-4f56-9835-53680116182e}"/>
  </odx:xpath>
  <odx:xpath id="x24_5_0_0_0">
    <odx:dataBinding xpath="/PrototyperInfo[1]/Screens/Screen[6][1]/ScreenWidgets/ScreenWidget[1][1]/ScreenWidgetEvents/ScreenWidgetEvent[1][1]/ScreenWidgetInteractions/ScreenWidgetInteraction[1][1]/ScreenWidgetConditionBlocks/ScreenWidgetConditionBlock[1]/ScreenWidgetConditionDescription" storeItemID="{7baf6070-8a73-4f56-9835-53680116182e}"/>
  </odx:xpath>
  <odx:xpath id="x57_8">
    <odx:dataBinding xpath="/PrototyperInfo[1]/Screens/Screen[9][1]/ScreenDynamicPanels/ScreenDynamicPanel[1]/ScreenDynamicPanelRequirements/ScreenDynamicPanelRequirement[1]/ScreenDynamicPanelRequirementActiveVersionDescription" storeItemID="{7baf6070-8a73-4f56-9835-53680116182e}"/>
  </odx:xpath>
  <odx:xpath id="x57_7">
    <odx:dataBinding xpath="/PrototyperInfo[1]/Screens/Screen[8][1]/ScreenDynamicPanels/ScreenDynamicPanel[1]/ScreenDynamicPanelRequirements/ScreenDynamicPanelRequirement[1]/ScreenDynamicPanelRequirementActiveVersionDescription" storeItemID="{7baf6070-8a73-4f56-9835-53680116182e}"/>
  </odx:xpath>
  <odx:xpath id="x25_6_7_0">
    <odx:dataBinding xpath="/PrototyperInfo[1]/Screens/Screen[7][1]/ScreenWidgets/ScreenWidget[8][1]/ScreenWidgetEvents/ScreenWidgetEvent[1][1]/ScreenWidgetInteractions/ScreenWidgetInteraction[1]/ScreenWidgetConditionBlocks/ScreenWidgetConditionBlock[1]/ScreenWidgetActions/ScreenWidgetAction[1]" storeItemID="{7baf6070-8a73-4f56-9835-53680116182e}"/>
  </odx:xpath>
  <odx:xpath id="x57_6">
    <odx:dataBinding xpath="/PrototyperInfo[1]/Screens/Screen[7][1]/ScreenDynamicPanels/ScreenDynamicPanel[1]/ScreenDynamicPanelRequirements/ScreenDynamicPanelRequirement[1]/ScreenDynamicPanelRequirementActiveVersionDescription" storeItemID="{7baf6070-8a73-4f56-9835-53680116182e}"/>
  </odx:xpath>
  <odx:xpath id="x57_5">
    <odx:dataBinding xpath="/PrototyperInfo[1]/Screens/Screen[6][1]/ScreenDynamicPanels/ScreenDynamicPanel[1]/ScreenDynamicPanelRequirements/ScreenDynamicPanelRequirement[1]/ScreenDynamicPanelRequirementActiveVersionDescription" storeItemID="{7baf6070-8a73-4f56-9835-53680116182e}"/>
  </odx:xpath>
  <odx:xpath id="x24_4_3_0_0_0">
    <odx:dataBinding xpath="/PrototyperInfo[1]/Screens/Screen[5][1]/ScreenWidgets/ScreenWidget[4][1]/ScreenWidgetEvents/ScreenWidgetEvent[1][1]/ScreenWidgetInteractions/ScreenWidgetInteraction[1][1]/ScreenWidgetConditionBlocks/ScreenWidgetConditionBlock[1][1]/ScreenWidgetConditionDescription" storeItemID="{7baf6070-8a73-4f56-9835-53680116182e}"/>
  </odx:xpath>
  <odx:xpath id="x57_9">
    <odx:dataBinding xpath="/PrototyperInfo[1]/Screens/Screen[10][1]/ScreenDynamicPanels/ScreenDynamicPanel[1]/ScreenDynamicPanelRequirements/ScreenDynamicPanelRequirement[1]/ScreenDynamicPanelRequirementActiveVersionDescription" storeItemID="{7baf6070-8a73-4f56-9835-53680116182e}"/>
  </odx:xpath>
  <odx:xpath id="x25_0_2_0">
    <odx:dataBinding xpath="/PrototyperInfo[1]/Screens/Screen[1][1]/ScreenWidgets/ScreenWidget[3][1]/ScreenWidgetEvents/ScreenWidgetEvent[1][1]/ScreenWidgetInteractions/ScreenWidgetInteraction[1]/ScreenWidgetConditionBlocks/ScreenWidgetConditionBlock[1]/ScreenWidgetActions/ScreenWidgetAction[1]" storeItemID="{7baf6070-8a73-4f56-9835-53680116182e}"/>
  </odx:xpath>
  <odx:xpath id="x26_10_3_0_0_0_0">
    <odx:dataBinding xpath="/PrototyperInfo[1]/Screens/Screen[11][1]/ScreenWidgets/ScreenWidget[4][1]/ScreenWidgetEvents/ScreenWidgetEvent[1][1]/ScreenWidgetInteractions/ScreenWidgetInteraction[1][1]/ScreenWidgetConditionBlocks/ScreenWidgetConditionBlock[1][1]/ScreenWidgetActions/ScreenWidgetAction[1][1]/ScreenWidgetActionDescription" storeItemID="{7baf6070-8a73-4f56-9835-53680116182e}"/>
  </odx:xpath>
  <odx:xpath id="x57_0">
    <odx:dataBinding xpath="/PrototyperInfo[1]/Screens/Screen[1][1]/ScreenDynamicPanels/ScreenDynamicPanel[1]/ScreenDynamicPanelRequirements/ScreenDynamicPanelRequirement[1]/ScreenDynamicPanelRequirementActiveVersionDescription" storeItemID="{7baf6070-8a73-4f56-9835-53680116182e}"/>
  </odx:xpath>
  <odx:xpath id="x22_13_5_0_0">
    <odx:dataBinding xpath="/PrototyperInfo[1]/Screens/Screen[14][1]/ScreenWidgets/ScreenWidget[6][1]/ScreenWidgetEvents/ScreenWidgetEvent[1][1]/ScreenWidgetInteractions/ScreenWidgetInteraction[1][1]/ScreenWidgetConditionBlocks/ScreenWidgetConditionBlock[1]" storeItemID="{7baf6070-8a73-4f56-9835-53680116182e}"/>
  </odx:xpath>
  <odx:xpath id="x23_7_2_0_0">
    <odx:dataBinding xpath="/PrototyperInfo[1]/Screens/Screen[8][1]/ScreenWidgets/ScreenWidget[3][1]/ScreenWidgetEvents/ScreenWidgetEvent[1][1]/ScreenWidgetInteractions/ScreenWidgetInteraction[1][1]/ScreenWidgetConditionBlocks/ScreenWidgetConditionBlock[1]/ScreenWidgetConditionClause" storeItemID="{7baf6070-8a73-4f56-9835-53680116182e}"/>
  </odx:xpath>
  <odx:xpath id="x57_4">
    <odx:dataBinding xpath="/PrototyperInfo[1]/Screens/Screen[5][1]/ScreenDynamicPanels/ScreenDynamicPanel[1]/ScreenDynamicPanelRequirements/ScreenDynamicPanelRequirement[1]/ScreenDynamicPanelRequirementActiveVersionDescription" storeItemID="{7baf6070-8a73-4f56-9835-53680116182e}"/>
  </odx:xpath>
  <odx:xpath id="x57_3">
    <odx:dataBinding xpath="/PrototyperInfo[1]/Screens/Screen[4][1]/ScreenDynamicPanels/ScreenDynamicPanel[1]/ScreenDynamicPanelRequirements/ScreenDynamicPanelRequirement[1]/ScreenDynamicPanelRequirementActiveVersionDescription" storeItemID="{7baf6070-8a73-4f56-9835-53680116182e}"/>
  </odx:xpath>
  <odx:xpath id="x57_2">
    <odx:dataBinding xpath="/PrototyperInfo[1]/Screens/Screen[3][1]/ScreenDynamicPanels/ScreenDynamicPanel[1]/ScreenDynamicPanelRequirements/ScreenDynamicPanelRequirement[1]/ScreenDynamicPanelRequirementActiveVersionDescription" storeItemID="{7baf6070-8a73-4f56-9835-53680116182e}"/>
  </odx:xpath>
  <odx:xpath id="x57_1">
    <odx:dataBinding xpath="/PrototyperInfo[1]/Screens/Screen[2][1]/ScreenDynamicPanels/ScreenDynamicPanel[1]/ScreenDynamicPanelRequirements/ScreenDynamicPanelRequirement[1]/ScreenDynamicPanelRequirementActiveVersionDescription" storeItemID="{7baf6070-8a73-4f56-9835-53680116182e}"/>
  </odx:xpath>
  <odx:xpath id="x54_12_0">
    <odx:dataBinding xpath="/PrototyperInfo[1]/Screens/Screen[13][1][1]/ScreenDynamicPanels/ScreenDynamicPanel[1]/ScreenDynamicPanelRequirements/ScreenDynamicPanelRequirement[1]" storeItemID="{7baf6070-8a73-4f56-9835-53680116182e}"/>
  </odx:xpath>
  <odx:xpath id="x26_13_6">
    <odx:dataBinding xpath="/PrototyperInfo[1]/Screens/Screen[14][1]/ScreenWidgets/ScreenWidget[7][1]/ScreenWidgetEvents/ScreenWidgetEvent[1]/ScreenWidgetInteractions/ScreenWidgetInteraction[1]/ScreenWidgetConditionBlocks/ScreenWidgetConditionBlock[1]/ScreenWidgetActions/ScreenWidgetAction[1]/ScreenWidgetActionDescription" storeItemID="{7baf6070-8a73-4f56-9835-53680116182e}"/>
  </odx:xpath>
  <odx:xpath id="x26_13_2">
    <odx:dataBinding xpath="/PrototyperInfo[1]/Screens/Screen[14][1]/ScreenWidgets/ScreenWidget[3][1]/ScreenWidgetEvents/ScreenWidgetEvent[1]/ScreenWidgetInteractions/ScreenWidgetInteraction[1]/ScreenWidgetConditionBlocks/ScreenWidgetConditionBlock[1]/ScreenWidgetActions/ScreenWidgetAction[1]/ScreenWidgetActionDescription" storeItemID="{7baf6070-8a73-4f56-9835-53680116182e}"/>
  </odx:xpath>
  <odx:xpath id="x26_5_3_0">
    <odx:dataBinding xpath="/PrototyperInfo[1]/Screens/Screen[6][1]/ScreenWidgets/ScreenWidget[4][1]/ScreenWidgetEvents/ScreenWidgetEvent[1][1]/ScreenWidgetInteractions/ScreenWidgetInteraction[1]/ScreenWidgetConditionBlocks/ScreenWidgetConditionBlock[1]/ScreenWidgetActions/ScreenWidgetAction[1]/ScreenWidgetActionDescription" storeItemID="{7baf6070-8a73-4f56-9835-53680116182e}"/>
  </odx:xpath>
  <odx:xpath id="x26_13_3">
    <odx:dataBinding xpath="/PrototyperInfo[1]/Screens/Screen[14][1]/ScreenWidgets/ScreenWidget[4][1]/ScreenWidgetEvents/ScreenWidgetEvent[1]/ScreenWidgetInteractions/ScreenWidgetInteraction[1]/ScreenWidgetConditionBlocks/ScreenWidgetConditionBlock[1]/ScreenWidgetActions/ScreenWidgetAction[1]/ScreenWidgetActionDescription" storeItemID="{7baf6070-8a73-4f56-9835-53680116182e}"/>
  </odx:xpath>
  <odx:xpath id="x23_15_3_0">
    <odx:dataBinding xpath="/PrototyperInfo[1]/Screens/Screen[16][1]/ScreenWidgets/ScreenWidget[4][1]/ScreenWidgetEvents/ScreenWidgetEvent[1][1]/ScreenWidgetInteractions/ScreenWidgetInteraction[1]/ScreenWidgetConditionBlocks/ScreenWidgetConditionBlock[1]/ScreenWidgetConditionClause" storeItemID="{7baf6070-8a73-4f56-9835-53680116182e}"/>
  </odx:xpath>
  <odx:xpath id="x26_13_4">
    <odx:dataBinding xpath="/PrototyperInfo[1]/Screens/Screen[14][1]/ScreenWidgets/ScreenWidget[5][1]/ScreenWidgetEvents/ScreenWidgetEvent[1]/ScreenWidgetInteractions/ScreenWidgetInteraction[1]/ScreenWidgetConditionBlocks/ScreenWidgetConditionBlock[1]/ScreenWidgetActions/ScreenWidgetAction[1]/ScreenWidgetActionDescription" storeItemID="{7baf6070-8a73-4f56-9835-53680116182e}"/>
  </odx:xpath>
  <odx:xpath id="x26_13_5">
    <odx:dataBinding xpath="/PrototyperInfo[1]/Screens/Screen[14][1]/ScreenWidgets/ScreenWidget[6][1]/ScreenWidgetEvents/ScreenWidgetEvent[1]/ScreenWidgetInteractions/ScreenWidgetInteraction[1]/ScreenWidgetConditionBlocks/ScreenWidgetConditionBlock[1]/ScreenWidgetActions/ScreenWidgetAction[1]/ScreenWidgetActionDescription" storeItemID="{7baf6070-8a73-4f56-9835-53680116182e}"/>
  </odx:xpath>
  <odx:xpath id="x25_0_3_0_0">
    <odx:dataBinding xpath="/PrototyperInfo[1]/Screens/Screen[1][1]/ScreenWidgets/ScreenWidget[4][1]/ScreenWidgetEvents/ScreenWidgetEvent[1][1]/ScreenWidgetInteractions/ScreenWidgetInteraction[1][1]/ScreenWidgetConditionBlocks/ScreenWidgetConditionBlock[1]/ScreenWidgetActions/ScreenWidgetAction[1]" storeItemID="{7baf6070-8a73-4f56-9835-53680116182e}"/>
  </odx:xpath>
  <odx:xpath id="x26_13_0">
    <odx:dataBinding xpath="/PrototyperInfo[1]/Screens/Screen[14][1]/ScreenWidgets/ScreenWidget[1][1]/ScreenWidgetEvents/ScreenWidgetEvent[1]/ScreenWidgetInteractions/ScreenWidgetInteraction[1]/ScreenWidgetConditionBlocks/ScreenWidgetConditionBlock[1]/ScreenWidgetActions/ScreenWidgetAction[1]/ScreenWidgetActionDescription" storeItemID="{7baf6070-8a73-4f56-9835-53680116182e}"/>
  </odx:xpath>
  <odx:xpath id="x26_13_1">
    <odx:dataBinding xpath="/PrototyperInfo[1]/Screens/Screen[14][1]/ScreenWidgets/ScreenWidget[2][1]/ScreenWidgetEvents/ScreenWidgetEvent[1]/ScreenWidgetInteractions/ScreenWidgetInteraction[1]/ScreenWidgetConditionBlocks/ScreenWidgetConditionBlock[1]/ScreenWidgetActions/ScreenWidgetAction[1]/ScreenWidgetActionDescription" storeItemID="{7baf6070-8a73-4f56-9835-53680116182e}"/>
  </odx:xpath>
  <odx:xpath id="x25_8_3_0">
    <odx:dataBinding xpath="/PrototyperInfo[1]/Screens/Screen[9][1]/ScreenWidgets/ScreenWidget[4][1]/ScreenWidgetEvents/ScreenWidgetEvent[1][1]/ScreenWidgetInteractions/ScreenWidgetInteraction[1]/ScreenWidgetConditionBlocks/ScreenWidgetConditionBlock[1]/ScreenWidgetActions/ScreenWidgetAction[1]" storeItemID="{7baf6070-8a73-4f56-9835-53680116182e}"/>
  </odx:xpath>
  <odx:xpath id="x22_12_6_0">
    <odx:dataBinding xpath="/PrototyperInfo[1]/Screens/Screen[13][1]/ScreenWidgets/ScreenWidget[7][1]/ScreenWidgetEvents/ScreenWidgetEvent[1][1]/ScreenWidgetInteractions/ScreenWidgetInteraction[1]/ScreenWidgetConditionBlocks/ScreenWidgetConditionBlock[1]" storeItemID="{7baf6070-8a73-4f56-9835-53680116182e}"/>
  </odx:xpath>
  <odx:xpath id="x23_9_4">
    <odx:dataBinding xpath="/PrototyperInfo[1]/Screens/Screen[10][1]/ScreenWidgets/ScreenWidget[5][1]/ScreenWidgetEvents/ScreenWidgetEvent[1]/ScreenWidgetInteractions/ScreenWidgetInteraction[1]/ScreenWidgetConditionBlocks/ScreenWidgetConditionBlock[1]/ScreenWidgetConditionClause" storeItemID="{7baf6070-8a73-4f56-9835-53680116182e}"/>
  </odx:xpath>
  <odx:xpath id="x23_9_5">
    <odx:dataBinding xpath="/PrototyperInfo[1]/Screens/Screen[10][1]/ScreenWidgets/ScreenWidget[6][1]/ScreenWidgetEvents/ScreenWidgetEvent[1]/ScreenWidgetInteractions/ScreenWidgetInteraction[1]/ScreenWidgetConditionBlocks/ScreenWidgetConditionBlock[1]/ScreenWidgetConditionClause" storeItemID="{7baf6070-8a73-4f56-9835-53680116182e}"/>
  </odx:xpath>
  <odx:xpath id="x23_9_0">
    <odx:dataBinding xpath="/PrototyperInfo[1]/Screens/Screen[10][1]/ScreenWidgets/ScreenWidget[1][1]/ScreenWidgetEvents/ScreenWidgetEvent[1]/ScreenWidgetInteractions/ScreenWidgetInteraction[1]/ScreenWidgetConditionBlocks/ScreenWidgetConditionBlock[1]/ScreenWidgetConditionClause" storeItemID="{7baf6070-8a73-4f56-9835-53680116182e}"/>
  </odx:xpath>
  <odx:xpath id="x23_9_1">
    <odx:dataBinding xpath="/PrototyperInfo[1]/Screens/Screen[10][1]/ScreenWidgets/ScreenWidget[2][1]/ScreenWidgetEvents/ScreenWidgetEvent[1]/ScreenWidgetInteractions/ScreenWidgetInteraction[1]/ScreenWidgetConditionBlocks/ScreenWidgetConditionBlock[1]/ScreenWidgetConditionClause" storeItemID="{7baf6070-8a73-4f56-9835-53680116182e}"/>
  </odx:xpath>
  <odx:xpath id="x23_9_2">
    <odx:dataBinding xpath="/PrototyperInfo[1]/Screens/Screen[10][1]/ScreenWidgets/ScreenWidget[3][1]/ScreenWidgetEvents/ScreenWidgetEvent[1]/ScreenWidgetInteractions/ScreenWidgetInteraction[1]/ScreenWidgetConditionBlocks/ScreenWidgetConditionBlock[1]/ScreenWidgetConditionClause" storeItemID="{7baf6070-8a73-4f56-9835-53680116182e}"/>
  </odx:xpath>
  <odx:xpath id="x23_9_3">
    <odx:dataBinding xpath="/PrototyperInfo[1]/Screens/Screen[10][1]/ScreenWidgets/ScreenWidget[4][1]/ScreenWidgetEvents/ScreenWidgetEvent[1]/ScreenWidgetInteractions/ScreenWidgetInteraction[1]/ScreenWidgetConditionBlocks/ScreenWidgetConditionBlock[1]/ScreenWidgetConditionClause" storeItemID="{7baf6070-8a73-4f56-9835-53680116182e}"/>
  </odx:xpath>
  <odx:xpath id="x32_15">
    <odx:dataBinding xpath="/PrototyperInfo[1]/Screens/Screen[16][1]/ScreenDynamicPanels/hasScreenDynamicPanels" storeItemID="{7baf6070-8a73-4f56-9835-53680116182e}"/>
  </odx:xpath>
  <odx:xpath id="x32_11">
    <odx:dataBinding xpath="/PrototyperInfo[1]/Screens/Screen[12][1]/ScreenDynamicPanels/hasScreenDynamicPanels" storeItemID="{7baf6070-8a73-4f56-9835-53680116182e}"/>
  </odx:xpath>
  <odx:xpath id="x32_12">
    <odx:dataBinding xpath="/PrototyperInfo[1]/Screens/Screen[13][1]/ScreenDynamicPanels/hasScreenDynamicPanels" storeItemID="{7baf6070-8a73-4f56-9835-53680116182e}"/>
  </odx:xpath>
  <odx:xpath id="x32_13">
    <odx:dataBinding xpath="/PrototyperInfo[1]/Screens/Screen[14][1]/ScreenDynamicPanels/hasScreenDynamicPanels" storeItemID="{7baf6070-8a73-4f56-9835-53680116182e}"/>
  </odx:xpath>
  <odx:xpath id="x32_14">
    <odx:dataBinding xpath="/PrototyperInfo[1]/Screens/Screen[15][1]/ScreenDynamicPanels/hasScreenDynamicPanels" storeItemID="{7baf6070-8a73-4f56-9835-53680116182e}"/>
  </odx:xpath>
  <odx:xpath id="x25_12_2_0">
    <odx:dataBinding xpath="/PrototyperInfo[1]/Screens/Screen[13][1]/ScreenWidgets/ScreenWidget[3][1]/ScreenWidgetEvents/ScreenWidgetEvent[1][1]/ScreenWidgetInteractions/ScreenWidgetInteraction[1]/ScreenWidgetConditionBlocks/ScreenWidgetConditionBlock[1]/ScreenWidgetActions/ScreenWidgetAction[1]" storeItemID="{7baf6070-8a73-4f56-9835-53680116182e}"/>
  </odx:xpath>
  <odx:xpath id="x32_10">
    <odx:dataBinding xpath="/PrototyperInfo[1]/Screens/Screen[11][1]/ScreenDynamicPanels/hasScreenDynamicPanels" storeItemID="{7baf6070-8a73-4f56-9835-53680116182e}"/>
  </odx:xpath>
  <odx:xpath id="x47_12_0">
    <odx:dataBinding xpath="/PrototyperInfo[1]/Screens/Screen[13][1][1]/ScreenDynamicPanels/ScreenDynamicPanel[1]/ScreenDynamicPanelWidgets/ScreenDynamicPanelWidget[1]/ScreenDynamicPanelWidgetEvents/ScreenDynamicPanelWidgetEvent[1]/ScreenDynamicPanelWidgetInteractions/ScreenDynamicPanelWidgetInteraction[1]" storeItemID="{7baf6070-8a73-4f56-9835-53680116182e}"/>
  </odx:xpath>
  <odx:xpath id="x75_0">
    <odx:dataBinding xpath="/PrototyperInfo[1]/Templates/Template[1][1]/TemplateWidgets/TemplateWidget[1]/TemplateWidgetEvents/TemplateWidgetEvent[1]/TemplateWidgetInteractions/TemplateWidgetInteraction[1]/TemplateWidgetConditionBlocks/TemplateWidgetConditionBlock[1]/TemplateWidgetConditionClause" storeItemID="{7baf6070-8a73-4f56-9835-53680116182e}"/>
  </odx:xpath>
  <odx:xpath id="x25_1_4_0_0">
    <odx:dataBinding xpath="/PrototyperInfo[1]/Screens/Screen[2][1]/ScreenWidgets/ScreenWidget[5][1]/ScreenWidgetEvents/ScreenWidgetEvent[1][1]/ScreenWidgetInteractions/ScreenWidgetInteraction[1][1]/ScreenWidgetConditionBlocks/ScreenWidgetConditionBlock[1]/ScreenWidgetActions/ScreenWidgetAction[1]" storeItemID="{7baf6070-8a73-4f56-9835-53680116182e}"/>
  </odx:xpath>
  <odx:xpath id="x26_13_3_0">
    <odx:dataBinding xpath="/PrototyperInfo[1]/Screens/Screen[14][1]/ScreenWidgets/ScreenWidget[4][1]/ScreenWidgetEvents/ScreenWidgetEvent[1][1]/ScreenWidgetInteractions/ScreenWidgetInteraction[1]/ScreenWidgetConditionBlocks/ScreenWidgetConditionBlock[1]/ScreenWidgetActions/ScreenWidgetAction[1]/ScreenWidgetActionDescription" storeItemID="{7baf6070-8a73-4f56-9835-53680116182e}"/>
  </odx:xpath>
  <odx:xpath id="x20_13_3_0">
    <odx:dataBinding xpath="/PrototyperInfo[1]/Screens/Screen[14][1]/ScreenWidgets/ScreenWidget[4][1]/ScreenWidgetEvents/ScreenWidgetEvent[1][1]/ScreenWidgetEventType" storeItemID="{7baf6070-8a73-4f56-9835-53680116182e}"/>
  </odx:xpath>
  <odx:xpath id="x22_14_2_0_0">
    <odx:dataBinding xpath="/PrototyperInfo[1]/Screens/Screen[15][1]/ScreenWidgets/ScreenWidget[3][1]/ScreenWidgetEvents/ScreenWidgetEvent[1][1]/ScreenWidgetInteractions/ScreenWidgetInteraction[1][1]/ScreenWidgetConditionBlocks/ScreenWidgetConditionBlock[1]" storeItemID="{7baf6070-8a73-4f56-9835-53680116182e}"/>
  </odx:xpath>
  <odx:xpath id="x25_4_3_0_0_0">
    <odx:dataBinding xpath="/PrototyperInfo[1]/Screens/Screen[5][1]/ScreenWidgets/ScreenWidget[4][1]/ScreenWidgetEvents/ScreenWidgetEvent[1][1]/ScreenWidgetInteractions/ScreenWidgetInteraction[1][1]/ScreenWidgetConditionBlocks/ScreenWidgetConditionBlock[1][1]/ScreenWidgetActions/ScreenWidgetAction[1]" storeItemID="{7baf6070-8a73-4f56-9835-53680116182e}"/>
  </odx:xpath>
  <odx:xpath id="x62_0">
    <odx:dataBinding xpath="/PrototyperInfo[1]/Templates/Template[1][1]/TemplateName" storeItemID="{7baf6070-8a73-4f56-9835-53680116182e}"/>
  </odx:xpath>
  <odx:xpath id="x22_6_4_0">
    <odx:dataBinding xpath="/PrototyperInfo[1]/Screens/Screen[7][1]/ScreenWidgets/ScreenWidget[5][1]/ScreenWidgetEvents/ScreenWidgetEvent[1][1]/ScreenWidgetInteractions/ScreenWidgetInteraction[1]/ScreenWidgetConditionBlocks/ScreenWidgetConditionBlock[1]" storeItemID="{7baf6070-8a73-4f56-9835-53680116182e}"/>
  </odx:xpath>
  <odx:xpath id="x24_15_2_0_0">
    <odx:dataBinding xpath="/PrototyperInfo[1]/Screens/Screen[16][1]/ScreenWidgets/ScreenWidget[3][1]/ScreenWidgetEvents/ScreenWidgetEvent[1][1]/ScreenWidgetInteractions/ScreenWidgetInteraction[1][1]/ScreenWidgetConditionBlocks/ScreenWidgetConditionBlock[1]/ScreenWidgetConditionDescription" storeItemID="{7baf6070-8a73-4f56-9835-53680116182e}"/>
  </odx:xpath>
  <odx:xpath id="x24_11_1_0">
    <odx:dataBinding xpath="/PrototyperInfo[1]/Screens/Screen[12][1]/ScreenWidgets/ScreenWidget[2][1]/ScreenWidgetEvents/ScreenWidgetEvent[1][1]/ScreenWidgetInteractions/ScreenWidgetInteraction[1]/ScreenWidgetConditionBlocks/ScreenWidgetConditionBlock[1]/ScreenWidgetConditionDescription" storeItemID="{7baf6070-8a73-4f56-9835-53680116182e}"/>
  </odx:xpath>
  <odx:xpath id="x24_5_7_0">
    <odx:dataBinding xpath="/PrototyperInfo[1]/Screens/Screen[6][1]/ScreenWidgets/ScreenWidget[8][1]/ScreenWidgetEvents/ScreenWidgetEvent[1][1]/ScreenWidgetInteractions/ScreenWidgetInteraction[1]/ScreenWidgetConditionBlocks/ScreenWidgetConditionBlock[1]/ScreenWidgetConditionDescription" storeItemID="{7baf6070-8a73-4f56-9835-53680116182e}"/>
  </odx:xpath>
  <odx:xpath id="x21_11_5_0">
    <odx:dataBinding xpath="/PrototyperInfo[1]/Screens/Screen[12][1]/ScreenWidgets/ScreenWidget[6][1]/ScreenWidgetEvents/ScreenWidgetEvent[1][1]/ScreenWidgetInteractions/ScreenWidgetInteraction[1]" storeItemID="{7baf6070-8a73-4f56-9835-53680116182e}"/>
  </odx:xpath>
  <odx:xpath id="x19_14_1">
    <odx:dataBinding xpath="/PrototyperInfo[1]/Screens/Screen[15][1]/ScreenWidgets/ScreenWidget[2][1]/ScreenWidgetEvents/ScreenWidgetEvent[1]" storeItemID="{7baf6070-8a73-4f56-9835-53680116182e}"/>
  </odx:xpath>
  <odx:xpath id="x21_13_1_0">
    <odx:dataBinding xpath="/PrototyperInfo[1]/Screens/Screen[14][1]/ScreenWidgets/ScreenWidget[2][1]/ScreenWidgetEvents/ScreenWidgetEvent[1][1]/ScreenWidgetInteractions/ScreenWidgetInteraction[1]" storeItemID="{7baf6070-8a73-4f56-9835-53680116182e}"/>
  </odx:xpath>
  <odx:xpath id="x19_14_2">
    <odx:dataBinding xpath="/PrototyperInfo[1]/Screens/Screen[15][1]/ScreenWidgets/ScreenWidget[3][1]/ScreenWidgetEvents/ScreenWidgetEvent[1]" storeItemID="{7baf6070-8a73-4f56-9835-53680116182e}"/>
  </odx:xpath>
  <odx:xpath id="x24_4_4_0">
    <odx:dataBinding xpath="/PrototyperInfo[1]/Screens/Screen[5][1]/ScreenWidgets/ScreenWidget[5][1]/ScreenWidgetEvents/ScreenWidgetEvent[1][1]/ScreenWidgetInteractions/ScreenWidgetInteraction[1]/ScreenWidgetConditionBlocks/ScreenWidgetConditionBlock[1]/ScreenWidgetConditionDescription" storeItemID="{7baf6070-8a73-4f56-9835-53680116182e}"/>
  </odx:xpath>
  <odx:xpath id="x19_14_3">
    <odx:dataBinding xpath="/PrototyperInfo[1]/Screens/Screen[15][1]/ScreenWidgets/ScreenWidget[4][1]/ScreenWidgetEvents/ScreenWidgetEvent[1]" storeItemID="{7baf6070-8a73-4f56-9835-53680116182e}"/>
  </odx:xpath>
  <odx:xpath id="x19_14_4">
    <odx:dataBinding xpath="/PrototyperInfo[1]/Screens/Screen[15][1]/ScreenWidgets/ScreenWidget[5][1]/ScreenWidgetEvents/ScreenWidgetEvent[1]" storeItemID="{7baf6070-8a73-4f56-9835-53680116182e}"/>
  </odx:xpath>
  <odx:xpath id="x26_1_1_0_0_0_0">
    <odx:dataBinding xpath="/PrototyperInfo[1]/Screens/Screen[2][1]/ScreenWidgets/ScreenWidget[2][1]/ScreenWidgetEvents/ScreenWidgetEvent[1][1]/ScreenWidgetInteractions/ScreenWidgetInteraction[1][1]/ScreenWidgetConditionBlocks/ScreenWidgetConditionBlock[1][1]/ScreenWidgetActions/ScreenWidgetAction[1][1]/ScreenWidgetActionDescription" storeItemID="{7baf6070-8a73-4f56-9835-53680116182e}"/>
  </odx:xpath>
  <odx:xpath id="x19_14_0">
    <odx:dataBinding xpath="/PrototyperInfo[1]/Screens/Screen[15][1]/ScreenWidgets/ScreenWidget[1][1]/ScreenWidgetEvents/ScreenWidgetEvent[1]" storeItemID="{7baf6070-8a73-4f56-9835-53680116182e}"/>
  </odx:xpath>
  <odx:xpath id="x19_14_5">
    <odx:dataBinding xpath="/PrototyperInfo[1]/Screens/Screen[15][1]/ScreenWidgets/ScreenWidget[6][1]/ScreenWidgetEvents/ScreenWidgetEvent[1]" storeItemID="{7baf6070-8a73-4f56-9835-53680116182e}"/>
  </odx:xpath>
  <odx:xpath id="x19_14_6">
    <odx:dataBinding xpath="/PrototyperInfo[1]/Screens/Screen[15][1]/ScreenWidgets/ScreenWidget[7][1]/ScreenWidgetEvents/ScreenWidgetEvent[1]" storeItemID="{7baf6070-8a73-4f56-9835-53680116182e}"/>
  </odx:xpath>
  <odx:xpath id="x19_14_7">
    <odx:dataBinding xpath="/PrototyperInfo[1]/Screens/Screen[15][1]/ScreenWidgets/ScreenWidget[8][1]/ScreenWidgetEvents/ScreenWidgetEvent[1]" storeItemID="{7baf6070-8a73-4f56-9835-53680116182e}"/>
  </odx:xpath>
  <odx:xpath id="x23_4_0_0_0">
    <odx:dataBinding xpath="/PrototyperInfo[1]/Screens/Screen[5][1]/ScreenWidgets/ScreenWidget[1][1]/ScreenWidgetEvents/ScreenWidgetEvent[1][1]/ScreenWidgetInteractions/ScreenWidgetInteraction[1][1]/ScreenWidgetConditionBlocks/ScreenWidgetConditionBlock[1]/ScreenWidgetConditionClause" storeItemID="{7baf6070-8a73-4f56-9835-53680116182e}"/>
  </odx:xpath>
  <odx:xpath id="x44_15">
    <odx:dataBinding xpath="/PrototyperInfo[1]/Screens/Screen[16][1]/ScreenDynamicPanels/ScreenDynamicPanel[1]/ScreenDynamicPanelWidgets/ScreenDynamicPanelWidget[1]/ScreenDynamicPanelWidgetMarkerID" storeItemID="{7baf6070-8a73-4f56-9835-53680116182e}"/>
  </odx:xpath>
  <odx:xpath id="x25_5_2">
    <odx:dataBinding xpath="/PrototyperInfo[1]/Screens/Screen[6][1]/ScreenWidgets/ScreenWidget[3][1]/ScreenWidgetEvents/ScreenWidgetEvent[1]/ScreenWidgetInteractions/ScreenWidgetInteraction[1]/ScreenWidgetConditionBlocks/ScreenWidgetConditionBlock[1]/ScreenWidgetActions/ScreenWidgetAction[1]" storeItemID="{7baf6070-8a73-4f56-9835-53680116182e}"/>
  </odx:xpath>
  <odx:xpath id="x22_8_0_0">
    <odx:dataBinding xpath="/PrototyperInfo[1]/Screens/Screen[9][1]/ScreenWidgets/ScreenWidget[1][1]/ScreenWidgetEvents/ScreenWidgetEvent[1][1]/ScreenWidgetInteractions/ScreenWidgetInteraction[1]/ScreenWidgetConditionBlocks/ScreenWidgetConditionBlock[1]" storeItemID="{7baf6070-8a73-4f56-9835-53680116182e}"/>
  </odx:xpath>
  <odx:xpath id="x44_14">
    <odx:dataBinding xpath="/PrototyperInfo[1]/Screens/Screen[15][1]/ScreenDynamicPanels/ScreenDynamicPanel[1]/ScreenDynamicPanelWidgets/ScreenDynamicPanelWidget[1]/ScreenDynamicPanelWidgetMarkerID" storeItemID="{7baf6070-8a73-4f56-9835-53680116182e}"/>
  </odx:xpath>
  <odx:xpath id="x25_5_3">
    <odx:dataBinding xpath="/PrototyperInfo[1]/Screens/Screen[6][1]/ScreenWidgets/ScreenWidget[4][1]/ScreenWidgetEvents/ScreenWidgetEvent[1]/ScreenWidgetInteractions/ScreenWidgetInteraction[1]/ScreenWidgetConditionBlocks/ScreenWidgetConditionBlock[1]/ScreenWidgetActions/ScreenWidgetAction[1]" storeItemID="{7baf6070-8a73-4f56-9835-53680116182e}"/>
  </odx:xpath>
  <odx:xpath id="x44_13">
    <odx:dataBinding xpath="/PrototyperInfo[1]/Screens/Screen[14][1]/ScreenDynamicPanels/ScreenDynamicPanel[1]/ScreenDynamicPanelWidgets/ScreenDynamicPanelWidget[1]/ScreenDynamicPanelWidgetMarkerID" storeItemID="{7baf6070-8a73-4f56-9835-53680116182e}"/>
  </odx:xpath>
  <odx:xpath id="x25_5_4">
    <odx:dataBinding xpath="/PrototyperInfo[1]/Screens/Screen[6][1]/ScreenWidgets/ScreenWidget[5][1]/ScreenWidgetEvents/ScreenWidgetEvent[1]/ScreenWidgetInteractions/ScreenWidgetInteraction[1]/ScreenWidgetConditionBlocks/ScreenWidgetConditionBlock[1]/ScreenWidgetActions/ScreenWidgetAction[1]" storeItemID="{7baf6070-8a73-4f56-9835-53680116182e}"/>
  </odx:xpath>
  <odx:xpath id="x44_12">
    <odx:dataBinding xpath="/PrototyperInfo[1]/Screens/Screen[13][1]/ScreenDynamicPanels/ScreenDynamicPanel[1]/ScreenDynamicPanelWidgets/ScreenDynamicPanelWidget[1]/ScreenDynamicPanelWidgetMarkerID" storeItemID="{7baf6070-8a73-4f56-9835-53680116182e}"/>
  </odx:xpath>
  <odx:xpath id="x25_5_5">
    <odx:dataBinding xpath="/PrototyperInfo[1]/Screens/Screen[6][1]/ScreenWidgets/ScreenWidget[6][1]/ScreenWidgetEvents/ScreenWidgetEvent[1]/ScreenWidgetInteractions/ScreenWidgetInteraction[1]/ScreenWidgetConditionBlocks/ScreenWidgetConditionBlock[1]/ScreenWidgetActions/ScreenWidgetAction[1]" storeItemID="{7baf6070-8a73-4f56-9835-53680116182e}"/>
  </odx:xpath>
  <odx:xpath id="x25_6_4_0_0">
    <odx:dataBinding xpath="/PrototyperInfo[1]/Screens/Screen[7][1]/ScreenWidgets/ScreenWidget[5][1]/ScreenWidgetEvents/ScreenWidgetEvent[1][1]/ScreenWidgetInteractions/ScreenWidgetInteraction[1][1]/ScreenWidgetConditionBlocks/ScreenWidgetConditionBlock[1]/ScreenWidgetActions/ScreenWidgetAction[1]" storeItemID="{7baf6070-8a73-4f56-9835-53680116182e}"/>
  </odx:xpath>
  <odx:xpath id="x24_7_3_0">
    <odx:dataBinding xpath="/PrototyperInfo[1]/Screens/Screen[8][1]/ScreenWidgets/ScreenWidget[4][1]/ScreenWidgetEvents/ScreenWidgetEvent[1][1]/ScreenWidgetInteractions/ScreenWidgetInteraction[1]/ScreenWidgetConditionBlocks/ScreenWidgetConditionBlock[1]/ScreenWidgetConditionDescription" storeItemID="{7baf6070-8a73-4f56-9835-53680116182e}"/>
  </odx:xpath>
  <odx:xpath id="x22_14_2_0">
    <odx:dataBinding xpath="/PrototyperInfo[1]/Screens/Screen[15][1]/ScreenWidgets/ScreenWidget[3][1]/ScreenWidgetEvents/ScreenWidgetEvent[1][1]/ScreenWidgetInteractions/ScreenWidgetInteraction[1]/ScreenWidgetConditionBlocks/ScreenWidgetConditionBlock[1]" storeItemID="{7baf6070-8a73-4f56-9835-53680116182e}"/>
  </odx:xpath>
  <odx:xpath id="x25_5_0">
    <odx:dataBinding xpath="/PrototyperInfo[1]/Screens/Screen[6][1]/ScreenWidgets/ScreenWidget[1][1]/ScreenWidgetEvents/ScreenWidgetEvent[1]/ScreenWidgetInteractions/ScreenWidgetInteraction[1]/ScreenWidgetConditionBlocks/ScreenWidgetConditionBlock[1]/ScreenWidgetActions/ScreenWidgetAction[1]" storeItemID="{7baf6070-8a73-4f56-9835-53680116182e}"/>
  </odx:xpath>
  <odx:xpath id="x25_6_5_0_0_0">
    <odx:dataBinding xpath="/PrototyperInfo[1]/Screens/Screen[7][1]/ScreenWidgets/ScreenWidget[6][1]/ScreenWidgetEvents/ScreenWidgetEvent[1][1]/ScreenWidgetInteractions/ScreenWidgetInteraction[1][1]/ScreenWidgetConditionBlocks/ScreenWidgetConditionBlock[1][1]/ScreenWidgetActions/ScreenWidgetAction[1]" storeItemID="{7baf6070-8a73-4f56-9835-53680116182e}"/>
  </odx:xpath>
  <odx:xpath id="x25_5_1">
    <odx:dataBinding xpath="/PrototyperInfo[1]/Screens/Screen[6][1]/ScreenWidgets/ScreenWidget[2][1]/ScreenWidgetEvents/ScreenWidgetEvent[1]/ScreenWidgetInteractions/ScreenWidgetInteraction[1]/ScreenWidgetConditionBlocks/ScreenWidgetConditionBlock[1]/ScreenWidgetActions/ScreenWidgetAction[1]" storeItemID="{7baf6070-8a73-4f56-9835-53680116182e}"/>
  </odx:xpath>
  <odx:xpath id="x44_11">
    <odx:dataBinding xpath="/PrototyperInfo[1]/Screens/Screen[12][1]/ScreenDynamicPanels/ScreenDynamicPanel[1]/ScreenDynamicPanelWidgets/ScreenDynamicPanelWidget[1]/ScreenDynamicPanelWidgetMarkerID" storeItemID="{7baf6070-8a73-4f56-9835-53680116182e}"/>
  </odx:xpath>
  <odx:xpath id="x25_5_6">
    <odx:dataBinding xpath="/PrototyperInfo[1]/Screens/Screen[6][1]/ScreenWidgets/ScreenWidget[7][1]/ScreenWidgetEvents/ScreenWidgetEvent[1]/ScreenWidgetInteractions/ScreenWidgetInteraction[1]/ScreenWidgetConditionBlocks/ScreenWidgetConditionBlock[1]/ScreenWidgetActions/ScreenWidgetAction[1]" storeItemID="{7baf6070-8a73-4f56-9835-53680116182e}"/>
  </odx:xpath>
  <odx:xpath id="x44_10">
    <odx:dataBinding xpath="/PrototyperInfo[1]/Screens/Screen[11][1]/ScreenDynamicPanels/ScreenDynamicPanel[1]/ScreenDynamicPanelWidgets/ScreenDynamicPanelWidget[1]/ScreenDynamicPanelWidgetMarkerID" storeItemID="{7baf6070-8a73-4f56-9835-53680116182e}"/>
  </odx:xpath>
  <odx:xpath id="x25_5_7">
    <odx:dataBinding xpath="/PrototyperInfo[1]/Screens/Screen[6][1]/ScreenWidgets/ScreenWidget[8][1]/ScreenWidgetEvents/ScreenWidgetEvent[1]/ScreenWidgetInteractions/ScreenWidgetInteraction[1]/ScreenWidgetConditionBlocks/ScreenWidgetConditionBlock[1]/ScreenWidgetActions/ScreenWidgetAction[1]" storeItemID="{7baf6070-8a73-4f56-9835-53680116182e}"/>
  </odx:xpath>
  <odx:xpath id="x26_0_0_0">
    <odx:dataBinding xpath="/PrototyperInfo[1]/Screens/Screen[1][1]/ScreenWidgets/ScreenWidget[1][1]/ScreenWidgetEvents/ScreenWidgetEvent[1][1]/ScreenWidgetInteractions/ScreenWidgetInteraction[1]/ScreenWidgetConditionBlocks/ScreenWidgetConditionBlock[1]/ScreenWidgetActions/ScreenWidgetAction[1]/ScreenWidgetActionDescription" storeItemID="{7baf6070-8a73-4f56-9835-53680116182e}"/>
  </odx:xpath>
  <odx:xpath id="x23_10_0_0">
    <odx:dataBinding xpath="/PrototyperInfo[1]/Screens/Screen[11][1]/ScreenWidgets/ScreenWidget[1][1]/ScreenWidgetEvents/ScreenWidgetEvent[1][1]/ScreenWidgetInteractions/ScreenWidgetInteraction[1]/ScreenWidgetConditionBlocks/ScreenWidgetConditionBlock[1]/ScreenWidgetConditionClause" storeItemID="{7baf6070-8a73-4f56-9835-53680116182e}"/>
  </odx:xpath>
  <odx:xpath id="x24_14_1_0_0">
    <odx:dataBinding xpath="/PrototyperInfo[1]/Screens/Screen[15][1]/ScreenWidgets/ScreenWidget[2][1]/ScreenWidgetEvents/ScreenWidgetEvent[1][1]/ScreenWidgetInteractions/ScreenWidgetInteraction[1][1]/ScreenWidgetConditionBlocks/ScreenWidgetConditionBlock[1]/ScreenWidgetConditionDescription" storeItemID="{7baf6070-8a73-4f56-9835-53680116182e}"/>
  </odx:xpath>
  <odx:xpath id="x25_12_3_0_0">
    <odx:dataBinding xpath="/PrototyperInfo[1]/Screens/Screen[13][1]/ScreenWidgets/ScreenWidget[4][1]/ScreenWidgetEvents/ScreenWidgetEvent[1][1]/ScreenWidgetInteractions/ScreenWidgetInteraction[1][1]/ScreenWidgetConditionBlocks/ScreenWidgetConditionBlock[1]/ScreenWidgetActions/ScreenWidgetAction[1]" storeItemID="{7baf6070-8a73-4f56-9835-53680116182e}"/>
  </odx:xpath>
  <odx:xpath id="x19_11">
    <odx:dataBinding xpath="/PrototyperInfo[1]/Screens/Screen[12][1]/ScreenWidgets/ScreenWidget[1]/ScreenWidgetEvents/ScreenWidgetEvent[1]" storeItemID="{7baf6070-8a73-4f56-9835-53680116182e}"/>
  </odx:xpath>
  <odx:xpath id="x19_10">
    <odx:dataBinding xpath="/PrototyperInfo[1]/Screens/Screen[11][1]/ScreenWidgets/ScreenWidget[1]/ScreenWidgetEvents/ScreenWidgetEvent[1]" storeItemID="{7baf6070-8a73-4f56-9835-53680116182e}"/>
  </odx:xpath>
  <odx:xpath id="x20_10_4_0">
    <odx:dataBinding xpath="/PrototyperInfo[1]/Screens/Screen[11][1]/ScreenWidgets/ScreenWidget[5][1]/ScreenWidgetEvents/ScreenWidgetEvent[1][1]/ScreenWidgetEventType" storeItemID="{7baf6070-8a73-4f56-9835-53680116182e}"/>
  </odx:xpath>
  <odx:xpath id="x20_4_3_0">
    <odx:dataBinding xpath="/PrototyperInfo[1]/Screens/Screen[5][1]/ScreenWidgets/ScreenWidget[4][1]/ScreenWidgetEvents/ScreenWidgetEvent[1][1]/ScreenWidgetEventType" storeItemID="{7baf6070-8a73-4f56-9835-53680116182e}"/>
  </odx:xpath>
  <odx:xpath id="x26_15_4_0_0_0">
    <odx:dataBinding xpath="/PrototyperInfo[1]/Screens/Screen[16][1]/ScreenWidgets/ScreenWidget[5][1]/ScreenWidgetEvents/ScreenWidgetEvent[1][1]/ScreenWidgetInteractions/ScreenWidgetInteraction[1][1]/ScreenWidgetConditionBlocks/ScreenWidgetConditionBlock[1][1]/ScreenWidgetActions/ScreenWidgetAction[1]/ScreenWidgetActionDescription" storeItemID="{7baf6070-8a73-4f56-9835-53680116182e}"/>
  </odx:xpath>
  <odx:xpath id="x26_10_5_0_0">
    <odx:dataBinding xpath="/PrototyperInfo[1]/Screens/Screen[11][1]/ScreenWidgets/ScreenWidget[6][1]/ScreenWidgetEvents/ScreenWidgetEvent[1][1]/ScreenWidgetInteractions/ScreenWidgetInteraction[1][1]/ScreenWidgetConditionBlocks/ScreenWidgetConditionBlock[1]/ScreenWidgetActions/ScreenWidgetAction[1]/ScreenWidgetActionDescription" storeItemID="{7baf6070-8a73-4f56-9835-53680116182e}"/>
  </odx:xpath>
  <odx:xpath id="x22_12_0">
    <odx:dataBinding xpath="/PrototyperInfo[1]/Screens/Screen[13][1]/ScreenWidgets/ScreenWidget[1][1]/ScreenWidgetEvents/ScreenWidgetEvent[1]/ScreenWidgetInteractions/ScreenWidgetInteraction[1]/ScreenWidgetConditionBlocks/ScreenWidgetConditionBlock[1]" storeItemID="{7baf6070-8a73-4f56-9835-53680116182e}"/>
  </odx:xpath>
  <odx:xpath id="x20_12_0_0">
    <odx:dataBinding xpath="/PrototyperInfo[1]/Screens/Screen[13][1]/ScreenWidgets/ScreenWidget[1][1]/ScreenWidgetEvents/ScreenWidgetEvent[1][1]/ScreenWidgetEventType" storeItemID="{7baf6070-8a73-4f56-9835-53680116182e}"/>
  </odx:xpath>
  <odx:xpath id="x22_12_1">
    <odx:dataBinding xpath="/PrototyperInfo[1]/Screens/Screen[13][1]/ScreenWidgets/ScreenWidget[2][1]/ScreenWidgetEvents/ScreenWidgetEvent[1]/ScreenWidgetInteractions/ScreenWidgetInteraction[1]/ScreenWidgetConditionBlocks/ScreenWidgetConditionBlock[1]" storeItemID="{7baf6070-8a73-4f56-9835-53680116182e}"/>
  </odx:xpath>
  <odx:xpath id="x22_12_2">
    <odx:dataBinding xpath="/PrototyperInfo[1]/Screens/Screen[13][1]/ScreenWidgets/ScreenWidget[3][1]/ScreenWidgetEvents/ScreenWidgetEvent[1]/ScreenWidgetInteractions/ScreenWidgetInteraction[1]/ScreenWidgetConditionBlocks/ScreenWidgetConditionBlock[1]" storeItemID="{7baf6070-8a73-4f56-9835-53680116182e}"/>
  </odx:xpath>
  <odx:xpath id="x22_12_3">
    <odx:dataBinding xpath="/PrototyperInfo[1]/Screens/Screen[13][1]/ScreenWidgets/ScreenWidget[4][1]/ScreenWidgetEvents/ScreenWidgetEvent[1]/ScreenWidgetInteractions/ScreenWidgetInteraction[1]/ScreenWidgetConditionBlocks/ScreenWidgetConditionBlock[1]" storeItemID="{7baf6070-8a73-4f56-9835-53680116182e}"/>
  </odx:xpath>
  <odx:xpath id="x22_12_4">
    <odx:dataBinding xpath="/PrototyperInfo[1]/Screens/Screen[13][1]/ScreenWidgets/ScreenWidget[5][1]/ScreenWidgetEvents/ScreenWidgetEvent[1]/ScreenWidgetInteractions/ScreenWidgetInteraction[1]/ScreenWidgetConditionBlocks/ScreenWidgetConditionBlock[1]" storeItemID="{7baf6070-8a73-4f56-9835-53680116182e}"/>
  </odx:xpath>
  <odx:xpath id="x22_6_2_0_0">
    <odx:dataBinding xpath="/PrototyperInfo[1]/Screens/Screen[7][1]/ScreenWidgets/ScreenWidget[3][1]/ScreenWidgetEvents/ScreenWidgetEvent[1][1]/ScreenWidgetInteractions/ScreenWidgetInteraction[1][1]/ScreenWidgetConditionBlocks/ScreenWidgetConditionBlock[1]" storeItemID="{7baf6070-8a73-4f56-9835-53680116182e}"/>
  </odx:xpath>
  <odx:xpath id="x22_12_5">
    <odx:dataBinding xpath="/PrototyperInfo[1]/Screens/Screen[13][1]/ScreenWidgets/ScreenWidget[6][1]/ScreenWidgetEvents/ScreenWidgetEvent[1]/ScreenWidgetInteractions/ScreenWidgetInteraction[1]/ScreenWidgetConditionBlocks/ScreenWidgetConditionBlock[1]" storeItemID="{7baf6070-8a73-4f56-9835-53680116182e}"/>
  </odx:xpath>
  <odx:xpath id="x22_12_6">
    <odx:dataBinding xpath="/PrototyperInfo[1]/Screens/Screen[13][1]/ScreenWidgets/ScreenWidget[7][1]/ScreenWidgetEvents/ScreenWidgetEvent[1]/ScreenWidgetInteractions/ScreenWidgetInteraction[1]/ScreenWidgetConditionBlocks/ScreenWidgetConditionBlock[1]" storeItemID="{7baf6070-8a73-4f56-9835-53680116182e}"/>
  </odx:xpath>
  <odx:xpath id="x23_1_5_0_0_0">
    <odx:dataBinding xpath="/PrototyperInfo[1]/Screens/Screen[2][1]/ScreenWidgets/ScreenWidget[6][1]/ScreenWidgetEvents/ScreenWidgetEvent[1][1]/ScreenWidgetInteractions/ScreenWidgetInteraction[1][1]/ScreenWidgetConditionBlocks/ScreenWidgetConditionBlock[1][1]/ScreenWidgetConditionClause" storeItemID="{7baf6070-8a73-4f56-9835-53680116182e}"/>
  </odx:xpath>
  <odx:xpath id="x88_0">
    <odx:dataBinding xpath="/PrototyperInfo[1]/Templates/Template[1][1]/TemplateDynamicPanels/TemplateDynamicPanel[1]" storeItemID="{7baf6070-8a73-4f56-9835-53680116182e}"/>
  </odx:xpath>
  <odx:xpath id="x26_6_5_0_0_0_0">
    <odx:dataBinding xpath="/PrototyperInfo[1]/Screens/Screen[7][1]/ScreenWidgets/ScreenWidget[6][1]/ScreenWidgetEvents/ScreenWidgetEvent[1][1]/ScreenWidgetInteractions/ScreenWidgetInteraction[1][1]/ScreenWidgetConditionBlocks/ScreenWidgetConditionBlock[1][1]/ScreenWidgetActions/ScreenWidgetAction[1][1]/ScreenWidgetActionDescription" storeItemID="{7baf6070-8a73-4f56-9835-53680116182e}"/>
  </odx:xpath>
  <odx:xpath id="x31_9">
    <odx:dataBinding xpath="/PrototyperInfo[1]/Screens/Screen[10][1]/ScreenRequirements/ScreenRequirement[1]/ScreenRequirementActiveVersionDescription" storeItemID="{7baf6070-8a73-4f56-9835-53680116182e}"/>
  </odx:xpath>
  <odx:xpath id="x44_14_0">
    <odx:dataBinding xpath="/PrototyperInfo[1]/Screens/Screen[15][1][1]/ScreenDynamicPanels/ScreenDynamicPanel[1]/ScreenDynamicPanelWidgets/ScreenDynamicPanelWidget[1]/ScreenDynamicPanelWidgetMarkerID" storeItemID="{7baf6070-8a73-4f56-9835-53680116182e}"/>
  </odx:xpath>
  <odx:xpath id="x23_9_0_0_0">
    <odx:dataBinding xpath="/PrototyperInfo[1]/Screens/Screen[10][1]/ScreenWidgets/ScreenWidget[1][1]/ScreenWidgetEvents/ScreenWidgetEvent[1][1]/ScreenWidgetInteractions/ScreenWidgetInteraction[1][1]/ScreenWidgetConditionBlocks/ScreenWidgetConditionBlock[1]/ScreenWidgetConditionClause" storeItemID="{7baf6070-8a73-4f56-9835-53680116182e}"/>
  </odx:xpath>
  <odx:xpath id="x19_15">
    <odx:dataBinding xpath="/PrototyperInfo[1]/Screens/Screen[16][1]/ScreenWidgets/ScreenWidget[1]/ScreenWidgetEvents/ScreenWidgetEvent[1]" storeItemID="{7baf6070-8a73-4f56-9835-53680116182e}"/>
  </odx:xpath>
  <odx:xpath id="x19_14">
    <odx:dataBinding xpath="/PrototyperInfo[1]/Screens/Screen[15][1]/ScreenWidgets/ScreenWidget[1]/ScreenWidgetEvents/ScreenWidgetEvent[1]" storeItemID="{7baf6070-8a73-4f56-9835-53680116182e}"/>
  </odx:xpath>
  <odx:xpath id="x19_13">
    <odx:dataBinding xpath="/PrototyperInfo[1]/Screens/Screen[14][1]/ScreenWidgets/ScreenWidget[1]/ScreenWidgetEvents/ScreenWidgetEvent[1]" storeItemID="{7baf6070-8a73-4f56-9835-53680116182e}"/>
  </odx:xpath>
  <odx:xpath id="x19_12">
    <odx:dataBinding xpath="/PrototyperInfo[1]/Screens/Screen[13][1]/ScreenWidgets/ScreenWidget[1]/ScreenWidgetEvents/ScreenWidgetEvent[1]" storeItemID="{7baf6070-8a73-4f56-9835-53680116182e}"/>
  </odx:xpath>
  <odx:xpath id="x25_13_2_0_0_0">
    <odx:dataBinding xpath="/PrototyperInfo[1]/Screens/Screen[14][1]/ScreenWidgets/ScreenWidget[3][1]/ScreenWidgetEvents/ScreenWidgetEvent[1][1]/ScreenWidgetInteractions/ScreenWidgetInteraction[1][1]/ScreenWidgetConditionBlocks/ScreenWidgetConditionBlock[1][1]/ScreenWidgetActions/ScreenWidgetAction[1]" storeItemID="{7baf6070-8a73-4f56-9835-53680116182e}"/>
  </odx:xpath>
  <odx:xpath id="x31_0">
    <odx:dataBinding xpath="/PrototyperInfo[1]/Screens/Screen[1][1]/ScreenRequirements/ScreenRequirement[1]/ScreenRequirementActiveVersionDescription" storeItemID="{7baf6070-8a73-4f56-9835-53680116182e}"/>
  </odx:xpath>
  <odx:xpath id="x31_3">
    <odx:dataBinding xpath="/PrototyperInfo[1]/Screens/Screen[4][1]/ScreenRequirements/ScreenRequirement[1]/ScreenRequirementActiveVersionDescription" storeItemID="{7baf6070-8a73-4f56-9835-53680116182e}"/>
  </odx:xpath>
  <odx:xpath id="x31_4">
    <odx:dataBinding xpath="/PrototyperInfo[1]/Screens/Screen[5][1]/ScreenRequirements/ScreenRequirement[1]/ScreenRequirementActiveVersionDescription" storeItemID="{7baf6070-8a73-4f56-9835-53680116182e}"/>
  </odx:xpath>
  <odx:xpath id="x31_1">
    <odx:dataBinding xpath="/PrototyperInfo[1]/Screens/Screen[2][1]/ScreenRequirements/ScreenRequirement[1]/ScreenRequirementActiveVersionDescription" storeItemID="{7baf6070-8a73-4f56-9835-53680116182e}"/>
  </odx:xpath>
  <odx:xpath id="x31_2">
    <odx:dataBinding xpath="/PrototyperInfo[1]/Screens/Screen[3][1]/ScreenRequirements/ScreenRequirement[1]/ScreenRequirementActiveVersionDescription" storeItemID="{7baf6070-8a73-4f56-9835-53680116182e}"/>
  </odx:xpath>
  <odx:xpath id="x31_7">
    <odx:dataBinding xpath="/PrototyperInfo[1]/Screens/Screen[8][1]/ScreenRequirements/ScreenRequirement[1]/ScreenRequirementActiveVersionDescription" storeItemID="{7baf6070-8a73-4f56-9835-53680116182e}"/>
  </odx:xpath>
  <odx:xpath id="x31_8">
    <odx:dataBinding xpath="/PrototyperInfo[1]/Screens/Screen[9][1]/ScreenRequirements/ScreenRequirement[1]/ScreenRequirementActiveVersionDescription" storeItemID="{7baf6070-8a73-4f56-9835-53680116182e}"/>
  </odx:xpath>
  <odx:xpath id="x31_5">
    <odx:dataBinding xpath="/PrototyperInfo[1]/Screens/Screen[6][1]/ScreenRequirements/ScreenRequirement[1]/ScreenRequirementActiveVersionDescription" storeItemID="{7baf6070-8a73-4f56-9835-53680116182e}"/>
  </odx:xpath>
  <odx:xpath id="x31_6">
    <odx:dataBinding xpath="/PrototyperInfo[1]/Screens/Screen[7][1]/ScreenRequirements/ScreenRequirement[1]/ScreenRequirementActiveVersionDescription" storeItemID="{7baf6070-8a73-4f56-9835-53680116182e}"/>
  </odx:xpath>
  <odx:xpath id="x26_8_4_0_0_0_0">
    <odx:dataBinding xpath="/PrototyperInfo[1]/Screens/Screen[9][1]/ScreenWidgets/ScreenWidget[5][1]/ScreenWidgetEvents/ScreenWidgetEvent[1][1]/ScreenWidgetInteractions/ScreenWidgetInteraction[1][1]/ScreenWidgetConditionBlocks/ScreenWidgetConditionBlock[1][1]/ScreenWidgetActions/ScreenWidgetAction[1][1]/ScreenWidgetActionDescription" storeItemID="{7baf6070-8a73-4f56-9835-53680116182e}"/>
  </odx:xpath>
  <odx:xpath id="x23_15_6_0_0">
    <odx:dataBinding xpath="/PrototyperInfo[1]/Screens/Screen[16][1]/ScreenWidgets/ScreenWidget[7][1]/ScreenWidgetEvents/ScreenWidgetEvent[1][1]/ScreenWidgetInteractions/ScreenWidgetInteraction[1][1]/ScreenWidgetConditionBlocks/ScreenWidgetConditionBlock[1]/ScreenWidgetConditionClause" storeItemID="{7baf6070-8a73-4f56-9835-53680116182e}"/>
  </odx:xpath>
  <odx:xpath id="x21_5_3_0">
    <odx:dataBinding xpath="/PrototyperInfo[1]/Screens/Screen[6][1]/ScreenWidgets/ScreenWidget[4][1]/ScreenWidgetEvents/ScreenWidgetEvent[1][1]/ScreenWidgetInteractions/ScreenWidgetInteraction[1]" storeItemID="{7baf6070-8a73-4f56-9835-53680116182e}"/>
  </odx:xpath>
  <odx:xpath id="x26_4_0_0_0_0_0">
    <odx:dataBinding xpath="/PrototyperInfo[1]/Screens/Screen[5][1]/ScreenWidgets/ScreenWidget[1][1]/ScreenWidgetEvents/ScreenWidgetEvent[1][1]/ScreenWidgetInteractions/ScreenWidgetInteraction[1][1]/ScreenWidgetConditionBlocks/ScreenWidgetConditionBlock[1][1]/ScreenWidgetActions/ScreenWidgetAction[1][1]/ScreenWidgetActionDescription" storeItemID="{7baf6070-8a73-4f56-9835-53680116182e}"/>
  </odx:xpath>
  <odx:xpath id="x26_5_5_0_0_0_0">
    <odx:dataBinding xpath="/PrototyperInfo[1]/Screens/Screen[6][1]/ScreenWidgets/ScreenWidget[6][1]/ScreenWidgetEvents/ScreenWidgetEvent[1][1]/ScreenWidgetInteractions/ScreenWidgetInteraction[1][1]/ScreenWidgetConditionBlocks/ScreenWidgetConditionBlock[1][1]/ScreenWidgetActions/ScreenWidgetAction[1][1]/ScreenWidgetActionDescription" storeItemID="{7baf6070-8a73-4f56-9835-53680116182e}"/>
  </odx:xpath>
  <odx:xpath id="x20_15">
    <odx:dataBinding xpath="/PrototyperInfo[1]/Screens/Screen[16][1]/ScreenWidgets/ScreenWidget[1]/ScreenWidgetEvents/ScreenWidgetEvent[1]/ScreenWidgetEventType" storeItemID="{7baf6070-8a73-4f56-9835-53680116182e}"/>
  </odx:xpath>
  <odx:xpath id="x20_14">
    <odx:dataBinding xpath="/PrototyperInfo[1]/Screens/Screen[15][1]/ScreenWidgets/ScreenWidget[1]/ScreenWidgetEvents/ScreenWidgetEvent[1]/ScreenWidgetEventType" storeItemID="{7baf6070-8a73-4f56-9835-53680116182e}"/>
  </odx:xpath>
  <odx:xpath id="x20_11">
    <odx:dataBinding xpath="/PrototyperInfo[1]/Screens/Screen[12][1]/ScreenWidgets/ScreenWidget[1]/ScreenWidgetEvents/ScreenWidgetEvent[1]/ScreenWidgetEventType" storeItemID="{7baf6070-8a73-4f56-9835-53680116182e}"/>
  </odx:xpath>
  <odx:xpath id="x20_10">
    <odx:dataBinding xpath="/PrototyperInfo[1]/Screens/Screen[11][1]/ScreenWidgets/ScreenWidget[1]/ScreenWidgetEvents/ScreenWidgetEvent[1]/ScreenWidgetEventType" storeItemID="{7baf6070-8a73-4f56-9835-53680116182e}"/>
  </odx:xpath>
  <odx:xpath id="x20_13">
    <odx:dataBinding xpath="/PrototyperInfo[1]/Screens/Screen[14][1]/ScreenWidgets/ScreenWidget[1]/ScreenWidgetEvents/ScreenWidgetEvent[1]/ScreenWidgetEventType" storeItemID="{7baf6070-8a73-4f56-9835-53680116182e}"/>
  </odx:xpath>
  <odx:xpath id="x20_12">
    <odx:dataBinding xpath="/PrototyperInfo[1]/Screens/Screen[13][1]/ScreenWidgets/ScreenWidget[1]/ScreenWidgetEvents/ScreenWidgetEvent[1]/ScreenWidgetEventType" storeItemID="{7baf6070-8a73-4f56-9835-53680116182e}"/>
  </odx:xpath>
  <odx:xpath id="x25_5_4_0_0_0">
    <odx:dataBinding xpath="/PrototyperInfo[1]/Screens/Screen[6][1]/ScreenWidgets/ScreenWidget[5][1]/ScreenWidgetEvents/ScreenWidgetEvent[1][1]/ScreenWidgetInteractions/ScreenWidgetInteraction[1][1]/ScreenWidgetConditionBlocks/ScreenWidgetConditionBlock[1][1]/ScreenWidgetActions/ScreenWidgetAction[1]" storeItemID="{7baf6070-8a73-4f56-9835-53680116182e}"/>
  </odx:xpath>
  <odx:xpath id="x22_5_1_0_0">
    <odx:dataBinding xpath="/PrototyperInfo[1]/Screens/Screen[6][1]/ScreenWidgets/ScreenWidget[2][1]/ScreenWidgetEvents/ScreenWidgetEvent[1][1]/ScreenWidgetInteractions/ScreenWidgetInteraction[1][1]/ScreenWidgetConditionBlocks/ScreenWidgetConditionBlock[1]" storeItemID="{7baf6070-8a73-4f56-9835-53680116182e}"/>
  </odx:xpath>
  <odx:xpath id="x19_3_0">
    <odx:dataBinding xpath="/PrototyperInfo[1]/Screens/Screen[4][1]/ScreenWidgets/ScreenWidget[1][1]/ScreenWidgetEvents/ScreenWidgetEvent[1]" storeItemID="{7baf6070-8a73-4f56-9835-53680116182e}"/>
  </odx:xpath>
  <odx:xpath id="x19_3_1">
    <odx:dataBinding xpath="/PrototyperInfo[1]/Screens/Screen[4][1]/ScreenWidgets/ScreenWidget[2][1]/ScreenWidgetEvents/ScreenWidgetEvent[1]" storeItemID="{7baf6070-8a73-4f56-9835-53680116182e}"/>
  </odx:xpath>
  <odx:xpath id="x23_6_4_0_0_0">
    <odx:dataBinding xpath="/PrototyperInfo[1]/Screens/Screen[7][1]/ScreenWidgets/ScreenWidget[5][1]/ScreenWidgetEvents/ScreenWidgetEvent[1][1]/ScreenWidgetInteractions/ScreenWidgetInteraction[1][1]/ScreenWidgetConditionBlocks/ScreenWidgetConditionBlock[1][1]/ScreenWidgetConditionClause" storeItemID="{7baf6070-8a73-4f56-9835-53680116182e}"/>
  </odx:xpath>
  <odx:xpath id="x26_7_4_0_0">
    <odx:dataBinding xpath="/PrototyperInfo[1]/Screens/Screen[8][1]/ScreenWidgets/ScreenWidget[5][1]/ScreenWidgetEvents/ScreenWidgetEvent[1][1]/ScreenWidgetInteractions/ScreenWidgetInteraction[1][1]/ScreenWidgetConditionBlocks/ScreenWidgetConditionBlock[1]/ScreenWidgetActions/ScreenWidgetAction[1]/ScreenWidgetActionDescription" storeItemID="{7baf6070-8a73-4f56-9835-53680116182e}"/>
  </odx:xpath>
  <odx:xpath id="x25_5_5_0">
    <odx:dataBinding xpath="/PrototyperInfo[1]/Screens/Screen[6][1]/ScreenWidgets/ScreenWidget[6][1]/ScreenWidgetEvents/ScreenWidgetEvent[1][1]/ScreenWidgetInteractions/ScreenWidgetInteraction[1]/ScreenWidgetConditionBlocks/ScreenWidgetConditionBlock[1]/ScreenWidgetActions/ScreenWidgetAction[1]" storeItemID="{7baf6070-8a73-4f56-9835-53680116182e}"/>
  </odx:xpath>
  <odx:xpath id="x23_6_2_0">
    <odx:dataBinding xpath="/PrototyperInfo[1]/Screens/Screen[7][1]/ScreenWidgets/ScreenWidget[3][1]/ScreenWidgetEvents/ScreenWidgetEvent[1][1]/ScreenWidgetInteractions/ScreenWidgetInteraction[1]/ScreenWidgetConditionBlocks/ScreenWidgetConditionBlock[1]/ScreenWidgetConditionClause" storeItemID="{7baf6070-8a73-4f56-9835-53680116182e}"/>
  </odx:xpath>
  <odx:xpath id="x23_14_3">
    <odx:dataBinding xpath="/PrototyperInfo[1]/Screens/Screen[15][1]/ScreenWidgets/ScreenWidget[4][1]/ScreenWidgetEvents/ScreenWidgetEvent[1]/ScreenWidgetInteractions/ScreenWidgetInteraction[1]/ScreenWidgetConditionBlocks/ScreenWidgetConditionBlock[1]/ScreenWidgetConditionClause" storeItemID="{7baf6070-8a73-4f56-9835-53680116182e}"/>
  </odx:xpath>
  <odx:xpath id="x23_14_2">
    <odx:dataBinding xpath="/PrototyperInfo[1]/Screens/Screen[15][1]/ScreenWidgets/ScreenWidget[3][1]/ScreenWidgetEvents/ScreenWidgetEvent[1]/ScreenWidgetInteractions/ScreenWidgetInteraction[1]/ScreenWidgetConditionBlocks/ScreenWidgetConditionBlock[1]/ScreenWidgetConditionClause" storeItemID="{7baf6070-8a73-4f56-9835-53680116182e}"/>
  </odx:xpath>
  <odx:xpath id="x23_14_5">
    <odx:dataBinding xpath="/PrototyperInfo[1]/Screens/Screen[15][1]/ScreenWidgets/ScreenWidget[6][1]/ScreenWidgetEvents/ScreenWidgetEvent[1]/ScreenWidgetInteractions/ScreenWidgetInteraction[1]/ScreenWidgetConditionBlocks/ScreenWidgetConditionBlock[1]/ScreenWidgetConditionClause" storeItemID="{7baf6070-8a73-4f56-9835-53680116182e}"/>
  </odx:xpath>
  <odx:xpath id="x23_14_4">
    <odx:dataBinding xpath="/PrototyperInfo[1]/Screens/Screen[15][1]/ScreenWidgets/ScreenWidget[5][1]/ScreenWidgetEvents/ScreenWidgetEvent[1]/ScreenWidgetInteractions/ScreenWidgetInteraction[1]/ScreenWidgetConditionBlocks/ScreenWidgetConditionBlock[1]/ScreenWidgetConditionClause" storeItemID="{7baf6070-8a73-4f56-9835-53680116182e}"/>
  </odx:xpath>
  <odx:xpath id="x23_14_1">
    <odx:dataBinding xpath="/PrototyperInfo[1]/Screens/Screen[15][1]/ScreenWidgets/ScreenWidget[2][1]/ScreenWidgetEvents/ScreenWidgetEvent[1]/ScreenWidgetInteractions/ScreenWidgetInteraction[1]/ScreenWidgetConditionBlocks/ScreenWidgetConditionBlock[1]/ScreenWidgetConditionClause" storeItemID="{7baf6070-8a73-4f56-9835-53680116182e}"/>
  </odx:xpath>
  <odx:xpath id="x23_14_0">
    <odx:dataBinding xpath="/PrototyperInfo[1]/Screens/Screen[15][1]/ScreenWidgets/ScreenWidget[1][1]/ScreenWidgetEvents/ScreenWidgetEvent[1]/ScreenWidgetInteractions/ScreenWidgetInteraction[1]/ScreenWidgetConditionBlocks/ScreenWidgetConditionBlock[1]/ScreenWidgetConditionClause" storeItemID="{7baf6070-8a73-4f56-9835-53680116182e}"/>
  </odx:xpath>
  <odx:xpath id="x22_7_1">
    <odx:dataBinding xpath="/PrototyperInfo[1]/Screens/Screen[8][1]/ScreenWidgets/ScreenWidget[2][1]/ScreenWidgetEvents/ScreenWidgetEvent[1]/ScreenWidgetInteractions/ScreenWidgetInteraction[1]/ScreenWidgetConditionBlocks/ScreenWidgetConditionBlock[1]" storeItemID="{7baf6070-8a73-4f56-9835-53680116182e}"/>
  </odx:xpath>
  <odx:xpath id="x22_7_2">
    <odx:dataBinding xpath="/PrototyperInfo[1]/Screens/Screen[8][1]/ScreenWidgets/ScreenWidget[3][1]/ScreenWidgetEvents/ScreenWidgetEvent[1]/ScreenWidgetInteractions/ScreenWidgetInteraction[1]/ScreenWidgetConditionBlocks/ScreenWidgetConditionBlock[1]" storeItemID="{7baf6070-8a73-4f56-9835-53680116182e}"/>
  </odx:xpath>
  <odx:xpath id="x22_7_0">
    <odx:dataBinding xpath="/PrototyperInfo[1]/Screens/Screen[8][1]/ScreenWidgets/ScreenWidget[1][1]/ScreenWidgetEvents/ScreenWidgetEvent[1]/ScreenWidgetInteractions/ScreenWidgetInteraction[1]/ScreenWidgetConditionBlocks/ScreenWidgetConditionBlock[1]" storeItemID="{7baf6070-8a73-4f56-9835-53680116182e}"/>
  </odx:xpath>
  <odx:xpath id="x22_7_5">
    <odx:dataBinding xpath="/PrototyperInfo[1]/Screens/Screen[8][1]/ScreenWidgets/ScreenWidget[6][1]/ScreenWidgetEvents/ScreenWidgetEvent[1]/ScreenWidgetInteractions/ScreenWidgetInteraction[1]/ScreenWidgetConditionBlocks/ScreenWidgetConditionBlock[1]" storeItemID="{7baf6070-8a73-4f56-9835-53680116182e}"/>
  </odx:xpath>
  <odx:xpath id="x22_7_3">
    <odx:dataBinding xpath="/PrototyperInfo[1]/Screens/Screen[8][1]/ScreenWidgets/ScreenWidget[4][1]/ScreenWidgetEvents/ScreenWidgetEvent[1]/ScreenWidgetInteractions/ScreenWidgetInteraction[1]/ScreenWidgetConditionBlocks/ScreenWidgetConditionBlock[1]" storeItemID="{7baf6070-8a73-4f56-9835-53680116182e}"/>
  </odx:xpath>
  <odx:xpath id="x22_7_4">
    <odx:dataBinding xpath="/PrototyperInfo[1]/Screens/Screen[8][1]/ScreenWidgets/ScreenWidget[5][1]/ScreenWidgetEvents/ScreenWidgetEvent[1]/ScreenWidgetInteractions/ScreenWidgetInteraction[1]/ScreenWidgetConditionBlocks/ScreenWidgetConditionBlock[1]" storeItemID="{7baf6070-8a73-4f56-9835-53680116182e}"/>
  </odx:xpath>
  <odx:xpath id="x26_12_6_0_0_0">
    <odx:dataBinding xpath="/PrototyperInfo[1]/Screens/Screen[13][1]/ScreenWidgets/ScreenWidget[7][1]/ScreenWidgetEvents/ScreenWidgetEvent[1][1]/ScreenWidgetInteractions/ScreenWidgetInteraction[1][1]/ScreenWidgetConditionBlocks/ScreenWidgetConditionBlock[1][1]/ScreenWidgetActions/ScreenWidgetAction[1]/ScreenWidgetActionDescription" storeItemID="{7baf6070-8a73-4f56-9835-53680116182e}"/>
  </odx:xpath>
  <odx:xpath id="x25_9_2_0_0_0">
    <odx:dataBinding xpath="/PrototyperInfo[1]/Screens/Screen[10][1]/ScreenWidgets/ScreenWidget[3][1]/ScreenWidgetEvents/ScreenWidgetEvent[1][1]/ScreenWidgetInteractions/ScreenWidgetInteraction[1][1]/ScreenWidgetConditionBlocks/ScreenWidgetConditionBlock[1][1]/ScreenWidgetActions/ScreenWidgetAction[1]" storeItemID="{7baf6070-8a73-4f56-9835-53680116182e}"/>
  </odx:xpath>
  <odx:xpath id="x24_7_0_0_0_0">
    <odx:dataBinding xpath="/PrototyperInfo[1]/Screens/Screen[8][1]/ScreenWidgets/ScreenWidget[1][1]/ScreenWidgetEvents/ScreenWidgetEvent[1][1]/ScreenWidgetInteractions/ScreenWidgetInteraction[1][1]/ScreenWidgetConditionBlocks/ScreenWidgetConditionBlock[1][1]/ScreenWidgetConditionDescription" storeItemID="{7baf6070-8a73-4f56-9835-53680116182e}"/>
  </odx:xpath>
  <odx:xpath id="x26_8_1_0">
    <odx:dataBinding xpath="/PrototyperInfo[1]/Screens/Screen[9][1]/ScreenWidgets/ScreenWidget[2][1]/ScreenWidgetEvents/ScreenWidgetEvent[1][1]/ScreenWidgetInteractions/ScreenWidgetInteraction[1]/ScreenWidgetConditionBlocks/ScreenWidgetConditionBlock[1]/ScreenWidgetActions/ScreenWidgetAction[1]/ScreenWidgetActionDescription" storeItemID="{7baf6070-8a73-4f56-9835-53680116182e}"/>
  </odx:xpath>
  <odx:xpath id="x23_2_2_0">
    <odx:dataBinding xpath="/PrototyperInfo[1]/Screens/Screen[3][1]/ScreenWidgets/ScreenWidget[3][1]/ScreenWidgetEvents/ScreenWidgetEvent[1][1]/ScreenWidgetInteractions/ScreenWidgetInteraction[1]/ScreenWidgetConditionBlocks/ScreenWidgetConditionBlock[1]/ScreenWidgetConditionClause" storeItemID="{7baf6070-8a73-4f56-9835-53680116182e}"/>
  </odx:xpath>
  <odx:xpath id="x22_5_2_0">
    <odx:dataBinding xpath="/PrototyperInfo[1]/Screens/Screen[6][1]/ScreenWidgets/ScreenWidget[3][1]/ScreenWidgetEvents/ScreenWidgetEvent[1][1]/ScreenWidgetInteractions/ScreenWidgetInteraction[1]/ScreenWidgetConditionBlocks/ScreenWidgetConditionBlock[1]" storeItemID="{7baf6070-8a73-4f56-9835-53680116182e}"/>
  </odx:xpath>
  <odx:xpath id="x25_9_5_0">
    <odx:dataBinding xpath="/PrototyperInfo[1]/Screens/Screen[10][1]/ScreenWidgets/ScreenWidget[6][1]/ScreenWidgetEvents/ScreenWidgetEvent[1][1]/ScreenWidgetInteractions/ScreenWidgetInteraction[1]/ScreenWidgetConditionBlocks/ScreenWidgetConditionBlock[1]/ScreenWidgetActions/ScreenWidgetAction[1]" storeItemID="{7baf6070-8a73-4f56-9835-53680116182e}"/>
  </odx:xpath>
  <odx:xpath id="x48_6_0_1">
    <odx:dataBinding xpath="/PrototyperInfo[1]/Screens/Screen[7][1][1]/ScreenDynamicPanels/ScreenDynamicPanel[2][1]/ScreenDynamicPanelWidgets/ScreenDynamicPanelWidget[1]/ScreenDynamicPanelWidgetEvents/ScreenDynamicPanelWidgetEvent[1]/ScreenDynamicPanelWidgetInteractions/ScreenDynamicPanelWidgetInteraction[1]/ScreenDynamicPanelWidgetConditionBlocks/ScreenDynamicPanelWidgetConditionBlock[1]" storeItemID="{7baf6070-8a73-4f56-9835-53680116182e}"/>
  </odx:xpath>
  <odx:xpath id="x26_6_5_0">
    <odx:dataBinding xpath="/PrototyperInfo[1]/Screens/Screen[7][1]/ScreenWidgets/ScreenWidget[6][1]/ScreenWidgetEvents/ScreenWidgetEvent[1][1]/ScreenWidgetInteractions/ScreenWidgetInteraction[1]/ScreenWidgetConditionBlocks/ScreenWidgetConditionBlock[1]/ScreenWidgetActions/ScreenWidgetAction[1]/ScreenWidgetActionDescription" storeItemID="{7baf6070-8a73-4f56-9835-53680116182e}"/>
  </odx:xpath>
  <odx:xpath id="x48_6_0_0">
    <odx:dataBinding xpath="/PrototyperInfo[1]/Screens/Screen[7][1][1]/ScreenDynamicPanels/ScreenDynamicPanel[1][1]/ScreenDynamicPanelWidgets/ScreenDynamicPanelWidget[1]/ScreenDynamicPanelWidgetEvents/ScreenDynamicPanelWidgetEvent[1]/ScreenDynamicPanelWidgetInteractions/ScreenDynamicPanelWidgetInteraction[1]/ScreenDynamicPanelWidgetConditionBlocks/ScreenDynamicPanelWidgetConditionBlock[1]" storeItemID="{7baf6070-8a73-4f56-9835-53680116182e}"/>
  </odx:xpath>
  <odx:xpath id="x23_14_7">
    <odx:dataBinding xpath="/PrototyperInfo[1]/Screens/Screen[15][1]/ScreenWidgets/ScreenWidget[8][1]/ScreenWidgetEvents/ScreenWidgetEvent[1]/ScreenWidgetInteractions/ScreenWidgetInteraction[1]/ScreenWidgetConditionBlocks/ScreenWidgetConditionBlock[1]/ScreenWidgetConditionClause" storeItemID="{7baf6070-8a73-4f56-9835-53680116182e}"/>
  </odx:xpath>
  <odx:xpath id="x26_5_6_0_0">
    <odx:dataBinding xpath="/PrototyperInfo[1]/Screens/Screen[6][1]/ScreenWidgets/ScreenWidget[7][1]/ScreenWidgetEvents/ScreenWidgetEvent[1][1]/ScreenWidgetInteractions/ScreenWidgetInteraction[1][1]/ScreenWidgetConditionBlocks/ScreenWidgetConditionBlock[1]/ScreenWidgetActions/ScreenWidgetAction[1]/ScreenWidgetActionDescription" storeItemID="{7baf6070-8a73-4f56-9835-53680116182e}"/>
  </odx:xpath>
  <odx:xpath id="x23_14_6">
    <odx:dataBinding xpath="/PrototyperInfo[1]/Screens/Screen[15][1]/ScreenWidgets/ScreenWidget[7][1]/ScreenWidgetEvents/ScreenWidgetEvent[1]/ScreenWidgetInteractions/ScreenWidgetInteraction[1]/ScreenWidgetConditionBlocks/ScreenWidgetConditionBlock[1]/ScreenWidgetConditionClause" storeItemID="{7baf6070-8a73-4f56-9835-53680116182e}"/>
  </odx:xpath>
  <odx:xpath id="x23_10_1_0">
    <odx:dataBinding xpath="/PrototyperInfo[1]/Screens/Screen[11][1]/ScreenWidgets/ScreenWidget[2][1]/ScreenWidgetEvents/ScreenWidgetEvent[1][1]/ScreenWidgetInteractions/ScreenWidgetInteraction[1]/ScreenWidgetConditionBlocks/ScreenWidgetConditionBlock[1]/ScreenWidgetConditionClause" storeItemID="{7baf6070-8a73-4f56-9835-53680116182e}"/>
  </odx:xpath>
  <odx:xpath id="x26_14_6_0">
    <odx:dataBinding xpath="/PrototyperInfo[1]/Screens/Screen[15][1]/ScreenWidgets/ScreenWidget[7][1]/ScreenWidgetEvents/ScreenWidgetEvent[1][1]/ScreenWidgetInteractions/ScreenWidgetInteraction[1]/ScreenWidgetConditionBlocks/ScreenWidgetConditionBlock[1]/ScreenWidgetActions/ScreenWidgetAction[1]/ScreenWidgetActionDescription" storeItemID="{7baf6070-8a73-4f56-9835-53680116182e}"/>
  </odx:xpath>
  <odx:xpath id="x26_9_3_0_0_0">
    <odx:dataBinding xpath="/PrototyperInfo[1]/Screens/Screen[10][1]/ScreenWidgets/ScreenWidget[4][1]/ScreenWidgetEvents/ScreenWidgetEvent[1][1]/ScreenWidgetInteractions/ScreenWidgetInteraction[1][1]/ScreenWidgetConditionBlocks/ScreenWidgetConditionBlock[1][1]/ScreenWidgetActions/ScreenWidgetAction[1]/ScreenWidgetActionDescription" storeItemID="{7baf6070-8a73-4f56-9835-53680116182e}"/>
  </odx:xpath>
  <odx:xpath id="x20_4_2_0">
    <odx:dataBinding xpath="/PrototyperInfo[1]/Screens/Screen[5][1]/ScreenWidgets/ScreenWidget[3][1]/ScreenWidgetEvents/ScreenWidgetEvent[1][1]/ScreenWidgetEventType" storeItemID="{7baf6070-8a73-4f56-9835-53680116182e}"/>
  </odx:xpath>
  <odx:xpath id="x24_3_0">
    <odx:dataBinding xpath="/PrototyperInfo[1]/Screens/Screen[4][1]/ScreenWidgets/ScreenWidget[1][1]/ScreenWidgetEvents/ScreenWidgetEvent[1]/ScreenWidgetInteractions/ScreenWidgetInteraction[1]/ScreenWidgetConditionBlocks/ScreenWidgetConditionBlock[1]/ScreenWidgetConditionDescription" storeItemID="{7baf6070-8a73-4f56-9835-53680116182e}"/>
  </odx:xpath>
  <odx:xpath id="x53_12_0_1">
    <odx:dataBinding xpath="/PrototyperInfo[1]/Screens/Screen[13][1][1]/ScreenDynamicPanels/ScreenDynamicPanel[2][1]/ScreenDynamicPanelRequirements/hasScreenDynamicPanelRequirements" storeItemID="{7baf6070-8a73-4f56-9835-53680116182e}"/>
  </odx:xpath>
  <odx:xpath id="x53_12_0_0">
    <odx:dataBinding xpath="/PrototyperInfo[1]/Screens/Screen[13][1][1]/ScreenDynamicPanels/ScreenDynamicPanel[1][1]/ScreenDynamicPanelRequirements/hasScreenDynamicPanelRequirements" storeItemID="{7baf6070-8a73-4f56-9835-53680116182e}"/>
  </odx:xpath>
  <odx:xpath id="x53_12_0_3">
    <odx:dataBinding xpath="/PrototyperInfo[1]/Screens/Screen[13][1][1]/ScreenDynamicPanels/ScreenDynamicPanel[4][1]/ScreenDynamicPanelRequirements/hasScreenDynamicPanelRequirements" storeItemID="{7baf6070-8a73-4f56-9835-53680116182e}"/>
  </odx:xpath>
  <odx:xpath id="x53_12_0_2">
    <odx:dataBinding xpath="/PrototyperInfo[1]/Screens/Screen[13][1][1]/ScreenDynamicPanels/ScreenDynamicPanel[3][1]/ScreenDynamicPanelRequirements/hasScreenDynamicPanelRequirements" storeItemID="{7baf6070-8a73-4f56-9835-53680116182e}"/>
  </odx:xpath>
  <odx:xpath id="x42_12_0_0">
    <odx:dataBinding xpath="/PrototyperInfo[1]/Screens/Screen[13][1][1]/ScreenDynamicPanels/ScreenDynamicPanel[1][1]/ScreenDynamicPanelWidgets/hasScreenDynamicPanelWidgets" storeItemID="{7baf6070-8a73-4f56-9835-53680116182e}"/>
  </odx:xpath>
  <odx:xpath id="x42_12_0_1">
    <odx:dataBinding xpath="/PrototyperInfo[1]/Screens/Screen[13][1][1]/ScreenDynamicPanels/ScreenDynamicPanel[2][1]/ScreenDynamicPanelWidgets/hasScreenDynamicPanelWidgets" storeItemID="{7baf6070-8a73-4f56-9835-53680116182e}"/>
  </odx:xpath>
  <odx:xpath id="x24_3_1">
    <odx:dataBinding xpath="/PrototyperInfo[1]/Screens/Screen[4][1]/ScreenWidgets/ScreenWidget[2][1]/ScreenWidgetEvents/ScreenWidgetEvent[1]/ScreenWidgetInteractions/ScreenWidgetInteraction[1]/ScreenWidgetConditionBlocks/ScreenWidgetConditionBlock[1]/ScreenWidgetConditionDescription" storeItemID="{7baf6070-8a73-4f56-9835-53680116182e}"/>
  </odx:xpath>
  <odx:xpath id="x42_12_0_2">
    <odx:dataBinding xpath="/PrototyperInfo[1]/Screens/Screen[13][1][1]/ScreenDynamicPanels/ScreenDynamicPanel[3][1]/ScreenDynamicPanelWidgets/hasScreenDynamicPanelWidgets" storeItemID="{7baf6070-8a73-4f56-9835-53680116182e}"/>
  </odx:xpath>
  <odx:xpath id="x23_9_2_0_0_0">
    <odx:dataBinding xpath="/PrototyperInfo[1]/Screens/Screen[10][1]/ScreenWidgets/ScreenWidget[3][1]/ScreenWidgetEvents/ScreenWidgetEvent[1][1]/ScreenWidgetInteractions/ScreenWidgetInteraction[1][1]/ScreenWidgetConditionBlocks/ScreenWidgetConditionBlock[1][1]/ScreenWidgetConditionClause" storeItemID="{7baf6070-8a73-4f56-9835-53680116182e}"/>
  </odx:xpath>
  <odx:xpath id="x42_12_0_3">
    <odx:dataBinding xpath="/PrototyperInfo[1]/Screens/Screen[13][1][1]/ScreenDynamicPanels/ScreenDynamicPanel[4][1]/ScreenDynamicPanelWidgets/hasScreenDynamicPanelWidgets" storeItemID="{7baf6070-8a73-4f56-9835-53680116182e}"/>
  </odx:xpath>
  <odx:xpath id="x20_9_5_0">
    <odx:dataBinding xpath="/PrototyperInfo[1]/Screens/Screen[10][1]/ScreenWidgets/ScreenWidget[6][1]/ScreenWidgetEvents/ScreenWidgetEvent[1][1]/ScreenWidgetEventType" storeItemID="{7baf6070-8a73-4f56-9835-53680116182e}"/>
  </odx:xpath>
  <odx:xpath id="x40_12_0">
    <odx:dataBinding xpath="/PrototyperInfo[1]/Screens/Screen[13][1][1]/ScreenDynamicPanels/ScreenDynamicPanel[1]/ScreenDynamicPanelComments/ScreenDynamicPanelComment[1]/ScreenDynamicPanelCommentMarkerID" storeItemID="{7baf6070-8a73-4f56-9835-53680116182e}"/>
  </odx:xpath>
  <odx:xpath id="x26_1_3_0_0">
    <odx:dataBinding xpath="/PrototyperInfo[1]/Screens/Screen[2][1]/ScreenWidgets/ScreenWidget[4][1]/ScreenWidgetEvents/ScreenWidgetEvent[1][1]/ScreenWidgetInteractions/ScreenWidgetInteraction[1][1]/ScreenWidgetConditionBlocks/ScreenWidgetConditionBlock[1]/ScreenWidgetActions/ScreenWidgetAction[1]/ScreenWidgetActionDescription" storeItemID="{7baf6070-8a73-4f56-9835-53680116182e}"/>
  </odx:xpath>
  <odx:xpath id="x42_12_0_4">
    <odx:dataBinding xpath="/PrototyperInfo[1]/Screens/Screen[13][1][1]/ScreenDynamicPanels/ScreenDynamicPanel[5][1]/ScreenDynamicPanelWidgets/hasScreenDynamicPanelWidgets" storeItemID="{7baf6070-8a73-4f56-9835-53680116182e}"/>
  </odx:xpath>
  <odx:xpath id="x42_12_0_5">
    <odx:dataBinding xpath="/PrototyperInfo[1]/Screens/Screen[13][1][1]/ScreenDynamicPanels/ScreenDynamicPanel[6][1]/ScreenDynamicPanelWidgets/hasScreenDynamicPanelWidgets" storeItemID="{7baf6070-8a73-4f56-9835-53680116182e}"/>
  </odx:xpath>
  <odx:xpath id="x53_12_0_5">
    <odx:dataBinding xpath="/PrototyperInfo[1]/Screens/Screen[13][1][1]/ScreenDynamicPanels/ScreenDynamicPanel[6][1]/ScreenDynamicPanelRequirements/hasScreenDynamicPanelRequirements" storeItemID="{7baf6070-8a73-4f56-9835-53680116182e}"/>
  </odx:xpath>
  <odx:xpath id="x25_13_5_0">
    <odx:dataBinding xpath="/PrototyperInfo[1]/Screens/Screen[14][1]/ScreenWidgets/ScreenWidget[6][1]/ScreenWidgetEvents/ScreenWidgetEvent[1][1]/ScreenWidgetInteractions/ScreenWidgetInteraction[1]/ScreenWidgetConditionBlocks/ScreenWidgetConditionBlock[1]/ScreenWidgetActions/ScreenWidgetAction[1]" storeItemID="{7baf6070-8a73-4f56-9835-53680116182e}"/>
  </odx:xpath>
  <odx:xpath id="x53_12_0_4">
    <odx:dataBinding xpath="/PrototyperInfo[1]/Screens/Screen[13][1][1]/ScreenDynamicPanels/ScreenDynamicPanel[5][1]/ScreenDynamicPanelRequirements/hasScreenDynamicPanelRequirements" storeItemID="{7baf6070-8a73-4f56-9835-53680116182e}"/>
  </odx:xpath>
  <odx:xpath id="x22_13_1_0_0">
    <odx:dataBinding xpath="/PrototyperInfo[1]/Screens/Screen[14][1]/ScreenWidgets/ScreenWidget[2][1]/ScreenWidgetEvents/ScreenWidgetEvent[1][1]/ScreenWidgetInteractions/ScreenWidgetInteraction[1][1]/ScreenWidgetConditionBlocks/ScreenWidgetConditionBlock[1]" storeItemID="{7baf6070-8a73-4f56-9835-53680116182e}"/>
  </odx:xpath>
  <odx:xpath id="x25_15_1_0">
    <odx:dataBinding xpath="/PrototyperInfo[1]/Screens/Screen[16][1]/ScreenWidgets/ScreenWidget[2][1]/ScreenWidgetEvents/ScreenWidgetEvent[1][1]/ScreenWidgetInteractions/ScreenWidgetInteraction[1]/ScreenWidgetConditionBlocks/ScreenWidgetConditionBlock[1]/ScreenWidgetActions/ScreenWidgetAction[1]" storeItemID="{7baf6070-8a73-4f56-9835-53680116182e}"/>
  </odx:xpath>
  <odx:xpath id="x26_2_0_0_0_0_0">
    <odx:dataBinding xpath="/PrototyperInfo[1]/Screens/Screen[3][1]/ScreenWidgets/ScreenWidget[1][1]/ScreenWidgetEvents/ScreenWidgetEvent[1][1]/ScreenWidgetInteractions/ScreenWidgetInteraction[1][1]/ScreenWidgetConditionBlocks/ScreenWidgetConditionBlock[1][1]/ScreenWidgetActions/ScreenWidgetAction[1][1]/ScreenWidgetActionDescription" storeItemID="{7baf6070-8a73-4f56-9835-53680116182e}"/>
  </odx:xpath>
  <odx:xpath id="x24_6_0_0">
    <odx:dataBinding xpath="/PrototyperInfo[1]/Screens/Screen[7][1]/ScreenWidgets/ScreenWidget[1][1]/ScreenWidgetEvents/ScreenWidgetEvent[1][1]/ScreenWidgetInteractions/ScreenWidgetInteraction[1]/ScreenWidgetConditionBlocks/ScreenWidgetConditionBlock[1]/ScreenWidgetConditionDescription" storeItemID="{7baf6070-8a73-4f56-9835-53680116182e}"/>
  </odx:xpath>
  <odx:xpath id="x18_0_1">
    <odx:dataBinding xpath="/PrototyperInfo[1]/Screens/Screen[1][1]/ScreenWidgets/ScreenWidget[2][1]/ScreenWidgetMarkerID" storeItemID="{7baf6070-8a73-4f56-9835-53680116182e}"/>
  </odx:xpath>
  <odx:xpath id="x26_1_2_0">
    <odx:dataBinding xpath="/PrototyperInfo[1]/Screens/Screen[2][1]/ScreenWidgets/ScreenWidget[3][1]/ScreenWidgetEvents/ScreenWidgetEvent[1][1]/ScreenWidgetInteractions/ScreenWidgetInteraction[1]/ScreenWidgetConditionBlocks/ScreenWidgetConditionBlock[1]/ScreenWidgetActions/ScreenWidgetAction[1]/ScreenWidgetActionDescription" storeItemID="{7baf6070-8a73-4f56-9835-53680116182e}"/>
  </odx:xpath>
  <odx:xpath id="x18_0_2">
    <odx:dataBinding xpath="/PrototyperInfo[1]/Screens/Screen[1][1]/ScreenWidgets/ScreenWidget[3][1]/ScreenWidgetMarkerID" storeItemID="{7baf6070-8a73-4f56-9835-53680116182e}"/>
  </odx:xpath>
  <odx:xpath id="x25_4_2_0">
    <odx:dataBinding xpath="/PrototyperInfo[1]/Screens/Screen[5][1]/ScreenWidgets/ScreenWidget[3][1]/ScreenWidgetEvents/ScreenWidgetEvent[1][1]/ScreenWidgetInteractions/ScreenWidgetInteraction[1]/ScreenWidgetConditionBlocks/ScreenWidgetConditionBlock[1]/ScreenWidgetActions/ScreenWidgetAction[1]" storeItemID="{7baf6070-8a73-4f56-9835-53680116182e}"/>
  </odx:xpath>
  <odx:xpath id="x18_0_0">
    <odx:dataBinding xpath="/PrototyperInfo[1]/Screens/Screen[1][1]/ScreenWidgets/ScreenWidget[1][1]/ScreenWidgetMarkerID" storeItemID="{7baf6070-8a73-4f56-9835-53680116182e}"/>
  </odx:xpath>
  <odx:xpath id="x24_13_1_0_0_0">
    <odx:dataBinding xpath="/PrototyperInfo[1]/Screens/Screen[14][1]/ScreenWidgets/ScreenWidget[2][1]/ScreenWidgetEvents/ScreenWidgetEvent[1][1]/ScreenWidgetInteractions/ScreenWidgetInteraction[1][1]/ScreenWidgetConditionBlocks/ScreenWidgetConditionBlock[1][1]/ScreenWidgetConditionDescription" storeItemID="{7baf6070-8a73-4f56-9835-53680116182e}"/>
  </odx:xpath>
  <odx:xpath id="x18_0_3">
    <odx:dataBinding xpath="/PrototyperInfo[1]/Screens/Screen[1][1]/ScreenWidgets/ScreenWidget[4][1]/ScreenWidgetMarkerID" storeItemID="{7baf6070-8a73-4f56-9835-53680116182e}"/>
  </odx:xpath>
  <odx:xpath id="x61_0">
    <odx:dataBinding xpath="/PrototyperInfo[1]/Logo" storeItemID="{7baf6070-8a73-4f56-9835-53680116182e}"/>
  </odx:xpath>
  <odx:xpath id="x23_12_5_0_0_0">
    <odx:dataBinding xpath="/PrototyperInfo[1]/Screens/Screen[13][1]/ScreenWidgets/ScreenWidget[6][1]/ScreenWidgetEvents/ScreenWidgetEvent[1][1]/ScreenWidgetInteractions/ScreenWidgetInteraction[1][1]/ScreenWidgetConditionBlocks/ScreenWidgetConditionBlock[1][1]/ScreenWidgetConditionClause" storeItemID="{7baf6070-8a73-4f56-9835-53680116182e}"/>
  </odx:xpath>
  <odx:xpath id="x36_12_0">
    <odx:dataBinding xpath="/PrototyperInfo[1]/Screens/Screen[13][1][1]/ScreenDynamicPanels/ScreenDynamicPanel[1]" storeItemID="{7baf6070-8a73-4f56-9835-53680116182e}"/>
  </odx:xpath>
  <odx:xpath id="x50_14_0_1">
    <odx:dataBinding xpath="/PrototyperInfo[1]/Screens/Screen[15][1][1]/ScreenDynamicPanels/ScreenDynamicPanel[2][1]/ScreenDynamicPanelWidgets/ScreenDynamicPanelWidget[1]/ScreenDynamicPanelWidgetEvents/ScreenDynamicPanelWidgetEvent[1]/ScreenDynamicPanelWidgetInteractions/ScreenDynamicPanelWidgetInteraction[1]/ScreenDynamicPanelWidgetConditionBlocks/ScreenDynamicPanelWidgetConditionBlock[1]/ScreenDynamicPanelWidgetConditionDescription" storeItemID="{7baf6070-8a73-4f56-9835-53680116182e}"/>
  </odx:xpath>
  <odx:xpath id="x50_14_0_2">
    <odx:dataBinding xpath="/PrototyperInfo[1]/Screens/Screen[15][1][1]/ScreenDynamicPanels/ScreenDynamicPanel[3][1]/ScreenDynamicPanelWidgets/ScreenDynamicPanelWidget[1]/ScreenDynamicPanelWidgetEvents/ScreenDynamicPanelWidgetEvent[1]/ScreenDynamicPanelWidgetInteractions/ScreenDynamicPanelWidgetInteraction[1]/ScreenDynamicPanelWidgetConditionBlocks/ScreenDynamicPanelWidgetConditionBlock[1]/ScreenDynamicPanelWidgetConditionDescription" storeItemID="{7baf6070-8a73-4f56-9835-53680116182e}"/>
  </odx:xpath>
  <odx:xpath id="x50_14_0_0">
    <odx:dataBinding xpath="/PrototyperInfo[1]/Screens/Screen[15][1][1]/ScreenDynamicPanels/ScreenDynamicPanel[1][1]/ScreenDynamicPanelWidgets/ScreenDynamicPanelWidget[1]/ScreenDynamicPanelWidgetEvents/ScreenDynamicPanelWidgetEvent[1]/ScreenDynamicPanelWidgetInteractions/ScreenDynamicPanelWidgetInteraction[1]/ScreenDynamicPanelWidgetConditionBlocks/ScreenDynamicPanelWidgetConditionBlock[1]/ScreenDynamicPanelWidgetConditionDescription" storeItemID="{7baf6070-8a73-4f56-9835-53680116182e}"/>
  </odx:xpath>
  <odx:xpath id="x26_9_4_0_0_0_0">
    <odx:dataBinding xpath="/PrototyperInfo[1]/Screens/Screen[10][1]/ScreenWidgets/ScreenWidget[5][1]/ScreenWidgetEvents/ScreenWidgetEvent[1][1]/ScreenWidgetInteractions/ScreenWidgetInteraction[1][1]/ScreenWidgetConditionBlocks/ScreenWidgetConditionBlock[1][1]/ScreenWidgetActions/ScreenWidgetAction[1][1]/ScreenWidgetActionDescription" storeItemID="{7baf6070-8a73-4f56-9835-53680116182e}"/>
  </odx:xpath>
  <odx:xpath id="x24_11_2_0">
    <odx:dataBinding xpath="/PrototyperInfo[1]/Screens/Screen[12][1]/ScreenWidgets/ScreenWidget[3][1]/ScreenWidgetEvents/ScreenWidgetEvent[1][1]/ScreenWidgetInteractions/ScreenWidgetInteraction[1]/ScreenWidgetConditionBlocks/ScreenWidgetConditionBlock[1]/ScreenWidgetConditionDescription" storeItemID="{7baf6070-8a73-4f56-9835-53680116182e}"/>
  </odx:xpath>
  <odx:xpath id="x22_15_5_0">
    <odx:dataBinding xpath="/PrototyperInfo[1]/Screens/Screen[16][1]/ScreenWidgets/ScreenWidget[6][1]/ScreenWidgetEvents/ScreenWidgetEvent[1][1]/ScreenWidgetInteractions/ScreenWidgetInteraction[1]/ScreenWidgetConditionBlocks/ScreenWidgetConditionBlock[1]" storeItemID="{7baf6070-8a73-4f56-9835-53680116182e}"/>
  </odx:xpath>
  <odx:xpath id="x23_7_5_0">
    <odx:dataBinding xpath="/PrototyperInfo[1]/Screens/Screen[8][1]/ScreenWidgets/ScreenWidget[6][1]/ScreenWidgetEvents/ScreenWidgetEvent[1][1]/ScreenWidgetInteractions/ScreenWidgetInteraction[1]/ScreenWidgetConditionBlocks/ScreenWidgetConditionBlock[1]/ScreenWidgetConditionClause" storeItemID="{7baf6070-8a73-4f56-9835-53680116182e}"/>
  </odx:xpath>
  <odx:xpath id="x26_0_0_0_0_0">
    <odx:dataBinding xpath="/PrototyperInfo[1]/Screens/Screen[1][1]/ScreenWidgets/ScreenWidget[1][1]/ScreenWidgetEvents/ScreenWidgetEvent[1][1]/ScreenWidgetInteractions/ScreenWidgetInteraction[1][1]/ScreenWidgetConditionBlocks/ScreenWidgetConditionBlock[1][1]/ScreenWidgetActions/ScreenWidgetAction[1]/ScreenWidgetActionDescription" storeItemID="{7baf6070-8a73-4f56-9835-53680116182e}"/>
  </odx:xpath>
  <odx:xpath id="x26_10_0_0_0_0">
    <odx:dataBinding xpath="/PrototyperInfo[1]/Screens/Screen[11][1]/ScreenWidgets/ScreenWidget[1][1]/ScreenWidgetEvents/ScreenWidgetEvent[1][1]/ScreenWidgetInteractions/ScreenWidgetInteraction[1][1]/ScreenWidgetConditionBlocks/ScreenWidgetConditionBlock[1][1]/ScreenWidgetActions/ScreenWidgetAction[1]/ScreenWidgetActionDescription" storeItemID="{7baf6070-8a73-4f56-9835-53680116182e}"/>
  </odx:xpath>
  <odx:xpath id="x21_14_4_0">
    <odx:dataBinding xpath="/PrototyperInfo[1]/Screens/Screen[15][1]/ScreenWidgets/ScreenWidget[5][1]/ScreenWidgetEvents/ScreenWidgetEvent[1][1]/ScreenWidgetInteractions/ScreenWidgetInteraction[1]" storeItemID="{7baf6070-8a73-4f56-9835-53680116182e}"/>
  </odx:xpath>
  <odx:xpath id="x23_8_3_0_0">
    <odx:dataBinding xpath="/PrototyperInfo[1]/Screens/Screen[9][1]/ScreenWidgets/ScreenWidget[4][1]/ScreenWidgetEvents/ScreenWidgetEvent[1][1]/ScreenWidgetInteractions/ScreenWidgetInteraction[1][1]/ScreenWidgetConditionBlocks/ScreenWidgetConditionBlock[1]/ScreenWidgetConditionClause" storeItemID="{7baf6070-8a73-4f56-9835-53680116182e}"/>
  </odx:xpath>
  <odx:xpath id="x21_0_0_0">
    <odx:dataBinding xpath="/PrototyperInfo[1]/Screens/Screen[1][1]/ScreenWidgets/ScreenWidget[1][1]/ScreenWidgetEvents/ScreenWidgetEvent[1][1]/ScreenWidgetInteractions/ScreenWidgetInteraction[1]" storeItemID="{7baf6070-8a73-4f56-9835-53680116182e}"/>
  </odx:xpath>
  <odx:xpath id="x22_8_0_0_0">
    <odx:dataBinding xpath="/PrototyperInfo[1]/Screens/Screen[9][1]/ScreenWidgets/ScreenWidget[1][1]/ScreenWidgetEvents/ScreenWidgetEvent[1][1]/ScreenWidgetInteractions/ScreenWidgetInteraction[1][1]/ScreenWidgetConditionBlocks/ScreenWidgetConditionBlock[1]" storeItemID="{7baf6070-8a73-4f56-9835-53680116182e}"/>
  </odx:xpath>
  <odx:xpath id="x23_9_1_0">
    <odx:dataBinding xpath="/PrototyperInfo[1]/Screens/Screen[10][1]/ScreenWidgets/ScreenWidget[2][1]/ScreenWidgetEvents/ScreenWidgetEvent[1][1]/ScreenWidgetInteractions/ScreenWidgetInteraction[1]/ScreenWidgetConditionBlocks/ScreenWidgetConditionBlock[1]/ScreenWidgetConditionClause" storeItemID="{7baf6070-8a73-4f56-9835-53680116182e}"/>
  </odx:xpath>
  <odx:xpath id="x24_7_5_0_0_0">
    <odx:dataBinding xpath="/PrototyperInfo[1]/Screens/Screen[8][1]/ScreenWidgets/ScreenWidget[6][1]/ScreenWidgetEvents/ScreenWidgetEvent[1][1]/ScreenWidgetInteractions/ScreenWidgetInteraction[1][1]/ScreenWidgetConditionBlocks/ScreenWidgetConditionBlock[1][1]/ScreenWidgetConditionDescription" storeItemID="{7baf6070-8a73-4f56-9835-53680116182e}"/>
  </odx:xpath>
  <odx:xpath id="x24_5_4_1_0">
    <odx:dataBinding xpath="/PrototyperInfo[1]/Screens/Screen[6][1]/ScreenWidgets/ScreenWidget[5][1]/ScreenWidgetEvents/ScreenWidgetEvent[2][1]/ScreenWidgetInteractions/ScreenWidgetInteraction[1][1]/ScreenWidgetConditionBlocks/ScreenWidgetConditionBlock[1]/ScreenWidgetConditionDescription" storeItemID="{7baf6070-8a73-4f56-9835-53680116182e}"/>
  </odx:xpath>
  <odx:xpath id="x25_14_1_0_0">
    <odx:dataBinding xpath="/PrototyperInfo[1]/Screens/Screen[15][1]/ScreenWidgets/ScreenWidget[2][1]/ScreenWidgetEvents/ScreenWidgetEvent[1][1]/ScreenWidgetInteractions/ScreenWidgetInteraction[1][1]/ScreenWidgetConditionBlocks/ScreenWidgetConditionBlock[1]/ScreenWidgetActions/ScreenWidgetAction[1]" storeItemID="{7baf6070-8a73-4f56-9835-53680116182e}"/>
  </odx:xpath>
  <odx:xpath id="x22_11_0_0_0">
    <odx:dataBinding xpath="/PrototyperInfo[1]/Screens/Screen[12][1]/ScreenWidgets/ScreenWidget[1][1]/ScreenWidgetEvents/ScreenWidgetEvent[1][1]/ScreenWidgetInteractions/ScreenWidgetInteraction[1][1]/ScreenWidgetConditionBlocks/ScreenWidgetConditionBlock[1]" storeItemID="{7baf6070-8a73-4f56-9835-53680116182e}"/>
  </odx:xpath>
  <odx:xpath id="x26_14_1_0_0_0_0">
    <odx:dataBinding xpath="/PrototyperInfo[1]/Screens/Screen[15][1]/ScreenWidgets/ScreenWidget[2][1]/ScreenWidgetEvents/ScreenWidgetEvent[1][1]/ScreenWidgetInteractions/ScreenWidgetInteraction[1][1]/ScreenWidgetConditionBlocks/ScreenWidgetConditionBlock[1][1]/ScreenWidgetActions/ScreenWidgetAction[1][1]/ScreenWidgetActionDescription" storeItemID="{7baf6070-8a73-4f56-9835-53680116182e}"/>
  </odx:xpath>
  <odx:xpath id="x21_8_1_0">
    <odx:dataBinding xpath="/PrototyperInfo[1]/Screens/Screen[9][1]/ScreenWidgets/ScreenWidget[2][1]/ScreenWidgetEvents/ScreenWidgetEvent[1][1]/ScreenWidgetInteractions/ScreenWidgetInteraction[1]" storeItemID="{7baf6070-8a73-4f56-9835-53680116182e}"/>
  </odx:xpath>
  <odx:xpath id="x21_6_5_0">
    <odx:dataBinding xpath="/PrototyperInfo[1]/Screens/Screen[7][1]/ScreenWidgets/ScreenWidget[6][1]/ScreenWidgetEvents/ScreenWidgetEvent[1][1]/ScreenWidgetInteractions/ScreenWidgetInteraction[1]" storeItemID="{7baf6070-8a73-4f56-9835-53680116182e}"/>
  </odx:xpath>
  <odx:xpath id="x21_5_0">
    <odx:dataBinding xpath="/PrototyperInfo[1]/Screens/Screen[6][1]/ScreenWidgets/ScreenWidget[1][1]/ScreenWidgetEvents/ScreenWidgetEvent[1]/ScreenWidgetInteractions/ScreenWidgetInteraction[1]" storeItemID="{7baf6070-8a73-4f56-9835-53680116182e}"/>
  </odx:xpath>
  <odx:xpath id="x21_5_1">
    <odx:dataBinding xpath="/PrototyperInfo[1]/Screens/Screen[6][1]/ScreenWidgets/ScreenWidget[2][1]/ScreenWidgetEvents/ScreenWidgetEvent[1]/ScreenWidgetInteractions/ScreenWidgetInteraction[1]" storeItemID="{7baf6070-8a73-4f56-9835-53680116182e}"/>
  </odx:xpath>
  <odx:xpath id="x25_1_0_0_0">
    <odx:dataBinding xpath="/PrototyperInfo[1]/Screens/Screen[2][1]/ScreenWidgets/ScreenWidget[1][1]/ScreenWidgetEvents/ScreenWidgetEvent[1][1]/ScreenWidgetInteractions/ScreenWidgetInteraction[1][1]/ScreenWidgetConditionBlocks/ScreenWidgetConditionBlock[1]/ScreenWidgetActions/ScreenWidgetAction[1]" storeItemID="{7baf6070-8a73-4f56-9835-53680116182e}"/>
  </odx:xpath>
  <odx:xpath id="x18_11_6">
    <odx:dataBinding xpath="/PrototyperInfo[1]/Screens/Screen[12][1]/ScreenWidgets/ScreenWidget[7][1]/ScreenWidgetMarkerID" storeItemID="{7baf6070-8a73-4f56-9835-53680116182e}"/>
  </odx:xpath>
  <odx:xpath id="x22_10_2_0">
    <odx:dataBinding xpath="/PrototyperInfo[1]/Screens/Screen[11][1]/ScreenWidgets/ScreenWidget[3][1]/ScreenWidgetEvents/ScreenWidgetEvent[1][1]/ScreenWidgetInteractions/ScreenWidgetInteraction[1]/ScreenWidgetConditionBlocks/ScreenWidgetConditionBlock[1]" storeItemID="{7baf6070-8a73-4f56-9835-53680116182e}"/>
  </odx:xpath>
  <odx:xpath id="x18_11_5">
    <odx:dataBinding xpath="/PrototyperInfo[1]/Screens/Screen[12][1]/ScreenWidgets/ScreenWidget[6][1]/ScreenWidgetMarkerID" storeItemID="{7baf6070-8a73-4f56-9835-53680116182e}"/>
  </odx:xpath>
  <odx:xpath id="x18_11_4">
    <odx:dataBinding xpath="/PrototyperInfo[1]/Screens/Screen[12][1]/ScreenWidgets/ScreenWidget[5][1]/ScreenWidgetMarkerID" storeItemID="{7baf6070-8a73-4f56-9835-53680116182e}"/>
  </odx:xpath>
  <odx:xpath id="x18_11_3">
    <odx:dataBinding xpath="/PrototyperInfo[1]/Screens/Screen[12][1]/ScreenWidgets/ScreenWidget[4][1]/ScreenWidgetMarkerID" storeItemID="{7baf6070-8a73-4f56-9835-53680116182e}"/>
  </odx:xpath>
  <odx:xpath id="x18_11_2">
    <odx:dataBinding xpath="/PrototyperInfo[1]/Screens/Screen[12][1]/ScreenWidgets/ScreenWidget[3][1]/ScreenWidgetMarkerID" storeItemID="{7baf6070-8a73-4f56-9835-53680116182e}"/>
  </odx:xpath>
  <odx:xpath id="x18_11_1">
    <odx:dataBinding xpath="/PrototyperInfo[1]/Screens/Screen[12][1]/ScreenWidgets/ScreenWidget[2][1]/ScreenWidgetMarkerID" storeItemID="{7baf6070-8a73-4f56-9835-53680116182e}"/>
  </odx:xpath>
  <odx:xpath id="x18_11_0">
    <odx:dataBinding xpath="/PrototyperInfo[1]/Screens/Screen[12][1]/ScreenWidgets/ScreenWidget[1][1]/ScreenWidgetMarkerID" storeItemID="{7baf6070-8a73-4f56-9835-53680116182e}"/>
  </odx:xpath>
  <odx:xpath id="x25_4_2_0_0">
    <odx:dataBinding xpath="/PrototyperInfo[1]/Screens/Screen[5][1]/ScreenWidgets/ScreenWidget[3][1]/ScreenWidgetEvents/ScreenWidgetEvent[1][1]/ScreenWidgetInteractions/ScreenWidgetInteraction[1][1]/ScreenWidgetConditionBlocks/ScreenWidgetConditionBlock[1]/ScreenWidgetActions/ScreenWidgetAction[1]" storeItemID="{7baf6070-8a73-4f56-9835-53680116182e}"/>
  </odx:xpath>
  <odx:xpath id="x23_14_2_0_0_0">
    <odx:dataBinding xpath="/PrototyperInfo[1]/Screens/Screen[15][1]/ScreenWidgets/ScreenWidget[3][1]/ScreenWidgetEvents/ScreenWidgetEvent[1][1]/ScreenWidgetInteractions/ScreenWidgetInteraction[1][1]/ScreenWidgetConditionBlocks/ScreenWidgetConditionBlock[1][1]/ScreenWidgetConditionClause" storeItemID="{7baf6070-8a73-4f56-9835-53680116182e}"/>
  </odx:xpath>
  <odx:xpath id="x23_1_4">
    <odx:dataBinding xpath="/PrototyperInfo[1]/Screens/Screen[2][1]/ScreenWidgets/ScreenWidget[5][1]/ScreenWidgetEvents/ScreenWidgetEvent[1]/ScreenWidgetInteractions/ScreenWidgetInteraction[1]/ScreenWidgetConditionBlocks/ScreenWidgetConditionBlock[1]/ScreenWidgetConditionClause" storeItemID="{7baf6070-8a73-4f56-9835-53680116182e}"/>
  </odx:xpath>
  <odx:xpath id="x23_1_5">
    <odx:dataBinding xpath="/PrototyperInfo[1]/Screens/Screen[2][1]/ScreenWidgets/ScreenWidget[6][1]/ScreenWidgetEvents/ScreenWidgetEvent[1]/ScreenWidgetInteractions/ScreenWidgetInteraction[1]/ScreenWidgetConditionBlocks/ScreenWidgetConditionBlock[1]/ScreenWidgetConditionClause" storeItemID="{7baf6070-8a73-4f56-9835-53680116182e}"/>
  </odx:xpath>
  <odx:xpath id="x23_4_3_0_0_0">
    <odx:dataBinding xpath="/PrototyperInfo[1]/Screens/Screen[5][1]/ScreenWidgets/ScreenWidget[4][1]/ScreenWidgetEvents/ScreenWidgetEvent[1][1]/ScreenWidgetInteractions/ScreenWidgetInteraction[1][1]/ScreenWidgetConditionBlocks/ScreenWidgetConditionBlock[1][1]/ScreenWidgetConditionClause" storeItemID="{7baf6070-8a73-4f56-9835-53680116182e}"/>
  </odx:xpath>
  <odx:xpath id="x21_9_3_0">
    <odx:dataBinding xpath="/PrototyperInfo[1]/Screens/Screen[10][1]/ScreenWidgets/ScreenWidget[4][1]/ScreenWidgetEvents/ScreenWidgetEvent[1][1]/ScreenWidgetInteractions/ScreenWidgetInteraction[1]" storeItemID="{7baf6070-8a73-4f56-9835-53680116182e}"/>
  </odx:xpath>
  <odx:xpath id="x38_12_0_5">
    <odx:dataBinding xpath="/PrototyperInfo[1]/Screens/Screen[13][1][1]/ScreenDynamicPanels/ScreenDynamicPanel[6][1]/ScreenDynamicPanelComments/hasScreenDynamicPanelComments" storeItemID="{7baf6070-8a73-4f56-9835-53680116182e}"/>
  </odx:xpath>
  <odx:xpath id="x38_12_0_3">
    <odx:dataBinding xpath="/PrototyperInfo[1]/Screens/Screen[13][1][1]/ScreenDynamicPanels/ScreenDynamicPanel[4][1]/ScreenDynamicPanelComments/hasScreenDynamicPanelComments" storeItemID="{7baf6070-8a73-4f56-9835-53680116182e}"/>
  </odx:xpath>
  <odx:xpath id="x38_12_0_4">
    <odx:dataBinding xpath="/PrototyperInfo[1]/Screens/Screen[13][1][1]/ScreenDynamicPanels/ScreenDynamicPanel[5][1]/ScreenDynamicPanelComments/hasScreenDynamicPanelComments" storeItemID="{7baf6070-8a73-4f56-9835-53680116182e}"/>
  </odx:xpath>
  <odx:xpath id="x23_1_0">
    <odx:dataBinding xpath="/PrototyperInfo[1]/Screens/Screen[2][1]/ScreenWidgets/ScreenWidget[1][1]/ScreenWidgetEvents/ScreenWidgetEvent[1]/ScreenWidgetInteractions/ScreenWidgetInteraction[1]/ScreenWidgetConditionBlocks/ScreenWidgetConditionBlock[1]/ScreenWidgetConditionClause" storeItemID="{7baf6070-8a73-4f56-9835-53680116182e}"/>
  </odx:xpath>
  <odx:xpath id="x22_4_0_0">
    <odx:dataBinding xpath="/PrototyperInfo[1]/Screens/Screen[5][1]/ScreenWidgets/ScreenWidget[1][1]/ScreenWidgetEvents/ScreenWidgetEvent[1][1]/ScreenWidgetInteractions/ScreenWidgetInteraction[1]/ScreenWidgetConditionBlocks/ScreenWidgetConditionBlock[1]" storeItemID="{7baf6070-8a73-4f56-9835-53680116182e}"/>
  </odx:xpath>
  <odx:xpath id="x23_1_1">
    <odx:dataBinding xpath="/PrototyperInfo[1]/Screens/Screen[2][1]/ScreenWidgets/ScreenWidget[2][1]/ScreenWidgetEvents/ScreenWidgetEvent[1]/ScreenWidgetInteractions/ScreenWidgetInteraction[1]/ScreenWidgetConditionBlocks/ScreenWidgetConditionBlock[1]/ScreenWidgetConditionClause" storeItemID="{7baf6070-8a73-4f56-9835-53680116182e}"/>
  </odx:xpath>
  <odx:xpath id="x23_1_2">
    <odx:dataBinding xpath="/PrototyperInfo[1]/Screens/Screen[2][1]/ScreenWidgets/ScreenWidget[3][1]/ScreenWidgetEvents/ScreenWidgetEvent[1]/ScreenWidgetInteractions/ScreenWidgetInteraction[1]/ScreenWidgetConditionBlocks/ScreenWidgetConditionBlock[1]/ScreenWidgetConditionClause" storeItemID="{7baf6070-8a73-4f56-9835-53680116182e}"/>
  </odx:xpath>
  <odx:xpath id="x23_1_3">
    <odx:dataBinding xpath="/PrototyperInfo[1]/Screens/Screen[2][1]/ScreenWidgets/ScreenWidget[4][1]/ScreenWidgetEvents/ScreenWidgetEvent[1]/ScreenWidgetInteractions/ScreenWidgetInteraction[1]/ScreenWidgetConditionBlocks/ScreenWidgetConditionBlock[1]/ScreenWidgetConditionClause" storeItemID="{7baf6070-8a73-4f56-9835-53680116182e}"/>
  </odx:xpath>
  <odx:xpath id="x24_15_6_0_0">
    <odx:dataBinding xpath="/PrototyperInfo[1]/Screens/Screen[16][1]/ScreenWidgets/ScreenWidget[7][1]/ScreenWidgetEvents/ScreenWidgetEvent[1][1]/ScreenWidgetInteractions/ScreenWidgetInteraction[1][1]/ScreenWidgetConditionBlocks/ScreenWidgetConditionBlock[1]/ScreenWidgetConditionDescription" storeItemID="{7baf6070-8a73-4f56-9835-53680116182e}"/>
  </odx:xpath>
  <odx:xpath id="x23_1_0_0">
    <odx:dataBinding xpath="/PrototyperInfo[1]/Screens/Screen[2][1]/ScreenWidgets/ScreenWidget[1][1]/ScreenWidgetEvents/ScreenWidgetEvent[1][1]/ScreenWidgetInteractions/ScreenWidgetInteraction[1]/ScreenWidgetConditionBlocks/ScreenWidgetConditionBlock[1]/ScreenWidgetConditionClause" storeItemID="{7baf6070-8a73-4f56-9835-53680116182e}"/>
  </odx:xpath>
  <odx:xpath id="x25_11_5_0_0_0">
    <odx:dataBinding xpath="/PrototyperInfo[1]/Screens/Screen[12][1]/ScreenWidgets/ScreenWidget[6][1]/ScreenWidgetEvents/ScreenWidgetEvent[1][1]/ScreenWidgetInteractions/ScreenWidgetInteraction[1][1]/ScreenWidgetConditionBlocks/ScreenWidgetConditionBlock[1][1]/ScreenWidgetActions/ScreenWidgetAction[1]" storeItemID="{7baf6070-8a73-4f56-9835-53680116182e}"/>
  </odx:xpath>
  <odx:xpath id="x38_12_0_1">
    <odx:dataBinding xpath="/PrototyperInfo[1]/Screens/Screen[13][1][1]/ScreenDynamicPanels/ScreenDynamicPanel[2][1]/ScreenDynamicPanelComments/hasScreenDynamicPanelComments" storeItemID="{7baf6070-8a73-4f56-9835-53680116182e}"/>
  </odx:xpath>
  <odx:xpath id="x38_12_0_2">
    <odx:dataBinding xpath="/PrototyperInfo[1]/Screens/Screen[13][1][1]/ScreenDynamicPanels/ScreenDynamicPanel[3][1]/ScreenDynamicPanelComments/hasScreenDynamicPanelComments" storeItemID="{7baf6070-8a73-4f56-9835-53680116182e}"/>
  </odx:xpath>
  <odx:xpath id="x38_12_0_0">
    <odx:dataBinding xpath="/PrototyperInfo[1]/Screens/Screen[13][1][1]/ScreenDynamicPanels/ScreenDynamicPanel[1][1]/ScreenDynamicPanelComments/hasScreenDynamicPanelComments" storeItemID="{7baf6070-8a73-4f56-9835-53680116182e}"/>
  </odx:xpath>
  <odx:xpath id="x49_12_0_0">
    <odx:dataBinding xpath="/PrototyperInfo[1]/Screens/Screen[13][1][1]/ScreenDynamicPanels/ScreenDynamicPanel[1][1]/ScreenDynamicPanelWidgets/ScreenDynamicPanelWidget[1]/ScreenDynamicPanelWidgetEvents/ScreenDynamicPanelWidgetEvent[1]/ScreenDynamicPanelWidgetInteractions/ScreenDynamicPanelWidgetInteraction[1]/ScreenDynamicPanelWidgetConditionBlocks/ScreenDynamicPanelWidgetConditionBlock[1]/ScreenDynamicPanelWidgetConditionClause" storeItemID="{7baf6070-8a73-4f56-9835-53680116182e}"/>
  </odx:xpath>
  <odx:xpath id="x49_12_0_1">
    <odx:dataBinding xpath="/PrototyperInfo[1]/Screens/Screen[13][1][1]/ScreenDynamicPanels/ScreenDynamicPanel[2][1]/ScreenDynamicPanelWidgets/ScreenDynamicPanelWidget[1]/ScreenDynamicPanelWidgetEvents/ScreenDynamicPanelWidgetEvent[1]/ScreenDynamicPanelWidgetInteractions/ScreenDynamicPanelWidgetInteraction[1]/ScreenDynamicPanelWidgetConditionBlocks/ScreenDynamicPanelWidgetConditionBlock[1]/ScreenDynamicPanelWidgetConditionClause" storeItemID="{7baf6070-8a73-4f56-9835-53680116182e}"/>
  </odx:xpath>
  <odx:xpath id="x49_12_0_2">
    <odx:dataBinding xpath="/PrototyperInfo[1]/Screens/Screen[13][1][1]/ScreenDynamicPanels/ScreenDynamicPanel[3][1]/ScreenDynamicPanelWidgets/ScreenDynamicPanelWidget[1]/ScreenDynamicPanelWidgetEvents/ScreenDynamicPanelWidgetEvent[1]/ScreenDynamicPanelWidgetInteractions/ScreenDynamicPanelWidgetInteraction[1]/ScreenDynamicPanelWidgetConditionBlocks/ScreenDynamicPanelWidgetConditionBlock[1]/ScreenDynamicPanelWidgetConditionClause" storeItemID="{7baf6070-8a73-4f56-9835-53680116182e}"/>
  </odx:xpath>
  <odx:xpath id="x21_5_6">
    <odx:dataBinding xpath="/PrototyperInfo[1]/Screens/Screen[6][1]/ScreenWidgets/ScreenWidget[7][1]/ScreenWidgetEvents/ScreenWidgetEvent[1]/ScreenWidgetInteractions/ScreenWidgetInteraction[1]" storeItemID="{7baf6070-8a73-4f56-9835-53680116182e}"/>
  </odx:xpath>
  <odx:xpath id="x49_12_0_3">
    <odx:dataBinding xpath="/PrototyperInfo[1]/Screens/Screen[13][1][1]/ScreenDynamicPanels/ScreenDynamicPanel[4][1]/ScreenDynamicPanelWidgets/ScreenDynamicPanelWidget[1]/ScreenDynamicPanelWidgetEvents/ScreenDynamicPanelWidgetEvent[1]/ScreenDynamicPanelWidgetInteractions/ScreenDynamicPanelWidgetInteraction[1]/ScreenDynamicPanelWidgetConditionBlocks/ScreenDynamicPanelWidgetConditionBlock[1]/ScreenDynamicPanelWidgetConditionClause" storeItemID="{7baf6070-8a73-4f56-9835-53680116182e}"/>
  </odx:xpath>
  <odx:xpath id="x21_5_7">
    <odx:dataBinding xpath="/PrototyperInfo[1]/Screens/Screen[6][1]/ScreenWidgets/ScreenWidget[8][1]/ScreenWidgetEvents/ScreenWidgetEvent[1]/ScreenWidgetInteractions/ScreenWidgetInteraction[1]" storeItemID="{7baf6070-8a73-4f56-9835-53680116182e}"/>
  </odx:xpath>
  <odx:xpath id="x49_12_0_4">
    <odx:dataBinding xpath="/PrototyperInfo[1]/Screens/Screen[13][1][1]/ScreenDynamicPanels/ScreenDynamicPanel[5][1]/ScreenDynamicPanelWidgets/ScreenDynamicPanelWidget[1]/ScreenDynamicPanelWidgetEvents/ScreenDynamicPanelWidgetEvent[1]/ScreenDynamicPanelWidgetInteractions/ScreenDynamicPanelWidgetInteraction[1]/ScreenDynamicPanelWidgetConditionBlocks/ScreenDynamicPanelWidgetConditionBlock[1]/ScreenDynamicPanelWidgetConditionClause" storeItemID="{7baf6070-8a73-4f56-9835-53680116182e}"/>
  </odx:xpath>
  <odx:xpath id="x20_1_4_0">
    <odx:dataBinding xpath="/PrototyperInfo[1]/Screens/Screen[2][1]/ScreenWidgets/ScreenWidget[5][1]/ScreenWidgetEvents/ScreenWidgetEvent[1][1]/ScreenWidgetEventType" storeItemID="{7baf6070-8a73-4f56-9835-53680116182e}"/>
  </odx:xpath>
  <odx:xpath id="x25_2_1_0_0">
    <odx:dataBinding xpath="/PrototyperInfo[1]/Screens/Screen[3][1]/ScreenWidgets/ScreenWidget[2][1]/ScreenWidgetEvents/ScreenWidgetEvent[1][1]/ScreenWidgetInteractions/ScreenWidgetInteraction[1][1]/ScreenWidgetConditionBlocks/ScreenWidgetConditionBlock[1]/ScreenWidgetActions/ScreenWidgetAction[1]" storeItemID="{7baf6070-8a73-4f56-9835-53680116182e}"/>
  </odx:xpath>
  <odx:xpath id="x49_12_0_5">
    <odx:dataBinding xpath="/PrototyperInfo[1]/Screens/Screen[13][1][1]/ScreenDynamicPanels/ScreenDynamicPanel[6][1]/ScreenDynamicPanelWidgets/ScreenDynamicPanelWidget[1]/ScreenDynamicPanelWidgetEvents/ScreenDynamicPanelWidgetEvent[1]/ScreenDynamicPanelWidgetInteractions/ScreenDynamicPanelWidgetInteraction[1]/ScreenDynamicPanelWidgetConditionBlocks/ScreenDynamicPanelWidgetConditionBlock[1]/ScreenDynamicPanelWidgetConditionClause" storeItemID="{7baf6070-8a73-4f56-9835-53680116182e}"/>
  </odx:xpath>
  <odx:xpath id="x21_5_2">
    <odx:dataBinding xpath="/PrototyperInfo[1]/Screens/Screen[6][1]/ScreenWidgets/ScreenWidget[3][1]/ScreenWidgetEvents/ScreenWidgetEvent[1]/ScreenWidgetInteractions/ScreenWidgetInteraction[1]" storeItemID="{7baf6070-8a73-4f56-9835-53680116182e}"/>
  </odx:xpath>
  <odx:xpath id="x21_5_3">
    <odx:dataBinding xpath="/PrototyperInfo[1]/Screens/Screen[6][1]/ScreenWidgets/ScreenWidget[4][1]/ScreenWidgetEvents/ScreenWidgetEvent[1]/ScreenWidgetInteractions/ScreenWidgetInteraction[1]" storeItemID="{7baf6070-8a73-4f56-9835-53680116182e}"/>
  </odx:xpath>
  <odx:xpath id="x21_5_4">
    <odx:dataBinding xpath="/PrototyperInfo[1]/Screens/Screen[6][1]/ScreenWidgets/ScreenWidget[5][1]/ScreenWidgetEvents/ScreenWidgetEvent[1]/ScreenWidgetInteractions/ScreenWidgetInteraction[1]" storeItemID="{7baf6070-8a73-4f56-9835-53680116182e}"/>
  </odx:xpath>
  <odx:xpath id="x23_2_2_0_0">
    <odx:dataBinding xpath="/PrototyperInfo[1]/Screens/Screen[3][1]/ScreenWidgets/ScreenWidget[3][1]/ScreenWidgetEvents/ScreenWidgetEvent[1][1]/ScreenWidgetInteractions/ScreenWidgetInteraction[1][1]/ScreenWidgetConditionBlocks/ScreenWidgetConditionBlock[1]/ScreenWidgetConditionClause" storeItemID="{7baf6070-8a73-4f56-9835-53680116182e}"/>
  </odx:xpath>
  <odx:xpath id="x21_5_5">
    <odx:dataBinding xpath="/PrototyperInfo[1]/Screens/Screen[6][1]/ScreenWidgets/ScreenWidget[6][1]/ScreenWidgetEvents/ScreenWidgetEvent[1]/ScreenWidgetInteractions/ScreenWidgetInteraction[1]" storeItemID="{7baf6070-8a73-4f56-9835-53680116182e}"/>
  </odx:xpath>
  <odx:xpath id="x46_14_0_1">
    <odx:dataBinding xpath="/PrototyperInfo[1]/Screens/Screen[15][1][1]/ScreenDynamicPanels/ScreenDynamicPanel[2][1]/ScreenDynamicPanelWidgets/ScreenDynamicPanelWidget[1]/ScreenDynamicPanelWidgetEvents/ScreenDynamicPanelWidgetEvent[1]/ScreenDynamicPanelWidgetEventType" storeItemID="{7baf6070-8a73-4f56-9835-53680116182e}"/>
  </odx:xpath>
  <odx:xpath id="x20_8_3_0">
    <odx:dataBinding xpath="/PrototyperInfo[1]/Screens/Screen[9][1]/ScreenWidgets/ScreenWidget[4][1]/ScreenWidgetEvents/ScreenWidgetEvent[1][1]/ScreenWidgetEventType" storeItemID="{7baf6070-8a73-4f56-9835-53680116182e}"/>
  </odx:xpath>
  <odx:xpath id="x46_14_0_0">
    <odx:dataBinding xpath="/PrototyperInfo[1]/Screens/Screen[15][1][1]/ScreenDynamicPanels/ScreenDynamicPanel[1][1]/ScreenDynamicPanelWidgets/ScreenDynamicPanelWidget[1]/ScreenDynamicPanelWidgetEvents/ScreenDynamicPanelWidgetEvent[1]/ScreenDynamicPanelWidgetEventType" storeItemID="{7baf6070-8a73-4f56-9835-53680116182e}"/>
  </odx:xpath>
  <odx:xpath id="x26_15_1_0_0_0_0">
    <odx:dataBinding xpath="/PrototyperInfo[1]/Screens/Screen[16][1]/ScreenWidgets/ScreenWidget[2][1]/ScreenWidgetEvents/ScreenWidgetEvent[1][1]/ScreenWidgetInteractions/ScreenWidgetInteraction[1][1]/ScreenWidgetConditionBlocks/ScreenWidgetConditionBlock[1][1]/ScreenWidgetActions/ScreenWidgetAction[1][1]/ScreenWidgetActionDescription" storeItemID="{7baf6070-8a73-4f56-9835-53680116182e}"/>
  </odx:xpath>
  <odx:xpath id="x46_14_0_2">
    <odx:dataBinding xpath="/PrototyperInfo[1]/Screens/Screen[15][1][1]/ScreenDynamicPanels/ScreenDynamicPanel[3][1]/ScreenDynamicPanelWidgets/ScreenDynamicPanelWidget[1]/ScreenDynamicPanelWidgetEvents/ScreenDynamicPanelWidgetEvent[1]/ScreenDynamicPanelWidgetEventType" storeItemID="{7baf6070-8a73-4f56-9835-53680116182e}"/>
  </odx:xpath>
  <odx:xpath id="x25_6_0_0_0">
    <odx:dataBinding xpath="/PrototyperInfo[1]/Screens/Screen[7][1]/ScreenWidgets/ScreenWidget[1][1]/ScreenWidgetEvents/ScreenWidgetEvent[1][1]/ScreenWidgetInteractions/ScreenWidgetInteraction[1][1]/ScreenWidgetConditionBlocks/ScreenWidgetConditionBlock[1]/ScreenWidgetActions/ScreenWidgetAction[1]" storeItemID="{7baf6070-8a73-4f56-9835-53680116182e}"/>
  </odx:xpath>
  <odx:xpath id="x23_12_0_0_0_0">
    <odx:dataBinding xpath="/PrototyperInfo[1]/Screens/Screen[13][1]/ScreenWidgets/ScreenWidget[1][1]/ScreenWidgetEvents/ScreenWidgetEvent[1][1]/ScreenWidgetInteractions/ScreenWidgetInteraction[1][1]/ScreenWidgetConditionBlocks/ScreenWidgetConditionBlock[1][1]/ScreenWidgetConditionClause" storeItemID="{7baf6070-8a73-4f56-9835-53680116182e}"/>
  </odx:xpath>
  <odx:xpath id="x26_11_3_0_0_0_0">
    <odx:dataBinding xpath="/PrototyperInfo[1]/Screens/Screen[12][1]/ScreenWidgets/ScreenWidget[4][1]/ScreenWidgetEvents/ScreenWidgetEvent[1][1]/ScreenWidgetInteractions/ScreenWidgetInteraction[1][1]/ScreenWidgetConditionBlocks/ScreenWidgetConditionBlock[1][1]/ScreenWidgetActions/ScreenWidgetAction[1][1]/ScreenWidgetActionDescription" storeItemID="{7baf6070-8a73-4f56-9835-53680116182e}"/>
  </odx:xpath>
  <odx:xpath id="x24_2_0_0">
    <odx:dataBinding xpath="/PrototyperInfo[1]/Screens/Screen[3][1]/ScreenWidgets/ScreenWidget[1][1]/ScreenWidgetEvents/ScreenWidgetEvent[1][1]/ScreenWidgetInteractions/ScreenWidgetInteraction[1]/ScreenWidgetConditionBlocks/ScreenWidgetConditionBlock[1]/ScreenWidgetConditionDescription" storeItemID="{7baf6070-8a73-4f56-9835-53680116182e}"/>
  </odx:xpath>
  <odx:xpath id="x26_2_2_0_0_0">
    <odx:dataBinding xpath="/PrototyperInfo[1]/Screens/Screen[3][1]/ScreenWidgets/ScreenWidget[3][1]/ScreenWidgetEvents/ScreenWidgetEvent[1][1]/ScreenWidgetInteractions/ScreenWidgetInteraction[1][1]/ScreenWidgetConditionBlocks/ScreenWidgetConditionBlock[1][1]/ScreenWidgetActions/ScreenWidgetAction[1]/ScreenWidgetActionDescription" storeItemID="{7baf6070-8a73-4f56-9835-53680116182e}"/>
  </odx:xpath>
  <odx:xpath id="x23_11_3_0">
    <odx:dataBinding xpath="/PrototyperInfo[1]/Screens/Screen[12][1]/ScreenWidgets/ScreenWidget[4][1]/ScreenWidgetEvents/ScreenWidgetEvent[1][1]/ScreenWidgetInteractions/ScreenWidgetInteraction[1]/ScreenWidgetConditionBlocks/ScreenWidgetConditionBlock[1]/ScreenWidgetConditionClause" storeItemID="{7baf6070-8a73-4f56-9835-53680116182e}"/>
  </odx:xpath>
  <odx:xpath id="x24_11_3_0_0">
    <odx:dataBinding xpath="/PrototyperInfo[1]/Screens/Screen[12][1]/ScreenWidgets/ScreenWidget[4][1]/ScreenWidgetEvents/ScreenWidgetEvent[1][1]/ScreenWidgetInteractions/ScreenWidgetInteraction[1][1]/ScreenWidgetConditionBlocks/ScreenWidgetConditionBlock[1]/ScreenWidgetConditionDescription" storeItemID="{7baf6070-8a73-4f56-9835-53680116182e}"/>
  </odx:xpath>
  <odx:xpath id="x20_3_0_0">
    <odx:dataBinding xpath="/PrototyperInfo[1]/Screens/Screen[4][1]/ScreenWidgets/ScreenWidget[1][1]/ScreenWidgetEvents/ScreenWidgetEvent[1][1]/ScreenWidgetEventType" storeItemID="{7baf6070-8a73-4f56-9835-53680116182e}"/>
  </odx:xpath>
  <odx:xpath id="x13_7">
    <odx:dataBinding xpath="/PrototyperInfo[1]/Screens/Screen[8][1]/ScreenComments/ScreenComment[1]" storeItemID="{7baf6070-8a73-4f56-9835-53680116182e}"/>
  </odx:xpath>
  <odx:xpath id="x13_8">
    <odx:dataBinding xpath="/PrototyperInfo[1]/Screens/Screen[9][1]/ScreenComments/ScreenComment[1]" storeItemID="{7baf6070-8a73-4f56-9835-53680116182e}"/>
  </odx:xpath>
  <odx:xpath id="x13_5">
    <odx:dataBinding xpath="/PrototyperInfo[1]/Screens/Screen[6][1]/ScreenComments/ScreenComment[1]" storeItemID="{7baf6070-8a73-4f56-9835-53680116182e}"/>
  </odx:xpath>
  <odx:xpath id="x13_6">
    <odx:dataBinding xpath="/PrototyperInfo[1]/Screens/Screen[7][1]/ScreenComments/ScreenComment[1]" storeItemID="{7baf6070-8a73-4f56-9835-53680116182e}"/>
  </odx:xpath>
  <odx:xpath id="x13_9">
    <odx:dataBinding xpath="/PrototyperInfo[1]/Screens/Screen[10][1]/ScreenComments/ScreenComment[1]" storeItemID="{7baf6070-8a73-4f56-9835-53680116182e}"/>
  </odx:xpath>
  <odx:xpath id="x23_2_1_0_0_0">
    <odx:dataBinding xpath="/PrototyperInfo[1]/Screens/Screen[3][1]/ScreenWidgets/ScreenWidget[2][1]/ScreenWidgetEvents/ScreenWidgetEvent[1][1]/ScreenWidgetInteractions/ScreenWidgetInteraction[1][1]/ScreenWidgetConditionBlocks/ScreenWidgetConditionBlock[1][1]/ScreenWidgetConditionClause" storeItemID="{7baf6070-8a73-4f56-9835-53680116182e}"/>
  </odx:xpath>
  <odx:xpath id="x25_11_0_0_0_0">
    <odx:dataBinding xpath="/PrototyperInfo[1]/Screens/Screen[12][1]/ScreenWidgets/ScreenWidget[1][1]/ScreenWidgetEvents/ScreenWidgetEvent[1][1]/ScreenWidgetInteractions/ScreenWidgetInteraction[1][1]/ScreenWidgetConditionBlocks/ScreenWidgetConditionBlock[1][1]/ScreenWidgetActions/ScreenWidgetAction[1]" storeItemID="{7baf6070-8a73-4f56-9835-53680116182e}"/>
  </odx:xpath>
  <odx:xpath id="x24_12_4_0">
    <odx:dataBinding xpath="/PrototyperInfo[1]/Screens/Screen[13][1]/ScreenWidgets/ScreenWidget[5][1]/ScreenWidgetEvents/ScreenWidgetEvent[1][1]/ScreenWidgetInteractions/ScreenWidgetInteraction[1]/ScreenWidgetConditionBlocks/ScreenWidgetConditionBlock[1]/ScreenWidgetConditionDescription" storeItemID="{7baf6070-8a73-4f56-9835-53680116182e}"/>
  </odx:xpath>
  <odx:xpath id="x25_14_7_0">
    <odx:dataBinding xpath="/PrototyperInfo[1]/Screens/Screen[15][1]/ScreenWidgets/ScreenWidget[8][1]/ScreenWidgetEvents/ScreenWidgetEvent[1][1]/ScreenWidgetInteractions/ScreenWidgetInteraction[1]/ScreenWidgetConditionBlocks/ScreenWidgetConditionBlock[1]/ScreenWidgetActions/ScreenWidgetAction[1]" storeItemID="{7baf6070-8a73-4f56-9835-53680116182e}"/>
  </odx:xpath>
  <odx:xpath id="x43_12_0">
    <odx:dataBinding xpath="/PrototyperInfo[1]/Screens/Screen[13][1][1]/ScreenDynamicPanels/ScreenDynamicPanel[1]/ScreenDynamicPanelWidgets/ScreenDynamicPanelWidget[1]" storeItemID="{7baf6070-8a73-4f56-9835-53680116182e}"/>
  </odx:xpath>
  <odx:xpath id="x23_1_1_0_0">
    <odx:dataBinding xpath="/PrototyperInfo[1]/Screens/Screen[2][1]/ScreenWidgets/ScreenWidget[2][1]/ScreenWidgetEvents/ScreenWidgetEvent[1][1]/ScreenWidgetInteractions/ScreenWidgetInteraction[1][1]/ScreenWidgetConditionBlocks/ScreenWidgetConditionBlock[1]/ScreenWidgetConditionClause" storeItemID="{7baf6070-8a73-4f56-9835-53680116182e}"/>
  </odx:xpath>
  <odx:xpath id="x24_14_0_0">
    <odx:dataBinding xpath="/PrototyperInfo[1]/Screens/Screen[15][1]/ScreenWidgets/ScreenWidget[1][1]/ScreenWidgetEvents/ScreenWidgetEvent[1][1]/ScreenWidgetInteractions/ScreenWidgetInteraction[1]/ScreenWidgetConditionBlocks/ScreenWidgetConditionBlock[1]/ScreenWidgetConditionDescription" storeItemID="{7baf6070-8a73-4f56-9835-53680116182e}"/>
  </odx:xpath>
  <odx:xpath id="x13_0">
    <odx:dataBinding xpath="/PrototyperInfo[1]/Screens/Screen[1][1]/ScreenComments/ScreenComment[1]" storeItemID="{7baf6070-8a73-4f56-9835-53680116182e}"/>
  </odx:xpath>
  <odx:xpath id="x13_3">
    <odx:dataBinding xpath="/PrototyperInfo[1]/Screens/Screen[4][1]/ScreenComments/ScreenComment[1]" storeItemID="{7baf6070-8a73-4f56-9835-53680116182e}"/>
  </odx:xpath>
  <odx:xpath id="x13_4">
    <odx:dataBinding xpath="/PrototyperInfo[1]/Screens/Screen[5][1]/ScreenComments/ScreenComment[1]" storeItemID="{7baf6070-8a73-4f56-9835-53680116182e}"/>
  </odx:xpath>
  <odx:xpath id="x13_1">
    <odx:dataBinding xpath="/PrototyperInfo[1]/Screens/Screen[2][1]/ScreenComments/ScreenComment[1]" storeItemID="{7baf6070-8a73-4f56-9835-53680116182e}"/>
  </odx:xpath>
  <odx:xpath id="x13_2">
    <odx:dataBinding xpath="/PrototyperInfo[1]/Screens/Screen[3][1]/ScreenComments/ScreenComment[1]" storeItemID="{7baf6070-8a73-4f56-9835-53680116182e}"/>
  </odx:xpath>
  <odx:xpath id="x25_3_0_0">
    <odx:dataBinding xpath="/PrototyperInfo[1]/Screens/Screen[4][1]/ScreenWidgets/ScreenWidget[1][1]/ScreenWidgetEvents/ScreenWidgetEvent[1][1]/ScreenWidgetInteractions/ScreenWidgetInteraction[1]/ScreenWidgetConditionBlocks/ScreenWidgetConditionBlock[1]/ScreenWidgetActions/ScreenWidgetAction[1]" storeItemID="{7baf6070-8a73-4f56-9835-53680116182e}"/>
  </odx:xpath>
  <odx:xpath id="x24_13_4_0_0">
    <odx:dataBinding xpath="/PrototyperInfo[1]/Screens/Screen[14][1]/ScreenWidgets/ScreenWidget[5][1]/ScreenWidgetEvents/ScreenWidgetEvent[1][1]/ScreenWidgetInteractions/ScreenWidgetInteraction[1][1]/ScreenWidgetConditionBlocks/ScreenWidgetConditionBlock[1]/ScreenWidgetConditionDescription" storeItemID="{7baf6070-8a73-4f56-9835-53680116182e}"/>
  </odx:xpath>
  <odx:xpath id="x26_8_1">
    <odx:dataBinding xpath="/PrototyperInfo[1]/Screens/Screen[9][1]/ScreenWidgets/ScreenWidget[2][1]/ScreenWidgetEvents/ScreenWidgetEvent[1]/ScreenWidgetInteractions/ScreenWidgetInteraction[1]/ScreenWidgetConditionBlocks/ScreenWidgetConditionBlock[1]/ScreenWidgetActions/ScreenWidgetAction[1]/ScreenWidgetActionDescription" storeItemID="{7baf6070-8a73-4f56-9835-53680116182e}"/>
  </odx:xpath>
  <odx:xpath id="x26_8_0">
    <odx:dataBinding xpath="/PrototyperInfo[1]/Screens/Screen[9][1]/ScreenWidgets/ScreenWidget[1][1]/ScreenWidgetEvents/ScreenWidgetEvent[1]/ScreenWidgetInteractions/ScreenWidgetInteraction[1]/ScreenWidgetConditionBlocks/ScreenWidgetConditionBlock[1]/ScreenWidgetActions/ScreenWidgetAction[1]/ScreenWidgetActionDescription" storeItemID="{7baf6070-8a73-4f56-9835-53680116182e}"/>
  </odx:xpath>
  <odx:xpath id="x26_8_5">
    <odx:dataBinding xpath="/PrototyperInfo[1]/Screens/Screen[9][1]/ScreenWidgets/ScreenWidget[6][1]/ScreenWidgetEvents/ScreenWidgetEvent[1]/ScreenWidgetInteractions/ScreenWidgetInteraction[1]/ScreenWidgetConditionBlocks/ScreenWidgetConditionBlock[1]/ScreenWidgetActions/ScreenWidgetAction[1]/ScreenWidgetActionDescription" storeItemID="{7baf6070-8a73-4f56-9835-53680116182e}"/>
  </odx:xpath>
  <odx:xpath id="x23_6_5_0_0">
    <odx:dataBinding xpath="/PrototyperInfo[1]/Screens/Screen[7][1]/ScreenWidgets/ScreenWidget[6][1]/ScreenWidgetEvents/ScreenWidgetEvent[1][1]/ScreenWidgetInteractions/ScreenWidgetInteraction[1][1]/ScreenWidgetConditionBlocks/ScreenWidgetConditionBlock[1]/ScreenWidgetConditionClause" storeItemID="{7baf6070-8a73-4f56-9835-53680116182e}"/>
  </odx:xpath>
  <odx:xpath id="x26_8_4">
    <odx:dataBinding xpath="/PrototyperInfo[1]/Screens/Screen[9][1]/ScreenWidgets/ScreenWidget[5][1]/ScreenWidgetEvents/ScreenWidgetEvent[1]/ScreenWidgetInteractions/ScreenWidgetInteraction[1]/ScreenWidgetConditionBlocks/ScreenWidgetConditionBlock[1]/ScreenWidgetActions/ScreenWidgetAction[1]/ScreenWidgetActionDescription" storeItemID="{7baf6070-8a73-4f56-9835-53680116182e}"/>
  </odx:xpath>
  <odx:xpath id="x26_8_3">
    <odx:dataBinding xpath="/PrototyperInfo[1]/Screens/Screen[9][1]/ScreenWidgets/ScreenWidget[4][1]/ScreenWidgetEvents/ScreenWidgetEvent[1]/ScreenWidgetInteractions/ScreenWidgetInteraction[1]/ScreenWidgetConditionBlocks/ScreenWidgetConditionBlock[1]/ScreenWidgetActions/ScreenWidgetAction[1]/ScreenWidgetActionDescription" storeItemID="{7baf6070-8a73-4f56-9835-53680116182e}"/>
  </odx:xpath>
  <odx:xpath id="x26_8_2">
    <odx:dataBinding xpath="/PrototyperInfo[1]/Screens/Screen[9][1]/ScreenWidgets/ScreenWidget[3][1]/ScreenWidgetEvents/ScreenWidgetEvent[1]/ScreenWidgetInteractions/ScreenWidgetInteraction[1]/ScreenWidgetConditionBlocks/ScreenWidgetConditionBlock[1]/ScreenWidgetActions/ScreenWidgetAction[1]/ScreenWidgetActionDescription" storeItemID="{7baf6070-8a73-4f56-9835-53680116182e}"/>
  </odx:xpath>
  <odx:xpath id="x26_8_6">
    <odx:dataBinding xpath="/PrototyperInfo[1]/Screens/Screen[9][1]/ScreenWidgets/ScreenWidget[7][1]/ScreenWidgetEvents/ScreenWidgetEvent[1]/ScreenWidgetInteractions/ScreenWidgetInteraction[1]/ScreenWidgetConditionBlocks/ScreenWidgetConditionBlock[1]/ScreenWidgetActions/ScreenWidgetAction[1]/ScreenWidgetActionDescription" storeItemID="{7baf6070-8a73-4f56-9835-53680116182e}"/>
  </odx:xpath>
  <odx:xpath id="x25_2_1_0_0_0">
    <odx:dataBinding xpath="/PrototyperInfo[1]/Screens/Screen[3][1]/ScreenWidgets/ScreenWidget[2][1]/ScreenWidgetEvents/ScreenWidgetEvent[1][1]/ScreenWidgetInteractions/ScreenWidgetInteraction[1][1]/ScreenWidgetConditionBlocks/ScreenWidgetConditionBlock[1][1]/ScreenWidgetActions/ScreenWidgetAction[1]" storeItemID="{7baf6070-8a73-4f56-9835-53680116182e}"/>
  </odx:xpath>
  <odx:xpath id="x23_0_1_0_0">
    <odx:dataBinding xpath="/PrototyperInfo[1]/Screens/Screen[1][1]/ScreenWidgets/ScreenWidget[2][1]/ScreenWidgetEvents/ScreenWidgetEvent[1][1]/ScreenWidgetInteractions/ScreenWidgetInteraction[1][1]/ScreenWidgetConditionBlocks/ScreenWidgetConditionBlock[1]/ScreenWidgetConditionClause" storeItemID="{7baf6070-8a73-4f56-9835-53680116182e}"/>
  </odx:xpath>
  <odx:xpath id="x39_4">
    <odx:dataBinding xpath="/PrototyperInfo[1]/Screens/Screen[5][1]/ScreenDynamicPanels/ScreenDynamicPanel[1]/ScreenDynamicPanelComments/ScreenDynamicPanelComment[1]" storeItemID="{7baf6070-8a73-4f56-9835-53680116182e}"/>
  </odx:xpath>
  <odx:xpath id="x39_3">
    <odx:dataBinding xpath="/PrototyperInfo[1]/Screens/Screen[4][1]/ScreenDynamicPanels/ScreenDynamicPanel[1]/ScreenDynamicPanelComments/ScreenDynamicPanelComment[1]" storeItemID="{7baf6070-8a73-4f56-9835-53680116182e}"/>
  </odx:xpath>
  <odx:xpath id="x39_2">
    <odx:dataBinding xpath="/PrototyperInfo[1]/Screens/Screen[3][1]/ScreenDynamicPanels/ScreenDynamicPanel[1]/ScreenDynamicPanelComments/ScreenDynamicPanelComment[1]" storeItemID="{7baf6070-8a73-4f56-9835-53680116182e}"/>
  </odx:xpath>
  <odx:xpath id="x39_1">
    <odx:dataBinding xpath="/PrototyperInfo[1]/Screens/Screen[2][1]/ScreenDynamicPanels/ScreenDynamicPanel[1]/ScreenDynamicPanelComments/ScreenDynamicPanelComment[1]" storeItemID="{7baf6070-8a73-4f56-9835-53680116182e}"/>
  </odx:xpath>
  <odx:xpath id="x23_4_4_0_0">
    <odx:dataBinding xpath="/PrototyperInfo[1]/Screens/Screen[5][1]/ScreenWidgets/ScreenWidget[5][1]/ScreenWidgetEvents/ScreenWidgetEvent[1][1]/ScreenWidgetInteractions/ScreenWidgetInteraction[1][1]/ScreenWidgetConditionBlocks/ScreenWidgetConditionBlock[1]/ScreenWidgetConditionClause" storeItemID="{7baf6070-8a73-4f56-9835-53680116182e}"/>
  </odx:xpath>
  <odx:xpath id="x39_8">
    <odx:dataBinding xpath="/PrototyperInfo[1]/Screens/Screen[9][1]/ScreenDynamicPanels/ScreenDynamicPanel[1]/ScreenDynamicPanelComments/ScreenDynamicPanelComment[1]" storeItemID="{7baf6070-8a73-4f56-9835-53680116182e}"/>
  </odx:xpath>
  <odx:xpath id="x26_12_3_0_0_0_0">
    <odx:dataBinding xpath="/PrototyperInfo[1]/Screens/Screen[13][1]/ScreenWidgets/ScreenWidget[4][1]/ScreenWidgetEvents/ScreenWidgetEvent[1][1]/ScreenWidgetInteractions/ScreenWidgetInteraction[1][1]/ScreenWidgetConditionBlocks/ScreenWidgetConditionBlock[1][1]/ScreenWidgetActions/ScreenWidgetAction[1][1]/ScreenWidgetActionDescription" storeItemID="{7baf6070-8a73-4f56-9835-53680116182e}"/>
  </odx:xpath>
  <odx:xpath id="x39_7">
    <odx:dataBinding xpath="/PrototyperInfo[1]/Screens/Screen[8][1]/ScreenDynamicPanels/ScreenDynamicPanel[1]/ScreenDynamicPanelComments/ScreenDynamicPanelComment[1]" storeItemID="{7baf6070-8a73-4f56-9835-53680116182e}"/>
  </odx:xpath>
  <odx:xpath id="x25_8_2_0_0">
    <odx:dataBinding xpath="/PrototyperInfo[1]/Screens/Screen[9][1]/ScreenWidgets/ScreenWidget[3][1]/ScreenWidgetEvents/ScreenWidgetEvent[1][1]/ScreenWidgetInteractions/ScreenWidgetInteraction[1][1]/ScreenWidgetConditionBlocks/ScreenWidgetConditionBlock[1]/ScreenWidgetActions/ScreenWidgetAction[1]" storeItemID="{7baf6070-8a73-4f56-9835-53680116182e}"/>
  </odx:xpath>
  <odx:xpath id="x39_6">
    <odx:dataBinding xpath="/PrototyperInfo[1]/Screens/Screen[7][1]/ScreenDynamicPanels/ScreenDynamicPanel[1]/ScreenDynamicPanelComments/ScreenDynamicPanelComment[1]" storeItemID="{7baf6070-8a73-4f56-9835-53680116182e}"/>
  </odx:xpath>
  <odx:xpath id="x22_9_3_0">
    <odx:dataBinding xpath="/PrototyperInfo[1]/Screens/Screen[10][1]/ScreenWidgets/ScreenWidget[4][1]/ScreenWidgetEvents/ScreenWidgetEvent[1][1]/ScreenWidgetInteractions/ScreenWidgetInteraction[1]/ScreenWidgetConditionBlocks/ScreenWidgetConditionBlock[1]" storeItemID="{7baf6070-8a73-4f56-9835-53680116182e}"/>
  </odx:xpath>
  <odx:xpath id="x39_5">
    <odx:dataBinding xpath="/PrototyperInfo[1]/Screens/Screen[6][1]/ScreenDynamicPanels/ScreenDynamicPanel[1]/ScreenDynamicPanelComments/ScreenDynamicPanelComment[1]" storeItemID="{7baf6070-8a73-4f56-9835-53680116182e}"/>
  </odx:xpath>
  <odx:xpath id="x24_10_4_0_0_0">
    <odx:dataBinding xpath="/PrototyperInfo[1]/Screens/Screen[11][1]/ScreenWidgets/ScreenWidget[5][1]/ScreenWidgetEvents/ScreenWidgetEvent[1][1]/ScreenWidgetInteractions/ScreenWidgetInteraction[1][1]/ScreenWidgetConditionBlocks/ScreenWidgetConditionBlock[1][1]/ScreenWidgetConditionDescription" storeItemID="{7baf6070-8a73-4f56-9835-53680116182e}"/>
  </odx:xpath>
  <odx:xpath id="x39_9">
    <odx:dataBinding xpath="/PrototyperInfo[1]/Screens/Screen[10][1]/ScreenDynamicPanels/ScreenDynamicPanel[1]/ScreenDynamicPanelComments/ScreenDynamicPanelComment[1]" storeItemID="{7baf6070-8a73-4f56-9835-53680116182e}"/>
  </odx:xpath>
  <odx:xpath id="x20_6_7_0">
    <odx:dataBinding xpath="/PrototyperInfo[1]/Screens/Screen[7][1]/ScreenWidgets/ScreenWidget[8][1]/ScreenWidgetEvents/ScreenWidgetEvent[1][1]/ScreenWidgetEventType" storeItemID="{7baf6070-8a73-4f56-9835-53680116182e}"/>
  </odx:xpath>
  <odx:xpath id="x92_0">
    <odx:dataBinding xpath="/PrototyperInfo[1]/Templates/Template[1][1]/TemplateDynamicPanels/TemplateDynamicPanel[1]/TemplateDynamicPanelComments/TemplateDynamicPanelComment[1]/TemplateDynamicPanelCommentMarkerID" storeItemID="{7baf6070-8a73-4f56-9835-53680116182e}"/>
  </odx:xpath>
  <odx:xpath id="x39_0">
    <odx:dataBinding xpath="/PrototyperInfo[1]/Screens/Screen[1][1]/ScreenDynamicPanels/ScreenDynamicPanel[1]/ScreenDynamicPanelComments/ScreenDynamicPanelComment[1]" storeItemID="{7baf6070-8a73-4f56-9835-53680116182e}"/>
  </odx:xpath>
  <odx:xpath id="x26_5">
    <odx:dataBinding xpath="/PrototyperInfo[1]/Screens/Screen[6][1]/ScreenWidgets/ScreenWidget[1]/ScreenWidgetEvents/ScreenWidgetEvent[1]/ScreenWidgetInteractions/ScreenWidgetInteraction[1]/ScreenWidgetConditionBlocks/ScreenWidgetConditionBlock[1]/ScreenWidgetActions/ScreenWidgetAction[1]/ScreenWidgetActionDescription" storeItemID="{7baf6070-8a73-4f56-9835-53680116182e}"/>
  </odx:xpath>
  <odx:xpath id="x56_6_0">
    <odx:dataBinding xpath="/PrototyperInfo[1]/Screens/Screen[7][1][1]/ScreenDynamicPanels/ScreenDynamicPanel[1]/ScreenDynamicPanelRequirements/ScreenDynamicPanelRequirement[1]/ScreenDynamicPanelRequirementActiveVersionName" storeItemID="{7baf6070-8a73-4f56-9835-53680116182e}"/>
  </odx:xpath>
  <odx:xpath id="x25_7_1_0_0_0">
    <odx:dataBinding xpath="/PrototyperInfo[1]/Screens/Screen[8][1]/ScreenWidgets/ScreenWidget[2][1]/ScreenWidgetEvents/ScreenWidgetEvent[1][1]/ScreenWidgetInteractions/ScreenWidgetInteraction[1][1]/ScreenWidgetConditionBlocks/ScreenWidgetConditionBlock[1][1]/ScreenWidgetActions/ScreenWidgetAction[1]" storeItemID="{7baf6070-8a73-4f56-9835-53680116182e}"/>
  </odx:xpath>
  <odx:xpath id="x26_6">
    <odx:dataBinding xpath="/PrototyperInfo[1]/Screens/Screen[7][1]/ScreenWidgets/ScreenWidget[1]/ScreenWidgetEvents/ScreenWidgetEvent[1]/ScreenWidgetInteractions/ScreenWidgetInteraction[1]/ScreenWidgetConditionBlocks/ScreenWidgetConditionBlock[1]/ScreenWidgetActions/ScreenWidgetAction[1]/ScreenWidgetActionDescription" storeItemID="{7baf6070-8a73-4f56-9835-53680116182e}"/>
  </odx:xpath>
  <odx:xpath id="x26_3">
    <odx:dataBinding xpath="/PrototyperInfo[1]/Screens/Screen[4][1]/ScreenWidgets/ScreenWidget[1]/ScreenWidgetEvents/ScreenWidgetEvent[1]/ScreenWidgetInteractions/ScreenWidgetInteraction[1]/ScreenWidgetConditionBlocks/ScreenWidgetConditionBlock[1]/ScreenWidgetActions/ScreenWidgetAction[1]/ScreenWidgetActionDescription" storeItemID="{7baf6070-8a73-4f56-9835-53680116182e}"/>
  </odx:xpath>
  <odx:xpath id="x26_4">
    <odx:dataBinding xpath="/PrototyperInfo[1]/Screens/Screen[5][1]/ScreenWidgets/ScreenWidget[1]/ScreenWidgetEvents/ScreenWidgetEvent[1]/ScreenWidgetInteractions/ScreenWidgetInteraction[1]/ScreenWidgetConditionBlocks/ScreenWidgetConditionBlock[1]/ScreenWidgetActions/ScreenWidgetAction[1]/ScreenWidgetActionDescription" storeItemID="{7baf6070-8a73-4f56-9835-53680116182e}"/>
  </odx:xpath>
  <odx:xpath id="x26_9">
    <odx:dataBinding xpath="/PrototyperInfo[1]/Screens/Screen[10][1]/ScreenWidgets/ScreenWidget[1]/ScreenWidgetEvents/ScreenWidgetEvent[1]/ScreenWidgetInteractions/ScreenWidgetInteraction[1]/ScreenWidgetConditionBlocks/ScreenWidgetConditionBlock[1]/ScreenWidgetActions/ScreenWidgetAction[1]/ScreenWidgetActionDescription" storeItemID="{7baf6070-8a73-4f56-9835-53680116182e}"/>
  </odx:xpath>
  <odx:xpath id="x24_15_3_0_0_0">
    <odx:dataBinding xpath="/PrototyperInfo[1]/Screens/Screen[16][1]/ScreenWidgets/ScreenWidget[4][1]/ScreenWidgetEvents/ScreenWidgetEvent[1][1]/ScreenWidgetInteractions/ScreenWidgetInteraction[1][1]/ScreenWidgetConditionBlocks/ScreenWidgetConditionBlock[1][1]/ScreenWidgetConditionDescription" storeItemID="{7baf6070-8a73-4f56-9835-53680116182e}"/>
  </odx:xpath>
  <odx:xpath id="x26_7">
    <odx:dataBinding xpath="/PrototyperInfo[1]/Screens/Screen[8][1]/ScreenWidgets/ScreenWidget[1]/ScreenWidgetEvents/ScreenWidgetEvent[1]/ScreenWidgetInteractions/ScreenWidgetInteraction[1]/ScreenWidgetConditionBlocks/ScreenWidgetConditionBlock[1]/ScreenWidgetActions/ScreenWidgetAction[1]/ScreenWidgetActionDescription" storeItemID="{7baf6070-8a73-4f56-9835-53680116182e}"/>
  </odx:xpath>
  <odx:xpath id="x26_8">
    <odx:dataBinding xpath="/PrototyperInfo[1]/Screens/Screen[9][1]/ScreenWidgets/ScreenWidget[1]/ScreenWidgetEvents/ScreenWidgetEvent[1]/ScreenWidgetInteractions/ScreenWidgetInteraction[1]/ScreenWidgetConditionBlocks/ScreenWidgetConditionBlock[1]/ScreenWidgetActions/ScreenWidgetAction[1]/ScreenWidgetActionDescription" storeItemID="{7baf6070-8a73-4f56-9835-53680116182e}"/>
  </odx:xpath>
  <odx:xpath id="x23_5_4_0_0">
    <odx:dataBinding xpath="/PrototyperInfo[1]/Screens/Screen[6][1]/ScreenWidgets/ScreenWidget[5][1]/ScreenWidgetEvents/ScreenWidgetEvent[1][1]/ScreenWidgetInteractions/ScreenWidgetInteraction[1][1]/ScreenWidgetConditionBlocks/ScreenWidgetConditionBlock[1]/ScreenWidgetConditionClause" storeItemID="{7baf6070-8a73-4f56-9835-53680116182e}"/>
  </odx:xpath>
  <odx:xpath id="x24_2_1_0_0_0">
    <odx:dataBinding xpath="/PrototyperInfo[1]/Screens/Screen[3][1]/ScreenWidgets/ScreenWidget[2][1]/ScreenWidgetEvents/ScreenWidgetEvent[1][1]/ScreenWidgetInteractions/ScreenWidgetInteraction[1][1]/ScreenWidgetConditionBlocks/ScreenWidgetConditionBlock[1][1]/ScreenWidgetConditionDescription" storeItemID="{7baf6070-8a73-4f56-9835-53680116182e}"/>
  </odx:xpath>
  <odx:xpath id="x23_14_7_0_0_0">
    <odx:dataBinding xpath="/PrototyperInfo[1]/Screens/Screen[15][1]/ScreenWidgets/ScreenWidget[8][1]/ScreenWidgetEvents/ScreenWidgetEvent[1][1]/ScreenWidgetInteractions/ScreenWidgetInteraction[1][1]/ScreenWidgetConditionBlocks/ScreenWidgetConditionBlock[1][1]/ScreenWidgetConditionClause" storeItemID="{7baf6070-8a73-4f56-9835-53680116182e}"/>
  </odx:xpath>
  <odx:xpath id="x26_12_1_0_0_0">
    <odx:dataBinding xpath="/PrototyperInfo[1]/Screens/Screen[13][1]/ScreenWidgets/ScreenWidget[2][1]/ScreenWidgetEvents/ScreenWidgetEvent[1][1]/ScreenWidgetInteractions/ScreenWidgetInteraction[1][1]/ScreenWidgetConditionBlocks/ScreenWidgetConditionBlock[1][1]/ScreenWidgetActions/ScreenWidgetAction[1]/ScreenWidgetActionDescription" storeItemID="{7baf6070-8a73-4f56-9835-53680116182e}"/>
  </odx:xpath>
  <odx:xpath id="x21_1_2_0">
    <odx:dataBinding xpath="/PrototyperInfo[1]/Screens/Screen[2][1]/ScreenWidgets/ScreenWidget[3][1]/ScreenWidgetEvents/ScreenWidgetEvent[1][1]/ScreenWidgetInteractions/ScreenWidgetInteraction[1]" storeItemID="{7baf6070-8a73-4f56-9835-53680116182e}"/>
  </odx:xpath>
  <odx:xpath id="x26_4_0_0">
    <odx:dataBinding xpath="/PrototyperInfo[1]/Screens/Screen[5][1]/ScreenWidgets/ScreenWidget[1][1]/ScreenWidgetEvents/ScreenWidgetEvent[1][1]/ScreenWidgetInteractions/ScreenWidgetInteraction[1]/ScreenWidgetConditionBlocks/ScreenWidgetConditionBlock[1]/ScreenWidgetActions/ScreenWidgetAction[1]/ScreenWidgetActionDescription" storeItemID="{7baf6070-8a73-4f56-9835-53680116182e}"/>
  </odx:xpath>
  <odx:xpath id="x25_9_2_0_0">
    <odx:dataBinding xpath="/PrototyperInfo[1]/Screens/Screen[10][1]/ScreenWidgets/ScreenWidget[3][1]/ScreenWidgetEvents/ScreenWidgetEvent[1][1]/ScreenWidgetInteractions/ScreenWidgetInteraction[1][1]/ScreenWidgetConditionBlocks/ScreenWidgetConditionBlock[1]/ScreenWidgetActions/ScreenWidgetAction[1]" storeItemID="{7baf6070-8a73-4f56-9835-53680116182e}"/>
  </odx:xpath>
  <odx:xpath id="x26_1">
    <odx:dataBinding xpath="/PrototyperInfo[1]/Screens/Screen[2][1]/ScreenWidgets/ScreenWidget[1]/ScreenWidgetEvents/ScreenWidgetEvent[1]/ScreenWidgetInteractions/ScreenWidgetInteraction[1]/ScreenWidgetConditionBlocks/ScreenWidgetConditionBlock[1]/ScreenWidgetActions/ScreenWidgetAction[1]/ScreenWidgetActionDescription" storeItemID="{7baf6070-8a73-4f56-9835-53680116182e}"/>
  </odx:xpath>
  <odx:xpath id="x26_2">
    <odx:dataBinding xpath="/PrototyperInfo[1]/Screens/Screen[3][1]/ScreenWidgets/ScreenWidget[1]/ScreenWidgetEvents/ScreenWidgetEvent[1]/ScreenWidgetInteractions/ScreenWidgetInteraction[1]/ScreenWidgetConditionBlocks/ScreenWidgetConditionBlock[1]/ScreenWidgetActions/ScreenWidgetAction[1]/ScreenWidgetActionDescription" storeItemID="{7baf6070-8a73-4f56-9835-53680116182e}"/>
  </odx:xpath>
  <odx:xpath id="x26_0">
    <odx:dataBinding xpath="/PrototyperInfo[1]/Screens/Screen[1][1]/ScreenWidgets/ScreenWidget[1]/ScreenWidgetEvents/ScreenWidgetEvent[1]/ScreenWidgetInteractions/ScreenWidgetInteraction[1]/ScreenWidgetConditionBlocks/ScreenWidgetConditionBlock[1]/ScreenWidgetActions/ScreenWidgetAction[1]/ScreenWidgetActionDescription" storeItemID="{7baf6070-8a73-4f56-9835-53680116182e}"/>
  </odx:xpath>
  <odx:xpath id="x25_1_4_0">
    <odx:dataBinding xpath="/PrototyperInfo[1]/Screens/Screen[2][1]/ScreenWidgets/ScreenWidget[5][1]/ScreenWidgetEvents/ScreenWidgetEvent[1][1]/ScreenWidgetInteractions/ScreenWidgetInteraction[1]/ScreenWidgetConditionBlocks/ScreenWidgetConditionBlock[1]/ScreenWidgetActions/ScreenWidgetAction[1]" storeItemID="{7baf6070-8a73-4f56-9835-53680116182e}"/>
  </odx:xpath>
  <odx:xpath id="x43_6_0_0">
    <odx:dataBinding xpath="/PrototyperInfo[1]/Screens/Screen[7][1][1]/ScreenDynamicPanels/ScreenDynamicPanel[1][1]/ScreenDynamicPanelWidgets/ScreenDynamicPanelWidget[1]" storeItemID="{7baf6070-8a73-4f56-9835-53680116182e}"/>
  </odx:xpath>
  <odx:xpath id="x43_6_0_1">
    <odx:dataBinding xpath="/PrototyperInfo[1]/Screens/Screen[7][1][1]/ScreenDynamicPanels/ScreenDynamicPanel[2][1]/ScreenDynamicPanelWidgets/ScreenDynamicPanelWidget[1]" storeItemID="{7baf6070-8a73-4f56-9835-53680116182e}"/>
  </odx:xpath>
  <odx:xpath id="x40_6_0">
    <odx:dataBinding xpath="/PrototyperInfo[1]/Screens/Screen[7][1][1]/ScreenDynamicPanels/ScreenDynamicPanel[1]/ScreenDynamicPanelComments/ScreenDynamicPanelComment[1]/ScreenDynamicPanelCommentMarkerID" storeItemID="{7baf6070-8a73-4f56-9835-53680116182e}"/>
  </odx:xpath>
  <odx:xpath id="x24_14_5_0_0">
    <odx:dataBinding xpath="/PrototyperInfo[1]/Screens/Screen[15][1]/ScreenWidgets/ScreenWidget[6][1]/ScreenWidgetEvents/ScreenWidgetEvent[1][1]/ScreenWidgetInteractions/ScreenWidgetInteraction[1][1]/ScreenWidgetConditionBlocks/ScreenWidgetConditionBlock[1]/ScreenWidgetConditionDescription" storeItemID="{7baf6070-8a73-4f56-9835-53680116182e}"/>
  </odx:xpath>
  <odx:xpath id="x25_2_2_0_0_0">
    <odx:dataBinding xpath="/PrototyperInfo[1]/Screens/Screen[3][1]/ScreenWidgets/ScreenWidget[3][1]/ScreenWidgetEvents/ScreenWidgetEvent[1][1]/ScreenWidgetInteractions/ScreenWidgetInteraction[1][1]/ScreenWidgetConditionBlocks/ScreenWidgetConditionBlock[1][1]/ScreenWidgetActions/ScreenWidgetAction[1]" storeItemID="{7baf6070-8a73-4f56-9835-53680116182e}"/>
  </odx:xpath>
  <odx:xpath id="x25_7_1_0_0">
    <odx:dataBinding xpath="/PrototyperInfo[1]/Screens/Screen[8][1]/ScreenWidgets/ScreenWidget[2][1]/ScreenWidgetEvents/ScreenWidgetEvent[1][1]/ScreenWidgetInteractions/ScreenWidgetInteraction[1][1]/ScreenWidgetConditionBlocks/ScreenWidgetConditionBlock[1]/ScreenWidgetActions/ScreenWidgetAction[1]" storeItemID="{7baf6070-8a73-4f56-9835-53680116182e}"/>
  </odx:xpath>
  <odx:xpath id="x22_7_5_0">
    <odx:dataBinding xpath="/PrototyperInfo[1]/Screens/Screen[8][1]/ScreenWidgets/ScreenWidget[6][1]/ScreenWidgetEvents/ScreenWidgetEvent[1][1]/ScreenWidgetInteractions/ScreenWidgetInteraction[1]/ScreenWidgetConditionBlocks/ScreenWidgetConditionBlock[1]" storeItemID="{7baf6070-8a73-4f56-9835-53680116182e}"/>
  </odx:xpath>
  <odx:xpath id="x24_15_3_0">
    <odx:dataBinding xpath="/PrototyperInfo[1]/Screens/Screen[16][1]/ScreenWidgets/ScreenWidget[4][1]/ScreenWidgetEvents/ScreenWidgetEvent[1][1]/ScreenWidgetInteractions/ScreenWidgetInteraction[1]/ScreenWidgetConditionBlocks/ScreenWidgetConditionBlock[1]/ScreenWidgetConditionDescription" storeItemID="{7baf6070-8a73-4f56-9835-53680116182e}"/>
  </odx:xpath>
  <odx:xpath id="x113_0">
    <odx:dataBinding xpath="/PrototyperInfo[1]/Scenarios/Scenario[1][1]/ScenarioName" storeItemID="{7baf6070-8a73-4f56-9835-53680116182e}"/>
  </odx:xpath>
  <odx:xpath id="x35_15">
    <odx:dataBinding xpath="/PrototyperInfo[1]/Logo" storeItemID="{7baf6070-8a73-4f56-9835-53680116182e}"/>
  </odx:xpath>
  <odx:xpath id="x26_6_3">
    <odx:dataBinding xpath="/PrototyperInfo[1]/Screens/Screen[7][1]/ScreenWidgets/ScreenWidget[4][1]/ScreenWidgetEvents/ScreenWidgetEvent[1]/ScreenWidgetInteractions/ScreenWidgetInteraction[1]/ScreenWidgetConditionBlocks/ScreenWidgetConditionBlock[1]/ScreenWidgetActions/ScreenWidgetAction[1]/ScreenWidgetActionDescription" storeItemID="{7baf6070-8a73-4f56-9835-53680116182e}"/>
  </odx:xpath>
  <odx:xpath id="x35_14">
    <odx:dataBinding xpath="/PrototyperInfo[1]/Logo" storeItemID="{7baf6070-8a73-4f56-9835-53680116182e}"/>
  </odx:xpath>
  <odx:xpath id="x26_6_2">
    <odx:dataBinding xpath="/PrototyperInfo[1]/Screens/Screen[7][1]/ScreenWidgets/ScreenWidget[3][1]/ScreenWidgetEvents/ScreenWidgetEvent[1]/ScreenWidgetInteractions/ScreenWidgetInteraction[1]/ScreenWidgetConditionBlocks/ScreenWidgetConditionBlock[1]/ScreenWidgetActions/ScreenWidgetAction[1]/ScreenWidgetActionDescription" storeItemID="{7baf6070-8a73-4f56-9835-53680116182e}"/>
  </odx:xpath>
  <odx:xpath id="x26_6_1">
    <odx:dataBinding xpath="/PrototyperInfo[1]/Screens/Screen[7][1]/ScreenWidgets/ScreenWidget[2][1]/ScreenWidgetEvents/ScreenWidgetEvent[1]/ScreenWidgetInteractions/ScreenWidgetInteraction[1]/ScreenWidgetConditionBlocks/ScreenWidgetConditionBlock[1]/ScreenWidgetActions/ScreenWidgetAction[1]/ScreenWidgetActionDescription" storeItemID="{7baf6070-8a73-4f56-9835-53680116182e}"/>
  </odx:xpath>
  <odx:xpath id="x26_6_0">
    <odx:dataBinding xpath="/PrototyperInfo[1]/Screens/Screen[7][1]/ScreenWidgets/ScreenWidget[1][1]/ScreenWidgetEvents/ScreenWidgetEvent[1]/ScreenWidgetInteractions/ScreenWidgetInteraction[1]/ScreenWidgetConditionBlocks/ScreenWidgetConditionBlock[1]/ScreenWidgetActions/ScreenWidgetAction[1]/ScreenWidgetActionDescription" storeItemID="{7baf6070-8a73-4f56-9835-53680116182e}"/>
  </odx:xpath>
  <odx:xpath id="x35_11">
    <odx:dataBinding xpath="/PrototyperInfo[1]/Logo" storeItemID="{7baf6070-8a73-4f56-9835-53680116182e}"/>
  </odx:xpath>
  <odx:xpath id="x26_6_7">
    <odx:dataBinding xpath="/PrototyperInfo[1]/Screens/Screen[7][1]/ScreenWidgets/ScreenWidget[8][1]/ScreenWidgetEvents/ScreenWidgetEvent[1]/ScreenWidgetInteractions/ScreenWidgetInteraction[1]/ScreenWidgetConditionBlocks/ScreenWidgetConditionBlock[1]/ScreenWidgetActions/ScreenWidgetAction[1]/ScreenWidgetActionDescription" storeItemID="{7baf6070-8a73-4f56-9835-53680116182e}"/>
  </odx:xpath>
  <odx:xpath id="x35_10">
    <odx:dataBinding xpath="/PrototyperInfo[1]/Logo" storeItemID="{7baf6070-8a73-4f56-9835-53680116182e}"/>
  </odx:xpath>
  <odx:xpath id="x26_6_6">
    <odx:dataBinding xpath="/PrototyperInfo[1]/Screens/Screen[7][1]/ScreenWidgets/ScreenWidget[7][1]/ScreenWidgetEvents/ScreenWidgetEvent[1]/ScreenWidgetInteractions/ScreenWidgetInteraction[1]/ScreenWidgetConditionBlocks/ScreenWidgetConditionBlock[1]/ScreenWidgetActions/ScreenWidgetAction[1]/ScreenWidgetActionDescription" storeItemID="{7baf6070-8a73-4f56-9835-53680116182e}"/>
  </odx:xpath>
  <odx:xpath id="x35_13">
    <odx:dataBinding xpath="/PrototyperInfo[1]/Logo" storeItemID="{7baf6070-8a73-4f56-9835-53680116182e}"/>
  </odx:xpath>
  <odx:xpath id="x26_6_5">
    <odx:dataBinding xpath="/PrototyperInfo[1]/Screens/Screen[7][1]/ScreenWidgets/ScreenWidget[6][1]/ScreenWidgetEvents/ScreenWidgetEvent[1]/ScreenWidgetInteractions/ScreenWidgetInteraction[1]/ScreenWidgetConditionBlocks/ScreenWidgetConditionBlock[1]/ScreenWidgetActions/ScreenWidgetAction[1]/ScreenWidgetActionDescription" storeItemID="{7baf6070-8a73-4f56-9835-53680116182e}"/>
  </odx:xpath>
  <odx:xpath id="x35_12">
    <odx:dataBinding xpath="/PrototyperInfo[1]/Logo" storeItemID="{7baf6070-8a73-4f56-9835-53680116182e}"/>
  </odx:xpath>
  <odx:xpath id="x26_6_4">
    <odx:dataBinding xpath="/PrototyperInfo[1]/Screens/Screen[7][1]/ScreenWidgets/ScreenWidget[5][1]/ScreenWidgetEvents/ScreenWidgetEvent[1]/ScreenWidgetInteractions/ScreenWidgetInteraction[1]/ScreenWidgetConditionBlocks/ScreenWidgetConditionBlock[1]/ScreenWidgetActions/ScreenWidgetAction[1]/ScreenWidgetActionDescription" storeItemID="{7baf6070-8a73-4f56-9835-53680116182e}"/>
  </odx:xpath>
  <odx:xpath id="x19_4_2">
    <odx:dataBinding xpath="/PrototyperInfo[1]/Screens/Screen[5][1]/ScreenWidgets/ScreenWidget[3][1]/ScreenWidgetEvents/ScreenWidgetEvent[1]" storeItemID="{7baf6070-8a73-4f56-9835-53680116182e}"/>
  </odx:xpath>
  <odx:xpath id="x19_4_3">
    <odx:dataBinding xpath="/PrototyperInfo[1]/Screens/Screen[5][1]/ScreenWidgets/ScreenWidget[4][1]/ScreenWidgetEvents/ScreenWidgetEvent[1]" storeItemID="{7baf6070-8a73-4f56-9835-53680116182e}"/>
  </odx:xpath>
  <odx:xpath id="x19_4_4">
    <odx:dataBinding xpath="/PrototyperInfo[1]/Screens/Screen[5][1]/ScreenWidgets/ScreenWidget[5][1]/ScreenWidgetEvents/ScreenWidgetEvent[1]" storeItemID="{7baf6070-8a73-4f56-9835-53680116182e}"/>
  </odx:xpath>
  <odx:xpath id="x26_11_2_0_0_0_0">
    <odx:dataBinding xpath="/PrototyperInfo[1]/Screens/Screen[12][1]/ScreenWidgets/ScreenWidget[3][1]/ScreenWidgetEvents/ScreenWidgetEvent[1][1]/ScreenWidgetInteractions/ScreenWidgetInteraction[1][1]/ScreenWidgetConditionBlocks/ScreenWidgetConditionBlock[1][1]/ScreenWidgetActions/ScreenWidgetAction[1][1]/ScreenWidgetActionDescription" storeItemID="{7baf6070-8a73-4f56-9835-53680116182e}"/>
  </odx:xpath>
  <odx:xpath id="x20_7_2_0">
    <odx:dataBinding xpath="/PrototyperInfo[1]/Screens/Screen[8][1]/ScreenWidgets/ScreenWidget[3][1]/ScreenWidgetEvents/ScreenWidgetEvent[1][1]/ScreenWidgetEventType" storeItemID="{7baf6070-8a73-4f56-9835-53680116182e}"/>
  </odx:xpath>
  <odx:xpath id="x24_1_5_0">
    <odx:dataBinding xpath="/PrototyperInfo[1]/Screens/Screen[2][1]/ScreenWidgets/ScreenWidget[6][1]/ScreenWidgetEvents/ScreenWidgetEvent[1][1]/ScreenWidgetInteractions/ScreenWidgetInteraction[1]/ScreenWidgetConditionBlocks/ScreenWidgetConditionBlock[1]/ScreenWidgetConditionDescription" storeItemID="{7baf6070-8a73-4f56-9835-53680116182e}"/>
  </odx:xpath>
  <odx:xpath id="x19_4_0">
    <odx:dataBinding xpath="/PrototyperInfo[1]/Screens/Screen[5][1]/ScreenWidgets/ScreenWidget[1][1]/ScreenWidgetEvents/ScreenWidgetEvent[1]" storeItemID="{7baf6070-8a73-4f56-9835-53680116182e}"/>
  </odx:xpath>
  <odx:xpath id="x19_4_1">
    <odx:dataBinding xpath="/PrototyperInfo[1]/Screens/Screen[5][1]/ScreenWidgets/ScreenWidget[2][1]/ScreenWidgetEvents/ScreenWidgetEvent[1]" storeItemID="{7baf6070-8a73-4f56-9835-53680116182e}"/>
  </odx:xpath>
  <odx:xpath id="x56_9">
    <odx:dataBinding xpath="/PrototyperInfo[1]/Screens/Screen[10][1]/ScreenDynamicPanels/ScreenDynamicPanel[1]/ScreenDynamicPanelRequirements/ScreenDynamicPanelRequirement[1]/ScreenDynamicPanelRequirementActiveVersionName" storeItemID="{7baf6070-8a73-4f56-9835-53680116182e}"/>
  </odx:xpath>
  <odx:xpath id="x56_8">
    <odx:dataBinding xpath="/PrototyperInfo[1]/Screens/Screen[9][1]/ScreenDynamicPanels/ScreenDynamicPanel[1]/ScreenDynamicPanelRequirements/ScreenDynamicPanelRequirement[1]/ScreenDynamicPanelRequirementActiveVersionName" storeItemID="{7baf6070-8a73-4f56-9835-53680116182e}"/>
  </odx:xpath>
  <odx:xpath id="x56_7">
    <odx:dataBinding xpath="/PrototyperInfo[1]/Screens/Screen[8][1]/ScreenDynamicPanels/ScreenDynamicPanel[1]/ScreenDynamicPanelRequirements/ScreenDynamicPanelRequirement[1]/ScreenDynamicPanelRequirementActiveVersionName" storeItemID="{7baf6070-8a73-4f56-9835-53680116182e}"/>
  </odx:xpath>
  <odx:xpath id="x56_6">
    <odx:dataBinding xpath="/PrototyperInfo[1]/Screens/Screen[7][1]/ScreenDynamicPanels/ScreenDynamicPanel[1]/ScreenDynamicPanelRequirements/ScreenDynamicPanelRequirement[1]/ScreenDynamicPanelRequirementActiveVersionName" storeItemID="{7baf6070-8a73-4f56-9835-53680116182e}"/>
  </odx:xpath>
  <odx:xpath id="x23_14_2_0_0">
    <odx:dataBinding xpath="/PrototyperInfo[1]/Screens/Screen[15][1]/ScreenWidgets/ScreenWidget[3][1]/ScreenWidgetEvents/ScreenWidgetEvent[1][1]/ScreenWidgetInteractions/ScreenWidgetInteraction[1][1]/ScreenWidgetConditionBlocks/ScreenWidgetConditionBlock[1]/ScreenWidgetConditionClause" storeItemID="{7baf6070-8a73-4f56-9835-53680116182e}"/>
  </odx:xpath>
  <odx:xpath id="x22_9_1_0">
    <odx:dataBinding xpath="/PrototyperInfo[1]/Screens/Screen[10][1]/ScreenWidgets/ScreenWidget[2][1]/ScreenWidgetEvents/ScreenWidgetEvent[1][1]/ScreenWidgetInteractions/ScreenWidgetInteraction[1]/ScreenWidgetConditionBlocks/ScreenWidgetConditionBlock[1]" storeItemID="{7baf6070-8a73-4f56-9835-53680116182e}"/>
  </odx:xpath>
  <odx:xpath id="x25_14_5_0_0">
    <odx:dataBinding xpath="/PrototyperInfo[1]/Screens/Screen[15][1]/ScreenWidgets/ScreenWidget[6][1]/ScreenWidgetEvents/ScreenWidgetEvent[1][1]/ScreenWidgetInteractions/ScreenWidgetInteraction[1][1]/ScreenWidgetConditionBlocks/ScreenWidgetConditionBlock[1]/ScreenWidgetActions/ScreenWidgetAction[1]" storeItemID="{7baf6070-8a73-4f56-9835-53680116182e}"/>
  </odx:xpath>
  <odx:xpath id="x25_14_7_0_0_0">
    <odx:dataBinding xpath="/PrototyperInfo[1]/Screens/Screen[15][1]/ScreenWidgets/ScreenWidget[8][1]/ScreenWidgetEvents/ScreenWidgetEvent[1][1]/ScreenWidgetInteractions/ScreenWidgetInteraction[1][1]/ScreenWidgetConditionBlocks/ScreenWidgetConditionBlock[1][1]/ScreenWidgetActions/ScreenWidgetAction[1]" storeItemID="{7baf6070-8a73-4f56-9835-53680116182e}"/>
  </odx:xpath>
  <odx:xpath id="x24_13_2_0_0_0">
    <odx:dataBinding xpath="/PrototyperInfo[1]/Screens/Screen[14][1]/ScreenWidgets/ScreenWidget[3][1]/ScreenWidgetEvents/ScreenWidgetEvent[1][1]/ScreenWidgetInteractions/ScreenWidgetInteraction[1][1]/ScreenWidgetConditionBlocks/ScreenWidgetConditionBlock[1][1]/ScreenWidgetConditionDescription" storeItemID="{7baf6070-8a73-4f56-9835-53680116182e}"/>
  </odx:xpath>
  <odx:xpath id="x23_5_4_0_0_0">
    <odx:dataBinding xpath="/PrototyperInfo[1]/Screens/Screen[6][1]/ScreenWidgets/ScreenWidget[5][1]/ScreenWidgetEvents/ScreenWidgetEvent[1][1]/ScreenWidgetInteractions/ScreenWidgetInteraction[1][1]/ScreenWidgetConditionBlocks/ScreenWidgetConditionBlock[1][1]/ScreenWidgetConditionClause" storeItemID="{7baf6070-8a73-4f56-9835-53680116182e}"/>
  </odx:xpath>
  <odx:xpath id="x23_12_6_0">
    <odx:dataBinding xpath="/PrototyperInfo[1]/Screens/Screen[13][1]/ScreenWidgets/ScreenWidget[7][1]/ScreenWidgetEvents/ScreenWidgetEvent[1][1]/ScreenWidgetInteractions/ScreenWidgetInteraction[1]/ScreenWidgetConditionBlocks/ScreenWidgetConditionBlock[1]/ScreenWidgetConditionClause" storeItemID="{7baf6070-8a73-4f56-9835-53680116182e}"/>
  </odx:xpath>
  <odx:xpath id="x23_14_2_0">
    <odx:dataBinding xpath="/PrototyperInfo[1]/Screens/Screen[15][1]/ScreenWidgets/ScreenWidget[3][1]/ScreenWidgetEvents/ScreenWidgetEvent[1][1]/ScreenWidgetInteractions/ScreenWidgetInteraction[1]/ScreenWidgetConditionBlocks/ScreenWidgetConditionBlock[1]/ScreenWidgetConditionClause" storeItemID="{7baf6070-8a73-4f56-9835-53680116182e}"/>
  </odx:xpath>
  <odx:xpath id="x25_5_6_0">
    <odx:dataBinding xpath="/PrototyperInfo[1]/Screens/Screen[6][1]/ScreenWidgets/ScreenWidget[7][1]/ScreenWidgetEvents/ScreenWidgetEvent[1][1]/ScreenWidgetInteractions/ScreenWidgetInteraction[1]/ScreenWidgetConditionBlocks/ScreenWidgetConditionBlock[1]/ScreenWidgetActions/ScreenWidgetAction[1]" storeItemID="{7baf6070-8a73-4f56-9835-53680116182e}"/>
  </odx:xpath>
  <odx:xpath id="x56_1">
    <odx:dataBinding xpath="/PrototyperInfo[1]/Screens/Screen[2][1]/ScreenDynamicPanels/ScreenDynamicPanel[1]/ScreenDynamicPanelRequirements/ScreenDynamicPanelRequirement[1]/ScreenDynamicPanelRequirementActiveVersionName" storeItemID="{7baf6070-8a73-4f56-9835-53680116182e}"/>
  </odx:xpath>
  <odx:xpath id="x24_3_1_0">
    <odx:dataBinding xpath="/PrototyperInfo[1]/Screens/Screen[4][1]/ScreenWidgets/ScreenWidget[2][1]/ScreenWidgetEvents/ScreenWidgetEvent[1][1]/ScreenWidgetInteractions/ScreenWidgetInteraction[1]/ScreenWidgetConditionBlocks/ScreenWidgetConditionBlock[1]/ScreenWidgetConditionDescription" storeItemID="{7baf6070-8a73-4f56-9835-53680116182e}"/>
  </odx:xpath>
  <odx:xpath id="x56_0">
    <odx:dataBinding xpath="/PrototyperInfo[1]/Screens/Screen[1][1]/ScreenDynamicPanels/ScreenDynamicPanel[1]/ScreenDynamicPanelRequirements/ScreenDynamicPanelRequirement[1]/ScreenDynamicPanelRequirementActiveVersionName" storeItemID="{7baf6070-8a73-4f56-9835-53680116182e}"/>
  </odx:xpath>
  <odx:xpath id="x56_5">
    <odx:dataBinding xpath="/PrototyperInfo[1]/Screens/Screen[6][1]/ScreenDynamicPanels/ScreenDynamicPanel[1]/ScreenDynamicPanelRequirements/ScreenDynamicPanelRequirement[1]/ScreenDynamicPanelRequirementActiveVersionName" storeItemID="{7baf6070-8a73-4f56-9835-53680116182e}"/>
  </odx:xpath>
  <odx:xpath id="x56_4">
    <odx:dataBinding xpath="/PrototyperInfo[1]/Screens/Screen[5][1]/ScreenDynamicPanels/ScreenDynamicPanel[1]/ScreenDynamicPanelRequirements/ScreenDynamicPanelRequirement[1]/ScreenDynamicPanelRequirementActiveVersionName" storeItemID="{7baf6070-8a73-4f56-9835-53680116182e}"/>
  </odx:xpath>
  <odx:xpath id="x56_3">
    <odx:dataBinding xpath="/PrototyperInfo[1]/Screens/Screen[4][1]/ScreenDynamicPanels/ScreenDynamicPanel[1]/ScreenDynamicPanelRequirements/ScreenDynamicPanelRequirement[1]/ScreenDynamicPanelRequirementActiveVersionName" storeItemID="{7baf6070-8a73-4f56-9835-53680116182e}"/>
  </odx:xpath>
  <odx:xpath id="x56_2">
    <odx:dataBinding xpath="/PrototyperInfo[1]/Screens/Screen[3][1]/ScreenDynamicPanels/ScreenDynamicPanel[1]/ScreenDynamicPanelRequirements/ScreenDynamicPanelRequirement[1]/ScreenDynamicPanelRequirementActiveVersionName" storeItemID="{7baf6070-8a73-4f56-9835-53680116182e}"/>
  </odx:xpath>
  <odx:xpath id="x24_6_4_0_0">
    <odx:dataBinding xpath="/PrototyperInfo[1]/Screens/Screen[7][1]/ScreenWidgets/ScreenWidget[5][1]/ScreenWidgetEvents/ScreenWidgetEvent[1][1]/ScreenWidgetInteractions/ScreenWidgetInteraction[1][1]/ScreenWidgetConditionBlocks/ScreenWidgetConditionBlock[1]/ScreenWidgetConditionDescription" storeItemID="{7baf6070-8a73-4f56-9835-53680116182e}"/>
  </odx:xpath>
  <odx:xpath id="x43_9">
    <odx:dataBinding xpath="/PrototyperInfo[1]/Screens/Screen[10][1]/ScreenDynamicPanels/ScreenDynamicPanel[1]/ScreenDynamicPanelWidgets/ScreenDynamicPanelWidget[1]" storeItemID="{7baf6070-8a73-4f56-9835-53680116182e}"/>
  </odx:xpath>
  <odx:xpath id="x43_8">
    <odx:dataBinding xpath="/PrototyperInfo[1]/Screens/Screen[9][1]/ScreenDynamicPanels/ScreenDynamicPanel[1]/ScreenDynamicPanelWidgets/ScreenDynamicPanelWidget[1]" storeItemID="{7baf6070-8a73-4f56-9835-53680116182e}"/>
  </odx:xpath>
  <odx:xpath id="x26_0_3_0_0">
    <odx:dataBinding xpath="/PrototyperInfo[1]/Screens/Screen[1][1]/ScreenWidgets/ScreenWidget[4][1]/ScreenWidgetEvents/ScreenWidgetEvent[1][1]/ScreenWidgetInteractions/ScreenWidgetInteraction[1][1]/ScreenWidgetConditionBlocks/ScreenWidgetConditionBlock[1]/ScreenWidgetActions/ScreenWidgetAction[1]/ScreenWidgetActionDescription" storeItemID="{7baf6070-8a73-4f56-9835-53680116182e}"/>
  </odx:xpath>
  <odx:xpath id="x25_11_1_0">
    <odx:dataBinding xpath="/PrototyperInfo[1]/Screens/Screen[12][1]/ScreenWidgets/ScreenWidget[2][1]/ScreenWidgetEvents/ScreenWidgetEvent[1][1]/ScreenWidgetInteractions/ScreenWidgetInteraction[1]/ScreenWidgetConditionBlocks/ScreenWidgetConditionBlock[1]/ScreenWidgetActions/ScreenWidgetAction[1]" storeItemID="{7baf6070-8a73-4f56-9835-53680116182e}"/>
  </odx:xpath>
  <odx:xpath id="x47_15">
    <odx:dataBinding xpath="/PrototyperInfo[1]/Screens/Screen[16][1]/ScreenDynamicPanels/ScreenDynamicPanel[1]/ScreenDynamicPanelWidgets/ScreenDynamicPanelWidget[1]/ScreenDynamicPanelWidgetEvents/ScreenDynamicPanelWidgetEvent[1]/ScreenDynamicPanelWidgetInteractions/ScreenDynamicPanelWidgetInteraction[1]" storeItemID="{7baf6070-8a73-4f56-9835-53680116182e}"/>
  </odx:xpath>
  <odx:xpath id="x26_9_5_0">
    <odx:dataBinding xpath="/PrototyperInfo[1]/Screens/Screen[10][1]/ScreenWidgets/ScreenWidget[6][1]/ScreenWidgetEvents/ScreenWidgetEvent[1][1]/ScreenWidgetInteractions/ScreenWidgetInteraction[1]/ScreenWidgetConditionBlocks/ScreenWidgetConditionBlock[1]/ScreenWidgetActions/ScreenWidgetAction[1]/ScreenWidgetActionDescription" storeItemID="{7baf6070-8a73-4f56-9835-53680116182e}"/>
  </odx:xpath>
  <odx:xpath id="x43_3">
    <odx:dataBinding xpath="/PrototyperInfo[1]/Screens/Screen[4][1]/ScreenDynamicPanels/ScreenDynamicPanel[1]/ScreenDynamicPanelWidgets/ScreenDynamicPanelWidget[1]" storeItemID="{7baf6070-8a73-4f56-9835-53680116182e}"/>
  </odx:xpath>
  <odx:xpath id="x47_11">
    <odx:dataBinding xpath="/PrototyperInfo[1]/Screens/Screen[12][1]/ScreenDynamicPanels/ScreenDynamicPanel[1]/ScreenDynamicPanelWidgets/ScreenDynamicPanelWidget[1]/ScreenDynamicPanelWidgetEvents/ScreenDynamicPanelWidgetEvent[1]/ScreenDynamicPanelWidgetInteractions/ScreenDynamicPanelWidgetInteraction[1]" storeItemID="{7baf6070-8a73-4f56-9835-53680116182e}"/>
  </odx:xpath>
  <odx:xpath id="x43_2">
    <odx:dataBinding xpath="/PrototyperInfo[1]/Screens/Screen[3][1]/ScreenDynamicPanels/ScreenDynamicPanel[1]/ScreenDynamicPanelWidgets/ScreenDynamicPanelWidget[1]" storeItemID="{7baf6070-8a73-4f56-9835-53680116182e}"/>
  </odx:xpath>
  <odx:xpath id="x47_12">
    <odx:dataBinding xpath="/PrototyperInfo[1]/Screens/Screen[13][1]/ScreenDynamicPanels/ScreenDynamicPanel[1]/ScreenDynamicPanelWidgets/ScreenDynamicPanelWidget[1]/ScreenDynamicPanelWidgetEvents/ScreenDynamicPanelWidgetEvent[1]/ScreenDynamicPanelWidgetInteractions/ScreenDynamicPanelWidgetInteraction[1]" storeItemID="{7baf6070-8a73-4f56-9835-53680116182e}"/>
  </odx:xpath>
  <odx:xpath id="x43_1">
    <odx:dataBinding xpath="/PrototyperInfo[1]/Screens/Screen[2][1]/ScreenDynamicPanels/ScreenDynamicPanel[1]/ScreenDynamicPanelWidgets/ScreenDynamicPanelWidget[1]" storeItemID="{7baf6070-8a73-4f56-9835-53680116182e}"/>
  </odx:xpath>
  <odx:xpath id="x47_13">
    <odx:dataBinding xpath="/PrototyperInfo[1]/Screens/Screen[14][1]/ScreenDynamicPanels/ScreenDynamicPanel[1]/ScreenDynamicPanelWidgets/ScreenDynamicPanelWidget[1]/ScreenDynamicPanelWidgetEvents/ScreenDynamicPanelWidgetEvent[1]/ScreenDynamicPanelWidgetInteractions/ScreenDynamicPanelWidgetInteraction[1]" storeItemID="{7baf6070-8a73-4f56-9835-53680116182e}"/>
  </odx:xpath>
  <odx:xpath id="x43_0">
    <odx:dataBinding xpath="/PrototyperInfo[1]/Screens/Screen[1][1]/ScreenDynamicPanels/ScreenDynamicPanel[1]/ScreenDynamicPanelWidgets/ScreenDynamicPanelWidget[1]" storeItemID="{7baf6070-8a73-4f56-9835-53680116182e}"/>
  </odx:xpath>
  <odx:xpath id="x47_14">
    <odx:dataBinding xpath="/PrototyperInfo[1]/Screens/Screen[15][1]/ScreenDynamicPanels/ScreenDynamicPanel[1]/ScreenDynamicPanelWidgets/ScreenDynamicPanelWidget[1]/ScreenDynamicPanelWidgetEvents/ScreenDynamicPanelWidgetEvent[1]/ScreenDynamicPanelWidgetInteractions/ScreenDynamicPanelWidgetInteraction[1]" storeItemID="{7baf6070-8a73-4f56-9835-53680116182e}"/>
  </odx:xpath>
  <odx:xpath id="x43_7">
    <odx:dataBinding xpath="/PrototyperInfo[1]/Screens/Screen[8][1]/ScreenDynamicPanels/ScreenDynamicPanel[1]/ScreenDynamicPanelWidgets/ScreenDynamicPanelWidget[1]" storeItemID="{7baf6070-8a73-4f56-9835-53680116182e}"/>
  </odx:xpath>
  <odx:xpath id="x43_6">
    <odx:dataBinding xpath="/PrototyperInfo[1]/Screens/Screen[7][1]/ScreenDynamicPanels/ScreenDynamicPanel[1]/ScreenDynamicPanelWidgets/ScreenDynamicPanelWidget[1]" storeItemID="{7baf6070-8a73-4f56-9835-53680116182e}"/>
  </odx:xpath>
  <odx:xpath id="x43_5">
    <odx:dataBinding xpath="/PrototyperInfo[1]/Screens/Screen[6][1]/ScreenDynamicPanels/ScreenDynamicPanel[1]/ScreenDynamicPanelWidgets/ScreenDynamicPanelWidget[1]" storeItemID="{7baf6070-8a73-4f56-9835-53680116182e}"/>
  </odx:xpath>
  <odx:xpath id="x43_4">
    <odx:dataBinding xpath="/PrototyperInfo[1]/Screens/Screen[5][1]/ScreenDynamicPanels/ScreenDynamicPanel[1]/ScreenDynamicPanelWidgets/ScreenDynamicPanelWidget[1]" storeItemID="{7baf6070-8a73-4f56-9835-53680116182e}"/>
  </odx:xpath>
  <odx:xpath id="x47_10">
    <odx:dataBinding xpath="/PrototyperInfo[1]/Screens/Screen[11][1]/ScreenDynamicPanels/ScreenDynamicPanel[1]/ScreenDynamicPanelWidgets/ScreenDynamicPanelWidget[1]/ScreenDynamicPanelWidgetEvents/ScreenDynamicPanelWidgetEvent[1]/ScreenDynamicPanelWidgetInteractions/ScreenDynamicPanelWidgetInteraction[1]" storeItemID="{7baf6070-8a73-4f56-9835-53680116182e}"/>
  </odx:xpath>
  <odx:xpath id="x24_7_1_0_0_0">
    <odx:dataBinding xpath="/PrototyperInfo[1]/Screens/Screen[8][1]/ScreenWidgets/ScreenWidget[2][1]/ScreenWidgetEvents/ScreenWidgetEvent[1][1]/ScreenWidgetInteractions/ScreenWidgetInteraction[1][1]/ScreenWidgetConditionBlocks/ScreenWidgetConditionBlock[1][1]/ScreenWidgetConditionDescription" storeItemID="{7baf6070-8a73-4f56-9835-53680116182e}"/>
  </odx:xpath>
  <odx:xpath id="x100_0">
    <odx:dataBinding xpath="/PrototyperInfo[1]/Templates/Template[1][1]/TemplateDynamicPanels/TemplateDynamicPanel[1]/TemplateDynamicPanelWidgets/TemplateDynamicPanelWidget[1]/TemplateDynamicPanelWidgetEvents/TemplateDynamicPanelWidgetEvent[1]/TemplateDynamicPanelWidgetInteractions/TemplateDynamicPanelWidgetInteraction[1]/TemplateDynamicPanelWidgetConditionBlocks/TemplateDynamicPanelWidgetConditionBlock[1]/TemplateDynamicPanelWidgetConditionClause" storeItemID="{7baf6070-8a73-4f56-9835-53680116182e}"/>
  </odx:xpath>
  <odx:xpath id="x22_8_3_0_0">
    <odx:dataBinding xpath="/PrototyperInfo[1]/Screens/Screen[9][1]/ScreenWidgets/ScreenWidget[4][1]/ScreenWidgetEvents/ScreenWidgetEvent[1][1]/ScreenWidgetInteractions/ScreenWidgetInteraction[1][1]/ScreenWidgetConditionBlocks/ScreenWidgetConditionBlock[1]" storeItemID="{7baf6070-8a73-4f56-9835-53680116182e}"/>
  </odx:xpath>
  <odx:xpath id="x26_12_2_0">
    <odx:dataBinding xpath="/PrototyperInfo[1]/Screens/Screen[13][1]/ScreenWidgets/ScreenWidget[3][1]/ScreenWidgetEvents/ScreenWidgetEvent[1][1]/ScreenWidgetInteractions/ScreenWidgetInteraction[1]/ScreenWidgetConditionBlocks/ScreenWidgetConditionBlock[1]/ScreenWidgetActions/ScreenWidgetAction[1]/ScreenWidgetActionDescription" storeItemID="{7baf6070-8a73-4f56-9835-53680116182e}"/>
  </odx:xpath>
  <odx:xpath id="x23_9_4_0_0">
    <odx:dataBinding xpath="/PrototyperInfo[1]/Screens/Screen[10][1]/ScreenWidgets/ScreenWidget[5][1]/ScreenWidgetEvents/ScreenWidgetEvent[1][1]/ScreenWidgetInteractions/ScreenWidgetInteraction[1][1]/ScreenWidgetConditionBlocks/ScreenWidgetConditionBlock[1]/ScreenWidgetConditionClause" storeItemID="{7baf6070-8a73-4f56-9835-53680116182e}"/>
  </odx:xpath>
  <odx:xpath id="x26_9_2_0_0_0">
    <odx:dataBinding xpath="/PrototyperInfo[1]/Screens/Screen[10][1]/ScreenWidgets/ScreenWidget[3][1]/ScreenWidgetEvents/ScreenWidgetEvent[1][1]/ScreenWidgetInteractions/ScreenWidgetInteraction[1][1]/ScreenWidgetConditionBlocks/ScreenWidgetConditionBlock[1][1]/ScreenWidgetActions/ScreenWidgetAction[1]/ScreenWidgetActionDescription" storeItemID="{7baf6070-8a73-4f56-9835-53680116182e}"/>
  </odx:xpath>
  <odx:xpath id="x25_14_2_0_0_0">
    <odx:dataBinding xpath="/PrototyperInfo[1]/Screens/Screen[15][1]/ScreenWidgets/ScreenWidget[3][1]/ScreenWidgetEvents/ScreenWidgetEvent[1][1]/ScreenWidgetInteractions/ScreenWidgetInteraction[1][1]/ScreenWidgetConditionBlocks/ScreenWidgetConditionBlock[1][1]/ScreenWidgetActions/ScreenWidgetAction[1]" storeItemID="{7baf6070-8a73-4f56-9835-53680116182e}"/>
  </odx:xpath>
  <odx:xpath id="x22_11_3_0_0">
    <odx:dataBinding xpath="/PrototyperInfo[1]/Screens/Screen[12][1]/ScreenWidgets/ScreenWidget[4][1]/ScreenWidgetEvents/ScreenWidgetEvent[1][1]/ScreenWidgetInteractions/ScreenWidgetInteraction[1][1]/ScreenWidgetConditionBlocks/ScreenWidgetConditionBlock[1]" storeItemID="{7baf6070-8a73-4f56-9835-53680116182e}"/>
  </odx:xpath>
  <odx:xpath id="x24_12_3_0_0">
    <odx:dataBinding xpath="/PrototyperInfo[1]/Screens/Screen[13][1]/ScreenWidgets/ScreenWidget[4][1]/ScreenWidgetEvents/ScreenWidgetEvent[1][1]/ScreenWidgetInteractions/ScreenWidgetInteraction[1][1]/ScreenWidgetConditionBlocks/ScreenWidgetConditionBlock[1]/ScreenWidgetConditionDescription" storeItemID="{7baf6070-8a73-4f56-9835-53680116182e}"/>
  </odx:xpath>
  <odx:xpath id="x24_1_4_0_0">
    <odx:dataBinding xpath="/PrototyperInfo[1]/Screens/Screen[2][1]/ScreenWidgets/ScreenWidget[5][1]/ScreenWidgetEvents/ScreenWidgetEvent[1][1]/ScreenWidgetInteractions/ScreenWidgetInteraction[1][1]/ScreenWidgetConditionBlocks/ScreenWidgetConditionBlock[1]/ScreenWidgetConditionDescription" storeItemID="{7baf6070-8a73-4f56-9835-53680116182e}"/>
  </odx:xpath>
  <odx:xpath id="x26_5_6_0_0_0_0">
    <odx:dataBinding xpath="/PrototyperInfo[1]/Screens/Screen[6][1]/ScreenWidgets/ScreenWidget[7][1]/ScreenWidgetEvents/ScreenWidgetEvent[1][1]/ScreenWidgetInteractions/ScreenWidgetInteraction[1][1]/ScreenWidgetConditionBlocks/ScreenWidgetConditionBlock[1][1]/ScreenWidgetActions/ScreenWidgetAction[1][1]/ScreenWidgetActionDescription" storeItemID="{7baf6070-8a73-4f56-9835-53680116182e}"/>
  </odx:xpath>
  <odx:xpath id="x21_4_0_0">
    <odx:dataBinding xpath="/PrototyperInfo[1]/Screens/Screen[5][1]/ScreenWidgets/ScreenWidget[1][1]/ScreenWidgetEvents/ScreenWidgetEvent[1][1]/ScreenWidgetInteractions/ScreenWidgetInteraction[1]" storeItemID="{7baf6070-8a73-4f56-9835-53680116182e}"/>
  </odx:xpath>
  <odx:xpath id="x22_1_0_0">
    <odx:dataBinding xpath="/PrototyperInfo[1]/Screens/Screen[2][1]/ScreenWidgets/ScreenWidget[1][1]/ScreenWidgetEvents/ScreenWidgetEvent[1][1]/ScreenWidgetInteractions/ScreenWidgetInteraction[1]/ScreenWidgetConditionBlocks/ScreenWidgetConditionBlock[1]" storeItemID="{7baf6070-8a73-4f56-9835-53680116182e}"/>
  </odx:xpath>
  <odx:xpath id="x23_5_1_0">
    <odx:dataBinding xpath="/PrototyperInfo[1]/Screens/Screen[6][1]/ScreenWidgets/ScreenWidget[2][1]/ScreenWidgetEvents/ScreenWidgetEvent[1][1]/ScreenWidgetInteractions/ScreenWidgetInteraction[1]/ScreenWidgetConditionBlocks/ScreenWidgetConditionBlock[1]/ScreenWidgetConditionClause" storeItemID="{7baf6070-8a73-4f56-9835-53680116182e}"/>
  </odx:xpath>
  <odx:xpath id="x21_10_4_0">
    <odx:dataBinding xpath="/PrototyperInfo[1]/Screens/Screen[11][1]/ScreenWidgets/ScreenWidget[5][1]/ScreenWidgetEvents/ScreenWidgetEvent[1][1]/ScreenWidgetInteractions/ScreenWidgetInteraction[1]" storeItemID="{7baf6070-8a73-4f56-9835-53680116182e}"/>
  </odx:xpath>
  <odx:xpath id="x20_1_5">
    <odx:dataBinding xpath="/PrototyperInfo[1]/Screens/Screen[2][1]/ScreenWidgets/ScreenWidget[6][1]/ScreenWidgetEvents/ScreenWidgetEvent[1]/ScreenWidgetEventType" storeItemID="{7baf6070-8a73-4f56-9835-53680116182e}"/>
  </odx:xpath>
  <odx:xpath id="x25_10_5_0_0_0">
    <odx:dataBinding xpath="/PrototyperInfo[1]/Screens/Screen[11][1]/ScreenWidgets/ScreenWidget[6][1]/ScreenWidgetEvents/ScreenWidgetEvent[1][1]/ScreenWidgetInteractions/ScreenWidgetInteraction[1][1]/ScreenWidgetConditionBlocks/ScreenWidgetConditionBlock[1][1]/ScreenWidgetActions/ScreenWidgetAction[1]" storeItemID="{7baf6070-8a73-4f56-9835-53680116182e}"/>
  </odx:xpath>
  <odx:xpath id="x20_1_3">
    <odx:dataBinding xpath="/PrototyperInfo[1]/Screens/Screen[2][1]/ScreenWidgets/ScreenWidget[4][1]/ScreenWidgetEvents/ScreenWidgetEvent[1]/ScreenWidgetEventType" storeItemID="{7baf6070-8a73-4f56-9835-53680116182e}"/>
  </odx:xpath>
  <odx:xpath id="x26_11_1_0_0_0">
    <odx:dataBinding xpath="/PrototyperInfo[1]/Screens/Screen[12][1]/ScreenWidgets/ScreenWidget[2][1]/ScreenWidgetEvents/ScreenWidgetEvent[1][1]/ScreenWidgetInteractions/ScreenWidgetInteraction[1][1]/ScreenWidgetConditionBlocks/ScreenWidgetConditionBlock[1][1]/ScreenWidgetActions/ScreenWidgetAction[1]/ScreenWidgetActionDescription" storeItemID="{7baf6070-8a73-4f56-9835-53680116182e}"/>
  </odx:xpath>
  <odx:xpath id="x20_1_4">
    <odx:dataBinding xpath="/PrototyperInfo[1]/Screens/Screen[2][1]/ScreenWidgets/ScreenWidget[5][1]/ScreenWidgetEvents/ScreenWidgetEvent[1]/ScreenWidgetEventType" storeItemID="{7baf6070-8a73-4f56-9835-53680116182e}"/>
  </odx:xpath>
  <odx:xpath id="x20_1_1">
    <odx:dataBinding xpath="/PrototyperInfo[1]/Screens/Screen[2][1]/ScreenWidgets/ScreenWidget[2][1]/ScreenWidgetEvents/ScreenWidgetEvent[1]/ScreenWidgetEventType" storeItemID="{7baf6070-8a73-4f56-9835-53680116182e}"/>
  </odx:xpath>
  <odx:xpath id="x20_1_2">
    <odx:dataBinding xpath="/PrototyperInfo[1]/Screens/Screen[2][1]/ScreenWidgets/ScreenWidget[3][1]/ScreenWidgetEvents/ScreenWidgetEvent[1]/ScreenWidgetEventType" storeItemID="{7baf6070-8a73-4f56-9835-53680116182e}"/>
  </odx:xpath>
  <odx:xpath id="x21_12_0_0">
    <odx:dataBinding xpath="/PrototyperInfo[1]/Screens/Screen[13][1]/ScreenWidgets/ScreenWidget[1][1]/ScreenWidgetEvents/ScreenWidgetEvent[1][1]/ScreenWidgetInteractions/ScreenWidgetInteraction[1]" storeItemID="{7baf6070-8a73-4f56-9835-53680116182e}"/>
  </odx:xpath>
  <odx:xpath id="x20_1_0">
    <odx:dataBinding xpath="/PrototyperInfo[1]/Screens/Screen[2][1]/ScreenWidgets/ScreenWidget[1][1]/ScreenWidgetEvents/ScreenWidgetEvent[1]/ScreenWidgetEventType" storeItemID="{7baf6070-8a73-4f56-9835-53680116182e}"/>
  </odx:xpath>
  <odx:xpath id="x69_0">
    <odx:dataBinding xpath="/PrototyperInfo[1]/Templates/Template[1][1]/TemplateWidgets/TemplateWidget[1]" storeItemID="{7baf6070-8a73-4f56-9835-53680116182e}"/>
  </odx:xpath>
  <odx:xpath id="x47_6_0_1">
    <odx:dataBinding xpath="/PrototyperInfo[1]/Screens/Screen[7][1][1]/ScreenDynamicPanels/ScreenDynamicPanel[2][1]/ScreenDynamicPanelWidgets/ScreenDynamicPanelWidget[1]/ScreenDynamicPanelWidgetEvents/ScreenDynamicPanelWidgetEvent[1]/ScreenDynamicPanelWidgetInteractions/ScreenDynamicPanelWidgetInteraction[1]" storeItemID="{7baf6070-8a73-4f56-9835-53680116182e}"/>
  </odx:xpath>
  <odx:xpath id="x47_6_0_0">
    <odx:dataBinding xpath="/PrototyperInfo[1]/Screens/Screen[7][1][1]/ScreenDynamicPanels/ScreenDynamicPanel[1][1]/ScreenDynamicPanelWidgets/ScreenDynamicPanelWidget[1]/ScreenDynamicPanelWidgetEvents/ScreenDynamicPanelWidgetEvent[1]/ScreenDynamicPanelWidgetInteractions/ScreenDynamicPanelWidgetInteraction[1]" storeItemID="{7baf6070-8a73-4f56-9835-53680116182e}"/>
  </odx:xpath>
  <odx:xpath id="x12_8">
    <odx:dataBinding xpath="/PrototyperInfo[1]/Screens/Screen[9][1]/ScreenComments/hasScreenComments" storeItemID="{7baf6070-8a73-4f56-9835-53680116182e}"/>
  </odx:xpath>
  <odx:xpath id="x12_9">
    <odx:dataBinding xpath="/PrototyperInfo[1]/Screens/Screen[10][1]/ScreenComments/hasScreenComments" storeItemID="{7baf6070-8a73-4f56-9835-53680116182e}"/>
  </odx:xpath>
  <odx:xpath id="x22_13_1_0">
    <odx:dataBinding xpath="/PrototyperInfo[1]/Screens/Screen[14][1]/ScreenWidgets/ScreenWidget[2][1]/ScreenWidgetEvents/ScreenWidgetEvent[1][1]/ScreenWidgetInteractions/ScreenWidgetInteraction[1]/ScreenWidgetConditionBlocks/ScreenWidgetConditionBlock[1]" storeItemID="{7baf6070-8a73-4f56-9835-53680116182e}"/>
  </odx:xpath>
  <odx:xpath id="x12_6">
    <odx:dataBinding xpath="/PrototyperInfo[1]/Screens/Screen[7][1]/ScreenComments/hasScreenComments" storeItemID="{7baf6070-8a73-4f56-9835-53680116182e}"/>
  </odx:xpath>
  <odx:xpath id="x12_7">
    <odx:dataBinding xpath="/PrototyperInfo[1]/Screens/Screen[8][1]/ScreenComments/hasScreenComments" storeItemID="{7baf6070-8a73-4f56-9835-53680116182e}"/>
  </odx:xpath>
  <odx:xpath id="x11_15">
    <odx:dataBinding xpath="/PrototyperInfo[1]/Screens/Screen[16][1]/ScreenNotes" storeItemID="{7baf6070-8a73-4f56-9835-53680116182e}"/>
  </odx:xpath>
  <odx:xpath id="x11_14">
    <odx:dataBinding xpath="/PrototyperInfo[1]/Screens/Screen[15][1]/ScreenNotes" storeItemID="{7baf6070-8a73-4f56-9835-53680116182e}"/>
  </odx:xpath>
  <odx:xpath id="x11_13">
    <odx:dataBinding xpath="/PrototyperInfo[1]/Screens/Screen[14][1]/ScreenNotes" storeItemID="{7baf6070-8a73-4f56-9835-53680116182e}"/>
  </odx:xpath>
  <odx:xpath id="x11_12">
    <odx:dataBinding xpath="/PrototyperInfo[1]/Screens/Screen[13][1]/ScreenNotes" storeItemID="{7baf6070-8a73-4f56-9835-53680116182e}"/>
  </odx:xpath>
  <odx:xpath id="x11_11">
    <odx:dataBinding xpath="/PrototyperInfo[1]/Screens/Screen[12][1]/ScreenNotes" storeItemID="{7baf6070-8a73-4f56-9835-53680116182e}"/>
  </odx:xpath>
  <odx:xpath id="x11_10">
    <odx:dataBinding xpath="/PrototyperInfo[1]/Screens/Screen[11][1]/ScreenNotes" storeItemID="{7baf6070-8a73-4f56-9835-53680116182e}"/>
  </odx:xpath>
  <odx:xpath id="x24_8_4_0">
    <odx:dataBinding xpath="/PrototyperInfo[1]/Screens/Screen[9][1]/ScreenWidgets/ScreenWidget[5][1]/ScreenWidgetEvents/ScreenWidgetEvent[1][1]/ScreenWidgetInteractions/ScreenWidgetInteraction[1]/ScreenWidgetConditionBlocks/ScreenWidgetConditionBlock[1]/ScreenWidgetConditionDescription" storeItemID="{7baf6070-8a73-4f56-9835-53680116182e}"/>
  </odx:xpath>
  <odx:xpath id="x23_13_4_0_0">
    <odx:dataBinding xpath="/PrototyperInfo[1]/Screens/Screen[14][1]/ScreenWidgets/ScreenWidget[5][1]/ScreenWidgetEvents/ScreenWidgetEvent[1][1]/ScreenWidgetInteractions/ScreenWidgetInteraction[1][1]/ScreenWidgetConditionBlocks/ScreenWidgetConditionBlock[1]/ScreenWidgetConditionClause" storeItemID="{7baf6070-8a73-4f56-9835-53680116182e}"/>
  </odx:xpath>
  <odx:xpath id="x25_0_3_0">
    <odx:dataBinding xpath="/PrototyperInfo[1]/Screens/Screen[1][1]/ScreenWidgets/ScreenWidget[4][1]/ScreenWidgetEvents/ScreenWidgetEvent[1][1]/ScreenWidgetInteractions/ScreenWidgetInteraction[1]/ScreenWidgetConditionBlocks/ScreenWidgetConditionBlock[1]/ScreenWidgetActions/ScreenWidgetAction[1]" storeItemID="{7baf6070-8a73-4f56-9835-53680116182e}"/>
  </odx:xpath>
  <odx:xpath id="x25_15_1_0_0">
    <odx:dataBinding xpath="/PrototyperInfo[1]/Screens/Screen[16][1]/ScreenWidgets/ScreenWidget[2][1]/ScreenWidgetEvents/ScreenWidgetEvent[1][1]/ScreenWidgetInteractions/ScreenWidgetInteraction[1][1]/ScreenWidgetConditionBlocks/ScreenWidgetConditionBlock[1]/ScreenWidgetActions/ScreenWidgetAction[1]" storeItemID="{7baf6070-8a73-4f56-9835-53680116182e}"/>
  </odx:xpath>
  <odx:xpath id="x12_0">
    <odx:dataBinding xpath="/PrototyperInfo[1]/Screens/Screen[1][1]/ScreenComments/hasScreenComments" storeItemID="{7baf6070-8a73-4f56-9835-53680116182e}"/>
  </odx:xpath>
  <odx:xpath id="x12_1">
    <odx:dataBinding xpath="/PrototyperInfo[1]/Screens/Screen[2][1]/ScreenComments/hasScreenComments" storeItemID="{7baf6070-8a73-4f56-9835-53680116182e}"/>
  </odx:xpath>
  <odx:xpath id="x12_4">
    <odx:dataBinding xpath="/PrototyperInfo[1]/Screens/Screen[5][1]/ScreenComments/hasScreenComments" storeItemID="{7baf6070-8a73-4f56-9835-53680116182e}"/>
  </odx:xpath>
  <odx:xpath id="x12_5">
    <odx:dataBinding xpath="/PrototyperInfo[1]/Screens/Screen[6][1]/ScreenComments/hasScreenComments" storeItemID="{7baf6070-8a73-4f56-9835-53680116182e}"/>
  </odx:xpath>
  <odx:xpath id="x12_2">
    <odx:dataBinding xpath="/PrototyperInfo[1]/Screens/Screen[3][1]/ScreenComments/hasScreenComments" storeItemID="{7baf6070-8a73-4f56-9835-53680116182e}"/>
  </odx:xpath>
  <odx:xpath id="x12_3">
    <odx:dataBinding xpath="/PrototyperInfo[1]/Screens/Screen[4][1]/ScreenComments/hasScreenComments" storeItemID="{7baf6070-8a73-4f56-9835-53680116182e}"/>
  </odx:xpath>
  <odx:xpath id="x25_1_5_0_0_0">
    <odx:dataBinding xpath="/PrototyperInfo[1]/Screens/Screen[2][1]/ScreenWidgets/ScreenWidget[6][1]/ScreenWidgetEvents/ScreenWidgetEvent[1][1]/ScreenWidgetInteractions/ScreenWidgetInteraction[1][1]/ScreenWidgetConditionBlocks/ScreenWidgetConditionBlock[1][1]/ScreenWidgetActions/ScreenWidgetAction[1]" storeItemID="{7baf6070-8a73-4f56-9835-53680116182e}"/>
  </odx:xpath>
  <odx:xpath id="x26_5_2_0">
    <odx:dataBinding xpath="/PrototyperInfo[1]/Screens/Screen[6][1]/ScreenWidgets/ScreenWidget[3][1]/ScreenWidgetEvents/ScreenWidgetEvent[1][1]/ScreenWidgetInteractions/ScreenWidgetInteraction[1]/ScreenWidgetConditionBlocks/ScreenWidgetConditionBlock[1]/ScreenWidgetActions/ScreenWidgetAction[1]/ScreenWidgetActionDescription" storeItemID="{7baf6070-8a73-4f56-9835-53680116182e}"/>
  </odx:xpath>
  <odx:xpath id="x26_12_3">
    <odx:dataBinding xpath="/PrototyperInfo[1]/Screens/Screen[13][1]/ScreenWidgets/ScreenWidget[4][1]/ScreenWidgetEvents/ScreenWidgetEvent[1]/ScreenWidgetInteractions/ScreenWidgetInteraction[1]/ScreenWidgetConditionBlocks/ScreenWidgetConditionBlock[1]/ScreenWidgetActions/ScreenWidgetAction[1]/ScreenWidgetActionDescription" storeItemID="{7baf6070-8a73-4f56-9835-53680116182e}"/>
  </odx:xpath>
  <odx:xpath id="x26_14_0_0_0">
    <odx:dataBinding xpath="/PrototyperInfo[1]/Screens/Screen[15][1]/ScreenWidgets/ScreenWidget[1][1]/ScreenWidgetEvents/ScreenWidgetEvent[1][1]/ScreenWidgetInteractions/ScreenWidgetInteraction[1][1]/ScreenWidgetConditionBlocks/ScreenWidgetConditionBlock[1]/ScreenWidgetActions/ScreenWidgetAction[1]/ScreenWidgetActionDescription" storeItemID="{7baf6070-8a73-4f56-9835-53680116182e}"/>
  </odx:xpath>
  <odx:xpath id="x26_12_4">
    <odx:dataBinding xpath="/PrototyperInfo[1]/Screens/Screen[13][1]/ScreenWidgets/ScreenWidget[5][1]/ScreenWidgetEvents/ScreenWidgetEvent[1]/ScreenWidgetInteractions/ScreenWidgetInteraction[1]/ScreenWidgetConditionBlocks/ScreenWidgetConditionBlock[1]/ScreenWidgetActions/ScreenWidgetAction[1]/ScreenWidgetActionDescription" storeItemID="{7baf6070-8a73-4f56-9835-53680116182e}"/>
  </odx:xpath>
  <odx:xpath id="x26_12_5">
    <odx:dataBinding xpath="/PrototyperInfo[1]/Screens/Screen[13][1]/ScreenWidgets/ScreenWidget[6][1]/ScreenWidgetEvents/ScreenWidgetEvent[1]/ScreenWidgetInteractions/ScreenWidgetInteraction[1]/ScreenWidgetConditionBlocks/ScreenWidgetConditionBlock[1]/ScreenWidgetActions/ScreenWidgetAction[1]/ScreenWidgetActionDescription" storeItemID="{7baf6070-8a73-4f56-9835-53680116182e}"/>
  </odx:xpath>
  <odx:xpath id="x26_12_6">
    <odx:dataBinding xpath="/PrototyperInfo[1]/Screens/Screen[13][1]/ScreenWidgets/ScreenWidget[7][1]/ScreenWidgetEvents/ScreenWidgetEvent[1]/ScreenWidgetInteractions/ScreenWidgetInteraction[1]/ScreenWidgetConditionBlocks/ScreenWidgetConditionBlock[1]/ScreenWidgetActions/ScreenWidgetAction[1]/ScreenWidgetActionDescription" storeItemID="{7baf6070-8a73-4f56-9835-53680116182e}"/>
  </odx:xpath>
  <odx:xpath id="x20_15_0_0">
    <odx:dataBinding xpath="/PrototyperInfo[1]/Screens/Screen[16][1]/ScreenWidgets/ScreenWidget[1][1]/ScreenWidgetEvents/ScreenWidgetEvent[1][1]/ScreenWidgetEventType" storeItemID="{7baf6070-8a73-4f56-9835-53680116182e}"/>
  </odx:xpath>
  <odx:xpath id="x26_12_0">
    <odx:dataBinding xpath="/PrototyperInfo[1]/Screens/Screen[13][1]/ScreenWidgets/ScreenWidget[1][1]/ScreenWidgetEvents/ScreenWidgetEvent[1]/ScreenWidgetInteractions/ScreenWidgetInteraction[1]/ScreenWidgetConditionBlocks/ScreenWidgetConditionBlock[1]/ScreenWidgetActions/ScreenWidgetAction[1]/ScreenWidgetActionDescription" storeItemID="{7baf6070-8a73-4f56-9835-53680116182e}"/>
  </odx:xpath>
  <odx:xpath id="x26_12_1">
    <odx:dataBinding xpath="/PrototyperInfo[1]/Screens/Screen[13][1]/ScreenWidgets/ScreenWidget[2][1]/ScreenWidgetEvents/ScreenWidgetEvent[1]/ScreenWidgetInteractions/ScreenWidgetInteraction[1]/ScreenWidgetConditionBlocks/ScreenWidgetConditionBlock[1]/ScreenWidgetActions/ScreenWidgetAction[1]/ScreenWidgetActionDescription" storeItemID="{7baf6070-8a73-4f56-9835-53680116182e}"/>
  </odx:xpath>
  <odx:xpath id="x26_12_2">
    <odx:dataBinding xpath="/PrototyperInfo[1]/Screens/Screen[13][1]/ScreenWidgets/ScreenWidget[3][1]/ScreenWidgetEvents/ScreenWidgetEvent[1]/ScreenWidgetInteractions/ScreenWidgetInteraction[1]/ScreenWidgetConditionBlocks/ScreenWidgetConditionBlock[1]/ScreenWidgetActions/ScreenWidgetAction[1]/ScreenWidgetActionDescription" storeItemID="{7baf6070-8a73-4f56-9835-53680116182e}"/>
  </odx:xpath>
  <odx:xpath id="x25_15_4_0_0_0">
    <odx:dataBinding xpath="/PrototyperInfo[1]/Screens/Screen[16][1]/ScreenWidgets/ScreenWidget[5][1]/ScreenWidgetEvents/ScreenWidgetEvent[1][1]/ScreenWidgetInteractions/ScreenWidgetInteraction[1][1]/ScreenWidgetConditionBlocks/ScreenWidgetConditionBlock[1][1]/ScreenWidgetActions/ScreenWidgetAction[1]" storeItemID="{7baf6070-8a73-4f56-9835-53680116182e}"/>
  </odx:xpath>
  <odx:xpath id="x22_11_5_0">
    <odx:dataBinding xpath="/PrototyperInfo[1]/Screens/Screen[12][1]/ScreenWidgets/ScreenWidget[6][1]/ScreenWidgetEvents/ScreenWidgetEvent[1][1]/ScreenWidgetInteractions/ScreenWidgetInteraction[1]/ScreenWidgetConditionBlocks/ScreenWidgetConditionBlock[1]" storeItemID="{7baf6070-8a73-4f56-9835-53680116182e}"/>
  </odx:xpath>
  <odx:xpath id="x37_12_0_3">
    <odx:dataBinding xpath="/PrototyperInfo[1]/Screens/Screen[13][1][1]/ScreenDynamicPanels/ScreenDynamicPanel[4][1]/ScreenDynamicPanelImage" storeItemID="{7baf6070-8a73-4f56-9835-53680116182e}"/>
  </odx:xpath>
  <odx:xpath id="x37_12_0_2">
    <odx:dataBinding xpath="/PrototyperInfo[1]/Screens/Screen[13][1][1]/ScreenDynamicPanels/ScreenDynamicPanel[3][1]/ScreenDynamicPanelImage" storeItemID="{7baf6070-8a73-4f56-9835-53680116182e}"/>
  </odx:xpath>
  <odx:xpath id="x37_12_0_5">
    <odx:dataBinding xpath="/PrototyperInfo[1]/Screens/Screen[13][1][1]/ScreenDynamicPanels/ScreenDynamicPanel[6][1]/ScreenDynamicPanelImage" storeItemID="{7baf6070-8a73-4f56-9835-53680116182e}"/>
  </odx:xpath>
  <odx:xpath id="x37_12_0_4">
    <odx:dataBinding xpath="/PrototyperInfo[1]/Screens/Screen[13][1][1]/ScreenDynamicPanels/ScreenDynamicPanel[5][1]/ScreenDynamicPanelImage" storeItemID="{7baf6070-8a73-4f56-9835-53680116182e}"/>
  </odx:xpath>
  <odx:xpath id="x37_12_0_1">
    <odx:dataBinding xpath="/PrototyperInfo[1]/Screens/Screen[13][1][1]/ScreenDynamicPanels/ScreenDynamicPanel[2][1]/ScreenDynamicPanelImage" storeItemID="{7baf6070-8a73-4f56-9835-53680116182e}"/>
  </odx:xpath>
  <odx:xpath id="x37_12_0_0">
    <odx:dataBinding xpath="/PrototyperInfo[1]/Screens/Screen[13][1][1]/ScreenDynamicPanels/ScreenDynamicPanel[1][1]/ScreenDynamicPanelImage" storeItemID="{7baf6070-8a73-4f56-9835-53680116182e}"/>
  </odx:xpath>
  <odx:xpath id="x24_11_6_0_0">
    <odx:dataBinding xpath="/PrototyperInfo[1]/Screens/Screen[12][1]/ScreenWidgets/ScreenWidget[7][1]/ScreenWidgetEvents/ScreenWidgetEvent[1][1]/ScreenWidgetInteractions/ScreenWidgetInteraction[1][1]/ScreenWidgetConditionBlocks/ScreenWidgetConditionBlock[1]/ScreenWidgetConditionDescription" storeItemID="{7baf6070-8a73-4f56-9835-53680116182e}"/>
  </odx:xpath>
  <odx:xpath id="x26_13_4_0_0">
    <odx:dataBinding xpath="/PrototyperInfo[1]/Screens/Screen[14][1]/ScreenWidgets/ScreenWidget[5][1]/ScreenWidgetEvents/ScreenWidgetEvent[1][1]/ScreenWidgetInteractions/ScreenWidgetInteraction[1][1]/ScreenWidgetConditionBlocks/ScreenWidgetConditionBlock[1]/ScreenWidgetActions/ScreenWidgetAction[1]/ScreenWidgetActionDescription" storeItemID="{7baf6070-8a73-4f56-9835-53680116182e}"/>
  </odx:xpath>
  <odx:xpath id="x23_15">
    <odx:dataBinding xpath="/PrototyperInfo[1]/Screens/Screen[16][1]/ScreenWidgets/ScreenWidget[1]/ScreenWidgetEvents/ScreenWidgetEvent[1]/ScreenWidgetInteractions/ScreenWidgetInteraction[1]/ScreenWidgetConditionBlocks/ScreenWidgetConditionBlock[1]/ScreenWidgetConditionClause" storeItemID="{7baf6070-8a73-4f56-9835-53680116182e}"/>
  </odx:xpath>
  <odx:xpath id="x23_13">
    <odx:dataBinding xpath="/PrototyperInfo[1]/Screens/Screen[14][1]/ScreenWidgets/ScreenWidget[1]/ScreenWidgetEvents/ScreenWidgetEvent[1]/ScreenWidgetInteractions/ScreenWidgetInteraction[1]/ScreenWidgetConditionBlocks/ScreenWidgetConditionBlock[1]/ScreenWidgetConditionClause" storeItemID="{7baf6070-8a73-4f56-9835-53680116182e}"/>
  </odx:xpath>
  <odx:xpath id="x23_14">
    <odx:dataBinding xpath="/PrototyperInfo[1]/Screens/Screen[15][1]/ScreenWidgets/ScreenWidget[1]/ScreenWidgetEvents/ScreenWidgetEvent[1]/ScreenWidgetInteractions/ScreenWidgetInteraction[1]/ScreenWidgetConditionBlocks/ScreenWidgetConditionBlock[1]/ScreenWidgetConditionClause" storeItemID="{7baf6070-8a73-4f56-9835-53680116182e}"/>
  </odx:xpath>
  <odx:xpath id="x23_11">
    <odx:dataBinding xpath="/PrototyperInfo[1]/Screens/Screen[12][1]/ScreenWidgets/ScreenWidget[1]/ScreenWidgetEvents/ScreenWidgetEvent[1]/ScreenWidgetInteractions/ScreenWidgetInteraction[1]/ScreenWidgetConditionBlocks/ScreenWidgetConditionBlock[1]/ScreenWidgetConditionClause" storeItemID="{7baf6070-8a73-4f56-9835-53680116182e}"/>
  </odx:xpath>
  <odx:xpath id="x23_12">
    <odx:dataBinding xpath="/PrototyperInfo[1]/Screens/Screen[13][1]/ScreenWidgets/ScreenWidget[1]/ScreenWidgetEvents/ScreenWidgetEvent[1]/ScreenWidgetInteractions/ScreenWidgetInteraction[1]/ScreenWidgetConditionBlocks/ScreenWidgetConditionBlock[1]/ScreenWidgetConditionClause" storeItemID="{7baf6070-8a73-4f56-9835-53680116182e}"/>
  </odx:xpath>
  <odx:xpath id="x20_5_6_0">
    <odx:dataBinding xpath="/PrototyperInfo[1]/Screens/Screen[6][1]/ScreenWidgets/ScreenWidget[7][1]/ScreenWidgetEvents/ScreenWidgetEvent[1][1]/ScreenWidgetEventType" storeItemID="{7baf6070-8a73-4f56-9835-53680116182e}"/>
  </odx:xpath>
  <odx:xpath id="x26_8_5_0_0_0_0">
    <odx:dataBinding xpath="/PrototyperInfo[1]/Screens/Screen[9][1]/ScreenWidgets/ScreenWidget[6][1]/ScreenWidgetEvents/ScreenWidgetEvent[1][1]/ScreenWidgetInteractions/ScreenWidgetInteraction[1][1]/ScreenWidgetConditionBlocks/ScreenWidgetConditionBlock[1][1]/ScreenWidgetActions/ScreenWidgetAction[1][1]/ScreenWidgetActionDescription" storeItemID="{7baf6070-8a73-4f56-9835-53680116182e}"/>
  </odx:xpath>
  <odx:xpath id="x20_13_4_0">
    <odx:dataBinding xpath="/PrototyperInfo[1]/Screens/Screen[14][1]/ScreenWidgets/ScreenWidget[5][1]/ScreenWidgetEvents/ScreenWidgetEvent[1][1]/ScreenWidgetEventType" storeItemID="{7baf6070-8a73-4f56-9835-53680116182e}"/>
  </odx:xpath>
  <odx:xpath id="x23_10">
    <odx:dataBinding xpath="/PrototyperInfo[1]/Screens/Screen[11][1]/ScreenWidgets/ScreenWidget[1]/ScreenWidgetEvents/ScreenWidgetEvent[1]/ScreenWidgetInteractions/ScreenWidgetInteraction[1]/ScreenWidgetConditionBlocks/ScreenWidgetConditionBlock[1]/ScreenWidgetConditionClause" storeItemID="{7baf6070-8a73-4f56-9835-53680116182e}"/>
  </odx:xpath>
  <odx:xpath id="x23_0_0_0_0_0">
    <odx:dataBinding xpath="/PrototyperInfo[1]/Screens/Screen[1][1]/ScreenWidgets/ScreenWidget[1][1]/ScreenWidgetEvents/ScreenWidgetEvent[1][1]/ScreenWidgetInteractions/ScreenWidgetInteraction[1][1]/ScreenWidgetConditionBlocks/ScreenWidgetConditionBlock[1][1]/ScreenWidgetConditionClause" storeItemID="{7baf6070-8a73-4f56-9835-53680116182e}"/>
  </odx:xpath>
  <odx:xpath id="x25_4_4_0">
    <odx:dataBinding xpath="/PrototyperInfo[1]/Screens/Screen[5][1]/ScreenWidgets/ScreenWidget[5][1]/ScreenWidgetEvents/ScreenWidgetEvent[1][1]/ScreenWidgetInteractions/ScreenWidgetInteraction[1]/ScreenWidgetConditionBlocks/ScreenWidgetConditionBlock[1]/ScreenWidgetActions/ScreenWidgetAction[1]" storeItemID="{7baf6070-8a73-4f56-9835-53680116182e}"/>
  </odx:xpath>
  <odx:xpath id="x18_2_0">
    <odx:dataBinding xpath="/PrototyperInfo[1]/Screens/Screen[3][1]/ScreenWidgets/ScreenWidget[1][1]/ScreenWidgetMarkerID" storeItemID="{7baf6070-8a73-4f56-9835-53680116182e}"/>
  </odx:xpath>
  <odx:xpath id="x18_2_1">
    <odx:dataBinding xpath="/PrototyperInfo[1]/Screens/Screen[3][1]/ScreenWidgets/ScreenWidget[2][1]/ScreenWidgetMarkerID" storeItemID="{7baf6070-8a73-4f56-9835-53680116182e}"/>
  </odx:xpath>
  <odx:xpath id="x18_2_2">
    <odx:dataBinding xpath="/PrototyperInfo[1]/Screens/Screen[3][1]/ScreenWidgets/ScreenWidget[3][1]/ScreenWidgetMarkerID" storeItemID="{7baf6070-8a73-4f56-9835-53680116182e}"/>
  </odx:xpath>
  <odx:xpath id="x26_13_1_0_0_0_0">
    <odx:dataBinding xpath="/PrototyperInfo[1]/Screens/Screen[14][1]/ScreenWidgets/ScreenWidget[2][1]/ScreenWidgetEvents/ScreenWidgetEvent[1][1]/ScreenWidgetInteractions/ScreenWidgetInteraction[1][1]/ScreenWidgetConditionBlocks/ScreenWidgetConditionBlock[1][1]/ScreenWidgetActions/ScreenWidgetAction[1][1]/ScreenWidgetActionDescription" storeItemID="{7baf6070-8a73-4f56-9835-53680116182e}"/>
  </odx:xpath>
  <odx:xpath id="x44_6_0">
    <odx:dataBinding xpath="/PrototyperInfo[1]/Screens/Screen[7][1][1]/ScreenDynamicPanels/ScreenDynamicPanel[1]/ScreenDynamicPanelWidgets/ScreenDynamicPanelWidget[1]/ScreenDynamicPanelWidgetMarkerID" storeItemID="{7baf6070-8a73-4f56-9835-53680116182e}"/>
  </odx:xpath>
  <odx:xpath id="x22_6_3_0">
    <odx:dataBinding xpath="/PrototyperInfo[1]/Screens/Screen[7][1]/ScreenWidgets/ScreenWidget[4][1]/ScreenWidgetEvents/ScreenWidgetEvent[1][1]/ScreenWidgetInteractions/ScreenWidgetInteraction[1]/ScreenWidgetConditionBlocks/ScreenWidgetConditionBlock[1]" storeItemID="{7baf6070-8a73-4f56-9835-53680116182e}"/>
  </odx:xpath>
  <odx:xpath id="x23_5_0_0_0">
    <odx:dataBinding xpath="/PrototyperInfo[1]/Screens/Screen[6][1]/ScreenWidgets/ScreenWidget[1][1]/ScreenWidgetEvents/ScreenWidgetEvent[1][1]/ScreenWidgetInteractions/ScreenWidgetInteraction[1][1]/ScreenWidgetConditionBlocks/ScreenWidgetConditionBlock[1]/ScreenWidgetConditionClause" storeItemID="{7baf6070-8a73-4f56-9835-53680116182e}"/>
  </odx:xpath>
  <odx:xpath id="x19_15_0">
    <odx:dataBinding xpath="/PrototyperInfo[1]/Screens/Screen[16][1]/ScreenWidgets/ScreenWidget[1][1]/ScreenWidgetEvents/ScreenWidgetEvent[1]" storeItemID="{7baf6070-8a73-4f56-9835-53680116182e}"/>
  </odx:xpath>
  <odx:xpath id="x19_15_1">
    <odx:dataBinding xpath="/PrototyperInfo[1]/Screens/Screen[16][1]/ScreenWidgets/ScreenWidget[2][1]/ScreenWidgetEvents/ScreenWidgetEvent[1]" storeItemID="{7baf6070-8a73-4f56-9835-53680116182e}"/>
  </odx:xpath>
  <odx:xpath id="x19_15_2">
    <odx:dataBinding xpath="/PrototyperInfo[1]/Screens/Screen[16][1]/ScreenWidgets/ScreenWidget[3][1]/ScreenWidgetEvents/ScreenWidgetEvent[1]" storeItemID="{7baf6070-8a73-4f56-9835-53680116182e}"/>
  </odx:xpath>
  <odx:xpath id="x24_4_3_0">
    <odx:dataBinding xpath="/PrototyperInfo[1]/Screens/Screen[5][1]/ScreenWidgets/ScreenWidget[4][1]/ScreenWidgetEvents/ScreenWidgetEvent[1][1]/ScreenWidgetInteractions/ScreenWidgetInteraction[1]/ScreenWidgetConditionBlocks/ScreenWidgetConditionBlock[1]/ScreenWidgetConditionDescription" storeItemID="{7baf6070-8a73-4f56-9835-53680116182e}"/>
  </odx:xpath>
  <odx:xpath id="x19_15_3">
    <odx:dataBinding xpath="/PrototyperInfo[1]/Screens/Screen[16][1]/ScreenWidgets/ScreenWidget[4][1]/ScreenWidgetEvents/ScreenWidgetEvent[1]" storeItemID="{7baf6070-8a73-4f56-9835-53680116182e}"/>
  </odx:xpath>
  <odx:xpath id="x25_7_4_0_0">
    <odx:dataBinding xpath="/PrototyperInfo[1]/Screens/Screen[8][1]/ScreenWidgets/ScreenWidget[5][1]/ScreenWidgetEvents/ScreenWidgetEvent[1][1]/ScreenWidgetInteractions/ScreenWidgetInteraction[1][1]/ScreenWidgetConditionBlocks/ScreenWidgetConditionBlock[1]/ScreenWidgetActions/ScreenWidgetAction[1]" storeItemID="{7baf6070-8a73-4f56-9835-53680116182e}"/>
  </odx:xpath>
  <odx:xpath id="x22_15_3_0_0">
    <odx:dataBinding xpath="/PrototyperInfo[1]/Screens/Screen[16][1]/ScreenWidgets/ScreenWidget[4][1]/ScreenWidgetEvents/ScreenWidgetEvent[1][1]/ScreenWidgetInteractions/ScreenWidgetInteraction[1][1]/ScreenWidgetConditionBlocks/ScreenWidgetConditionBlock[1]" storeItemID="{7baf6070-8a73-4f56-9835-53680116182e}"/>
  </odx:xpath>
  <odx:xpath id="x26_3_1_0_0_0_0">
    <odx:dataBinding xpath="/PrototyperInfo[1]/Screens/Screen[4][1]/ScreenWidgets/ScreenWidget[2][1]/ScreenWidgetEvents/ScreenWidgetEvent[1][1]/ScreenWidgetInteractions/ScreenWidgetInteraction[1][1]/ScreenWidgetConditionBlocks/ScreenWidgetConditionBlock[1][1]/ScreenWidgetActions/ScreenWidgetAction[1][1]/ScreenWidgetActionDescription" storeItemID="{7baf6070-8a73-4f56-9835-53680116182e}"/>
  </odx:xpath>
  <odx:xpath id="x19_15_4">
    <odx:dataBinding xpath="/PrototyperInfo[1]/Screens/Screen[16][1]/ScreenWidgets/ScreenWidget[5][1]/ScreenWidgetEvents/ScreenWidgetEvent[1]" storeItemID="{7baf6070-8a73-4f56-9835-53680116182e}"/>
  </odx:xpath>
  <odx:xpath id="x19_15_5">
    <odx:dataBinding xpath="/PrototyperInfo[1]/Screens/Screen[16][1]/ScreenWidgets/ScreenWidget[6][1]/ScreenWidgetEvents/ScreenWidgetEvent[1]" storeItemID="{7baf6070-8a73-4f56-9835-53680116182e}"/>
  </odx:xpath>
  <odx:xpath id="x25_6_0_0">
    <odx:dataBinding xpath="/PrototyperInfo[1]/Screens/Screen[7][1]/ScreenWidgets/ScreenWidget[1][1]/ScreenWidgetEvents/ScreenWidgetEvent[1][1]/ScreenWidgetInteractions/ScreenWidgetInteraction[1]/ScreenWidgetConditionBlocks/ScreenWidgetConditionBlock[1]/ScreenWidgetActions/ScreenWidgetAction[1]" storeItemID="{7baf6070-8a73-4f56-9835-53680116182e}"/>
  </odx:xpath>
  <odx:xpath id="x19_15_6">
    <odx:dataBinding xpath="/PrototyperInfo[1]/Screens/Screen[16][1]/ScreenWidgets/ScreenWidget[7][1]/ScreenWidgetEvents/ScreenWidgetEvent[1]" storeItemID="{7baf6070-8a73-4f56-9835-53680116182e}"/>
  </odx:xpath>
  <odx:xpath id="x25_4_3">
    <odx:dataBinding xpath="/PrototyperInfo[1]/Screens/Screen[5][1]/ScreenWidgets/ScreenWidget[4][1]/ScreenWidgetEvents/ScreenWidgetEvent[1]/ScreenWidgetInteractions/ScreenWidgetInteraction[1]/ScreenWidgetConditionBlocks/ScreenWidgetConditionBlock[1]/ScreenWidgetActions/ScreenWidgetAction[1]" storeItemID="{7baf6070-8a73-4f56-9835-53680116182e}"/>
  </odx:xpath>
  <odx:xpath id="x25_4_4">
    <odx:dataBinding xpath="/PrototyperInfo[1]/Screens/Screen[5][1]/ScreenWidgets/ScreenWidget[5][1]/ScreenWidgetEvents/ScreenWidgetEvent[1]/ScreenWidgetInteractions/ScreenWidgetInteraction[1]/ScreenWidgetConditionBlocks/ScreenWidgetConditionBlock[1]/ScreenWidgetActions/ScreenWidgetAction[1]" storeItemID="{7baf6070-8a73-4f56-9835-53680116182e}"/>
  </odx:xpath>
  <odx:xpath id="x25_4_0">
    <odx:dataBinding xpath="/PrototyperInfo[1]/Screens/Screen[5][1]/ScreenWidgets/ScreenWidget[1][1]/ScreenWidgetEvents/ScreenWidgetEvent[1]/ScreenWidgetInteractions/ScreenWidgetInteraction[1]/ScreenWidgetConditionBlocks/ScreenWidgetConditionBlock[1]/ScreenWidgetActions/ScreenWidgetAction[1]" storeItemID="{7baf6070-8a73-4f56-9835-53680116182e}"/>
  </odx:xpath>
  <odx:xpath id="x25_4_1">
    <odx:dataBinding xpath="/PrototyperInfo[1]/Screens/Screen[5][1]/ScreenWidgets/ScreenWidget[2][1]/ScreenWidgetEvents/ScreenWidgetEvent[1]/ScreenWidgetInteractions/ScreenWidgetInteraction[1]/ScreenWidgetConditionBlocks/ScreenWidgetConditionBlock[1]/ScreenWidgetActions/ScreenWidgetAction[1]" storeItemID="{7baf6070-8a73-4f56-9835-53680116182e}"/>
  </odx:xpath>
  <odx:xpath id="x25_4_2">
    <odx:dataBinding xpath="/PrototyperInfo[1]/Screens/Screen[5][1]/ScreenWidgets/ScreenWidget[3][1]/ScreenWidgetEvents/ScreenWidgetEvent[1]/ScreenWidgetInteractions/ScreenWidgetInteraction[1]/ScreenWidgetConditionBlocks/ScreenWidgetConditionBlock[1]/ScreenWidgetActions/ScreenWidgetAction[1]" storeItemID="{7baf6070-8a73-4f56-9835-53680116182e}"/>
  </odx:xpath>
  <odx:xpath id="x23_6_5_0_0_0">
    <odx:dataBinding xpath="/PrototyperInfo[1]/Screens/Screen[7][1]/ScreenWidgets/ScreenWidget[6][1]/ScreenWidgetEvents/ScreenWidgetEvent[1][1]/ScreenWidgetInteractions/ScreenWidgetInteraction[1][1]/ScreenWidgetConditionBlocks/ScreenWidgetConditionBlock[1][1]/ScreenWidgetConditionClause" storeItemID="{7baf6070-8a73-4f56-9835-53680116182e}"/>
  </odx:xpath>
  <odx:xpath id="x26_11_5_0_0_0">
    <odx:dataBinding xpath="/PrototyperInfo[1]/Screens/Screen[12][1]/ScreenWidgets/ScreenWidget[6][1]/ScreenWidgetEvents/ScreenWidgetEvent[1][1]/ScreenWidgetInteractions/ScreenWidgetInteraction[1][1]/ScreenWidgetConditionBlocks/ScreenWidgetConditionBlock[1][1]/ScreenWidgetActions/ScreenWidgetAction[1]/ScreenWidgetActionDescription" storeItemID="{7baf6070-8a73-4f56-9835-53680116182e}"/>
  </odx:xpath>
  <odx:xpath id="x22_7_3_0_0">
    <odx:dataBinding xpath="/PrototyperInfo[1]/Screens/Screen[8][1]/ScreenWidgets/ScreenWidget[4][1]/ScreenWidgetEvents/ScreenWidgetEvent[1][1]/ScreenWidgetInteractions/ScreenWidgetInteraction[1][1]/ScreenWidgetConditionBlocks/ScreenWidgetConditionBlock[1]" storeItemID="{7baf6070-8a73-4f56-9835-53680116182e}"/>
  </odx:xpath>
  <odx:xpath id="x26_15_0_0">
    <odx:dataBinding xpath="/PrototyperInfo[1]/Screens/Screen[16][1]/ScreenWidgets/ScreenWidget[1][1]/ScreenWidgetEvents/ScreenWidgetEvent[1][1]/ScreenWidgetInteractions/ScreenWidgetInteraction[1]/ScreenWidgetConditionBlocks/ScreenWidgetConditionBlock[1]/ScreenWidgetActions/ScreenWidgetAction[1]/ScreenWidgetActionDescription" storeItemID="{7baf6070-8a73-4f56-9835-53680116182e}"/>
  </odx:xpath>
  <odx:xpath id="x23_8_5">
    <odx:dataBinding xpath="/PrototyperInfo[1]/Screens/Screen[9][1]/ScreenWidgets/ScreenWidget[6][1]/ScreenWidgetEvents/ScreenWidgetEvent[1]/ScreenWidgetInteractions/ScreenWidgetInteraction[1]/ScreenWidgetConditionBlocks/ScreenWidgetConditionBlock[1]/ScreenWidgetConditionClause" storeItemID="{7baf6070-8a73-4f56-9835-53680116182e}"/>
  </odx:xpath>
  <odx:xpath id="x25_10_3">
    <odx:dataBinding xpath="/PrototyperInfo[1]/Screens/Screen[11][1]/ScreenWidgets/ScreenWidget[4][1]/ScreenWidgetEvents/ScreenWidgetEvent[1]/ScreenWidgetInteractions/ScreenWidgetInteraction[1]/ScreenWidgetConditionBlocks/ScreenWidgetConditionBlock[1]/ScreenWidgetActions/ScreenWidgetAction[1]" storeItemID="{7baf6070-8a73-4f56-9835-53680116182e}"/>
  </odx:xpath>
  <odx:xpath id="x23_8_6">
    <odx:dataBinding xpath="/PrototyperInfo[1]/Screens/Screen[9][1]/ScreenWidgets/ScreenWidget[7][1]/ScreenWidgetEvents/ScreenWidgetEvent[1]/ScreenWidgetInteractions/ScreenWidgetInteraction[1]/ScreenWidgetConditionBlocks/ScreenWidgetConditionBlock[1]/ScreenWidgetConditionClause" storeItemID="{7baf6070-8a73-4f56-9835-53680116182e}"/>
  </odx:xpath>
  <odx:xpath id="x25_10_2">
    <odx:dataBinding xpath="/PrototyperInfo[1]/Screens/Screen[11][1]/ScreenWidgets/ScreenWidget[3][1]/ScreenWidgetEvents/ScreenWidgetEvent[1]/ScreenWidgetInteractions/ScreenWidgetInteraction[1]/ScreenWidgetConditionBlocks/ScreenWidgetConditionBlock[1]/ScreenWidgetActions/ScreenWidgetAction[1]" storeItemID="{7baf6070-8a73-4f56-9835-53680116182e}"/>
  </odx:xpath>
  <odx:xpath id="x25_10_1">
    <odx:dataBinding xpath="/PrototyperInfo[1]/Screens/Screen[11][1]/ScreenWidgets/ScreenWidget[2][1]/ScreenWidgetEvents/ScreenWidgetEvent[1]/ScreenWidgetInteractions/ScreenWidgetInteraction[1]/ScreenWidgetConditionBlocks/ScreenWidgetConditionBlock[1]/ScreenWidgetActions/ScreenWidgetAction[1]" storeItemID="{7baf6070-8a73-4f56-9835-53680116182e}"/>
  </odx:xpath>
  <odx:xpath id="x22_13_0">
    <odx:dataBinding xpath="/PrototyperInfo[1]/Screens/Screen[14][1]/ScreenWidgets/ScreenWidget[1][1]/ScreenWidgetEvents/ScreenWidgetEvent[1]/ScreenWidgetInteractions/ScreenWidgetInteraction[1]/ScreenWidgetConditionBlocks/ScreenWidgetConditionBlock[1]" storeItemID="{7baf6070-8a73-4f56-9835-53680116182e}"/>
  </odx:xpath>
  <odx:xpath id="x25_10_0">
    <odx:dataBinding xpath="/PrototyperInfo[1]/Screens/Screen[11][1]/ScreenWidgets/ScreenWidget[1][1]/ScreenWidgetEvents/ScreenWidgetEvent[1]/ScreenWidgetInteractions/ScreenWidgetInteraction[1]/ScreenWidgetConditionBlocks/ScreenWidgetConditionBlock[1]/ScreenWidgetActions/ScreenWidgetAction[1]" storeItemID="{7baf6070-8a73-4f56-9835-53680116182e}"/>
  </odx:xpath>
  <odx:xpath id="x22_13_1">
    <odx:dataBinding xpath="/PrototyperInfo[1]/Screens/Screen[14][1]/ScreenWidgets/ScreenWidget[2][1]/ScreenWidgetEvents/ScreenWidgetEvent[1]/ScreenWidgetInteractions/ScreenWidgetInteraction[1]/ScreenWidgetConditionBlocks/ScreenWidgetConditionBlock[1]" storeItemID="{7baf6070-8a73-4f56-9835-53680116182e}"/>
  </odx:xpath>
  <odx:xpath id="x26_11_6_0_0_0">
    <odx:dataBinding xpath="/PrototyperInfo[1]/Screens/Screen[12][1]/ScreenWidgets/ScreenWidget[7][1]/ScreenWidgetEvents/ScreenWidgetEvent[1][1]/ScreenWidgetInteractions/ScreenWidgetInteraction[1][1]/ScreenWidgetConditionBlocks/ScreenWidgetConditionBlock[1][1]/ScreenWidgetActions/ScreenWidgetAction[1]/ScreenWidgetActionDescription" storeItemID="{7baf6070-8a73-4f56-9835-53680116182e}"/>
  </odx:xpath>
  <odx:xpath id="x22_13_2">
    <odx:dataBinding xpath="/PrototyperInfo[1]/Screens/Screen[14][1]/ScreenWidgets/ScreenWidget[3][1]/ScreenWidgetEvents/ScreenWidgetEvent[1]/ScreenWidgetInteractions/ScreenWidgetInteraction[1]/ScreenWidgetConditionBlocks/ScreenWidgetConditionBlock[1]" storeItemID="{7baf6070-8a73-4f56-9835-53680116182e}"/>
  </odx:xpath>
  <odx:xpath id="x22_10_3_0_0">
    <odx:dataBinding xpath="/PrototyperInfo[1]/Screens/Screen[11][1]/ScreenWidgets/ScreenWidget[4][1]/ScreenWidgetEvents/ScreenWidgetEvent[1][1]/ScreenWidgetInteractions/ScreenWidgetInteraction[1][1]/ScreenWidgetConditionBlocks/ScreenWidgetConditionBlock[1]" storeItemID="{7baf6070-8a73-4f56-9835-53680116182e}"/>
  </odx:xpath>
  <odx:xpath id="x22_13_3">
    <odx:dataBinding xpath="/PrototyperInfo[1]/Screens/Screen[14][1]/ScreenWidgets/ScreenWidget[4][1]/ScreenWidgetEvents/ScreenWidgetEvent[1]/ScreenWidgetInteractions/ScreenWidgetInteraction[1]/ScreenWidgetConditionBlocks/ScreenWidgetConditionBlock[1]" storeItemID="{7baf6070-8a73-4f56-9835-53680116182e}"/>
  </odx:xpath>
  <odx:xpath id="x22_13_4">
    <odx:dataBinding xpath="/PrototyperInfo[1]/Screens/Screen[14][1]/ScreenWidgets/ScreenWidget[5][1]/ScreenWidgetEvents/ScreenWidgetEvent[1]/ScreenWidgetInteractions/ScreenWidgetInteraction[1]/ScreenWidgetConditionBlocks/ScreenWidgetConditionBlock[1]" storeItemID="{7baf6070-8a73-4f56-9835-53680116182e}"/>
  </odx:xpath>
  <odx:xpath id="x22_13_5">
    <odx:dataBinding xpath="/PrototyperInfo[1]/Screens/Screen[14][1]/ScreenWidgets/ScreenWidget[6][1]/ScreenWidgetEvents/ScreenWidgetEvent[1]/ScreenWidgetInteractions/ScreenWidgetInteraction[1]/ScreenWidgetConditionBlocks/ScreenWidgetConditionBlock[1]" storeItemID="{7baf6070-8a73-4f56-9835-53680116182e}"/>
  </odx:xpath>
  <odx:xpath id="x23_15_4_0">
    <odx:dataBinding xpath="/PrototyperInfo[1]/Screens/Screen[16][1]/ScreenWidgets/ScreenWidget[5][1]/ScreenWidgetEvents/ScreenWidgetEvent[1][1]/ScreenWidgetInteractions/ScreenWidgetInteraction[1]/ScreenWidgetConditionBlocks/ScreenWidgetConditionBlock[1]/ScreenWidgetConditionClause" storeItemID="{7baf6070-8a73-4f56-9835-53680116182e}"/>
  </odx:xpath>
  <odx:xpath id="x23_8_0">
    <odx:dataBinding xpath="/PrototyperInfo[1]/Screens/Screen[9][1]/ScreenWidgets/ScreenWidget[1][1]/ScreenWidgetEvents/ScreenWidgetEvent[1]/ScreenWidgetInteractions/ScreenWidgetInteraction[1]/ScreenWidgetConditionBlocks/ScreenWidgetConditionBlock[1]/ScreenWidgetConditionClause" storeItemID="{7baf6070-8a73-4f56-9835-53680116182e}"/>
  </odx:xpath>
  <odx:xpath id="x23_8_1">
    <odx:dataBinding xpath="/PrototyperInfo[1]/Screens/Screen[9][1]/ScreenWidgets/ScreenWidget[2][1]/ScreenWidgetEvents/ScreenWidgetEvent[1]/ScreenWidgetInteractions/ScreenWidgetInteraction[1]/ScreenWidgetConditionBlocks/ScreenWidgetConditionBlock[1]/ScreenWidgetConditionClause" storeItemID="{7baf6070-8a73-4f56-9835-53680116182e}"/>
  </odx:xpath>
  <odx:xpath id="x23_8_2">
    <odx:dataBinding xpath="/PrototyperInfo[1]/Screens/Screen[9][1]/ScreenWidgets/ScreenWidget[3][1]/ScreenWidgetEvents/ScreenWidgetEvent[1]/ScreenWidgetInteractions/ScreenWidgetInteraction[1]/ScreenWidgetConditionBlocks/ScreenWidgetConditionBlock[1]/ScreenWidgetConditionClause" storeItemID="{7baf6070-8a73-4f56-9835-53680116182e}"/>
  </odx:xpath>
  <odx:xpath id="x23_8_3">
    <odx:dataBinding xpath="/PrototyperInfo[1]/Screens/Screen[9][1]/ScreenWidgets/ScreenWidget[4][1]/ScreenWidgetEvents/ScreenWidgetEvent[1]/ScreenWidgetInteractions/ScreenWidgetInteraction[1]/ScreenWidgetConditionBlocks/ScreenWidgetConditionBlock[1]/ScreenWidgetConditionClause" storeItemID="{7baf6070-8a73-4f56-9835-53680116182e}"/>
  </odx:xpath>
  <odx:xpath id="x25_10_5">
    <odx:dataBinding xpath="/PrototyperInfo[1]/Screens/Screen[11][1]/ScreenWidgets/ScreenWidget[6][1]/ScreenWidgetEvents/ScreenWidgetEvent[1]/ScreenWidgetInteractions/ScreenWidgetInteraction[1]/ScreenWidgetConditionBlocks/ScreenWidgetConditionBlock[1]/ScreenWidgetActions/ScreenWidgetAction[1]" storeItemID="{7baf6070-8a73-4f56-9835-53680116182e}"/>
  </odx:xpath>
  <odx:xpath id="x23_8_4">
    <odx:dataBinding xpath="/PrototyperInfo[1]/Screens/Screen[9][1]/ScreenWidgets/ScreenWidget[5][1]/ScreenWidgetEvents/ScreenWidgetEvent[1]/ScreenWidgetInteractions/ScreenWidgetInteraction[1]/ScreenWidgetConditionBlocks/ScreenWidgetConditionBlock[1]/ScreenWidgetConditionClause" storeItemID="{7baf6070-8a73-4f56-9835-53680116182e}"/>
  </odx:xpath>
  <odx:xpath id="x25_10_4">
    <odx:dataBinding xpath="/PrototyperInfo[1]/Screens/Screen[11][1]/ScreenWidgets/ScreenWidget[5][1]/ScreenWidgetEvents/ScreenWidgetEvent[1]/ScreenWidgetInteractions/ScreenWidgetInteraction[1]/ScreenWidgetConditionBlocks/ScreenWidgetConditionBlock[1]/ScreenWidgetActions/ScreenWidgetAction[1]" storeItemID="{7baf6070-8a73-4f56-9835-53680116182e}"/>
  </odx:xpath>
  <odx:xpath id="x22_12_1_0_0">
    <odx:dataBinding xpath="/PrototyperInfo[1]/Screens/Screen[13][1]/ScreenWidgets/ScreenWidget[2][1]/ScreenWidgetEvents/ScreenWidgetEvent[1][1]/ScreenWidgetInteractions/ScreenWidgetInteraction[1][1]/ScreenWidgetConditionBlocks/ScreenWidgetConditionBlock[1]" storeItemID="{7baf6070-8a73-4f56-9835-53680116182e}"/>
  </odx:xpath>
  <odx:xpath id="x25_12_3_0">
    <odx:dataBinding xpath="/PrototyperInfo[1]/Screens/Screen[13][1]/ScreenWidgets/ScreenWidget[4][1]/ScreenWidgetEvents/ScreenWidgetEvent[1][1]/ScreenWidgetInteractions/ScreenWidgetInteraction[1]/ScreenWidgetConditionBlocks/ScreenWidgetConditionBlock[1]/ScreenWidgetActions/ScreenWidgetAction[1]" storeItemID="{7baf6070-8a73-4f56-9835-53680116182e}"/>
  </odx:xpath>
  <odx:xpath id="x24_13_1_0_0">
    <odx:dataBinding xpath="/PrototyperInfo[1]/Screens/Screen[14][1]/ScreenWidgets/ScreenWidget[2][1]/ScreenWidgetEvents/ScreenWidgetEvent[1][1]/ScreenWidgetInteractions/ScreenWidgetInteraction[1][1]/ScreenWidgetConditionBlocks/ScreenWidgetConditionBlock[1]/ScreenWidgetConditionDescription" storeItemID="{7baf6070-8a73-4f56-9835-53680116182e}"/>
  </odx:xpath>
  <odx:xpath id="x26_6_4_0_0_0_0">
    <odx:dataBinding xpath="/PrototyperInfo[1]/Screens/Screen[7][1]/ScreenWidgets/ScreenWidget[5][1]/ScreenWidgetEvents/ScreenWidgetEvent[1][1]/ScreenWidgetInteractions/ScreenWidgetInteraction[1][1]/ScreenWidgetConditionBlocks/ScreenWidgetConditionBlock[1][1]/ScreenWidgetActions/ScreenWidgetAction[1][1]/ScreenWidgetActionDescription" storeItemID="{7baf6070-8a73-4f56-9835-53680116182e}"/>
  </odx:xpath>
  <odx:xpath id="x23_6_0_0_0_0">
    <odx:dataBinding xpath="/PrototyperInfo[1]/Screens/Screen[7][1]/ScreenWidgets/ScreenWidget[1][1]/ScreenWidgetEvents/ScreenWidgetEvent[1][1]/ScreenWidgetInteractions/ScreenWidgetInteraction[1][1]/ScreenWidgetConditionBlocks/ScreenWidgetConditionBlock[1][1]/ScreenWidgetConditionClause" storeItemID="{7baf6070-8a73-4f56-9835-53680116182e}"/>
  </odx:xpath>
  <odx:xpath id="x22_9_1_0_0">
    <odx:dataBinding xpath="/PrototyperInfo[1]/Screens/Screen[10][1]/ScreenWidgets/ScreenWidget[2][1]/ScreenWidgetEvents/ScreenWidgetEvent[1][1]/ScreenWidgetInteractions/ScreenWidgetInteraction[1][1]/ScreenWidgetConditionBlocks/ScreenWidgetConditionBlock[1]" storeItemID="{7baf6070-8a73-4f56-9835-53680116182e}"/>
  </odx:xpath>
  <odx:xpath id="x74_0">
    <odx:dataBinding xpath="/PrototyperInfo[1]/Templates/Template[1][1]/TemplateWidgets/TemplateWidget[1]/TemplateWidgetEvents/TemplateWidgetEvent[1]/TemplateWidgetInteractions/TemplateWidgetInteraction[1]/TemplateWidgetConditionBlocks/TemplateWidgetConditionBlock[1]" storeItemID="{7baf6070-8a73-4f56-9835-53680116182e}"/>
  </odx:xpath>
  <odx:xpath id="x52_6_0">
    <odx:dataBinding xpath="/PrototyperInfo[1]/Screens/Screen[7][1][1]/ScreenDynamicPanels/ScreenDynamicPanel[1]/ScreenDynamicPanelWidgets/ScreenDynamicPanelWidget[1]/ScreenDynamicPanelWidgetEvents/ScreenDynamicPanelWidgetEvent[1]/ScreenDynamicPanelWidgetInteractions/ScreenDynamicPanelWidgetInteraction[1]/ScreenDynamicPanelWidgetConditionBlocks/ScreenDynamicPanelWidgetConditionBlock[1]/ScreenDynamicPanelWidgetActions/ScreenDynamicPanelWidgetAction[1]/ScreenDynamicPanelWidgetActionDescription" storeItemID="{7baf6070-8a73-4f56-9835-53680116182e}"/>
  </odx:xpath>
  <odx:xpath id="x23_12_6_0_0_0">
    <odx:dataBinding xpath="/PrototyperInfo[1]/Screens/Screen[13][1]/ScreenWidgets/ScreenWidget[7][1]/ScreenWidgetEvents/ScreenWidgetEvent[1][1]/ScreenWidgetInteractions/ScreenWidgetInteraction[1][1]/ScreenWidgetConditionBlocks/ScreenWidgetConditionBlock[1][1]/ScreenWidgetConditionClause" storeItemID="{7baf6070-8a73-4f56-9835-53680116182e}"/>
  </odx:xpath>
  <odx:xpath id="x26_13_4_0">
    <odx:dataBinding xpath="/PrototyperInfo[1]/Screens/Screen[14][1]/ScreenWidgets/ScreenWidget[5][1]/ScreenWidgetEvents/ScreenWidgetEvent[1][1]/ScreenWidgetInteractions/ScreenWidgetInteraction[1]/ScreenWidgetConditionBlocks/ScreenWidgetConditionBlock[1]/ScreenWidgetActions/ScreenWidgetAction[1]/ScreenWidgetActionDescription" storeItemID="{7baf6070-8a73-4f56-9835-53680116182e}"/>
  </odx:xpath>
  <odx:xpath id="x26_4_4_0_0_0">
    <odx:dataBinding xpath="/PrototyperInfo[1]/Screens/Screen[5][1]/ScreenWidgets/ScreenWidget[5][1]/ScreenWidgetEvents/ScreenWidgetEvent[1][1]/ScreenWidgetInteractions/ScreenWidgetInteraction[1][1]/ScreenWidgetConditionBlocks/ScreenWidgetConditionBlock[1][1]/ScreenWidgetActions/ScreenWidgetAction[1]/ScreenWidgetActionDescription" storeItemID="{7baf6070-8a73-4f56-9835-53680116182e}"/>
  </odx:xpath>
  <odx:xpath id="x25_10_1_0_0">
    <odx:dataBinding xpath="/PrototyperInfo[1]/Screens/Screen[11][1]/ScreenWidgets/ScreenWidget[2][1]/ScreenWidgetEvents/ScreenWidgetEvent[1][1]/ScreenWidgetInteractions/ScreenWidgetInteraction[1][1]/ScreenWidgetConditionBlocks/ScreenWidgetConditionBlock[1]/ScreenWidgetActions/ScreenWidgetAction[1]" storeItemID="{7baf6070-8a73-4f56-9835-53680116182e}"/>
  </odx:xpath>
  <odx:xpath id="x21_11_6_0">
    <odx:dataBinding xpath="/PrototyperInfo[1]/Screens/Screen[12][1]/ScreenWidgets/ScreenWidget[7][1]/ScreenWidgetEvents/ScreenWidgetEvent[1][1]/ScreenWidgetInteractions/ScreenWidgetInteraction[1]" storeItemID="{7baf6070-8a73-4f56-9835-53680116182e}"/>
  </odx:xpath>
  <odx:xpath id="x25_15_5_0_0">
    <odx:dataBinding xpath="/PrototyperInfo[1]/Screens/Screen[16][1]/ScreenWidgets/ScreenWidget[6][1]/ScreenWidgetEvents/ScreenWidgetEvent[1][1]/ScreenWidgetInteractions/ScreenWidgetInteraction[1][1]/ScreenWidgetConditionBlocks/ScreenWidgetConditionBlock[1]/ScreenWidgetActions/ScreenWidgetAction[1]" storeItemID="{7baf6070-8a73-4f56-9835-53680116182e}"/>
  </odx:xpath>
  <odx:xpath id="x21_5_2_0">
    <odx:dataBinding xpath="/PrototyperInfo[1]/Screens/Screen[6][1]/ScreenWidgets/ScreenWidget[3][1]/ScreenWidgetEvents/ScreenWidgetEvent[1][1]/ScreenWidgetInteractions/ScreenWidgetInteraction[1]" storeItemID="{7baf6070-8a73-4f56-9835-53680116182e}"/>
  </odx:xpath>
  <odx:xpath id="x24_10_0_0">
    <odx:dataBinding xpath="/PrototyperInfo[1]/Screens/Screen[11][1]/ScreenWidgets/ScreenWidget[1][1]/ScreenWidgetEvents/ScreenWidgetEvent[1][1]/ScreenWidgetInteractions/ScreenWidgetInteraction[1]/ScreenWidgetConditionBlocks/ScreenWidgetConditionBlock[1]/ScreenWidgetConditionDescription" storeItemID="{7baf6070-8a73-4f56-9835-53680116182e}"/>
  </odx:xpath>
  <odx:xpath id="x26_5_3_0_0">
    <odx:dataBinding xpath="/PrototyperInfo[1]/Screens/Screen[6][1]/ScreenWidgets/ScreenWidget[4][1]/ScreenWidgetEvents/ScreenWidgetEvent[1][1]/ScreenWidgetInteractions/ScreenWidgetInteraction[1][1]/ScreenWidgetConditionBlocks/ScreenWidgetConditionBlock[1]/ScreenWidgetActions/ScreenWidgetAction[1]/ScreenWidgetActionDescription" storeItemID="{7baf6070-8a73-4f56-9835-53680116182e}"/>
  </odx:xpath>
  <odx:xpath id="x26_8_5_0_0">
    <odx:dataBinding xpath="/PrototyperInfo[1]/Screens/Screen[9][1]/ScreenWidgets/ScreenWidget[6][1]/ScreenWidgetEvents/ScreenWidgetEvent[1][1]/ScreenWidgetInteractions/ScreenWidgetInteraction[1][1]/ScreenWidgetConditionBlocks/ScreenWidgetConditionBlock[1]/ScreenWidgetActions/ScreenWidgetAction[1]/ScreenWidgetActionDescription" storeItemID="{7baf6070-8a73-4f56-9835-53680116182e}"/>
  </odx:xpath>
  <odx:xpath id="x24_5_6_0">
    <odx:dataBinding xpath="/PrototyperInfo[1]/Screens/Screen[6][1]/ScreenWidgets/ScreenWidget[7][1]/ScreenWidgetEvents/ScreenWidgetEvent[1][1]/ScreenWidgetInteractions/ScreenWidgetInteraction[1]/ScreenWidgetConditionBlocks/ScreenWidgetConditionBlock[1]/ScreenWidgetConditionDescription" storeItemID="{7baf6070-8a73-4f56-9835-53680116182e}"/>
  </odx:xpath>
  <odx:xpath id="x21_13_2_0">
    <odx:dataBinding xpath="/PrototyperInfo[1]/Screens/Screen[14][1]/ScreenWidgets/ScreenWidget[3][1]/ScreenWidgetEvents/ScreenWidgetEvent[1][1]/ScreenWidgetInteractions/ScreenWidgetInteraction[1]" storeItemID="{7baf6070-8a73-4f56-9835-53680116182e}"/>
  </odx:xpath>
  <odx:xpath id="x26_11_6_0_0">
    <odx:dataBinding xpath="/PrototyperInfo[1]/Screens/Screen[12][1]/ScreenWidgets/ScreenWidget[7][1]/ScreenWidgetEvents/ScreenWidgetEvent[1][1]/ScreenWidgetInteractions/ScreenWidgetInteraction[1][1]/ScreenWidgetConditionBlocks/ScreenWidgetConditionBlock[1]/ScreenWidgetActions/ScreenWidgetAction[1]/ScreenWidgetActionDescription" storeItemID="{7baf6070-8a73-4f56-9835-53680116182e}"/>
  </odx:xpath>
  <odx:xpath id="x26_4_3_0_0_0">
    <odx:dataBinding xpath="/PrototyperInfo[1]/Screens/Screen[5][1]/ScreenWidgets/ScreenWidget[4][1]/ScreenWidgetEvents/ScreenWidgetEvent[1][1]/ScreenWidgetInteractions/ScreenWidgetInteraction[1][1]/ScreenWidgetConditionBlocks/ScreenWidgetConditionBlock[1][1]/ScreenWidgetActions/ScreenWidgetAction[1]/ScreenWidgetActionDescription" storeItemID="{7baf6070-8a73-4f56-9835-53680116182e}"/>
  </odx:xpath>
  <odx:xpath id="x22_13_6">
    <odx:dataBinding xpath="/PrototyperInfo[1]/Screens/Screen[14][1]/ScreenWidgets/ScreenWidget[7][1]/ScreenWidgetEvents/ScreenWidgetEvent[1]/ScreenWidgetInteractions/ScreenWidgetInteraction[1]/ScreenWidgetConditionBlocks/ScreenWidgetConditionBlock[1]" storeItemID="{7baf6070-8a73-4f56-9835-53680116182e}"/>
  </odx:xpath>
  <odx:xpath id="x25_14_3_0_0_0">
    <odx:dataBinding xpath="/PrototyperInfo[1]/Screens/Screen[15][1]/ScreenWidgets/ScreenWidget[4][1]/ScreenWidgetEvents/ScreenWidgetEvent[1][1]/ScreenWidgetInteractions/ScreenWidgetInteraction[1][1]/ScreenWidgetConditionBlocks/ScreenWidgetConditionBlock[1][1]/ScreenWidgetActions/ScreenWidgetAction[1]" storeItemID="{7baf6070-8a73-4f56-9835-53680116182e}"/>
  </odx:xpath>
  <odx:xpath id="x24_13_6_0_0_0">
    <odx:dataBinding xpath="/PrototyperInfo[1]/Screens/Screen[14][1]/ScreenWidgets/ScreenWidget[7][1]/ScreenWidgetEvents/ScreenWidgetEvent[1][1]/ScreenWidgetInteractions/ScreenWidgetInteraction[1][1]/ScreenWidgetConditionBlocks/ScreenWidgetConditionBlock[1][1]/ScreenWidgetConditionDescription" storeItemID="{7baf6070-8a73-4f56-9835-53680116182e}"/>
  </odx:xpath>
  <odx:xpath id="x24_7_2_0">
    <odx:dataBinding xpath="/PrototyperInfo[1]/Screens/Screen[8][1]/ScreenWidgets/ScreenWidget[3][1]/ScreenWidgetEvents/ScreenWidgetEvent[1][1]/ScreenWidgetInteractions/ScreenWidgetInteraction[1]/ScreenWidgetConditionBlocks/ScreenWidgetConditionBlock[1]/ScreenWidgetConditionDescription" storeItemID="{7baf6070-8a73-4f56-9835-53680116182e}"/>
  </odx:xpath>
  <odx:xpath id="x22_14_3_0">
    <odx:dataBinding xpath="/PrototyperInfo[1]/Screens/Screen[15][1]/ScreenWidgets/ScreenWidget[4][1]/ScreenWidgetEvents/ScreenWidgetEvent[1][1]/ScreenWidgetInteractions/ScreenWidgetInteraction[1]/ScreenWidgetConditionBlocks/ScreenWidgetConditionBlock[1]" storeItemID="{7baf6070-8a73-4f56-9835-53680116182e}"/>
  </odx:xpath>
  <odx:xpath id="x23_6_3_0">
    <odx:dataBinding xpath="/PrototyperInfo[1]/Screens/Screen[7][1]/ScreenWidgets/ScreenWidget[4][1]/ScreenWidgetEvents/ScreenWidgetEvent[1][1]/ScreenWidgetInteractions/ScreenWidgetInteraction[1]/ScreenWidgetConditionBlocks/ScreenWidgetConditionBlock[1]/ScreenWidgetConditionClause" storeItemID="{7baf6070-8a73-4f56-9835-53680116182e}"/>
  </odx:xpath>
  <odx:xpath id="x22_4_1_0_0">
    <odx:dataBinding xpath="/PrototyperInfo[1]/Screens/Screen[5][1]/ScreenWidgets/ScreenWidget[2][1]/ScreenWidgetEvents/ScreenWidgetEvent[1][1]/ScreenWidgetInteractions/ScreenWidgetInteraction[1][1]/ScreenWidgetConditionBlocks/ScreenWidgetConditionBlock[1]" storeItemID="{7baf6070-8a73-4f56-9835-53680116182e}"/>
  </odx:xpath>
  <odx:xpath id="x26_10_4_0_0_0">
    <odx:dataBinding xpath="/PrototyperInfo[1]/Screens/Screen[11][1]/ScreenWidgets/ScreenWidget[5][1]/ScreenWidgetEvents/ScreenWidgetEvent[1][1]/ScreenWidgetInteractions/ScreenWidgetInteraction[1][1]/ScreenWidgetConditionBlocks/ScreenWidgetConditionBlock[1][1]/ScreenWidgetActions/ScreenWidgetAction[1]/ScreenWidgetActionDescription" storeItemID="{7baf6070-8a73-4f56-9835-53680116182e}"/>
  </odx:xpath>
  <odx:xpath id="x20_4_4_0">
    <odx:dataBinding xpath="/PrototyperInfo[1]/Screens/Screen[5][1]/ScreenWidgets/ScreenWidget[5][1]/ScreenWidgetEvents/ScreenWidgetEvent[1][1]/ScreenWidgetEventType" storeItemID="{7baf6070-8a73-4f56-9835-53680116182e}"/>
  </odx:xpath>
  <odx:xpath id="x26_9_5_0_0">
    <odx:dataBinding xpath="/PrototyperInfo[1]/Screens/Screen[10][1]/ScreenWidgets/ScreenWidget[6][1]/ScreenWidgetEvents/ScreenWidgetEvent[1][1]/ScreenWidgetInteractions/ScreenWidgetInteraction[1][1]/ScreenWidgetConditionBlocks/ScreenWidgetConditionBlock[1]/ScreenWidgetActions/ScreenWidgetAction[1]/ScreenWidgetActionDescription" storeItemID="{7baf6070-8a73-4f56-9835-53680116182e}"/>
  </odx:xpath>
  <odx:xpath id="x20_10_5_0">
    <odx:dataBinding xpath="/PrototyperInfo[1]/Screens/Screen[11][1]/ScreenWidgets/ScreenWidget[6][1]/ScreenWidgetEvents/ScreenWidgetEvent[1][1]/ScreenWidgetEventType" storeItemID="{7baf6070-8a73-4f56-9835-53680116182e}"/>
  </odx:xpath>
  <odx:xpath id="x20_12_1_0">
    <odx:dataBinding xpath="/PrototyperInfo[1]/Screens/Screen[13][1]/ScreenWidgets/ScreenWidget[2][1]/ScreenWidgetEvents/ScreenWidgetEvent[1][1]/ScreenWidgetEventType" storeItemID="{7baf6070-8a73-4f56-9835-53680116182e}"/>
  </odx:xpath>
  <odx:xpath id="x87_0">
    <odx:dataBinding xpath="/PrototyperInfo[1]/Logo" storeItemID="{7baf6070-8a73-4f56-9835-53680116182e}"/>
  </odx:xpath>
  <odx:xpath id="x25_7_2_0">
    <odx:dataBinding xpath="/PrototyperInfo[1]/Screens/Screen[8][1]/ScreenWidgets/ScreenWidget[3][1]/ScreenWidgetEvents/ScreenWidgetEvent[1][1]/ScreenWidgetInteractions/ScreenWidgetInteraction[1]/ScreenWidgetConditionBlocks/ScreenWidgetConditionBlock[1]/ScreenWidgetActions/ScreenWidgetAction[1]" storeItemID="{7baf6070-8a73-4f56-9835-53680116182e}"/>
  </odx:xpath>
  <odx:xpath id="x26_9_3_0_0_0_0">
    <odx:dataBinding xpath="/PrototyperInfo[1]/Screens/Screen[10][1]/ScreenWidgets/ScreenWidget[4][1]/ScreenWidgetEvents/ScreenWidgetEvent[1][1]/ScreenWidgetInteractions/ScreenWidgetInteraction[1][1]/ScreenWidgetConditionBlocks/ScreenWidgetConditionBlock[1][1]/ScreenWidgetActions/ScreenWidgetAction[1][1]/ScreenWidgetActionDescription" storeItemID="{7baf6070-8a73-4f56-9835-53680116182e}"/>
  </odx:xpath>
  <odx:xpath id="x26_10_5_0_0_0">
    <odx:dataBinding xpath="/PrototyperInfo[1]/Screens/Screen[11][1]/ScreenWidgets/ScreenWidget[6][1]/ScreenWidgetEvents/ScreenWidgetEvent[1][1]/ScreenWidgetInteractions/ScreenWidgetInteraction[1][1]/ScreenWidgetConditionBlocks/ScreenWidgetConditionBlock[1][1]/ScreenWidgetActions/ScreenWidgetAction[1]/ScreenWidgetActionDescription" storeItemID="{7baf6070-8a73-4f56-9835-53680116182e}"/>
  </odx:xpath>
  <odx:xpath id="x25_8_6_0_0">
    <odx:dataBinding xpath="/PrototyperInfo[1]/Screens/Screen[9][1]/ScreenWidgets/ScreenWidget[7][1]/ScreenWidgetEvents/ScreenWidgetEvent[1][1]/ScreenWidgetInteractions/ScreenWidgetInteraction[1][1]/ScreenWidgetConditionBlocks/ScreenWidgetConditionBlock[1]/ScreenWidgetActions/ScreenWidgetAction[1]" storeItemID="{7baf6070-8a73-4f56-9835-53680116182e}"/>
  </odx:xpath>
  <odx:xpath id="x26_8_0_0">
    <odx:dataBinding xpath="/PrototyperInfo[1]/Screens/Screen[9][1]/ScreenWidgets/ScreenWidget[1][1]/ScreenWidgetEvents/ScreenWidgetEvent[1][1]/ScreenWidgetInteractions/ScreenWidgetInteraction[1]/ScreenWidgetConditionBlocks/ScreenWidgetConditionBlock[1]/ScreenWidgetActions/ScreenWidgetAction[1]/ScreenWidgetActionDescription" storeItemID="{7baf6070-8a73-4f56-9835-53680116182e}"/>
  </odx:xpath>
  <odx:xpath id="x30_0">
    <odx:dataBinding xpath="/PrototyperInfo[1]/Screens/Screen[1][1]/ScreenRequirements/ScreenRequirement[1]/ScreenRequirementActiveVersionName" storeItemID="{7baf6070-8a73-4f56-9835-53680116182e}"/>
  </odx:xpath>
  <odx:xpath id="x20_6_0_0">
    <odx:dataBinding xpath="/PrototyperInfo[1]/Screens/Screen[7][1]/ScreenWidgets/ScreenWidget[1][1]/ScreenWidgetEvents/ScreenWidgetEvent[1][1]/ScreenWidgetEventType" storeItemID="{7baf6070-8a73-4f56-9835-53680116182e}"/>
  </odx:xpath>
  <odx:xpath id="x57_12_0">
    <odx:dataBinding xpath="/PrototyperInfo[1]/Screens/Screen[13][1][1]/ScreenDynamicPanels/ScreenDynamicPanel[1]/ScreenDynamicPanelRequirements/ScreenDynamicPanelRequirement[1]/ScreenDynamicPanelRequirementActiveVersionDescription" storeItemID="{7baf6070-8a73-4f56-9835-53680116182e}"/>
  </odx:xpath>
  <odx:xpath id="x30_1">
    <odx:dataBinding xpath="/PrototyperInfo[1]/Screens/Screen[2][1]/ScreenRequirements/ScreenRequirement[1]/ScreenRequirementActiveVersionName" storeItemID="{7baf6070-8a73-4f56-9835-53680116182e}"/>
  </odx:xpath>
  <odx:xpath id="x26_15_3_0_0_0">
    <odx:dataBinding xpath="/PrototyperInfo[1]/Screens/Screen[16][1]/ScreenWidgets/ScreenWidget[4][1]/ScreenWidgetEvents/ScreenWidgetEvent[1][1]/ScreenWidgetInteractions/ScreenWidgetInteraction[1][1]/ScreenWidgetConditionBlocks/ScreenWidgetConditionBlock[1][1]/ScreenWidgetActions/ScreenWidgetAction[1]/ScreenWidgetActionDescription" storeItemID="{7baf6070-8a73-4f56-9835-53680116182e}"/>
  </odx:xpath>
  <odx:xpath id="x30_4">
    <odx:dataBinding xpath="/PrototyperInfo[1]/Screens/Screen[5][1]/ScreenRequirements/ScreenRequirement[1]/ScreenRequirementActiveVersionName" storeItemID="{7baf6070-8a73-4f56-9835-53680116182e}"/>
  </odx:xpath>
  <odx:xpath id="x26_12_6_0_0">
    <odx:dataBinding xpath="/PrototyperInfo[1]/Screens/Screen[13][1]/ScreenWidgets/ScreenWidget[7][1]/ScreenWidgetEvents/ScreenWidgetEvent[1][1]/ScreenWidgetInteractions/ScreenWidgetInteraction[1][1]/ScreenWidgetConditionBlocks/ScreenWidgetConditionBlock[1]/ScreenWidgetActions/ScreenWidgetAction[1]/ScreenWidgetActionDescription" storeItemID="{7baf6070-8a73-4f56-9835-53680116182e}"/>
  </odx:xpath>
  <odx:xpath id="x30_5">
    <odx:dataBinding xpath="/PrototyperInfo[1]/Screens/Screen[6][1]/ScreenRequirements/ScreenRequirement[1]/ScreenRequirementActiveVersionName" storeItemID="{7baf6070-8a73-4f56-9835-53680116182e}"/>
  </odx:xpath>
  <odx:xpath id="x26_6_4_0">
    <odx:dataBinding xpath="/PrototyperInfo[1]/Screens/Screen[7][1]/ScreenWidgets/ScreenWidget[5][1]/ScreenWidgetEvents/ScreenWidgetEvent[1][1]/ScreenWidgetInteractions/ScreenWidgetInteraction[1]/ScreenWidgetConditionBlocks/ScreenWidgetConditionBlock[1]/ScreenWidgetActions/ScreenWidgetAction[1]/ScreenWidgetActionDescription" storeItemID="{7baf6070-8a73-4f56-9835-53680116182e}"/>
  </odx:xpath>
  <odx:xpath id="x30_2">
    <odx:dataBinding xpath="/PrototyperInfo[1]/Screens/Screen[3][1]/ScreenRequirements/ScreenRequirement[1]/ScreenRequirementActiveVersionName" storeItemID="{7baf6070-8a73-4f56-9835-53680116182e}"/>
  </odx:xpath>
  <odx:xpath id="x30_3">
    <odx:dataBinding xpath="/PrototyperInfo[1]/Screens/Screen[4][1]/ScreenRequirements/ScreenRequirement[1]/ScreenRequirementActiveVersionName" storeItemID="{7baf6070-8a73-4f56-9835-53680116182e}"/>
  </odx:xpath>
  <odx:xpath id="x30_8">
    <odx:dataBinding xpath="/PrototyperInfo[1]/Screens/Screen[9][1]/ScreenRequirements/ScreenRequirement[1]/ScreenRequirementActiveVersionName" storeItemID="{7baf6070-8a73-4f56-9835-53680116182e}"/>
  </odx:xpath>
  <odx:xpath id="x30_9">
    <odx:dataBinding xpath="/PrototyperInfo[1]/Screens/Screen[10][1]/ScreenRequirements/ScreenRequirement[1]/ScreenRequirementActiveVersionName" storeItemID="{7baf6070-8a73-4f56-9835-53680116182e}"/>
  </odx:xpath>
  <odx:xpath id="x30_6">
    <odx:dataBinding xpath="/PrototyperInfo[1]/Screens/Screen[7][1]/ScreenRequirements/ScreenRequirement[1]/ScreenRequirementActiveVersionName" storeItemID="{7baf6070-8a73-4f56-9835-53680116182e}"/>
  </odx:xpath>
  <odx:xpath id="x30_7">
    <odx:dataBinding xpath="/PrototyperInfo[1]/Screens/Screen[8][1]/ScreenRequirements/ScreenRequirement[1]/ScreenRequirementActiveVersionName" storeItemID="{7baf6070-8a73-4f56-9835-53680116182e}"/>
  </odx:xpath>
  <odx:xpath id="x26_9_1_0_0">
    <odx:dataBinding xpath="/PrototyperInfo[1]/Screens/Screen[10][1]/ScreenWidgets/ScreenWidget[2][1]/ScreenWidgetEvents/ScreenWidgetEvent[1][1]/ScreenWidgetInteractions/ScreenWidgetInteraction[1][1]/ScreenWidgetConditionBlocks/ScreenWidgetConditionBlock[1]/ScreenWidgetActions/ScreenWidgetAction[1]/ScreenWidgetActionDescription" storeItemID="{7baf6070-8a73-4f56-9835-53680116182e}"/>
  </odx:xpath>
  <odx:xpath id="x23_10_2_0">
    <odx:dataBinding xpath="/PrototyperInfo[1]/Screens/Screen[11][1]/ScreenWidgets/ScreenWidget[3][1]/ScreenWidgetEvents/ScreenWidgetEvent[1][1]/ScreenWidgetInteractions/ScreenWidgetInteraction[1]/ScreenWidgetConditionBlocks/ScreenWidgetConditionBlock[1]/ScreenWidgetConditionClause" storeItemID="{7baf6070-8a73-4f56-9835-53680116182e}"/>
  </odx:xpath>
  <odx:xpath id="x23_9_2_0">
    <odx:dataBinding xpath="/PrototyperInfo[1]/Screens/Screen[10][1]/ScreenWidgets/ScreenWidget[3][1]/ScreenWidgetEvents/ScreenWidgetEvent[1][1]/ScreenWidgetInteractions/ScreenWidgetInteraction[1]/ScreenWidgetConditionBlocks/ScreenWidgetConditionBlock[1]/ScreenWidgetConditionClause" storeItemID="{7baf6070-8a73-4f56-9835-53680116182e}"/>
  </odx:xpath>
  <odx:xpath id="x20_12_2_0">
    <odx:dataBinding xpath="/PrototyperInfo[1]/Screens/Screen[13][1]/ScreenWidgets/ScreenWidget[3][1]/ScreenWidgetEvents/ScreenWidgetEvent[1][1]/ScreenWidgetEventType" storeItemID="{7baf6070-8a73-4f56-9835-53680116182e}"/>
  </odx:xpath>
  <odx:xpath id="x23_14_6_0_0">
    <odx:dataBinding xpath="/PrototyperInfo[1]/Screens/Screen[15][1]/ScreenWidgets/ScreenWidget[7][1]/ScreenWidgetEvents/ScreenWidgetEvent[1][1]/ScreenWidgetInteractions/ScreenWidgetInteraction[1][1]/ScreenWidgetConditionBlocks/ScreenWidgetConditionBlock[1]/ScreenWidgetConditionClause" storeItemID="{7baf6070-8a73-4f56-9835-53680116182e}"/>
  </odx:xpath>
  <odx:xpath id="x21_1_1_0">
    <odx:dataBinding xpath="/PrototyperInfo[1]/Screens/Screen[2][1]/ScreenWidgets/ScreenWidget[2][1]/ScreenWidgetEvents/ScreenWidgetEvent[1][1]/ScreenWidgetInteractions/ScreenWidgetInteraction[1]" storeItemID="{7baf6070-8a73-4f56-9835-53680116182e}"/>
  </odx:xpath>
  <odx:xpath id="x24_2_0">
    <odx:dataBinding xpath="/PrototyperInfo[1]/Screens/Screen[3][1]/ScreenWidgets/ScreenWidget[1][1]/ScreenWidgetEvents/ScreenWidgetEvent[1]/ScreenWidgetInteractions/ScreenWidgetInteraction[1]/ScreenWidgetConditionBlocks/ScreenWidgetConditionBlock[1]/ScreenWidgetConditionDescription" storeItemID="{7baf6070-8a73-4f56-9835-53680116182e}"/>
  </odx:xpath>
  <odx:xpath id="x24_2_1">
    <odx:dataBinding xpath="/PrototyperInfo[1]/Screens/Screen[3][1]/ScreenWidgets/ScreenWidget[2][1]/ScreenWidgetEvents/ScreenWidgetEvent[1]/ScreenWidgetInteractions/ScreenWidgetInteraction[1]/ScreenWidgetConditionBlocks/ScreenWidgetConditionBlock[1]/ScreenWidgetConditionDescription" storeItemID="{7baf6070-8a73-4f56-9835-53680116182e}"/>
  </odx:xpath>
  <odx:xpath id="x26_6_0_0_0_0_0">
    <odx:dataBinding xpath="/PrototyperInfo[1]/Screens/Screen[7][1]/ScreenWidgets/ScreenWidget[1][1]/ScreenWidgetEvents/ScreenWidgetEvent[1][1]/ScreenWidgetInteractions/ScreenWidgetInteraction[1][1]/ScreenWidgetConditionBlocks/ScreenWidgetConditionBlock[1][1]/ScreenWidgetActions/ScreenWidgetAction[1][1]/ScreenWidgetActionDescription" storeItemID="{7baf6070-8a73-4f56-9835-53680116182e}"/>
  </odx:xpath>
  <odx:xpath id="x26_1_2_0_0_0_0">
    <odx:dataBinding xpath="/PrototyperInfo[1]/Screens/Screen[2][1]/ScreenWidgets/ScreenWidget[3][1]/ScreenWidgetEvents/ScreenWidgetEvent[1][1]/ScreenWidgetInteractions/ScreenWidgetInteraction[1][1]/ScreenWidgetConditionBlocks/ScreenWidgetConditionBlock[1][1]/ScreenWidgetActions/ScreenWidgetAction[1][1]/ScreenWidgetActionDescription" storeItemID="{7baf6070-8a73-4f56-9835-53680116182e}"/>
  </odx:xpath>
  <odx:xpath id="x23_1_1_0_0_0">
    <odx:dataBinding xpath="/PrototyperInfo[1]/Screens/Screen[2][1]/ScreenWidgets/ScreenWidget[2][1]/ScreenWidgetEvents/ScreenWidgetEvent[1][1]/ScreenWidgetInteractions/ScreenWidgetInteraction[1][1]/ScreenWidgetConditionBlocks/ScreenWidgetConditionBlock[1][1]/ScreenWidgetConditionClause" storeItemID="{7baf6070-8a73-4f56-9835-53680116182e}"/>
  </odx:xpath>
  <odx:xpath id="x52_14_0">
    <odx:dataBinding xpath="/PrototyperInfo[1]/Screens/Screen[15][1][1]/ScreenDynamicPanels/ScreenDynamicPanel[1]/ScreenDynamicPanelWidgets/ScreenDynamicPanelWidget[1]/ScreenDynamicPanelWidgetEvents/ScreenDynamicPanelWidgetEvent[1]/ScreenDynamicPanelWidgetInteractions/ScreenDynamicPanelWidgetInteraction[1]/ScreenDynamicPanelWidgetConditionBlocks/ScreenDynamicPanelWidgetConditionBlock[1]/ScreenDynamicPanelWidgetActions/ScreenDynamicPanelWidgetAction[1]/ScreenDynamicPanelWidgetActionDescription" storeItemID="{7baf6070-8a73-4f56-9835-53680116182e}"/>
  </odx:xpath>
  <odx:xpath id="x24_2_2">
    <odx:dataBinding xpath="/PrototyperInfo[1]/Screens/Screen[3][1]/ScreenWidgets/ScreenWidget[3][1]/ScreenWidgetEvents/ScreenWidgetEvent[1]/ScreenWidgetInteractions/ScreenWidgetInteraction[1]/ScreenWidgetConditionBlocks/ScreenWidgetConditionBlock[1]/ScreenWidgetConditionDescription" storeItemID="{7baf6070-8a73-4f56-9835-53680116182e}"/>
  </odx:xpath>
  <odx:xpath id="x44_12_0">
    <odx:dataBinding xpath="/PrototyperInfo[1]/Screens/Screen[13][1][1]/ScreenDynamicPanels/ScreenDynamicPanel[1]/ScreenDynamicPanelWidgets/ScreenDynamicPanelWidget[1]/ScreenDynamicPanelWidgetMarkerID" storeItemID="{7baf6070-8a73-4f56-9835-53680116182e}"/>
  </odx:xpath>
  <odx:xpath id="x25_11_3_0_0">
    <odx:dataBinding xpath="/PrototyperInfo[1]/Screens/Screen[12][1]/ScreenWidgets/ScreenWidget[4][1]/ScreenWidgetEvents/ScreenWidgetEvent[1][1]/ScreenWidgetInteractions/ScreenWidgetInteraction[1][1]/ScreenWidgetConditionBlocks/ScreenWidgetConditionBlock[1]/ScreenWidgetActions/ScreenWidgetAction[1]" storeItemID="{7baf6070-8a73-4f56-9835-53680116182e}"/>
  </odx:xpath>
  <odx:xpath id="x25_5_5_0_0_0">
    <odx:dataBinding xpath="/PrototyperInfo[1]/Screens/Screen[6][1]/ScreenWidgets/ScreenWidget[6][1]/ScreenWidgetEvents/ScreenWidgetEvent[1][1]/ScreenWidgetInteractions/ScreenWidgetInteraction[1][1]/ScreenWidgetConditionBlocks/ScreenWidgetConditionBlock[1][1]/ScreenWidgetActions/ScreenWidgetAction[1]" storeItemID="{7baf6070-8a73-4f56-9835-53680116182e}"/>
  </odx:xpath>
  <odx:xpath id="x26_12_2_0_0">
    <odx:dataBinding xpath="/PrototyperInfo[1]/Screens/Screen[13][1]/ScreenWidgets/ScreenWidget[3][1]/ScreenWidgetEvents/ScreenWidgetEvent[1][1]/ScreenWidgetInteractions/ScreenWidgetInteraction[1][1]/ScreenWidgetConditionBlocks/ScreenWidgetConditionBlock[1]/ScreenWidgetActions/ScreenWidgetAction[1]/ScreenWidgetActionDescription" storeItemID="{7baf6070-8a73-4f56-9835-53680116182e}"/>
  </odx:xpath>
  <odx:xpath id="x56_6_0_0">
    <odx:dataBinding xpath="/PrototyperInfo[1]/Screens/Screen[7][1][1]/ScreenDynamicPanels/ScreenDynamicPanel[1][1]/ScreenDynamicPanelRequirements/ScreenDynamicPanelRequirement[1]/ScreenDynamicPanelRequirementActiveVersionName" storeItemID="{7baf6070-8a73-4f56-9835-53680116182e}"/>
  </odx:xpath>
  <odx:xpath id="x56_6_0_1">
    <odx:dataBinding xpath="/PrototyperInfo[1]/Screens/Screen[7][1][1]/ScreenDynamicPanels/ScreenDynamicPanel[2][1]/ScreenDynamicPanelRequirements/ScreenDynamicPanelRequirement[1]/ScreenDynamicPanelRequirementActiveVersionName" storeItemID="{7baf6070-8a73-4f56-9835-53680116182e}"/>
  </odx:xpath>
  <odx:xpath id="x23_11_0_0_0">
    <odx:dataBinding xpath="/PrototyperInfo[1]/Screens/Screen[12][1]/ScreenWidgets/ScreenWidget[1][1]/ScreenWidgetEvents/ScreenWidgetEvent[1][1]/ScreenWidgetInteractions/ScreenWidgetInteraction[1][1]/ScreenWidgetConditionBlocks/ScreenWidgetConditionBlock[1]/ScreenWidgetConditionClause" storeItemID="{7baf6070-8a73-4f56-9835-53680116182e}"/>
  </odx:xpath>
  <odx:xpath id="x26_6_3_0_0">
    <odx:dataBinding xpath="/PrototyperInfo[1]/Screens/Screen[7][1]/ScreenWidgets/ScreenWidget[4][1]/ScreenWidgetEvents/ScreenWidgetEvent[1][1]/ScreenWidgetInteractions/ScreenWidgetInteraction[1][1]/ScreenWidgetConditionBlocks/ScreenWidgetConditionBlock[1]/ScreenWidgetActions/ScreenWidgetAction[1]/ScreenWidgetActionDescription" storeItemID="{7baf6070-8a73-4f56-9835-53680116182e}"/>
  </odx:xpath>
  <odx:xpath id="x22_6_5_0_0">
    <odx:dataBinding xpath="/PrototyperInfo[1]/Screens/Screen[7][1]/ScreenWidgets/ScreenWidget[6][1]/ScreenWidgetEvents/ScreenWidgetEvent[1][1]/ScreenWidgetInteractions/ScreenWidgetInteraction[1][1]/ScreenWidgetConditionBlocks/ScreenWidgetConditionBlock[1]" storeItemID="{7baf6070-8a73-4f56-9835-53680116182e}"/>
  </odx:xpath>
  <odx:xpath id="x25_10_4_0_0_0">
    <odx:dataBinding xpath="/PrototyperInfo[1]/Screens/Screen[11][1]/ScreenWidgets/ScreenWidget[5][1]/ScreenWidgetEvents/ScreenWidgetEvent[1][1]/ScreenWidgetInteractions/ScreenWidgetInteraction[1][1]/ScreenWidgetConditionBlocks/ScreenWidgetConditionBlock[1][1]/ScreenWidgetActions/ScreenWidgetAction[1]" storeItemID="{7baf6070-8a73-4f56-9835-53680116182e}"/>
  </odx:xpath>
  <odx:xpath id="x24_1_0_0_0">
    <odx:dataBinding xpath="/PrototyperInfo[1]/Screens/Screen[2][1]/ScreenWidgets/ScreenWidget[1][1]/ScreenWidgetEvents/ScreenWidgetEvent[1][1]/ScreenWidgetInteractions/ScreenWidgetInteraction[1][1]/ScreenWidgetConditionBlocks/ScreenWidgetConditionBlock[1]/ScreenWidgetConditionDescription" storeItemID="{7baf6070-8a73-4f56-9835-53680116182e}"/>
  </odx:xpath>
  <odx:xpath id="x47_14_0_1">
    <odx:dataBinding xpath="/PrototyperInfo[1]/Screens/Screen[15][1][1]/ScreenDynamicPanels/ScreenDynamicPanel[2][1]/ScreenDynamicPanelWidgets/ScreenDynamicPanelWidget[1]/ScreenDynamicPanelWidgetEvents/ScreenDynamicPanelWidgetEvent[1]/ScreenDynamicPanelWidgetInteractions/ScreenDynamicPanelWidgetInteraction[1]" storeItemID="{7baf6070-8a73-4f56-9835-53680116182e}"/>
  </odx:xpath>
  <odx:xpath id="x23_15_2">
    <odx:dataBinding xpath="/PrototyperInfo[1]/Screens/Screen[16][1]/ScreenWidgets/ScreenWidget[3][1]/ScreenWidgetEvents/ScreenWidgetEvent[1]/ScreenWidgetInteractions/ScreenWidgetInteraction[1]/ScreenWidgetConditionBlocks/ScreenWidgetConditionBlock[1]/ScreenWidgetConditionClause" storeItemID="{7baf6070-8a73-4f56-9835-53680116182e}"/>
  </odx:xpath>
  <odx:xpath id="x47_14_0_2">
    <odx:dataBinding xpath="/PrototyperInfo[1]/Screens/Screen[15][1][1]/ScreenDynamicPanels/ScreenDynamicPanel[3][1]/ScreenDynamicPanelWidgets/ScreenDynamicPanelWidget[1]/ScreenDynamicPanelWidgetEvents/ScreenDynamicPanelWidgetEvent[1]/ScreenDynamicPanelWidgetInteractions/ScreenDynamicPanelWidgetInteraction[1]" storeItemID="{7baf6070-8a73-4f56-9835-53680116182e}"/>
  </odx:xpath>
  <odx:xpath id="x23_15_1">
    <odx:dataBinding xpath="/PrototyperInfo[1]/Screens/Screen[16][1]/ScreenWidgets/ScreenWidget[2][1]/ScreenWidgetEvents/ScreenWidgetEvent[1]/ScreenWidgetInteractions/ScreenWidgetInteraction[1]/ScreenWidgetConditionBlocks/ScreenWidgetConditionBlock[1]/ScreenWidgetConditionClause" storeItemID="{7baf6070-8a73-4f56-9835-53680116182e}"/>
  </odx:xpath>
  <odx:xpath id="x23_15_4">
    <odx:dataBinding xpath="/PrototyperInfo[1]/Screens/Screen[16][1]/ScreenWidgets/ScreenWidget[5][1]/ScreenWidgetEvents/ScreenWidgetEvent[1]/ScreenWidgetInteractions/ScreenWidgetInteraction[1]/ScreenWidgetConditionBlocks/ScreenWidgetConditionBlock[1]/ScreenWidgetConditionClause" storeItemID="{7baf6070-8a73-4f56-9835-53680116182e}"/>
  </odx:xpath>
  <odx:xpath id="x47_14_0_0">
    <odx:dataBinding xpath="/PrototyperInfo[1]/Screens/Screen[15][1][1]/ScreenDynamicPanels/ScreenDynamicPanel[1][1]/ScreenDynamicPanelWidgets/ScreenDynamicPanelWidget[1]/ScreenDynamicPanelWidgetEvents/ScreenDynamicPanelWidgetEvent[1]/ScreenDynamicPanelWidgetInteractions/ScreenDynamicPanelWidgetInteraction[1]" storeItemID="{7baf6070-8a73-4f56-9835-53680116182e}"/>
  </odx:xpath>
  <odx:xpath id="x23_15_3">
    <odx:dataBinding xpath="/PrototyperInfo[1]/Screens/Screen[16][1]/ScreenWidgets/ScreenWidget[4][1]/ScreenWidgetEvents/ScreenWidgetEvent[1]/ScreenWidgetInteractions/ScreenWidgetInteraction[1]/ScreenWidgetConditionBlocks/ScreenWidgetConditionBlock[1]/ScreenWidgetConditionClause" storeItemID="{7baf6070-8a73-4f56-9835-53680116182e}"/>
  </odx:xpath>
  <odx:xpath id="x23_5_3_0_0_0">
    <odx:dataBinding xpath="/PrototyperInfo[1]/Screens/Screen[6][1]/ScreenWidgets/ScreenWidget[4][1]/ScreenWidgetEvents/ScreenWidgetEvent[1][1]/ScreenWidgetInteractions/ScreenWidgetInteraction[1][1]/ScreenWidgetConditionBlocks/ScreenWidgetConditionBlock[1][1]/ScreenWidgetConditionClause" storeItemID="{7baf6070-8a73-4f56-9835-53680116182e}"/>
  </odx:xpath>
  <odx:xpath id="x23_15_0">
    <odx:dataBinding xpath="/PrototyperInfo[1]/Screens/Screen[16][1]/ScreenWidgets/ScreenWidget[1][1]/ScreenWidgetEvents/ScreenWidgetEvent[1]/ScreenWidgetInteractions/ScreenWidgetInteraction[1]/ScreenWidgetConditionBlocks/ScreenWidgetConditionBlock[1]/ScreenWidgetConditionClause" storeItemID="{7baf6070-8a73-4f56-9835-53680116182e}"/>
  </odx:xpath>
  <odx:xpath id="x22_6_2">
    <odx:dataBinding xpath="/PrototyperInfo[1]/Screens/Screen[7][1]/ScreenWidgets/ScreenWidget[3][1]/ScreenWidgetEvents/ScreenWidgetEvent[1]/ScreenWidgetInteractions/ScreenWidgetInteraction[1]/ScreenWidgetConditionBlocks/ScreenWidgetConditionBlock[1]" storeItemID="{7baf6070-8a73-4f56-9835-53680116182e}"/>
  </odx:xpath>
  <odx:xpath id="x22_6_3">
    <odx:dataBinding xpath="/PrototyperInfo[1]/Screens/Screen[7][1]/ScreenWidgets/ScreenWidget[4][1]/ScreenWidgetEvents/ScreenWidgetEvent[1]/ScreenWidgetInteractions/ScreenWidgetInteraction[1]/ScreenWidgetConditionBlocks/ScreenWidgetConditionBlock[1]" storeItemID="{7baf6070-8a73-4f56-9835-53680116182e}"/>
  </odx:xpath>
  <odx:xpath id="x22_6_0">
    <odx:dataBinding xpath="/PrototyperInfo[1]/Screens/Screen[7][1]/ScreenWidgets/ScreenWidget[1][1]/ScreenWidgetEvents/ScreenWidgetEvent[1]/ScreenWidgetInteractions/ScreenWidgetInteraction[1]/ScreenWidgetConditionBlocks/ScreenWidgetConditionBlock[1]" storeItemID="{7baf6070-8a73-4f56-9835-53680116182e}"/>
  </odx:xpath>
  <odx:xpath id="x22_6_1">
    <odx:dataBinding xpath="/PrototyperInfo[1]/Screens/Screen[7][1]/ScreenWidgets/ScreenWidget[2][1]/ScreenWidgetEvents/ScreenWidgetEvent[1]/ScreenWidgetInteractions/ScreenWidgetInteraction[1]/ScreenWidgetConditionBlocks/ScreenWidgetConditionBlock[1]" storeItemID="{7baf6070-8a73-4f56-9835-53680116182e}"/>
  </odx:xpath>
  <odx:xpath id="x22_6_6">
    <odx:dataBinding xpath="/PrototyperInfo[1]/Screens/Screen[7][1]/ScreenWidgets/ScreenWidget[7][1]/ScreenWidgetEvents/ScreenWidgetEvent[1]/ScreenWidgetInteractions/ScreenWidgetInteraction[1]/ScreenWidgetConditionBlocks/ScreenWidgetConditionBlock[1]" storeItemID="{7baf6070-8a73-4f56-9835-53680116182e}"/>
  </odx:xpath>
  <odx:xpath id="x22_6_7">
    <odx:dataBinding xpath="/PrototyperInfo[1]/Screens/Screen[7][1]/ScreenWidgets/ScreenWidget[8][1]/ScreenWidgetEvents/ScreenWidgetEvent[1]/ScreenWidgetInteractions/ScreenWidgetInteraction[1]/ScreenWidgetConditionBlocks/ScreenWidgetConditionBlock[1]" storeItemID="{7baf6070-8a73-4f56-9835-53680116182e}"/>
  </odx:xpath>
  <odx:xpath id="x22_6_4">
    <odx:dataBinding xpath="/PrototyperInfo[1]/Screens/Screen[7][1]/ScreenWidgets/ScreenWidget[5][1]/ScreenWidgetEvents/ScreenWidgetEvent[1]/ScreenWidgetInteractions/ScreenWidgetInteraction[1]/ScreenWidgetConditionBlocks/ScreenWidgetConditionBlock[1]" storeItemID="{7baf6070-8a73-4f56-9835-53680116182e}"/>
  </odx:xpath>
  <odx:xpath id="x22_6_5">
    <odx:dataBinding xpath="/PrototyperInfo[1]/Screens/Screen[7][1]/ScreenWidgets/ScreenWidget[6][1]/ScreenWidgetEvents/ScreenWidgetEvent[1]/ScreenWidgetInteractions/ScreenWidgetInteraction[1]/ScreenWidgetConditionBlocks/ScreenWidgetConditionBlock[1]" storeItemID="{7baf6070-8a73-4f56-9835-53680116182e}"/>
  </odx:xpath>
  <odx:xpath id="x23_12_4_0_0">
    <odx:dataBinding xpath="/PrototyperInfo[1]/Screens/Screen[13][1]/ScreenWidgets/ScreenWidget[5][1]/ScreenWidgetEvents/ScreenWidgetEvent[1][1]/ScreenWidgetInteractions/ScreenWidgetInteraction[1][1]/ScreenWidgetConditionBlocks/ScreenWidgetConditionBlock[1]/ScreenWidgetConditionClause" storeItemID="{7baf6070-8a73-4f56-9835-53680116182e}"/>
  </odx:xpath>
  <odx:xpath id="x22_5_1_0">
    <odx:dataBinding xpath="/PrototyperInfo[1]/Screens/Screen[6][1]/ScreenWidgets/ScreenWidget[2][1]/ScreenWidgetEvents/ScreenWidgetEvent[1][1]/ScreenWidgetInteractions/ScreenWidgetInteraction[1]/ScreenWidgetConditionBlocks/ScreenWidgetConditionBlock[1]" storeItemID="{7baf6070-8a73-4f56-9835-53680116182e}"/>
  </odx:xpath>
  <odx:xpath id="x51_6_0_0">
    <odx:dataBinding xpath="/PrototyperInfo[1]/Screens/Screen[7][1][1]/ScreenDynamicPanels/ScreenDynamicPanel[1][1]/ScreenDynamicPanelWidgets/ScreenDynamicPanelWidget[1]/ScreenDynamicPanelWidgetEvents/ScreenDynamicPanelWidgetEvent[1]/ScreenDynamicPanelWidgetInteractions/ScreenDynamicPanelWidgetInteraction[1]/ScreenDynamicPanelWidgetConditionBlocks/ScreenDynamicPanelWidgetConditionBlock[1]/ScreenDynamicPanelWidgetActions/ScreenDynamicPanelWidgetAction[1]" storeItemID="{7baf6070-8a73-4f56-9835-53680116182e}"/>
  </odx:xpath>
  <odx:xpath id="x51_6_0_1">
    <odx:dataBinding xpath="/PrototyperInfo[1]/Screens/Screen[7][1][1]/ScreenDynamicPanels/ScreenDynamicPanel[2][1]/ScreenDynamicPanelWidgets/ScreenDynamicPanelWidget[1]/ScreenDynamicPanelWidgetEvents/ScreenDynamicPanelWidgetEvent[1]/ScreenDynamicPanelWidgetInteractions/ScreenDynamicPanelWidgetInteraction[1]/ScreenDynamicPanelWidgetConditionBlocks/ScreenDynamicPanelWidgetConditionBlock[1]/ScreenDynamicPanelWidgetActions/ScreenDynamicPanelWidgetAction[1]" storeItemID="{7baf6070-8a73-4f56-9835-53680116182e}"/>
  </odx:xpath>
  <odx:xpath id="x25_1_1_0_0_0">
    <odx:dataBinding xpath="/PrototyperInfo[1]/Screens/Screen[2][1]/ScreenWidgets/ScreenWidget[2][1]/ScreenWidgetEvents/ScreenWidgetEvent[1][1]/ScreenWidgetInteractions/ScreenWidgetInteraction[1][1]/ScreenWidgetConditionBlocks/ScreenWidgetConditionBlock[1][1]/ScreenWidgetActions/ScreenWidgetAction[1]" storeItemID="{7baf6070-8a73-4f56-9835-53680116182e}"/>
  </odx:xpath>
  <odx:xpath id="x24_8_2_0_0">
    <odx:dataBinding xpath="/PrototyperInfo[1]/Screens/Screen[9][1]/ScreenWidgets/ScreenWidget[3][1]/ScreenWidgetEvents/ScreenWidgetEvent[1][1]/ScreenWidgetInteractions/ScreenWidgetInteraction[1][1]/ScreenWidgetConditionBlocks/ScreenWidgetConditionBlock[1]/ScreenWidgetConditionDescription" storeItemID="{7baf6070-8a73-4f56-9835-53680116182e}"/>
  </odx:xpath>
  <odx:xpath id="x23_15_6">
    <odx:dataBinding xpath="/PrototyperInfo[1]/Screens/Screen[16][1]/ScreenWidgets/ScreenWidget[7][1]/ScreenWidgetEvents/ScreenWidgetEvent[1]/ScreenWidgetInteractions/ScreenWidgetInteraction[1]/ScreenWidgetConditionBlocks/ScreenWidgetConditionBlock[1]/ScreenWidgetConditionClause" storeItemID="{7baf6070-8a73-4f56-9835-53680116182e}"/>
  </odx:xpath>
  <odx:xpath id="x108_0">
    <odx:dataBinding xpath="/PrototyperInfo[1]/Templates/Template[1][1]/TemplateDynamicPanels/TemplateDynamicPanel[1]/TemplateDynamicPanelRequirements/TemplateDynamicPanelRequirement[1]/TemplateDynamicPanelRequirementActiveVersionDescription" storeItemID="{7baf6070-8a73-4f56-9835-53680116182e}"/>
  </odx:xpath>
  <odx:xpath id="x23_15_5">
    <odx:dataBinding xpath="/PrototyperInfo[1]/Screens/Screen[16][1]/ScreenWidgets/ScreenWidget[6][1]/ScreenWidgetEvents/ScreenWidgetEvent[1]/ScreenWidgetInteractions/ScreenWidgetInteraction[1]/ScreenWidgetConditionBlocks/ScreenWidgetConditionBlock[1]/ScreenWidgetConditionClause" storeItemID="{7baf6070-8a73-4f56-9835-53680116182e}"/>
  </odx:xpath>
  <odx:xpath id="x26_2_1_0_0">
    <odx:dataBinding xpath="/PrototyperInfo[1]/Screens/Screen[3][1]/ScreenWidgets/ScreenWidget[2][1]/ScreenWidgetEvents/ScreenWidgetEvent[1][1]/ScreenWidgetInteractions/ScreenWidgetInteraction[1][1]/ScreenWidgetConditionBlocks/ScreenWidgetConditionBlock[1]/ScreenWidgetActions/ScreenWidgetAction[1]/ScreenWidgetActionDescription" storeItemID="{7baf6070-8a73-4f56-9835-53680116182e}"/>
  </odx:xpath>
  <odx:xpath id="x22_1_5_0_0">
    <odx:dataBinding xpath="/PrototyperInfo[1]/Screens/Screen[2][1]/ScreenWidgets/ScreenWidget[6][1]/ScreenWidgetEvents/ScreenWidgetEvent[1][1]/ScreenWidgetInteractions/ScreenWidgetInteraction[1][1]/ScreenWidgetConditionBlocks/ScreenWidgetConditionBlock[1]" storeItemID="{7baf6070-8a73-4f56-9835-53680116182e}"/>
  </odx:xpath>
  <odx:xpath id="x26_15_1_0">
    <odx:dataBinding xpath="/PrototyperInfo[1]/Screens/Screen[16][1]/ScreenWidgets/ScreenWidget[2][1]/ScreenWidgetEvents/ScreenWidgetEvent[1][1]/ScreenWidgetInteractions/ScreenWidgetInteraction[1]/ScreenWidgetConditionBlocks/ScreenWidgetConditionBlock[1]/ScreenWidgetActions/ScreenWidgetAction[1]/ScreenWidgetActionDescription" storeItemID="{7baf6070-8a73-4f56-9835-53680116182e}"/>
  </odx:xpath>
  <odx:xpath id="x26_14_4_0_0">
    <odx:dataBinding xpath="/PrototyperInfo[1]/Screens/Screen[15][1]/ScreenWidgets/ScreenWidget[5][1]/ScreenWidgetEvents/ScreenWidgetEvent[1][1]/ScreenWidgetInteractions/ScreenWidgetInteraction[1][1]/ScreenWidgetConditionBlocks/ScreenWidgetConditionBlock[1]/ScreenWidgetActions/ScreenWidgetAction[1]/ScreenWidgetActionDescription" storeItemID="{7baf6070-8a73-4f56-9835-53680116182e}"/>
  </odx:xpath>
  <odx:xpath id="x24_5_4_0_0">
    <odx:dataBinding xpath="/PrototyperInfo[1]/Screens/Screen[6][1]/ScreenWidgets/ScreenWidget[5][1]/ScreenWidgetEvents/ScreenWidgetEvent[1][1]/ScreenWidgetInteractions/ScreenWidgetInteraction[1][1]/ScreenWidgetConditionBlocks/ScreenWidgetConditionBlock[1]/ScreenWidgetConditionDescription" storeItemID="{7baf6070-8a73-4f56-9835-53680116182e}"/>
  </odx:xpath>
  <odx:xpath id="x20_3_1_0">
    <odx:dataBinding xpath="/PrototyperInfo[1]/Screens/Screen[4][1]/ScreenWidgets/ScreenWidget[2][1]/ScreenWidgetEvents/ScreenWidgetEvent[1][1]/ScreenWidgetEventType" storeItemID="{7baf6070-8a73-4f56-9835-53680116182e}"/>
  </odx:xpath>
  <odx:xpath id="x25_6_4_0_0_0">
    <odx:dataBinding xpath="/PrototyperInfo[1]/Screens/Screen[7][1]/ScreenWidgets/ScreenWidget[5][1]/ScreenWidgetEvents/ScreenWidgetEvent[1][1]/ScreenWidgetInteractions/ScreenWidgetInteraction[1][1]/ScreenWidgetConditionBlocks/ScreenWidgetConditionBlock[1][1]/ScreenWidgetActions/ScreenWidgetAction[1]" storeItemID="{7baf6070-8a73-4f56-9835-53680116182e}"/>
  </odx:xpath>
  <odx:xpath id="x25_12_4_0">
    <odx:dataBinding xpath="/PrototyperInfo[1]/Screens/Screen[13][1]/ScreenWidgets/ScreenWidget[5][1]/ScreenWidgetEvents/ScreenWidgetEvent[1][1]/ScreenWidgetInteractions/ScreenWidgetInteraction[1]/ScreenWidgetConditionBlocks/ScreenWidgetConditionBlock[1]/ScreenWidgetActions/ScreenWidgetAction[1]" storeItemID="{7baf6070-8a73-4f56-9835-53680116182e}"/>
  </odx:xpath>
  <odx:xpath id="x21_8_0_0">
    <odx:dataBinding xpath="/PrototyperInfo[1]/Screens/Screen[9][1]/ScreenWidgets/ScreenWidget[1][1]/ScreenWidgetEvents/ScreenWidgetEvent[1][1]/ScreenWidgetInteractions/ScreenWidgetInteraction[1]" storeItemID="{7baf6070-8a73-4f56-9835-53680116182e}"/>
  </odx:xpath>
  <odx:xpath id="x26_13_0_0_0">
    <odx:dataBinding xpath="/PrototyperInfo[1]/Screens/Screen[14][1]/ScreenWidgets/ScreenWidget[1][1]/ScreenWidgetEvents/ScreenWidgetEvent[1][1]/ScreenWidgetInteractions/ScreenWidgetInteraction[1][1]/ScreenWidgetConditionBlocks/ScreenWidgetConditionBlock[1]/ScreenWidgetActions/ScreenWidgetAction[1]/ScreenWidgetActionDescription" storeItemID="{7baf6070-8a73-4f56-9835-53680116182e}"/>
  </odx:xpath>
  <odx:xpath id="x24_4_0_0_0">
    <odx:dataBinding xpath="/PrototyperInfo[1]/Screens/Screen[5][1]/ScreenWidgets/ScreenWidget[1][1]/ScreenWidgetEvents/ScreenWidgetEvent[1][1]/ScreenWidgetInteractions/ScreenWidgetInteraction[1][1]/ScreenWidgetConditionBlocks/ScreenWidgetConditionBlock[1]/ScreenWidgetConditionDescription" storeItemID="{7baf6070-8a73-4f56-9835-53680116182e}"/>
  </odx:xpath>
  <odx:xpath id="x73_0">
    <odx:dataBinding xpath="/PrototyperInfo[1]/Templates/Template[1][1]/TemplateWidgets/TemplateWidget[1]/TemplateWidgetEvents/TemplateWidgetEvent[1]/TemplateWidgetInteractions/TemplateWidgetInteraction[1]" storeItemID="{7baf6070-8a73-4f56-9835-53680116182e}"/>
  </odx:xpath>
  <odx:xpath id="x26_7_1_0_0">
    <odx:dataBinding xpath="/PrototyperInfo[1]/Screens/Screen[8][1]/ScreenWidgets/ScreenWidget[2][1]/ScreenWidgetEvents/ScreenWidgetEvent[1][1]/ScreenWidgetInteractions/ScreenWidgetInteraction[1][1]/ScreenWidgetConditionBlocks/ScreenWidgetConditionBlock[1]/ScreenWidgetActions/ScreenWidgetAction[1]/ScreenWidgetActionDescription" storeItemID="{7baf6070-8a73-4f56-9835-53680116182e}"/>
  </odx:xpath>
  <odx:xpath id="x21_6_4_0">
    <odx:dataBinding xpath="/PrototyperInfo[1]/Screens/Screen[7][1]/ScreenWidgets/ScreenWidget[5][1]/ScreenWidgetEvents/ScreenWidgetEvent[1][1]/ScreenWidgetInteractions/ScreenWidgetInteraction[1]" storeItemID="{7baf6070-8a73-4f56-9835-53680116182e}"/>
  </odx:xpath>
  <odx:xpath id="x25_14_0_0">
    <odx:dataBinding xpath="/PrototyperInfo[1]/Screens/Screen[15][1]/ScreenWidgets/ScreenWidget[1][1]/ScreenWidgetEvents/ScreenWidgetEvent[1][1]/ScreenWidgetInteractions/ScreenWidgetInteraction[1]/ScreenWidgetConditionBlocks/ScreenWidgetConditionBlock[1]/ScreenWidgetActions/ScreenWidgetAction[1]" storeItemID="{7baf6070-8a73-4f56-9835-53680116182e}"/>
  </odx:xpath>
  <odx:xpath id="x24_14_7_0_0_0">
    <odx:dataBinding xpath="/PrototyperInfo[1]/Screens/Screen[15][1]/ScreenWidgets/ScreenWidget[8][1]/ScreenWidgetEvents/ScreenWidgetEvent[1][1]/ScreenWidgetInteractions/ScreenWidgetInteraction[1][1]/ScreenWidgetConditionBlocks/ScreenWidgetConditionBlock[1][1]/ScreenWidgetConditionDescription" storeItemID="{7baf6070-8a73-4f56-9835-53680116182e}"/>
  </odx:xpath>
  <odx:xpath id="x25_10_5_0_0">
    <odx:dataBinding xpath="/PrototyperInfo[1]/Screens/Screen[11][1]/ScreenWidgets/ScreenWidget[6][1]/ScreenWidgetEvents/ScreenWidgetEvent[1][1]/ScreenWidgetInteractions/ScreenWidgetInteraction[1][1]/ScreenWidgetConditionBlocks/ScreenWidgetConditionBlock[1]/ScreenWidgetActions/ScreenWidgetAction[1]" storeItemID="{7baf6070-8a73-4f56-9835-53680116182e}"/>
  </odx:xpath>
  <odx:xpath id="x23_10_2_0_0">
    <odx:dataBinding xpath="/PrototyperInfo[1]/Screens/Screen[11][1]/ScreenWidgets/ScreenWidget[3][1]/ScreenWidgetEvents/ScreenWidgetEvent[1][1]/ScreenWidgetInteractions/ScreenWidgetInteraction[1][1]/ScreenWidgetConditionBlocks/ScreenWidgetConditionBlock[1]/ScreenWidgetConditionClause" storeItemID="{7baf6070-8a73-4f56-9835-53680116182e}"/>
  </odx:xpath>
  <odx:xpath id="x26_13_5_0">
    <odx:dataBinding xpath="/PrototyperInfo[1]/Screens/Screen[14][1]/ScreenWidgets/ScreenWidget[6][1]/ScreenWidgetEvents/ScreenWidgetEvent[1][1]/ScreenWidgetInteractions/ScreenWidgetInteraction[1]/ScreenWidgetConditionBlocks/ScreenWidgetConditionBlock[1]/ScreenWidgetActions/ScreenWidgetAction[1]/ScreenWidgetActionDescription" storeItemID="{7baf6070-8a73-4f56-9835-53680116182e}"/>
  </odx:xpath>
  <odx:xpath id="x18_1_0">
    <odx:dataBinding xpath="/PrototyperInfo[1]/Screens/Screen[2][1]/ScreenWidgets/ScreenWidget[1][1]/ScreenWidgetMarkerID" storeItemID="{7baf6070-8a73-4f56-9835-53680116182e}"/>
  </odx:xpath>
  <odx:xpath id="x18_1_1">
    <odx:dataBinding xpath="/PrototyperInfo[1]/Screens/Screen[2][1]/ScreenWidgets/ScreenWidget[2][1]/ScreenWidgetMarkerID" storeItemID="{7baf6070-8a73-4f56-9835-53680116182e}"/>
  </odx:xpath>
  <odx:xpath id="x26_1_1_0">
    <odx:dataBinding xpath="/PrototyperInfo[1]/Screens/Screen[2][1]/ScreenWidgets/ScreenWidget[2][1]/ScreenWidgetEvents/ScreenWidgetEvent[1][1]/ScreenWidgetInteractions/ScreenWidgetInteraction[1]/ScreenWidgetConditionBlocks/ScreenWidgetConditionBlock[1]/ScreenWidgetActions/ScreenWidgetAction[1]/ScreenWidgetActionDescription" storeItemID="{7baf6070-8a73-4f56-9835-53680116182e}"/>
  </odx:xpath>
  <odx:xpath id="x25_4_3_0">
    <odx:dataBinding xpath="/PrototyperInfo[1]/Screens/Screen[5][1]/ScreenWidgets/ScreenWidget[4][1]/ScreenWidgetEvents/ScreenWidgetEvent[1][1]/ScreenWidgetInteractions/ScreenWidgetInteraction[1]/ScreenWidgetConditionBlocks/ScreenWidgetConditionBlock[1]/ScreenWidgetActions/ScreenWidgetAction[1]" storeItemID="{7baf6070-8a73-4f56-9835-53680116182e}"/>
  </odx:xpath>
  <odx:xpath id="x18_1_4">
    <odx:dataBinding xpath="/PrototyperInfo[1]/Screens/Screen[2][1]/ScreenWidgets/ScreenWidget[5][1]/ScreenWidgetMarkerID" storeItemID="{7baf6070-8a73-4f56-9835-53680116182e}"/>
  </odx:xpath>
  <odx:xpath id="x26_4_1_0_0">
    <odx:dataBinding xpath="/PrototyperInfo[1]/Screens/Screen[5][1]/ScreenWidgets/ScreenWidget[2][1]/ScreenWidgetEvents/ScreenWidgetEvent[1][1]/ScreenWidgetInteractions/ScreenWidgetInteraction[1][1]/ScreenWidgetConditionBlocks/ScreenWidgetConditionBlock[1]/ScreenWidgetActions/ScreenWidgetAction[1]/ScreenWidgetActionDescription" storeItemID="{7baf6070-8a73-4f56-9835-53680116182e}"/>
  </odx:xpath>
  <odx:xpath id="x25_8_4_0">
    <odx:dataBinding xpath="/PrototyperInfo[1]/Screens/Screen[9][1]/ScreenWidgets/ScreenWidget[5][1]/ScreenWidgetEvents/ScreenWidgetEvent[1][1]/ScreenWidgetInteractions/ScreenWidgetInteraction[1]/ScreenWidgetConditionBlocks/ScreenWidgetConditionBlock[1]/ScreenWidgetActions/ScreenWidgetAction[1]" storeItemID="{7baf6070-8a73-4f56-9835-53680116182e}"/>
  </odx:xpath>
  <odx:xpath id="x18_1_5">
    <odx:dataBinding xpath="/PrototyperInfo[1]/Screens/Screen[2][1]/ScreenWidgets/ScreenWidget[6][1]/ScreenWidgetMarkerID" storeItemID="{7baf6070-8a73-4f56-9835-53680116182e}"/>
  </odx:xpath>
  <odx:xpath id="x18_1_2">
    <odx:dataBinding xpath="/PrototyperInfo[1]/Screens/Screen[2][1]/ScreenWidgets/ScreenWidget[3][1]/ScreenWidgetMarkerID" storeItemID="{7baf6070-8a73-4f56-9835-53680116182e}"/>
  </odx:xpath>
  <odx:xpath id="x18_1_3">
    <odx:dataBinding xpath="/PrototyperInfo[1]/Screens/Screen[2][1]/ScreenWidgets/ScreenWidget[4][1]/ScreenWidgetMarkerID" storeItemID="{7baf6070-8a73-4f56-9835-53680116182e}"/>
  </odx:xpath>
  <odx:xpath id="x60_0">
    <odx:dataBinding xpath="/PrototyperInfo[1]/ProjectName" storeItemID="{7baf6070-8a73-4f56-9835-53680116182e}"/>
  </odx:xpath>
  <odx:xpath id="x26_8_1_0_0_0">
    <odx:dataBinding xpath="/PrototyperInfo[1]/Screens/Screen[9][1]/ScreenWidgets/ScreenWidget[2][1]/ScreenWidgetEvents/ScreenWidgetEvent[1][1]/ScreenWidgetInteractions/ScreenWidgetInteraction[1][1]/ScreenWidgetConditionBlocks/ScreenWidgetConditionBlock[1][1]/ScreenWidgetActions/ScreenWidgetAction[1]/ScreenWidgetActionDescription" storeItemID="{7baf6070-8a73-4f56-9835-53680116182e}"/>
  </odx:xpath>
  <odx:xpath id="x24_11_3_0">
    <odx:dataBinding xpath="/PrototyperInfo[1]/Screens/Screen[12][1]/ScreenWidgets/ScreenWidget[4][1]/ScreenWidgetEvents/ScreenWidgetEvent[1][1]/ScreenWidgetInteractions/ScreenWidgetInteraction[1]/ScreenWidgetConditionBlocks/ScreenWidgetConditionBlock[1]/ScreenWidgetConditionDescription" storeItemID="{7baf6070-8a73-4f56-9835-53680116182e}"/>
  </odx:xpath>
  <odx:xpath id="x22_15_6_0">
    <odx:dataBinding xpath="/PrototyperInfo[1]/Screens/Screen[16][1]/ScreenWidgets/ScreenWidget[7][1]/ScreenWidgetEvents/ScreenWidgetEvent[1][1]/ScreenWidgetInteractions/ScreenWidgetInteraction[1]/ScreenWidgetConditionBlocks/ScreenWidgetConditionBlock[1]" storeItemID="{7baf6070-8a73-4f56-9835-53680116182e}"/>
  </odx:xpath>
  <odx:xpath id="x22_14_5_0_0">
    <odx:dataBinding xpath="/PrototyperInfo[1]/Screens/Screen[15][1]/ScreenWidgets/ScreenWidget[6][1]/ScreenWidgetEvents/ScreenWidgetEvent[1][1]/ScreenWidgetInteractions/ScreenWidgetInteraction[1][1]/ScreenWidgetConditionBlocks/ScreenWidgetConditionBlock[1]" storeItemID="{7baf6070-8a73-4f56-9835-53680116182e}"/>
  </odx:xpath>
  <odx:xpath id="x51_10">
    <odx:dataBinding xpath="/PrototyperInfo[1]/Screens/Screen[11][1]/ScreenDynamicPanels/ScreenDynamicPanel[1]/ScreenDynamicPanelWidgets/ScreenDynamicPanelWidget[1]/ScreenDynamicPanelWidgetEvents/ScreenDynamicPanelWidgetEvent[1]/ScreenDynamicPanelWidgetInteractions/ScreenDynamicPanelWidgetInteraction[1]/ScreenDynamicPanelWidgetConditionBlocks/ScreenDynamicPanelWidgetConditionBlock[1]/ScreenDynamicPanelWidgetActions/ScreenDynamicPanelWidgetAction[1]" storeItemID="{7baf6070-8a73-4f56-9835-53680116182e}"/>
  </odx:xpath>
  <odx:xpath id="x22_0_1_0_0">
    <odx:dataBinding xpath="/PrototyperInfo[1]/Screens/Screen[1][1]/ScreenWidgets/ScreenWidget[2][1]/ScreenWidgetEvents/ScreenWidgetEvent[1][1]/ScreenWidgetInteractions/ScreenWidgetInteraction[1][1]/ScreenWidgetConditionBlocks/ScreenWidgetConditionBlock[1]" storeItemID="{7baf6070-8a73-4f56-9835-53680116182e}"/>
  </odx:xpath>
  <odx:xpath id="x51_11">
    <odx:dataBinding xpath="/PrototyperInfo[1]/Screens/Screen[12][1]/ScreenDynamicPanels/ScreenDynamicPanel[1]/ScreenDynamicPanelWidgets/ScreenDynamicPanelWidget[1]/ScreenDynamicPanelWidgetEvents/ScreenDynamicPanelWidgetEvent[1]/ScreenDynamicPanelWidgetInteractions/ScreenDynamicPanelWidgetInteraction[1]/ScreenDynamicPanelWidgetConditionBlocks/ScreenDynamicPanelWidgetConditionBlock[1]/ScreenDynamicPanelWidgetActions/ScreenDynamicPanelWidgetAction[1]" storeItemID="{7baf6070-8a73-4f56-9835-53680116182e}"/>
  </odx:xpath>
  <odx:xpath id="x51_12">
    <odx:dataBinding xpath="/PrototyperInfo[1]/Screens/Screen[13][1]/ScreenDynamicPanels/ScreenDynamicPanel[1]/ScreenDynamicPanelWidgets/ScreenDynamicPanelWidget[1]/ScreenDynamicPanelWidgetEvents/ScreenDynamicPanelWidgetEvent[1]/ScreenDynamicPanelWidgetInteractions/ScreenDynamicPanelWidgetInteraction[1]/ScreenDynamicPanelWidgetConditionBlocks/ScreenDynamicPanelWidgetConditionBlock[1]/ScreenDynamicPanelWidgetActions/ScreenDynamicPanelWidgetAction[1]" storeItemID="{7baf6070-8a73-4f56-9835-53680116182e}"/>
  </odx:xpath>
  <odx:xpath id="x51_13">
    <odx:dataBinding xpath="/PrototyperInfo[1]/Screens/Screen[14][1]/ScreenDynamicPanels/ScreenDynamicPanel[1]/ScreenDynamicPanelWidgets/ScreenDynamicPanelWidget[1]/ScreenDynamicPanelWidgetEvents/ScreenDynamicPanelWidgetEvent[1]/ScreenDynamicPanelWidgetInteractions/ScreenDynamicPanelWidgetInteraction[1]/ScreenDynamicPanelWidgetConditionBlocks/ScreenDynamicPanelWidgetConditionBlock[1]/ScreenDynamicPanelWidgetActions/ScreenDynamicPanelWidgetAction[1]" storeItemID="{7baf6070-8a73-4f56-9835-53680116182e}"/>
  </odx:xpath>
  <odx:xpath id="x51_14">
    <odx:dataBinding xpath="/PrototyperInfo[1]/Screens/Screen[15][1]/ScreenDynamicPanels/ScreenDynamicPanel[1]/ScreenDynamicPanelWidgets/ScreenDynamicPanelWidget[1]/ScreenDynamicPanelWidgetEvents/ScreenDynamicPanelWidgetEvent[1]/ScreenDynamicPanelWidgetInteractions/ScreenDynamicPanelWidgetInteraction[1]/ScreenDynamicPanelWidgetConditionBlocks/ScreenDynamicPanelWidgetConditionBlock[1]/ScreenDynamicPanelWidgetActions/ScreenDynamicPanelWidgetAction[1]" storeItemID="{7baf6070-8a73-4f56-9835-53680116182e}"/>
  </odx:xpath>
  <odx:xpath id="x51_15">
    <odx:dataBinding xpath="/PrototyperInfo[1]/Screens/Screen[16][1]/ScreenDynamicPanels/ScreenDynamicPanel[1]/ScreenDynamicPanelWidgets/ScreenDynamicPanelWidget[1]/ScreenDynamicPanelWidgetEvents/ScreenDynamicPanelWidgetEvent[1]/ScreenDynamicPanelWidgetInteractions/ScreenDynamicPanelWidgetInteraction[1]/ScreenDynamicPanelWidgetConditionBlocks/ScreenDynamicPanelWidgetConditionBlock[1]/ScreenDynamicPanelWidgetActions/ScreenDynamicPanelWidgetAction[1]" storeItemID="{7baf6070-8a73-4f56-9835-53680116182e}"/>
  </odx:xpath>
  <odx:xpath id="x21_14_5_0">
    <odx:dataBinding xpath="/PrototyperInfo[1]/Screens/Screen[15][1]/ScreenWidgets/ScreenWidget[6][1]/ScreenWidgetEvents/ScreenWidgetEvent[1][1]/ScreenWidgetInteractions/ScreenWidgetInteraction[1]" storeItemID="{7baf6070-8a73-4f56-9835-53680116182e}"/>
  </odx:xpath>
  <odx:xpath id="x25_15_3_0_0_0">
    <odx:dataBinding xpath="/PrototyperInfo[1]/Screens/Screen[16][1]/ScreenWidgets/ScreenWidget[4][1]/ScreenWidgetEvents/ScreenWidgetEvent[1][1]/ScreenWidgetInteractions/ScreenWidgetInteraction[1][1]/ScreenWidgetConditionBlocks/ScreenWidgetConditionBlock[1][1]/ScreenWidgetActions/ScreenWidgetAction[1]" storeItemID="{7baf6070-8a73-4f56-9835-53680116182e}"/>
  </odx:xpath>
  <odx:xpath id="x20_1_5_0">
    <odx:dataBinding xpath="/PrototyperInfo[1]/Screens/Screen[2][1]/ScreenWidgets/ScreenWidget[6][1]/ScreenWidgetEvents/ScreenWidgetEvent[1][1]/ScreenWidgetEventType" storeItemID="{7baf6070-8a73-4f56-9835-53680116182e}"/>
  </odx:xpath>
  <odx:xpath id="x24_6_0_0_0">
    <odx:dataBinding xpath="/PrototyperInfo[1]/Screens/Screen[7][1]/ScreenWidgets/ScreenWidget[1][1]/ScreenWidgetEvents/ScreenWidgetEvent[1][1]/ScreenWidgetInteractions/ScreenWidgetInteraction[1][1]/ScreenWidgetConditionBlocks/ScreenWidgetConditionBlock[1]/ScreenWidgetConditionDescription" storeItemID="{7baf6070-8a73-4f56-9835-53680116182e}"/>
  </odx:xpath>
  <odx:xpath id="x25_6">
    <odx:dataBinding xpath="/PrototyperInfo[1]/Screens/Screen[7][1]/ScreenWidgets/ScreenWidget[1]/ScreenWidgetEvents/ScreenWidgetEvent[1]/ScreenWidgetInteractions/ScreenWidgetInteraction[1]/ScreenWidgetConditionBlocks/ScreenWidgetConditionBlock[1]/ScreenWidgetActions/ScreenWidgetAction[1]" storeItemID="{7baf6070-8a73-4f56-9835-53680116182e}"/>
  </odx:xpath>
  <odx:xpath id="x20_15_1">
    <odx:dataBinding xpath="/PrototyperInfo[1]/Screens/Screen[16][1]/ScreenWidgets/ScreenWidget[2][1]/ScreenWidgetEvents/ScreenWidgetEvent[1]/ScreenWidgetEventType" storeItemID="{7baf6070-8a73-4f56-9835-53680116182e}"/>
  </odx:xpath>
  <odx:xpath id="x25_7">
    <odx:dataBinding xpath="/PrototyperInfo[1]/Screens/Screen[8][1]/ScreenWidgets/ScreenWidget[1]/ScreenWidgetEvents/ScreenWidgetEvent[1]/ScreenWidgetInteractions/ScreenWidgetInteraction[1]/ScreenWidgetConditionBlocks/ScreenWidgetConditionBlock[1]/ScreenWidgetActions/ScreenWidgetAction[1]" storeItemID="{7baf6070-8a73-4f56-9835-53680116182e}"/>
  </odx:xpath>
  <odx:xpath id="x20_15_0">
    <odx:dataBinding xpath="/PrototyperInfo[1]/Screens/Screen[16][1]/ScreenWidgets/ScreenWidget[1][1]/ScreenWidgetEvents/ScreenWidgetEvent[1]/ScreenWidgetEventType" storeItemID="{7baf6070-8a73-4f56-9835-53680116182e}"/>
  </odx:xpath>
  <odx:xpath id="x25_4">
    <odx:dataBinding xpath="/PrototyperInfo[1]/Screens/Screen[5][1]/ScreenWidgets/ScreenWidget[1]/ScreenWidgetEvents/ScreenWidgetEvent[1]/ScreenWidgetInteractions/ScreenWidgetInteraction[1]/ScreenWidgetConditionBlocks/ScreenWidgetConditionBlock[1]/ScreenWidgetActions/ScreenWidgetAction[1]" storeItemID="{7baf6070-8a73-4f56-9835-53680116182e}"/>
  </odx:xpath>
  <odx:xpath id="x20_8_4_0">
    <odx:dataBinding xpath="/PrototyperInfo[1]/Screens/Screen[9][1]/ScreenWidgets/ScreenWidget[5][1]/ScreenWidgetEvents/ScreenWidgetEvent[1][1]/ScreenWidgetEventType" storeItemID="{7baf6070-8a73-4f56-9835-53680116182e}"/>
  </odx:xpath>
  <odx:xpath id="x25_5">
    <odx:dataBinding xpath="/PrototyperInfo[1]/Screens/Screen[6][1]/ScreenWidgets/ScreenWidget[1]/ScreenWidgetEvents/ScreenWidgetEvent[1]/ScreenWidgetInteractions/ScreenWidgetInteraction[1]/ScreenWidgetConditionBlocks/ScreenWidgetConditionBlock[1]/ScreenWidgetActions/ScreenWidgetAction[1]" storeItemID="{7baf6070-8a73-4f56-9835-53680116182e}"/>
  </odx:xpath>
  <odx:xpath id="x25_8">
    <odx:dataBinding xpath="/PrototyperInfo[1]/Screens/Screen[9][1]/ScreenWidgets/ScreenWidget[1]/ScreenWidgetEvents/ScreenWidgetEvent[1]/ScreenWidgetInteractions/ScreenWidgetInteraction[1]/ScreenWidgetConditionBlocks/ScreenWidgetConditionBlock[1]/ScreenWidgetActions/ScreenWidgetAction[1]" storeItemID="{7baf6070-8a73-4f56-9835-53680116182e}"/>
  </odx:xpath>
  <odx:xpath id="x25_9">
    <odx:dataBinding xpath="/PrototyperInfo[1]/Screens/Screen[10][1]/ScreenWidgets/ScreenWidget[1]/ScreenWidgetEvents/ScreenWidgetEvent[1]/ScreenWidgetInteractions/ScreenWidgetInteraction[1]/ScreenWidgetConditionBlocks/ScreenWidgetConditionBlock[1]/ScreenWidgetActions/ScreenWidgetAction[1]" storeItemID="{7baf6070-8a73-4f56-9835-53680116182e}"/>
  </odx:xpath>
  <odx:xpath id="x22_12_5_0_0">
    <odx:dataBinding xpath="/PrototyperInfo[1]/Screens/Screen[13][1]/ScreenWidgets/ScreenWidget[6][1]/ScreenWidgetEvents/ScreenWidgetEvent[1][1]/ScreenWidgetInteractions/ScreenWidgetInteraction[1][1]/ScreenWidgetConditionBlocks/ScreenWidgetConditionBlock[1]" storeItemID="{7baf6070-8a73-4f56-9835-53680116182e}"/>
  </odx:xpath>
  <odx:xpath id="x26_11_0_0">
    <odx:dataBinding xpath="/PrototyperInfo[1]/Screens/Screen[12][1]/ScreenWidgets/ScreenWidget[1][1]/ScreenWidgetEvents/ScreenWidgetEvent[1][1]/ScreenWidgetInteractions/ScreenWidgetInteraction[1]/ScreenWidgetConditionBlocks/ScreenWidgetConditionBlock[1]/ScreenWidgetActions/ScreenWidgetAction[1]/ScreenWidgetActionDescription" storeItemID="{7baf6070-8a73-4f56-9835-53680116182e}"/>
  </odx:xpath>
  <odx:xpath id="x25_2">
    <odx:dataBinding xpath="/PrototyperInfo[1]/Screens/Screen[3][1]/ScreenWidgets/ScreenWidget[1]/ScreenWidgetEvents/ScreenWidgetEvent[1]/ScreenWidgetInteractions/ScreenWidgetInteraction[1]/ScreenWidgetConditionBlocks/ScreenWidgetConditionBlock[1]/ScreenWidgetActions/ScreenWidgetAction[1]" storeItemID="{7baf6070-8a73-4f56-9835-53680116182e}"/>
  </odx:xpath>
  <odx:xpath id="x25_3">
    <odx:dataBinding xpath="/PrototyperInfo[1]/Screens/Screen[4][1]/ScreenWidgets/ScreenWidget[1]/ScreenWidgetEvents/ScreenWidgetEvent[1]/ScreenWidgetInteractions/ScreenWidgetInteraction[1]/ScreenWidgetConditionBlocks/ScreenWidgetConditionBlock[1]/ScreenWidgetActions/ScreenWidgetAction[1]" storeItemID="{7baf6070-8a73-4f56-9835-53680116182e}"/>
  </odx:xpath>
  <odx:xpath id="x25_0">
    <odx:dataBinding xpath="/PrototyperInfo[1]/Screens/Screen[1][1]/ScreenWidgets/ScreenWidget[1]/ScreenWidgetEvents/ScreenWidgetEvent[1]/ScreenWidgetInteractions/ScreenWidgetInteraction[1]/ScreenWidgetConditionBlocks/ScreenWidgetConditionBlock[1]/ScreenWidgetActions/ScreenWidgetAction[1]" storeItemID="{7baf6070-8a73-4f56-9835-53680116182e}"/>
  </odx:xpath>
  <odx:xpath id="x23_11_4_0">
    <odx:dataBinding xpath="/PrototyperInfo[1]/Screens/Screen[12][1]/ScreenWidgets/ScreenWidget[5][1]/ScreenWidgetEvents/ScreenWidgetEvent[1][1]/ScreenWidgetInteractions/ScreenWidgetInteraction[1]/ScreenWidgetConditionBlocks/ScreenWidgetConditionBlock[1]/ScreenWidgetConditionClause" storeItemID="{7baf6070-8a73-4f56-9835-53680116182e}"/>
  </odx:xpath>
  <odx:xpath id="x24_14_3_0_0_0">
    <odx:dataBinding xpath="/PrototyperInfo[1]/Screens/Screen[15][1]/ScreenWidgets/ScreenWidget[4][1]/ScreenWidgetEvents/ScreenWidgetEvent[1][1]/ScreenWidgetInteractions/ScreenWidgetInteraction[1][1]/ScreenWidgetConditionBlocks/ScreenWidgetConditionBlock[1][1]/ScreenWidgetConditionDescription" storeItemID="{7baf6070-8a73-4f56-9835-53680116182e}"/>
  </odx:xpath>
  <odx:xpath id="x25_1">
    <odx:dataBinding xpath="/PrototyperInfo[1]/Screens/Screen[2][1]/ScreenWidgets/ScreenWidget[1]/ScreenWidgetEvents/ScreenWidgetEvent[1]/ScreenWidgetInteractions/ScreenWidgetInteraction[1]/ScreenWidgetConditionBlocks/ScreenWidgetConditionBlock[1]/ScreenWidgetActions/ScreenWidgetAction[1]" storeItemID="{7baf6070-8a73-4f56-9835-53680116182e}"/>
  </odx:xpath>
  <odx:xpath id="x24_8_1_0_0_0">
    <odx:dataBinding xpath="/PrototyperInfo[1]/Screens/Screen[9][1]/ScreenWidgets/ScreenWidget[2][1]/ScreenWidgetEvents/ScreenWidgetEvent[1][1]/ScreenWidgetInteractions/ScreenWidgetInteraction[1][1]/ScreenWidgetConditionBlocks/ScreenWidgetConditionBlock[1][1]/ScreenWidgetConditionDescription" storeItemID="{7baf6070-8a73-4f56-9835-53680116182e}"/>
  </odx:xpath>
  <odx:xpath id="x53_6_0_1">
    <odx:dataBinding xpath="/PrototyperInfo[1]/Screens/Screen[7][1][1]/ScreenDynamicPanels/ScreenDynamicPanel[2][1]/ScreenDynamicPanelRequirements/hasScreenDynamicPanelRequirements" storeItemID="{7baf6070-8a73-4f56-9835-53680116182e}"/>
  </odx:xpath>
  <odx:xpath id="x26_10">
    <odx:dataBinding xpath="/PrototyperInfo[1]/Screens/Screen[11][1]/ScreenWidgets/ScreenWidget[1]/ScreenWidgetEvents/ScreenWidgetEvent[1]/ScreenWidgetInteractions/ScreenWidgetInteraction[1]/ScreenWidgetConditionBlocks/ScreenWidgetConditionBlock[1]/ScreenWidgetActions/ScreenWidgetAction[1]/ScreenWidgetActionDescription" storeItemID="{7baf6070-8a73-4f56-9835-53680116182e}"/>
  </odx:xpath>
  <odx:xpath id="x43_12_0_0">
    <odx:dataBinding xpath="/PrototyperInfo[1]/Screens/Screen[13][1][1]/ScreenDynamicPanels/ScreenDynamicPanel[1][1]/ScreenDynamicPanelWidgets/ScreenDynamicPanelWidget[1]" storeItemID="{7baf6070-8a73-4f56-9835-53680116182e}"/>
  </odx:xpath>
  <odx:xpath id="x55_14_0">
    <odx:dataBinding xpath="/PrototyperInfo[1]/Screens/Screen[15][1][1]/ScreenDynamicPanels/ScreenDynamicPanel[1]/ScreenDynamicPanelRequirements/ScreenDynamicPanelRequirement[1]/ScreenDynamicPanelRequirementMarkerID" storeItemID="{7baf6070-8a73-4f56-9835-53680116182e}"/>
  </odx:xpath>
  <odx:xpath id="x26_11">
    <odx:dataBinding xpath="/PrototyperInfo[1]/Screens/Screen[12][1]/ScreenWidgets/ScreenWidget[1]/ScreenWidgetEvents/ScreenWidgetEvent[1]/ScreenWidgetInteractions/ScreenWidgetInteraction[1]/ScreenWidgetConditionBlocks/ScreenWidgetConditionBlock[1]/ScreenWidgetActions/ScreenWidgetAction[1]/ScreenWidgetActionDescription" storeItemID="{7baf6070-8a73-4f56-9835-53680116182e}"/>
  </odx:xpath>
  <odx:xpath id="x26_12">
    <odx:dataBinding xpath="/PrototyperInfo[1]/Screens/Screen[13][1]/ScreenWidgets/ScreenWidget[1]/ScreenWidgetEvents/ScreenWidgetEvent[1]/ScreenWidgetInteractions/ScreenWidgetInteraction[1]/ScreenWidgetConditionBlocks/ScreenWidgetConditionBlock[1]/ScreenWidgetActions/ScreenWidgetAction[1]/ScreenWidgetActionDescription" storeItemID="{7baf6070-8a73-4f56-9835-53680116182e}"/>
  </odx:xpath>
  <odx:xpath id="x43_12_0_2">
    <odx:dataBinding xpath="/PrototyperInfo[1]/Screens/Screen[13][1][1]/ScreenDynamicPanels/ScreenDynamicPanel[3][1]/ScreenDynamicPanelWidgets/ScreenDynamicPanelWidget[1]" storeItemID="{7baf6070-8a73-4f56-9835-53680116182e}"/>
  </odx:xpath>
  <odx:xpath id="x23_13_0_0">
    <odx:dataBinding xpath="/PrototyperInfo[1]/Screens/Screen[14][1]/ScreenWidgets/ScreenWidget[1][1]/ScreenWidgetEvents/ScreenWidgetEvent[1][1]/ScreenWidgetInteractions/ScreenWidgetInteraction[1]/ScreenWidgetConditionBlocks/ScreenWidgetConditionBlock[1]/ScreenWidgetConditionClause" storeItemID="{7baf6070-8a73-4f56-9835-53680116182e}"/>
  </odx:xpath>
  <odx:xpath id="x26_13">
    <odx:dataBinding xpath="/PrototyperInfo[1]/Screens/Screen[14][1]/ScreenWidgets/ScreenWidget[1]/ScreenWidgetEvents/ScreenWidgetEvent[1]/ScreenWidgetInteractions/ScreenWidgetInteraction[1]/ScreenWidgetConditionBlocks/ScreenWidgetConditionBlock[1]/ScreenWidgetActions/ScreenWidgetAction[1]/ScreenWidgetActionDescription" storeItemID="{7baf6070-8a73-4f56-9835-53680116182e}"/>
  </odx:xpath>
  <odx:xpath id="x22_9_5_0_0">
    <odx:dataBinding xpath="/PrototyperInfo[1]/Screens/Screen[10][1]/ScreenWidgets/ScreenWidget[6][1]/ScreenWidgetEvents/ScreenWidgetEvent[1][1]/ScreenWidgetInteractions/ScreenWidgetInteraction[1][1]/ScreenWidgetConditionBlocks/ScreenWidgetConditionBlock[1]" storeItemID="{7baf6070-8a73-4f56-9835-53680116182e}"/>
  </odx:xpath>
  <odx:xpath id="x43_12_0_1">
    <odx:dataBinding xpath="/PrototyperInfo[1]/Screens/Screen[13][1][1]/ScreenDynamicPanels/ScreenDynamicPanel[2][1]/ScreenDynamicPanelWidgets/ScreenDynamicPanelWidget[1]" storeItemID="{7baf6070-8a73-4f56-9835-53680116182e}"/>
  </odx:xpath>
  <odx:xpath id="x26_14">
    <odx:dataBinding xpath="/PrototyperInfo[1]/Screens/Screen[15][1]/ScreenWidgets/ScreenWidget[1]/ScreenWidgetEvents/ScreenWidgetEvent[1]/ScreenWidgetInteractions/ScreenWidgetInteraction[1]/ScreenWidgetConditionBlocks/ScreenWidgetConditionBlock[1]/ScreenWidgetActions/ScreenWidgetAction[1]/ScreenWidgetActionDescription" storeItemID="{7baf6070-8a73-4f56-9835-53680116182e}"/>
  </odx:xpath>
  <odx:xpath id="x43_12_0_4">
    <odx:dataBinding xpath="/PrototyperInfo[1]/Screens/Screen[13][1][1]/ScreenDynamicPanels/ScreenDynamicPanel[5][1]/ScreenDynamicPanelWidgets/ScreenDynamicPanelWidget[1]" storeItemID="{7baf6070-8a73-4f56-9835-53680116182e}"/>
  </odx:xpath>
  <odx:xpath id="x26_15">
    <odx:dataBinding xpath="/PrototyperInfo[1]/Screens/Screen[16][1]/ScreenWidgets/ScreenWidget[1]/ScreenWidgetEvents/ScreenWidgetEvent[1]/ScreenWidgetInteractions/ScreenWidgetInteraction[1]/ScreenWidgetConditionBlocks/ScreenWidgetConditionBlock[1]/ScreenWidgetActions/ScreenWidgetAction[1]/ScreenWidgetActionDescription" storeItemID="{7baf6070-8a73-4f56-9835-53680116182e}"/>
  </odx:xpath>
  <odx:xpath id="x43_12_0_3">
    <odx:dataBinding xpath="/PrototyperInfo[1]/Screens/Screen[13][1][1]/ScreenDynamicPanels/ScreenDynamicPanel[4][1]/ScreenDynamicPanelWidgets/ScreenDynamicPanelWidget[1]" storeItemID="{7baf6070-8a73-4f56-9835-53680116182e}"/>
  </odx:xpath>
  <odx:xpath id="x24_12_5_0">
    <odx:dataBinding xpath="/PrototyperInfo[1]/Screens/Screen[13][1]/ScreenWidgets/ScreenWidget[6][1]/ScreenWidgetEvents/ScreenWidgetEvent[1][1]/ScreenWidgetInteractions/ScreenWidgetInteraction[1]/ScreenWidgetConditionBlocks/ScreenWidgetConditionBlock[1]/ScreenWidgetConditionDescription" storeItemID="{7baf6070-8a73-4f56-9835-53680116182e}"/>
  </odx:xpath>
  <odx:xpath id="x26_8_2_0_0_0">
    <odx:dataBinding xpath="/PrototyperInfo[1]/Screens/Screen[9][1]/ScreenWidgets/ScreenWidget[3][1]/ScreenWidgetEvents/ScreenWidgetEvent[1][1]/ScreenWidgetInteractions/ScreenWidgetInteraction[1][1]/ScreenWidgetConditionBlocks/ScreenWidgetConditionBlock[1][1]/ScreenWidgetActions/ScreenWidgetAction[1]/ScreenWidgetActionDescription" storeItemID="{7baf6070-8a73-4f56-9835-53680116182e}"/>
  </odx:xpath>
  <odx:xpath id="x24_14_1_0">
    <odx:dataBinding xpath="/PrototyperInfo[1]/Screens/Screen[15][1]/ScreenWidgets/ScreenWidget[2][1]/ScreenWidgetEvents/ScreenWidgetEvent[1][1]/ScreenWidgetInteractions/ScreenWidgetInteraction[1]/ScreenWidgetConditionBlocks/ScreenWidgetConditionBlock[1]/ScreenWidgetConditionDescription" storeItemID="{7baf6070-8a73-4f56-9835-53680116182e}"/>
  </odx:xpath>
  <odx:xpath id="x25_6_0_0_0_0">
    <odx:dataBinding xpath="/PrototyperInfo[1]/Screens/Screen[7][1]/ScreenWidgets/ScreenWidget[1][1]/ScreenWidgetEvents/ScreenWidgetEvent[1][1]/ScreenWidgetInteractions/ScreenWidgetInteraction[1][1]/ScreenWidgetConditionBlocks/ScreenWidgetConditionBlock[1][1]/ScreenWidgetActions/ScreenWidgetAction[1]" storeItemID="{7baf6070-8a73-4f56-9835-53680116182e}"/>
  </odx:xpath>
  <odx:xpath id="x43_12_0_5">
    <odx:dataBinding xpath="/PrototyperInfo[1]/Screens/Screen[13][1][1]/ScreenDynamicPanels/ScreenDynamicPanel[6][1]/ScreenDynamicPanelWidgets/ScreenDynamicPanelWidget[1]" storeItemID="{7baf6070-8a73-4f56-9835-53680116182e}"/>
  </odx:xpath>
  <odx:xpath id="x26_15_2_0_0">
    <odx:dataBinding xpath="/PrototyperInfo[1]/Screens/Screen[16][1]/ScreenWidgets/ScreenWidget[3][1]/ScreenWidgetEvents/ScreenWidgetEvent[1][1]/ScreenWidgetInteractions/ScreenWidgetInteraction[1][1]/ScreenWidgetConditionBlocks/ScreenWidgetConditionBlock[1]/ScreenWidgetActions/ScreenWidgetAction[1]/ScreenWidgetActionDescription" storeItemID="{7baf6070-8a73-4f56-9835-53680116182e}"/>
  </odx:xpath>
  <odx:xpath id="x53_6_0_0">
    <odx:dataBinding xpath="/PrototyperInfo[1]/Screens/Screen[7][1][1]/ScreenDynamicPanels/ScreenDynamicPanel[1][1]/ScreenDynamicPanelRequirements/hasScreenDynamicPanelRequirements" storeItemID="{7baf6070-8a73-4f56-9835-53680116182e}"/>
  </odx:xpath>
  <odx:xpath id="x21_4_0">
    <odx:dataBinding xpath="/PrototyperInfo[1]/Screens/Screen[5][1]/ScreenWidgets/ScreenWidget[1][1]/ScreenWidgetEvents/ScreenWidgetEvent[1]/ScreenWidgetInteractions/ScreenWidgetInteraction[1]" storeItemID="{7baf6070-8a73-4f56-9835-53680116182e}"/>
  </odx:xpath>
  <odx:xpath id="x25_15_2_0">
    <odx:dataBinding xpath="/PrototyperInfo[1]/Screens/Screen[16][1]/ScreenWidgets/ScreenWidget[3][1]/ScreenWidgetEvents/ScreenWidgetEvent[1][1]/ScreenWidgetInteractions/ScreenWidgetInteraction[1]/ScreenWidgetConditionBlocks/ScreenWidgetConditionBlock[1]/ScreenWidgetActions/ScreenWidgetAction[1]" storeItemID="{7baf6070-8a73-4f56-9835-53680116182e}"/>
  </odx:xpath>
  <odx:xpath id="x21_4_1">
    <odx:dataBinding xpath="/PrototyperInfo[1]/Screens/Screen[5][1]/ScreenWidgets/ScreenWidget[2][1]/ScreenWidgetEvents/ScreenWidgetEvent[1]/ScreenWidgetInteractions/ScreenWidgetInteraction[1]" storeItemID="{7baf6070-8a73-4f56-9835-53680116182e}"/>
  </odx:xpath>
  <odx:xpath id="x21_4_2">
    <odx:dataBinding xpath="/PrototyperInfo[1]/Screens/Screen[5][1]/ScreenWidgets/ScreenWidget[3][1]/ScreenWidgetEvents/ScreenWidgetEvent[1]/ScreenWidgetInteractions/ScreenWidgetInteraction[1]" storeItemID="{7baf6070-8a73-4f56-9835-53680116182e}"/>
  </odx:xpath>
  <odx:xpath id="x52_6_0_1">
    <odx:dataBinding xpath="/PrototyperInfo[1]/Screens/Screen[7][1][1]/ScreenDynamicPanels/ScreenDynamicPanel[2][1]/ScreenDynamicPanelWidgets/ScreenDynamicPanelWidget[1]/ScreenDynamicPanelWidgetEvents/ScreenDynamicPanelWidgetEvent[1]/ScreenDynamicPanelWidgetInteractions/ScreenDynamicPanelWidgetInteraction[1]/ScreenDynamicPanelWidgetConditionBlocks/ScreenDynamicPanelWidgetConditionBlock[1]/ScreenDynamicPanelWidgetActions/ScreenDynamicPanelWidgetAction[1]/ScreenDynamicPanelWidgetActionDescription" storeItemID="{7baf6070-8a73-4f56-9835-53680116182e}"/>
  </odx:xpath>
  <odx:xpath id="x52_6_0_0">
    <odx:dataBinding xpath="/PrototyperInfo[1]/Screens/Screen[7][1][1]/ScreenDynamicPanels/ScreenDynamicPanel[1][1]/ScreenDynamicPanelWidgets/ScreenDynamicPanelWidget[1]/ScreenDynamicPanelWidgetEvents/ScreenDynamicPanelWidgetEvent[1]/ScreenDynamicPanelWidgetInteractions/ScreenDynamicPanelWidgetInteraction[1]/ScreenDynamicPanelWidgetConditionBlocks/ScreenDynamicPanelWidgetConditionBlock[1]/ScreenDynamicPanelWidgetActions/ScreenDynamicPanelWidgetAction[1]/ScreenDynamicPanelWidgetActionDescription" storeItemID="{7baf6070-8a73-4f56-9835-53680116182e}"/>
  </odx:xpath>
  <odx:xpath id="x24_8_0_0_0_0">
    <odx:dataBinding xpath="/PrototyperInfo[1]/Screens/Screen[9][1]/ScreenWidgets/ScreenWidget[1][1]/ScreenWidgetEvents/ScreenWidgetEvent[1][1]/ScreenWidgetInteractions/ScreenWidgetInteraction[1][1]/ScreenWidgetConditionBlocks/ScreenWidgetConditionBlock[1][1]/ScreenWidgetConditionDescription" storeItemID="{7baf6070-8a73-4f56-9835-53680116182e}"/>
  </odx:xpath>
  <odx:xpath id="x48_14_0">
    <odx:dataBinding xpath="/PrototyperInfo[1]/Screens/Screen[15][1][1]/ScreenDynamicPanels/ScreenDynamicPanel[1]/ScreenDynamicPanelWidgets/ScreenDynamicPanelWidget[1]/ScreenDynamicPanelWidgetEvents/ScreenDynamicPanelWidgetEvent[1]/ScreenDynamicPanelWidgetInteractions/ScreenDynamicPanelWidgetInteraction[1]/ScreenDynamicPanelWidgetConditionBlocks/ScreenDynamicPanelWidgetConditionBlock[1]" storeItemID="{7baf6070-8a73-4f56-9835-53680116182e}"/>
  </odx:xpath>
  <odx:xpath id="x24_7_2_0_0">
    <odx:dataBinding xpath="/PrototyperInfo[1]/Screens/Screen[8][1]/ScreenWidgets/ScreenWidget[3][1]/ScreenWidgetEvents/ScreenWidgetEvent[1][1]/ScreenWidgetInteractions/ScreenWidgetInteraction[1][1]/ScreenWidgetConditionBlocks/ScreenWidgetConditionBlock[1]/ScreenWidgetConditionDescription" storeItemID="{7baf6070-8a73-4f56-9835-53680116182e}"/>
  </odx:xpath>
  <odx:xpath id="x48_6_0">
    <odx:dataBinding xpath="/PrototyperInfo[1]/Screens/Screen[7][1][1]/ScreenDynamicPanels/ScreenDynamicPanel[1]/ScreenDynamicPanelWidgets/ScreenDynamicPanelWidget[1]/ScreenDynamicPanelWidgetEvents/ScreenDynamicPanelWidgetEvent[1]/ScreenDynamicPanelWidgetInteractions/ScreenDynamicPanelWidgetInteraction[1]/ScreenDynamicPanelWidgetConditionBlocks/ScreenDynamicPanelWidgetConditionBlock[1]" storeItemID="{7baf6070-8a73-4f56-9835-53680116182e}"/>
  </odx:xpath>
  <odx:xpath id="x23_13_5_0_0_0">
    <odx:dataBinding xpath="/PrototyperInfo[1]/Screens/Screen[14][1]/ScreenWidgets/ScreenWidget[6][1]/ScreenWidgetEvents/ScreenWidgetEvent[1][1]/ScreenWidgetInteractions/ScreenWidgetInteraction[1][1]/ScreenWidgetConditionBlocks/ScreenWidgetConditionBlock[1][1]/ScreenWidgetConditionClause" storeItemID="{7baf6070-8a73-4f56-9835-53680116182e}"/>
  </odx:xpath>
  <odx:xpath id="x21_9_2_0">
    <odx:dataBinding xpath="/PrototyperInfo[1]/Screens/Screen[10][1]/ScreenWidgets/ScreenWidget[3][1]/ScreenWidgetEvents/ScreenWidgetEvent[1][1]/ScreenWidgetInteractions/ScreenWidgetInteraction[1]" storeItemID="{7baf6070-8a73-4f56-9835-53680116182e}"/>
  </odx:xpath>
  <odx:xpath id="x23_13_0_0_0">
    <odx:dataBinding xpath="/PrototyperInfo[1]/Screens/Screen[14][1]/ScreenWidgets/ScreenWidget[1][1]/ScreenWidgetEvents/ScreenWidgetEvent[1][1]/ScreenWidgetInteractions/ScreenWidgetInteraction[1][1]/ScreenWidgetConditionBlocks/ScreenWidgetConditionBlock[1]/ScreenWidgetConditionClause" storeItemID="{7baf6070-8a73-4f56-9835-53680116182e}"/>
  </odx:xpath>
  <odx:xpath id="x23_0_0">
    <odx:dataBinding xpath="/PrototyperInfo[1]/Screens/Screen[1][1]/ScreenWidgets/ScreenWidget[1][1]/ScreenWidgetEvents/ScreenWidgetEvent[1]/ScreenWidgetInteractions/ScreenWidgetInteraction[1]/ScreenWidgetConditionBlocks/ScreenWidgetConditionBlock[1]/ScreenWidgetConditionClause" storeItemID="{7baf6070-8a73-4f56-9835-53680116182e}"/>
  </odx:xpath>
  <odx:xpath id="x23_0_1">
    <odx:dataBinding xpath="/PrototyperInfo[1]/Screens/Screen[1][1]/ScreenWidgets/ScreenWidget[2][1]/ScreenWidgetEvents/ScreenWidgetEvent[1]/ScreenWidgetInteractions/ScreenWidgetInteraction[1]/ScreenWidgetConditionBlocks/ScreenWidgetConditionBlock[1]/ScreenWidgetConditionClause" storeItemID="{7baf6070-8a73-4f56-9835-53680116182e}"/>
  </odx:xpath>
  <odx:xpath id="x24_14_2_0_0_0">
    <odx:dataBinding xpath="/PrototyperInfo[1]/Screens/Screen[15][1]/ScreenWidgets/ScreenWidget[3][1]/ScreenWidgetEvents/ScreenWidgetEvent[1][1]/ScreenWidgetInteractions/ScreenWidgetInteraction[1][1]/ScreenWidgetConditionBlocks/ScreenWidgetConditionBlock[1][1]/ScreenWidgetConditionDescription" storeItemID="{7baf6070-8a73-4f56-9835-53680116182e}"/>
  </odx:xpath>
  <odx:xpath id="x23_0_2">
    <odx:dataBinding xpath="/PrototyperInfo[1]/Screens/Screen[1][1]/ScreenWidgets/ScreenWidget[3][1]/ScreenWidgetEvents/ScreenWidgetEvent[1]/ScreenWidgetInteractions/ScreenWidgetInteraction[1]/ScreenWidgetConditionBlocks/ScreenWidgetConditionBlock[1]/ScreenWidgetConditionClause" storeItemID="{7baf6070-8a73-4f56-9835-53680116182e}"/>
  </odx:xpath>
  <odx:xpath id="x23_0_3">
    <odx:dataBinding xpath="/PrototyperInfo[1]/Screens/Screen[1][1]/ScreenWidgets/ScreenWidget[4][1]/ScreenWidgetEvents/ScreenWidgetEvent[1]/ScreenWidgetInteractions/ScreenWidgetInteraction[1]/ScreenWidgetConditionBlocks/ScreenWidgetConditionBlock[1]/ScreenWidgetConditionClause" storeItemID="{7baf6070-8a73-4f56-9835-53680116182e}"/>
  </odx:xpath>
  <odx:xpath id="x38_15">
    <odx:dataBinding xpath="/PrototyperInfo[1]/Screens/Screen[16][1]/ScreenDynamicPanels/ScreenDynamicPanel[1]/ScreenDynamicPanelComments/hasScreenDynamicPanelComments" storeItemID="{7baf6070-8a73-4f56-9835-53680116182e}"/>
  </odx:xpath>
  <odx:xpath id="x23_1_1_0">
    <odx:dataBinding xpath="/PrototyperInfo[1]/Screens/Screen[2][1]/ScreenWidgets/ScreenWidget[2][1]/ScreenWidgetEvents/ScreenWidgetEvent[1][1]/ScreenWidgetInteractions/ScreenWidgetInteraction[1]/ScreenWidgetConditionBlocks/ScreenWidgetConditionBlock[1]/ScreenWidgetConditionClause" storeItemID="{7baf6070-8a73-4f56-9835-53680116182e}"/>
  </odx:xpath>
  <odx:xpath id="x38_14">
    <odx:dataBinding xpath="/PrototyperInfo[1]/Screens/Screen[15][1]/ScreenDynamicPanels/ScreenDynamicPanel[1]/ScreenDynamicPanelComments/hasScreenDynamicPanelComments" storeItemID="{7baf6070-8a73-4f56-9835-53680116182e}"/>
  </odx:xpath>
  <odx:xpath id="x24_8_6_0_0_0">
    <odx:dataBinding xpath="/PrototyperInfo[1]/Screens/Screen[9][1]/ScreenWidgets/ScreenWidget[7][1]/ScreenWidgetEvents/ScreenWidgetEvent[1][1]/ScreenWidgetInteractions/ScreenWidgetInteraction[1][1]/ScreenWidgetConditionBlocks/ScreenWidgetConditionBlock[1][1]/ScreenWidgetConditionDescription" storeItemID="{7baf6070-8a73-4f56-9835-53680116182e}"/>
  </odx:xpath>
  <odx:xpath id="x38_13">
    <odx:dataBinding xpath="/PrototyperInfo[1]/Screens/Screen[14][1]/ScreenDynamicPanels/ScreenDynamicPanel[1]/ScreenDynamicPanelComments/hasScreenDynamicPanelComments" storeItemID="{7baf6070-8a73-4f56-9835-53680116182e}"/>
  </odx:xpath>
  <odx:xpath id="x38_12">
    <odx:dataBinding xpath="/PrototyperInfo[1]/Screens/Screen[13][1]/ScreenDynamicPanels/ScreenDynamicPanel[1]/ScreenDynamicPanelComments/hasScreenDynamicPanelComments" storeItemID="{7baf6070-8a73-4f56-9835-53680116182e}"/>
  </odx:xpath>
  <odx:xpath id="x38_11">
    <odx:dataBinding xpath="/PrototyperInfo[1]/Screens/Screen[12][1]/ScreenDynamicPanels/ScreenDynamicPanel[1]/ScreenDynamicPanelComments/hasScreenDynamicPanelComments" storeItemID="{7baf6070-8a73-4f56-9835-53680116182e}"/>
  </odx:xpath>
  <odx:xpath id="x38_10">
    <odx:dataBinding xpath="/PrototyperInfo[1]/Screens/Screen[11][1]/ScreenDynamicPanels/ScreenDynamicPanel[1]/ScreenDynamicPanelComments/hasScreenDynamicPanelComments" storeItemID="{7baf6070-8a73-4f56-9835-53680116182e}"/>
  </odx:xpath>
  <odx:xpath id="x24_0_3_0">
    <odx:dataBinding xpath="/PrototyperInfo[1]/Screens/Screen[1][1]/ScreenWidgets/ScreenWidget[4][1]/ScreenWidgetEvents/ScreenWidgetEvent[1][1]/ScreenWidgetInteractions/ScreenWidgetInteraction[1]/ScreenWidgetConditionBlocks/ScreenWidgetConditionBlock[1]/ScreenWidgetConditionDescription" storeItemID="{7baf6070-8a73-4f56-9835-53680116182e}"/>
  </odx:xpath>
  <odx:xpath id="x24_3_1_0_0_0">
    <odx:dataBinding xpath="/PrototyperInfo[1]/Screens/Screen[4][1]/ScreenWidgets/ScreenWidget[2][1]/ScreenWidgetEvents/ScreenWidgetEvent[1][1]/ScreenWidgetInteractions/ScreenWidgetInteraction[1][1]/ScreenWidgetConditionBlocks/ScreenWidgetConditionBlock[1][1]/ScreenWidgetConditionDescription" storeItemID="{7baf6070-8a73-4f56-9835-53680116182e}"/>
  </odx:xpath>
  <odx:xpath id="x26_11_0_0_0_0">
    <odx:dataBinding xpath="/PrototyperInfo[1]/Screens/Screen[12][1]/ScreenWidgets/ScreenWidget[1][1]/ScreenWidgetEvents/ScreenWidgetEvent[1][1]/ScreenWidgetInteractions/ScreenWidgetInteraction[1][1]/ScreenWidgetConditionBlocks/ScreenWidgetConditionBlock[1][1]/ScreenWidgetActions/ScreenWidgetAction[1]/ScreenWidgetActionDescription" storeItemID="{7baf6070-8a73-4f56-9835-53680116182e}"/>
  </odx:xpath>
  <odx:xpath id="x26_10_2_0_0">
    <odx:dataBinding xpath="/PrototyperInfo[1]/Screens/Screen[11][1]/ScreenWidgets/ScreenWidget[3][1]/ScreenWidgetEvents/ScreenWidgetEvent[1][1]/ScreenWidgetInteractions/ScreenWidgetInteraction[1][1]/ScreenWidgetConditionBlocks/ScreenWidgetConditionBlock[1]/ScreenWidgetActions/ScreenWidgetAction[1]/ScreenWidgetActionDescription" storeItemID="{7baf6070-8a73-4f56-9835-53680116182e}"/>
  </odx:xpath>
  <odx:xpath id="x20_15_6">
    <odx:dataBinding xpath="/PrototyperInfo[1]/Screens/Screen[16][1]/ScreenWidgets/ScreenWidget[7][1]/ScreenWidgetEvents/ScreenWidgetEvent[1]/ScreenWidgetEventType" storeItemID="{7baf6070-8a73-4f56-9835-53680116182e}"/>
  </odx:xpath>
  <odx:xpath id="x21_4_3">
    <odx:dataBinding xpath="/PrototyperInfo[1]/Screens/Screen[5][1]/ScreenWidgets/ScreenWidget[4][1]/ScreenWidgetEvents/ScreenWidgetEvent[1]/ScreenWidgetInteractions/ScreenWidgetInteraction[1]" storeItemID="{7baf6070-8a73-4f56-9835-53680116182e}"/>
  </odx:xpath>
  <odx:xpath id="x20_15_5">
    <odx:dataBinding xpath="/PrototyperInfo[1]/Screens/Screen[16][1]/ScreenWidgets/ScreenWidget[6][1]/ScreenWidgetEvents/ScreenWidgetEvent[1]/ScreenWidgetEventType" storeItemID="{7baf6070-8a73-4f56-9835-53680116182e}"/>
  </odx:xpath>
  <odx:xpath id="x21_4_4">
    <odx:dataBinding xpath="/PrototyperInfo[1]/Screens/Screen[5][1]/ScreenWidgets/ScreenWidget[5][1]/ScreenWidgetEvents/ScreenWidgetEvent[1]/ScreenWidgetInteractions/ScreenWidgetInteraction[1]" storeItemID="{7baf6070-8a73-4f56-9835-53680116182e}"/>
  </odx:xpath>
  <odx:xpath id="x20_15_4">
    <odx:dataBinding xpath="/PrototyperInfo[1]/Screens/Screen[16][1]/ScreenWidgets/ScreenWidget[5][1]/ScreenWidgetEvents/ScreenWidgetEvent[1]/ScreenWidgetEventType" storeItemID="{7baf6070-8a73-4f56-9835-53680116182e}"/>
  </odx:xpath>
  <odx:xpath id="x20_15_3">
    <odx:dataBinding xpath="/PrototyperInfo[1]/Screens/Screen[16][1]/ScreenWidgets/ScreenWidget[4][1]/ScreenWidgetEvents/ScreenWidgetEvent[1]/ScreenWidgetEventType" storeItemID="{7baf6070-8a73-4f56-9835-53680116182e}"/>
  </odx:xpath>
  <odx:xpath id="x20_15_2">
    <odx:dataBinding xpath="/PrototyperInfo[1]/Screens/Screen[16][1]/ScreenWidgets/ScreenWidget[3][1]/ScreenWidgetEvents/ScreenWidgetEvent[1]/ScreenWidgetEventType" storeItemID="{7baf6070-8a73-4f56-9835-53680116182e}"/>
  </odx:xpath>
  <odx:xpath id="x24_2_2_0_0">
    <odx:dataBinding xpath="/PrototyperInfo[1]/Screens/Screen[3][1]/ScreenWidgets/ScreenWidget[3][1]/ScreenWidgetEvents/ScreenWidgetEvent[1][1]/ScreenWidgetInteractions/ScreenWidgetInteraction[1][1]/ScreenWidgetConditionBlocks/ScreenWidgetConditionBlock[1]/ScreenWidgetConditionDescription" storeItemID="{7baf6070-8a73-4f56-9835-53680116182e}"/>
  </odx:xpath>
  <odx:xpath id="x56_14_0_2">
    <odx:dataBinding xpath="/PrototyperInfo[1]/Screens/Screen[15][1][1]/ScreenDynamicPanels/ScreenDynamicPanel[3][1]/ScreenDynamicPanelRequirements/ScreenDynamicPanelRequirement[1]/ScreenDynamicPanelRequirementActiveVersionName" storeItemID="{7baf6070-8a73-4f56-9835-53680116182e}"/>
  </odx:xpath>
  <odx:xpath id="x56_14_0_1">
    <odx:dataBinding xpath="/PrototyperInfo[1]/Screens/Screen[15][1][1]/ScreenDynamicPanels/ScreenDynamicPanel[2][1]/ScreenDynamicPanelRequirements/ScreenDynamicPanelRequirement[1]/ScreenDynamicPanelRequirementActiveVersionName" storeItemID="{7baf6070-8a73-4f56-9835-53680116182e}"/>
  </odx:xpath>
  <odx:xpath id="x23_13_0_0_0_0">
    <odx:dataBinding xpath="/PrototyperInfo[1]/Screens/Screen[14][1]/ScreenWidgets/ScreenWidget[1][1]/ScreenWidgetEvents/ScreenWidgetEvent[1][1]/ScreenWidgetInteractions/ScreenWidgetInteraction[1][1]/ScreenWidgetConditionBlocks/ScreenWidgetConditionBlock[1][1]/ScreenWidgetConditionClause" storeItemID="{7baf6070-8a73-4f56-9835-53680116182e}"/>
  </odx:xpath>
  <odx:xpath id="x56_14_0_0">
    <odx:dataBinding xpath="/PrototyperInfo[1]/Screens/Screen[15][1][1]/ScreenDynamicPanels/ScreenDynamicPanel[1][1]/ScreenDynamicPanelRequirements/ScreenDynamicPanelRequirement[1]/ScreenDynamicPanelRequirementActiveVersionName" storeItemID="{7baf6070-8a73-4f56-9835-53680116182e}"/>
  </odx:xpath>
  <odx:xpath id="x24_8_2_0_0_0">
    <odx:dataBinding xpath="/PrototyperInfo[1]/Screens/Screen[9][1]/ScreenWidgets/ScreenWidget[3][1]/ScreenWidgetEvents/ScreenWidgetEvent[1][1]/ScreenWidgetInteractions/ScreenWidgetInteraction[1][1]/ScreenWidgetConditionBlocks/ScreenWidgetConditionBlock[1][1]/ScreenWidgetConditionDescription" storeItemID="{7baf6070-8a73-4f56-9835-53680116182e}"/>
  </odx:xpath>
  <odx:xpath id="x25_1_0_0_0_0">
    <odx:dataBinding xpath="/PrototyperInfo[1]/Screens/Screen[2][1]/ScreenWidgets/ScreenWidget[1][1]/ScreenWidgetEvents/ScreenWidgetEvent[1][1]/ScreenWidgetInteractions/ScreenWidgetInteraction[1][1]/ScreenWidgetConditionBlocks/ScreenWidgetConditionBlock[1][1]/ScreenWidgetActions/ScreenWidgetAction[1]" storeItemID="{7baf6070-8a73-4f56-9835-53680116182e}"/>
  </odx:xpath>
  <odx:xpath id="x23_5_4_1_0">
    <odx:dataBinding xpath="/PrototyperInfo[1]/Screens/Screen[6][1]/ScreenWidgets/ScreenWidget[5][1]/ScreenWidgetEvents/ScreenWidgetEvent[2][1]/ScreenWidgetInteractions/ScreenWidgetInteraction[1][1]/ScreenWidgetConditionBlocks/ScreenWidgetConditionBlock[1]/ScreenWidgetConditionClause" storeItemID="{7baf6070-8a73-4f56-9835-53680116182e}"/>
  </odx:xpath>
  <odx:xpath id="x35_6_0">
    <odx:dataBinding xpath="/PrototyperInfo[1]/Logo" storeItemID="{7baf6070-8a73-4f56-9835-53680116182e}"/>
  </odx:xpath>
  <odx:xpath id="x24_8_5_0_0_0">
    <odx:dataBinding xpath="/PrototyperInfo[1]/Screens/Screen[9][1]/ScreenWidgets/ScreenWidget[6][1]/ScreenWidgetEvents/ScreenWidgetEvent[1][1]/ScreenWidgetInteractions/ScreenWidgetInteraction[1][1]/ScreenWidgetConditionBlocks/ScreenWidgetConditionBlock[1][1]/ScreenWidgetConditionDescription" storeItemID="{7baf6070-8a73-4f56-9835-53680116182e}"/>
  </odx:xpath>
  <odx:xpath id="x23_12_0_0_0">
    <odx:dataBinding xpath="/PrototyperInfo[1]/Screens/Screen[13][1]/ScreenWidgets/ScreenWidget[1][1]/ScreenWidgetEvents/ScreenWidgetEvent[1][1]/ScreenWidgetInteractions/ScreenWidgetInteraction[1][1]/ScreenWidgetConditionBlocks/ScreenWidgetConditionBlock[1]/ScreenWidgetConditionClause" storeItemID="{7baf6070-8a73-4f56-9835-53680116182e}"/>
  </odx:xpath>
  <odx:xpath id="x26_14_7_0">
    <odx:dataBinding xpath="/PrototyperInfo[1]/Screens/Screen[15][1]/ScreenWidgets/ScreenWidget[8][1]/ScreenWidgetEvents/ScreenWidgetEvent[1][1]/ScreenWidgetInteractions/ScreenWidgetInteraction[1]/ScreenWidgetConditionBlocks/ScreenWidgetConditionBlock[1]/ScreenWidgetActions/ScreenWidgetAction[1]/ScreenWidgetActionDescription" storeItemID="{7baf6070-8a73-4f56-9835-53680116182e}"/>
  </odx:xpath>
  <odx:xpath id="x22_5_5_0_0">
    <odx:dataBinding xpath="/PrototyperInfo[1]/Screens/Screen[6][1]/ScreenWidgets/ScreenWidget[6][1]/ScreenWidgetEvents/ScreenWidgetEvent[1][1]/ScreenWidgetInteractions/ScreenWidgetInteraction[1][1]/ScreenWidgetConditionBlocks/ScreenWidgetConditionBlock[1]" storeItemID="{7baf6070-8a73-4f56-9835-53680116182e}"/>
  </odx:xpath>
  <odx:xpath id="x26_8_6_0_0_0">
    <odx:dataBinding xpath="/PrototyperInfo[1]/Screens/Screen[9][1]/ScreenWidgets/ScreenWidget[7][1]/ScreenWidgetEvents/ScreenWidgetEvent[1][1]/ScreenWidgetInteractions/ScreenWidgetInteraction[1][1]/ScreenWidgetConditionBlocks/ScreenWidgetConditionBlock[1][1]/ScreenWidgetActions/ScreenWidgetAction[1]/ScreenWidgetActionDescription" storeItemID="{7baf6070-8a73-4f56-9835-53680116182e}"/>
  </odx:xpath>
  <odx:xpath id="x26_11_2_0_0">
    <odx:dataBinding xpath="/PrototyperInfo[1]/Screens/Screen[12][1]/ScreenWidgets/ScreenWidget[3][1]/ScreenWidgetEvents/ScreenWidgetEvent[1][1]/ScreenWidgetInteractions/ScreenWidgetInteraction[1][1]/ScreenWidgetConditionBlocks/ScreenWidgetConditionBlock[1]/ScreenWidgetActions/ScreenWidgetAction[1]/ScreenWidgetActionDescription" storeItemID="{7baf6070-8a73-4f56-9835-53680116182e}"/>
  </odx:xpath>
  <odx:xpath id="x25_1_5_0">
    <odx:dataBinding xpath="/PrototyperInfo[1]/Screens/Screen[2][1]/ScreenWidgets/ScreenWidget[6][1]/ScreenWidgetEvents/ScreenWidgetEvent[1][1]/ScreenWidgetInteractions/ScreenWidgetInteraction[1]/ScreenWidgetConditionBlocks/ScreenWidgetConditionBlock[1]/ScreenWidgetActions/ScreenWidgetAction[1]" storeItemID="{7baf6070-8a73-4f56-9835-53680116182e}"/>
  </odx:xpath>
  <odx:xpath id="x26_10_4_0_0_0_0">
    <odx:dataBinding xpath="/PrototyperInfo[1]/Screens/Screen[11][1]/ScreenWidgets/ScreenWidget[5][1]/ScreenWidgetEvents/ScreenWidgetEvent[1][1]/ScreenWidgetInteractions/ScreenWidgetInteraction[1][1]/ScreenWidgetConditionBlocks/ScreenWidgetConditionBlock[1][1]/ScreenWidgetActions/ScreenWidgetAction[1][1]/ScreenWidgetActionDescription" storeItemID="{7baf6070-8a73-4f56-9835-53680116182e}"/>
  </odx:xpath>
  <odx:xpath id="x25_13_6_0">
    <odx:dataBinding xpath="/PrototyperInfo[1]/Screens/Screen[14][1]/ScreenWidgets/ScreenWidget[7][1]/ScreenWidgetEvents/ScreenWidgetEvent[1][1]/ScreenWidgetInteractions/ScreenWidgetInteraction[1]/ScreenWidgetConditionBlocks/ScreenWidgetConditionBlock[1]/ScreenWidgetActions/ScreenWidgetAction[1]" storeItemID="{7baf6070-8a73-4f56-9835-53680116182e}"/>
  </odx:xpath>
  <odx:xpath id="x25_3_1_0">
    <odx:dataBinding xpath="/PrototyperInfo[1]/Screens/Screen[4][1]/ScreenWidgets/ScreenWidget[2][1]/ScreenWidgetEvents/ScreenWidgetEvent[1][1]/ScreenWidgetInteractions/ScreenWidgetInteraction[1]/ScreenWidgetConditionBlocks/ScreenWidgetConditionBlock[1]/ScreenWidgetActions/ScreenWidgetAction[1]" storeItemID="{7baf6070-8a73-4f56-9835-53680116182e}"/>
  </odx:xpath>
  <odx:xpath id="x22_10_3_0">
    <odx:dataBinding xpath="/PrototyperInfo[1]/Screens/Screen[11][1]/ScreenWidgets/ScreenWidget[4][1]/ScreenWidgetEvents/ScreenWidgetEvent[1][1]/ScreenWidgetInteractions/ScreenWidgetInteraction[1]/ScreenWidgetConditionBlocks/ScreenWidgetConditionBlock[1]" storeItemID="{7baf6070-8a73-4f56-9835-53680116182e}"/>
  </odx:xpath>
  <odx:xpath id="x18_10_5">
    <odx:dataBinding xpath="/PrototyperInfo[1]/Screens/Screen[11][1]/ScreenWidgets/ScreenWidget[6][1]/ScreenWidgetMarkerID" storeItemID="{7baf6070-8a73-4f56-9835-53680116182e}"/>
  </odx:xpath>
  <odx:xpath id="x18_10_4">
    <odx:dataBinding xpath="/PrototyperInfo[1]/Screens/Screen[11][1]/ScreenWidgets/ScreenWidget[5][1]/ScreenWidgetMarkerID" storeItemID="{7baf6070-8a73-4f56-9835-53680116182e}"/>
  </odx:xpath>
  <odx:xpath id="x18_10_3">
    <odx:dataBinding xpath="/PrototyperInfo[1]/Screens/Screen[11][1]/ScreenWidgets/ScreenWidget[4][1]/ScreenWidgetMarkerID" storeItemID="{7baf6070-8a73-4f56-9835-53680116182e}"/>
  </odx:xpath>
  <odx:xpath id="x18_10_2">
    <odx:dataBinding xpath="/PrototyperInfo[1]/Screens/Screen[11][1]/ScreenWidgets/ScreenWidget[3][1]/ScreenWidgetMarkerID" storeItemID="{7baf6070-8a73-4f56-9835-53680116182e}"/>
  </odx:xpath>
  <odx:xpath id="x18_10_1">
    <odx:dataBinding xpath="/PrototyperInfo[1]/Screens/Screen[11][1]/ScreenWidgets/ScreenWidget[2][1]/ScreenWidgetMarkerID" storeItemID="{7baf6070-8a73-4f56-9835-53680116182e}"/>
  </odx:xpath>
  <odx:xpath id="x18_10_0">
    <odx:dataBinding xpath="/PrototyperInfo[1]/Screens/Screen[11][1]/ScreenWidgets/ScreenWidget[1][1]/ScreenWidgetMarkerID" storeItemID="{7baf6070-8a73-4f56-9835-53680116182e}"/>
  </odx:xpath>
  <odx:xpath id="x40_14_0_2">
    <odx:dataBinding xpath="/PrototyperInfo[1]/Screens/Screen[15][1][1]/ScreenDynamicPanels/ScreenDynamicPanel[3][1]/ScreenDynamicPanelComments/ScreenDynamicPanelComment[1]/ScreenDynamicPanelCommentMarkerID" storeItemID="{7baf6070-8a73-4f56-9835-53680116182e}"/>
  </odx:xpath>
  <odx:xpath id="x14_10">
    <odx:dataBinding xpath="/PrototyperInfo[1]/Screens/Screen[11][1]/ScreenComments/ScreenComment[1]/ScreenCommentMarkerID" storeItemID="{7baf6070-8a73-4f56-9835-53680116182e}"/>
  </odx:xpath>
  <odx:xpath id="x40_14_0_0">
    <odx:dataBinding xpath="/PrototyperInfo[1]/Screens/Screen[15][1][1]/ScreenDynamicPanels/ScreenDynamicPanel[1][1]/ScreenDynamicPanelComments/ScreenDynamicPanelComment[1]/ScreenDynamicPanelCommentMarkerID" storeItemID="{7baf6070-8a73-4f56-9835-53680116182e}"/>
  </odx:xpath>
  <odx:xpath id="x40_14_0_1">
    <odx:dataBinding xpath="/PrototyperInfo[1]/Screens/Screen[15][1][1]/ScreenDynamicPanels/ScreenDynamicPanel[2][1]/ScreenDynamicPanelComments/ScreenDynamicPanelComment[1]/ScreenDynamicPanelCommentMarkerID" storeItemID="{7baf6070-8a73-4f56-9835-53680116182e}"/>
  </odx:xpath>
  <odx:xpath id="x14_12">
    <odx:dataBinding xpath="/PrototyperInfo[1]/Screens/Screen[13][1]/ScreenComments/ScreenComment[1]/ScreenCommentMarkerID" storeItemID="{7baf6070-8a73-4f56-9835-53680116182e}"/>
  </odx:xpath>
  <odx:xpath id="x14_11">
    <odx:dataBinding xpath="/PrototyperInfo[1]/Screens/Screen[12][1]/ScreenComments/ScreenComment[1]/ScreenCommentMarkerID" storeItemID="{7baf6070-8a73-4f56-9835-53680116182e}"/>
  </odx:xpath>
  <odx:xpath id="x14_14">
    <odx:dataBinding xpath="/PrototyperInfo[1]/Screens/Screen[15][1]/ScreenComments/ScreenComment[1]/ScreenCommentMarkerID" storeItemID="{7baf6070-8a73-4f56-9835-53680116182e}"/>
  </odx:xpath>
  <odx:xpath id="x14_13">
    <odx:dataBinding xpath="/PrototyperInfo[1]/Screens/Screen[14][1]/ScreenComments/ScreenComment[1]/ScreenCommentMarkerID" storeItemID="{7baf6070-8a73-4f56-9835-53680116182e}"/>
  </odx:xpath>
  <odx:xpath id="x14_15">
    <odx:dataBinding xpath="/PrototyperInfo[1]/Screens/Screen[16][1]/ScreenComments/ScreenComment[1]/ScreenCommentMarkerID" storeItemID="{7baf6070-8a73-4f56-9835-53680116182e}"/>
  </odx:xpath>
  <odx:xpath id="x25_10_0_0_0_0">
    <odx:dataBinding xpath="/PrototyperInfo[1]/Screens/Screen[11][1]/ScreenWidgets/ScreenWidget[1][1]/ScreenWidgetEvents/ScreenWidgetEvent[1][1]/ScreenWidgetInteractions/ScreenWidgetInteraction[1][1]/ScreenWidgetConditionBlocks/ScreenWidgetConditionBlock[1][1]/ScreenWidgetActions/ScreenWidgetAction[1]" storeItemID="{7baf6070-8a73-4f56-9835-53680116182e}"/>
  </odx:xpath>
  <odx:xpath id="x23_13_2_0_0_0">
    <odx:dataBinding xpath="/PrototyperInfo[1]/Screens/Screen[14][1]/ScreenWidgets/ScreenWidget[3][1]/ScreenWidgetEvents/ScreenWidgetEvent[1][1]/ScreenWidgetInteractions/ScreenWidgetInteraction[1][1]/ScreenWidgetConditionBlocks/ScreenWidgetConditionBlock[1][1]/ScreenWidgetConditionClause" storeItemID="{7baf6070-8a73-4f56-9835-53680116182e}"/>
  </odx:xpath>
  <odx:xpath id="x38_5">
    <odx:dataBinding xpath="/PrototyperInfo[1]/Screens/Screen[6][1]/ScreenDynamicPanels/ScreenDynamicPanel[1]/ScreenDynamicPanelComments/hasScreenDynamicPanelComments" storeItemID="{7baf6070-8a73-4f56-9835-53680116182e}"/>
  </odx:xpath>
  <odx:xpath id="x38_4">
    <odx:dataBinding xpath="/PrototyperInfo[1]/Screens/Screen[5][1]/ScreenDynamicPanels/ScreenDynamicPanel[1]/ScreenDynamicPanelComments/hasScreenDynamicPanelComments" storeItemID="{7baf6070-8a73-4f56-9835-53680116182e}"/>
  </odx:xpath>
  <odx:xpath id="x38_3">
    <odx:dataBinding xpath="/PrototyperInfo[1]/Screens/Screen[4][1]/ScreenDynamicPanels/ScreenDynamicPanel[1]/ScreenDynamicPanelComments/hasScreenDynamicPanelComments" storeItemID="{7baf6070-8a73-4f56-9835-53680116182e}"/>
  </odx:xpath>
  <odx:xpath id="x38_2">
    <odx:dataBinding xpath="/PrototyperInfo[1]/Screens/Screen[3][1]/ScreenDynamicPanels/ScreenDynamicPanel[1]/ScreenDynamicPanelComments/hasScreenDynamicPanelComments" storeItemID="{7baf6070-8a73-4f56-9835-53680116182e}"/>
  </odx:xpath>
  <odx:xpath id="x23_13_1_0_0_0">
    <odx:dataBinding xpath="/PrototyperInfo[1]/Screens/Screen[14][1]/ScreenWidgets/ScreenWidget[2][1]/ScreenWidgetEvents/ScreenWidgetEvent[1][1]/ScreenWidgetInteractions/ScreenWidgetInteraction[1][1]/ScreenWidgetConditionBlocks/ScreenWidgetConditionBlock[1][1]/ScreenWidgetConditionClause" storeItemID="{7baf6070-8a73-4f56-9835-53680116182e}"/>
  </odx:xpath>
  <odx:xpath id="x38_9">
    <odx:dataBinding xpath="/PrototyperInfo[1]/Screens/Screen[10][1]/ScreenDynamicPanels/ScreenDynamicPanel[1]/ScreenDynamicPanelComments/hasScreenDynamicPanelComments" storeItemID="{7baf6070-8a73-4f56-9835-53680116182e}"/>
  </odx:xpath>
  <odx:xpath id="x38_8">
    <odx:dataBinding xpath="/PrototyperInfo[1]/Screens/Screen[9][1]/ScreenDynamicPanels/ScreenDynamicPanel[1]/ScreenDynamicPanelComments/hasScreenDynamicPanelComments" storeItemID="{7baf6070-8a73-4f56-9835-53680116182e}"/>
  </odx:xpath>
  <odx:xpath id="x38_7">
    <odx:dataBinding xpath="/PrototyperInfo[1]/Screens/Screen[8][1]/ScreenDynamicPanels/ScreenDynamicPanel[1]/ScreenDynamicPanelComments/hasScreenDynamicPanelComments" storeItemID="{7baf6070-8a73-4f56-9835-53680116182e}"/>
  </odx:xpath>
  <odx:xpath id="x38_6">
    <odx:dataBinding xpath="/PrototyperInfo[1]/Screens/Screen[7][1]/ScreenDynamicPanels/ScreenDynamicPanel[1]/ScreenDynamicPanelComments/hasScreenDynamicPanelComments" storeItemID="{7baf6070-8a73-4f56-9835-53680116182e}"/>
  </odx:xpath>
  <odx:xpath id="x24_0_0_0_0">
    <odx:dataBinding xpath="/PrototyperInfo[1]/Screens/Screen[1][1]/ScreenWidgets/ScreenWidget[1][1]/ScreenWidgetEvents/ScreenWidgetEvent[1][1]/ScreenWidgetInteractions/ScreenWidgetInteraction[1][1]/ScreenWidgetConditionBlocks/ScreenWidgetConditionBlock[1]/ScreenWidgetConditionDescription" storeItemID="{7baf6070-8a73-4f56-9835-53680116182e}"/>
  </odx:xpath>
  <odx:xpath id="x20_0_3_0">
    <odx:dataBinding xpath="/PrototyperInfo[1]/Screens/Screen[1][1]/ScreenWidgets/ScreenWidget[4][1]/ScreenWidgetEvents/ScreenWidgetEvent[1][1]/ScreenWidgetEventType" storeItemID="{7baf6070-8a73-4f56-9835-53680116182e}"/>
  </odx:xpath>
  <odx:xpath id="x20_14_6_0">
    <odx:dataBinding xpath="/PrototyperInfo[1]/Screens/Screen[15][1]/ScreenWidgets/ScreenWidget[7][1]/ScreenWidgetEvents/ScreenWidgetEvent[1][1]/ScreenWidgetEventType" storeItemID="{7baf6070-8a73-4f56-9835-53680116182e}"/>
  </odx:xpath>
  <odx:xpath id="x91_0">
    <odx:dataBinding xpath="/PrototyperInfo[1]/Templates/Template[1][1]/TemplateDynamicPanels/TemplateDynamicPanel[1]/TemplateDynamicPanelComments/TemplateDynamicPanelComment[1]" storeItemID="{7baf6070-8a73-4f56-9835-53680116182e}"/>
  </odx:xpath>
  <odx:xpath id="x51_12_0">
    <odx:dataBinding xpath="/PrototyperInfo[1]/Screens/Screen[13][1][1]/ScreenDynamicPanels/ScreenDynamicPanel[1]/ScreenDynamicPanelWidgets/ScreenDynamicPanelWidget[1]/ScreenDynamicPanelWidgetEvents/ScreenDynamicPanelWidgetEvent[1]/ScreenDynamicPanelWidgetInteractions/ScreenDynamicPanelWidgetInteraction[1]/ScreenDynamicPanelWidgetConditionBlocks/ScreenDynamicPanelWidgetConditionBlock[1]/ScreenDynamicPanelWidgetActions/ScreenDynamicPanelWidgetAction[1]" storeItemID="{7baf6070-8a73-4f56-9835-53680116182e}"/>
  </odx:xpath>
  <odx:xpath id="x38_1">
    <odx:dataBinding xpath="/PrototyperInfo[1]/Screens/Screen[2][1]/ScreenDynamicPanels/ScreenDynamicPanel[1]/ScreenDynamicPanelComments/hasScreenDynamicPanelComments" storeItemID="{7baf6070-8a73-4f56-9835-53680116182e}"/>
  </odx:xpath>
  <odx:xpath id="x23_15_2_0_0">
    <odx:dataBinding xpath="/PrototyperInfo[1]/Screens/Screen[16][1]/ScreenWidgets/ScreenWidget[3][1]/ScreenWidgetEvents/ScreenWidgetEvent[1][1]/ScreenWidgetInteractions/ScreenWidgetInteraction[1][1]/ScreenWidgetConditionBlocks/ScreenWidgetConditionBlock[1]/ScreenWidgetConditionClause" storeItemID="{7baf6070-8a73-4f56-9835-53680116182e}"/>
  </odx:xpath>
  <odx:xpath id="x26_15_2_0_0_0_0">
    <odx:dataBinding xpath="/PrototyperInfo[1]/Screens/Screen[16][1]/ScreenWidgets/ScreenWidget[3][1]/ScreenWidgetEvents/ScreenWidgetEvent[1][1]/ScreenWidgetInteractions/ScreenWidgetInteraction[1][1]/ScreenWidgetConditionBlocks/ScreenWidgetConditionBlock[1][1]/ScreenWidgetActions/ScreenWidgetAction[1][1]/ScreenWidgetActionDescription" storeItemID="{7baf6070-8a73-4f56-9835-53680116182e}"/>
  </odx:xpath>
  <odx:xpath id="x38_0">
    <odx:dataBinding xpath="/PrototyperInfo[1]/Screens/Screen[1][1]/ScreenDynamicPanels/ScreenDynamicPanel[1]/ScreenDynamicPanelComments/hasScreenDynamicPanelComments" storeItemID="{7baf6070-8a73-4f56-9835-53680116182e}"/>
  </odx:xpath>
  <odx:xpath id="x23_8_0_0_0">
    <odx:dataBinding xpath="/PrototyperInfo[1]/Screens/Screen[9][1]/ScreenWidgets/ScreenWidget[1][1]/ScreenWidgetEvents/ScreenWidgetEvent[1][1]/ScreenWidgetInteractions/ScreenWidgetInteraction[1][1]/ScreenWidgetConditionBlocks/ScreenWidgetConditionBlock[1]/ScreenWidgetConditionClause" storeItemID="{7baf6070-8a73-4f56-9835-53680116182e}"/>
  </odx:xpath>
  <odx:xpath id="x25_13_1_0_0">
    <odx:dataBinding xpath="/PrototyperInfo[1]/Screens/Screen[14][1]/ScreenWidgets/ScreenWidget[2][1]/ScreenWidgetEvents/ScreenWidgetEvent[1][1]/ScreenWidgetInteractions/ScreenWidgetInteraction[1][1]/ScreenWidgetConditionBlocks/ScreenWidgetConditionBlock[1]/ScreenWidgetActions/ScreenWidgetAction[1]" storeItemID="{7baf6070-8a73-4f56-9835-53680116182e}"/>
  </odx:xpath>
  <odx:xpath id="x22_6_1_0_0">
    <odx:dataBinding xpath="/PrototyperInfo[1]/Screens/Screen[7][1]/ScreenWidgets/ScreenWidget[2][1]/ScreenWidgetEvents/ScreenWidgetEvent[1][1]/ScreenWidgetInteractions/ScreenWidgetInteraction[1][1]/ScreenWidgetConditionBlocks/ScreenWidgetConditionBlock[1]" storeItemID="{7baf6070-8a73-4f56-9835-53680116182e}"/>
  </odx:xpath>
  <odx:xpath id="x26_7_3_0_0_0_0">
    <odx:dataBinding xpath="/PrototyperInfo[1]/Screens/Screen[8][1]/ScreenWidgets/ScreenWidget[4][1]/ScreenWidgetEvents/ScreenWidgetEvent[1][1]/ScreenWidgetInteractions/ScreenWidgetInteraction[1][1]/ScreenWidgetConditionBlocks/ScreenWidgetConditionBlock[1][1]/ScreenWidgetActions/ScreenWidgetAction[1][1]/ScreenWidgetActionDescription" storeItemID="{7baf6070-8a73-4f56-9835-53680116182e}"/>
  </odx:xpath>
  <odx:xpath id="x23_7_3_0_0">
    <odx:dataBinding xpath="/PrototyperInfo[1]/Screens/Screen[8][1]/ScreenWidgets/ScreenWidget[4][1]/ScreenWidgetEvents/ScreenWidgetEvent[1][1]/ScreenWidgetInteractions/ScreenWidgetInteraction[1][1]/ScreenWidgetConditionBlocks/ScreenWidgetConditionBlock[1]/ScreenWidgetConditionClause" storeItemID="{7baf6070-8a73-4f56-9835-53680116182e}"/>
  </odx:xpath>
  <odx:xpath id="x26_15_0_0_0_0">
    <odx:dataBinding xpath="/PrototyperInfo[1]/Screens/Screen[16][1]/ScreenWidgets/ScreenWidget[1][1]/ScreenWidgetEvents/ScreenWidgetEvent[1][1]/ScreenWidgetInteractions/ScreenWidgetInteraction[1][1]/ScreenWidgetConditionBlocks/ScreenWidgetConditionBlock[1][1]/ScreenWidgetActions/ScreenWidgetAction[1]/ScreenWidgetActionDescription" storeItemID="{7baf6070-8a73-4f56-9835-53680116182e}"/>
  </odx:xpath>
  <odx:xpath id="x25_13_0">
    <odx:dataBinding xpath="/PrototyperInfo[1]/Screens/Screen[14][1]/ScreenWidgets/ScreenWidget[1][1]/ScreenWidgetEvents/ScreenWidgetEvent[1]/ScreenWidgetInteractions/ScreenWidgetInteraction[1]/ScreenWidgetConditionBlocks/ScreenWidgetConditionBlock[1]/ScreenWidgetActions/ScreenWidgetAction[1]" storeItemID="{7baf6070-8a73-4f56-9835-53680116182e}"/>
  </odx:xpath>
  <odx:xpath id="x25_13_3_0_0_0">
    <odx:dataBinding xpath="/PrototyperInfo[1]/Screens/Screen[14][1]/ScreenWidgets/ScreenWidget[4][1]/ScreenWidgetEvents/ScreenWidgetEvent[1][1]/ScreenWidgetInteractions/ScreenWidgetInteraction[1][1]/ScreenWidgetConditionBlocks/ScreenWidgetConditionBlock[1][1]/ScreenWidgetActions/ScreenWidgetAction[1]" storeItemID="{7baf6070-8a73-4f56-9835-53680116182e}"/>
  </odx:xpath>
  <odx:xpath id="x24_10_1_0_0">
    <odx:dataBinding xpath="/PrototyperInfo[1]/Screens/Screen[11][1]/ScreenWidgets/ScreenWidget[2][1]/ScreenWidgetEvents/ScreenWidgetEvent[1][1]/ScreenWidgetInteractions/ScreenWidgetInteraction[1][1]/ScreenWidgetConditionBlocks/ScreenWidgetConditionBlock[1]/ScreenWidgetConditionDescription" storeItemID="{7baf6070-8a73-4f56-9835-53680116182e}"/>
  </odx:xpath>
  <odx:xpath id="x24_8_5_0_0">
    <odx:dataBinding xpath="/PrototyperInfo[1]/Screens/Screen[9][1]/ScreenWidgets/ScreenWidget[6][1]/ScreenWidgetEvents/ScreenWidgetEvent[1][1]/ScreenWidgetInteractions/ScreenWidgetInteraction[1][1]/ScreenWidgetConditionBlocks/ScreenWidgetConditionBlock[1]/ScreenWidgetConditionDescription" storeItemID="{7baf6070-8a73-4f56-9835-53680116182e}"/>
  </odx:xpath>
  <odx:xpath id="x25_13_6">
    <odx:dataBinding xpath="/PrototyperInfo[1]/Screens/Screen[14][1]/ScreenWidgets/ScreenWidget[7][1]/ScreenWidgetEvents/ScreenWidgetEvent[1]/ScreenWidgetInteractions/ScreenWidgetInteraction[1]/ScreenWidgetConditionBlocks/ScreenWidgetConditionBlock[1]/ScreenWidgetActions/ScreenWidgetAction[1]" storeItemID="{7baf6070-8a73-4f56-9835-53680116182e}"/>
  </odx:xpath>
  <odx:xpath id="x25_13_5">
    <odx:dataBinding xpath="/PrototyperInfo[1]/Screens/Screen[14][1]/ScreenWidgets/ScreenWidget[6][1]/ScreenWidgetEvents/ScreenWidgetEvent[1]/ScreenWidgetInteractions/ScreenWidgetInteraction[1]/ScreenWidgetConditionBlocks/ScreenWidgetConditionBlock[1]/ScreenWidgetActions/ScreenWidgetAction[1]" storeItemID="{7baf6070-8a73-4f56-9835-53680116182e}"/>
  </odx:xpath>
  <odx:xpath id="x25_13_4">
    <odx:dataBinding xpath="/PrototyperInfo[1]/Screens/Screen[14][1]/ScreenWidgets/ScreenWidget[5][1]/ScreenWidgetEvents/ScreenWidgetEvent[1]/ScreenWidgetInteractions/ScreenWidgetInteraction[1]/ScreenWidgetConditionBlocks/ScreenWidgetConditionBlock[1]/ScreenWidgetActions/ScreenWidgetAction[1]" storeItemID="{7baf6070-8a73-4f56-9835-53680116182e}"/>
  </odx:xpath>
  <odx:xpath id="x25_13_3">
    <odx:dataBinding xpath="/PrototyperInfo[1]/Screens/Screen[14][1]/ScreenWidgets/ScreenWidget[4][1]/ScreenWidgetEvents/ScreenWidgetEvent[1]/ScreenWidgetInteractions/ScreenWidgetInteraction[1]/ScreenWidgetConditionBlocks/ScreenWidgetConditionBlock[1]/ScreenWidgetActions/ScreenWidgetAction[1]" storeItemID="{7baf6070-8a73-4f56-9835-53680116182e}"/>
  </odx:xpath>
  <odx:xpath id="x25_13_2">
    <odx:dataBinding xpath="/PrototyperInfo[1]/Screens/Screen[14][1]/ScreenWidgets/ScreenWidget[3][1]/ScreenWidgetEvents/ScreenWidgetEvent[1]/ScreenWidgetInteractions/ScreenWidgetInteraction[1]/ScreenWidgetConditionBlocks/ScreenWidgetConditionBlock[1]/ScreenWidgetActions/ScreenWidgetAction[1]" storeItemID="{7baf6070-8a73-4f56-9835-53680116182e}"/>
  </odx:xpath>
  <odx:xpath id="x25_13_1">
    <odx:dataBinding xpath="/PrototyperInfo[1]/Screens/Screen[14][1]/ScreenWidgets/ScreenWidget[2][1]/ScreenWidgetEvents/ScreenWidgetEvent[1]/ScreenWidgetInteractions/ScreenWidgetInteraction[1]/ScreenWidgetConditionBlocks/ScreenWidgetConditionBlock[1]/ScreenWidgetActions/ScreenWidgetAction[1]" storeItemID="{7baf6070-8a73-4f56-9835-53680116182e}"/>
  </odx:xpath>
  <odx:xpath id="x33_9">
    <odx:dataBinding xpath="/PrototyperInfo[1]/Screens/Screen[10][1]" storeItemID="{7baf6070-8a73-4f56-9835-53680116182e}"/>
  </odx:xpath>
  <odx:xpath id="x33_7">
    <odx:dataBinding xpath="/PrototyperInfo[1]/Screens/Screen[8][1]" storeItemID="{7baf6070-8a73-4f56-9835-53680116182e}"/>
  </odx:xpath>
  <odx:xpath id="x26_15_4_0_0">
    <odx:dataBinding xpath="/PrototyperInfo[1]/Screens/Screen[16][1]/ScreenWidgets/ScreenWidget[5][1]/ScreenWidgetEvents/ScreenWidgetEvent[1][1]/ScreenWidgetInteractions/ScreenWidgetInteraction[1][1]/ScreenWidgetConditionBlocks/ScreenWidgetConditionBlock[1]/ScreenWidgetActions/ScreenWidgetAction[1]/ScreenWidgetActionDescription" storeItemID="{7baf6070-8a73-4f56-9835-53680116182e}"/>
  </odx:xpath>
  <odx:xpath id="x33_8">
    <odx:dataBinding xpath="/PrototyperInfo[1]/Screens/Screen[9][1]" storeItemID="{7baf6070-8a73-4f56-9835-53680116182e}"/>
  </odx:xpath>
  <odx:xpath id="x20_6_5_0">
    <odx:dataBinding xpath="/PrototyperInfo[1]/Screens/Screen[7][1]/ScreenWidgets/ScreenWidget[6][1]/ScreenWidgetEvents/ScreenWidgetEvent[1][1]/ScreenWidgetEventType" storeItemID="{7baf6070-8a73-4f56-9835-53680116182e}"/>
  </odx:xpath>
  <odx:xpath id="x26_12_0_0_0_0">
    <odx:dataBinding xpath="/PrototyperInfo[1]/Screens/Screen[13][1]/ScreenWidgets/ScreenWidget[1][1]/ScreenWidgetEvents/ScreenWidgetEvent[1][1]/ScreenWidgetInteractions/ScreenWidgetInteraction[1][1]/ScreenWidgetConditionBlocks/ScreenWidgetConditionBlock[1][1]/ScreenWidgetActions/ScreenWidgetAction[1]/ScreenWidgetActionDescription" storeItemID="{7baf6070-8a73-4f56-9835-53680116182e}"/>
  </odx:xpath>
  <odx:xpath id="x25_1_2_0_0_0">
    <odx:dataBinding xpath="/PrototyperInfo[1]/Screens/Screen[2][1]/ScreenWidgets/ScreenWidget[3][1]/ScreenWidgetEvents/ScreenWidgetEvent[1][1]/ScreenWidgetInteractions/ScreenWidgetInteraction[1][1]/ScreenWidgetConditionBlocks/ScreenWidgetConditionBlock[1][1]/ScreenWidgetActions/ScreenWidgetAction[1]" storeItemID="{7baf6070-8a73-4f56-9835-53680116182e}"/>
  </odx:xpath>
  <odx:xpath id="x33_1">
    <odx:dataBinding xpath="/PrototyperInfo[1]/Screens/Screen[2][1]" storeItemID="{7baf6070-8a73-4f56-9835-53680116182e}"/>
  </odx:xpath>
  <odx:xpath id="x33_2">
    <odx:dataBinding xpath="/PrototyperInfo[1]/Screens/Screen[3][1]" storeItemID="{7baf6070-8a73-4f56-9835-53680116182e}"/>
  </odx:xpath>
  <odx:xpath id="x24_11_6_0_0_0">
    <odx:dataBinding xpath="/PrototyperInfo[1]/Screens/Screen[12][1]/ScreenWidgets/ScreenWidget[7][1]/ScreenWidgetEvents/ScreenWidgetEvent[1][1]/ScreenWidgetInteractions/ScreenWidgetInteraction[1][1]/ScreenWidgetConditionBlocks/ScreenWidgetConditionBlock[1][1]/ScreenWidgetConditionDescription" storeItemID="{7baf6070-8a73-4f56-9835-53680116182e}"/>
  </odx:xpath>
  <odx:xpath id="x33_0">
    <odx:dataBinding xpath="/PrototyperInfo[1]/Screens/Screen[1][1]" storeItemID="{7baf6070-8a73-4f56-9835-53680116182e}"/>
  </odx:xpath>
  <odx:xpath id="x33_5">
    <odx:dataBinding xpath="/PrototyperInfo[1]/Screens/Screen[6][1]" storeItemID="{7baf6070-8a73-4f56-9835-53680116182e}"/>
  </odx:xpath>
  <odx:xpath id="x33_6">
    <odx:dataBinding xpath="/PrototyperInfo[1]/Screens/Screen[7][1]" storeItemID="{7baf6070-8a73-4f56-9835-53680116182e}"/>
  </odx:xpath>
  <odx:xpath id="x33_3">
    <odx:dataBinding xpath="/PrototyperInfo[1]/Screens/Screen[4][1]" storeItemID="{7baf6070-8a73-4f56-9835-53680116182e}"/>
  </odx:xpath>
  <odx:xpath id="x33_4">
    <odx:dataBinding xpath="/PrototyperInfo[1]/Screens/Screen[5][1]" storeItemID="{7baf6070-8a73-4f56-9835-53680116182e}"/>
  </odx:xpath>
  <odx:xpath id="x20_9">
    <odx:dataBinding xpath="/PrototyperInfo[1]/Screens/Screen[10][1]/ScreenWidgets/ScreenWidget[1]/ScreenWidgetEvents/ScreenWidgetEvent[1]/ScreenWidgetEventType" storeItemID="{7baf6070-8a73-4f56-9835-53680116182e}"/>
  </odx:xpath>
  <odx:xpath id="x21_5_1_0">
    <odx:dataBinding xpath="/PrototyperInfo[1]/Screens/Screen[6][1]/ScreenWidgets/ScreenWidget[2][1]/ScreenWidgetEvents/ScreenWidgetEvent[1][1]/ScreenWidgetInteractions/ScreenWidgetInteraction[1]" storeItemID="{7baf6070-8a73-4f56-9835-53680116182e}"/>
  </odx:xpath>
  <odx:xpath id="x112_0">
    <odx:dataBinding xpath="/PrototyperInfo[1]/Logo" storeItemID="{7baf6070-8a73-4f56-9835-53680116182e}"/>
  </odx:xpath>
  <odx:xpath id="x23_4_4_0">
    <odx:dataBinding xpath="/PrototyperInfo[1]/Screens/Screen[5][1]/ScreenWidgets/ScreenWidget[5][1]/ScreenWidgetEvents/ScreenWidgetEvent[1][1]/ScreenWidgetInteractions/ScreenWidgetInteraction[1]/ScreenWidgetConditionBlocks/ScreenWidgetConditionBlock[1]/ScreenWidgetConditionClause" storeItemID="{7baf6070-8a73-4f56-9835-53680116182e}"/>
  </odx:xpath>
  <odx:xpath id="x24_14_1_0_0_0">
    <odx:dataBinding xpath="/PrototyperInfo[1]/Screens/Screen[15][1]/ScreenWidgets/ScreenWidget[2][1]/ScreenWidgetEvents/ScreenWidgetEvent[1][1]/ScreenWidgetInteractions/ScreenWidgetInteraction[1][1]/ScreenWidgetConditionBlocks/ScreenWidgetConditionBlock[1][1]/ScreenWidgetConditionDescription" storeItemID="{7baf6070-8a73-4f56-9835-53680116182e}"/>
  </odx:xpath>
  <odx:xpath id="x57_6_0">
    <odx:dataBinding xpath="/PrototyperInfo[1]/Screens/Screen[7][1][1]/ScreenDynamicPanels/ScreenDynamicPanel[1]/ScreenDynamicPanelRequirements/ScreenDynamicPanelRequirement[1]/ScreenDynamicPanelRequirementActiveVersionDescription" storeItemID="{7baf6070-8a73-4f56-9835-53680116182e}"/>
  </odx:xpath>
  <odx:xpath id="x19_5_1">
    <odx:dataBinding xpath="/PrototyperInfo[1]/Screens/Screen[6][1]/ScreenWidgets/ScreenWidget[2][1]/ScreenWidgetEvents/ScreenWidgetEvent[1]" storeItemID="{7baf6070-8a73-4f56-9835-53680116182e}"/>
  </odx:xpath>
  <odx:xpath id="x19_5_2">
    <odx:dataBinding xpath="/PrototyperInfo[1]/Screens/Screen[6][1]/ScreenWidgets/ScreenWidget[3][1]/ScreenWidgetEvents/ScreenWidgetEvent[1]" storeItemID="{7baf6070-8a73-4f56-9835-53680116182e}"/>
  </odx:xpath>
  <odx:xpath id="x19_5_3">
    <odx:dataBinding xpath="/PrototyperInfo[1]/Screens/Screen[6][1]/ScreenWidgets/ScreenWidget[4][1]/ScreenWidgetEvents/ScreenWidgetEvent[1]" storeItemID="{7baf6070-8a73-4f56-9835-53680116182e}"/>
  </odx:xpath>
  <odx:xpath id="x26_7_3_0_0">
    <odx:dataBinding xpath="/PrototyperInfo[1]/Screens/Screen[8][1]/ScreenWidgets/ScreenWidget[4][1]/ScreenWidgetEvents/ScreenWidgetEvent[1][1]/ScreenWidgetInteractions/ScreenWidgetInteraction[1][1]/ScreenWidgetConditionBlocks/ScreenWidgetConditionBlock[1]/ScreenWidgetActions/ScreenWidgetAction[1]/ScreenWidgetActionDescription" storeItemID="{7baf6070-8a73-4f56-9835-53680116182e}"/>
  </odx:xpath>
  <odx:xpath id="x19_5_4">
    <odx:dataBinding xpath="/PrototyperInfo[1]/Screens/Screen[6][1]/ScreenWidgets/ScreenWidget[5][1]/ScreenWidgetEvents/ScreenWidgetEvent[1]" storeItemID="{7baf6070-8a73-4f56-9835-53680116182e}"/>
  </odx:xpath>
  <odx:xpath id="x19_5_5">
    <odx:dataBinding xpath="/PrototyperInfo[1]/Screens/Screen[6][1]/ScreenWidgets/ScreenWidget[6][1]/ScreenWidgetEvents/ScreenWidgetEvent[1]" storeItemID="{7baf6070-8a73-4f56-9835-53680116182e}"/>
  </odx:xpath>
  <odx:xpath id="x20_0">
    <odx:dataBinding xpath="/PrototyperInfo[1]/Screens/Screen[1][1]/ScreenWidgets/ScreenWidget[1]/ScreenWidgetEvents/ScreenWidgetEvent[1]/ScreenWidgetEventType" storeItemID="{7baf6070-8a73-4f56-9835-53680116182e}"/>
  </odx:xpath>
  <odx:xpath id="x19_5_6">
    <odx:dataBinding xpath="/PrototyperInfo[1]/Screens/Screen[6][1]/ScreenWidgets/ScreenWidget[7][1]/ScreenWidgetEvents/ScreenWidgetEvent[1]" storeItemID="{7baf6070-8a73-4f56-9835-53680116182e}"/>
  </odx:xpath>
  <odx:xpath id="x19_5_7">
    <odx:dataBinding xpath="/PrototyperInfo[1]/Screens/Screen[6][1]/ScreenWidgets/ScreenWidget[8][1]/ScreenWidgetEvents/ScreenWidgetEvent[1]" storeItemID="{7baf6070-8a73-4f56-9835-53680116182e}"/>
  </odx:xpath>
  <odx:xpath id="x20_3">
    <odx:dataBinding xpath="/PrototyperInfo[1]/Screens/Screen[4][1]/ScreenWidgets/ScreenWidget[1]/ScreenWidgetEvents/ScreenWidgetEvent[1]/ScreenWidgetEventType" storeItemID="{7baf6070-8a73-4f56-9835-53680116182e}"/>
  </odx:xpath>
  <odx:xpath id="x20_4">
    <odx:dataBinding xpath="/PrototyperInfo[1]/Screens/Screen[5][1]/ScreenWidgets/ScreenWidget[1]/ScreenWidgetEvents/ScreenWidgetEvent[1]/ScreenWidgetEventType" storeItemID="{7baf6070-8a73-4f56-9835-53680116182e}"/>
  </odx:xpath>
  <odx:xpath id="x20_1">
    <odx:dataBinding xpath="/PrototyperInfo[1]/Screens/Screen[2][1]/ScreenWidgets/ScreenWidget[1]/ScreenWidgetEvents/ScreenWidgetEvent[1]/ScreenWidgetEventType" storeItemID="{7baf6070-8a73-4f56-9835-53680116182e}"/>
  </odx:xpath>
  <odx:xpath id="x20_2">
    <odx:dataBinding xpath="/PrototyperInfo[1]/Screens/Screen[3][1]/ScreenWidgets/ScreenWidget[1]/ScreenWidgetEvents/ScreenWidgetEvent[1]/ScreenWidgetEventType" storeItemID="{7baf6070-8a73-4f56-9835-53680116182e}"/>
  </odx:xpath>
  <odx:xpath id="x25_10_3_0_0_0">
    <odx:dataBinding xpath="/PrototyperInfo[1]/Screens/Screen[11][1]/ScreenWidgets/ScreenWidget[4][1]/ScreenWidgetEvents/ScreenWidgetEvent[1][1]/ScreenWidgetInteractions/ScreenWidgetInteraction[1][1]/ScreenWidgetConditionBlocks/ScreenWidgetConditionBlock[1][1]/ScreenWidgetActions/ScreenWidgetAction[1]" storeItemID="{7baf6070-8a73-4f56-9835-53680116182e}"/>
  </odx:xpath>
  <odx:xpath id="x20_7">
    <odx:dataBinding xpath="/PrototyperInfo[1]/Screens/Screen[8][1]/ScreenWidgets/ScreenWidget[1]/ScreenWidgetEvents/ScreenWidgetEvent[1]/ScreenWidgetEventType" storeItemID="{7baf6070-8a73-4f56-9835-53680116182e}"/>
  </odx:xpath>
  <odx:xpath id="x20_8">
    <odx:dataBinding xpath="/PrototyperInfo[1]/Screens/Screen[9][1]/ScreenWidgets/ScreenWidget[1]/ScreenWidgetEvents/ScreenWidgetEvent[1]/ScreenWidgetEventType" storeItemID="{7baf6070-8a73-4f56-9835-53680116182e}"/>
  </odx:xpath>
  <odx:xpath id="x25_5_4_0_0">
    <odx:dataBinding xpath="/PrototyperInfo[1]/Screens/Screen[6][1]/ScreenWidgets/ScreenWidget[5][1]/ScreenWidgetEvents/ScreenWidgetEvent[1][1]/ScreenWidgetInteractions/ScreenWidgetInteraction[1][1]/ScreenWidgetConditionBlocks/ScreenWidgetConditionBlock[1]/ScreenWidgetActions/ScreenWidgetAction[1]" storeItemID="{7baf6070-8a73-4f56-9835-53680116182e}"/>
  </odx:xpath>
  <odx:xpath id="x20_5">
    <odx:dataBinding xpath="/PrototyperInfo[1]/Screens/Screen[6][1]/ScreenWidgets/ScreenWidget[1]/ScreenWidgetEvents/ScreenWidgetEvent[1]/ScreenWidgetEventType" storeItemID="{7baf6070-8a73-4f56-9835-53680116182e}"/>
  </odx:xpath>
  <odx:xpath id="x20_6">
    <odx:dataBinding xpath="/PrototyperInfo[1]/Screens/Screen[7][1]/ScreenWidgets/ScreenWidget[1]/ScreenWidgetEvents/ScreenWidgetEvent[1]/ScreenWidgetEventType" storeItemID="{7baf6070-8a73-4f56-9835-53680116182e}"/>
  </odx:xpath>
  <odx:xpath id="x19_5_0">
    <odx:dataBinding xpath="/PrototyperInfo[1]/Screens/Screen[6][1]/ScreenWidgets/ScreenWidget[1][1]/ScreenWidgetEvents/ScreenWidgetEvent[1]" storeItemID="{7baf6070-8a73-4f56-9835-53680116182e}"/>
  </odx:xpath>
  <odx:xpath id="x25_4_2_0_0_0">
    <odx:dataBinding xpath="/PrototyperInfo[1]/Screens/Screen[5][1]/ScreenWidgets/ScreenWidget[3][1]/ScreenWidgetEvents/ScreenWidgetEvent[1][1]/ScreenWidgetInteractions/ScreenWidgetInteraction[1][1]/ScreenWidgetConditionBlocks/ScreenWidgetConditionBlock[1][1]/ScreenWidgetActions/ScreenWidgetAction[1]" storeItemID="{7baf6070-8a73-4f56-9835-53680116182e}"/>
  </odx:xpath>
  <odx:xpath id="x25_5_7_0">
    <odx:dataBinding xpath="/PrototyperInfo[1]/Screens/Screen[6][1]/ScreenWidgets/ScreenWidget[8][1]/ScreenWidgetEvents/ScreenWidgetEvent[1][1]/ScreenWidgetInteractions/ScreenWidgetInteraction[1]/ScreenWidgetConditionBlocks/ScreenWidgetConditionBlock[1]/ScreenWidgetActions/ScreenWidgetAction[1]" storeItemID="{7baf6070-8a73-4f56-9835-53680116182e}"/>
  </odx:xpath>
  <odx:xpath id="x54_14_0">
    <odx:dataBinding xpath="/PrototyperInfo[1]/Screens/Screen[15][1][1]/ScreenDynamicPanels/ScreenDynamicPanel[1]/ScreenDynamicPanelRequirements/ScreenDynamicPanelRequirement[1]" storeItemID="{7baf6070-8a73-4f56-9835-53680116182e}"/>
  </odx:xpath>
  <odx:xpath id="x23_6_0_0">
    <odx:dataBinding xpath="/PrototyperInfo[1]/Screens/Screen[7][1]/ScreenWidgets/ScreenWidget[1][1]/ScreenWidgetEvents/ScreenWidgetEvent[1][1]/ScreenWidgetInteractions/ScreenWidgetInteraction[1]/ScreenWidgetConditionBlocks/ScreenWidgetConditionBlock[1]/ScreenWidgetConditionClause" storeItemID="{7baf6070-8a73-4f56-9835-53680116182e}"/>
  </odx:xpath>
  <odx:xpath id="x46_12_0">
    <odx:dataBinding xpath="/PrototyperInfo[1]/Screens/Screen[13][1][1]/ScreenDynamicPanels/ScreenDynamicPanel[1]/ScreenDynamicPanelWidgets/ScreenDynamicPanelWidget[1]/ScreenDynamicPanelWidgetEvents/ScreenDynamicPanelWidgetEvent[1]/ScreenDynamicPanelWidgetEventType" storeItemID="{7baf6070-8a73-4f56-9835-53680116182e}"/>
  </odx:xpath>
  <odx:xpath id="x46_8">
    <odx:dataBinding xpath="/PrototyperInfo[1]/Screens/Screen[9][1]/ScreenDynamicPanels/ScreenDynamicPanel[1]/ScreenDynamicPanelWidgets/ScreenDynamicPanelWidget[1]/ScreenDynamicPanelWidgetEvents/ScreenDynamicPanelWidgetEvent[1]/ScreenDynamicPanelWidgetEventType" storeItemID="{7baf6070-8a73-4f56-9835-53680116182e}"/>
  </odx:xpath>
  <odx:xpath id="x46_7">
    <odx:dataBinding xpath="/PrototyperInfo[1]/Screens/Screen[8][1]/ScreenDynamicPanels/ScreenDynamicPanel[1]/ScreenDynamicPanelWidgets/ScreenDynamicPanelWidget[1]/ScreenDynamicPanelWidgetEvents/ScreenDynamicPanelWidgetEvent[1]/ScreenDynamicPanelWidgetEventType" storeItemID="{7baf6070-8a73-4f56-9835-53680116182e}"/>
  </odx:xpath>
  <odx:xpath id="x46_6">
    <odx:dataBinding xpath="/PrototyperInfo[1]/Screens/Screen[7][1]/ScreenDynamicPanels/ScreenDynamicPanel[1]/ScreenDynamicPanelWidgets/ScreenDynamicPanelWidget[1]/ScreenDynamicPanelWidgetEvents/ScreenDynamicPanelWidgetEvent[1]/ScreenDynamicPanelWidgetEventType" storeItemID="{7baf6070-8a73-4f56-9835-53680116182e}"/>
  </odx:xpath>
  <odx:xpath id="x46_5">
    <odx:dataBinding xpath="/PrototyperInfo[1]/Screens/Screen[6][1]/ScreenDynamicPanels/ScreenDynamicPanel[1]/ScreenDynamicPanelWidgets/ScreenDynamicPanelWidget[1]/ScreenDynamicPanelWidgetEvents/ScreenDynamicPanelWidgetEvent[1]/ScreenDynamicPanelWidgetEventType" storeItemID="{7baf6070-8a73-4f56-9835-53680116182e}"/>
  </odx:xpath>
  <odx:xpath id="x25_6_1_0_0_0">
    <odx:dataBinding xpath="/PrototyperInfo[1]/Screens/Screen[7][1]/ScreenWidgets/ScreenWidget[2][1]/ScreenWidgetEvents/ScreenWidgetEvent[1][1]/ScreenWidgetInteractions/ScreenWidgetInteraction[1][1]/ScreenWidgetConditionBlocks/ScreenWidgetConditionBlock[1][1]/ScreenWidgetActions/ScreenWidgetAction[1]" storeItemID="{7baf6070-8a73-4f56-9835-53680116182e}"/>
  </odx:xpath>
  <odx:xpath id="x25_10_0_0">
    <odx:dataBinding xpath="/PrototyperInfo[1]/Screens/Screen[11][1]/ScreenWidgets/ScreenWidget[1][1]/ScreenWidgetEvents/ScreenWidgetEvent[1][1]/ScreenWidgetInteractions/ScreenWidgetInteraction[1]/ScreenWidgetConditionBlocks/ScreenWidgetConditionBlock[1]/ScreenWidgetActions/ScreenWidgetAction[1]" storeItemID="{7baf6070-8a73-4f56-9835-53680116182e}"/>
  </odx:xpath>
  <odx:xpath id="x46_9">
    <odx:dataBinding xpath="/PrototyperInfo[1]/Screens/Screen[10][1]/ScreenDynamicPanels/ScreenDynamicPanel[1]/ScreenDynamicPanelWidgets/ScreenDynamicPanelWidget[1]/ScreenDynamicPanelWidgetEvents/ScreenDynamicPanelWidgetEvent[1]/ScreenDynamicPanelWidgetEventType" storeItemID="{7baf6070-8a73-4f56-9835-53680116182e}"/>
  </odx:xpath>
  <odx:xpath id="x52_14_0_0">
    <odx:dataBinding xpath="/PrototyperInfo[1]/Screens/Screen[15][1][1]/ScreenDynamicPanels/ScreenDynamicPanel[1][1]/ScreenDynamicPanelWidgets/ScreenDynamicPanelWidget[1]/ScreenDynamicPanelWidgetEvents/ScreenDynamicPanelWidgetEvent[1]/ScreenDynamicPanelWidgetInteractions/ScreenDynamicPanelWidgetInteraction[1]/ScreenDynamicPanelWidgetConditionBlocks/ScreenDynamicPanelWidgetConditionBlock[1]/ScreenDynamicPanelWidgetActions/ScreenDynamicPanelWidgetAction[1]/ScreenDynamicPanelWidgetActionDescription" storeItemID="{7baf6070-8a73-4f56-9835-53680116182e}"/>
  </odx:xpath>
  <odx:xpath id="x22_12_4_0">
    <odx:dataBinding xpath="/PrototyperInfo[1]/Screens/Screen[13][1]/ScreenWidgets/ScreenWidget[5][1]/ScreenWidgetEvents/ScreenWidgetEvent[1][1]/ScreenWidgetInteractions/ScreenWidgetInteraction[1]/ScreenWidgetConditionBlocks/ScreenWidgetConditionBlock[1]" storeItemID="{7baf6070-8a73-4f56-9835-53680116182e}"/>
  </odx:xpath>
  <odx:xpath id="x26_4_3_0">
    <odx:dataBinding xpath="/PrototyperInfo[1]/Screens/Screen[5][1]/ScreenWidgets/ScreenWidget[4][1]/ScreenWidgetEvents/ScreenWidgetEvent[1][1]/ScreenWidgetInteractions/ScreenWidgetInteraction[1]/ScreenWidgetConditionBlocks/ScreenWidgetConditionBlock[1]/ScreenWidgetActions/ScreenWidgetAction[1]/ScreenWidgetActionDescription" storeItemID="{7baf6070-8a73-4f56-9835-53680116182e}"/>
  </odx:xpath>
  <odx:xpath id="x26_8_3_0_0_0">
    <odx:dataBinding xpath="/PrototyperInfo[1]/Screens/Screen[9][1]/ScreenWidgets/ScreenWidget[4][1]/ScreenWidgetEvents/ScreenWidgetEvent[1][1]/ScreenWidgetInteractions/ScreenWidgetInteraction[1][1]/ScreenWidgetConditionBlocks/ScreenWidgetConditionBlock[1][1]/ScreenWidgetActions/ScreenWidgetAction[1]/ScreenWidgetActionDescription" storeItemID="{7baf6070-8a73-4f56-9835-53680116182e}"/>
  </odx:xpath>
  <odx:xpath id="x26_3_0_0_0">
    <odx:dataBinding xpath="/PrototyperInfo[1]/Screens/Screen[4][1]/ScreenWidgets/ScreenWidget[1][1]/ScreenWidgetEvents/ScreenWidgetEvent[1][1]/ScreenWidgetInteractions/ScreenWidgetInteraction[1][1]/ScreenWidgetConditionBlocks/ScreenWidgetConditionBlock[1]/ScreenWidgetActions/ScreenWidgetAction[1]/ScreenWidgetActionDescription" storeItemID="{7baf6070-8a73-4f56-9835-53680116182e}"/>
  </odx:xpath>
  <odx:xpath id="x46_0">
    <odx:dataBinding xpath="/PrototyperInfo[1]/Screens/Screen[1][1]/ScreenDynamicPanels/ScreenDynamicPanel[1]/ScreenDynamicPanelWidgets/ScreenDynamicPanelWidget[1]/ScreenDynamicPanelWidgetEvents/ScreenDynamicPanelWidgetEvent[1]/ScreenDynamicPanelWidgetEventType" storeItemID="{7baf6070-8a73-4f56-9835-53680116182e}"/>
  </odx:xpath>
  <odx:xpath id="x52_14_0_1">
    <odx:dataBinding xpath="/PrototyperInfo[1]/Screens/Screen[15][1][1]/ScreenDynamicPanels/ScreenDynamicPanel[2][1]/ScreenDynamicPanelWidgets/ScreenDynamicPanelWidget[1]/ScreenDynamicPanelWidgetEvents/ScreenDynamicPanelWidgetEvent[1]/ScreenDynamicPanelWidgetInteractions/ScreenDynamicPanelWidgetInteraction[1]/ScreenDynamicPanelWidgetConditionBlocks/ScreenDynamicPanelWidgetConditionBlock[1]/ScreenDynamicPanelWidgetActions/ScreenDynamicPanelWidgetAction[1]/ScreenDynamicPanelWidgetActionDescription" storeItemID="{7baf6070-8a73-4f56-9835-53680116182e}"/>
  </odx:xpath>
  <odx:xpath id="x52_14_0_2">
    <odx:dataBinding xpath="/PrototyperInfo[1]/Screens/Screen[15][1][1]/ScreenDynamicPanels/ScreenDynamicPanel[3][1]/ScreenDynamicPanelWidgets/ScreenDynamicPanelWidget[1]/ScreenDynamicPanelWidgetEvents/ScreenDynamicPanelWidgetEvent[1]/ScreenDynamicPanelWidgetInteractions/ScreenDynamicPanelWidgetInteraction[1]/ScreenDynamicPanelWidgetConditionBlocks/ScreenDynamicPanelWidgetConditionBlock[1]/ScreenDynamicPanelWidgetActions/ScreenDynamicPanelWidgetAction[1]/ScreenDynamicPanelWidgetActionDescription" storeItemID="{7baf6070-8a73-4f56-9835-53680116182e}"/>
  </odx:xpath>
  <odx:xpath id="x46_4">
    <odx:dataBinding xpath="/PrototyperInfo[1]/Screens/Screen[5][1]/ScreenDynamicPanels/ScreenDynamicPanel[1]/ScreenDynamicPanelWidgets/ScreenDynamicPanelWidget[1]/ScreenDynamicPanelWidgetEvents/ScreenDynamicPanelWidgetEvent[1]/ScreenDynamicPanelWidgetEventType" storeItemID="{7baf6070-8a73-4f56-9835-53680116182e}"/>
  </odx:xpath>
  <odx:xpath id="x46_3">
    <odx:dataBinding xpath="/PrototyperInfo[1]/Screens/Screen[4][1]/ScreenDynamicPanels/ScreenDynamicPanel[1]/ScreenDynamicPanelWidgets/ScreenDynamicPanelWidget[1]/ScreenDynamicPanelWidgetEvents/ScreenDynamicPanelWidgetEvent[1]/ScreenDynamicPanelWidgetEventType" storeItemID="{7baf6070-8a73-4f56-9835-53680116182e}"/>
  </odx:xpath>
  <odx:xpath id="x46_2">
    <odx:dataBinding xpath="/PrototyperInfo[1]/Screens/Screen[3][1]/ScreenDynamicPanels/ScreenDynamicPanel[1]/ScreenDynamicPanelWidgets/ScreenDynamicPanelWidget[1]/ScreenDynamicPanelWidgetEvents/ScreenDynamicPanelWidgetEvent[1]/ScreenDynamicPanelWidgetEventType" storeItemID="{7baf6070-8a73-4f56-9835-53680116182e}"/>
  </odx:xpath>
  <odx:xpath id="x46_1">
    <odx:dataBinding xpath="/PrototyperInfo[1]/Screens/Screen[2][1]/ScreenDynamicPanels/ScreenDynamicPanel[1]/ScreenDynamicPanelWidgets/ScreenDynamicPanelWidget[1]/ScreenDynamicPanelWidgetEvents/ScreenDynamicPanelWidgetEvent[1]/ScreenDynamicPanelWidgetEventType" storeItemID="{7baf6070-8a73-4f56-9835-53680116182e}"/>
  </odx:xpath>
  <odx:xpath id="x26_9_4_0_0_0">
    <odx:dataBinding xpath="/PrototyperInfo[1]/Screens/Screen[10][1]/ScreenWidgets/ScreenWidget[5][1]/ScreenWidgetEvents/ScreenWidgetEvent[1][1]/ScreenWidgetInteractions/ScreenWidgetInteraction[1][1]/ScreenWidgetConditionBlocks/ScreenWidgetConditionBlock[1][1]/ScreenWidgetActions/ScreenWidgetAction[1]/ScreenWidgetActionDescription" storeItemID="{7baf6070-8a73-4f56-9835-53680116182e}"/>
  </odx:xpath>
  <odx:xpath id="x20_14_3_0">
    <odx:dataBinding xpath="/PrototyperInfo[1]/Screens/Screen[15][1]/ScreenWidgets/ScreenWidget[4][1]/ScreenWidgetEvents/ScreenWidgetEvent[1][1]/ScreenWidgetEventType" storeItemID="{7baf6070-8a73-4f56-9835-53680116182e}"/>
  </odx:xpath>
  <odx:xpath id="x20_0_0_0">
    <odx:dataBinding xpath="/PrototyperInfo[1]/Screens/Screen[1][1]/ScreenWidgets/ScreenWidget[1][1]/ScreenWidgetEvents/ScreenWidgetEvent[1][1]/ScreenWidgetEventType" storeItemID="{7baf6070-8a73-4f56-9835-53680116182e}"/>
  </odx:xpath>
  <odx:xpath id="x25_9_1_0_0_0">
    <odx:dataBinding xpath="/PrototyperInfo[1]/Screens/Screen[10][1]/ScreenWidgets/ScreenWidget[2][1]/ScreenWidgetEvents/ScreenWidgetEvent[1][1]/ScreenWidgetInteractions/ScreenWidgetInteraction[1][1]/ScreenWidgetConditionBlocks/ScreenWidgetConditionBlock[1][1]/ScreenWidgetActions/ScreenWidgetAction[1]" storeItemID="{7baf6070-8a73-4f56-9835-53680116182e}"/>
  </odx:xpath>
  <odx:xpath id="x49_6_0_1">
    <odx:dataBinding xpath="/PrototyperInfo[1]/Screens/Screen[7][1][1]/ScreenDynamicPanels/ScreenDynamicPanel[2][1]/ScreenDynamicPanelWidgets/ScreenDynamicPanelWidget[1]/ScreenDynamicPanelWidgetEvents/ScreenDynamicPanelWidgetEvent[1]/ScreenDynamicPanelWidgetInteractions/ScreenDynamicPanelWidgetInteraction[1]/ScreenDynamicPanelWidgetConditionBlocks/ScreenDynamicPanelWidgetConditionBlock[1]/ScreenDynamicPanelWidgetConditionClause" storeItemID="{7baf6070-8a73-4f56-9835-53680116182e}"/>
  </odx:xpath>
  <odx:xpath id="x49_6_0_0">
    <odx:dataBinding xpath="/PrototyperInfo[1]/Screens/Screen[7][1][1]/ScreenDynamicPanels/ScreenDynamicPanel[1][1]/ScreenDynamicPanelWidgets/ScreenDynamicPanelWidget[1]/ScreenDynamicPanelWidgetEvents/ScreenDynamicPanelWidgetEvent[1]/ScreenDynamicPanelWidgetInteractions/ScreenDynamicPanelWidgetInteraction[1]/ScreenDynamicPanelWidgetConditionBlocks/ScreenDynamicPanelWidgetConditionBlock[1]/ScreenDynamicPanelWidgetConditionClause" storeItemID="{7baf6070-8a73-4f56-9835-53680116182e}"/>
  </odx:xpath>
  <odx:xpath id="x20_8_1_0">
    <odx:dataBinding xpath="/PrototyperInfo[1]/Screens/Screen[9][1]/ScreenWidgets/ScreenWidget[2][1]/ScreenWidgetEvents/ScreenWidgetEvent[1][1]/ScreenWidgetEventType" storeItemID="{7baf6070-8a73-4f56-9835-53680116182e}"/>
  </odx:xpath>
  <odx:xpath id="x21_10_5_0">
    <odx:dataBinding xpath="/PrototyperInfo[1]/Screens/Screen[11][1]/ScreenWidgets/ScreenWidget[6][1]/ScreenWidgetEvents/ScreenWidgetEvent[1][1]/ScreenWidgetInteractions/ScreenWidgetInteraction[1]" storeItemID="{7baf6070-8a73-4f56-9835-53680116182e}"/>
  </odx:xpath>
  <odx:xpath id="x24_4_4_0_0_0">
    <odx:dataBinding xpath="/PrototyperInfo[1]/Screens/Screen[5][1]/ScreenWidgets/ScreenWidget[5][1]/ScreenWidgetEvents/ScreenWidgetEvent[1][1]/ScreenWidgetInteractions/ScreenWidgetInteraction[1][1]/ScreenWidgetConditionBlocks/ScreenWidgetConditionBlock[1][1]/ScreenWidgetConditionDescription" storeItemID="{7baf6070-8a73-4f56-9835-53680116182e}"/>
  </odx:xpath>
  <odx:xpath id="x24_6_7_0">
    <odx:dataBinding xpath="/PrototyperInfo[1]/Screens/Screen[7][1]/ScreenWidgets/ScreenWidget[8][1]/ScreenWidgetEvents/ScreenWidgetEvent[1][1]/ScreenWidgetInteractions/ScreenWidgetInteraction[1]/ScreenWidgetConditionBlocks/ScreenWidgetConditionBlock[1]/ScreenWidgetConditionDescription" storeItemID="{7baf6070-8a73-4f56-9835-53680116182e}"/>
  </odx:xpath>
  <odx:xpath id="x26_10_3_0">
    <odx:dataBinding xpath="/PrototyperInfo[1]/Screens/Screen[11][1]/ScreenWidgets/ScreenWidget[4][1]/ScreenWidgetEvents/ScreenWidgetEvent[1][1]/ScreenWidgetInteractions/ScreenWidgetInteraction[1]/ScreenWidgetConditionBlocks/ScreenWidgetConditionBlock[1]/ScreenWidgetActions/ScreenWidgetAction[1]/ScreenWidgetActionDescription" storeItemID="{7baf6070-8a73-4f56-9835-53680116182e}"/>
  </odx:xpath>
  <odx:xpath id="x22_6_6_0">
    <odx:dataBinding xpath="/PrototyperInfo[1]/Screens/Screen[7][1]/ScreenWidgets/ScreenWidget[7][1]/ScreenWidgetEvents/ScreenWidgetEvent[1][1]/ScreenWidgetInteractions/ScreenWidgetInteraction[1]/ScreenWidgetConditionBlocks/ScreenWidgetConditionBlock[1]" storeItemID="{7baf6070-8a73-4f56-9835-53680116182e}"/>
  </odx:xpath>
  <odx:xpath id="x26_6_6_0_0">
    <odx:dataBinding xpath="/PrototyperInfo[1]/Screens/Screen[7][1]/ScreenWidgets/ScreenWidget[7][1]/ScreenWidgetEvents/ScreenWidgetEvent[1][1]/ScreenWidgetInteractions/ScreenWidgetInteraction[1][1]/ScreenWidgetConditionBlocks/ScreenWidgetConditionBlock[1]/ScreenWidgetActions/ScreenWidgetAction[1]/ScreenWidgetActionDescription" storeItemID="{7baf6070-8a73-4f56-9835-53680116182e}"/>
  </odx:xpath>
  <odx:xpath id="x21_12_1_0">
    <odx:dataBinding xpath="/PrototyperInfo[1]/Screens/Screen[13][1]/ScreenWidgets/ScreenWidget[2][1]/ScreenWidgetEvents/ScreenWidgetEvent[1][1]/ScreenWidgetInteractions/ScreenWidgetInteraction[1]" storeItemID="{7baf6070-8a73-4f56-9835-53680116182e}"/>
  </odx:xpath>
  <odx:xpath id="x24_13_0_0_0_0">
    <odx:dataBinding xpath="/PrototyperInfo[1]/Screens/Screen[14][1]/ScreenWidgets/ScreenWidget[1][1]/ScreenWidgetEvents/ScreenWidgetEvent[1][1]/ScreenWidgetInteractions/ScreenWidgetInteraction[1][1]/ScreenWidgetConditionBlocks/ScreenWidgetConditionBlock[1][1]/ScreenWidgetConditionDescription" storeItemID="{7baf6070-8a73-4f56-9835-53680116182e}"/>
  </odx:xpath>
  <odx:xpath id="x22_14_1_0_0">
    <odx:dataBinding xpath="/PrototyperInfo[1]/Screens/Screen[15][1]/ScreenWidgets/ScreenWidget[2][1]/ScreenWidgetEvents/ScreenWidgetEvent[1][1]/ScreenWidgetInteractions/ScreenWidgetInteraction[1][1]/ScreenWidgetConditionBlocks/ScreenWidgetConditionBlock[1]" storeItemID="{7baf6070-8a73-4f56-9835-53680116182e}"/>
  </odx:xpath>
  <odx:xpath id="x24_4_2_0">
    <odx:dataBinding xpath="/PrototyperInfo[1]/Screens/Screen[5][1]/ScreenWidgets/ScreenWidget[3][1]/ScreenWidgetEvents/ScreenWidgetEvent[1][1]/ScreenWidgetInteractions/ScreenWidgetInteraction[1]/ScreenWidgetConditionBlocks/ScreenWidgetConditionBlock[1]/ScreenWidgetConditionDescription" storeItemID="{7baf6070-8a73-4f56-9835-53680116182e}"/>
  </odx:xpath>
  <odx:xpath id="x24_8_3_0">
    <odx:dataBinding xpath="/PrototyperInfo[1]/Screens/Screen[9][1]/ScreenWidgets/ScreenWidget[4][1]/ScreenWidgetEvents/ScreenWidgetEvent[1][1]/ScreenWidgetInteractions/ScreenWidgetInteraction[1]/ScreenWidgetConditionBlocks/ScreenWidgetConditionBlock[1]/ScreenWidgetConditionDescription" storeItemID="{7baf6070-8a73-4f56-9835-53680116182e}"/>
  </odx:xpath>
  <odx:xpath id="x24_4_4_0_0">
    <odx:dataBinding xpath="/PrototyperInfo[1]/Screens/Screen[5][1]/ScreenWidgets/ScreenWidget[5][1]/ScreenWidgetEvents/ScreenWidgetEvent[1][1]/ScreenWidgetInteractions/ScreenWidgetInteraction[1][1]/ScreenWidgetConditionBlocks/ScreenWidgetConditionBlock[1]/ScreenWidgetConditionDescription" storeItemID="{7baf6070-8a73-4f56-9835-53680116182e}"/>
  </odx:xpath>
  <odx:xpath id="x24_14_6_0">
    <odx:dataBinding xpath="/PrototyperInfo[1]/Screens/Screen[15][1]/ScreenWidgets/ScreenWidget[7][1]/ScreenWidgetEvents/ScreenWidgetEvent[1][1]/ScreenWidgetInteractions/ScreenWidgetInteraction[1]/ScreenWidgetConditionBlocks/ScreenWidgetConditionBlock[1]/ScreenWidgetConditionDescription" storeItemID="{7baf6070-8a73-4f56-9835-53680116182e}"/>
  </odx:xpath>
  <odx:xpath id="x25_7_0">
    <odx:dataBinding xpath="/PrototyperInfo[1]/Screens/Screen[8][1]/ScreenWidgets/ScreenWidget[1][1]/ScreenWidgetEvents/ScreenWidgetEvent[1]/ScreenWidgetInteractions/ScreenWidgetInteraction[1]/ScreenWidgetConditionBlocks/ScreenWidgetConditionBlock[1]/ScreenWidgetActions/ScreenWidgetAction[1]" storeItemID="{7baf6070-8a73-4f56-9835-53680116182e}"/>
  </odx:xpath>
  <odx:xpath id="x25_7_1">
    <odx:dataBinding xpath="/PrototyperInfo[1]/Screens/Screen[8][1]/ScreenWidgets/ScreenWidget[2][1]/ScreenWidgetEvents/ScreenWidgetEvent[1]/ScreenWidgetInteractions/ScreenWidgetInteraction[1]/ScreenWidgetConditionBlocks/ScreenWidgetConditionBlock[1]/ScreenWidgetActions/ScreenWidgetAction[1]" storeItemID="{7baf6070-8a73-4f56-9835-53680116182e}"/>
  </odx:xpath>
  <odx:xpath id="x25_7_2">
    <odx:dataBinding xpath="/PrototyperInfo[1]/Screens/Screen[8][1]/ScreenWidgets/ScreenWidget[3][1]/ScreenWidgetEvents/ScreenWidgetEvent[1]/ScreenWidgetInteractions/ScreenWidgetInteraction[1]/ScreenWidgetConditionBlocks/ScreenWidgetConditionBlock[1]/ScreenWidgetActions/ScreenWidgetAction[1]" storeItemID="{7baf6070-8a73-4f56-9835-53680116182e}"/>
  </odx:xpath>
  <odx:xpath id="x23_14_3_0">
    <odx:dataBinding xpath="/PrototyperInfo[1]/Screens/Screen[15][1]/ScreenWidgets/ScreenWidget[4][1]/ScreenWidgetEvents/ScreenWidgetEvent[1][1]/ScreenWidgetInteractions/ScreenWidgetInteraction[1]/ScreenWidgetConditionBlocks/ScreenWidgetConditionBlock[1]/ScreenWidgetConditionClause" storeItemID="{7baf6070-8a73-4f56-9835-53680116182e}"/>
  </odx:xpath>
  <odx:xpath id="x25_7_3">
    <odx:dataBinding xpath="/PrototyperInfo[1]/Screens/Screen[8][1]/ScreenWidgets/ScreenWidget[4][1]/ScreenWidgetEvents/ScreenWidgetEvent[1]/ScreenWidgetInteractions/ScreenWidgetInteraction[1]/ScreenWidgetConditionBlocks/ScreenWidgetConditionBlock[1]/ScreenWidgetActions/ScreenWidgetAction[1]" storeItemID="{7baf6070-8a73-4f56-9835-53680116182e}"/>
  </odx:xpath>
  <odx:xpath id="x22_8_2_0">
    <odx:dataBinding xpath="/PrototyperInfo[1]/Screens/Screen[9][1]/ScreenWidgets/ScreenWidget[3][1]/ScreenWidgetEvents/ScreenWidgetEvent[1][1]/ScreenWidgetInteractions/ScreenWidgetInteraction[1]/ScreenWidgetConditionBlocks/ScreenWidgetConditionBlock[1]" storeItemID="{7baf6070-8a73-4f56-9835-53680116182e}"/>
  </odx:xpath>
  <odx:xpath id="x22_14_0_0">
    <odx:dataBinding xpath="/PrototyperInfo[1]/Screens/Screen[15][1]/ScreenWidgets/ScreenWidget[1][1]/ScreenWidgetEvents/ScreenWidgetEvent[1][1]/ScreenWidgetInteractions/ScreenWidgetInteraction[1]/ScreenWidgetConditionBlocks/ScreenWidgetConditionBlock[1]" storeItemID="{7baf6070-8a73-4f56-9835-53680116182e}"/>
  </odx:xpath>
  <odx:xpath id="x23_15_4_0_0_0">
    <odx:dataBinding xpath="/PrototyperInfo[1]/Screens/Screen[16][1]/ScreenWidgets/ScreenWidget[5][1]/ScreenWidgetEvents/ScreenWidgetEvent[1][1]/ScreenWidgetInteractions/ScreenWidgetInteraction[1][1]/ScreenWidgetConditionBlocks/ScreenWidgetConditionBlock[1][1]/ScreenWidgetConditionClause" storeItemID="{7baf6070-8a73-4f56-9835-53680116182e}"/>
  </odx:xpath>
  <odx:xpath id="x26_8_2_0_0">
    <odx:dataBinding xpath="/PrototyperInfo[1]/Screens/Screen[9][1]/ScreenWidgets/ScreenWidget[3][1]/ScreenWidgetEvents/ScreenWidgetEvent[1][1]/ScreenWidgetInteractions/ScreenWidgetInteraction[1][1]/ScreenWidgetConditionBlocks/ScreenWidgetConditionBlock[1]/ScreenWidgetActions/ScreenWidgetAction[1]/ScreenWidgetActionDescription" storeItemID="{7baf6070-8a73-4f56-9835-53680116182e}"/>
  </odx:xpath>
  <odx:xpath id="x25_7_4">
    <odx:dataBinding xpath="/PrototyperInfo[1]/Screens/Screen[8][1]/ScreenWidgets/ScreenWidget[5][1]/ScreenWidgetEvents/ScreenWidgetEvent[1]/ScreenWidgetInteractions/ScreenWidgetInteraction[1]/ScreenWidgetConditionBlocks/ScreenWidgetConditionBlock[1]/ScreenWidgetActions/ScreenWidgetAction[1]" storeItemID="{7baf6070-8a73-4f56-9835-53680116182e}"/>
  </odx:xpath>
  <odx:xpath id="x24_7_4_0_0_0">
    <odx:dataBinding xpath="/PrototyperInfo[1]/Screens/Screen[8][1]/ScreenWidgets/ScreenWidget[5][1]/ScreenWidgetEvents/ScreenWidgetEvent[1][1]/ScreenWidgetInteractions/ScreenWidgetInteraction[1][1]/ScreenWidgetConditionBlocks/ScreenWidgetConditionBlock[1][1]/ScreenWidgetConditionDescription" storeItemID="{7baf6070-8a73-4f56-9835-53680116182e}"/>
  </odx:xpath>
  <odx:xpath id="x25_7_5">
    <odx:dataBinding xpath="/PrototyperInfo[1]/Screens/Screen[8][1]/ScreenWidgets/ScreenWidget[6][1]/ScreenWidgetEvents/ScreenWidgetEvent[1]/ScreenWidgetInteractions/ScreenWidgetInteraction[1]/ScreenWidgetConditionBlocks/ScreenWidgetConditionBlock[1]/ScreenWidgetActions/ScreenWidgetAction[1]" storeItemID="{7baf6070-8a73-4f56-9835-53680116182e}"/>
  </odx:xpath>
  <odx:xpath id="x24_11_0_0_0">
    <odx:dataBinding xpath="/PrototyperInfo[1]/Screens/Screen[12][1]/ScreenWidgets/ScreenWidget[1][1]/ScreenWidgetEvents/ScreenWidgetEvent[1][1]/ScreenWidgetInteractions/ScreenWidgetInteraction[1][1]/ScreenWidgetConditionBlocks/ScreenWidgetConditionBlock[1]/ScreenWidgetConditionDescription" storeItemID="{7baf6070-8a73-4f56-9835-53680116182e}"/>
  </odx:xpath>
  <odx:xpath id="x26_9_2_0_0_0_0">
    <odx:dataBinding xpath="/PrototyperInfo[1]/Screens/Screen[10][1]/ScreenWidgets/ScreenWidget[3][1]/ScreenWidgetEvents/ScreenWidgetEvent[1][1]/ScreenWidgetInteractions/ScreenWidgetInteraction[1][1]/ScreenWidgetConditionBlocks/ScreenWidgetConditionBlock[1][1]/ScreenWidgetActions/ScreenWidgetAction[1][1]/ScreenWidgetActionDescription" storeItemID="{7baf6070-8a73-4f56-9835-53680116182e}"/>
  </odx:xpath>
  <odx:xpath id="x26_0_3_0_0_0_0">
    <odx:dataBinding xpath="/PrototyperInfo[1]/Screens/Screen[1][1]/ScreenWidgets/ScreenWidget[4][1]/ScreenWidgetEvents/ScreenWidgetEvent[1][1]/ScreenWidgetInteractions/ScreenWidgetInteraction[1][1]/ScreenWidgetConditionBlocks/ScreenWidgetConditionBlock[1][1]/ScreenWidgetActions/ScreenWidgetAction[1][1]/ScreenWidgetActionDescription" storeItemID="{7baf6070-8a73-4f56-9835-53680116182e}"/>
  </odx:xpath>
  <odx:xpath id="x22_10_0_0_0">
    <odx:dataBinding xpath="/PrototyperInfo[1]/Screens/Screen[11][1]/ScreenWidgets/ScreenWidget[1][1]/ScreenWidgetEvents/ScreenWidgetEvent[1][1]/ScreenWidgetInteractions/ScreenWidgetInteraction[1][1]/ScreenWidgetConditionBlocks/ScreenWidgetConditionBlock[1]" storeItemID="{7baf6070-8a73-4f56-9835-53680116182e}"/>
  </odx:xpath>
  <odx:xpath id="x20_10_2_0">
    <odx:dataBinding xpath="/PrototyperInfo[1]/Screens/Screen[11][1]/ScreenWidgets/ScreenWidget[3][1]/ScreenWidgetEvents/ScreenWidgetEvent[1][1]/ScreenWidgetEventType" storeItemID="{7baf6070-8a73-4f56-9835-53680116182e}"/>
  </odx:xpath>
  <odx:xpath id="x26_9_2_0">
    <odx:dataBinding xpath="/PrototyperInfo[1]/Screens/Screen[10][1]/ScreenWidgets/ScreenWidget[3][1]/ScreenWidgetEvents/ScreenWidgetEvent[1][1]/ScreenWidgetInteractions/ScreenWidgetInteraction[1]/ScreenWidgetConditionBlocks/ScreenWidgetConditionBlock[1]/ScreenWidgetActions/ScreenWidgetAction[1]/ScreenWidgetActionDescription" storeItemID="{7baf6070-8a73-4f56-9835-53680116182e}"/>
  </odx:xpath>
  <odx:xpath id="x23_10_5_0_0">
    <odx:dataBinding xpath="/PrototyperInfo[1]/Screens/Screen[11][1]/ScreenWidgets/ScreenWidget[6][1]/ScreenWidgetEvents/ScreenWidgetEvent[1][1]/ScreenWidgetInteractions/ScreenWidgetInteraction[1][1]/ScreenWidgetConditionBlocks/ScreenWidgetConditionBlock[1]/ScreenWidgetConditionClause" storeItemID="{7baf6070-8a73-4f56-9835-53680116182e}"/>
  </odx:xpath>
  <odx:xpath id="x22_14_0">
    <odx:dataBinding xpath="/PrototyperInfo[1]/Screens/Screen[15][1]/ScreenWidgets/ScreenWidget[1][1]/ScreenWidgetEvents/ScreenWidgetEvent[1]/ScreenWidgetInteractions/ScreenWidgetInteraction[1]/ScreenWidgetConditionBlocks/ScreenWidgetConditionBlock[1]" storeItemID="{7baf6070-8a73-4f56-9835-53680116182e}"/>
  </odx:xpath>
  <odx:xpath id="x22_14_1">
    <odx:dataBinding xpath="/PrototyperInfo[1]/Screens/Screen[15][1]/ScreenWidgets/ScreenWidget[2][1]/ScreenWidgetEvents/ScreenWidgetEvent[1]/ScreenWidgetInteractions/ScreenWidgetInteraction[1]/ScreenWidgetConditionBlocks/ScreenWidgetConditionBlock[1]" storeItemID="{7baf6070-8a73-4f56-9835-53680116182e}"/>
  </odx:xpath>
  <odx:xpath id="x22_14_2">
    <odx:dataBinding xpath="/PrototyperInfo[1]/Screens/Screen[15][1]/ScreenWidgets/ScreenWidget[3][1]/ScreenWidgetEvents/ScreenWidgetEvent[1]/ScreenWidgetInteractions/ScreenWidgetInteraction[1]/ScreenWidgetConditionBlocks/ScreenWidgetConditionBlock[1]" storeItemID="{7baf6070-8a73-4f56-9835-53680116182e}"/>
  </odx:xpath>
  <odx:xpath id="x22_14_3">
    <odx:dataBinding xpath="/PrototyperInfo[1]/Screens/Screen[15][1]/ScreenWidgets/ScreenWidget[4][1]/ScreenWidgetEvents/ScreenWidgetEvent[1]/ScreenWidgetInteractions/ScreenWidgetInteraction[1]/ScreenWidgetConditionBlocks/ScreenWidgetConditionBlock[1]" storeItemID="{7baf6070-8a73-4f56-9835-53680116182e}"/>
  </odx:xpath>
  <odx:xpath id="x26_4_1_0_0_0_0">
    <odx:dataBinding xpath="/PrototyperInfo[1]/Screens/Screen[5][1]/ScreenWidgets/ScreenWidget[2][1]/ScreenWidgetEvents/ScreenWidgetEvent[1][1]/ScreenWidgetInteractions/ScreenWidgetInteraction[1][1]/ScreenWidgetConditionBlocks/ScreenWidgetConditionBlock[1][1]/ScreenWidgetActions/ScreenWidgetAction[1][1]/ScreenWidgetActionDescription" storeItemID="{7baf6070-8a73-4f56-9835-53680116182e}"/>
  </odx:xpath>
  <odx:xpath id="x22_14_4">
    <odx:dataBinding xpath="/PrototyperInfo[1]/Screens/Screen[15][1]/ScreenWidgets/ScreenWidget[5][1]/ScreenWidgetEvents/ScreenWidgetEvent[1]/ScreenWidgetInteractions/ScreenWidgetInteraction[1]/ScreenWidgetConditionBlocks/ScreenWidgetConditionBlock[1]" storeItemID="{7baf6070-8a73-4f56-9835-53680116182e}"/>
  </odx:xpath>
  <odx:xpath id="x25_12_2_0_0">
    <odx:dataBinding xpath="/PrototyperInfo[1]/Screens/Screen[13][1]/ScreenWidgets/ScreenWidget[3][1]/ScreenWidgetEvents/ScreenWidgetEvent[1][1]/ScreenWidgetInteractions/ScreenWidgetInteraction[1][1]/ScreenWidgetConditionBlocks/ScreenWidgetConditionBlock[1]/ScreenWidgetActions/ScreenWidgetAction[1]" storeItemID="{7baf6070-8a73-4f56-9835-53680116182e}"/>
  </odx:xpath>
  <odx:xpath id="x47_12_0_5">
    <odx:dataBinding xpath="/PrototyperInfo[1]/Screens/Screen[13][1][1]/ScreenDynamicPanels/ScreenDynamicPanel[6][1]/ScreenDynamicPanelWidgets/ScreenDynamicPanelWidget[1]/ScreenDynamicPanelWidgetEvents/ScreenDynamicPanelWidgetEvent[1]/ScreenDynamicPanelWidgetInteractions/ScreenDynamicPanelWidgetInteraction[1]" storeItemID="{7baf6070-8a73-4f56-9835-53680116182e}"/>
  </odx:xpath>
  <odx:xpath id="x22_2_0_0_0">
    <odx:dataBinding xpath="/PrototyperInfo[1]/Screens/Screen[3][1]/ScreenWidgets/ScreenWidget[1][1]/ScreenWidgetEvents/ScreenWidgetEvent[1][1]/ScreenWidgetInteractions/ScreenWidgetInteraction[1][1]/ScreenWidgetConditionBlocks/ScreenWidgetConditionBlock[1]" storeItemID="{7baf6070-8a73-4f56-9835-53680116182e}"/>
  </odx:xpath>
  <odx:xpath id="x47_12_0_3">
    <odx:dataBinding xpath="/PrototyperInfo[1]/Screens/Screen[13][1][1]/ScreenDynamicPanels/ScreenDynamicPanel[4][1]/ScreenDynamicPanelWidgets/ScreenDynamicPanelWidget[1]/ScreenDynamicPanelWidgetEvents/ScreenDynamicPanelWidgetEvent[1]/ScreenDynamicPanelWidgetInteractions/ScreenDynamicPanelWidgetInteraction[1]" storeItemID="{7baf6070-8a73-4f56-9835-53680116182e}"/>
  </odx:xpath>
  <odx:xpath id="x47_12_0_4">
    <odx:dataBinding xpath="/PrototyperInfo[1]/Screens/Screen[13][1][1]/ScreenDynamicPanels/ScreenDynamicPanel[5][1]/ScreenDynamicPanelWidgets/ScreenDynamicPanelWidget[1]/ScreenDynamicPanelWidgetEvents/ScreenDynamicPanelWidgetEvent[1]/ScreenDynamicPanelWidgetInteractions/ScreenDynamicPanelWidgetInteraction[1]" storeItemID="{7baf6070-8a73-4f56-9835-53680116182e}"/>
  </odx:xpath>
  <odx:xpath id="x47_12_0_1">
    <odx:dataBinding xpath="/PrototyperInfo[1]/Screens/Screen[13][1][1]/ScreenDynamicPanels/ScreenDynamicPanel[2][1]/ScreenDynamicPanelWidgets/ScreenDynamicPanelWidget[1]/ScreenDynamicPanelWidgetEvents/ScreenDynamicPanelWidgetEvent[1]/ScreenDynamicPanelWidgetInteractions/ScreenDynamicPanelWidgetInteraction[1]" storeItemID="{7baf6070-8a73-4f56-9835-53680116182e}"/>
  </odx:xpath>
  <odx:xpath id="x47_12_0_2">
    <odx:dataBinding xpath="/PrototyperInfo[1]/Screens/Screen[13][1][1]/ScreenDynamicPanels/ScreenDynamicPanel[3][1]/ScreenDynamicPanelWidgets/ScreenDynamicPanelWidget[1]/ScreenDynamicPanelWidgetEvents/ScreenDynamicPanelWidgetEvent[1]/ScreenDynamicPanelWidgetInteractions/ScreenDynamicPanelWidgetInteraction[1]" storeItemID="{7baf6070-8a73-4f56-9835-53680116182e}"/>
  </odx:xpath>
  <odx:xpath id="x25_0_1_0_0_0">
    <odx:dataBinding xpath="/PrototyperInfo[1]/Screens/Screen[1][1]/ScreenWidgets/ScreenWidget[2][1]/ScreenWidgetEvents/ScreenWidgetEvent[1][1]/ScreenWidgetInteractions/ScreenWidgetInteraction[1][1]/ScreenWidgetConditionBlocks/ScreenWidgetConditionBlock[1][1]/ScreenWidgetActions/ScreenWidgetAction[1]" storeItemID="{7baf6070-8a73-4f56-9835-53680116182e}"/>
  </odx:xpath>
  <odx:xpath id="x41_12_0_2">
    <odx:dataBinding xpath="/PrototyperInfo[1]/Screens/Screen[13][1][1]/ScreenDynamicPanels/ScreenDynamicPanel[3][1]/ScreenDynamicPanelComments/ScreenDynamicPanelComment[1]/ScreenDynamicPanelCommentContent" storeItemID="{7baf6070-8a73-4f56-9835-53680116182e}"/>
  </odx:xpath>
  <odx:xpath id="x47_12_0_0">
    <odx:dataBinding xpath="/PrototyperInfo[1]/Screens/Screen[13][1][1]/ScreenDynamicPanels/ScreenDynamicPanel[1][1]/ScreenDynamicPanelWidgets/ScreenDynamicPanelWidget[1]/ScreenDynamicPanelWidgetEvents/ScreenDynamicPanelWidgetEvent[1]/ScreenDynamicPanelWidgetInteractions/ScreenDynamicPanelWidgetInteraction[1]" storeItemID="{7baf6070-8a73-4f56-9835-53680116182e}"/>
  </odx:xpath>
  <odx:xpath id="x41_12_0_1">
    <odx:dataBinding xpath="/PrototyperInfo[1]/Screens/Screen[13][1][1]/ScreenDynamicPanels/ScreenDynamicPanel[2][1]/ScreenDynamicPanelComments/ScreenDynamicPanelComment[1]/ScreenDynamicPanelCommentContent" storeItemID="{7baf6070-8a73-4f56-9835-53680116182e}"/>
  </odx:xpath>
  <odx:xpath id="x41_12_0_0">
    <odx:dataBinding xpath="/PrototyperInfo[1]/Screens/Screen[13][1][1]/ScreenDynamicPanels/ScreenDynamicPanel[1][1]/ScreenDynamicPanelComments/ScreenDynamicPanelComment[1]/ScreenDynamicPanelCommentContent" storeItemID="{7baf6070-8a73-4f56-9835-53680116182e}"/>
  </odx:xpath>
  <odx:xpath id="x22_13_2_0_0">
    <odx:dataBinding xpath="/PrototyperInfo[1]/Screens/Screen[14][1]/ScreenWidgets/ScreenWidget[3][1]/ScreenWidgetEvents/ScreenWidgetEvent[1][1]/ScreenWidgetInteractions/ScreenWidgetInteraction[1][1]/ScreenWidgetConditionBlocks/ScreenWidgetConditionBlock[1]" storeItemID="{7baf6070-8a73-4f56-9835-53680116182e}"/>
  </odx:xpath>
  <odx:xpath id="x23_10_5_0_0_0">
    <odx:dataBinding xpath="/PrototyperInfo[1]/Screens/Screen[11][1]/ScreenWidgets/ScreenWidget[6][1]/ScreenWidgetEvents/ScreenWidgetEvent[1][1]/ScreenWidgetInteractions/ScreenWidgetInteraction[1][1]/ScreenWidgetConditionBlocks/ScreenWidgetConditionBlock[1][1]/ScreenWidgetConditionClause" storeItemID="{7baf6070-8a73-4f56-9835-53680116182e}"/>
  </odx:xpath>
  <odx:xpath id="x26_12_1_0_0_0_0">
    <odx:dataBinding xpath="/PrototyperInfo[1]/Screens/Screen[13][1]/ScreenWidgets/ScreenWidget[2][1]/ScreenWidgetEvents/ScreenWidgetEvent[1][1]/ScreenWidgetInteractions/ScreenWidgetInteraction[1][1]/ScreenWidgetConditionBlocks/ScreenWidgetConditionBlock[1][1]/ScreenWidgetActions/ScreenWidgetAction[1][1]/ScreenWidgetActionDescription" storeItemID="{7baf6070-8a73-4f56-9835-53680116182e}"/>
  </odx:xpath>
  <odx:xpath id="x41_12_0_5">
    <odx:dataBinding xpath="/PrototyperInfo[1]/Screens/Screen[13][1][1]/ScreenDynamicPanels/ScreenDynamicPanel[6][1]/ScreenDynamicPanelComments/ScreenDynamicPanelComment[1]/ScreenDynamicPanelCommentContent" storeItemID="{7baf6070-8a73-4f56-9835-53680116182e}"/>
  </odx:xpath>
  <odx:xpath id="x41_12_0_4">
    <odx:dataBinding xpath="/PrototyperInfo[1]/Screens/Screen[13][1][1]/ScreenDynamicPanels/ScreenDynamicPanel[5][1]/ScreenDynamicPanelComments/ScreenDynamicPanelComment[1]/ScreenDynamicPanelCommentContent" storeItemID="{7baf6070-8a73-4f56-9835-53680116182e}"/>
  </odx:xpath>
  <odx:xpath id="x41_12_0_3">
    <odx:dataBinding xpath="/PrototyperInfo[1]/Screens/Screen[13][1][1]/ScreenDynamicPanels/ScreenDynamicPanel[4][1]/ScreenDynamicPanelComments/ScreenDynamicPanelComment[1]/ScreenDynamicPanelCommentContent" storeItemID="{7baf6070-8a73-4f56-9835-53680116182e}"/>
  </odx:xpath>
  <odx:xpath id="x24_14_2_0_0">
    <odx:dataBinding xpath="/PrototyperInfo[1]/Screens/Screen[15][1]/ScreenWidgets/ScreenWidget[3][1]/ScreenWidgetEvents/ScreenWidgetEvent[1][1]/ScreenWidgetInteractions/ScreenWidgetInteraction[1][1]/ScreenWidgetConditionBlocks/ScreenWidgetConditionBlock[1]/ScreenWidgetConditionDescription" storeItemID="{7baf6070-8a73-4f56-9835-53680116182e}"/>
  </odx:xpath>
  <odx:xpath id="x20_5_3_0">
    <odx:dataBinding xpath="/PrototyperInfo[1]/Screens/Screen[6][1]/ScreenWidgets/ScreenWidget[4][1]/ScreenWidgetEvents/ScreenWidgetEvent[1][1]/ScreenWidgetEventType" storeItemID="{7baf6070-8a73-4f56-9835-53680116182e}"/>
  </odx:xpath>
  <odx:xpath id="x23_11_3_0_0_0">
    <odx:dataBinding xpath="/PrototyperInfo[1]/Screens/Screen[12][1]/ScreenWidgets/ScreenWidget[4][1]/ScreenWidgetEvents/ScreenWidgetEvent[1][1]/ScreenWidgetInteractions/ScreenWidgetInteraction[1][1]/ScreenWidgetConditionBlocks/ScreenWidgetConditionBlock[1][1]/ScreenWidgetConditionClause" storeItemID="{7baf6070-8a73-4f56-9835-53680116182e}"/>
  </odx:xpath>
  <odx:xpath id="x24_0_1_0_0_0">
    <odx:dataBinding xpath="/PrototyperInfo[1]/Screens/Screen[1][1]/ScreenWidgets/ScreenWidget[2][1]/ScreenWidgetEvents/ScreenWidgetEvent[1][1]/ScreenWidgetInteractions/ScreenWidgetInteraction[1][1]/ScreenWidgetConditionBlocks/ScreenWidgetConditionBlock[1][1]/ScreenWidgetConditionDescription" storeItemID="{7baf6070-8a73-4f56-9835-53680116182e}"/>
  </odx:xpath>
  <odx:xpath id="x23_5_6_0">
    <odx:dataBinding xpath="/PrototyperInfo[1]/Screens/Screen[6][1]/ScreenWidgets/ScreenWidget[7][1]/ScreenWidgetEvents/ScreenWidgetEvent[1][1]/ScreenWidgetInteractions/ScreenWidgetInteraction[1]/ScreenWidgetConditionBlocks/ScreenWidgetConditionBlock[1]/ScreenWidgetConditionClause" storeItemID="{7baf6070-8a73-4f56-9835-53680116182e}"/>
  </odx:xpath>
  <odx:xpath id="x25_5_4_1_0_0">
    <odx:dataBinding xpath="/PrototyperInfo[1]/Screens/Screen[6][1]/ScreenWidgets/ScreenWidget[5][1]/ScreenWidgetEvents/ScreenWidgetEvent[2][1]/ScreenWidgetInteractions/ScreenWidgetInteraction[1][1]/ScreenWidgetConditionBlocks/ScreenWidgetConditionBlock[1][1]/ScreenWidgetActions/ScreenWidgetAction[1]" storeItemID="{7baf6070-8a73-4f56-9835-53680116182e}"/>
  </odx:xpath>
  <odx:xpath id="x18_3_0">
    <odx:dataBinding xpath="/PrototyperInfo[1]/Screens/Screen[4][1]/ScreenWidgets/ScreenWidget[1][1]/ScreenWidgetMarkerID" storeItemID="{7baf6070-8a73-4f56-9835-53680116182e}"/>
  </odx:xpath>
  <odx:xpath id="x18_3_1">
    <odx:dataBinding xpath="/PrototyperInfo[1]/Screens/Screen[4][1]/ScreenWidgets/ScreenWidget[2][1]/ScreenWidgetMarkerID" storeItemID="{7baf6070-8a73-4f56-9835-53680116182e}"/>
  </odx:xpath>
  <odx:xpath id="x26_5_4_1_0">
    <odx:dataBinding xpath="/PrototyperInfo[1]/Screens/Screen[6][1]/ScreenWidgets/ScreenWidget[5][1]/ScreenWidgetEvents/ScreenWidgetEvent[2][1]/ScreenWidgetInteractions/ScreenWidgetInteraction[1][1]/ScreenWidgetConditionBlocks/ScreenWidgetConditionBlock[1]/ScreenWidgetActions/ScreenWidgetAction[1]/ScreenWidgetActionDescription" storeItemID="{7baf6070-8a73-4f56-9835-53680116182e}"/>
  </odx:xpath>
  <odx:xpath id="x26_10_1_0_0_0">
    <odx:dataBinding xpath="/PrototyperInfo[1]/Screens/Screen[11][1]/ScreenWidgets/ScreenWidget[2][1]/ScreenWidgetEvents/ScreenWidgetEvent[1][1]/ScreenWidgetInteractions/ScreenWidgetInteraction[1][1]/ScreenWidgetConditionBlocks/ScreenWidgetConditionBlock[1][1]/ScreenWidgetActions/ScreenWidgetAction[1]/ScreenWidgetActionDescription" storeItemID="{7baf6070-8a73-4f56-9835-53680116182e}"/>
  </odx:xpath>
  <odx:xpath id="x26_5_3_0_0_0">
    <odx:dataBinding xpath="/PrototyperInfo[1]/Screens/Screen[6][1]/ScreenWidgets/ScreenWidget[4][1]/ScreenWidgetEvents/ScreenWidgetEvent[1][1]/ScreenWidgetInteractions/ScreenWidgetInteraction[1][1]/ScreenWidgetConditionBlocks/ScreenWidgetConditionBlock[1][1]/ScreenWidgetActions/ScreenWidgetAction[1]/ScreenWidgetActionDescription" storeItemID="{7baf6070-8a73-4f56-9835-53680116182e}"/>
  </odx:xpath>
  <odx:xpath id="x23_11_6_0_0">
    <odx:dataBinding xpath="/PrototyperInfo[1]/Screens/Screen[12][1]/ScreenWidgets/ScreenWidget[7][1]/ScreenWidgetEvents/ScreenWidgetEvent[1][1]/ScreenWidgetInteractions/ScreenWidgetInteraction[1][1]/ScreenWidgetConditionBlocks/ScreenWidgetConditionBlock[1]/ScreenWidgetConditionClause" storeItemID="{7baf6070-8a73-4f56-9835-53680116182e}"/>
  </odx:xpath>
  <odx:xpath id="x22_14_5">
    <odx:dataBinding xpath="/PrototyperInfo[1]/Screens/Screen[15][1]/ScreenWidgets/ScreenWidget[6][1]/ScreenWidgetEvents/ScreenWidgetEvent[1]/ScreenWidgetInteractions/ScreenWidgetInteraction[1]/ScreenWidgetConditionBlocks/ScreenWidgetConditionBlock[1]" storeItemID="{7baf6070-8a73-4f56-9835-53680116182e}"/>
  </odx:xpath>
  <odx:xpath id="x23_7_2_0">
    <odx:dataBinding xpath="/PrototyperInfo[1]/Screens/Screen[8][1]/ScreenWidgets/ScreenWidget[3][1]/ScreenWidgetEvents/ScreenWidgetEvent[1][1]/ScreenWidgetInteractions/ScreenWidgetInteraction[1]/ScreenWidgetConditionBlocks/ScreenWidgetConditionBlock[1]/ScreenWidgetConditionClause" storeItemID="{7baf6070-8a73-4f56-9835-53680116182e}"/>
  </odx:xpath>
  <odx:xpath id="x22_14_6">
    <odx:dataBinding xpath="/PrototyperInfo[1]/Screens/Screen[15][1]/ScreenWidgets/ScreenWidget[7][1]/ScreenWidgetEvents/ScreenWidgetEvent[1]/ScreenWidgetInteractions/ScreenWidgetInteraction[1]/ScreenWidgetConditionBlocks/ScreenWidgetConditionBlock[1]" storeItemID="{7baf6070-8a73-4f56-9835-53680116182e}"/>
  </odx:xpath>
  <odx:xpath id="x22_14_7">
    <odx:dataBinding xpath="/PrototyperInfo[1]/Screens/Screen[15][1]/ScreenWidgets/ScreenWidget[8][1]/ScreenWidgetEvents/ScreenWidgetEvent[1]/ScreenWidgetInteractions/ScreenWidgetInteraction[1]/ScreenWidgetConditionBlocks/ScreenWidgetConditionBlock[1]" storeItemID="{7baf6070-8a73-4f56-9835-53680116182e}"/>
  </odx:xpath>
  <odx:xpath id="x26_14_6_0_0_0_0">
    <odx:dataBinding xpath="/PrototyperInfo[1]/Screens/Screen[15][1]/ScreenWidgets/ScreenWidget[7][1]/ScreenWidgetEvents/ScreenWidgetEvent[1][1]/ScreenWidgetInteractions/ScreenWidgetInteraction[1][1]/ScreenWidgetConditionBlocks/ScreenWidgetConditionBlock[1][1]/ScreenWidgetActions/ScreenWidgetAction[1][1]/ScreenWidgetActionDescription" storeItemID="{7baf6070-8a73-4f56-9835-53680116182e}"/>
  </odx:xpath>
  <odx:xpath id="x22_5_2_0_0">
    <odx:dataBinding xpath="/PrototyperInfo[1]/Screens/Screen[6][1]/ScreenWidgets/ScreenWidget[3][1]/ScreenWidgetEvents/ScreenWidgetEvent[1][1]/ScreenWidgetInteractions/ScreenWidgetInteraction[1][1]/ScreenWidgetConditionBlocks/ScreenWidgetConditionBlock[1]" storeItemID="{7baf6070-8a73-4f56-9835-53680116182e}"/>
  </odx:xpath>
  <odx:xpath id="x25_6_1_0">
    <odx:dataBinding xpath="/PrototyperInfo[1]/Screens/Screen[7][1]/ScreenWidgets/ScreenWidget[2][1]/ScreenWidgetEvents/ScreenWidgetEvent[1][1]/ScreenWidgetInteractions/ScreenWidgetInteraction[1]/ScreenWidgetConditionBlocks/ScreenWidgetConditionBlock[1]/ScreenWidgetActions/ScreenWidgetAction[1]" storeItemID="{7baf6070-8a73-4f56-9835-53680116182e}"/>
  </odx:xpath>
  <odx:xpath id="x21_6_3_0">
    <odx:dataBinding xpath="/PrototyperInfo[1]/Screens/Screen[7][1]/ScreenWidgets/ScreenWidget[4][1]/ScreenWidgetEvents/ScreenWidgetEvent[1][1]/ScreenWidgetInteractions/ScreenWidgetInteraction[1]" storeItemID="{7baf6070-8a73-4f56-9835-53680116182e}"/>
  </odx:xpath>
  <odx:xpath id="x51_2">
    <odx:dataBinding xpath="/PrototyperInfo[1]/Screens/Screen[3][1]/ScreenDynamicPanels/ScreenDynamicPanel[1]/ScreenDynamicPanelWidgets/ScreenDynamicPanelWidget[1]/ScreenDynamicPanelWidgetEvents/ScreenDynamicPanelWidgetEvent[1]/ScreenDynamicPanelWidgetInteractions/ScreenDynamicPanelWidgetInteraction[1]/ScreenDynamicPanelWidgetConditionBlocks/ScreenDynamicPanelWidgetConditionBlock[1]/ScreenDynamicPanelWidgetActions/ScreenDynamicPanelWidgetAction[1]" storeItemID="{7baf6070-8a73-4f56-9835-53680116182e}"/>
  </odx:xpath>
  <odx:xpath id="x51_1">
    <odx:dataBinding xpath="/PrototyperInfo[1]/Screens/Screen[2][1]/ScreenDynamicPanels/ScreenDynamicPanel[1]/ScreenDynamicPanelWidgets/ScreenDynamicPanelWidget[1]/ScreenDynamicPanelWidgetEvents/ScreenDynamicPanelWidgetEvent[1]/ScreenDynamicPanelWidgetInteractions/ScreenDynamicPanelWidgetInteraction[1]/ScreenDynamicPanelWidgetConditionBlocks/ScreenDynamicPanelWidgetConditionBlock[1]/ScreenDynamicPanelWidgetActions/ScreenDynamicPanelWidgetAction[1]" storeItemID="{7baf6070-8a73-4f56-9835-53680116182e}"/>
  </odx:xpath>
  <odx:xpath id="x24_9_0_0_0">
    <odx:dataBinding xpath="/PrototyperInfo[1]/Screens/Screen[10][1]/ScreenWidgets/ScreenWidget[1][1]/ScreenWidgetEvents/ScreenWidgetEvent[1][1]/ScreenWidgetInteractions/ScreenWidgetInteraction[1][1]/ScreenWidgetConditionBlocks/ScreenWidgetConditionBlock[1]/ScreenWidgetConditionDescription" storeItemID="{7baf6070-8a73-4f56-9835-53680116182e}"/>
  </odx:xpath>
  <odx:xpath id="x51_0">
    <odx:dataBinding xpath="/PrototyperInfo[1]/Screens/Screen[1][1]/ScreenDynamicPanels/ScreenDynamicPanel[1]/ScreenDynamicPanelWidgets/ScreenDynamicPanelWidget[1]/ScreenDynamicPanelWidgetEvents/ScreenDynamicPanelWidgetEvent[1]/ScreenDynamicPanelWidgetInteractions/ScreenDynamicPanelWidgetInteraction[1]/ScreenDynamicPanelWidgetConditionBlocks/ScreenDynamicPanelWidgetConditionBlock[1]/ScreenDynamicPanelWidgetActions/ScreenDynamicPanelWidgetAction[1]" storeItemID="{7baf6070-8a73-4f56-9835-53680116182e}"/>
  </odx:xpath>
  <odx:xpath id="x51_6">
    <odx:dataBinding xpath="/PrototyperInfo[1]/Screens/Screen[7][1]/ScreenDynamicPanels/ScreenDynamicPanel[1]/ScreenDynamicPanelWidgets/ScreenDynamicPanelWidget[1]/ScreenDynamicPanelWidgetEvents/ScreenDynamicPanelWidgetEvent[1]/ScreenDynamicPanelWidgetInteractions/ScreenDynamicPanelWidgetInteraction[1]/ScreenDynamicPanelWidgetConditionBlocks/ScreenDynamicPanelWidgetConditionBlock[1]/ScreenDynamicPanelWidgetActions/ScreenDynamicPanelWidgetAction[1]" storeItemID="{7baf6070-8a73-4f56-9835-53680116182e}"/>
  </odx:xpath>
  <odx:xpath id="x51_5">
    <odx:dataBinding xpath="/PrototyperInfo[1]/Screens/Screen[6][1]/ScreenDynamicPanels/ScreenDynamicPanel[1]/ScreenDynamicPanelWidgets/ScreenDynamicPanelWidget[1]/ScreenDynamicPanelWidgetEvents/ScreenDynamicPanelWidgetEvent[1]/ScreenDynamicPanelWidgetInteractions/ScreenDynamicPanelWidgetInteraction[1]/ScreenDynamicPanelWidgetConditionBlocks/ScreenDynamicPanelWidgetConditionBlock[1]/ScreenDynamicPanelWidgetActions/ScreenDynamicPanelWidgetAction[1]" storeItemID="{7baf6070-8a73-4f56-9835-53680116182e}"/>
  </odx:xpath>
  <odx:xpath id="x51_4">
    <odx:dataBinding xpath="/PrototyperInfo[1]/Screens/Screen[5][1]/ScreenDynamicPanels/ScreenDynamicPanel[1]/ScreenDynamicPanelWidgets/ScreenDynamicPanelWidget[1]/ScreenDynamicPanelWidgetEvents/ScreenDynamicPanelWidgetEvent[1]/ScreenDynamicPanelWidgetInteractions/ScreenDynamicPanelWidgetInteraction[1]/ScreenDynamicPanelWidgetConditionBlocks/ScreenDynamicPanelWidgetConditionBlock[1]/ScreenDynamicPanelWidgetActions/ScreenDynamicPanelWidgetAction[1]" storeItemID="{7baf6070-8a73-4f56-9835-53680116182e}"/>
  </odx:xpath>
  <odx:xpath id="x51_3">
    <odx:dataBinding xpath="/PrototyperInfo[1]/Screens/Screen[4][1]/ScreenDynamicPanels/ScreenDynamicPanel[1]/ScreenDynamicPanelWidgets/ScreenDynamicPanelWidget[1]/ScreenDynamicPanelWidgetEvents/ScreenDynamicPanelWidgetEvent[1]/ScreenDynamicPanelWidgetInteractions/ScreenDynamicPanelWidgetInteraction[1]/ScreenDynamicPanelWidgetConditionBlocks/ScreenDynamicPanelWidgetConditionBlock[1]/ScreenDynamicPanelWidgetActions/ScreenDynamicPanelWidgetAction[1]" storeItemID="{7baf6070-8a73-4f56-9835-53680116182e}"/>
  </odx:xpath>
  <odx:xpath id="x51_9">
    <odx:dataBinding xpath="/PrototyperInfo[1]/Screens/Screen[10][1]/ScreenDynamicPanels/ScreenDynamicPanel[1]/ScreenDynamicPanelWidgets/ScreenDynamicPanelWidget[1]/ScreenDynamicPanelWidgetEvents/ScreenDynamicPanelWidgetEvent[1]/ScreenDynamicPanelWidgetInteractions/ScreenDynamicPanelWidgetInteraction[1]/ScreenDynamicPanelWidgetConditionBlocks/ScreenDynamicPanelWidgetConditionBlock[1]/ScreenDynamicPanelWidgetActions/ScreenDynamicPanelWidgetAction[1]" storeItemID="{7baf6070-8a73-4f56-9835-53680116182e}"/>
  </odx:xpath>
  <odx:xpath id="x51_8">
    <odx:dataBinding xpath="/PrototyperInfo[1]/Screens/Screen[9][1]/ScreenDynamicPanels/ScreenDynamicPanel[1]/ScreenDynamicPanelWidgets/ScreenDynamicPanelWidget[1]/ScreenDynamicPanelWidgetEvents/ScreenDynamicPanelWidgetEvent[1]/ScreenDynamicPanelWidgetInteractions/ScreenDynamicPanelWidgetInteraction[1]/ScreenDynamicPanelWidgetConditionBlocks/ScreenDynamicPanelWidgetConditionBlock[1]/ScreenDynamicPanelWidgetActions/ScreenDynamicPanelWidgetAction[1]" storeItemID="{7baf6070-8a73-4f56-9835-53680116182e}"/>
  </odx:xpath>
  <odx:xpath id="x23_5_7_0_0">
    <odx:dataBinding xpath="/PrototyperInfo[1]/Screens/Screen[6][1]/ScreenWidgets/ScreenWidget[8][1]/ScreenWidgetEvents/ScreenWidgetEvent[1][1]/ScreenWidgetInteractions/ScreenWidgetInteraction[1][1]/ScreenWidgetConditionBlocks/ScreenWidgetConditionBlock[1]/ScreenWidgetConditionClause" storeItemID="{7baf6070-8a73-4f56-9835-53680116182e}"/>
  </odx:xpath>
  <odx:xpath id="x51_7">
    <odx:dataBinding xpath="/PrototyperInfo[1]/Screens/Screen[8][1]/ScreenDynamicPanels/ScreenDynamicPanel[1]/ScreenDynamicPanelWidgets/ScreenDynamicPanelWidget[1]/ScreenDynamicPanelWidgetEvents/ScreenDynamicPanelWidgetEvent[1]/ScreenDynamicPanelWidgetInteractions/ScreenDynamicPanelWidgetInteraction[1]/ScreenDynamicPanelWidgetConditionBlocks/ScreenDynamicPanelWidgetConditionBlock[1]/ScreenDynamicPanelWidgetActions/ScreenDynamicPanelWidgetAction[1]" storeItemID="{7baf6070-8a73-4f56-9835-53680116182e}"/>
  </odx:xpath>
  <odx:xpath id="x54_12">
    <odx:dataBinding xpath="/PrototyperInfo[1]/Screens/Screen[13][1]/ScreenDynamicPanels/ScreenDynamicPanel[1]/ScreenDynamicPanelRequirements/ScreenDynamicPanelRequirement[1]" storeItemID="{7baf6070-8a73-4f56-9835-53680116182e}"/>
  </odx:xpath>
  <odx:xpath id="x26_15_4">
    <odx:dataBinding xpath="/PrototyperInfo[1]/Screens/Screen[16][1]/ScreenWidgets/ScreenWidget[5][1]/ScreenWidgetEvents/ScreenWidgetEvent[1]/ScreenWidgetInteractions/ScreenWidgetInteraction[1]/ScreenWidgetConditionBlocks/ScreenWidgetConditionBlock[1]/ScreenWidgetActions/ScreenWidgetAction[1]/ScreenWidgetActionDescription" storeItemID="{7baf6070-8a73-4f56-9835-53680116182e}"/>
  </odx:xpath>
  <odx:xpath id="x54_11">
    <odx:dataBinding xpath="/PrototyperInfo[1]/Screens/Screen[12][1]/ScreenDynamicPanels/ScreenDynamicPanel[1]/ScreenDynamicPanelRequirements/ScreenDynamicPanelRequirement[1]" storeItemID="{7baf6070-8a73-4f56-9835-53680116182e}"/>
  </odx:xpath>
  <odx:xpath id="x26_15_5">
    <odx:dataBinding xpath="/PrototyperInfo[1]/Screens/Screen[16][1]/ScreenWidgets/ScreenWidget[6][1]/ScreenWidgetEvents/ScreenWidgetEvent[1]/ScreenWidgetInteractions/ScreenWidgetInteraction[1]/ScreenWidgetConditionBlocks/ScreenWidgetConditionBlock[1]/ScreenWidgetActions/ScreenWidgetAction[1]/ScreenWidgetActionDescription" storeItemID="{7baf6070-8a73-4f56-9835-53680116182e}"/>
  </odx:xpath>
  <odx:xpath id="x54_14">
    <odx:dataBinding xpath="/PrototyperInfo[1]/Screens/Screen[15][1]/ScreenDynamicPanels/ScreenDynamicPanel[1]/ScreenDynamicPanelRequirements/ScreenDynamicPanelRequirement[1]" storeItemID="{7baf6070-8a73-4f56-9835-53680116182e}"/>
  </odx:xpath>
  <odx:xpath id="x22_9_5">
    <odx:dataBinding xpath="/PrototyperInfo[1]/Screens/Screen[10][1]/ScreenWidgets/ScreenWidget[6][1]/ScreenWidgetEvents/ScreenWidgetEvent[1]/ScreenWidgetInteractions/ScreenWidgetInteraction[1]/ScreenWidgetConditionBlocks/ScreenWidgetConditionBlock[1]" storeItemID="{7baf6070-8a73-4f56-9835-53680116182e}"/>
  </odx:xpath>
  <odx:xpath id="x37_12_0">
    <odx:dataBinding xpath="/PrototyperInfo[1]/Screens/Screen[13][1][1]/ScreenDynamicPanels/ScreenDynamicPanel[1]/ScreenDynamicPanelImage" storeItemID="{7baf6070-8a73-4f56-9835-53680116182e}"/>
  </odx:xpath>
  <odx:xpath id="x26_15_6">
    <odx:dataBinding xpath="/PrototyperInfo[1]/Screens/Screen[16][1]/ScreenWidgets/ScreenWidget[7][1]/ScreenWidgetEvents/ScreenWidgetEvent[1]/ScreenWidgetInteractions/ScreenWidgetInteraction[1]/ScreenWidgetConditionBlocks/ScreenWidgetConditionBlock[1]/ScreenWidgetActions/ScreenWidgetAction[1]/ScreenWidgetActionDescription" storeItemID="{7baf6070-8a73-4f56-9835-53680116182e}"/>
  </odx:xpath>
  <odx:xpath id="x54_13">
    <odx:dataBinding xpath="/PrototyperInfo[1]/Screens/Screen[14][1]/ScreenDynamicPanels/ScreenDynamicPanel[1]/ScreenDynamicPanelRequirements/ScreenDynamicPanelRequirement[1]" storeItemID="{7baf6070-8a73-4f56-9835-53680116182e}"/>
  </odx:xpath>
  <odx:xpath id="x26_15_0">
    <odx:dataBinding xpath="/PrototyperInfo[1]/Screens/Screen[16][1]/ScreenWidgets/ScreenWidget[1][1]/ScreenWidgetEvents/ScreenWidgetEvent[1]/ScreenWidgetInteractions/ScreenWidgetInteraction[1]/ScreenWidgetConditionBlocks/ScreenWidgetConditionBlock[1]/ScreenWidgetActions/ScreenWidgetAction[1]/ScreenWidgetActionDescription" storeItemID="{7baf6070-8a73-4f56-9835-53680116182e}"/>
  </odx:xpath>
  <odx:xpath id="x54_15">
    <odx:dataBinding xpath="/PrototyperInfo[1]/Screens/Screen[16][1]/ScreenDynamicPanels/ScreenDynamicPanel[1]/ScreenDynamicPanelRequirements/ScreenDynamicPanelRequirement[1]" storeItemID="{7baf6070-8a73-4f56-9835-53680116182e}"/>
  </odx:xpath>
  <odx:xpath id="x26_15_1">
    <odx:dataBinding xpath="/PrototyperInfo[1]/Screens/Screen[16][1]/ScreenWidgets/ScreenWidget[2][1]/ScreenWidgetEvents/ScreenWidgetEvent[1]/ScreenWidgetInteractions/ScreenWidgetInteraction[1]/ScreenWidgetConditionBlocks/ScreenWidgetConditionBlock[1]/ScreenWidgetActions/ScreenWidgetAction[1]/ScreenWidgetActionDescription" storeItemID="{7baf6070-8a73-4f56-9835-53680116182e}"/>
  </odx:xpath>
  <odx:xpath id="x26_15_2">
    <odx:dataBinding xpath="/PrototyperInfo[1]/Screens/Screen[16][1]/ScreenWidgets/ScreenWidget[3][1]/ScreenWidgetEvents/ScreenWidgetEvent[1]/ScreenWidgetInteractions/ScreenWidgetInteraction[1]/ScreenWidgetConditionBlocks/ScreenWidgetConditionBlock[1]/ScreenWidgetActions/ScreenWidgetAction[1]/ScreenWidgetActionDescription" storeItemID="{7baf6070-8a73-4f56-9835-53680116182e}"/>
  </odx:xpath>
  <odx:xpath id="x26_15_3">
    <odx:dataBinding xpath="/PrototyperInfo[1]/Screens/Screen[16][1]/ScreenWidgets/ScreenWidget[4][1]/ScreenWidgetEvents/ScreenWidgetEvent[1]/ScreenWidgetInteractions/ScreenWidgetInteraction[1]/ScreenWidgetConditionBlocks/ScreenWidgetConditionBlock[1]/ScreenWidgetActions/ScreenWidgetAction[1]/ScreenWidgetActionDescription" storeItemID="{7baf6070-8a73-4f56-9835-53680116182e}"/>
  </odx:xpath>
  <odx:xpath id="x22_9_0">
    <odx:dataBinding xpath="/PrototyperInfo[1]/Screens/Screen[10][1]/ScreenWidgets/ScreenWidget[1][1]/ScreenWidgetEvents/ScreenWidgetEvent[1]/ScreenWidgetInteractions/ScreenWidgetInteraction[1]/ScreenWidgetConditionBlocks/ScreenWidgetConditionBlock[1]" storeItemID="{7baf6070-8a73-4f56-9835-53680116182e}"/>
  </odx:xpath>
  <odx:xpath id="x26_5_5_0">
    <odx:dataBinding xpath="/PrototyperInfo[1]/Screens/Screen[6][1]/ScreenWidgets/ScreenWidget[6][1]/ScreenWidgetEvents/ScreenWidgetEvent[1][1]/ScreenWidgetInteractions/ScreenWidgetInteraction[1]/ScreenWidgetConditionBlocks/ScreenWidgetConditionBlock[1]/ScreenWidgetActions/ScreenWidgetAction[1]/ScreenWidgetActionDescription" storeItemID="{7baf6070-8a73-4f56-9835-53680116182e}"/>
  </odx:xpath>
  <odx:xpath id="x22_9_3">
    <odx:dataBinding xpath="/PrototyperInfo[1]/Screens/Screen[10][1]/ScreenWidgets/ScreenWidget[4][1]/ScreenWidgetEvents/ScreenWidgetEvent[1]/ScreenWidgetInteractions/ScreenWidgetInteraction[1]/ScreenWidgetConditionBlocks/ScreenWidgetConditionBlock[1]" storeItemID="{7baf6070-8a73-4f56-9835-53680116182e}"/>
  </odx:xpath>
  <odx:xpath id="x22_9_4">
    <odx:dataBinding xpath="/PrototyperInfo[1]/Screens/Screen[10][1]/ScreenWidgets/ScreenWidget[5][1]/ScreenWidgetEvents/ScreenWidgetEvent[1]/ScreenWidgetInteractions/ScreenWidgetInteraction[1]/ScreenWidgetConditionBlocks/ScreenWidgetConditionBlock[1]" storeItemID="{7baf6070-8a73-4f56-9835-53680116182e}"/>
  </odx:xpath>
  <odx:xpath id="x54_10">
    <odx:dataBinding xpath="/PrototyperInfo[1]/Screens/Screen[11][1]/ScreenDynamicPanels/ScreenDynamicPanel[1]/ScreenDynamicPanelRequirements/ScreenDynamicPanelRequirement[1]" storeItemID="{7baf6070-8a73-4f56-9835-53680116182e}"/>
  </odx:xpath>
  <odx:xpath id="x22_9_1">
    <odx:dataBinding xpath="/PrototyperInfo[1]/Screens/Screen[10][1]/ScreenWidgets/ScreenWidget[2][1]/ScreenWidgetEvents/ScreenWidgetEvent[1]/ScreenWidgetInteractions/ScreenWidgetInteraction[1]/ScreenWidgetConditionBlocks/ScreenWidgetConditionBlock[1]" storeItemID="{7baf6070-8a73-4f56-9835-53680116182e}"/>
  </odx:xpath>
  <odx:xpath id="x22_9_2">
    <odx:dataBinding xpath="/PrototyperInfo[1]/Screens/Screen[10][1]/ScreenWidgets/ScreenWidget[3][1]/ScreenWidgetEvents/ScreenWidgetEvent[1]/ScreenWidgetInteractions/ScreenWidgetInteraction[1]/ScreenWidgetConditionBlocks/ScreenWidgetConditionBlock[1]" storeItemID="{7baf6070-8a73-4f56-9835-53680116182e}"/>
  </odx:xpath>
  <odx:xpath id="x25_7_3_0">
    <odx:dataBinding xpath="/PrototyperInfo[1]/Screens/Screen[8][1]/ScreenWidgets/ScreenWidget[4][1]/ScreenWidgetEvents/ScreenWidgetEvent[1][1]/ScreenWidgetInteractions/ScreenWidgetInteraction[1]/ScreenWidgetConditionBlocks/ScreenWidgetConditionBlock[1]/ScreenWidgetActions/ScreenWidgetAction[1]" storeItemID="{7baf6070-8a73-4f56-9835-53680116182e}"/>
  </odx:xpath>
  <odx:xpath id="x24_5_0_0_0_0">
    <odx:dataBinding xpath="/PrototyperInfo[1]/Screens/Screen[6][1]/ScreenWidgets/ScreenWidget[1][1]/ScreenWidgetEvents/ScreenWidgetEvent[1][1]/ScreenWidgetInteractions/ScreenWidgetInteraction[1][1]/ScreenWidgetConditionBlocks/ScreenWidgetConditionBlock[1][1]/ScreenWidgetConditionDescription" storeItemID="{7baf6070-8a73-4f56-9835-53680116182e}"/>
  </odx:xpath>
  <odx:xpath id="x23_15_5_0">
    <odx:dataBinding xpath="/PrototyperInfo[1]/Screens/Screen[16][1]/ScreenWidgets/ScreenWidget[6][1]/ScreenWidgetEvents/ScreenWidgetEvent[1][1]/ScreenWidgetInteractions/ScreenWidgetInteraction[1]/ScreenWidgetConditionBlocks/ScreenWidgetConditionBlock[1]/ScreenWidgetConditionClause" storeItemID="{7baf6070-8a73-4f56-9835-53680116182e}"/>
  </odx:xpath>
  <odx:xpath id="x25_11_2_0">
    <odx:dataBinding xpath="/PrototyperInfo[1]/Screens/Screen[12][1]/ScreenWidgets/ScreenWidget[3][1]/ScreenWidgetEvents/ScreenWidgetEvent[1][1]/ScreenWidgetInteractions/ScreenWidgetInteraction[1]/ScreenWidgetConditionBlocks/ScreenWidgetConditionBlock[1]/ScreenWidgetActions/ScreenWidgetAction[1]" storeItemID="{7baf6070-8a73-4f56-9835-53680116182e}"/>
  </odx:xpath>
  <odx:xpath id="x20_13_1_0">
    <odx:dataBinding xpath="/PrototyperInfo[1]/Screens/Screen[14][1]/ScreenWidgets/ScreenWidget[2][1]/ScreenWidgetEvents/ScreenWidgetEvent[1][1]/ScreenWidgetEventType" storeItemID="{7baf6070-8a73-4f56-9835-53680116182e}"/>
  </odx:xpath>
  <odx:xpath id="x22_5_4_1">
    <odx:dataBinding xpath="/PrototyperInfo[1]/Screens/Screen[6][1]/ScreenWidgets/ScreenWidget[5][1]/ScreenWidgetEvents/ScreenWidgetEvent[2][1]/ScreenWidgetInteractions/ScreenWidgetInteraction[1]/ScreenWidgetConditionBlocks/ScreenWidgetConditionBlock[1]" storeItemID="{7baf6070-8a73-4f56-9835-53680116182e}"/>
  </odx:xpath>
  <odx:xpath id="x25_1_3_0_0">
    <odx:dataBinding xpath="/PrototyperInfo[1]/Screens/Screen[2][1]/ScreenWidgets/ScreenWidget[4][1]/ScreenWidgetEvents/ScreenWidgetEvent[1][1]/ScreenWidgetInteractions/ScreenWidgetInteraction[1][1]/ScreenWidgetConditionBlocks/ScreenWidgetConditionBlock[1]/ScreenWidgetActions/ScreenWidgetAction[1]" storeItemID="{7baf6070-8a73-4f56-9835-53680116182e}"/>
  </odx:xpath>
  <odx:xpath id="x22_5_4_0">
    <odx:dataBinding xpath="/PrototyperInfo[1]/Screens/Screen[6][1]/ScreenWidgets/ScreenWidget[5][1]/ScreenWidgetEvents/ScreenWidgetEvent[1][1]/ScreenWidgetInteractions/ScreenWidgetInteraction[1]/ScreenWidgetConditionBlocks/ScreenWidgetConditionBlock[1]" storeItemID="{7baf6070-8a73-4f56-9835-53680116182e}"/>
  </odx:xpath>
  <odx:xpath id="x42_12">
    <odx:dataBinding xpath="/PrototyperInfo[1]/Screens/Screen[13][1]/ScreenDynamicPanels/ScreenDynamicPanel[1]/ScreenDynamicPanelWidgets/hasScreenDynamicPanelWidgets" storeItemID="{7baf6070-8a73-4f56-9835-53680116182e}"/>
  </odx:xpath>
  <odx:xpath id="x42_13">
    <odx:dataBinding xpath="/PrototyperInfo[1]/Screens/Screen[14][1]/ScreenDynamicPanels/ScreenDynamicPanel[1]/ScreenDynamicPanelWidgets/hasScreenDynamicPanelWidgets" storeItemID="{7baf6070-8a73-4f56-9835-53680116182e}"/>
  </odx:xpath>
  <odx:xpath id="x42_10">
    <odx:dataBinding xpath="/PrototyperInfo[1]/Screens/Screen[11][1]/ScreenDynamicPanels/ScreenDynamicPanel[1]/ScreenDynamicPanelWidgets/hasScreenDynamicPanelWidgets" storeItemID="{7baf6070-8a73-4f56-9835-53680116182e}"/>
  </odx:xpath>
  <odx:xpath id="x42_11">
    <odx:dataBinding xpath="/PrototyperInfo[1]/Screens/Screen[12][1]/ScreenDynamicPanels/ScreenDynamicPanel[1]/ScreenDynamicPanelWidgets/hasScreenDynamicPanelWidgets" storeItemID="{7baf6070-8a73-4f56-9835-53680116182e}"/>
  </odx:xpath>
  <odx:xpath id="x42_14">
    <odx:dataBinding xpath="/PrototyperInfo[1]/Screens/Screen[15][1]/ScreenDynamicPanels/ScreenDynamicPanel[1]/ScreenDynamicPanelWidgets/hasScreenDynamicPanelWidgets" storeItemID="{7baf6070-8a73-4f56-9835-53680116182e}"/>
  </odx:xpath>
  <odx:xpath id="x42_15">
    <odx:dataBinding xpath="/PrototyperInfo[1]/Screens/Screen[16][1]/ScreenDynamicPanels/ScreenDynamicPanel[1]/ScreenDynamicPanelWidgets/hasScreenDynamicPanelWidgets" storeItemID="{7baf6070-8a73-4f56-9835-53680116182e}"/>
  </odx:xpath>
  <odx:xpath id="x26_7_1_0">
    <odx:dataBinding xpath="/PrototyperInfo[1]/Screens/Screen[8][1]/ScreenWidgets/ScreenWidget[2][1]/ScreenWidgetEvents/ScreenWidgetEvent[1][1]/ScreenWidgetInteractions/ScreenWidgetInteraction[1]/ScreenWidgetConditionBlocks/ScreenWidgetConditionBlock[1]/ScreenWidgetActions/ScreenWidgetAction[1]/ScreenWidgetActionDescription" storeItemID="{7baf6070-8a73-4f56-9835-53680116182e}"/>
  </odx:xpath>
  <odx:xpath id="x26_13_1_0">
    <odx:dataBinding xpath="/PrototyperInfo[1]/Screens/Screen[14][1]/ScreenWidgets/ScreenWidget[2][1]/ScreenWidgetEvents/ScreenWidgetEvent[1][1]/ScreenWidgetInteractions/ScreenWidgetInteraction[1]/ScreenWidgetConditionBlocks/ScreenWidgetConditionBlock[1]/ScreenWidgetActions/ScreenWidgetAction[1]/ScreenWidgetActionDescription" storeItemID="{7baf6070-8a73-4f56-9835-53680116182e}"/>
  </odx:xpath>
  <odx:xpath id="x77_0">
    <odx:dataBinding xpath="/PrototyperInfo[1]/Templates/Template[1][1]/TemplateWidgets/TemplateWidget[1]/TemplateWidgetEvents/TemplateWidgetEvent[1]/TemplateWidgetInteractions/TemplateWidgetInteraction[1]/TemplateWidgetConditionBlocks/TemplateWidgetConditionBlock[1]/TemplateWidgetActions/TemplateWidgetAction[1]" storeItemID="{7baf6070-8a73-4f56-9835-53680116182e}"/>
  </odx:xpath>
  <odx:xpath id="x107_0">
    <odx:dataBinding xpath="/PrototyperInfo[1]/Screens/Screen[1]/ScreenDynamicPanels/ScreenDynamicPanel[1]/ScreenDynamicPanelRequirements/ScreenDynamicPanelRequirement[1]/ScreenDynamicPanelRequirementActiveVersionName" storeItemID="{7baf6070-8a73-4f56-9835-53680116182e}"/>
  </odx:xpath>
  <odx:xpath id="x26_1_3">
    <odx:dataBinding xpath="/PrototyperInfo[1]/Screens/Screen[2][1]/ScreenWidgets/ScreenWidget[4][1]/ScreenWidgetEvents/ScreenWidgetEvent[1]/ScreenWidgetInteractions/ScreenWidgetInteraction[1]/ScreenWidgetConditionBlocks/ScreenWidgetConditionBlock[1]/ScreenWidgetActions/ScreenWidgetAction[1]/ScreenWidgetActionDescription" storeItemID="{7baf6070-8a73-4f56-9835-53680116182e}"/>
  </odx:xpath>
  <odx:xpath id="x26_1_4">
    <odx:dataBinding xpath="/PrototyperInfo[1]/Screens/Screen[2][1]/ScreenWidgets/ScreenWidget[5][1]/ScreenWidgetEvents/ScreenWidgetEvent[1]/ScreenWidgetInteractions/ScreenWidgetInteraction[1]/ScreenWidgetConditionBlocks/ScreenWidgetConditionBlock[1]/ScreenWidgetActions/ScreenWidgetAction[1]/ScreenWidgetActionDescription" storeItemID="{7baf6070-8a73-4f56-9835-53680116182e}"/>
  </odx:xpath>
  <odx:xpath id="x26_1_1">
    <odx:dataBinding xpath="/PrototyperInfo[1]/Screens/Screen[2][1]/ScreenWidgets/ScreenWidget[2][1]/ScreenWidgetEvents/ScreenWidgetEvent[1]/ScreenWidgetInteractions/ScreenWidgetInteraction[1]/ScreenWidgetConditionBlocks/ScreenWidgetConditionBlock[1]/ScreenWidgetActions/ScreenWidgetAction[1]/ScreenWidgetActionDescription" storeItemID="{7baf6070-8a73-4f56-9835-53680116182e}"/>
  </odx:xpath>
  <odx:xpath id="x26_1_2">
    <odx:dataBinding xpath="/PrototyperInfo[1]/Screens/Screen[2][1]/ScreenWidgets/ScreenWidget[3][1]/ScreenWidgetEvents/ScreenWidgetEvent[1]/ScreenWidgetInteractions/ScreenWidgetInteraction[1]/ScreenWidgetConditionBlocks/ScreenWidgetConditionBlock[1]/ScreenWidgetActions/ScreenWidgetAction[1]/ScreenWidgetActionDescription" storeItemID="{7baf6070-8a73-4f56-9835-53680116182e}"/>
  </odx:xpath>
  <odx:xpath id="x26_1_5">
    <odx:dataBinding xpath="/PrototyperInfo[1]/Screens/Screen[2][1]/ScreenWidgets/ScreenWidget[6][1]/ScreenWidgetEvents/ScreenWidgetEvent[1]/ScreenWidgetInteractions/ScreenWidgetInteraction[1]/ScreenWidgetConditionBlocks/ScreenWidgetConditionBlock[1]/ScreenWidgetActions/ScreenWidgetAction[1]/ScreenWidgetActionDescription" storeItemID="{7baf6070-8a73-4f56-9835-53680116182e}"/>
  </odx:xpath>
  <odx:xpath id="x21_15_0_0">
    <odx:dataBinding xpath="/PrototyperInfo[1]/Screens/Screen[16][1]/ScreenWidgets/ScreenWidget[1][1]/ScreenWidgetEvents/ScreenWidgetEvent[1][1]/ScreenWidgetInteractions/ScreenWidgetInteraction[1]" storeItemID="{7baf6070-8a73-4f56-9835-53680116182e}"/>
  </odx:xpath>
  <odx:xpath id="x22_15_2_0">
    <odx:dataBinding xpath="/PrototyperInfo[1]/Screens/Screen[16][1]/ScreenWidgets/ScreenWidget[3][1]/ScreenWidgetEvents/ScreenWidgetEvent[1][1]/ScreenWidgetInteractions/ScreenWidgetInteraction[1]/ScreenWidgetConditionBlocks/ScreenWidgetConditionBlock[1]" storeItemID="{7baf6070-8a73-4f56-9835-53680116182e}"/>
  </odx:xpath>
  <odx:xpath id="x22_7_0_0">
    <odx:dataBinding xpath="/PrototyperInfo[1]/Screens/Screen[8][1]/ScreenWidgets/ScreenWidget[1][1]/ScreenWidgetEvents/ScreenWidgetEvent[1][1]/ScreenWidgetInteractions/ScreenWidgetInteraction[1]/ScreenWidgetConditionBlocks/ScreenWidgetConditionBlock[1]" storeItemID="{7baf6070-8a73-4f56-9835-53680116182e}"/>
  </odx:xpath>
  <odx:xpath id="x24_5_5_0">
    <odx:dataBinding xpath="/PrototyperInfo[1]/Screens/Screen[6][1]/ScreenWidgets/ScreenWidget[6][1]/ScreenWidgetEvents/ScreenWidgetEvent[1][1]/ScreenWidgetInteractions/ScreenWidgetInteraction[1]/ScreenWidgetConditionBlocks/ScreenWidgetConditionBlock[1]/ScreenWidgetConditionDescription" storeItemID="{7baf6070-8a73-4f56-9835-53680116182e}"/>
  </odx:xpath>
  <odx:xpath id="x64_0">
    <odx:dataBinding xpath="/PrototyperInfo[1]/Templates/Template[1][1]/TemplateComments/hasTemplateComments" storeItemID="{7baf6070-8a73-4f56-9835-53680116182e}"/>
  </odx:xpath>
  <odx:xpath id="x26_11_5_0">
    <odx:dataBinding xpath="/PrototyperInfo[1]/Screens/Screen[12][1]/ScreenWidgets/ScreenWidget[6][1]/ScreenWidgetEvents/ScreenWidgetEvent[1][1]/ScreenWidgetInteractions/ScreenWidgetInteraction[1]/ScreenWidgetConditionBlocks/ScreenWidgetConditionBlock[1]/ScreenWidgetActions/ScreenWidgetAction[1]/ScreenWidgetActionDescription" storeItemID="{7baf6070-8a73-4f56-9835-53680116182e}"/>
  </odx:xpath>
  <odx:xpath id="x24_5_5">
    <odx:dataBinding xpath="/PrototyperInfo[1]/Screens/Screen[6][1]/ScreenWidgets/ScreenWidget[6][1]/ScreenWidgetEvents/ScreenWidgetEvent[1]/ScreenWidgetInteractions/ScreenWidgetInteraction[1]/ScreenWidgetConditionBlocks/ScreenWidgetConditionBlock[1]/ScreenWidgetConditionDescription" storeItemID="{7baf6070-8a73-4f56-9835-53680116182e}"/>
  </odx:xpath>
  <odx:xpath id="x19_12_3">
    <odx:dataBinding xpath="/PrototyperInfo[1]/Screens/Screen[13][1]/ScreenWidgets/ScreenWidget[4][1]/ScreenWidgetEvents/ScreenWidgetEvent[1]" storeItemID="{7baf6070-8a73-4f56-9835-53680116182e}"/>
  </odx:xpath>
  <odx:xpath id="x26_14_7_0_0">
    <odx:dataBinding xpath="/PrototyperInfo[1]/Screens/Screen[15][1]/ScreenWidgets/ScreenWidget[8][1]/ScreenWidgetEvents/ScreenWidgetEvent[1][1]/ScreenWidgetInteractions/ScreenWidgetInteraction[1][1]/ScreenWidgetConditionBlocks/ScreenWidgetConditionBlock[1]/ScreenWidgetActions/ScreenWidgetAction[1]/ScreenWidgetActionDescription" storeItemID="{7baf6070-8a73-4f56-9835-53680116182e}"/>
  </odx:xpath>
  <odx:xpath id="x24_5_6">
    <odx:dataBinding xpath="/PrototyperInfo[1]/Screens/Screen[6][1]/ScreenWidgets/ScreenWidget[7][1]/ScreenWidgetEvents/ScreenWidgetEvent[1]/ScreenWidgetInteractions/ScreenWidgetInteraction[1]/ScreenWidgetConditionBlocks/ScreenWidgetConditionBlock[1]/ScreenWidgetConditionDescription" storeItemID="{7baf6070-8a73-4f56-9835-53680116182e}"/>
  </odx:xpath>
  <odx:xpath id="x19_12_4">
    <odx:dataBinding xpath="/PrototyperInfo[1]/Screens/Screen[13][1]/ScreenWidgets/ScreenWidget[5][1]/ScreenWidgetEvents/ScreenWidgetEvent[1]" storeItemID="{7baf6070-8a73-4f56-9835-53680116182e}"/>
  </odx:xpath>
  <odx:xpath id="x24_5_3">
    <odx:dataBinding xpath="/PrototyperInfo[1]/Screens/Screen[6][1]/ScreenWidgets/ScreenWidget[4][1]/ScreenWidgetEvents/ScreenWidgetEvent[1]/ScreenWidgetInteractions/ScreenWidgetInteraction[1]/ScreenWidgetConditionBlocks/ScreenWidgetConditionBlock[1]/ScreenWidgetConditionDescription" storeItemID="{7baf6070-8a73-4f56-9835-53680116182e}"/>
  </odx:xpath>
  <odx:xpath id="x19_12_5">
    <odx:dataBinding xpath="/PrototyperInfo[1]/Screens/Screen[13][1]/ScreenWidgets/ScreenWidget[6][1]/ScreenWidgetEvents/ScreenWidgetEvent[1]" storeItemID="{7baf6070-8a73-4f56-9835-53680116182e}"/>
  </odx:xpath>
  <odx:xpath id="x24_5_4">
    <odx:dataBinding xpath="/PrototyperInfo[1]/Screens/Screen[6][1]/ScreenWidgets/ScreenWidget[5][1]/ScreenWidgetEvents/ScreenWidgetEvent[1]/ScreenWidgetInteractions/ScreenWidgetInteraction[1]/ScreenWidgetConditionBlocks/ScreenWidgetConditionBlock[1]/ScreenWidgetConditionDescription" storeItemID="{7baf6070-8a73-4f56-9835-53680116182e}"/>
  </odx:xpath>
  <odx:xpath id="x19_12_6">
    <odx:dataBinding xpath="/PrototyperInfo[1]/Screens/Screen[13][1]/ScreenWidgets/ScreenWidget[7][1]/ScreenWidgetEvents/ScreenWidgetEvent[1]" storeItemID="{7baf6070-8a73-4f56-9835-53680116182e}"/>
  </odx:xpath>
  <odx:xpath id="x21_13_3_0">
    <odx:dataBinding xpath="/PrototyperInfo[1]/Screens/Screen[14][1]/ScreenWidgets/ScreenWidget[4][1]/ScreenWidgetEvents/ScreenWidgetEvent[1][1]/ScreenWidgetInteractions/ScreenWidgetInteraction[1]" storeItemID="{7baf6070-8a73-4f56-9835-53680116182e}"/>
  </odx:xpath>
  <odx:xpath id="x24_5_1">
    <odx:dataBinding xpath="/PrototyperInfo[1]/Screens/Screen[6][1]/ScreenWidgets/ScreenWidget[2][1]/ScreenWidgetEvents/ScreenWidgetEvent[1]/ScreenWidgetInteractions/ScreenWidgetInteraction[1]/ScreenWidgetConditionBlocks/ScreenWidgetConditionBlock[1]/ScreenWidgetConditionDescription" storeItemID="{7baf6070-8a73-4f56-9835-53680116182e}"/>
  </odx:xpath>
  <odx:xpath id="x24_5_2">
    <odx:dataBinding xpath="/PrototyperInfo[1]/Screens/Screen[6][1]/ScreenWidgets/ScreenWidget[3][1]/ScreenWidgetEvents/ScreenWidgetEvent[1]/ScreenWidgetInteractions/ScreenWidgetInteraction[1]/ScreenWidgetConditionBlocks/ScreenWidgetConditionBlock[1]/ScreenWidgetConditionDescription" storeItemID="{7baf6070-8a73-4f56-9835-53680116182e}"/>
  </odx:xpath>
  <odx:xpath id="x19_12_0">
    <odx:dataBinding xpath="/PrototyperInfo[1]/Screens/Screen[13][1]/ScreenWidgets/ScreenWidget[1][1]/ScreenWidgetEvents/ScreenWidgetEvent[1]" storeItemID="{7baf6070-8a73-4f56-9835-53680116182e}"/>
  </odx:xpath>
  <odx:xpath id="x19_12_1">
    <odx:dataBinding xpath="/PrototyperInfo[1]/Screens/Screen[13][1]/ScreenWidgets/ScreenWidget[2][1]/ScreenWidgetEvents/ScreenWidgetEvent[1]" storeItemID="{7baf6070-8a73-4f56-9835-53680116182e}"/>
  </odx:xpath>
  <odx:xpath id="x24_5_0">
    <odx:dataBinding xpath="/PrototyperInfo[1]/Screens/Screen[6][1]/ScreenWidgets/ScreenWidget[1][1]/ScreenWidgetEvents/ScreenWidgetEvent[1]/ScreenWidgetInteractions/ScreenWidgetInteraction[1]/ScreenWidgetConditionBlocks/ScreenWidgetConditionBlock[1]/ScreenWidgetConditionDescription" storeItemID="{7baf6070-8a73-4f56-9835-53680116182e}"/>
  </odx:xpath>
  <odx:xpath id="x19_12_2">
    <odx:dataBinding xpath="/PrototyperInfo[1]/Screens/Screen[13][1]/ScreenWidgets/ScreenWidget[3][1]/ScreenWidgetEvents/ScreenWidgetEvent[1]" storeItemID="{7baf6070-8a73-4f56-9835-53680116182e}"/>
  </odx:xpath>
  <odx:xpath id="x24_12_2_0_0_0">
    <odx:dataBinding xpath="/PrototyperInfo[1]/Screens/Screen[13][1]/ScreenWidgets/ScreenWidget[3][1]/ScreenWidgetEvents/ScreenWidgetEvent[1][1]/ScreenWidgetInteractions/ScreenWidgetInteraction[1][1]/ScreenWidgetConditionBlocks/ScreenWidgetConditionBlock[1][1]/ScreenWidgetConditionDescription" storeItemID="{7baf6070-8a73-4f56-9835-53680116182e}"/>
  </odx:xpath>
  <odx:xpath id="x24_5_7">
    <odx:dataBinding xpath="/PrototyperInfo[1]/Screens/Screen[6][1]/ScreenWidgets/ScreenWidget[8][1]/ScreenWidgetEvents/ScreenWidgetEvent[1]/ScreenWidgetInteractions/ScreenWidgetInteraction[1]/ScreenWidgetConditionBlocks/ScreenWidgetConditionBlock[1]/ScreenWidgetConditionDescription" storeItemID="{7baf6070-8a73-4f56-9835-53680116182e}"/>
  </odx:xpath>
  <odx:xpath id="x24_6_6_0_0_0">
    <odx:dataBinding xpath="/PrototyperInfo[1]/Screens/Screen[7][1]/ScreenWidgets/ScreenWidget[7][1]/ScreenWidgetEvents/ScreenWidgetEvent[1][1]/ScreenWidgetInteractions/ScreenWidgetInteraction[1][1]/ScreenWidgetConditionBlocks/ScreenWidgetConditionBlock[1][1]/ScreenWidgetConditionDescription" storeItemID="{7baf6070-8a73-4f56-9835-53680116182e}"/>
  </odx:xpath>
  <odx:xpath id="x24_7_1_0">
    <odx:dataBinding xpath="/PrototyperInfo[1]/Screens/Screen[8][1]/ScreenWidgets/ScreenWidget[2][1]/ScreenWidgetEvents/ScreenWidgetEvent[1][1]/ScreenWidgetInteractions/ScreenWidgetInteraction[1]/ScreenWidgetConditionBlocks/ScreenWidgetConditionBlock[1]/ScreenWidgetConditionDescription" storeItemID="{7baf6070-8a73-4f56-9835-53680116182e}"/>
  </odx:xpath>
  <odx:xpath id="x22_13_6_0">
    <odx:dataBinding xpath="/PrototyperInfo[1]/Screens/Screen[14][1]/ScreenWidgets/ScreenWidget[7][1]/ScreenWidgetEvents/ScreenWidgetEvent[1][1]/ScreenWidgetInteractions/ScreenWidgetInteraction[1]/ScreenWidgetConditionBlocks/ScreenWidgetConditionBlock[1]" storeItemID="{7baf6070-8a73-4f56-9835-53680116182e}"/>
  </odx:xpath>
  <odx:xpath id="x26_1_0">
    <odx:dataBinding xpath="/PrototyperInfo[1]/Screens/Screen[2][1]/ScreenWidgets/ScreenWidget[1][1]/ScreenWidgetEvents/ScreenWidgetEvent[1]/ScreenWidgetInteractions/ScreenWidgetInteraction[1]/ScreenWidgetConditionBlocks/ScreenWidgetConditionBlock[1]/ScreenWidgetActions/ScreenWidgetAction[1]/ScreenWidgetActionDescription" storeItemID="{7baf6070-8a73-4f56-9835-53680116182e}"/>
  </odx:xpath>
  <odx:xpath id="x29_12">
    <odx:dataBinding xpath="/PrototyperInfo[1]/Screens/Screen[13][1]/ScreenRequirements/ScreenRequirement[1]/ScreenRequirementMarkerID" storeItemID="{7baf6070-8a73-4f56-9835-53680116182e}"/>
  </odx:xpath>
  <odx:xpath id="x25_6_5_0_0">
    <odx:dataBinding xpath="/PrototyperInfo[1]/Screens/Screen[7][1]/ScreenWidgets/ScreenWidget[6][1]/ScreenWidgetEvents/ScreenWidgetEvent[1][1]/ScreenWidgetInteractions/ScreenWidgetInteraction[1][1]/ScreenWidgetConditionBlocks/ScreenWidgetConditionBlock[1]/ScreenWidgetActions/ScreenWidgetAction[1]" storeItemID="{7baf6070-8a73-4f56-9835-53680116182e}"/>
  </odx:xpath>
  <odx:xpath id="x29_11">
    <odx:dataBinding xpath="/PrototyperInfo[1]/Screens/Screen[12][1]/ScreenRequirements/ScreenRequirement[1]/ScreenRequirementMarkerID" storeItemID="{7baf6070-8a73-4f56-9835-53680116182e}"/>
  </odx:xpath>
  <odx:xpath id="x29_14">
    <odx:dataBinding xpath="/PrototyperInfo[1]/Screens/Screen[15][1]/ScreenRequirements/ScreenRequirement[1]/ScreenRequirementMarkerID" storeItemID="{7baf6070-8a73-4f56-9835-53680116182e}"/>
  </odx:xpath>
  <odx:xpath id="x26_14_2_0_0_0">
    <odx:dataBinding xpath="/PrototyperInfo[1]/Screens/Screen[15][1]/ScreenWidgets/ScreenWidget[3][1]/ScreenWidgetEvents/ScreenWidgetEvent[1][1]/ScreenWidgetInteractions/ScreenWidgetInteraction[1][1]/ScreenWidgetConditionBlocks/ScreenWidgetConditionBlock[1][1]/ScreenWidgetActions/ScreenWidgetAction[1]/ScreenWidgetActionDescription" storeItemID="{7baf6070-8a73-4f56-9835-53680116182e}"/>
  </odx:xpath>
  <odx:xpath id="x29_13">
    <odx:dataBinding xpath="/PrototyperInfo[1]/Screens/Screen[14][1]/ScreenRequirements/ScreenRequirement[1]/ScreenRequirementMarkerID" storeItemID="{7baf6070-8a73-4f56-9835-53680116182e}"/>
  </odx:xpath>
  <odx:xpath id="x29_15">
    <odx:dataBinding xpath="/PrototyperInfo[1]/Screens/Screen[16][1]/ScreenRequirements/ScreenRequirement[1]/ScreenRequirementMarkerID" storeItemID="{7baf6070-8a73-4f56-9835-53680116182e}"/>
  </odx:xpath>
  <odx:xpath id="x24_12_6_0_0">
    <odx:dataBinding xpath="/PrototyperInfo[1]/Screens/Screen[13][1]/ScreenWidgets/ScreenWidget[7][1]/ScreenWidgetEvents/ScreenWidgetEvent[1][1]/ScreenWidgetInteractions/ScreenWidgetInteraction[1][1]/ScreenWidgetConditionBlocks/ScreenWidgetConditionBlock[1]/ScreenWidgetConditionDescription" storeItemID="{7baf6070-8a73-4f56-9835-53680116182e}"/>
  </odx:xpath>
  <odx:xpath id="x24_5_4_0">
    <odx:dataBinding xpath="/PrototyperInfo[1]/Screens/Screen[6][1]/ScreenWidgets/ScreenWidget[5][1]/ScreenWidgetEvents/ScreenWidgetEvent[1][1]/ScreenWidgetInteractions/ScreenWidgetInteraction[1]/ScreenWidgetConditionBlocks/ScreenWidgetConditionBlock[1]/ScreenWidgetConditionDescription" storeItemID="{7baf6070-8a73-4f56-9835-53680116182e}"/>
  </odx:xpath>
  <odx:xpath id="x24_5_4_1">
    <odx:dataBinding xpath="/PrototyperInfo[1]/Screens/Screen[6][1]/ScreenWidgets/ScreenWidget[5][1]/ScreenWidgetEvents/ScreenWidgetEvent[2][1]/ScreenWidgetInteractions/ScreenWidgetInteraction[1]/ScreenWidgetConditionBlocks/ScreenWidgetConditionBlock[1]/ScreenWidgetConditionDescription" storeItemID="{7baf6070-8a73-4f56-9835-53680116182e}"/>
  </odx:xpath>
  <odx:xpath id="x24_13_3_0_0">
    <odx:dataBinding xpath="/PrototyperInfo[1]/Screens/Screen[14][1]/ScreenWidgets/ScreenWidget[4][1]/ScreenWidgetEvents/ScreenWidgetEvent[1][1]/ScreenWidgetInteractions/ScreenWidgetInteraction[1][1]/ScreenWidgetConditionBlocks/ScreenWidgetConditionBlock[1]/ScreenWidgetConditionDescription" storeItemID="{7baf6070-8a73-4f56-9835-53680116182e}"/>
  </odx:xpath>
  <odx:xpath id="x22_15_3_0">
    <odx:dataBinding xpath="/PrototyperInfo[1]/Screens/Screen[16][1]/ScreenWidgets/ScreenWidget[4][1]/ScreenWidgetEvents/ScreenWidgetEvent[1][1]/ScreenWidgetInteractions/ScreenWidgetInteraction[1]/ScreenWidgetConditionBlocks/ScreenWidgetConditionBlock[1]" storeItemID="{7baf6070-8a73-4f56-9835-53680116182e}"/>
  </odx:xpath>
  <odx:xpath id="x25_14_1_0_0_0">
    <odx:dataBinding xpath="/PrototyperInfo[1]/Screens/Screen[15][1]/ScreenWidgets/ScreenWidget[2][1]/ScreenWidgetEvents/ScreenWidgetEvent[1][1]/ScreenWidgetInteractions/ScreenWidgetInteraction[1][1]/ScreenWidgetConditionBlocks/ScreenWidgetConditionBlock[1][1]/ScreenWidgetActions/ScreenWidgetAction[1]" storeItemID="{7baf6070-8a73-4f56-9835-53680116182e}"/>
  </odx:xpath>
  <odx:xpath id="x26_0_2_0">
    <odx:dataBinding xpath="/PrototyperInfo[1]/Screens/Screen[1][1]/ScreenWidgets/ScreenWidget[3][1]/ScreenWidgetEvents/ScreenWidgetEvent[1][1]/ScreenWidgetInteractions/ScreenWidgetInteraction[1]/ScreenWidgetConditionBlocks/ScreenWidgetConditionBlock[1]/ScreenWidgetActions/ScreenWidgetAction[1]/ScreenWidgetActionDescription" storeItemID="{7baf6070-8a73-4f56-9835-53680116182e}"/>
  </odx:xpath>
  <odx:xpath id="x24_12_4_0_0_0">
    <odx:dataBinding xpath="/PrototyperInfo[1]/Screens/Screen[13][1]/ScreenWidgets/ScreenWidget[5][1]/ScreenWidgetEvents/ScreenWidgetEvent[1][1]/ScreenWidgetInteractions/ScreenWidgetInteraction[1][1]/ScreenWidgetConditionBlocks/ScreenWidgetConditionBlock[1][1]/ScreenWidgetConditionDescription" storeItemID="{7baf6070-8a73-4f56-9835-53680116182e}"/>
  </odx:xpath>
  <odx:xpath id="x24_10_5_0_0">
    <odx:dataBinding xpath="/PrototyperInfo[1]/Screens/Screen[11][1]/ScreenWidgets/ScreenWidget[6][1]/ScreenWidgetEvents/ScreenWidgetEvent[1][1]/ScreenWidgetInteractions/ScreenWidgetInteraction[1][1]/ScreenWidgetConditionBlocks/ScreenWidgetConditionBlock[1]/ScreenWidgetConditionDescription" storeItemID="{7baf6070-8a73-4f56-9835-53680116182e}"/>
  </odx:xpath>
  <odx:xpath id="x94_0">
    <odx:dataBinding xpath="/PrototyperInfo[1]/Templates/Template[1][1]/TemplateDynamicPanels/TemplateDynamicPanel[1]/TemplateDynamicPanelWidgets/TemplateDynamicPanelWidget[1]" storeItemID="{7baf6070-8a73-4f56-9835-53680116182e}"/>
  </odx:xpath>
  <odx:xpath id="x24_7_0_0">
    <odx:dataBinding xpath="/PrototyperInfo[1]/Screens/Screen[8][1]/ScreenWidgets/ScreenWidget[1][1]/ScreenWidgetEvents/ScreenWidgetEvent[1][1]/ScreenWidgetInteractions/ScreenWidgetInteraction[1]/ScreenWidgetConditionBlocks/ScreenWidgetConditionBlock[1]/ScreenWidgetConditionDescription" storeItemID="{7baf6070-8a73-4f56-9835-53680116182e}"/>
  </odx:xpath>
  <odx:xpath id="x23_8_4_0_0">
    <odx:dataBinding xpath="/PrototyperInfo[1]/Screens/Screen[9][1]/ScreenWidgets/ScreenWidget[5][1]/ScreenWidgetEvents/ScreenWidgetEvent[1][1]/ScreenWidgetInteractions/ScreenWidgetInteraction[1][1]/ScreenWidgetConditionBlocks/ScreenWidgetConditionBlock[1]/ScreenWidgetConditionClause" storeItemID="{7baf6070-8a73-4f56-9835-53680116182e}"/>
  </odx:xpath>
  <odx:xpath id="x26_15_3_0_0_0_0">
    <odx:dataBinding xpath="/PrototyperInfo[1]/Screens/Screen[16][1]/ScreenWidgets/ScreenWidget[4][1]/ScreenWidgetEvents/ScreenWidgetEvent[1][1]/ScreenWidgetInteractions/ScreenWidgetInteraction[1][1]/ScreenWidgetConditionBlocks/ScreenWidgetConditionBlock[1][1]/ScreenWidgetActions/ScreenWidgetAction[1][1]/ScreenWidgetActionDescription" storeItemID="{7baf6070-8a73-4f56-9835-53680116182e}"/>
  </odx:xpath>
  <odx:xpath id="x21_13_4_0">
    <odx:dataBinding xpath="/PrototyperInfo[1]/Screens/Screen[14][1]/ScreenWidgets/ScreenWidget[5][1]/ScreenWidgetEvents/ScreenWidgetEvent[1][1]/ScreenWidgetInteractions/ScreenWidgetInteraction[1]" storeItemID="{7baf6070-8a73-4f56-9835-53680116182e}"/>
  </odx:xpath>
  <odx:xpath id="x29_10">
    <odx:dataBinding xpath="/PrototyperInfo[1]/Screens/Screen[11][1]/ScreenRequirements/ScreenRequirement[1]/ScreenRequirementMarkerID" storeItemID="{7baf6070-8a73-4f56-9835-53680116182e}"/>
  </odx:xpath>
  <odx:xpath id="x28_3">
    <odx:dataBinding xpath="/PrototyperInfo[1]/Screens/Screen[4][1]/ScreenRequirements/ScreenRequirement[1]" storeItemID="{7baf6070-8a73-4f56-9835-53680116182e}"/>
  </odx:xpath>
  <odx:xpath id="x28_4">
    <odx:dataBinding xpath="/PrototyperInfo[1]/Screens/Screen[5][1]/ScreenRequirements/ScreenRequirement[1]" storeItemID="{7baf6070-8a73-4f56-9835-53680116182e}"/>
  </odx:xpath>
  <odx:xpath id="x25_11_1_0_0_0">
    <odx:dataBinding xpath="/PrototyperInfo[1]/Screens/Screen[12][1]/ScreenWidgets/ScreenWidget[2][1]/ScreenWidgetEvents/ScreenWidgetEvent[1][1]/ScreenWidgetInteractions/ScreenWidgetInteraction[1][1]/ScreenWidgetConditionBlocks/ScreenWidgetConditionBlock[1][1]/ScreenWidgetActions/ScreenWidgetAction[1]" storeItemID="{7baf6070-8a73-4f56-9835-53680116182e}"/>
  </odx:xpath>
  <odx:xpath id="x28_1">
    <odx:dataBinding xpath="/PrototyperInfo[1]/Screens/Screen[2][1]/ScreenRequirements/ScreenRequirement[1]" storeItemID="{7baf6070-8a73-4f56-9835-53680116182e}"/>
  </odx:xpath>
  <odx:xpath id="x28_2">
    <odx:dataBinding xpath="/PrototyperInfo[1]/Screens/Screen[3][1]/ScreenRequirements/ScreenRequirement[1]" storeItemID="{7baf6070-8a73-4f56-9835-53680116182e}"/>
  </odx:xpath>
  <odx:xpath id="x28_7">
    <odx:dataBinding xpath="/PrototyperInfo[1]/Screens/Screen[8][1]/ScreenRequirements/ScreenRequirement[1]" storeItemID="{7baf6070-8a73-4f56-9835-53680116182e}"/>
  </odx:xpath>
  <odx:xpath id="x28_8">
    <odx:dataBinding xpath="/PrototyperInfo[1]/Screens/Screen[9][1]/ScreenRequirements/ScreenRequirement[1]" storeItemID="{7baf6070-8a73-4f56-9835-53680116182e}"/>
  </odx:xpath>
  <odx:xpath id="x28_5">
    <odx:dataBinding xpath="/PrototyperInfo[1]/Screens/Screen[6][1]/ScreenRequirements/ScreenRequirement[1]" storeItemID="{7baf6070-8a73-4f56-9835-53680116182e}"/>
  </odx:xpath>
  <odx:xpath id="x28_6">
    <odx:dataBinding xpath="/PrototyperInfo[1]/Screens/Screen[7][1]/ScreenRequirements/ScreenRequirement[1]" storeItemID="{7baf6070-8a73-4f56-9835-53680116182e}"/>
  </odx:xpath>
  <odx:xpath id="x28_9">
    <odx:dataBinding xpath="/PrototyperInfo[1]/Screens/Screen[10][1]/ScreenRequirements/ScreenRequirement[1]" storeItemID="{7baf6070-8a73-4f56-9835-53680116182e}"/>
  </odx:xpath>
  <odx:xpath id="x25_14_2_0_0">
    <odx:dataBinding xpath="/PrototyperInfo[1]/Screens/Screen[15][1]/ScreenWidgets/ScreenWidget[3][1]/ScreenWidgetEvents/ScreenWidgetEvent[1][1]/ScreenWidgetInteractions/ScreenWidgetInteraction[1][1]/ScreenWidgetConditionBlocks/ScreenWidgetConditionBlock[1]/ScreenWidgetActions/ScreenWidgetAction[1]" storeItemID="{7baf6070-8a73-4f56-9835-53680116182e}"/>
  </odx:xpath>
  <odx:xpath id="x25_2_0_0_0_0">
    <odx:dataBinding xpath="/PrototyperInfo[1]/Screens/Screen[3][1]/ScreenWidgets/ScreenWidget[1][1]/ScreenWidgetEvents/ScreenWidgetEvent[1][1]/ScreenWidgetInteractions/ScreenWidgetInteraction[1][1]/ScreenWidgetConditionBlocks/ScreenWidgetConditionBlock[1][1]/ScreenWidgetActions/ScreenWidgetAction[1]" storeItemID="{7baf6070-8a73-4f56-9835-53680116182e}"/>
  </odx:xpath>
  <odx:xpath id="x21_1_0_0">
    <odx:dataBinding xpath="/PrototyperInfo[1]/Screens/Screen[2][1]/ScreenWidgets/ScreenWidget[1][1]/ScreenWidgetEvents/ScreenWidgetEvent[1][1]/ScreenWidgetInteractions/ScreenWidgetInteraction[1]" storeItemID="{7baf6070-8a73-4f56-9835-53680116182e}"/>
  </odx:xpath>
  <odx:xpath id="x23_8_5_0">
    <odx:dataBinding xpath="/PrototyperInfo[1]/Screens/Screen[9][1]/ScreenWidgets/ScreenWidget[6][1]/ScreenWidgetEvents/ScreenWidgetEvent[1][1]/ScreenWidgetInteractions/ScreenWidgetInteraction[1]/ScreenWidgetConditionBlocks/ScreenWidgetConditionBlock[1]/ScreenWidgetConditionClause" storeItemID="{7baf6070-8a73-4f56-9835-53680116182e}"/>
  </odx:xpath>
  <odx:xpath id="x39_12_0">
    <odx:dataBinding xpath="/PrototyperInfo[1]/Screens/Screen[13][1][1]/ScreenDynamicPanels/ScreenDynamicPanel[1]/ScreenDynamicPanelComments/ScreenDynamicPanelComment[1]" storeItemID="{7baf6070-8a73-4f56-9835-53680116182e}"/>
  </odx:xpath>
  <odx:xpath id="x81_0">
    <odx:dataBinding xpath="/PrototyperInfo[1]/Templates/Template[1][1]/TemplateRequirements/TemplateRequirement[1]/TemplateRequirementMarkerID" storeItemID="{7baf6070-8a73-4f56-9835-53680116182e}"/>
  </odx:xpath>
  <odx:xpath id="x22_15_2_0_0">
    <odx:dataBinding xpath="/PrototyperInfo[1]/Screens/Screen[16][1]/ScreenWidgets/ScreenWidget[3][1]/ScreenWidgetEvents/ScreenWidgetEvent[1][1]/ScreenWidgetInteractions/ScreenWidgetInteraction[1][1]/ScreenWidgetConditionBlocks/ScreenWidgetConditionBlock[1]" storeItemID="{7baf6070-8a73-4f56-9835-53680116182e}"/>
  </odx:xpath>
  <odx:xpath id="x28_0">
    <odx:dataBinding xpath="/PrototyperInfo[1]/Screens/Screen[1][1]/ScreenRequirements/ScreenRequirement[1]" storeItemID="{7baf6070-8a73-4f56-9835-53680116182e}"/>
  </odx:xpath>
  <odx:xpath id="x20_11_5_0">
    <odx:dataBinding xpath="/PrototyperInfo[1]/Screens/Screen[12][1]/ScreenWidgets/ScreenWidget[6][1]/ScreenWidgetEvents/ScreenWidgetEvent[1][1]/ScreenWidgetEventType" storeItemID="{7baf6070-8a73-4f56-9835-53680116182e}"/>
  </odx:xpath>
  <odx:xpath id="x30_12">
    <odx:dataBinding xpath="/PrototyperInfo[1]/Screens/Screen[13][1]/ScreenRequirements/ScreenRequirement[1]/ScreenRequirementActiveVersionName" storeItemID="{7baf6070-8a73-4f56-9835-53680116182e}"/>
  </odx:xpath>
  <odx:xpath id="x30_11">
    <odx:dataBinding xpath="/PrototyperInfo[1]/Screens/Screen[12][1]/ScreenRequirements/ScreenRequirement[1]/ScreenRequirementActiveVersionName" storeItemID="{7baf6070-8a73-4f56-9835-53680116182e}"/>
  </odx:xpath>
  <odx:xpath id="x26_8_3_0_0_0_0">
    <odx:dataBinding xpath="/PrototyperInfo[1]/Screens/Screen[9][1]/ScreenWidgets/ScreenWidget[4][1]/ScreenWidgetEvents/ScreenWidgetEvent[1][1]/ScreenWidgetInteractions/ScreenWidgetInteraction[1][1]/ScreenWidgetConditionBlocks/ScreenWidgetConditionBlock[1][1]/ScreenWidgetActions/ScreenWidgetAction[1][1]/ScreenWidgetActionDescription" storeItemID="{7baf6070-8a73-4f56-9835-53680116182e}"/>
  </odx:xpath>
  <odx:xpath id="x30_10">
    <odx:dataBinding xpath="/PrototyperInfo[1]/Screens/Screen[11][1]/ScreenRequirements/ScreenRequirement[1]/ScreenRequirementActiveVersionName" storeItemID="{7baf6070-8a73-4f56-9835-53680116182e}"/>
  </odx:xpath>
  <odx:xpath id="x26_10_5_0_0_0_0">
    <odx:dataBinding xpath="/PrototyperInfo[1]/Screens/Screen[11][1]/ScreenWidgets/ScreenWidget[6][1]/ScreenWidgetEvents/ScreenWidgetEvent[1][1]/ScreenWidgetInteractions/ScreenWidgetInteraction[1][1]/ScreenWidgetConditionBlocks/ScreenWidgetConditionBlock[1][1]/ScreenWidgetActions/ScreenWidgetAction[1][1]/ScreenWidgetActionDescription" storeItemID="{7baf6070-8a73-4f56-9835-53680116182e}"/>
  </odx:xpath>
  <odx:xpath id="x30_15">
    <odx:dataBinding xpath="/PrototyperInfo[1]/Screens/Screen[16][1]/ScreenRequirements/ScreenRequirement[1]/ScreenRequirementActiveVersionName" storeItemID="{7baf6070-8a73-4f56-9835-53680116182e}"/>
  </odx:xpath>
  <odx:xpath id="x30_14">
    <odx:dataBinding xpath="/PrototyperInfo[1]/Screens/Screen[15][1]/ScreenRequirements/ScreenRequirement[1]/ScreenRequirementActiveVersionName" storeItemID="{7baf6070-8a73-4f56-9835-53680116182e}"/>
  </odx:xpath>
  <odx:xpath id="x30_13">
    <odx:dataBinding xpath="/PrototyperInfo[1]/Screens/Screen[14][1]/ScreenRequirements/ScreenRequirement[1]/ScreenRequirementActiveVersionName" storeItemID="{7baf6070-8a73-4f56-9835-53680116182e}"/>
  </odx:xpath>
  <odx:xpath id="x25_9_3_0_0">
    <odx:dataBinding xpath="/PrototyperInfo[1]/Screens/Screen[10][1]/ScreenWidgets/ScreenWidget[4][1]/ScreenWidgetEvents/ScreenWidgetEvent[1][1]/ScreenWidgetInteractions/ScreenWidgetInteraction[1][1]/ScreenWidgetConditionBlocks/ScreenWidgetConditionBlock[1]/ScreenWidgetActions/ScreenWidgetAction[1]" storeItemID="{7baf6070-8a73-4f56-9835-53680116182e}"/>
  </odx:xpath>
  <odx:xpath id="x21_7_5_0">
    <odx:dataBinding xpath="/PrototyperInfo[1]/Screens/Screen[8][1]/ScreenWidgets/ScreenWidget[6][1]/ScreenWidgetEvents/ScreenWidgetEvent[1][1]/ScreenWidgetInteractions/ScreenWidgetInteraction[1]" storeItemID="{7baf6070-8a73-4f56-9835-53680116182e}"/>
  </odx:xpath>
  <odx:xpath id="x25_0_2_0_0">
    <odx:dataBinding xpath="/PrototyperInfo[1]/Screens/Screen[1][1]/ScreenWidgets/ScreenWidget[3][1]/ScreenWidgetEvents/ScreenWidgetEvent[1][1]/ScreenWidgetInteractions/ScreenWidgetInteraction[1][1]/ScreenWidgetConditionBlocks/ScreenWidgetConditionBlock[1]/ScreenWidgetActions/ScreenWidgetAction[1]" storeItemID="{7baf6070-8a73-4f56-9835-53680116182e}"/>
  </odx:xpath>
  <odx:xpath id="x25_5_0_0_0_0">
    <odx:dataBinding xpath="/PrototyperInfo[1]/Screens/Screen[6][1]/ScreenWidgets/ScreenWidget[1][1]/ScreenWidgetEvents/ScreenWidgetEvent[1][1]/ScreenWidgetInteractions/ScreenWidgetInteraction[1][1]/ScreenWidgetConditionBlocks/ScreenWidgetConditionBlock[1][1]/ScreenWidgetActions/ScreenWidgetAction[1]" storeItemID="{7baf6070-8a73-4f56-9835-53680116182e}"/>
  </odx:xpath>
  <odx:xpath id="x55_14_0_0">
    <odx:dataBinding xpath="/PrototyperInfo[1]/Screens/Screen[15][1][1]/ScreenDynamicPanels/ScreenDynamicPanel[1][1]/ScreenDynamicPanelRequirements/ScreenDynamicPanelRequirement[1]/ScreenDynamicPanelRequirementMarkerID" storeItemID="{7baf6070-8a73-4f56-9835-53680116182e}"/>
  </odx:xpath>
  <odx:xpath id="x55_14_0_1">
    <odx:dataBinding xpath="/PrototyperInfo[1]/Screens/Screen[15][1][1]/ScreenDynamicPanels/ScreenDynamicPanel[2][1]/ScreenDynamicPanelRequirements/ScreenDynamicPanelRequirement[1]/ScreenDynamicPanelRequirementMarkerID" storeItemID="{7baf6070-8a73-4f56-9835-53680116182e}"/>
  </odx:xpath>
  <odx:xpath id="x55_14_0_2">
    <odx:dataBinding xpath="/PrototyperInfo[1]/Screens/Screen[15][1][1]/ScreenDynamicPanels/ScreenDynamicPanel[3][1]/ScreenDynamicPanelRequirements/ScreenDynamicPanelRequirement[1]/ScreenDynamicPanelRequirementMarkerID" storeItemID="{7baf6070-8a73-4f56-9835-53680116182e}"/>
  </odx:xpath>
  <odx:xpath id="x26_1_4_0_0">
    <odx:dataBinding xpath="/PrototyperInfo[1]/Screens/Screen[2][1]/ScreenWidgets/ScreenWidget[5][1]/ScreenWidgetEvents/ScreenWidgetEvent[1][1]/ScreenWidgetInteractions/ScreenWidgetInteraction[1][1]/ScreenWidgetConditionBlocks/ScreenWidgetConditionBlock[1]/ScreenWidgetActions/ScreenWidgetAction[1]/ScreenWidgetActionDescription" storeItemID="{7baf6070-8a73-4f56-9835-53680116182e}"/>
  </odx:xpath>
  <odx:xpath id="x18_13_6">
    <odx:dataBinding xpath="/PrototyperInfo[1]/Screens/Screen[14][1]/ScreenWidgets/ScreenWidget[7][1]/ScreenWidgetMarkerID" storeItemID="{7baf6070-8a73-4f56-9835-53680116182e}"/>
  </odx:xpath>
  <odx:xpath id="x18_13_5">
    <odx:dataBinding xpath="/PrototyperInfo[1]/Screens/Screen[14][1]/ScreenWidgets/ScreenWidget[6][1]/ScreenWidgetMarkerID" storeItemID="{7baf6070-8a73-4f56-9835-53680116182e}"/>
  </odx:xpath>
  <odx:xpath id="x18_13_4">
    <odx:dataBinding xpath="/PrototyperInfo[1]/Screens/Screen[14][1]/ScreenWidgets/ScreenWidget[5][1]/ScreenWidgetMarkerID" storeItemID="{7baf6070-8a73-4f56-9835-53680116182e}"/>
  </odx:xpath>
  <odx:xpath id="x18_13_3">
    <odx:dataBinding xpath="/PrototyperInfo[1]/Screens/Screen[14][1]/ScreenWidgets/ScreenWidget[4][1]/ScreenWidgetMarkerID" storeItemID="{7baf6070-8a73-4f56-9835-53680116182e}"/>
  </odx:xpath>
  <odx:xpath id="x18_13_2">
    <odx:dataBinding xpath="/PrototyperInfo[1]/Screens/Screen[14][1]/ScreenWidgets/ScreenWidget[3][1]/ScreenWidgetMarkerID" storeItemID="{7baf6070-8a73-4f56-9835-53680116182e}"/>
  </odx:xpath>
  <odx:xpath id="x22_10_0_0">
    <odx:dataBinding xpath="/PrototyperInfo[1]/Screens/Screen[11][1]/ScreenWidgets/ScreenWidget[1][1]/ScreenWidgetEvents/ScreenWidgetEvent[1][1]/ScreenWidgetInteractions/ScreenWidgetInteraction[1]/ScreenWidgetConditionBlocks/ScreenWidgetConditionBlock[1]" storeItemID="{7baf6070-8a73-4f56-9835-53680116182e}"/>
  </odx:xpath>
  <odx:xpath id="x53_12_0">
    <odx:dataBinding xpath="/PrototyperInfo[1]/Screens/Screen[13][1][1]/ScreenDynamicPanels/ScreenDynamicPanel[1]/ScreenDynamicPanelRequirements/hasScreenDynamicPanelRequirements" storeItemID="{7baf6070-8a73-4f56-9835-53680116182e}"/>
  </odx:xpath>
  <odx:xpath id="x18_13_1">
    <odx:dataBinding xpath="/PrototyperInfo[1]/Screens/Screen[14][1]/ScreenWidgets/ScreenWidget[2][1]/ScreenWidgetMarkerID" storeItemID="{7baf6070-8a73-4f56-9835-53680116182e}"/>
  </odx:xpath>
  <odx:xpath id="x18_13_0">
    <odx:dataBinding xpath="/PrototyperInfo[1]/Screens/Screen[14][1]/ScreenWidgets/ScreenWidget[1][1]/ScreenWidgetMarkerID" storeItemID="{7baf6070-8a73-4f56-9835-53680116182e}"/>
  </odx:xpath>
  <odx:xpath id="x25_8_5_0">
    <odx:dataBinding xpath="/PrototyperInfo[1]/Screens/Screen[9][1]/ScreenWidgets/ScreenWidget[6][1]/ScreenWidgetEvents/ScreenWidgetEvent[1][1]/ScreenWidgetInteractions/ScreenWidgetInteraction[1]/ScreenWidgetConditionBlocks/ScreenWidgetConditionBlock[1]/ScreenWidgetActions/ScreenWidgetAction[1]" storeItemID="{7baf6070-8a73-4f56-9835-53680116182e}"/>
  </odx:xpath>
  <odx:xpath id="x24_9_3_0_0_0">
    <odx:dataBinding xpath="/PrototyperInfo[1]/Screens/Screen[10][1]/ScreenWidgets/ScreenWidget[4][1]/ScreenWidgetEvents/ScreenWidgetEvent[1][1]/ScreenWidgetInteractions/ScreenWidgetInteraction[1][1]/ScreenWidgetConditionBlocks/ScreenWidgetConditionBlock[1][1]/ScreenWidgetConditionDescription" storeItemID="{7baf6070-8a73-4f56-9835-53680116182e}"/>
  </odx:xpath>
  <odx:xpath id="x26_15_6_0_0_0_0">
    <odx:dataBinding xpath="/PrototyperInfo[1]/Screens/Screen[16][1]/ScreenWidgets/ScreenWidget[7][1]/ScreenWidgetEvents/ScreenWidgetEvent[1][1]/ScreenWidgetInteractions/ScreenWidgetInteraction[1][1]/ScreenWidgetConditionBlocks/ScreenWidgetConditionBlock[1][1]/ScreenWidgetActions/ScreenWidgetAction[1][1]/ScreenWidgetActionDescription" storeItemID="{7baf6070-8a73-4f56-9835-53680116182e}"/>
  </odx:xpath>
  <odx:xpath id="x24_4_2_0_0_0">
    <odx:dataBinding xpath="/PrototyperInfo[1]/Screens/Screen[5][1]/ScreenWidgets/ScreenWidget[3][1]/ScreenWidgetEvents/ScreenWidgetEvent[1][1]/ScreenWidgetInteractions/ScreenWidgetInteraction[1][1]/ScreenWidgetConditionBlocks/ScreenWidgetConditionBlock[1][1]/ScreenWidgetConditionDescription" storeItemID="{7baf6070-8a73-4f56-9835-53680116182e}"/>
  </odx:xpath>
  <odx:xpath id="x23_7_4_0_0_0">
    <odx:dataBinding xpath="/PrototyperInfo[1]/Screens/Screen[8][1]/ScreenWidgets/ScreenWidget[5][1]/ScreenWidgetEvents/ScreenWidgetEvent[1][1]/ScreenWidgetInteractions/ScreenWidgetInteraction[1][1]/ScreenWidgetConditionBlocks/ScreenWidgetConditionBlock[1][1]/ScreenWidgetConditionClause" storeItemID="{7baf6070-8a73-4f56-9835-53680116182e}"/>
  </odx:xpath>
  <odx:xpath id="x21_9_1_0">
    <odx:dataBinding xpath="/PrototyperInfo[1]/Screens/Screen[10][1]/ScreenWidgets/ScreenWidget[2][1]/ScreenWidgetEvents/ScreenWidgetEvent[1][1]/ScreenWidgetInteractions/ScreenWidgetInteraction[1]" storeItemID="{7baf6070-8a73-4f56-9835-53680116182e}"/>
  </odx:xpath>
  <odx:xpath id="x26_5_1_0_0_0">
    <odx:dataBinding xpath="/PrototyperInfo[1]/Screens/Screen[6][1]/ScreenWidgets/ScreenWidget[2][1]/ScreenWidgetEvents/ScreenWidgetEvent[1][1]/ScreenWidgetInteractions/ScreenWidgetInteraction[1][1]/ScreenWidgetConditionBlocks/ScreenWidgetConditionBlock[1][1]/ScreenWidgetActions/ScreenWidgetAction[1]/ScreenWidgetActionDescription" storeItemID="{7baf6070-8a73-4f56-9835-53680116182e}"/>
  </odx:xpath>
  <odx:xpath id="x24_11_0">
    <odx:dataBinding xpath="/PrototyperInfo[1]/Screens/Screen[12][1]/ScreenWidgets/ScreenWidget[1][1]/ScreenWidgetEvents/ScreenWidgetEvent[1]/ScreenWidgetInteractions/ScreenWidgetInteraction[1]/ScreenWidgetConditionBlocks/ScreenWidgetConditionBlock[1]/ScreenWidgetConditionDescription" storeItemID="{7baf6070-8a73-4f56-9835-53680116182e}"/>
  </odx:xpath>
  <odx:xpath id="x23_9_0_0_0_0">
    <odx:dataBinding xpath="/PrototyperInfo[1]/Screens/Screen[10][1]/ScreenWidgets/ScreenWidget[1][1]/ScreenWidgetEvents/ScreenWidgetEvent[1][1]/ScreenWidgetInteractions/ScreenWidgetInteraction[1][1]/ScreenWidgetConditionBlocks/ScreenWidgetConditionBlock[1][1]/ScreenWidgetConditionClause" storeItemID="{7baf6070-8a73-4f56-9835-53680116182e}"/>
  </odx:xpath>
  <odx:xpath id="x24_11_1">
    <odx:dataBinding xpath="/PrototyperInfo[1]/Screens/Screen[12][1]/ScreenWidgets/ScreenWidget[2][1]/ScreenWidgetEvents/ScreenWidgetEvent[1]/ScreenWidgetInteractions/ScreenWidgetInteraction[1]/ScreenWidgetConditionBlocks/ScreenWidgetConditionBlock[1]/ScreenWidgetConditionDescription" storeItemID="{7baf6070-8a73-4f56-9835-53680116182e}"/>
  </odx:xpath>
  <odx:xpath id="x47_14_0">
    <odx:dataBinding xpath="/PrototyperInfo[1]/Screens/Screen[15][1][1]/ScreenDynamicPanels/ScreenDynamicPanel[1]/ScreenDynamicPanelWidgets/ScreenDynamicPanelWidget[1]/ScreenDynamicPanelWidgetEvents/ScreenDynamicPanelWidgetEvent[1]/ScreenDynamicPanelWidgetInteractions/ScreenDynamicPanelWidgetInteraction[1]" storeItemID="{7baf6070-8a73-4f56-9835-53680116182e}"/>
  </odx:xpath>
  <odx:xpath id="x23_3_0">
    <odx:dataBinding xpath="/PrototyperInfo[1]/Screens/Screen[4][1]/ScreenWidgets/ScreenWidget[1][1]/ScreenWidgetEvents/ScreenWidgetEvent[1]/ScreenWidgetInteractions/ScreenWidgetInteraction[1]/ScreenWidgetConditionBlocks/ScreenWidgetConditionBlock[1]/ScreenWidgetConditionClause" storeItemID="{7baf6070-8a73-4f56-9835-53680116182e}"/>
  </odx:xpath>
  <odx:xpath id="x26_8_3_0">
    <odx:dataBinding xpath="/PrototyperInfo[1]/Screens/Screen[9][1]/ScreenWidgets/ScreenWidget[4][1]/ScreenWidgetEvents/ScreenWidgetEvent[1][1]/ScreenWidgetInteractions/ScreenWidgetInteraction[1]/ScreenWidgetConditionBlocks/ScreenWidgetConditionBlock[1]/ScreenWidgetActions/ScreenWidgetAction[1]/ScreenWidgetActionDescription" storeItemID="{7baf6070-8a73-4f56-9835-53680116182e}"/>
  </odx:xpath>
  <odx:xpath id="x23_3_1">
    <odx:dataBinding xpath="/PrototyperInfo[1]/Screens/Screen[4][1]/ScreenWidgets/ScreenWidget[2][1]/ScreenWidgetEvents/ScreenWidgetEvent[1]/ScreenWidgetInteractions/ScreenWidgetInteraction[1]/ScreenWidgetConditionBlocks/ScreenWidgetConditionBlock[1]/ScreenWidgetConditionClause" storeItemID="{7baf6070-8a73-4f56-9835-53680116182e}"/>
  </odx:xpath>
  <odx:xpath id="x24_11_4">
    <odx:dataBinding xpath="/PrototyperInfo[1]/Screens/Screen[12][1]/ScreenWidgets/ScreenWidget[5][1]/ScreenWidgetEvents/ScreenWidgetEvent[1]/ScreenWidgetInteractions/ScreenWidgetInteraction[1]/ScreenWidgetConditionBlocks/ScreenWidgetConditionBlock[1]/ScreenWidgetConditionDescription" storeItemID="{7baf6070-8a73-4f56-9835-53680116182e}"/>
  </odx:xpath>
  <odx:xpath id="x24_11_5">
    <odx:dataBinding xpath="/PrototyperInfo[1]/Screens/Screen[12][1]/ScreenWidgets/ScreenWidget[6][1]/ScreenWidgetEvents/ScreenWidgetEvent[1]/ScreenWidgetInteractions/ScreenWidgetInteraction[1]/ScreenWidgetConditionBlocks/ScreenWidgetConditionBlock[1]/ScreenWidgetConditionDescription" storeItemID="{7baf6070-8a73-4f56-9835-53680116182e}"/>
  </odx:xpath>
  <odx:xpath id="x24_11_2">
    <odx:dataBinding xpath="/PrototyperInfo[1]/Screens/Screen[12][1]/ScreenWidgets/ScreenWidget[3][1]/ScreenWidgetEvents/ScreenWidgetEvent[1]/ScreenWidgetInteractions/ScreenWidgetInteraction[1]/ScreenWidgetConditionBlocks/ScreenWidgetConditionBlock[1]/ScreenWidgetConditionDescription" storeItemID="{7baf6070-8a73-4f56-9835-53680116182e}"/>
  </odx:xpath>
  <odx:xpath id="x24_11_3">
    <odx:dataBinding xpath="/PrototyperInfo[1]/Screens/Screen[12][1]/ScreenWidgets/ScreenWidget[4][1]/ScreenWidgetEvents/ScreenWidgetEvent[1]/ScreenWidgetInteractions/ScreenWidgetInteraction[1]/ScreenWidgetConditionBlocks/ScreenWidgetConditionBlock[1]/ScreenWidgetConditionDescription" storeItemID="{7baf6070-8a73-4f56-9835-53680116182e}"/>
  </odx:xpath>
  <odx:xpath id="x24_11_6">
    <odx:dataBinding xpath="/PrototyperInfo[1]/Screens/Screen[12][1]/ScreenWidgets/ScreenWidget[7][1]/ScreenWidgetEvents/ScreenWidgetEvent[1]/ScreenWidgetInteractions/ScreenWidgetInteraction[1]/ScreenWidgetConditionBlocks/ScreenWidgetConditionBlock[1]/ScreenWidgetConditionDescription" storeItemID="{7baf6070-8a73-4f56-9835-53680116182e}"/>
  </odx:xpath>
  <odx:xpath id="x24_0_2_0">
    <odx:dataBinding xpath="/PrototyperInfo[1]/Screens/Screen[1][1]/ScreenWidgets/ScreenWidget[3][1]/ScreenWidgetEvents/ScreenWidgetEvent[1][1]/ScreenWidgetInteractions/ScreenWidgetInteraction[1]/ScreenWidgetConditionBlocks/ScreenWidgetConditionBlock[1]/ScreenWidgetConditionDescription" storeItemID="{7baf6070-8a73-4f56-9835-53680116182e}"/>
  </odx:xpath>
  <odx:xpath id="x23_2_1_0_0">
    <odx:dataBinding xpath="/PrototyperInfo[1]/Screens/Screen[3][1]/ScreenWidgets/ScreenWidget[2][1]/ScreenWidgetEvents/ScreenWidgetEvent[1][1]/ScreenWidgetInteractions/ScreenWidgetInteraction[1][1]/ScreenWidgetConditionBlocks/ScreenWidgetConditionBlock[1]/ScreenWidgetConditionClause" storeItemID="{7baf6070-8a73-4f56-9835-53680116182e}"/>
  </odx:xpath>
  <odx:xpath id="x50_3">
    <odx:dataBinding xpath="/PrototyperInfo[1]/Screens/Screen[4][1]/ScreenDynamicPanels/ScreenDynamicPanel[1]/ScreenDynamicPanelWidgets/ScreenDynamicPanelWidget[1]/ScreenDynamicPanelWidgetEvents/ScreenDynamicPanelWidgetEvent[1]/ScreenDynamicPanelWidgetInteractions/ScreenDynamicPanelWidgetInteraction[1]/ScreenDynamicPanelWidgetConditionBlocks/ScreenDynamicPanelWidgetConditionBlock[1]/ScreenDynamicPanelWidgetConditionDescription" storeItemID="{7baf6070-8a73-4f56-9835-53680116182e}"/>
  </odx:xpath>
  <odx:xpath id="x50_2">
    <odx:dataBinding xpath="/PrototyperInfo[1]/Screens/Screen[3][1]/ScreenDynamicPanels/ScreenDynamicPanel[1]/ScreenDynamicPanelWidgets/ScreenDynamicPanelWidget[1]/ScreenDynamicPanelWidgetEvents/ScreenDynamicPanelWidgetEvent[1]/ScreenDynamicPanelWidgetInteractions/ScreenDynamicPanelWidgetInteraction[1]/ScreenDynamicPanelWidgetConditionBlocks/ScreenDynamicPanelWidgetConditionBlock[1]/ScreenDynamicPanelWidgetConditionDescription" storeItemID="{7baf6070-8a73-4f56-9835-53680116182e}"/>
  </odx:xpath>
  <odx:xpath id="x50_1">
    <odx:dataBinding xpath="/PrototyperInfo[1]/Screens/Screen[2][1]/ScreenDynamicPanels/ScreenDynamicPanel[1]/ScreenDynamicPanelWidgets/ScreenDynamicPanelWidget[1]/ScreenDynamicPanelWidgetEvents/ScreenDynamicPanelWidgetEvent[1]/ScreenDynamicPanelWidgetInteractions/ScreenDynamicPanelWidgetInteraction[1]/ScreenDynamicPanelWidgetConditionBlocks/ScreenDynamicPanelWidgetConditionBlock[1]/ScreenDynamicPanelWidgetConditionDescription" storeItemID="{7baf6070-8a73-4f56-9835-53680116182e}"/>
  </odx:xpath>
  <odx:xpath id="x50_0">
    <odx:dataBinding xpath="/PrototyperInfo[1]/Screens/Screen[1][1]/ScreenDynamicPanels/ScreenDynamicPanel[1]/ScreenDynamicPanelWidgets/ScreenDynamicPanelWidget[1]/ScreenDynamicPanelWidgetEvents/ScreenDynamicPanelWidgetEvent[1]/ScreenDynamicPanelWidgetInteractions/ScreenDynamicPanelWidgetInteraction[1]/ScreenDynamicPanelWidgetConditionBlocks/ScreenDynamicPanelWidgetConditionBlock[1]/ScreenDynamicPanelWidgetConditionDescription" storeItemID="{7baf6070-8a73-4f56-9835-53680116182e}"/>
  </odx:xpath>
  <odx:xpath id="x50_7">
    <odx:dataBinding xpath="/PrototyperInfo[1]/Screens/Screen[8][1]/ScreenDynamicPanels/ScreenDynamicPanel[1]/ScreenDynamicPanelWidgets/ScreenDynamicPanelWidget[1]/ScreenDynamicPanelWidgetEvents/ScreenDynamicPanelWidgetEvent[1]/ScreenDynamicPanelWidgetInteractions/ScreenDynamicPanelWidgetInteraction[1]/ScreenDynamicPanelWidgetConditionBlocks/ScreenDynamicPanelWidgetConditionBlock[1]/ScreenDynamicPanelWidgetConditionDescription" storeItemID="{7baf6070-8a73-4f56-9835-53680116182e}"/>
  </odx:xpath>
  <odx:xpath id="x21_7_4">
    <odx:dataBinding xpath="/PrototyperInfo[1]/Screens/Screen[8][1]/ScreenWidgets/ScreenWidget[5][1]/ScreenWidgetEvents/ScreenWidgetEvent[1]/ScreenWidgetInteractions/ScreenWidgetInteraction[1]" storeItemID="{7baf6070-8a73-4f56-9835-53680116182e}"/>
  </odx:xpath>
  <odx:xpath id="x50_6">
    <odx:dataBinding xpath="/PrototyperInfo[1]/Screens/Screen[7][1]/ScreenDynamicPanels/ScreenDynamicPanel[1]/ScreenDynamicPanelWidgets/ScreenDynamicPanelWidget[1]/ScreenDynamicPanelWidgetEvents/ScreenDynamicPanelWidgetEvent[1]/ScreenDynamicPanelWidgetInteractions/ScreenDynamicPanelWidgetInteraction[1]/ScreenDynamicPanelWidgetConditionBlocks/ScreenDynamicPanelWidgetConditionBlock[1]/ScreenDynamicPanelWidgetConditionDescription" storeItemID="{7baf6070-8a73-4f56-9835-53680116182e}"/>
  </odx:xpath>
  <odx:xpath id="x21_7_5">
    <odx:dataBinding xpath="/PrototyperInfo[1]/Screens/Screen[8][1]/ScreenWidgets/ScreenWidget[6][1]/ScreenWidgetEvents/ScreenWidgetEvent[1]/ScreenWidgetInteractions/ScreenWidgetInteraction[1]" storeItemID="{7baf6070-8a73-4f56-9835-53680116182e}"/>
  </odx:xpath>
  <odx:xpath id="x50_5">
    <odx:dataBinding xpath="/PrototyperInfo[1]/Screens/Screen[6][1]/ScreenDynamicPanels/ScreenDynamicPanel[1]/ScreenDynamicPanelWidgets/ScreenDynamicPanelWidget[1]/ScreenDynamicPanelWidgetEvents/ScreenDynamicPanelWidgetEvent[1]/ScreenDynamicPanelWidgetInteractions/ScreenDynamicPanelWidgetInteraction[1]/ScreenDynamicPanelWidgetConditionBlocks/ScreenDynamicPanelWidgetConditionBlock[1]/ScreenDynamicPanelWidgetConditionDescription" storeItemID="{7baf6070-8a73-4f56-9835-53680116182e}"/>
  </odx:xpath>
  <odx:xpath id="x22_4_2_0">
    <odx:dataBinding xpath="/PrototyperInfo[1]/Screens/Screen[5][1]/ScreenWidgets/ScreenWidget[3][1]/ScreenWidgetEvents/ScreenWidgetEvent[1][1]/ScreenWidgetInteractions/ScreenWidgetInteraction[1]/ScreenWidgetConditionBlocks/ScreenWidgetConditionBlock[1]" storeItemID="{7baf6070-8a73-4f56-9835-53680116182e}"/>
  </odx:xpath>
  <odx:xpath id="x50_4">
    <odx:dataBinding xpath="/PrototyperInfo[1]/Screens/Screen[5][1]/ScreenDynamicPanels/ScreenDynamicPanel[1]/ScreenDynamicPanelWidgets/ScreenDynamicPanelWidget[1]/ScreenDynamicPanelWidgetEvents/ScreenDynamicPanelWidgetEvent[1]/ScreenDynamicPanelWidgetInteractions/ScreenDynamicPanelWidgetInteraction[1]/ScreenDynamicPanelWidgetConditionBlocks/ScreenDynamicPanelWidgetConditionBlock[1]/ScreenDynamicPanelWidgetConditionDescription" storeItemID="{7baf6070-8a73-4f56-9835-53680116182e}"/>
  </odx:xpath>
  <odx:xpath id="x20_14_7">
    <odx:dataBinding xpath="/PrototyperInfo[1]/Screens/Screen[15][1]/ScreenWidgets/ScreenWidget[8][1]/ScreenWidgetEvents/ScreenWidgetEvent[1]/ScreenWidgetEventType" storeItemID="{7baf6070-8a73-4f56-9835-53680116182e}"/>
  </odx:xpath>
  <odx:xpath id="x26_6_7_0">
    <odx:dataBinding xpath="/PrototyperInfo[1]/Screens/Screen[7][1]/ScreenWidgets/ScreenWidget[8][1]/ScreenWidgetEvents/ScreenWidgetEvent[1][1]/ScreenWidgetInteractions/ScreenWidgetInteraction[1]/ScreenWidgetConditionBlocks/ScreenWidgetConditionBlock[1]/ScreenWidgetActions/ScreenWidgetAction[1]/ScreenWidgetActionDescription" storeItemID="{7baf6070-8a73-4f56-9835-53680116182e}"/>
  </odx:xpath>
  <odx:xpath id="x21_7_0">
    <odx:dataBinding xpath="/PrototyperInfo[1]/Screens/Screen[8][1]/ScreenWidgets/ScreenWidget[1][1]/ScreenWidgetEvents/ScreenWidgetEvent[1]/ScreenWidgetInteractions/ScreenWidgetInteraction[1]" storeItemID="{7baf6070-8a73-4f56-9835-53680116182e}"/>
  </odx:xpath>
  <odx:xpath id="x20_14_6">
    <odx:dataBinding xpath="/PrototyperInfo[1]/Screens/Screen[15][1]/ScreenWidgets/ScreenWidget[7][1]/ScreenWidgetEvents/ScreenWidgetEvent[1]/ScreenWidgetEventType" storeItemID="{7baf6070-8a73-4f56-9835-53680116182e}"/>
  </odx:xpath>
  <odx:xpath id="x21_7_1">
    <odx:dataBinding xpath="/PrototyperInfo[1]/Screens/Screen[8][1]/ScreenWidgets/ScreenWidget[2][1]/ScreenWidgetEvents/ScreenWidgetEvent[1]/ScreenWidgetInteractions/ScreenWidgetInteraction[1]" storeItemID="{7baf6070-8a73-4f56-9835-53680116182e}"/>
  </odx:xpath>
  <odx:xpath id="x20_14_5">
    <odx:dataBinding xpath="/PrototyperInfo[1]/Screens/Screen[15][1]/ScreenWidgets/ScreenWidget[6][1]/ScreenWidgetEvents/ScreenWidgetEvent[1]/ScreenWidgetEventType" storeItemID="{7baf6070-8a73-4f56-9835-53680116182e}"/>
  </odx:xpath>
  <odx:xpath id="x50_9">
    <odx:dataBinding xpath="/PrototyperInfo[1]/Screens/Screen[10][1]/ScreenDynamicPanels/ScreenDynamicPanel[1]/ScreenDynamicPanelWidgets/ScreenDynamicPanelWidget[1]/ScreenDynamicPanelWidgetEvents/ScreenDynamicPanelWidgetEvent[1]/ScreenDynamicPanelWidgetInteractions/ScreenDynamicPanelWidgetInteraction[1]/ScreenDynamicPanelWidgetConditionBlocks/ScreenDynamicPanelWidgetConditionBlock[1]/ScreenDynamicPanelWidgetConditionDescription" storeItemID="{7baf6070-8a73-4f56-9835-53680116182e}"/>
  </odx:xpath>
  <odx:xpath id="x21_7_2">
    <odx:dataBinding xpath="/PrototyperInfo[1]/Screens/Screen[8][1]/ScreenWidgets/ScreenWidget[3][1]/ScreenWidgetEvents/ScreenWidgetEvent[1]/ScreenWidgetInteractions/ScreenWidgetInteraction[1]" storeItemID="{7baf6070-8a73-4f56-9835-53680116182e}"/>
  </odx:xpath>
  <odx:xpath id="x20_14_4">
    <odx:dataBinding xpath="/PrototyperInfo[1]/Screens/Screen[15][1]/ScreenWidgets/ScreenWidget[5][1]/ScreenWidgetEvents/ScreenWidgetEvent[1]/ScreenWidgetEventType" storeItemID="{7baf6070-8a73-4f56-9835-53680116182e}"/>
  </odx:xpath>
  <odx:xpath id="x50_8">
    <odx:dataBinding xpath="/PrototyperInfo[1]/Screens/Screen[9][1]/ScreenDynamicPanels/ScreenDynamicPanel[1]/ScreenDynamicPanelWidgets/ScreenDynamicPanelWidget[1]/ScreenDynamicPanelWidgetEvents/ScreenDynamicPanelWidgetEvent[1]/ScreenDynamicPanelWidgetInteractions/ScreenDynamicPanelWidgetInteraction[1]/ScreenDynamicPanelWidgetConditionBlocks/ScreenDynamicPanelWidgetConditionBlock[1]/ScreenDynamicPanelWidgetConditionDescription" storeItemID="{7baf6070-8a73-4f56-9835-53680116182e}"/>
  </odx:xpath>
  <odx:xpath id="x21_7_3">
    <odx:dataBinding xpath="/PrototyperInfo[1]/Screens/Screen[8][1]/ScreenWidgets/ScreenWidget[4][1]/ScreenWidgetEvents/ScreenWidgetEvent[1]/ScreenWidgetInteractions/ScreenWidgetInteraction[1]" storeItemID="{7baf6070-8a73-4f56-9835-53680116182e}"/>
  </odx:xpath>
  <odx:xpath id="x20_14_3">
    <odx:dataBinding xpath="/PrototyperInfo[1]/Screens/Screen[15][1]/ScreenWidgets/ScreenWidget[4][1]/ScreenWidgetEvents/ScreenWidgetEvent[1]/ScreenWidgetEventType" storeItemID="{7baf6070-8a73-4f56-9835-53680116182e}"/>
  </odx:xpath>
  <odx:xpath id="x25_2_2_0_0">
    <odx:dataBinding xpath="/PrototyperInfo[1]/Screens/Screen[3][1]/ScreenWidgets/ScreenWidget[3][1]/ScreenWidgetEvents/ScreenWidgetEvent[1][1]/ScreenWidgetInteractions/ScreenWidgetInteraction[1][1]/ScreenWidgetConditionBlocks/ScreenWidgetConditionBlock[1]/ScreenWidgetActions/ScreenWidgetAction[1]" storeItemID="{7baf6070-8a73-4f56-9835-53680116182e}"/>
  </odx:xpath>
  <odx:xpath id="x24_15_3_0_0">
    <odx:dataBinding xpath="/PrototyperInfo[1]/Screens/Screen[16][1]/ScreenWidgets/ScreenWidget[4][1]/ScreenWidgetEvents/ScreenWidgetEvent[1][1]/ScreenWidgetInteractions/ScreenWidgetInteraction[1][1]/ScreenWidgetConditionBlocks/ScreenWidgetConditionBlock[1]/ScreenWidgetConditionDescription" storeItemID="{7baf6070-8a73-4f56-9835-53680116182e}"/>
  </odx:xpath>
  <odx:xpath id="x26_14_4_0">
    <odx:dataBinding xpath="/PrototyperInfo[1]/Screens/Screen[15][1]/ScreenWidgets/ScreenWidget[5][1]/ScreenWidgetEvents/ScreenWidgetEvent[1][1]/ScreenWidgetInteractions/ScreenWidgetInteraction[1]/ScreenWidgetConditionBlocks/ScreenWidgetConditionBlock[1]/ScreenWidgetActions/ScreenWidgetAction[1]/ScreenWidgetActionDescription" storeItemID="{7baf6070-8a73-4f56-9835-53680116182e}"/>
  </odx:xpath>
  <odx:xpath id="x23_10_3_0">
    <odx:dataBinding xpath="/PrototyperInfo[1]/Screens/Screen[11][1]/ScreenWidgets/ScreenWidget[4][1]/ScreenWidgetEvents/ScreenWidgetEvent[1][1]/ScreenWidgetInteractions/ScreenWidgetInteraction[1]/ScreenWidgetConditionBlocks/ScreenWidgetConditionBlock[1]/ScreenWidgetConditionClause" storeItemID="{7baf6070-8a73-4f56-9835-53680116182e}"/>
  </odx:xpath>
  <odx:xpath id="x23_4_1_0_0_0">
    <odx:dataBinding xpath="/PrototyperInfo[1]/Screens/Screen[5][1]/ScreenWidgets/ScreenWidget[2][1]/ScreenWidgetEvents/ScreenWidgetEvent[1][1]/ScreenWidgetInteractions/ScreenWidgetInteraction[1][1]/ScreenWidgetConditionBlocks/ScreenWidgetConditionBlock[1][1]/ScreenWidgetConditionClause" storeItemID="{7baf6070-8a73-4f56-9835-53680116182e}"/>
  </odx:xpath>
  <odx:xpath id="x20_4_0_0">
    <odx:dataBinding xpath="/PrototyperInfo[1]/Screens/Screen[5][1]/ScreenWidgets/ScreenWidget[1][1]/ScreenWidgetEvents/ScreenWidgetEvent[1][1]/ScreenWidgetEventType" storeItemID="{7baf6070-8a73-4f56-9835-53680116182e}"/>
  </odx:xpath>
  <odx:xpath id="x26_14_4_0_0_0">
    <odx:dataBinding xpath="/PrototyperInfo[1]/Screens/Screen[15][1]/ScreenWidgets/ScreenWidget[5][1]/ScreenWidgetEvents/ScreenWidgetEvent[1][1]/ScreenWidgetInteractions/ScreenWidgetInteraction[1][1]/ScreenWidgetConditionBlocks/ScreenWidgetConditionBlock[1][1]/ScreenWidgetActions/ScreenWidgetAction[1]/ScreenWidgetActionDescription" storeItemID="{7baf6070-8a73-4f56-9835-53680116182e}"/>
  </odx:xpath>
  <odx:xpath id="x22_15_0">
    <odx:dataBinding xpath="/PrototyperInfo[1]/Screens/Screen[16][1]/ScreenWidgets/ScreenWidget[1][1]/ScreenWidgetEvents/ScreenWidgetEvent[1]/ScreenWidgetInteractions/ScreenWidgetInteraction[1]/ScreenWidgetConditionBlocks/ScreenWidgetConditionBlock[1]" storeItemID="{7baf6070-8a73-4f56-9835-53680116182e}"/>
  </odx:xpath>
  <odx:xpath id="x22_15_1">
    <odx:dataBinding xpath="/PrototyperInfo[1]/Screens/Screen[16][1]/ScreenWidgets/ScreenWidget[2][1]/ScreenWidgetEvents/ScreenWidgetEvent[1]/ScreenWidgetInteractions/ScreenWidgetInteraction[1]/ScreenWidgetConditionBlocks/ScreenWidgetConditionBlock[1]" storeItemID="{7baf6070-8a73-4f56-9835-53680116182e}"/>
  </odx:xpath>
  <odx:xpath id="x22_15_2">
    <odx:dataBinding xpath="/PrototyperInfo[1]/Screens/Screen[16][1]/ScreenWidgets/ScreenWidget[3][1]/ScreenWidgetEvents/ScreenWidgetEvent[1]/ScreenWidgetInteractions/ScreenWidgetInteraction[1]/ScreenWidgetConditionBlocks/ScreenWidgetConditionBlock[1]" storeItemID="{7baf6070-8a73-4f56-9835-53680116182e}"/>
  </odx:xpath>
  <odx:xpath id="x22_15_3">
    <odx:dataBinding xpath="/PrototyperInfo[1]/Screens/Screen[16][1]/ScreenWidgets/ScreenWidget[4][1]/ScreenWidgetEvents/ScreenWidgetEvent[1]/ScreenWidgetInteractions/ScreenWidgetInteraction[1]/ScreenWidgetConditionBlocks/ScreenWidgetConditionBlock[1]" storeItemID="{7baf6070-8a73-4f56-9835-53680116182e}"/>
  </odx:xpath>
  <odx:xpath id="x24_9_1_0_0_0">
    <odx:dataBinding xpath="/PrototyperInfo[1]/Screens/Screen[10][1]/ScreenWidgets/ScreenWidget[2][1]/ScreenWidgetEvents/ScreenWidgetEvent[1][1]/ScreenWidgetInteractions/ScreenWidgetInteraction[1][1]/ScreenWidgetConditionBlocks/ScreenWidgetConditionBlock[1][1]/ScreenWidgetConditionDescription" storeItemID="{7baf6070-8a73-4f56-9835-53680116182e}"/>
  </odx:xpath>
  <odx:xpath id="x53_6_0">
    <odx:dataBinding xpath="/PrototyperInfo[1]/Screens/Screen[7][1][1]/ScreenDynamicPanels/ScreenDynamicPanel[1]/ScreenDynamicPanelRequirements/hasScreenDynamicPanelRequirements" storeItemID="{7baf6070-8a73-4f56-9835-53680116182e}"/>
  </odx:xpath>
  <odx:xpath id="x24_12_2_0">
    <odx:dataBinding xpath="/PrototyperInfo[1]/Screens/Screen[13][1]/ScreenWidgets/ScreenWidget[3][1]/ScreenWidgetEvents/ScreenWidgetEvent[1][1]/ScreenWidgetInteractions/ScreenWidgetInteraction[1]/ScreenWidgetConditionBlocks/ScreenWidgetConditionBlock[1]/ScreenWidgetConditionDescription" storeItemID="{7baf6070-8a73-4f56-9835-53680116182e}"/>
  </odx:xpath>
  <odx:xpath id="x25_12_5_0">
    <odx:dataBinding xpath="/PrototyperInfo[1]/Screens/Screen[13][1]/ScreenWidgets/ScreenWidget[6][1]/ScreenWidgetEvents/ScreenWidgetEvent[1][1]/ScreenWidgetInteractions/ScreenWidgetInteraction[1]/ScreenWidgetConditionBlocks/ScreenWidgetConditionBlock[1]/ScreenWidgetActions/ScreenWidgetAction[1]" storeItemID="{7baf6070-8a73-4f56-9835-53680116182e}"/>
  </odx:xpath>
  <odx:xpath id="x17_12">
    <odx:dataBinding xpath="/PrototyperInfo[1]/Screens/Screen[13][1]/ScreenWidgets/ScreenWidget[1]" storeItemID="{7baf6070-8a73-4f56-9835-53680116182e}"/>
  </odx:xpath>
  <odx:xpath id="x17_13">
    <odx:dataBinding xpath="/PrototyperInfo[1]/Screens/Screen[14][1]/ScreenWidgets/ScreenWidget[1]" storeItemID="{7baf6070-8a73-4f56-9835-53680116182e}"/>
  </odx:xpath>
  <odx:xpath id="x17_10">
    <odx:dataBinding xpath="/PrototyperInfo[1]/Screens/Screen[11][1]/ScreenWidgets/ScreenWidget[1]" storeItemID="{7baf6070-8a73-4f56-9835-53680116182e}"/>
  </odx:xpath>
  <odx:xpath id="x17_11">
    <odx:dataBinding xpath="/PrototyperInfo[1]/Screens/Screen[12][1]/ScreenWidgets/ScreenWidget[1]" storeItemID="{7baf6070-8a73-4f56-9835-53680116182e}"/>
  </odx:xpath>
  <odx:xpath id="x40_14_0">
    <odx:dataBinding xpath="/PrototyperInfo[1]/Screens/Screen[15][1][1]/ScreenDynamicPanels/ScreenDynamicPanel[1]/ScreenDynamicPanelComments/ScreenDynamicPanelComment[1]/ScreenDynamicPanelCommentMarkerID" storeItemID="{7baf6070-8a73-4f56-9835-53680116182e}"/>
  </odx:xpath>
  <odx:xpath id="x25_14_1_0">
    <odx:dataBinding xpath="/PrototyperInfo[1]/Screens/Screen[15][1]/ScreenWidgets/ScreenWidget[2][1]/ScreenWidgetEvents/ScreenWidgetEvent[1][1]/ScreenWidgetInteractions/ScreenWidgetInteraction[1]/ScreenWidgetConditionBlocks/ScreenWidgetConditionBlock[1]/ScreenWidgetActions/ScreenWidgetAction[1]" storeItemID="{7baf6070-8a73-4f56-9835-53680116182e}"/>
  </odx:xpath>
  <odx:xpath id="x17_14">
    <odx:dataBinding xpath="/PrototyperInfo[1]/Screens/Screen[15][1]/ScreenWidgets/ScreenWidget[1]" storeItemID="{7baf6070-8a73-4f56-9835-53680116182e}"/>
  </odx:xpath>
  <odx:xpath id="x17_15">
    <odx:dataBinding xpath="/PrototyperInfo[1]/Screens/Screen[16][1]/ScreenWidgets/ScreenWidget[1]" storeItemID="{7baf6070-8a73-4f56-9835-53680116182e}"/>
  </odx:xpath>
  <odx:xpath id="x22_0_0_0">
    <odx:dataBinding xpath="/PrototyperInfo[1]/Screens/Screen[1][1]/ScreenWidgets/ScreenWidget[1][1]/ScreenWidgetEvents/ScreenWidgetEvent[1][1]/ScreenWidgetInteractions/ScreenWidgetInteraction[1]/ScreenWidgetConditionBlocks/ScreenWidgetConditionBlock[1]" storeItemID="{7baf6070-8a73-4f56-9835-53680116182e}"/>
  </odx:xpath>
  <odx:xpath id="x26_5_1_0_0_0_0">
    <odx:dataBinding xpath="/PrototyperInfo[1]/Screens/Screen[6][1]/ScreenWidgets/ScreenWidget[2][1]/ScreenWidgetEvents/ScreenWidgetEvent[1][1]/ScreenWidgetInteractions/ScreenWidgetInteraction[1][1]/ScreenWidgetConditionBlocks/ScreenWidgetConditionBlock[1][1]/ScreenWidgetActions/ScreenWidgetAction[1][1]/ScreenWidgetActionDescription" storeItemID="{7baf6070-8a73-4f56-9835-53680116182e}"/>
  </odx:xpath>
  <odx:xpath id="x23_4_1_0_0">
    <odx:dataBinding xpath="/PrototyperInfo[1]/Screens/Screen[5][1]/ScreenWidgets/ScreenWidget[2][1]/ScreenWidgetEvents/ScreenWidgetEvent[1][1]/ScreenWidgetInteractions/ScreenWidgetInteraction[1][1]/ScreenWidgetConditionBlocks/ScreenWidgetConditionBlock[1]/ScreenWidgetConditionClause" storeItemID="{7baf6070-8a73-4f56-9835-53680116182e}"/>
  </odx:xpath>
  <odx:xpath id="x26_6_6_0_0_0_0">
    <odx:dataBinding xpath="/PrototyperInfo[1]/Screens/Screen[7][1]/ScreenWidgets/ScreenWidget[7][1]/ScreenWidgetEvents/ScreenWidgetEvent[1][1]/ScreenWidgetInteractions/ScreenWidgetInteraction[1][1]/ScreenWidgetConditionBlocks/ScreenWidgetConditionBlock[1][1]/ScreenWidgetActions/ScreenWidgetAction[1][1]/ScreenWidgetActionDescription" storeItemID="{7baf6070-8a73-4f56-9835-53680116182e}"/>
  </odx:xpath>
  <odx:xpath id="x25_15_3_0">
    <odx:dataBinding xpath="/PrototyperInfo[1]/Screens/Screen[16][1]/ScreenWidgets/ScreenWidget[4][1]/ScreenWidgetEvents/ScreenWidgetEvent[1][1]/ScreenWidgetInteractions/ScreenWidgetInteraction[1]/ScreenWidgetConditionBlocks/ScreenWidgetConditionBlock[1]/ScreenWidgetActions/ScreenWidgetAction[1]" storeItemID="{7baf6070-8a73-4f56-9835-53680116182e}"/>
  </odx:xpath>
  <odx:xpath id="x24_10_0_0_0_0">
    <odx:dataBinding xpath="/PrototyperInfo[1]/Screens/Screen[11][1]/ScreenWidgets/ScreenWidget[1][1]/ScreenWidgetEvents/ScreenWidgetEvent[1][1]/ScreenWidgetInteractions/ScreenWidgetInteraction[1][1]/ScreenWidgetConditionBlocks/ScreenWidgetConditionBlock[1][1]/ScreenWidgetConditionDescription" storeItemID="{7baf6070-8a73-4f56-9835-53680116182e}"/>
  </odx:xpath>
  <odx:xpath id="x26_1_4_0">
    <odx:dataBinding xpath="/PrototyperInfo[1]/Screens/Screen[2][1]/ScreenWidgets/ScreenWidget[5][1]/ScreenWidgetEvents/ScreenWidgetEvent[1][1]/ScreenWidgetInteractions/ScreenWidgetInteraction[1]/ScreenWidgetConditionBlocks/ScreenWidgetConditionBlock[1]/ScreenWidgetActions/ScreenWidgetAction[1]/ScreenWidgetActionDescription" storeItemID="{7baf6070-8a73-4f56-9835-53680116182e}"/>
  </odx:xpath>
  <odx:xpath id="x25_2_0_0">
    <odx:dataBinding xpath="/PrototyperInfo[1]/Screens/Screen[3][1]/ScreenWidgets/ScreenWidget[1][1]/ScreenWidgetEvents/ScreenWidgetEvent[1][1]/ScreenWidgetInteractions/ScreenWidgetInteraction[1]/ScreenWidgetConditionBlocks/ScreenWidgetConditionBlock[1]/ScreenWidgetActions/ScreenWidgetAction[1]" storeItemID="{7baf6070-8a73-4f56-9835-53680116182e}"/>
  </odx:xpath>
  <odx:xpath id="x25_8_1_0_0">
    <odx:dataBinding xpath="/PrototyperInfo[1]/Screens/Screen[9][1]/ScreenWidgets/ScreenWidget[2][1]/ScreenWidgetEvents/ScreenWidgetEvent[1][1]/ScreenWidgetInteractions/ScreenWidgetInteraction[1][1]/ScreenWidgetConditionBlocks/ScreenWidgetConditionBlock[1]/ScreenWidgetActions/ScreenWidgetAction[1]" storeItemID="{7baf6070-8a73-4f56-9835-53680116182e}"/>
  </odx:xpath>
  <odx:xpath id="x26_3_0_0">
    <odx:dataBinding xpath="/PrototyperInfo[1]/Screens/Screen[4][1]/ScreenWidgets/ScreenWidget[1][1]/ScreenWidgetEvents/ScreenWidgetEvent[1][1]/ScreenWidgetInteractions/ScreenWidgetInteraction[1]/ScreenWidgetConditionBlocks/ScreenWidgetConditionBlock[1]/ScreenWidgetActions/ScreenWidgetAction[1]/ScreenWidgetActionDescription" storeItemID="{7baf6070-8a73-4f56-9835-53680116182e}"/>
  </odx:xpath>
  <odx:xpath id="x23_12_1_0_0_0">
    <odx:dataBinding xpath="/PrototyperInfo[1]/Screens/Screen[13][1]/ScreenWidgets/ScreenWidget[2][1]/ScreenWidgetEvents/ScreenWidgetEvent[1][1]/ScreenWidgetInteractions/ScreenWidgetInteraction[1][1]/ScreenWidgetConditionBlocks/ScreenWidgetConditionBlock[1][1]/ScreenWidgetConditionClause" storeItemID="{7baf6070-8a73-4f56-9835-53680116182e}"/>
  </odx:xpath>
  <odx:xpath id="x23_0_0_0_0">
    <odx:dataBinding xpath="/PrototyperInfo[1]/Screens/Screen[1][1]/ScreenWidgets/ScreenWidget[1][1]/ScreenWidgetEvents/ScreenWidgetEvent[1][1]/ScreenWidgetInteractions/ScreenWidgetInteraction[1][1]/ScreenWidgetConditionBlocks/ScreenWidgetConditionBlock[1]/ScreenWidgetConditionClause" storeItemID="{7baf6070-8a73-4f56-9835-53680116182e}"/>
  </odx:xpath>
  <odx:xpath id="x22_9_5_0">
    <odx:dataBinding xpath="/PrototyperInfo[1]/Screens/Screen[10][1]/ScreenWidgets/ScreenWidget[6][1]/ScreenWidgetEvents/ScreenWidgetEvent[1][1]/ScreenWidgetInteractions/ScreenWidgetInteraction[1]/ScreenWidgetConditionBlocks/ScreenWidgetConditionBlock[1]" storeItemID="{7baf6070-8a73-4f56-9835-53680116182e}"/>
  </odx:xpath>
  <odx:xpath id="x21_14_6_0">
    <odx:dataBinding xpath="/PrototyperInfo[1]/Screens/Screen[15][1]/ScreenWidgets/ScreenWidget[7][1]/ScreenWidgetEvents/ScreenWidgetEvent[1][1]/ScreenWidgetInteractions/ScreenWidgetInteraction[1]" storeItemID="{7baf6070-8a73-4f56-9835-53680116182e}"/>
  </odx:xpath>
  <odx:xpath id="x20_14_2">
    <odx:dataBinding xpath="/PrototyperInfo[1]/Screens/Screen[15][1]/ScreenWidgets/ScreenWidget[3][1]/ScreenWidgetEvents/ScreenWidgetEvent[1]/ScreenWidgetEventType" storeItemID="{7baf6070-8a73-4f56-9835-53680116182e}"/>
  </odx:xpath>
  <odx:xpath id="x20_14_1">
    <odx:dataBinding xpath="/PrototyperInfo[1]/Screens/Screen[15][1]/ScreenWidgets/ScreenWidget[2][1]/ScreenWidgetEvents/ScreenWidgetEvent[1]/ScreenWidgetEventType" storeItemID="{7baf6070-8a73-4f56-9835-53680116182e}"/>
  </odx:xpath>
  <odx:xpath id="x24_7_2_0_0_0">
    <odx:dataBinding xpath="/PrototyperInfo[1]/Screens/Screen[8][1]/ScreenWidgets/ScreenWidget[3][1]/ScreenWidgetEvents/ScreenWidgetEvent[1][1]/ScreenWidgetInteractions/ScreenWidgetInteraction[1][1]/ScreenWidgetConditionBlocks/ScreenWidgetConditionBlock[1][1]/ScreenWidgetConditionDescription" storeItemID="{7baf6070-8a73-4f56-9835-53680116182e}"/>
  </odx:xpath>
  <odx:xpath id="x20_14_0">
    <odx:dataBinding xpath="/PrototyperInfo[1]/Screens/Screen[15][1]/ScreenWidgets/ScreenWidget[1][1]/ScreenWidgetEvents/ScreenWidgetEvent[1]/ScreenWidgetEventType" storeItemID="{7baf6070-8a73-4f56-9835-53680116182e}"/>
  </odx:xpath>
  <odx:xpath id="x26_5_7_0_0">
    <odx:dataBinding xpath="/PrototyperInfo[1]/Screens/Screen[6][1]/ScreenWidgets/ScreenWidget[8][1]/ScreenWidgetEvents/ScreenWidgetEvent[1][1]/ScreenWidgetInteractions/ScreenWidgetInteraction[1][1]/ScreenWidgetConditionBlocks/ScreenWidgetConditionBlock[1]/ScreenWidgetActions/ScreenWidgetAction[1]/ScreenWidgetActionDescription" storeItemID="{7baf6070-8a73-4f56-9835-53680116182e}"/>
  </odx:xpath>
  <odx:xpath id="x21_2_2_0">
    <odx:dataBinding xpath="/PrototyperInfo[1]/Screens/Screen[3][1]/ScreenWidgets/ScreenWidget[3][1]/ScreenWidgetEvents/ScreenWidgetEvent[1][1]/ScreenWidgetInteractions/ScreenWidgetInteraction[1]" storeItemID="{7baf6070-8a73-4f56-9835-53680116182e}"/>
  </odx:xpath>
  <odx:xpath id="x25_7_0_0_0">
    <odx:dataBinding xpath="/PrototyperInfo[1]/Screens/Screen[8][1]/ScreenWidgets/ScreenWidget[1][1]/ScreenWidgetEvents/ScreenWidgetEvent[1][1]/ScreenWidgetInteractions/ScreenWidgetInteraction[1][1]/ScreenWidgetConditionBlocks/ScreenWidgetConditionBlock[1]/ScreenWidgetActions/ScreenWidgetAction[1]" storeItemID="{7baf6070-8a73-4f56-9835-53680116182e}"/>
  </odx:xpath>
  <odx:xpath id="x26_0_0_0_0_0_0">
    <odx:dataBinding xpath="/PrototyperInfo[1]/Screens/Screen[1][1]/ScreenWidgets/ScreenWidget[1][1]/ScreenWidgetEvents/ScreenWidgetEvent[1][1]/ScreenWidgetInteractions/ScreenWidgetInteraction[1][1]/ScreenWidgetConditionBlocks/ScreenWidgetConditionBlock[1][1]/ScreenWidgetActions/ScreenWidgetAction[1][1]/ScreenWidgetActionDescription" storeItemID="{7baf6070-8a73-4f56-9835-53680116182e}"/>
  </odx:xpath>
  <odx:xpath id="x24_14_6_0_0">
    <odx:dataBinding xpath="/PrototyperInfo[1]/Screens/Screen[15][1]/ScreenWidgets/ScreenWidget[7][1]/ScreenWidgetEvents/ScreenWidgetEvent[1][1]/ScreenWidgetInteractions/ScreenWidgetInteraction[1][1]/ScreenWidgetConditionBlocks/ScreenWidgetConditionBlock[1]/ScreenWidgetConditionDescription" storeItemID="{7baf6070-8a73-4f56-9835-53680116182e}"/>
  </odx:xpath>
  <odx:xpath id="x25_4_1_0_0">
    <odx:dataBinding xpath="/PrototyperInfo[1]/Screens/Screen[5][1]/ScreenWidgets/ScreenWidget[2][1]/ScreenWidgetEvents/ScreenWidgetEvent[1][1]/ScreenWidgetInteractions/ScreenWidgetInteraction[1][1]/ScreenWidgetConditionBlocks/ScreenWidgetConditionBlock[1]/ScreenWidgetActions/ScreenWidgetAction[1]" storeItemID="{7baf6070-8a73-4f56-9835-53680116182e}"/>
  </odx:xpath>
  <odx:xpath id="x111_0">
    <odx:dataBinding xpath="/PrototyperInfo[1]/ProjectName" storeItemID="{7baf6070-8a73-4f56-9835-53680116182e}"/>
  </odx:xpath>
  <odx:xpath id="x22_1_5">
    <odx:dataBinding xpath="/PrototyperInfo[1]/Screens/Screen[2][1]/ScreenWidgets/ScreenWidget[6][1]/ScreenWidgetEvents/ScreenWidgetEvent[1]/ScreenWidgetInteractions/ScreenWidgetInteraction[1]/ScreenWidgetConditionBlocks/ScreenWidgetConditionBlock[1]" storeItemID="{7baf6070-8a73-4f56-9835-53680116182e}"/>
  </odx:xpath>
  <odx:xpath id="x26_7_5_0_0_0">
    <odx:dataBinding xpath="/PrototyperInfo[1]/Screens/Screen[8][1]/ScreenWidgets/ScreenWidget[6][1]/ScreenWidgetEvents/ScreenWidgetEvent[1][1]/ScreenWidgetInteractions/ScreenWidgetInteraction[1][1]/ScreenWidgetConditionBlocks/ScreenWidgetConditionBlock[1][1]/ScreenWidgetActions/ScreenWidgetAction[1]/ScreenWidgetActionDescription" storeItemID="{7baf6070-8a73-4f56-9835-53680116182e}"/>
  </odx:xpath>
  <odx:xpath id="x26_12_2_0_0_0">
    <odx:dataBinding xpath="/PrototyperInfo[1]/Screens/Screen[13][1]/ScreenWidgets/ScreenWidget[3][1]/ScreenWidgetEvents/ScreenWidgetEvent[1][1]/ScreenWidgetInteractions/ScreenWidgetInteraction[1][1]/ScreenWidgetConditionBlocks/ScreenWidgetConditionBlock[1][1]/ScreenWidgetActions/ScreenWidgetAction[1]/ScreenWidgetActionDescription" storeItemID="{7baf6070-8a73-4f56-9835-53680116182e}"/>
  </odx:xpath>
  <odx:xpath id="x20_5_1">
    <odx:dataBinding xpath="/PrototyperInfo[1]/Screens/Screen[6][1]/ScreenWidgets/ScreenWidget[2][1]/ScreenWidgetEvents/ScreenWidgetEvent[1]/ScreenWidgetEventType" storeItemID="{7baf6070-8a73-4f56-9835-53680116182e}"/>
  </odx:xpath>
  <odx:xpath id="x22_1_4_0">
    <odx:dataBinding xpath="/PrototyperInfo[1]/Screens/Screen[2][1]/ScreenWidgets/ScreenWidget[5][1]/ScreenWidgetEvents/ScreenWidgetEvent[1][1]/ScreenWidgetInteractions/ScreenWidgetInteraction[1]/ScreenWidgetConditionBlocks/ScreenWidgetConditionBlock[1]" storeItemID="{7baf6070-8a73-4f56-9835-53680116182e}"/>
  </odx:xpath>
  <odx:xpath id="x20_5_2">
    <odx:dataBinding xpath="/PrototyperInfo[1]/Screens/Screen[6][1]/ScreenWidgets/ScreenWidget[3][1]/ScreenWidgetEvents/ScreenWidgetEvent[1]/ScreenWidgetEventType" storeItemID="{7baf6070-8a73-4f56-9835-53680116182e}"/>
  </odx:xpath>
  <odx:xpath id="x22_3_0_0">
    <odx:dataBinding xpath="/PrototyperInfo[1]/Screens/Screen[4][1]/ScreenWidgets/ScreenWidget[1][1]/ScreenWidgetEvents/ScreenWidgetEvent[1][1]/ScreenWidgetInteractions/ScreenWidgetInteraction[1]/ScreenWidgetConditionBlocks/ScreenWidgetConditionBlock[1]" storeItemID="{7baf6070-8a73-4f56-9835-53680116182e}"/>
  </odx:xpath>
  <odx:xpath id="x20_5_0">
    <odx:dataBinding xpath="/PrototyperInfo[1]/Screens/Screen[6][1]/ScreenWidgets/ScreenWidget[1][1]/ScreenWidgetEvents/ScreenWidgetEvent[1]/ScreenWidgetEventType" storeItemID="{7baf6070-8a73-4f56-9835-53680116182e}"/>
  </odx:xpath>
  <odx:xpath id="x20_15_5_0">
    <odx:dataBinding xpath="/PrototyperInfo[1]/Screens/Screen[16][1]/ScreenWidgets/ScreenWidget[6][1]/ScreenWidgetEvents/ScreenWidgetEvent[1][1]/ScreenWidgetEventType" storeItemID="{7baf6070-8a73-4f56-9835-53680116182e}"/>
  </odx:xpath>
  <odx:xpath id="x23_1_2_0_0">
    <odx:dataBinding xpath="/PrototyperInfo[1]/Screens/Screen[2][1]/ScreenWidgets/ScreenWidget[3][1]/ScreenWidgetEvents/ScreenWidgetEvent[1][1]/ScreenWidgetInteractions/ScreenWidgetInteraction[1][1]/ScreenWidgetConditionBlocks/ScreenWidgetConditionBlock[1]/ScreenWidgetConditionClause" storeItemID="{7baf6070-8a73-4f56-9835-53680116182e}"/>
  </odx:xpath>
  <odx:xpath id="x25_5_0_0_0">
    <odx:dataBinding xpath="/PrototyperInfo[1]/Screens/Screen[6][1]/ScreenWidgets/ScreenWidget[1][1]/ScreenWidgetEvents/ScreenWidgetEvent[1][1]/ScreenWidgetInteractions/ScreenWidgetInteraction[1][1]/ScreenWidgetConditionBlocks/ScreenWidgetConditionBlock[1]/ScreenWidgetActions/ScreenWidgetAction[1]" storeItemID="{7baf6070-8a73-4f56-9835-53680116182e}"/>
  </odx:xpath>
  <odx:xpath id="x22_11_2_0">
    <odx:dataBinding xpath="/PrototyperInfo[1]/Screens/Screen[12][1]/ScreenWidgets/ScreenWidget[3][1]/ScreenWidgetEvents/ScreenWidgetEvent[1][1]/ScreenWidgetInteractions/ScreenWidgetInteraction[1]/ScreenWidgetConditionBlocks/ScreenWidgetConditionBlock[1]" storeItemID="{7baf6070-8a73-4f56-9835-53680116182e}"/>
  </odx:xpath>
  <odx:xpath id="x20_5_7">
    <odx:dataBinding xpath="/PrototyperInfo[1]/Screens/Screen[6][1]/ScreenWidgets/ScreenWidget[8][1]/ScreenWidgetEvents/ScreenWidgetEvent[1]/ScreenWidgetEventType" storeItemID="{7baf6070-8a73-4f56-9835-53680116182e}"/>
  </odx:xpath>
  <odx:xpath id="x20_5_5">
    <odx:dataBinding xpath="/PrototyperInfo[1]/Screens/Screen[6][1]/ScreenWidgets/ScreenWidget[6][1]/ScreenWidgetEvents/ScreenWidgetEvent[1]/ScreenWidgetEventType" storeItemID="{7baf6070-8a73-4f56-9835-53680116182e}"/>
  </odx:xpath>
  <odx:xpath id="x41_6_0_1">
    <odx:dataBinding xpath="/PrototyperInfo[1]/Screens/Screen[7][1][1]/ScreenDynamicPanels/ScreenDynamicPanel[2][1]/ScreenDynamicPanelComments/ScreenDynamicPanelComment[1]/ScreenDynamicPanelCommentContent" storeItemID="{7baf6070-8a73-4f56-9835-53680116182e}"/>
  </odx:xpath>
  <odx:xpath id="x20_5_6">
    <odx:dataBinding xpath="/PrototyperInfo[1]/Screens/Screen[6][1]/ScreenWidgets/ScreenWidget[7][1]/ScreenWidgetEvents/ScreenWidgetEvent[1]/ScreenWidgetEventType" storeItemID="{7baf6070-8a73-4f56-9835-53680116182e}"/>
  </odx:xpath>
  <odx:xpath id="x41_6_0_0">
    <odx:dataBinding xpath="/PrototyperInfo[1]/Screens/Screen[7][1][1]/ScreenDynamicPanels/ScreenDynamicPanel[1][1]/ScreenDynamicPanelComments/ScreenDynamicPanelComment[1]/ScreenDynamicPanelCommentContent" storeItemID="{7baf6070-8a73-4f56-9835-53680116182e}"/>
  </odx:xpath>
  <odx:xpath id="x20_5_3">
    <odx:dataBinding xpath="/PrototyperInfo[1]/Screens/Screen[6][1]/ScreenWidgets/ScreenWidget[4][1]/ScreenWidgetEvents/ScreenWidgetEvent[1]/ScreenWidgetEventType" storeItemID="{7baf6070-8a73-4f56-9835-53680116182e}"/>
  </odx:xpath>
  <odx:xpath id="x20_5_4">
    <odx:dataBinding xpath="/PrototyperInfo[1]/Screens/Screen[6][1]/ScreenWidgets/ScreenWidget[5][1]/ScreenWidgetEvents/ScreenWidgetEvent[1]/ScreenWidgetEventType" storeItemID="{7baf6070-8a73-4f56-9835-53680116182e}"/>
  </odx:xpath>
  <odx:xpath id="x22_1_0">
    <odx:dataBinding xpath="/PrototyperInfo[1]/Screens/Screen[2][1]/ScreenWidgets/ScreenWidget[1][1]/ScreenWidgetEvents/ScreenWidgetEvent[1]/ScreenWidgetInteractions/ScreenWidgetInteraction[1]/ScreenWidgetConditionBlocks/ScreenWidgetConditionBlock[1]" storeItemID="{7baf6070-8a73-4f56-9835-53680116182e}"/>
  </odx:xpath>
  <odx:xpath id="x22_1_3">
    <odx:dataBinding xpath="/PrototyperInfo[1]/Screens/Screen[2][1]/ScreenWidgets/ScreenWidget[4][1]/ScreenWidgetEvents/ScreenWidgetEvent[1]/ScreenWidgetInteractions/ScreenWidgetInteraction[1]/ScreenWidgetConditionBlocks/ScreenWidgetConditionBlock[1]" storeItemID="{7baf6070-8a73-4f56-9835-53680116182e}"/>
  </odx:xpath>
  <odx:xpath id="x22_1_4">
    <odx:dataBinding xpath="/PrototyperInfo[1]/Screens/Screen[2][1]/ScreenWidgets/ScreenWidget[5][1]/ScreenWidgetEvents/ScreenWidgetEvent[1]/ScreenWidgetInteractions/ScreenWidgetInteraction[1]/ScreenWidgetConditionBlocks/ScreenWidgetConditionBlock[1]" storeItemID="{7baf6070-8a73-4f56-9835-53680116182e}"/>
  </odx:xpath>
  <odx:xpath id="x22_1_1">
    <odx:dataBinding xpath="/PrototyperInfo[1]/Screens/Screen[2][1]/ScreenWidgets/ScreenWidget[2][1]/ScreenWidgetEvents/ScreenWidgetEvent[1]/ScreenWidgetInteractions/ScreenWidgetInteraction[1]/ScreenWidgetConditionBlocks/ScreenWidgetConditionBlock[1]" storeItemID="{7baf6070-8a73-4f56-9835-53680116182e}"/>
  </odx:xpath>
  <odx:xpath id="x22_1_2">
    <odx:dataBinding xpath="/PrototyperInfo[1]/Screens/Screen[2][1]/ScreenWidgets/ScreenWidget[3][1]/ScreenWidgetEvents/ScreenWidgetEvent[1]/ScreenWidgetInteractions/ScreenWidgetInteraction[1]/ScreenWidgetConditionBlocks/ScreenWidgetConditionBlock[1]" storeItemID="{7baf6070-8a73-4f56-9835-53680116182e}"/>
  </odx:xpath>
  <odx:xpath id="x20_1_2_0">
    <odx:dataBinding xpath="/PrototyperInfo[1]/Screens/Screen[2][1]/ScreenWidgets/ScreenWidget[3][1]/ScreenWidgetEvents/ScreenWidgetEvent[1][1]/ScreenWidgetEventType" storeItemID="{7baf6070-8a73-4f56-9835-53680116182e}"/>
  </odx:xpath>
  <odx:xpath id="x23_2_0_0">
    <odx:dataBinding xpath="/PrototyperInfo[1]/Screens/Screen[3][1]/ScreenWidgets/ScreenWidget[1][1]/ScreenWidgetEvents/ScreenWidgetEvent[1][1]/ScreenWidgetInteractions/ScreenWidgetInteraction[1]/ScreenWidgetConditionBlocks/ScreenWidgetConditionBlock[1]/ScreenWidgetConditionClause" storeItemID="{7baf6070-8a73-4f56-9835-53680116182e}"/>
  </odx:xpath>
  <odx:xpath id="x23_5_3_0_0">
    <odx:dataBinding xpath="/PrototyperInfo[1]/Screens/Screen[6][1]/ScreenWidgets/ScreenWidget[4][1]/ScreenWidgetEvents/ScreenWidgetEvent[1][1]/ScreenWidgetInteractions/ScreenWidgetInteraction[1][1]/ScreenWidgetConditionBlocks/ScreenWidgetConditionBlock[1]/ScreenWidgetConditionClause" storeItemID="{7baf6070-8a73-4f56-9835-53680116182e}"/>
  </odx:xpath>
  <odx:xpath id="x26_15_6_0">
    <odx:dataBinding xpath="/PrototyperInfo[1]/Screens/Screen[16][1]/ScreenWidgets/ScreenWidget[7][1]/ScreenWidgetEvents/ScreenWidgetEvent[1][1]/ScreenWidgetInteractions/ScreenWidgetInteraction[1]/ScreenWidgetConditionBlocks/ScreenWidgetConditionBlock[1]/ScreenWidgetActions/ScreenWidgetAction[1]/ScreenWidgetActionDescription" storeItemID="{7baf6070-8a73-4f56-9835-53680116182e}"/>
  </odx:xpath>
  <odx:xpath id="x24_15_0_0">
    <odx:dataBinding xpath="/PrototyperInfo[1]/Screens/Screen[16][1]/ScreenWidgets/ScreenWidget[1][1]/ScreenWidgetEvents/ScreenWidgetEvent[1][1]/ScreenWidgetInteractions/ScreenWidgetInteraction[1]/ScreenWidgetConditionBlocks/ScreenWidgetConditionBlock[1]/ScreenWidgetConditionDescription" storeItemID="{7baf6070-8a73-4f56-9835-53680116182e}"/>
  </odx:xpath>
  <odx:xpath id="x24_11_4_0_0">
    <odx:dataBinding xpath="/PrototyperInfo[1]/Screens/Screen[12][1]/ScreenWidgets/ScreenWidget[5][1]/ScreenWidgetEvents/ScreenWidgetEvent[1][1]/ScreenWidgetInteractions/ScreenWidgetInteraction[1][1]/ScreenWidgetConditionBlocks/ScreenWidgetConditionBlock[1]/ScreenWidgetConditionDescription" storeItemID="{7baf6070-8a73-4f56-9835-53680116182e}"/>
  </odx:xpath>
  <odx:xpath id="x25_6_1_0_0">
    <odx:dataBinding xpath="/PrototyperInfo[1]/Screens/Screen[7][1]/ScreenWidgets/ScreenWidget[2][1]/ScreenWidgetEvents/ScreenWidgetEvent[1][1]/ScreenWidgetInteractions/ScreenWidgetInteraction[1][1]/ScreenWidgetConditionBlocks/ScreenWidgetConditionBlock[1]/ScreenWidgetActions/ScreenWidgetAction[1]" storeItemID="{7baf6070-8a73-4f56-9835-53680116182e}"/>
  </odx:xpath>
  <odx:xpath id="x24_1_4_0">
    <odx:dataBinding xpath="/PrototyperInfo[1]/Screens/Screen[2][1]/ScreenWidgets/ScreenWidget[5][1]/ScreenWidgetEvents/ScreenWidgetEvent[1][1]/ScreenWidgetInteractions/ScreenWidgetInteraction[1]/ScreenWidgetConditionBlocks/ScreenWidgetConditionBlock[1]/ScreenWidgetConditionDescription" storeItemID="{7baf6070-8a73-4f56-9835-53680116182e}"/>
  </odx:xpath>
  <odx:xpath id="x23_11_5_0">
    <odx:dataBinding xpath="/PrototyperInfo[1]/Screens/Screen[12][1]/ScreenWidgets/ScreenWidget[6][1]/ScreenWidgetEvents/ScreenWidgetEvent[1][1]/ScreenWidgetInteractions/ScreenWidgetInteraction[1]/ScreenWidgetConditionBlocks/ScreenWidgetConditionBlock[1]/ScreenWidgetConditionClause" storeItemID="{7baf6070-8a73-4f56-9835-53680116182e}"/>
  </odx:xpath>
  <odx:xpath id="x15_5">
    <odx:dataBinding xpath="/PrototyperInfo[1]/Screens/Screen[6][1]/ScreenComments/ScreenComment[1]/ScreenCommentContent" storeItemID="{7baf6070-8a73-4f56-9835-53680116182e}"/>
  </odx:xpath>
  <odx:xpath id="x44_12_0_0">
    <odx:dataBinding xpath="/PrototyperInfo[1]/Screens/Screen[13][1][1]/ScreenDynamicPanels/ScreenDynamicPanel[1][1]/ScreenDynamicPanelWidgets/ScreenDynamicPanelWidget[1]/ScreenDynamicPanelWidgetMarkerID" storeItemID="{7baf6070-8a73-4f56-9835-53680116182e}"/>
  </odx:xpath>
  <odx:xpath id="x15_6">
    <odx:dataBinding xpath="/PrototyperInfo[1]/Screens/Screen[7][1]/ScreenComments/ScreenComment[1]/ScreenCommentContent" storeItemID="{7baf6070-8a73-4f56-9835-53680116182e}"/>
  </odx:xpath>
  <odx:xpath id="x44_12_0_1">
    <odx:dataBinding xpath="/PrototyperInfo[1]/Screens/Screen[13][1][1]/ScreenDynamicPanels/ScreenDynamicPanel[2][1]/ScreenDynamicPanelWidgets/ScreenDynamicPanelWidget[1]/ScreenDynamicPanelWidgetMarkerID" storeItemID="{7baf6070-8a73-4f56-9835-53680116182e}"/>
  </odx:xpath>
  <odx:xpath id="x23_14_6_0_0_0">
    <odx:dataBinding xpath="/PrototyperInfo[1]/Screens/Screen[15][1]/ScreenWidgets/ScreenWidget[7][1]/ScreenWidgetEvents/ScreenWidgetEvent[1][1]/ScreenWidgetInteractions/ScreenWidgetInteraction[1][1]/ScreenWidgetConditionBlocks/ScreenWidgetConditionBlock[1][1]/ScreenWidgetConditionClause" storeItemID="{7baf6070-8a73-4f56-9835-53680116182e}"/>
  </odx:xpath>
  <odx:xpath id="x15_3">
    <odx:dataBinding xpath="/PrototyperInfo[1]/Screens/Screen[4][1]/ScreenComments/ScreenComment[1]/ScreenCommentContent" storeItemID="{7baf6070-8a73-4f56-9835-53680116182e}"/>
  </odx:xpath>
  <odx:xpath id="x24_13_4_0">
    <odx:dataBinding xpath="/PrototyperInfo[1]/Screens/Screen[14][1]/ScreenWidgets/ScreenWidget[5][1]/ScreenWidgetEvents/ScreenWidgetEvent[1][1]/ScreenWidgetInteractions/ScreenWidgetInteraction[1]/ScreenWidgetConditionBlocks/ScreenWidgetConditionBlock[1]/ScreenWidgetConditionDescription" storeItemID="{7baf6070-8a73-4f56-9835-53680116182e}"/>
  </odx:xpath>
  <odx:xpath id="x15_4">
    <odx:dataBinding xpath="/PrototyperInfo[1]/Screens/Screen[5][1]/ScreenComments/ScreenComment[1]/ScreenCommentContent" storeItemID="{7baf6070-8a73-4f56-9835-53680116182e}"/>
  </odx:xpath>
  <odx:xpath id="x15_9">
    <odx:dataBinding xpath="/PrototyperInfo[1]/Screens/Screen[10][1]/ScreenComments/ScreenComment[1]/ScreenCommentContent" storeItemID="{7baf6070-8a73-4f56-9835-53680116182e}"/>
  </odx:xpath>
  <odx:xpath id="x44_12_0_4">
    <odx:dataBinding xpath="/PrototyperInfo[1]/Screens/Screen[13][1][1]/ScreenDynamicPanels/ScreenDynamicPanel[5][1]/ScreenDynamicPanelWidgets/ScreenDynamicPanelWidget[1]/ScreenDynamicPanelWidgetMarkerID" storeItemID="{7baf6070-8a73-4f56-9835-53680116182e}"/>
  </odx:xpath>
  <odx:xpath id="x24_9_5_0">
    <odx:dataBinding xpath="/PrototyperInfo[1]/Screens/Screen[10][1]/ScreenWidgets/ScreenWidget[6][1]/ScreenWidgetEvents/ScreenWidgetEvent[1][1]/ScreenWidgetInteractions/ScreenWidgetInteraction[1]/ScreenWidgetConditionBlocks/ScreenWidgetConditionBlock[1]/ScreenWidgetConditionDescription" storeItemID="{7baf6070-8a73-4f56-9835-53680116182e}"/>
  </odx:xpath>
  <odx:xpath id="x44_12_0_5">
    <odx:dataBinding xpath="/PrototyperInfo[1]/Screens/Screen[13][1][1]/ScreenDynamicPanels/ScreenDynamicPanel[6][1]/ScreenDynamicPanelWidgets/ScreenDynamicPanelWidget[1]/ScreenDynamicPanelWidgetMarkerID" storeItemID="{7baf6070-8a73-4f56-9835-53680116182e}"/>
  </odx:xpath>
  <odx:xpath id="x23_13_1_0">
    <odx:dataBinding xpath="/PrototyperInfo[1]/Screens/Screen[14][1]/ScreenWidgets/ScreenWidget[2][1]/ScreenWidgetEvents/ScreenWidgetEvent[1][1]/ScreenWidgetInteractions/ScreenWidgetInteraction[1]/ScreenWidgetConditionBlocks/ScreenWidgetConditionBlock[1]/ScreenWidgetConditionClause" storeItemID="{7baf6070-8a73-4f56-9835-53680116182e}"/>
  </odx:xpath>
  <odx:xpath id="x15_7">
    <odx:dataBinding xpath="/PrototyperInfo[1]/Screens/Screen[8][1]/ScreenComments/ScreenComment[1]/ScreenCommentContent" storeItemID="{7baf6070-8a73-4f56-9835-53680116182e}"/>
  </odx:xpath>
  <odx:xpath id="x44_12_0_2">
    <odx:dataBinding xpath="/PrototyperInfo[1]/Screens/Screen[13][1][1]/ScreenDynamicPanels/ScreenDynamicPanel[3][1]/ScreenDynamicPanelWidgets/ScreenDynamicPanelWidget[1]/ScreenDynamicPanelWidgetMarkerID" storeItemID="{7baf6070-8a73-4f56-9835-53680116182e}"/>
  </odx:xpath>
  <odx:xpath id="x15_8">
    <odx:dataBinding xpath="/PrototyperInfo[1]/Screens/Screen[9][1]/ScreenComments/ScreenComment[1]/ScreenCommentContent" storeItemID="{7baf6070-8a73-4f56-9835-53680116182e}"/>
  </odx:xpath>
  <odx:xpath id="x44_12_0_3">
    <odx:dataBinding xpath="/PrototyperInfo[1]/Screens/Screen[13][1][1]/ScreenDynamicPanels/ScreenDynamicPanel[4][1]/ScreenDynamicPanelWidgets/ScreenDynamicPanelWidget[1]/ScreenDynamicPanelWidgetMarkerID" storeItemID="{7baf6070-8a73-4f56-9835-53680116182e}"/>
  </odx:xpath>
  <odx:xpath id="x20_9_3_0">
    <odx:dataBinding xpath="/PrototyperInfo[1]/Screens/Screen[10][1]/ScreenWidgets/ScreenWidget[4][1]/ScreenWidgetEvents/ScreenWidgetEvent[1][1]/ScreenWidgetEventType" storeItemID="{7baf6070-8a73-4f56-9835-53680116182e}"/>
  </odx:xpath>
  <odx:xpath id="x23_6_4_0_0">
    <odx:dataBinding xpath="/PrototyperInfo[1]/Screens/Screen[7][1]/ScreenWidgets/ScreenWidget[5][1]/ScreenWidgetEvents/ScreenWidgetEvent[1][1]/ScreenWidgetInteractions/ScreenWidgetInteraction[1][1]/ScreenWidgetConditionBlocks/ScreenWidgetConditionBlock[1]/ScreenWidgetConditionClause" storeItemID="{7baf6070-8a73-4f56-9835-53680116182e}"/>
  </odx:xpath>
  <odx:xpath id="x24_3_0_0">
    <odx:dataBinding xpath="/PrototyperInfo[1]/Screens/Screen[4][1]/ScreenWidgets/ScreenWidget[1][1]/ScreenWidgetEvents/ScreenWidgetEvent[1][1]/ScreenWidgetInteractions/ScreenWidgetInteraction[1]/ScreenWidgetConditionBlocks/ScreenWidgetConditionBlock[1]/ScreenWidgetConditionDescription" storeItemID="{7baf6070-8a73-4f56-9835-53680116182e}"/>
  </odx:xpath>
  <odx:xpath id="x15_1">
    <odx:dataBinding xpath="/PrototyperInfo[1]/Screens/Screen[2][1]/ScreenComments/ScreenComment[1]/ScreenCommentContent" storeItemID="{7baf6070-8a73-4f56-9835-53680116182e}"/>
  </odx:xpath>
  <odx:xpath id="x15_2">
    <odx:dataBinding xpath="/PrototyperInfo[1]/Screens/Screen[3][1]/ScreenComments/ScreenComment[1]/ScreenCommentContent" storeItemID="{7baf6070-8a73-4f56-9835-53680116182e}"/>
  </odx:xpath>
  <odx:xpath id="x15_0">
    <odx:dataBinding xpath="/PrototyperInfo[1]/Screens/Screen[1][1]/ScreenComments/ScreenComment[1]/ScreenCommentContent" storeItemID="{7baf6070-8a73-4f56-9835-53680116182e}"/>
  </odx:xpath>
  <odx:xpath id="x24_1_1_0_0_0">
    <odx:dataBinding xpath="/PrototyperInfo[1]/Screens/Screen[2][1]/ScreenWidgets/ScreenWidget[2][1]/ScreenWidgetEvents/ScreenWidgetEvent[1][1]/ScreenWidgetInteractions/ScreenWidgetInteraction[1][1]/ScreenWidgetConditionBlocks/ScreenWidgetConditionBlock[1][1]/ScreenWidgetConditionDescription" storeItemID="{7baf6070-8a73-4f56-9835-53680116182e}"/>
  </odx:xpath>
  <odx:xpath id="x22_1_2_0">
    <odx:dataBinding xpath="/PrototyperInfo[1]/Screens/Screen[2][1]/ScreenWidgets/ScreenWidget[3][1]/ScreenWidgetEvents/ScreenWidgetEvent[1][1]/ScreenWidgetInteractions/ScreenWidgetInteraction[1]/ScreenWidgetConditionBlocks/ScreenWidgetConditionBlock[1]" storeItemID="{7baf6070-8a73-4f56-9835-53680116182e}"/>
  </odx:xpath>
  <odx:xpath id="x21_15_6">
    <odx:dataBinding xpath="/PrototyperInfo[1]/Screens/Screen[16][1]/ScreenWidgets/ScreenWidget[7][1]/ScreenWidgetEvents/ScreenWidgetEvent[1]/ScreenWidgetInteractions/ScreenWidgetInteraction[1]" storeItemID="{7baf6070-8a73-4f56-9835-53680116182e}"/>
  </odx:xpath>
  <odx:xpath id="x21_15_5">
    <odx:dataBinding xpath="/PrototyperInfo[1]/Screens/Screen[16][1]/ScreenWidgets/ScreenWidget[6][1]/ScreenWidgetEvents/ScreenWidgetEvent[1]/ScreenWidgetInteractions/ScreenWidgetInteraction[1]" storeItemID="{7baf6070-8a73-4f56-9835-53680116182e}"/>
  </odx:xpath>
  <odx:xpath id="x26_2_0_0_0_0">
    <odx:dataBinding xpath="/PrototyperInfo[1]/Screens/Screen[3][1]/ScreenWidgets/ScreenWidget[1][1]/ScreenWidgetEvents/ScreenWidgetEvent[1][1]/ScreenWidgetInteractions/ScreenWidgetInteraction[1][1]/ScreenWidgetConditionBlocks/ScreenWidgetConditionBlock[1][1]/ScreenWidgetActions/ScreenWidgetAction[1]/ScreenWidgetActionDescription" storeItemID="{7baf6070-8a73-4f56-9835-53680116182e}"/>
  </odx:xpath>
  <odx:xpath id="x20_3_1">
    <odx:dataBinding xpath="/PrototyperInfo[1]/Screens/Screen[4][1]/ScreenWidgets/ScreenWidget[2][1]/ScreenWidgetEvents/ScreenWidgetEvent[1]/ScreenWidgetEventType" storeItemID="{7baf6070-8a73-4f56-9835-53680116182e}"/>
  </odx:xpath>
  <odx:xpath id="x21_15_4">
    <odx:dataBinding xpath="/PrototyperInfo[1]/Screens/Screen[16][1]/ScreenWidgets/ScreenWidget[5][1]/ScreenWidgetEvents/ScreenWidgetEvent[1]/ScreenWidgetInteractions/ScreenWidgetInteraction[1]" storeItemID="{7baf6070-8a73-4f56-9835-53680116182e}"/>
  </odx:xpath>
  <odx:xpath id="x21_15_3">
    <odx:dataBinding xpath="/PrototyperInfo[1]/Screens/Screen[16][1]/ScreenWidgets/ScreenWidget[4][1]/ScreenWidgetEvents/ScreenWidgetEvent[1]/ScreenWidgetInteractions/ScreenWidgetInteraction[1]" storeItemID="{7baf6070-8a73-4f56-9835-53680116182e}"/>
  </odx:xpath>
  <odx:xpath id="x20_3_0">
    <odx:dataBinding xpath="/PrototyperInfo[1]/Screens/Screen[4][1]/ScreenWidgets/ScreenWidget[1][1]/ScreenWidgetEvents/ScreenWidgetEvent[1]/ScreenWidgetEventType" storeItemID="{7baf6070-8a73-4f56-9835-53680116182e}"/>
  </odx:xpath>
  <odx:xpath id="x26_5_5_0_0_0">
    <odx:dataBinding xpath="/PrototyperInfo[1]/Screens/Screen[6][1]/ScreenWidgets/ScreenWidget[6][1]/ScreenWidgetEvents/ScreenWidgetEvent[1][1]/ScreenWidgetInteractions/ScreenWidgetInteraction[1][1]/ScreenWidgetConditionBlocks/ScreenWidgetConditionBlock[1][1]/ScreenWidgetActions/ScreenWidgetAction[1]/ScreenWidgetActionDescription" storeItemID="{7baf6070-8a73-4f56-9835-53680116182e}"/>
  </odx:xpath>
  <odx:xpath id="x21_11_0_0">
    <odx:dataBinding xpath="/PrototyperInfo[1]/Screens/Screen[12][1]/ScreenWidgets/ScreenWidget[1][1]/ScreenWidgetEvents/ScreenWidgetEvent[1][1]/ScreenWidgetInteractions/ScreenWidgetInteraction[1]" storeItemID="{7baf6070-8a73-4f56-9835-53680116182e}"/>
  </odx:xpath>
  <odx:xpath id="x26_13_4_0_0_0">
    <odx:dataBinding xpath="/PrototyperInfo[1]/Screens/Screen[14][1]/ScreenWidgets/ScreenWidget[5][1]/ScreenWidgetEvents/ScreenWidgetEvent[1][1]/ScreenWidgetInteractions/ScreenWidgetInteraction[1][1]/ScreenWidgetConditionBlocks/ScreenWidgetConditionBlock[1][1]/ScreenWidgetActions/ScreenWidgetAction[1]/ScreenWidgetActionDescription" storeItemID="{7baf6070-8a73-4f56-9835-53680116182e}"/>
  </odx:xpath>
  <odx:xpath id="x21_5_0_0">
    <odx:dataBinding xpath="/PrototyperInfo[1]/Screens/Screen[6][1]/ScreenWidgets/ScreenWidget[1][1]/ScreenWidgetEvents/ScreenWidgetEvent[1][1]/ScreenWidgetInteractions/ScreenWidgetInteraction[1]" storeItemID="{7baf6070-8a73-4f56-9835-53680116182e}"/>
  </odx:xpath>
  <odx:xpath id="x25_5_4_1_0">
    <odx:dataBinding xpath="/PrototyperInfo[1]/Screens/Screen[6][1]/ScreenWidgets/ScreenWidget[5][1]/ScreenWidgetEvents/ScreenWidgetEvent[2][1]/ScreenWidgetInteractions/ScreenWidgetInteraction[1][1]/ScreenWidgetConditionBlocks/ScreenWidgetConditionBlock[1]/ScreenWidgetActions/ScreenWidgetAction[1]" storeItemID="{7baf6070-8a73-4f56-9835-53680116182e}"/>
  </odx:xpath>
  <odx:xpath id="x24_9_4_0">
    <odx:dataBinding xpath="/PrototyperInfo[1]/Screens/Screen[10][1]/ScreenWidgets/ScreenWidget[5][1]/ScreenWidgetEvents/ScreenWidgetEvent[1][1]/ScreenWidgetInteractions/ScreenWidgetInteraction[1]/ScreenWidgetConditionBlocks/ScreenWidgetConditionBlock[1]/ScreenWidgetConditionDescription" storeItemID="{7baf6070-8a73-4f56-9835-53680116182e}"/>
  </odx:xpath>
  <odx:xpath id="x22_4_0_0_0">
    <odx:dataBinding xpath="/PrototyperInfo[1]/Screens/Screen[5][1]/ScreenWidgets/ScreenWidget[1][1]/ScreenWidgetEvents/ScreenWidgetEvent[1][1]/ScreenWidgetInteractions/ScreenWidgetInteraction[1][1]/ScreenWidgetConditionBlocks/ScreenWidgetConditionBlock[1]" storeItemID="{7baf6070-8a73-4f56-9835-53680116182e}"/>
  </odx:xpath>
  <odx:xpath id="x21_15_2">
    <odx:dataBinding xpath="/PrototyperInfo[1]/Screens/Screen[16][1]/ScreenWidgets/ScreenWidget[3][1]/ScreenWidgetEvents/ScreenWidgetEvent[1]/ScreenWidgetInteractions/ScreenWidgetInteraction[1]" storeItemID="{7baf6070-8a73-4f56-9835-53680116182e}"/>
  </odx:xpath>
  <odx:xpath id="x21_15_1">
    <odx:dataBinding xpath="/PrototyperInfo[1]/Screens/Screen[16][1]/ScreenWidgets/ScreenWidget[2][1]/ScreenWidgetEvents/ScreenWidgetEvent[1]/ScreenWidgetInteractions/ScreenWidgetInteraction[1]" storeItemID="{7baf6070-8a73-4f56-9835-53680116182e}"/>
  </odx:xpath>
  <odx:xpath id="x21_15_0">
    <odx:dataBinding xpath="/PrototyperInfo[1]/Screens/Screen[16][1]/ScreenWidgets/ScreenWidget[1][1]/ScreenWidgetEvents/ScreenWidgetEvent[1]/ScreenWidgetInteractions/ScreenWidgetInteraction[1]" storeItemID="{7baf6070-8a73-4f56-9835-53680116182e}"/>
  </odx:xpath>
  <odx:xpath id="x24_5_7_0_0">
    <odx:dataBinding xpath="/PrototyperInfo[1]/Screens/Screen[6][1]/ScreenWidgets/ScreenWidget[8][1]/ScreenWidgetEvents/ScreenWidgetEvent[1][1]/ScreenWidgetInteractions/ScreenWidgetInteraction[1][1]/ScreenWidgetConditionBlocks/ScreenWidgetConditionBlock[1]/ScreenWidgetConditionDescription" storeItemID="{7baf6070-8a73-4f56-9835-53680116182e}"/>
  </odx:xpath>
  <odx:xpath id="x26_5_0_0_0_0_0">
    <odx:dataBinding xpath="/PrototyperInfo[1]/Screens/Screen[6][1]/ScreenWidgets/ScreenWidget[1][1]/ScreenWidgetEvents/ScreenWidgetEvent[1][1]/ScreenWidgetInteractions/ScreenWidgetInteraction[1][1]/ScreenWidgetConditionBlocks/ScreenWidgetConditionBlock[1][1]/ScreenWidgetActions/ScreenWidgetAction[1][1]/ScreenWidgetActionDescription" storeItemID="{7baf6070-8a73-4f56-9835-53680116182e}"/>
  </odx:xpath>
  <odx:xpath id="x23_6_1_0">
    <odx:dataBinding xpath="/PrototyperInfo[1]/Screens/Screen[7][1]/ScreenWidgets/ScreenWidget[2][1]/ScreenWidgetEvents/ScreenWidgetEvent[1][1]/ScreenWidgetInteractions/ScreenWidgetInteraction[1]/ScreenWidgetConditionBlocks/ScreenWidgetConditionBlock[1]/ScreenWidgetConditionClause" storeItemID="{7baf6070-8a73-4f56-9835-53680116182e}"/>
  </odx:xpath>
  <odx:xpath id="x25_9_0_0_0">
    <odx:dataBinding xpath="/PrototyperInfo[1]/Screens/Screen[10][1]/ScreenWidgets/ScreenWidget[1][1]/ScreenWidgetEvents/ScreenWidgetEvent[1][1]/ScreenWidgetInteractions/ScreenWidgetInteraction[1][1]/ScreenWidgetConditionBlocks/ScreenWidgetConditionBlock[1]/ScreenWidgetActions/ScreenWidgetAction[1]" storeItemID="{7baf6070-8a73-4f56-9835-53680116182e}"/>
  </odx:xpath>
  <odx:xpath id="x23_15_2_0_0_0">
    <odx:dataBinding xpath="/PrototyperInfo[1]/Screens/Screen[16][1]/ScreenWidgets/ScreenWidget[3][1]/ScreenWidgetEvents/ScreenWidgetEvent[1][1]/ScreenWidgetInteractions/ScreenWidgetInteraction[1][1]/ScreenWidgetConditionBlocks/ScreenWidgetConditionBlock[1][1]/ScreenWidgetConditionClause" storeItemID="{7baf6070-8a73-4f56-9835-53680116182e}"/>
  </odx:xpath>
  <odx:xpath id="x26_4_2_0">
    <odx:dataBinding xpath="/PrototyperInfo[1]/Screens/Screen[5][1]/ScreenWidgets/ScreenWidget[3][1]/ScreenWidgetEvents/ScreenWidgetEvent[1][1]/ScreenWidgetInteractions/ScreenWidgetInteraction[1]/ScreenWidgetConditionBlocks/ScreenWidgetConditionBlock[1]/ScreenWidgetActions/ScreenWidgetAction[1]/ScreenWidgetActionDescription" storeItemID="{7baf6070-8a73-4f56-9835-53680116182e}"/>
  </odx:xpath>
  <odx:xpath id="x23_8_4_0_0_0">
    <odx:dataBinding xpath="/PrototyperInfo[1]/Screens/Screen[9][1]/ScreenWidgets/ScreenWidget[5][1]/ScreenWidgetEvents/ScreenWidgetEvent[1][1]/ScreenWidgetInteractions/ScreenWidgetInteraction[1][1]/ScreenWidgetConditionBlocks/ScreenWidgetConditionBlock[1][1]/ScreenWidgetConditionClause" storeItemID="{7baf6070-8a73-4f56-9835-53680116182e}"/>
  </odx:xpath>
  <odx:xpath id="x26_4_2_0_0_0_0">
    <odx:dataBinding xpath="/PrototyperInfo[1]/Screens/Screen[5][1]/ScreenWidgets/ScreenWidget[3][1]/ScreenWidgetEvents/ScreenWidgetEvent[1][1]/ScreenWidgetInteractions/ScreenWidgetInteraction[1][1]/ScreenWidgetConditionBlocks/ScreenWidgetConditionBlock[1][1]/ScreenWidgetActions/ScreenWidgetAction[1][1]/ScreenWidgetActionDescription" storeItemID="{7baf6070-8a73-4f56-9835-53680116182e}"/>
  </odx:xpath>
  <odx:xpath id="x22_11_3_0">
    <odx:dataBinding xpath="/PrototyperInfo[1]/Screens/Screen[12][1]/ScreenWidgets/ScreenWidget[4][1]/ScreenWidgetEvents/ScreenWidgetEvent[1][1]/ScreenWidgetInteractions/ScreenWidgetInteraction[1]/ScreenWidgetConditionBlocks/ScreenWidgetConditionBlock[1]" storeItemID="{7baf6070-8a73-4f56-9835-53680116182e}"/>
  </odx:xpath>
  <odx:xpath id="x89_0">
    <odx:dataBinding xpath="/PrototyperInfo[1]/Templates/Template[1][1]/TemplateDynamicPanels/TemplateDynamicPanel[1]/TemplateDynamicPanelImage" storeItemID="{7baf6070-8a73-4f56-9835-53680116182e}"/>
  </odx:xpath>
  <odx:xpath id="x23_10_3_0_0_0">
    <odx:dataBinding xpath="/PrototyperInfo[1]/Screens/Screen[11][1]/ScreenWidgets/ScreenWidget[4][1]/ScreenWidgetEvents/ScreenWidgetEvent[1][1]/ScreenWidgetInteractions/ScreenWidgetInteraction[1][1]/ScreenWidgetConditionBlocks/ScreenWidgetConditionBlock[1][1]/ScreenWidgetConditionClause" storeItemID="{7baf6070-8a73-4f56-9835-53680116182e}"/>
  </odx:xpath>
  <odx:xpath id="x32_8">
    <odx:dataBinding xpath="/PrototyperInfo[1]/Screens/Screen[9][1]/ScreenDynamicPanels/hasScreenDynamicPanels" storeItemID="{7baf6070-8a73-4f56-9835-53680116182e}"/>
  </odx:xpath>
  <odx:xpath id="x32_9">
    <odx:dataBinding xpath="/PrototyperInfo[1]/Screens/Screen[10][1]/ScreenDynamicPanels/hasScreenDynamicPanels" storeItemID="{7baf6070-8a73-4f56-9835-53680116182e}"/>
  </odx:xpath>
  <odx:xpath id="x20_14_4_0">
    <odx:dataBinding xpath="/PrototyperInfo[1]/Screens/Screen[15][1]/ScreenWidgets/ScreenWidget[5][1]/ScreenWidgetEvents/ScreenWidgetEvent[1][1]/ScreenWidgetEventType" storeItemID="{7baf6070-8a73-4f56-9835-53680116182e}"/>
  </odx:xpath>
  <odx:xpath id="x20_0_1_0">
    <odx:dataBinding xpath="/PrototyperInfo[1]/Screens/Screen[1][1]/ScreenWidgets/ScreenWidget[2][1]/ScreenWidgetEvents/ScreenWidgetEvent[1][1]/ScreenWidgetEventType" storeItemID="{7baf6070-8a73-4f56-9835-53680116182e}"/>
  </odx:xpath>
  <odx:xpath id="x20_6_6_0">
    <odx:dataBinding xpath="/PrototyperInfo[1]/Screens/Screen[7][1]/ScreenWidgets/ScreenWidget[7][1]/ScreenWidgetEvents/ScreenWidgetEvent[1][1]/ScreenWidgetEventType" storeItemID="{7baf6070-8a73-4f56-9835-53680116182e}"/>
  </odx:xpath>
  <odx:xpath id="x32_2">
    <odx:dataBinding xpath="/PrototyperInfo[1]/Screens/Screen[3][1]/ScreenDynamicPanels/hasScreenDynamicPanels" storeItemID="{7baf6070-8a73-4f56-9835-53680116182e}"/>
  </odx:xpath>
  <odx:xpath id="x32_3">
    <odx:dataBinding xpath="/PrototyperInfo[1]/Screens/Screen[4][1]/ScreenDynamicPanels/hasScreenDynamicPanels" storeItemID="{7baf6070-8a73-4f56-9835-53680116182e}"/>
  </odx:xpath>
  <odx:xpath id="x32_0">
    <odx:dataBinding xpath="/PrototyperInfo[1]/Screens/Screen[1][1]/ScreenDynamicPanels/hasScreenDynamicPanels" storeItemID="{7baf6070-8a73-4f56-9835-53680116182e}"/>
  </odx:xpath>
  <odx:xpath id="x32_1">
    <odx:dataBinding xpath="/PrototyperInfo[1]/Screens/Screen[2][1]/ScreenDynamicPanels/hasScreenDynamicPanels" storeItemID="{7baf6070-8a73-4f56-9835-53680116182e}"/>
  </odx:xpath>
  <odx:xpath id="x32_6">
    <odx:dataBinding xpath="/PrototyperInfo[1]/Screens/Screen[7][1]/ScreenDynamicPanels/hasScreenDynamicPanels" storeItemID="{7baf6070-8a73-4f56-9835-53680116182e}"/>
  </odx:xpath>
  <odx:xpath id="x32_7">
    <odx:dataBinding xpath="/PrototyperInfo[1]/Screens/Screen[8][1]/ScreenDynamicPanels/hasScreenDynamicPanels" storeItemID="{7baf6070-8a73-4f56-9835-53680116182e}"/>
  </odx:xpath>
  <odx:xpath id="x32_4">
    <odx:dataBinding xpath="/PrototyperInfo[1]/Screens/Screen[5][1]/ScreenDynamicPanels/hasScreenDynamicPanels" storeItemID="{7baf6070-8a73-4f56-9835-53680116182e}"/>
  </odx:xpath>
  <odx:xpath id="x32_5">
    <odx:dataBinding xpath="/PrototyperInfo[1]/Screens/Screen[6][1]/ScreenDynamicPanels/hasScreenDynamicPanels" storeItemID="{7baf6070-8a73-4f56-9835-53680116182e}"/>
  </odx:xpath>
  <odx:xpath id="x26_6_7_0_0_0">
    <odx:dataBinding xpath="/PrototyperInfo[1]/Screens/Screen[7][1]/ScreenWidgets/ScreenWidget[8][1]/ScreenWidgetEvents/ScreenWidgetEvent[1][1]/ScreenWidgetInteractions/ScreenWidgetInteraction[1][1]/ScreenWidgetConditionBlocks/ScreenWidgetConditionBlock[1][1]/ScreenWidgetActions/ScreenWidgetAction[1]/ScreenWidgetActionDescription" storeItemID="{7baf6070-8a73-4f56-9835-53680116182e}"/>
  </odx:xpath>
  <odx:xpath id="x26_10_4_0">
    <odx:dataBinding xpath="/PrototyperInfo[1]/Screens/Screen[11][1]/ScreenWidgets/ScreenWidget[5][1]/ScreenWidgetEvents/ScreenWidgetEvent[1][1]/ScreenWidgetInteractions/ScreenWidgetInteraction[1]/ScreenWidgetConditionBlocks/ScreenWidgetConditionBlock[1]/ScreenWidgetActions/ScreenWidgetAction[1]/ScreenWidgetActionDescription" storeItemID="{7baf6070-8a73-4f56-9835-53680116182e}"/>
  </odx:xpath>
  <odx:xpath id="x20_8_2_0">
    <odx:dataBinding xpath="/PrototyperInfo[1]/Screens/Screen[9][1]/ScreenWidgets/ScreenWidget[3][1]/ScreenWidgetEvents/ScreenWidgetEvent[1][1]/ScreenWidgetEventType" storeItemID="{7baf6070-8a73-4f56-9835-53680116182e}"/>
  </odx:xpath>
  <odx:xpath id="x19_6_0">
    <odx:dataBinding xpath="/PrototyperInfo[1]/Screens/Screen[7][1]/ScreenWidgets/ScreenWidget[1][1]/ScreenWidgetEvents/ScreenWidgetEvent[1]" storeItemID="{7baf6070-8a73-4f56-9835-53680116182e}"/>
  </odx:xpath>
  <odx:xpath id="x45_15">
    <odx:dataBinding xpath="/PrototyperInfo[1]/Screens/Screen[16][1]/ScreenDynamicPanels/ScreenDynamicPanel[1]/ScreenDynamicPanelWidgets/ScreenDynamicPanelWidget[1]/ScreenDynamicPanelWidgetEvents/ScreenDynamicPanelWidgetEvent[1]" storeItemID="{7baf6070-8a73-4f56-9835-53680116182e}"/>
  </odx:xpath>
  <odx:xpath id="x19_6_1">
    <odx:dataBinding xpath="/PrototyperInfo[1]/Screens/Screen[7][1]/ScreenWidgets/ScreenWidget[2][1]/ScreenWidgetEvents/ScreenWidgetEvent[1]" storeItemID="{7baf6070-8a73-4f56-9835-53680116182e}"/>
  </odx:xpath>
  <odx:xpath id="x22_6_5_0">
    <odx:dataBinding xpath="/PrototyperInfo[1]/Screens/Screen[7][1]/ScreenWidgets/ScreenWidget[6][1]/ScreenWidgetEvents/ScreenWidgetEvent[1][1]/ScreenWidgetInteractions/ScreenWidgetInteraction[1]/ScreenWidgetConditionBlocks/ScreenWidgetConditionBlock[1]" storeItemID="{7baf6070-8a73-4f56-9835-53680116182e}"/>
  </odx:xpath>
  <odx:xpath id="x45_14">
    <odx:dataBinding xpath="/PrototyperInfo[1]/Screens/Screen[15][1]/ScreenDynamicPanels/ScreenDynamicPanel[1]/ScreenDynamicPanelWidgets/ScreenDynamicPanelWidget[1]/ScreenDynamicPanelWidgetEvents/ScreenDynamicPanelWidgetEvent[1]" storeItemID="{7baf6070-8a73-4f56-9835-53680116182e}"/>
  </odx:xpath>
  <odx:xpath id="x19_6_2">
    <odx:dataBinding xpath="/PrototyperInfo[1]/Screens/Screen[7][1]/ScreenWidgets/ScreenWidget[3][1]/ScreenWidgetEvents/ScreenWidgetEvent[1]" storeItemID="{7baf6070-8a73-4f56-9835-53680116182e}"/>
  </odx:xpath>
  <odx:xpath id="x45_13">
    <odx:dataBinding xpath="/PrototyperInfo[1]/Screens/Screen[14][1]/ScreenDynamicPanels/ScreenDynamicPanel[1]/ScreenDynamicPanelWidgets/ScreenDynamicPanelWidget[1]/ScreenDynamicPanelWidgetEvents/ScreenDynamicPanelWidgetEvent[1]" storeItemID="{7baf6070-8a73-4f56-9835-53680116182e}"/>
  </odx:xpath>
  <odx:xpath id="x19_6_3">
    <odx:dataBinding xpath="/PrototyperInfo[1]/Screens/Screen[7][1]/ScreenWidgets/ScreenWidget[4][1]/ScreenWidgetEvents/ScreenWidgetEvent[1]" storeItemID="{7baf6070-8a73-4f56-9835-53680116182e}"/>
  </odx:xpath>
  <odx:xpath id="x19_6_4">
    <odx:dataBinding xpath="/PrototyperInfo[1]/Screens/Screen[7][1]/ScreenWidgets/ScreenWidget[5][1]/ScreenWidgetEvents/ScreenWidgetEvent[1]" storeItemID="{7baf6070-8a73-4f56-9835-53680116182e}"/>
  </odx:xpath>
  <odx:xpath id="x19_6_5">
    <odx:dataBinding xpath="/PrototyperInfo[1]/Screens/Screen[7][1]/ScreenWidgets/ScreenWidget[6][1]/ScreenWidgetEvents/ScreenWidgetEvent[1]" storeItemID="{7baf6070-8a73-4f56-9835-53680116182e}"/>
  </odx:xpath>
  <odx:xpath id="x19_6_6">
    <odx:dataBinding xpath="/PrototyperInfo[1]/Screens/Screen[7][1]/ScreenWidgets/ScreenWidget[7][1]/ScreenWidgetEvents/ScreenWidgetEvent[1]" storeItemID="{7baf6070-8a73-4f56-9835-53680116182e}"/>
  </odx:xpath>
  <odx:xpath id="x22_15_6_0_0">
    <odx:dataBinding xpath="/PrototyperInfo[1]/Screens/Screen[16][1]/ScreenWidgets/ScreenWidget[7][1]/ScreenWidgetEvents/ScreenWidgetEvent[1][1]/ScreenWidgetInteractions/ScreenWidgetInteraction[1][1]/ScreenWidgetConditionBlocks/ScreenWidgetConditionBlock[1]" storeItemID="{7baf6070-8a73-4f56-9835-53680116182e}"/>
  </odx:xpath>
  <odx:xpath id="x19_6_7">
    <odx:dataBinding xpath="/PrototyperInfo[1]/Screens/Screen[7][1]/ScreenWidgets/ScreenWidget[8][1]/ScreenWidgetEvents/ScreenWidgetEvent[1]" storeItemID="{7baf6070-8a73-4f56-9835-53680116182e}"/>
  </odx:xpath>
  <odx:xpath id="x45_12">
    <odx:dataBinding xpath="/PrototyperInfo[1]/Screens/Screen[13][1]/ScreenDynamicPanels/ScreenDynamicPanel[1]/ScreenDynamicPanelWidgets/ScreenDynamicPanelWidget[1]/ScreenDynamicPanelWidgetEvents/ScreenDynamicPanelWidgetEvent[1]" storeItemID="{7baf6070-8a73-4f56-9835-53680116182e}"/>
  </odx:xpath>
  <odx:xpath id="x45_11">
    <odx:dataBinding xpath="/PrototyperInfo[1]/Screens/Screen[12][1]/ScreenDynamicPanels/ScreenDynamicPanel[1]/ScreenDynamicPanelWidgets/ScreenDynamicPanelWidget[1]/ScreenDynamicPanelWidgetEvents/ScreenDynamicPanelWidgetEvent[1]" storeItemID="{7baf6070-8a73-4f56-9835-53680116182e}"/>
  </odx:xpath>
  <odx:xpath id="x45_10">
    <odx:dataBinding xpath="/PrototyperInfo[1]/Screens/Screen[11][1]/ScreenDynamicPanels/ScreenDynamicPanel[1]/ScreenDynamicPanelWidgets/ScreenDynamicPanelWidget[1]/ScreenDynamicPanelWidgetEvents/ScreenDynamicPanelWidgetEvent[1]" storeItemID="{7baf6070-8a73-4f56-9835-53680116182e}"/>
  </odx:xpath>
  <odx:xpath id="x57_14">
    <odx:dataBinding xpath="/PrototyperInfo[1]/Screens/Screen[15][1]/ScreenDynamicPanels/ScreenDynamicPanel[1]/ScreenDynamicPanelRequirements/ScreenDynamicPanelRequirement[1]/ScreenDynamicPanelRequirementActiveVersionDescription" storeItemID="{7baf6070-8a73-4f56-9835-53680116182e}"/>
  </odx:xpath>
  <odx:xpath id="x57_15">
    <odx:dataBinding xpath="/PrototyperInfo[1]/Screens/Screen[16][1]/ScreenDynamicPanels/ScreenDynamicPanel[1]/ScreenDynamicPanelRequirements/ScreenDynamicPanelRequirement[1]/ScreenDynamicPanelRequirementActiveVersionDescription" storeItemID="{7baf6070-8a73-4f56-9835-53680116182e}"/>
  </odx:xpath>
  <odx:xpath id="x24_4_1_0">
    <odx:dataBinding xpath="/PrototyperInfo[1]/Screens/Screen[5][1]/ScreenWidgets/ScreenWidget[2][1]/ScreenWidgetEvents/ScreenWidgetEvent[1][1]/ScreenWidgetInteractions/ScreenWidgetInteraction[1]/ScreenWidgetConditionBlocks/ScreenWidgetConditionBlock[1]/ScreenWidgetConditionDescription" storeItemID="{7baf6070-8a73-4f56-9835-53680116182e}"/>
  </odx:xpath>
  <odx:xpath id="x25_13_5_0_0_0">
    <odx:dataBinding xpath="/PrototyperInfo[1]/Screens/Screen[14][1]/ScreenWidgets/ScreenWidget[6][1]/ScreenWidgetEvents/ScreenWidgetEvent[1][1]/ScreenWidgetInteractions/ScreenWidgetInteraction[1][1]/ScreenWidgetConditionBlocks/ScreenWidgetConditionBlock[1][1]/ScreenWidgetActions/ScreenWidgetAction[1]" storeItemID="{7baf6070-8a73-4f56-9835-53680116182e}"/>
  </odx:xpath>
  <odx:xpath id="x57_12">
    <odx:dataBinding xpath="/PrototyperInfo[1]/Screens/Screen[13][1]/ScreenDynamicPanels/ScreenDynamicPanel[1]/ScreenDynamicPanelRequirements/ScreenDynamicPanelRequirement[1]/ScreenDynamicPanelRequirementActiveVersionDescription" storeItemID="{7baf6070-8a73-4f56-9835-53680116182e}"/>
  </odx:xpath>
  <odx:xpath id="x57_13">
    <odx:dataBinding xpath="/PrototyperInfo[1]/Screens/Screen[14][1]/ScreenDynamicPanels/ScreenDynamicPanel[1]/ScreenDynamicPanelRequirements/ScreenDynamicPanelRequirement[1]/ScreenDynamicPanelRequirementActiveVersionDescription" storeItemID="{7baf6070-8a73-4f56-9835-53680116182e}"/>
  </odx:xpath>
  <odx:xpath id="x25_7_5_0_0_0">
    <odx:dataBinding xpath="/PrototyperInfo[1]/Screens/Screen[8][1]/ScreenWidgets/ScreenWidget[6][1]/ScreenWidgetEvents/ScreenWidgetEvent[1][1]/ScreenWidgetInteractions/ScreenWidgetInteraction[1][1]/ScreenWidgetConditionBlocks/ScreenWidgetConditionBlock[1][1]/ScreenWidgetActions/ScreenWidgetAction[1]" storeItemID="{7baf6070-8a73-4f56-9835-53680116182e}"/>
  </odx:xpath>
  <odx:xpath id="x57_10">
    <odx:dataBinding xpath="/PrototyperInfo[1]/Screens/Screen[11][1]/ScreenDynamicPanels/ScreenDynamicPanel[1]/ScreenDynamicPanelRequirements/ScreenDynamicPanelRequirement[1]/ScreenDynamicPanelRequirementActiveVersionDescription" storeItemID="{7baf6070-8a73-4f56-9835-53680116182e}"/>
  </odx:xpath>
  <odx:xpath id="x57_11">
    <odx:dataBinding xpath="/PrototyperInfo[1]/Screens/Screen[12][1]/ScreenDynamicPanels/ScreenDynamicPanel[1]/ScreenDynamicPanelRequirements/ScreenDynamicPanelRequirement[1]/ScreenDynamicPanelRequirementActiveVersionDescription" storeItemID="{7baf6070-8a73-4f56-9835-53680116182e}"/>
  </odx:xpath>
  <odx:xpath id="x24_14_7_0">
    <odx:dataBinding xpath="/PrototyperInfo[1]/Screens/Screen[15][1]/ScreenWidgets/ScreenWidget[8][1]/ScreenWidgetEvents/ScreenWidgetEvent[1][1]/ScreenWidgetInteractions/ScreenWidgetInteraction[1]/ScreenWidgetConditionBlocks/ScreenWidgetConditionBlock[1]/ScreenWidgetConditionDescription" storeItemID="{7baf6070-8a73-4f56-9835-53680116182e}"/>
  </odx:xpath>
  <odx:xpath id="x25_6_1">
    <odx:dataBinding xpath="/PrototyperInfo[1]/Screens/Screen[7][1]/ScreenWidgets/ScreenWidget[2][1]/ScreenWidgetEvents/ScreenWidgetEvent[1]/ScreenWidgetInteractions/ScreenWidgetInteraction[1]/ScreenWidgetConditionBlocks/ScreenWidgetConditionBlock[1]/ScreenWidgetActions/ScreenWidgetAction[1]" storeItemID="{7baf6070-8a73-4f56-9835-53680116182e}"/>
  </odx:xpath>
  <odx:xpath id="x25_6_2">
    <odx:dataBinding xpath="/PrototyperInfo[1]/Screens/Screen[7][1]/ScreenWidgets/ScreenWidget[3][1]/ScreenWidgetEvents/ScreenWidgetEvent[1]/ScreenWidgetInteractions/ScreenWidgetInteraction[1]/ScreenWidgetConditionBlocks/ScreenWidgetConditionBlock[1]/ScreenWidgetActions/ScreenWidgetAction[1]" storeItemID="{7baf6070-8a73-4f56-9835-53680116182e}"/>
  </odx:xpath>
  <odx:xpath id="x26_14_7_0_0_0_0">
    <odx:dataBinding xpath="/PrototyperInfo[1]/Screens/Screen[15][1]/ScreenWidgets/ScreenWidget[8][1]/ScreenWidgetEvents/ScreenWidgetEvent[1][1]/ScreenWidgetInteractions/ScreenWidgetInteraction[1][1]/ScreenWidgetConditionBlocks/ScreenWidgetConditionBlock[1][1]/ScreenWidgetActions/ScreenWidgetAction[1][1]/ScreenWidgetActionDescription" storeItemID="{7baf6070-8a73-4f56-9835-53680116182e}"/>
  </odx:xpath>
  <odx:xpath id="x25_6_3">
    <odx:dataBinding xpath="/PrototyperInfo[1]/Screens/Screen[7][1]/ScreenWidgets/ScreenWidget[4][1]/ScreenWidgetEvents/ScreenWidgetEvent[1]/ScreenWidgetInteractions/ScreenWidgetInteraction[1]/ScreenWidgetConditionBlocks/ScreenWidgetConditionBlock[1]/ScreenWidgetActions/ScreenWidgetAction[1]" storeItemID="{7baf6070-8a73-4f56-9835-53680116182e}"/>
  </odx:xpath>
  <odx:xpath id="x25_6_4">
    <odx:dataBinding xpath="/PrototyperInfo[1]/Screens/Screen[7][1]/ScreenWidgets/ScreenWidget[5][1]/ScreenWidgetEvents/ScreenWidgetEvent[1]/ScreenWidgetInteractions/ScreenWidgetInteraction[1]/ScreenWidgetConditionBlocks/ScreenWidgetConditionBlock[1]/ScreenWidgetActions/ScreenWidgetAction[1]" storeItemID="{7baf6070-8a73-4f56-9835-53680116182e}"/>
  </odx:xpath>
  <odx:xpath id="x23_14_4_0">
    <odx:dataBinding xpath="/PrototyperInfo[1]/Screens/Screen[15][1]/ScreenWidgets/ScreenWidget[5][1]/ScreenWidgetEvents/ScreenWidgetEvent[1][1]/ScreenWidgetInteractions/ScreenWidgetInteraction[1]/ScreenWidgetConditionBlocks/ScreenWidgetConditionBlock[1]/ScreenWidgetConditionClause" storeItemID="{7baf6070-8a73-4f56-9835-53680116182e}"/>
  </odx:xpath>
  <odx:xpath id="x25_6_0">
    <odx:dataBinding xpath="/PrototyperInfo[1]/Screens/Screen[7][1]/ScreenWidgets/ScreenWidget[1][1]/ScreenWidgetEvents/ScreenWidgetEvent[1]/ScreenWidgetInteractions/ScreenWidgetInteraction[1]/ScreenWidgetConditionBlocks/ScreenWidgetConditionBlock[1]/ScreenWidgetActions/ScreenWidgetAction[1]" storeItemID="{7baf6070-8a73-4f56-9835-53680116182e}"/>
  </odx:xpath>
  <odx:xpath id="x22_8_1_0">
    <odx:dataBinding xpath="/PrototyperInfo[1]/Screens/Screen[9][1]/ScreenWidgets/ScreenWidget[2][1]/ScreenWidgetEvents/ScreenWidgetEvent[1][1]/ScreenWidgetInteractions/ScreenWidgetInteraction[1]/ScreenWidgetConditionBlocks/ScreenWidgetConditionBlock[1]" storeItemID="{7baf6070-8a73-4f56-9835-53680116182e}"/>
  </odx:xpath>
  <odx:xpath id="x26_14_6_0_0_0">
    <odx:dataBinding xpath="/PrototyperInfo[1]/Screens/Screen[15][1]/ScreenWidgets/ScreenWidget[7][1]/ScreenWidgetEvents/ScreenWidgetEvent[1][1]/ScreenWidgetInteractions/ScreenWidgetInteraction[1][1]/ScreenWidgetConditionBlocks/ScreenWidgetConditionBlock[1][1]/ScreenWidgetActions/ScreenWidgetAction[1]/ScreenWidgetActionDescription" storeItemID="{7baf6070-8a73-4f56-9835-53680116182e}"/>
  </odx:xpath>
  <odx:xpath id="x25_6_5">
    <odx:dataBinding xpath="/PrototyperInfo[1]/Screens/Screen[7][1]/ScreenWidgets/ScreenWidget[6][1]/ScreenWidgetEvents/ScreenWidgetEvent[1]/ScreenWidgetInteractions/ScreenWidgetInteraction[1]/ScreenWidgetConditionBlocks/ScreenWidgetConditionBlock[1]/ScreenWidgetActions/ScreenWidgetAction[1]" storeItemID="{7baf6070-8a73-4f56-9835-53680116182e}"/>
  </odx:xpath>
  <odx:xpath id="x25_6_6">
    <odx:dataBinding xpath="/PrototyperInfo[1]/Screens/Screen[7][1]/ScreenWidgets/ScreenWidget[7][1]/ScreenWidgetEvents/ScreenWidgetEvent[1]/ScreenWidgetInteractions/ScreenWidgetInteraction[1]/ScreenWidgetConditionBlocks/ScreenWidgetConditionBlock[1]/ScreenWidgetActions/ScreenWidgetAction[1]" storeItemID="{7baf6070-8a73-4f56-9835-53680116182e}"/>
  </odx:xpath>
  <odx:xpath id="x43_6_0">
    <odx:dataBinding xpath="/PrototyperInfo[1]/Screens/Screen[7][1][1]/ScreenDynamicPanels/ScreenDynamicPanel[1]/ScreenDynamicPanelWidgets/ScreenDynamicPanelWidget[1]" storeItemID="{7baf6070-8a73-4f56-9835-53680116182e}"/>
  </odx:xpath>
  <odx:xpath id="x25_6_7">
    <odx:dataBinding xpath="/PrototyperInfo[1]/Screens/Screen[7][1]/ScreenWidgets/ScreenWidget[8][1]/ScreenWidgetEvents/ScreenWidgetEvent[1]/ScreenWidgetInteractions/ScreenWidgetInteraction[1]/ScreenWidgetConditionBlocks/ScreenWidgetConditionBlock[1]/ScreenWidgetActions/ScreenWidgetAction[1]" storeItemID="{7baf6070-8a73-4f56-9835-53680116182e}"/>
  </odx:xpath>
  <odx:xpath id="x45_9">
    <odx:dataBinding xpath="/PrototyperInfo[1]/Screens/Screen[10][1]/ScreenDynamicPanels/ScreenDynamicPanel[1]/ScreenDynamicPanelWidgets/ScreenDynamicPanelWidget[1]/ScreenDynamicPanelWidgetEvents/ScreenDynamicPanelWidgetEvent[1]" storeItemID="{7baf6070-8a73-4f56-9835-53680116182e}"/>
  </odx:xpath>
  <odx:xpath id="x25_10_1_0">
    <odx:dataBinding xpath="/PrototyperInfo[1]/Screens/Screen[11][1]/ScreenWidgets/ScreenWidget[2][1]/ScreenWidgetEvents/ScreenWidgetEvent[1][1]/ScreenWidgetInteractions/ScreenWidgetInteraction[1]/ScreenWidgetConditionBlocks/ScreenWidgetConditionBlock[1]/ScreenWidgetActions/ScreenWidgetAction[1]" storeItemID="{7baf6070-8a73-4f56-9835-53680116182e}"/>
  </odx:xpath>
  <odx:xpath id="x26_11_5_0_0_0_0">
    <odx:dataBinding xpath="/PrototyperInfo[1]/Screens/Screen[12][1]/ScreenWidgets/ScreenWidget[6][1]/ScreenWidgetEvents/ScreenWidgetEvent[1][1]/ScreenWidgetInteractions/ScreenWidgetInteraction[1][1]/ScreenWidgetConditionBlocks/ScreenWidgetConditionBlock[1][1]/ScreenWidgetActions/ScreenWidgetAction[1][1]/ScreenWidgetActionDescription" storeItemID="{7baf6070-8a73-4f56-9835-53680116182e}"/>
  </odx:xpath>
  <odx:xpath id="x45_8">
    <odx:dataBinding xpath="/PrototyperInfo[1]/Screens/Screen[9][1]/ScreenDynamicPanels/ScreenDynamicPanel[1]/ScreenDynamicPanelWidgets/ScreenDynamicPanelWidget[1]/ScreenDynamicPanelWidgetEvents/ScreenDynamicPanelWidgetEvent[1]" storeItemID="{7baf6070-8a73-4f56-9835-53680116182e}"/>
  </odx:xpath>
  <odx:xpath id="x24_12_2_0_0">
    <odx:dataBinding xpath="/PrototyperInfo[1]/Screens/Screen[13][1]/ScreenWidgets/ScreenWidget[3][1]/ScreenWidgetEvents/ScreenWidgetEvent[1][1]/ScreenWidgetInteractions/ScreenWidgetInteraction[1][1]/ScreenWidgetConditionBlocks/ScreenWidgetConditionBlock[1]/ScreenWidgetConditionDescription" storeItemID="{7baf6070-8a73-4f56-9835-53680116182e}"/>
  </odx:xpath>
  <odx:xpath id="x45_7">
    <odx:dataBinding xpath="/PrototyperInfo[1]/Screens/Screen[8][1]/ScreenDynamicPanels/ScreenDynamicPanel[1]/ScreenDynamicPanelWidgets/ScreenDynamicPanelWidget[1]/ScreenDynamicPanelWidgetEvents/ScreenDynamicPanelWidgetEvent[1]" storeItemID="{7baf6070-8a73-4f56-9835-53680116182e}"/>
  </odx:xpath>
  <odx:xpath id="x45_6">
    <odx:dataBinding xpath="/PrototyperInfo[1]/Screens/Screen[7][1]/ScreenDynamicPanels/ScreenDynamicPanel[1]/ScreenDynamicPanelWidgets/ScreenDynamicPanelWidget[1]/ScreenDynamicPanelWidgetEvents/ScreenDynamicPanelWidgetEvent[1]" storeItemID="{7baf6070-8a73-4f56-9835-53680116182e}"/>
  </odx:xpath>
  <odx:xpath id="x26_1_0_0_0">
    <odx:dataBinding xpath="/PrototyperInfo[1]/Screens/Screen[2][1]/ScreenWidgets/ScreenWidget[1][1]/ScreenWidgetEvents/ScreenWidgetEvent[1][1]/ScreenWidgetInteractions/ScreenWidgetInteraction[1][1]/ScreenWidgetConditionBlocks/ScreenWidgetConditionBlock[1]/ScreenWidgetActions/ScreenWidgetAction[1]/ScreenWidgetActionDescription" storeItemID="{7baf6070-8a73-4f56-9835-53680116182e}"/>
  </odx:xpath>
  <odx:xpath id="x22_10_4_0_0">
    <odx:dataBinding xpath="/PrototyperInfo[1]/Screens/Screen[11][1]/ScreenWidgets/ScreenWidget[5][1]/ScreenWidgetEvents/ScreenWidgetEvent[1][1]/ScreenWidgetInteractions/ScreenWidgetInteraction[1][1]/ScreenWidgetConditionBlocks/ScreenWidgetConditionBlock[1]" storeItemID="{7baf6070-8a73-4f56-9835-53680116182e}"/>
  </odx:xpath>
  <odx:xpath id="x24_6_5_0_0">
    <odx:dataBinding xpath="/PrototyperInfo[1]/Screens/Screen[7][1]/ScreenWidgets/ScreenWidget[6][1]/ScreenWidgetEvents/ScreenWidgetEvent[1][1]/ScreenWidgetInteractions/ScreenWidgetInteraction[1][1]/ScreenWidgetConditionBlocks/ScreenWidgetConditionBlock[1]/ScreenWidgetConditionDescription" storeItemID="{7baf6070-8a73-4f56-9835-53680116182e}"/>
  </odx:xpath>
  <odx:xpath id="x25_12_1">
    <odx:dataBinding xpath="/PrototyperInfo[1]/Screens/Screen[13][1]/ScreenWidgets/ScreenWidget[2][1]/ScreenWidgetEvents/ScreenWidgetEvent[1]/ScreenWidgetInteractions/ScreenWidgetInteraction[1]/ScreenWidgetConditionBlocks/ScreenWidgetConditionBlock[1]/ScreenWidgetActions/ScreenWidgetAction[1]" storeItemID="{7baf6070-8a73-4f56-9835-53680116182e}"/>
  </odx:xpath>
  <odx:xpath id="x26_9_3_0">
    <odx:dataBinding xpath="/PrototyperInfo[1]/Screens/Screen[10][1]/ScreenWidgets/ScreenWidget[4][1]/ScreenWidgetEvents/ScreenWidgetEvent[1][1]/ScreenWidgetInteractions/ScreenWidgetInteraction[1]/ScreenWidgetConditionBlocks/ScreenWidgetConditionBlock[1]/ScreenWidgetActions/ScreenWidgetAction[1]/ScreenWidgetActionDescription" storeItemID="{7baf6070-8a73-4f56-9835-53680116182e}"/>
  </odx:xpath>
  <odx:xpath id="x25_12_0">
    <odx:dataBinding xpath="/PrototyperInfo[1]/Screens/Screen[13][1]/ScreenWidgets/ScreenWidget[1][1]/ScreenWidgetEvents/ScreenWidgetEvent[1]/ScreenWidgetInteractions/ScreenWidgetInteraction[1]/ScreenWidgetConditionBlocks/ScreenWidgetConditionBlock[1]/ScreenWidgetActions/ScreenWidgetAction[1]" storeItemID="{7baf6070-8a73-4f56-9835-53680116182e}"/>
  </odx:xpath>
  <odx:xpath id="x25_11_0_0_0">
    <odx:dataBinding xpath="/PrototyperInfo[1]/Screens/Screen[12][1]/ScreenWidgets/ScreenWidget[1][1]/ScreenWidgetEvents/ScreenWidgetEvent[1][1]/ScreenWidgetInteractions/ScreenWidgetInteraction[1][1]/ScreenWidgetConditionBlocks/ScreenWidgetConditionBlock[1]/ScreenWidgetActions/ScreenWidgetAction[1]" storeItemID="{7baf6070-8a73-4f56-9835-53680116182e}"/>
  </odx:xpath>
  <odx:xpath id="x26_0_2_0_0_0">
    <odx:dataBinding xpath="/PrototyperInfo[1]/Screens/Screen[1][1]/ScreenWidgets/ScreenWidget[3][1]/ScreenWidgetEvents/ScreenWidgetEvent[1][1]/ScreenWidgetInteractions/ScreenWidgetInteraction[1][1]/ScreenWidgetConditionBlocks/ScreenWidgetConditionBlock[1][1]/ScreenWidgetActions/ScreenWidgetAction[1]/ScreenWidgetActionDescription" storeItemID="{7baf6070-8a73-4f56-9835-53680116182e}"/>
  </odx:xpath>
  <odx:xpath id="x45_1">
    <odx:dataBinding xpath="/PrototyperInfo[1]/Screens/Screen[2][1]/ScreenDynamicPanels/ScreenDynamicPanel[1]/ScreenDynamicPanelWidgets/ScreenDynamicPanelWidget[1]/ScreenDynamicPanelWidgetEvents/ScreenDynamicPanelWidgetEvent[1]" storeItemID="{7baf6070-8a73-4f56-9835-53680116182e}"/>
  </odx:xpath>
  <odx:xpath id="x45_0">
    <odx:dataBinding xpath="/PrototyperInfo[1]/Screens/Screen[1][1]/ScreenDynamicPanels/ScreenDynamicPanel[1]/ScreenDynamicPanelWidgets/ScreenDynamicPanelWidget[1]/ScreenDynamicPanelWidgetEvents/ScreenDynamicPanelWidgetEvent[1]" storeItemID="{7baf6070-8a73-4f56-9835-53680116182e}"/>
  </odx:xpath>
  <odx:xpath id="x25_12_6">
    <odx:dataBinding xpath="/PrototyperInfo[1]/Screens/Screen[13][1]/ScreenWidgets/ScreenWidget[7][1]/ScreenWidgetEvents/ScreenWidgetEvent[1]/ScreenWidgetInteractions/ScreenWidgetInteraction[1]/ScreenWidgetConditionBlocks/ScreenWidgetConditionBlock[1]/ScreenWidgetActions/ScreenWidgetAction[1]" storeItemID="{7baf6070-8a73-4f56-9835-53680116182e}"/>
  </odx:xpath>
  <odx:xpath id="x45_5">
    <odx:dataBinding xpath="/PrototyperInfo[1]/Screens/Screen[6][1]/ScreenDynamicPanels/ScreenDynamicPanel[1]/ScreenDynamicPanelWidgets/ScreenDynamicPanelWidget[1]/ScreenDynamicPanelWidgetEvents/ScreenDynamicPanelWidgetEvent[1]" storeItemID="{7baf6070-8a73-4f56-9835-53680116182e}"/>
  </odx:xpath>
  <odx:xpath id="x24_6_0_0_0_0">
    <odx:dataBinding xpath="/PrototyperInfo[1]/Screens/Screen[7][1]/ScreenWidgets/ScreenWidget[1][1]/ScreenWidgetEvents/ScreenWidgetEvent[1][1]/ScreenWidgetInteractions/ScreenWidgetInteraction[1][1]/ScreenWidgetConditionBlocks/ScreenWidgetConditionBlock[1][1]/ScreenWidgetConditionDescription" storeItemID="{7baf6070-8a73-4f56-9835-53680116182e}"/>
  </odx:xpath>
  <odx:xpath id="x25_12_5">
    <odx:dataBinding xpath="/PrototyperInfo[1]/Screens/Screen[13][1]/ScreenWidgets/ScreenWidget[6][1]/ScreenWidgetEvents/ScreenWidgetEvent[1]/ScreenWidgetInteractions/ScreenWidgetInteraction[1]/ScreenWidgetConditionBlocks/ScreenWidgetConditionBlock[1]/ScreenWidgetActions/ScreenWidgetAction[1]" storeItemID="{7baf6070-8a73-4f56-9835-53680116182e}"/>
  </odx:xpath>
  <odx:xpath id="x45_4">
    <odx:dataBinding xpath="/PrototyperInfo[1]/Screens/Screen[5][1]/ScreenDynamicPanels/ScreenDynamicPanel[1]/ScreenDynamicPanelWidgets/ScreenDynamicPanelWidget[1]/ScreenDynamicPanelWidgetEvents/ScreenDynamicPanelWidgetEvent[1]" storeItemID="{7baf6070-8a73-4f56-9835-53680116182e}"/>
  </odx:xpath>
  <odx:xpath id="x26_1_0_0_0_0_0">
    <odx:dataBinding xpath="/PrototyperInfo[1]/Screens/Screen[2][1]/ScreenWidgets/ScreenWidget[1][1]/ScreenWidgetEvents/ScreenWidgetEvent[1][1]/ScreenWidgetInteractions/ScreenWidgetInteraction[1][1]/ScreenWidgetConditionBlocks/ScreenWidgetConditionBlock[1][1]/ScreenWidgetActions/ScreenWidgetAction[1][1]/ScreenWidgetActionDescription" storeItemID="{7baf6070-8a73-4f56-9835-53680116182e}"/>
  </odx:xpath>
  <odx:xpath id="x25_12_4">
    <odx:dataBinding xpath="/PrototyperInfo[1]/Screens/Screen[13][1]/ScreenWidgets/ScreenWidget[5][1]/ScreenWidgetEvents/ScreenWidgetEvent[1]/ScreenWidgetInteractions/ScreenWidgetInteraction[1]/ScreenWidgetConditionBlocks/ScreenWidgetConditionBlock[1]/ScreenWidgetActions/ScreenWidgetAction[1]" storeItemID="{7baf6070-8a73-4f56-9835-53680116182e}"/>
  </odx:xpath>
  <odx:xpath id="x45_3">
    <odx:dataBinding xpath="/PrototyperInfo[1]/Screens/Screen[4][1]/ScreenDynamicPanels/ScreenDynamicPanel[1]/ScreenDynamicPanelWidgets/ScreenDynamicPanelWidget[1]/ScreenDynamicPanelWidgetEvents/ScreenDynamicPanelWidgetEvent[1]" storeItemID="{7baf6070-8a73-4f56-9835-53680116182e}"/>
  </odx:xpath>
  <odx:xpath id="x23_9_3_0_0">
    <odx:dataBinding xpath="/PrototyperInfo[1]/Screens/Screen[10][1]/ScreenWidgets/ScreenWidget[4][1]/ScreenWidgetEvents/ScreenWidgetEvent[1][1]/ScreenWidgetInteractions/ScreenWidgetInteraction[1][1]/ScreenWidgetConditionBlocks/ScreenWidgetConditionBlock[1]/ScreenWidgetConditionClause" storeItemID="{7baf6070-8a73-4f56-9835-53680116182e}"/>
  </odx:xpath>
  <odx:xpath id="x25_12_3">
    <odx:dataBinding xpath="/PrototyperInfo[1]/Screens/Screen[13][1]/ScreenWidgets/ScreenWidget[4][1]/ScreenWidgetEvents/ScreenWidgetEvent[1]/ScreenWidgetInteractions/ScreenWidgetInteraction[1]/ScreenWidgetConditionBlocks/ScreenWidgetConditionBlock[1]/ScreenWidgetActions/ScreenWidgetAction[1]" storeItemID="{7baf6070-8a73-4f56-9835-53680116182e}"/>
  </odx:xpath>
  <odx:xpath id="x45_2">
    <odx:dataBinding xpath="/PrototyperInfo[1]/Screens/Screen[3][1]/ScreenDynamicPanels/ScreenDynamicPanel[1]/ScreenDynamicPanelWidgets/ScreenDynamicPanelWidget[1]/ScreenDynamicPanelWidgetEvents/ScreenDynamicPanelWidgetEvent[1]" storeItemID="{7baf6070-8a73-4f56-9835-53680116182e}"/>
  </odx:xpath>
  <odx:xpath id="x25_12_2">
    <odx:dataBinding xpath="/PrototyperInfo[1]/Screens/Screen[13][1]/ScreenWidgets/ScreenWidget[3][1]/ScreenWidgetEvents/ScreenWidgetEvent[1]/ScreenWidgetInteractions/ScreenWidgetInteraction[1]/ScreenWidgetConditionBlocks/ScreenWidgetConditionBlock[1]/ScreenWidgetActions/ScreenWidgetAction[1]" storeItemID="{7baf6070-8a73-4f56-9835-53680116182e}"/>
  </odx:xpath>
  <odx:xpath id="x23_7_2_0_0_0">
    <odx:dataBinding xpath="/PrototyperInfo[1]/Screens/Screen[8][1]/ScreenWidgets/ScreenWidget[3][1]/ScreenWidgetEvents/ScreenWidgetEvent[1][1]/ScreenWidgetInteractions/ScreenWidgetInteraction[1][1]/ScreenWidgetConditionBlocks/ScreenWidgetConditionBlock[1][1]/ScreenWidgetConditionClause" storeItemID="{7baf6070-8a73-4f56-9835-53680116182e}"/>
  </odx:xpath>
  <odx:xpath id="x26_12_0_0">
    <odx:dataBinding xpath="/PrototyperInfo[1]/Screens/Screen[13][1]/ScreenWidgets/ScreenWidget[1][1]/ScreenWidgetEvents/ScreenWidgetEvent[1][1]/ScreenWidgetInteractions/ScreenWidgetInteraction[1]/ScreenWidgetConditionBlocks/ScreenWidgetConditionBlock[1]/ScreenWidgetActions/ScreenWidgetAction[1]/ScreenWidgetActionDescription" storeItemID="{7baf6070-8a73-4f56-9835-53680116182e}"/>
  </odx:xpath>
  <odx:xpath id="x51_12_0_1">
    <odx:dataBinding xpath="/PrototyperInfo[1]/Screens/Screen[13][1][1]/ScreenDynamicPanels/ScreenDynamicPanel[2][1]/ScreenDynamicPanelWidgets/ScreenDynamicPanelWidget[1]/ScreenDynamicPanelWidgetEvents/ScreenDynamicPanelWidgetEvent[1]/ScreenDynamicPanelWidgetInteractions/ScreenDynamicPanelWidgetInteraction[1]/ScreenDynamicPanelWidgetConditionBlocks/ScreenDynamicPanelWidgetConditionBlock[1]/ScreenDynamicPanelWidgetActions/ScreenDynamicPanelWidgetAction[1]" storeItemID="{7baf6070-8a73-4f56-9835-53680116182e}"/>
  </odx:xpath>
  <odx:xpath id="x51_12_0_0">
    <odx:dataBinding xpath="/PrototyperInfo[1]/Screens/Screen[13][1][1]/ScreenDynamicPanels/ScreenDynamicPanel[1][1]/ScreenDynamicPanelWidgets/ScreenDynamicPanelWidget[1]/ScreenDynamicPanelWidgetEvents/ScreenDynamicPanelWidgetEvent[1]/ScreenDynamicPanelWidgetInteractions/ScreenDynamicPanelWidgetInteraction[1]/ScreenDynamicPanelWidgetConditionBlocks/ScreenDynamicPanelWidgetConditionBlock[1]/ScreenDynamicPanelWidgetActions/ScreenDynamicPanelWidgetAction[1]" storeItemID="{7baf6070-8a73-4f56-9835-53680116182e}"/>
  </odx:xpath>
  <odx:xpath id="x24_11_4_0_0_0">
    <odx:dataBinding xpath="/PrototyperInfo[1]/Screens/Screen[12][1]/ScreenWidgets/ScreenWidget[5][1]/ScreenWidgetEvents/ScreenWidgetEvent[1][1]/ScreenWidgetInteractions/ScreenWidgetInteraction[1][1]/ScreenWidgetConditionBlocks/ScreenWidgetConditionBlock[1][1]/ScreenWidgetConditionDescription" storeItemID="{7baf6070-8a73-4f56-9835-53680116182e}"/>
  </odx:xpath>
  <odx:xpath id="x24_1_3_0_0">
    <odx:dataBinding xpath="/PrototyperInfo[1]/Screens/Screen[2][1]/ScreenWidgets/ScreenWidget[4][1]/ScreenWidgetEvents/ScreenWidgetEvent[1][1]/ScreenWidgetInteractions/ScreenWidgetInteraction[1][1]/ScreenWidgetConditionBlocks/ScreenWidgetConditionBlock[1]/ScreenWidgetConditionDescription" storeItemID="{7baf6070-8a73-4f56-9835-53680116182e}"/>
  </odx:xpath>
  <odx:xpath id="x25_14_6_0_0">
    <odx:dataBinding xpath="/PrototyperInfo[1]/Screens/Screen[15][1]/ScreenWidgets/ScreenWidget[7][1]/ScreenWidgetEvents/ScreenWidgetEvent[1][1]/ScreenWidgetInteractions/ScreenWidgetInteraction[1][1]/ScreenWidgetConditionBlocks/ScreenWidgetConditionBlock[1]/ScreenWidgetActions/ScreenWidgetAction[1]" storeItemID="{7baf6070-8a73-4f56-9835-53680116182e}"/>
  </odx:xpath>
  <odx:xpath id="x22_12_0_0_0">
    <odx:dataBinding xpath="/PrototyperInfo[1]/Screens/Screen[13][1]/ScreenWidgets/ScreenWidget[1][1]/ScreenWidgetEvents/ScreenWidgetEvent[1][1]/ScreenWidgetInteractions/ScreenWidgetInteraction[1][1]/ScreenWidgetConditionBlocks/ScreenWidgetConditionBlock[1]" storeItemID="{7baf6070-8a73-4f56-9835-53680116182e}"/>
  </odx:xpath>
  <odx:xpath id="x25_9_3_0_0_0">
    <odx:dataBinding xpath="/PrototyperInfo[1]/Screens/Screen[10][1]/ScreenWidgets/ScreenWidget[4][1]/ScreenWidgetEvents/ScreenWidgetEvent[1][1]/ScreenWidgetInteractions/ScreenWidgetInteraction[1][1]/ScreenWidgetConditionBlocks/ScreenWidgetConditionBlock[1][1]/ScreenWidgetActions/ScreenWidgetAction[1]" storeItemID="{7baf6070-8a73-4f56-9835-53680116182e}"/>
  </odx:xpath>
  <odx:xpath id="x22_8_4_0_0">
    <odx:dataBinding xpath="/PrototyperInfo[1]/Screens/Screen[9][1]/ScreenWidgets/ScreenWidget[5][1]/ScreenWidgetEvents/ScreenWidgetEvent[1][1]/ScreenWidgetInteractions/ScreenWidgetInteraction[1][1]/ScreenWidgetConditionBlocks/ScreenWidgetConditionBlock[1]" storeItemID="{7baf6070-8a73-4f56-9835-53680116182e}"/>
  </odx:xpath>
  <odx:xpath id="x51_12_0_5">
    <odx:dataBinding xpath="/PrototyperInfo[1]/Screens/Screen[13][1][1]/ScreenDynamicPanels/ScreenDynamicPanel[6][1]/ScreenDynamicPanelWidgets/ScreenDynamicPanelWidget[1]/ScreenDynamicPanelWidgetEvents/ScreenDynamicPanelWidgetEvent[1]/ScreenDynamicPanelWidgetInteractions/ScreenDynamicPanelWidgetInteraction[1]/ScreenDynamicPanelWidgetConditionBlocks/ScreenDynamicPanelWidgetConditionBlock[1]/ScreenDynamicPanelWidgetActions/ScreenDynamicPanelWidgetAction[1]" storeItemID="{7baf6070-8a73-4f56-9835-53680116182e}"/>
  </odx:xpath>
  <odx:xpath id="x51_12_0_4">
    <odx:dataBinding xpath="/PrototyperInfo[1]/Screens/Screen[13][1][1]/ScreenDynamicPanels/ScreenDynamicPanel[5][1]/ScreenDynamicPanelWidgets/ScreenDynamicPanelWidget[1]/ScreenDynamicPanelWidgetEvents/ScreenDynamicPanelWidgetEvent[1]/ScreenDynamicPanelWidgetInteractions/ScreenDynamicPanelWidgetInteraction[1]/ScreenDynamicPanelWidgetConditionBlocks/ScreenDynamicPanelWidgetConditionBlock[1]/ScreenDynamicPanelWidgetActions/ScreenDynamicPanelWidgetAction[1]" storeItemID="{7baf6070-8a73-4f56-9835-53680116182e}"/>
  </odx:xpath>
  <odx:xpath id="x51_12_0_3">
    <odx:dataBinding xpath="/PrototyperInfo[1]/Screens/Screen[13][1][1]/ScreenDynamicPanels/ScreenDynamicPanel[4][1]/ScreenDynamicPanelWidgets/ScreenDynamicPanelWidget[1]/ScreenDynamicPanelWidgetEvents/ScreenDynamicPanelWidgetEvent[1]/ScreenDynamicPanelWidgetInteractions/ScreenDynamicPanelWidgetInteraction[1]/ScreenDynamicPanelWidgetConditionBlocks/ScreenDynamicPanelWidgetConditionBlock[1]/ScreenDynamicPanelWidgetActions/ScreenDynamicPanelWidgetAction[1]" storeItemID="{7baf6070-8a73-4f56-9835-53680116182e}"/>
  </odx:xpath>
  <odx:xpath id="x51_12_0_2">
    <odx:dataBinding xpath="/PrototyperInfo[1]/Screens/Screen[13][1][1]/ScreenDynamicPanels/ScreenDynamicPanel[3][1]/ScreenDynamicPanelWidgets/ScreenDynamicPanelWidget[1]/ScreenDynamicPanelWidgetEvents/ScreenDynamicPanelWidgetEvent[1]/ScreenDynamicPanelWidgetInteractions/ScreenDynamicPanelWidgetInteraction[1]/ScreenDynamicPanelWidgetConditionBlocks/ScreenDynamicPanelWidgetConditionBlock[1]/ScreenDynamicPanelWidgetActions/ScreenDynamicPanelWidgetAction[1]" storeItemID="{7baf6070-8a73-4f56-9835-53680116182e}"/>
  </odx:xpath>
  <odx:xpath id="x23_5_7_0">
    <odx:dataBinding xpath="/PrototyperInfo[1]/Screens/Screen[6][1]/ScreenWidgets/ScreenWidget[8][1]/ScreenWidgetEvents/ScreenWidgetEvent[1][1]/ScreenWidgetInteractions/ScreenWidgetInteraction[1]/ScreenWidgetConditionBlocks/ScreenWidgetConditionBlock[1]/ScreenWidgetConditionClause" storeItemID="{7baf6070-8a73-4f56-9835-53680116182e}"/>
  </odx:xpath>
  <odx:xpath id="x24_6_6_0">
    <odx:dataBinding xpath="/PrototyperInfo[1]/Screens/Screen[7][1]/ScreenWidgets/ScreenWidget[7][1]/ScreenWidgetEvents/ScreenWidgetEvent[1][1]/ScreenWidgetInteractions/ScreenWidgetInteraction[1]/ScreenWidgetConditionBlocks/ScreenWidgetConditionBlock[1]/ScreenWidgetConditionDescription" storeItemID="{7baf6070-8a73-4f56-9835-53680116182e}"/>
  </odx:xpath>
  <odx:xpath id="x25_15_4_0_0">
    <odx:dataBinding xpath="/PrototyperInfo[1]/Screens/Screen[16][1]/ScreenWidgets/ScreenWidget[5][1]/ScreenWidgetEvents/ScreenWidgetEvent[1][1]/ScreenWidgetInteractions/ScreenWidgetInteraction[1][1]/ScreenWidgetConditionBlocks/ScreenWidgetConditionBlock[1]/ScreenWidgetActions/ScreenWidgetAction[1]" storeItemID="{7baf6070-8a73-4f56-9835-53680116182e}"/>
  </odx:xpath>
  <odx:xpath id="x63_0">
    <odx:dataBinding xpath="/PrototyperInfo[1]/Templates/Template[1][1]/TemplateImage" storeItemID="{7baf6070-8a73-4f56-9835-53680116182e}"/>
  </odx:xpath>
  <odx:xpath id="x26_5_4_0_0">
    <odx:dataBinding xpath="/PrototyperInfo[1]/Screens/Screen[6][1]/ScreenWidgets/ScreenWidget[5][1]/ScreenWidgetEvents/ScreenWidgetEvent[1][1]/ScreenWidgetInteractions/ScreenWidgetInteraction[1][1]/ScreenWidgetConditionBlocks/ScreenWidgetConditionBlock[1]/ScreenWidgetActions/ScreenWidgetAction[1]/ScreenWidgetActionDescription" storeItemID="{7baf6070-8a73-4f56-9835-53680116182e}"/>
  </odx:xpath>
  <odx:xpath id="x21_12_2_0">
    <odx:dataBinding xpath="/PrototyperInfo[1]/Screens/Screen[13][1]/ScreenWidgets/ScreenWidget[3][1]/ScreenWidgetEvents/ScreenWidgetEvent[1][1]/ScreenWidgetInteractions/ScreenWidgetInteraction[1]" storeItemID="{7baf6070-8a73-4f56-9835-53680116182e}"/>
  </odx:xpath>
  <odx:xpath id="x24_11_0_0">
    <odx:dataBinding xpath="/PrototyperInfo[1]/Screens/Screen[12][1]/ScreenWidgets/ScreenWidget[1][1]/ScreenWidgetEvents/ScreenWidgetEvent[1][1]/ScreenWidgetInteractions/ScreenWidgetInteraction[1]/ScreenWidgetConditionBlocks/ScreenWidgetConditionBlock[1]/ScreenWidgetConditionDescription" storeItemID="{7baf6070-8a73-4f56-9835-53680116182e}"/>
  </odx:xpath>
  <odx:xpath id="x25_4_4_0_0_0">
    <odx:dataBinding xpath="/PrototyperInfo[1]/Screens/Screen[5][1]/ScreenWidgets/ScreenWidget[5][1]/ScreenWidgetEvents/ScreenWidgetEvent[1][1]/ScreenWidgetInteractions/ScreenWidgetInteraction[1][1]/ScreenWidgetConditionBlocks/ScreenWidgetConditionBlock[1][1]/ScreenWidgetActions/ScreenWidgetAction[1]" storeItemID="{7baf6070-8a73-4f56-9835-53680116182e}"/>
  </odx:xpath>
  <odx:xpath id="x24_8_2_0">
    <odx:dataBinding xpath="/PrototyperInfo[1]/Screens/Screen[9][1]/ScreenWidgets/ScreenWidget[3][1]/ScreenWidgetEvents/ScreenWidgetEvent[1][1]/ScreenWidgetInteractions/ScreenWidgetInteraction[1]/ScreenWidgetConditionBlocks/ScreenWidgetConditionBlock[1]/ScreenWidgetConditionDescription" storeItemID="{7baf6070-8a73-4f56-9835-53680116182e}"/>
  </odx:xpath>
  <odx:xpath id="x26_8_6_0_0">
    <odx:dataBinding xpath="/PrototyperInfo[1]/Screens/Screen[9][1]/ScreenWidgets/ScreenWidget[7][1]/ScreenWidgetEvents/ScreenWidgetEvent[1][1]/ScreenWidgetInteractions/ScreenWidgetInteraction[1][1]/ScreenWidgetConditionBlocks/ScreenWidgetConditionBlock[1]/ScreenWidgetActions/ScreenWidgetAction[1]/ScreenWidgetActionDescription" storeItemID="{7baf6070-8a73-4f56-9835-53680116182e}"/>
  </odx:xpath>
  <odx:xpath id="x22_15_4">
    <odx:dataBinding xpath="/PrototyperInfo[1]/Screens/Screen[16][1]/ScreenWidgets/ScreenWidget[5][1]/ScreenWidgetEvents/ScreenWidgetEvent[1]/ScreenWidgetInteractions/ScreenWidgetInteraction[1]/ScreenWidgetConditionBlocks/ScreenWidgetConditionBlock[1]" storeItemID="{7baf6070-8a73-4f56-9835-53680116182e}"/>
  </odx:xpath>
  <odx:xpath id="x22_15_5">
    <odx:dataBinding xpath="/PrototyperInfo[1]/Screens/Screen[16][1]/ScreenWidgets/ScreenWidget[6][1]/ScreenWidgetEvents/ScreenWidgetEvent[1]/ScreenWidgetInteractions/ScreenWidgetInteraction[1]/ScreenWidgetConditionBlocks/ScreenWidgetConditionBlock[1]" storeItemID="{7baf6070-8a73-4f56-9835-53680116182e}"/>
  </odx:xpath>
  <odx:xpath id="x23_7_3_0">
    <odx:dataBinding xpath="/PrototyperInfo[1]/Screens/Screen[8][1]/ScreenWidgets/ScreenWidget[4][1]/ScreenWidgetEvents/ScreenWidgetEvent[1][1]/ScreenWidgetInteractions/ScreenWidgetInteraction[1]/ScreenWidgetConditionBlocks/ScreenWidgetConditionBlock[1]/ScreenWidgetConditionClause" storeItemID="{7baf6070-8a73-4f56-9835-53680116182e}"/>
  </odx:xpath>
  <odx:xpath id="x22_15_6">
    <odx:dataBinding xpath="/PrototyperInfo[1]/Screens/Screen[16][1]/ScreenWidgets/ScreenWidget[7][1]/ScreenWidgetEvents/ScreenWidgetEvent[1]/ScreenWidgetInteractions/ScreenWidgetInteraction[1]/ScreenWidgetConditionBlocks/ScreenWidgetConditionBlock[1]" storeItemID="{7baf6070-8a73-4f56-9835-53680116182e}"/>
  </odx:xpath>
  <odx:xpath id="x21_15">
    <odx:dataBinding xpath="/PrototyperInfo[1]/Screens/Screen[16][1]/ScreenWidgets/ScreenWidget[1]/ScreenWidgetEvents/ScreenWidgetEvent[1]/ScreenWidgetInteractions/ScreenWidgetInteraction[1]" storeItemID="{7baf6070-8a73-4f56-9835-53680116182e}"/>
  </odx:xpath>
  <odx:xpath id="x21_6_2_0">
    <odx:dataBinding xpath="/PrototyperInfo[1]/Screens/Screen[7][1]/ScreenWidgets/ScreenWidget[3][1]/ScreenWidgetEvents/ScreenWidgetEvent[1][1]/ScreenWidgetInteractions/ScreenWidgetInteraction[1]" storeItemID="{7baf6070-8a73-4f56-9835-53680116182e}"/>
  </odx:xpath>
  <odx:xpath id="x21_12">
    <odx:dataBinding xpath="/PrototyperInfo[1]/Screens/Screen[13][1]/ScreenWidgets/ScreenWidget[1]/ScreenWidgetEvents/ScreenWidgetEvent[1]/ScreenWidgetInteractions/ScreenWidgetInteraction[1]" storeItemID="{7baf6070-8a73-4f56-9835-53680116182e}"/>
  </odx:xpath>
  <odx:xpath id="x21_11">
    <odx:dataBinding xpath="/PrototyperInfo[1]/Screens/Screen[12][1]/ScreenWidgets/ScreenWidget[1]/ScreenWidgetEvents/ScreenWidgetEvent[1]/ScreenWidgetInteractions/ScreenWidgetInteraction[1]" storeItemID="{7baf6070-8a73-4f56-9835-53680116182e}"/>
  </odx:xpath>
  <odx:xpath id="x21_14">
    <odx:dataBinding xpath="/PrototyperInfo[1]/Screens/Screen[15][1]/ScreenWidgets/ScreenWidget[1]/ScreenWidgetEvents/ScreenWidgetEvent[1]/ScreenWidgetInteractions/ScreenWidgetInteraction[1]" storeItemID="{7baf6070-8a73-4f56-9835-53680116182e}"/>
  </odx:xpath>
  <odx:xpath id="x22_14_1_0">
    <odx:dataBinding xpath="/PrototyperInfo[1]/Screens/Screen[15][1]/ScreenWidgets/ScreenWidget[2][1]/ScreenWidgetEvents/ScreenWidgetEvent[1][1]/ScreenWidgetInteractions/ScreenWidgetInteraction[1]/ScreenWidgetConditionBlocks/ScreenWidgetConditionBlock[1]" storeItemID="{7baf6070-8a73-4f56-9835-53680116182e}"/>
  </odx:xpath>
  <odx:xpath id="x21_13">
    <odx:dataBinding xpath="/PrototyperInfo[1]/Screens/Screen[14][1]/ScreenWidgets/ScreenWidget[1]/ScreenWidgetEvents/ScreenWidgetEvent[1]/ScreenWidgetInteractions/ScreenWidgetInteraction[1]" storeItemID="{7baf6070-8a73-4f56-9835-53680116182e}"/>
  </odx:xpath>
  <odx:xpath id="x21_10">
    <odx:dataBinding xpath="/PrototyperInfo[1]/Screens/Screen[11][1]/ScreenWidgets/ScreenWidget[1]/ScreenWidgetEvents/ScreenWidgetEvent[1]/ScreenWidgetInteractions/ScreenWidgetInteraction[1]" storeItemID="{7baf6070-8a73-4f56-9835-53680116182e}"/>
  </odx:xpath>
  <odx:xpath id="x26_14_5">
    <odx:dataBinding xpath="/PrototyperInfo[1]/Screens/Screen[15][1]/ScreenWidgets/ScreenWidget[6][1]/ScreenWidgetEvents/ScreenWidgetEvent[1]/ScreenWidgetInteractions/ScreenWidgetInteraction[1]/ScreenWidgetConditionBlocks/ScreenWidgetConditionBlock[1]/ScreenWidgetActions/ScreenWidgetAction[1]/ScreenWidgetActionDescription" storeItemID="{7baf6070-8a73-4f56-9835-53680116182e}"/>
  </odx:xpath>
  <odx:xpath id="x26_14_6">
    <odx:dataBinding xpath="/PrototyperInfo[1]/Screens/Screen[15][1]/ScreenWidgets/ScreenWidget[7][1]/ScreenWidgetEvents/ScreenWidgetEvent[1]/ScreenWidgetInteractions/ScreenWidgetInteraction[1]/ScreenWidgetConditionBlocks/ScreenWidgetConditionBlock[1]/ScreenWidgetActions/ScreenWidgetAction[1]/ScreenWidgetActionDescription" storeItemID="{7baf6070-8a73-4f56-9835-53680116182e}"/>
  </odx:xpath>
  <odx:xpath id="x26_14_7">
    <odx:dataBinding xpath="/PrototyperInfo[1]/Screens/Screen[15][1]/ScreenWidgets/ScreenWidget[8][1]/ScreenWidgetEvents/ScreenWidgetEvent[1]/ScreenWidgetInteractions/ScreenWidgetInteraction[1]/ScreenWidgetConditionBlocks/ScreenWidgetConditionBlock[1]/ScreenWidgetActions/ScreenWidgetAction[1]/ScreenWidgetActionDescription" storeItemID="{7baf6070-8a73-4f56-9835-53680116182e}"/>
  </odx:xpath>
  <odx:xpath id="x33_12">
    <odx:dataBinding xpath="/PrototyperInfo[1]/Screens/Screen[13][1]" storeItemID="{7baf6070-8a73-4f56-9835-53680116182e}"/>
  </odx:xpath>
  <odx:xpath id="x26_14_1">
    <odx:dataBinding xpath="/PrototyperInfo[1]/Screens/Screen[15][1]/ScreenWidgets/ScreenWidget[2][1]/ScreenWidgetEvents/ScreenWidgetEvent[1]/ScreenWidgetInteractions/ScreenWidgetInteraction[1]/ScreenWidgetConditionBlocks/ScreenWidgetConditionBlock[1]/ScreenWidgetActions/ScreenWidgetAction[1]/ScreenWidgetActionDescription" storeItemID="{7baf6070-8a73-4f56-9835-53680116182e}"/>
  </odx:xpath>
  <odx:xpath id="x33_13">
    <odx:dataBinding xpath="/PrototyperInfo[1]/Screens/Screen[14][1]" storeItemID="{7baf6070-8a73-4f56-9835-53680116182e}"/>
  </odx:xpath>
  <odx:xpath id="x26_14_2">
    <odx:dataBinding xpath="/PrototyperInfo[1]/Screens/Screen[15][1]/ScreenWidgets/ScreenWidget[3][1]/ScreenWidgetEvents/ScreenWidgetEvent[1]/ScreenWidgetInteractions/ScreenWidgetInteraction[1]/ScreenWidgetConditionBlocks/ScreenWidgetConditionBlock[1]/ScreenWidgetActions/ScreenWidgetAction[1]/ScreenWidgetActionDescription" storeItemID="{7baf6070-8a73-4f56-9835-53680116182e}"/>
  </odx:xpath>
  <odx:xpath id="x33_14">
    <odx:dataBinding xpath="/PrototyperInfo[1]/Screens/Screen[15][1]" storeItemID="{7baf6070-8a73-4f56-9835-53680116182e}"/>
  </odx:xpath>
  <odx:xpath id="x26_14_3">
    <odx:dataBinding xpath="/PrototyperInfo[1]/Screens/Screen[15][1]/ScreenWidgets/ScreenWidget[4][1]/ScreenWidgetEvents/ScreenWidgetEvent[1]/ScreenWidgetInteractions/ScreenWidgetInteraction[1]/ScreenWidgetConditionBlocks/ScreenWidgetConditionBlock[1]/ScreenWidgetActions/ScreenWidgetAction[1]/ScreenWidgetActionDescription" storeItemID="{7baf6070-8a73-4f56-9835-53680116182e}"/>
  </odx:xpath>
  <odx:xpath id="x33_15">
    <odx:dataBinding xpath="/PrototyperInfo[1]/Screens/Screen[16][1]" storeItemID="{7baf6070-8a73-4f56-9835-53680116182e}"/>
  </odx:xpath>
  <odx:xpath id="x26_14_4">
    <odx:dataBinding xpath="/PrototyperInfo[1]/Screens/Screen[15][1]/ScreenWidgets/ScreenWidget[5][1]/ScreenWidgetEvents/ScreenWidgetEvent[1]/ScreenWidgetInteractions/ScreenWidgetInteraction[1]/ScreenWidgetConditionBlocks/ScreenWidgetConditionBlock[1]/ScreenWidgetActions/ScreenWidgetAction[1]/ScreenWidgetActionDescription" storeItemID="{7baf6070-8a73-4f56-9835-53680116182e}"/>
  </odx:xpath>
  <odx:xpath id="x33_10">
    <odx:dataBinding xpath="/PrototyperInfo[1]/Screens/Screen[11][1]" storeItemID="{7baf6070-8a73-4f56-9835-53680116182e}"/>
  </odx:xpath>
  <odx:xpath id="x26_5_4_0">
    <odx:dataBinding xpath="/PrototyperInfo[1]/Screens/Screen[6][1]/ScreenWidgets/ScreenWidget[5][1]/ScreenWidgetEvents/ScreenWidgetEvent[1][1]/ScreenWidgetInteractions/ScreenWidgetInteraction[1]/ScreenWidgetConditionBlocks/ScreenWidgetConditionBlock[1]/ScreenWidgetActions/ScreenWidgetAction[1]/ScreenWidgetActionDescription" storeItemID="{7baf6070-8a73-4f56-9835-53680116182e}"/>
  </odx:xpath>
  <odx:xpath id="x42_14_0_0">
    <odx:dataBinding xpath="/PrototyperInfo[1]/Screens/Screen[15][1][1]/ScreenDynamicPanels/ScreenDynamicPanel[1][1]/ScreenDynamicPanelWidgets/hasScreenDynamicPanelWidgets" storeItemID="{7baf6070-8a73-4f56-9835-53680116182e}"/>
  </odx:xpath>
  <odx:xpath id="x33_11">
    <odx:dataBinding xpath="/PrototyperInfo[1]/Screens/Screen[12][1]" storeItemID="{7baf6070-8a73-4f56-9835-53680116182e}"/>
  </odx:xpath>
  <odx:xpath id="x26_5_4_1">
    <odx:dataBinding xpath="/PrototyperInfo[1]/Screens/Screen[6][1]/ScreenWidgets/ScreenWidget[5][1]/ScreenWidgetEvents/ScreenWidgetEvent[2][1]/ScreenWidgetInteractions/ScreenWidgetInteraction[1]/ScreenWidgetConditionBlocks/ScreenWidgetConditionBlock[1]/ScreenWidgetActions/ScreenWidgetAction[1]/ScreenWidgetActionDescription" storeItemID="{7baf6070-8a73-4f56-9835-53680116182e}"/>
  </odx:xpath>
  <odx:xpath id="x26_14_0">
    <odx:dataBinding xpath="/PrototyperInfo[1]/Screens/Screen[15][1]/ScreenWidgets/ScreenWidget[1][1]/ScreenWidgetEvents/ScreenWidgetEvent[1]/ScreenWidgetInteractions/ScreenWidgetInteraction[1]/ScreenWidgetConditionBlocks/ScreenWidgetConditionBlock[1]/ScreenWidgetActions/ScreenWidgetAction[1]/ScreenWidgetActionDescription" storeItemID="{7baf6070-8a73-4f56-9835-53680116182e}"/>
  </odx:xpath>
  <odx:xpath id="x26_14_0_0_0_0">
    <odx:dataBinding xpath="/PrototyperInfo[1]/Screens/Screen[15][1]/ScreenWidgets/ScreenWidget[1][1]/ScreenWidgetEvents/ScreenWidgetEvent[1][1]/ScreenWidgetInteractions/ScreenWidgetInteraction[1][1]/ScreenWidgetConditionBlocks/ScreenWidgetConditionBlock[1][1]/ScreenWidgetActions/ScreenWidgetAction[1]/ScreenWidgetActionDescription" storeItemID="{7baf6070-8a73-4f56-9835-53680116182e}"/>
  </odx:xpath>
  <odx:xpath id="x42_14_0_1">
    <odx:dataBinding xpath="/PrototyperInfo[1]/Screens/Screen[15][1][1]/ScreenDynamicPanels/ScreenDynamicPanel[2][1]/ScreenDynamicPanelWidgets/hasScreenDynamicPanelWidgets" storeItemID="{7baf6070-8a73-4f56-9835-53680116182e}"/>
  </odx:xpath>
  <odx:xpath id="x23_6_1_0_0">
    <odx:dataBinding xpath="/PrototyperInfo[1]/Screens/Screen[7][1]/ScreenWidgets/ScreenWidget[2][1]/ScreenWidgetEvents/ScreenWidgetEvent[1][1]/ScreenWidgetInteractions/ScreenWidgetInteraction[1][1]/ScreenWidgetConditionBlocks/ScreenWidgetConditionBlock[1]/ScreenWidgetConditionClause" storeItemID="{7baf6070-8a73-4f56-9835-53680116182e}"/>
  </odx:xpath>
  <odx:xpath id="x20_10_3_0">
    <odx:dataBinding xpath="/PrototyperInfo[1]/Screens/Screen[11][1]/ScreenWidgets/ScreenWidget[4][1]/ScreenWidgetEvents/ScreenWidgetEvent[1][1]/ScreenWidgetEventType" storeItemID="{7baf6070-8a73-4f56-9835-53680116182e}"/>
  </odx:xpath>
  <odx:xpath id="x22_12_5_0">
    <odx:dataBinding xpath="/PrototyperInfo[1]/Screens/Screen[13][1]/ScreenWidgets/ScreenWidget[6][1]/ScreenWidgetEvents/ScreenWidgetEvent[1][1]/ScreenWidgetInteractions/ScreenWidgetInteraction[1]/ScreenWidgetConditionBlocks/ScreenWidgetConditionBlock[1]" storeItemID="{7baf6070-8a73-4f56-9835-53680116182e}"/>
  </odx:xpath>
  <odx:xpath id="x25_7_4_0">
    <odx:dataBinding xpath="/PrototyperInfo[1]/Screens/Screen[8][1]/ScreenWidgets/ScreenWidget[5][1]/ScreenWidgetEvents/ScreenWidgetEvent[1][1]/ScreenWidgetInteractions/ScreenWidgetInteraction[1]/ScreenWidgetConditionBlocks/ScreenWidgetConditionBlock[1]/ScreenWidgetActions/ScreenWidgetAction[1]" storeItemID="{7baf6070-8a73-4f56-9835-53680116182e}"/>
  </odx:xpath>
  <odx:xpath id="x42_14_0_2">
    <odx:dataBinding xpath="/PrototyperInfo[1]/Screens/Screen[15][1][1]/ScreenDynamicPanels/ScreenDynamicPanel[3][1]/ScreenDynamicPanelWidgets/hasScreenDynamicPanelWidgets" storeItemID="{7baf6070-8a73-4f56-9835-53680116182e}"/>
  </odx:xpath>
  <odx:xpath id="x25_8_5_0_0">
    <odx:dataBinding xpath="/PrototyperInfo[1]/Screens/Screen[9][1]/ScreenWidgets/ScreenWidget[6][1]/ScreenWidgetEvents/ScreenWidgetEvent[1][1]/ScreenWidgetInteractions/ScreenWidgetInteraction[1][1]/ScreenWidgetConditionBlocks/ScreenWidgetConditionBlock[1]/ScreenWidgetActions/ScreenWidgetAction[1]" storeItemID="{7baf6070-8a73-4f56-9835-53680116182e}"/>
  </odx:xpath>
  <odx:xpath id="x26_13_5_0_0">
    <odx:dataBinding xpath="/PrototyperInfo[1]/Screens/Screen[14][1]/ScreenWidgets/ScreenWidget[6][1]/ScreenWidgetEvents/ScreenWidgetEvent[1][1]/ScreenWidgetInteractions/ScreenWidgetInteraction[1][1]/ScreenWidgetConditionBlocks/ScreenWidgetConditionBlock[1]/ScreenWidgetActions/ScreenWidgetAction[1]/ScreenWidgetActionDescription" storeItemID="{7baf6070-8a73-4f56-9835-53680116182e}"/>
  </odx:xpath>
  <odx:xpath id="x20_13_2_0">
    <odx:dataBinding xpath="/PrototyperInfo[1]/Screens/Screen[14][1]/ScreenWidgets/ScreenWidget[3][1]/ScreenWidgetEvents/ScreenWidgetEvent[1][1]/ScreenWidgetEventType" storeItemID="{7baf6070-8a73-4f56-9835-53680116182e}"/>
  </odx:xpath>
  <odx:xpath id="x24_1_5_0_0_0">
    <odx:dataBinding xpath="/PrototyperInfo[1]/Screens/Screen[2][1]/ScreenWidgets/ScreenWidget[6][1]/ScreenWidgetEvents/ScreenWidgetEvent[1][1]/ScreenWidgetInteractions/ScreenWidgetInteraction[1][1]/ScreenWidgetConditionBlocks/ScreenWidgetConditionBlock[1][1]/ScreenWidgetConditionDescription" storeItemID="{7baf6070-8a73-4f56-9835-53680116182e}"/>
  </odx:xpath>
  <odx:xpath id="x24_12_6_0_0_0">
    <odx:dataBinding xpath="/PrototyperInfo[1]/Screens/Screen[13][1]/ScreenWidgets/ScreenWidget[7][1]/ScreenWidgetEvents/ScreenWidgetEvent[1][1]/ScreenWidgetInteractions/ScreenWidgetInteraction[1][1]/ScreenWidgetConditionBlocks/ScreenWidgetConditionBlock[1][1]/ScreenWidgetConditionDescription" storeItemID="{7baf6070-8a73-4f56-9835-53680116182e}"/>
  </odx:xpath>
  <odx:xpath id="x25_9_0_0">
    <odx:dataBinding xpath="/PrototyperInfo[1]/Screens/Screen[10][1]/ScreenWidgets/ScreenWidget[1][1]/ScreenWidgetEvents/ScreenWidgetEvent[1][1]/ScreenWidgetInteractions/ScreenWidgetInteraction[1]/ScreenWidgetConditionBlocks/ScreenWidgetConditionBlock[1]/ScreenWidgetActions/ScreenWidgetAction[1]" storeItemID="{7baf6070-8a73-4f56-9835-53680116182e}"/>
  </odx:xpath>
  <odx:xpath id="x26_7_0_0">
    <odx:dataBinding xpath="/PrototyperInfo[1]/Screens/Screen[8][1]/ScreenWidgets/ScreenWidget[1][1]/ScreenWidgetEvents/ScreenWidgetEvent[1][1]/ScreenWidgetInteractions/ScreenWidgetInteraction[1]/ScreenWidgetConditionBlocks/ScreenWidgetConditionBlock[1]/ScreenWidgetActions/ScreenWidgetAction[1]/ScreenWidgetActionDescription" storeItemID="{7baf6070-8a73-4f56-9835-53680116182e}"/>
  </odx:xpath>
  <odx:xpath id="x20_5_4_1">
    <odx:dataBinding xpath="/PrototyperInfo[1]/Screens/Screen[6][1]/ScreenWidgets/ScreenWidget[5][1]/ScreenWidgetEvents/ScreenWidgetEvent[2][1]/ScreenWidgetEventType" storeItemID="{7baf6070-8a73-4f56-9835-53680116182e}"/>
  </odx:xpath>
  <odx:xpath id="x20_5_4_0">
    <odx:dataBinding xpath="/PrototyperInfo[1]/Screens/Screen[6][1]/ScreenWidgets/ScreenWidget[5][1]/ScreenWidgetEvents/ScreenWidgetEvent[1][1]/ScreenWidgetEventType" storeItemID="{7baf6070-8a73-4f56-9835-53680116182e}"/>
  </odx:xpath>
  <odx:xpath id="x26_0_2">
    <odx:dataBinding xpath="/PrototyperInfo[1]/Screens/Screen[1][1]/ScreenWidgets/ScreenWidget[3][1]/ScreenWidgetEvents/ScreenWidgetEvent[1]/ScreenWidgetInteractions/ScreenWidgetInteraction[1]/ScreenWidgetConditionBlocks/ScreenWidgetConditionBlock[1]/ScreenWidgetActions/ScreenWidgetAction[1]/ScreenWidgetActionDescription" storeItemID="{7baf6070-8a73-4f56-9835-53680116182e}"/>
  </odx:xpath>
  <odx:xpath id="x18_4_3">
    <odx:dataBinding xpath="/PrototyperInfo[1]/Screens/Screen[5][1]/ScreenWidgets/ScreenWidget[4][1]/ScreenWidgetMarkerID" storeItemID="{7baf6070-8a73-4f56-9835-53680116182e}"/>
  </odx:xpath>
  <odx:xpath id="x22_9_2_0_0">
    <odx:dataBinding xpath="/PrototyperInfo[1]/Screens/Screen[10][1]/ScreenWidgets/ScreenWidget[3][1]/ScreenWidgetEvents/ScreenWidgetEvent[1][1]/ScreenWidgetInteractions/ScreenWidgetInteraction[1][1]/ScreenWidgetConditionBlocks/ScreenWidgetConditionBlock[1]" storeItemID="{7baf6070-8a73-4f56-9835-53680116182e}"/>
  </odx:xpath>
  <odx:xpath id="x26_0_3">
    <odx:dataBinding xpath="/PrototyperInfo[1]/Screens/Screen[1][1]/ScreenWidgets/ScreenWidget[4][1]/ScreenWidgetEvents/ScreenWidgetEvent[1]/ScreenWidgetInteractions/ScreenWidgetInteraction[1]/ScreenWidgetConditionBlocks/ScreenWidgetConditionBlock[1]/ScreenWidgetActions/ScreenWidgetAction[1]/ScreenWidgetActionDescription" storeItemID="{7baf6070-8a73-4f56-9835-53680116182e}"/>
  </odx:xpath>
  <odx:xpath id="x18_4_4">
    <odx:dataBinding xpath="/PrototyperInfo[1]/Screens/Screen[5][1]/ScreenWidgets/ScreenWidget[5][1]/ScreenWidgetMarkerID" storeItemID="{7baf6070-8a73-4f56-9835-53680116182e}"/>
  </odx:xpath>
  <odx:xpath id="x21_15_1_0">
    <odx:dataBinding xpath="/PrototyperInfo[1]/Screens/Screen[16][1]/ScreenWidgets/ScreenWidget[2][1]/ScreenWidgetEvents/ScreenWidgetEvent[1][1]/ScreenWidgetInteractions/ScreenWidgetInteraction[1]" storeItemID="{7baf6070-8a73-4f56-9835-53680116182e}"/>
  </odx:xpath>
  <odx:xpath id="x18_4_1">
    <odx:dataBinding xpath="/PrototyperInfo[1]/Screens/Screen[5][1]/ScreenWidgets/ScreenWidget[2][1]/ScreenWidgetMarkerID" storeItemID="{7baf6070-8a73-4f56-9835-53680116182e}"/>
  </odx:xpath>
  <odx:xpath id="x18_4_2">
    <odx:dataBinding xpath="/PrototyperInfo[1]/Screens/Screen[5][1]/ScreenWidgets/ScreenWidget[3][1]/ScreenWidgetMarkerID" storeItemID="{7baf6070-8a73-4f56-9835-53680116182e}"/>
  </odx:xpath>
  <odx:xpath id="x18_4_0">
    <odx:dataBinding xpath="/PrototyperInfo[1]/Screens/Screen[5][1]/ScreenWidgets/ScreenWidget[1][1]/ScreenWidgetMarkerID" storeItemID="{7baf6070-8a73-4f56-9835-53680116182e}"/>
  </odx:xpath>
  <odx:xpath id="x20_7_0_0">
    <odx:dataBinding xpath="/PrototyperInfo[1]/Screens/Screen[8][1]/ScreenWidgets/ScreenWidget[1][1]/ScreenWidgetEvents/ScreenWidgetEvent[1][1]/ScreenWidgetEventType" storeItemID="{7baf6070-8a73-4f56-9835-53680116182e}"/>
  </odx:xpath>
  <odx:xpath id="x26_11_6_0">
    <odx:dataBinding xpath="/PrototyperInfo[1]/Screens/Screen[12][1]/ScreenWidgets/ScreenWidget[7][1]/ScreenWidgetEvents/ScreenWidgetEvent[1][1]/ScreenWidgetInteractions/ScreenWidgetInteraction[1]/ScreenWidgetConditionBlocks/ScreenWidgetConditionBlock[1]/ScreenWidgetActions/ScreenWidgetAction[1]/ScreenWidgetActionDescription" storeItemID="{7baf6070-8a73-4f56-9835-53680116182e}"/>
  </odx:xpath>
  <odx:xpath id="x119_0">
    <odx:dataBinding xpath="/PrototyperInfo[1]/Scenarios/Scenario[1][1]/ScenarioRequirements/hasScenarioRequirements" storeItemID="{7baf6070-8a73-4f56-9835-53680116182e}"/>
  </odx:xpath>
  <odx:xpath id="x24_12_0_0_0_0">
    <odx:dataBinding xpath="/PrototyperInfo[1]/Screens/Screen[13][1]/ScreenWidgets/ScreenWidget[1][1]/ScreenWidgetEvents/ScreenWidgetEvent[1][1]/ScreenWidgetInteractions/ScreenWidgetInteraction[1][1]/ScreenWidgetConditionBlocks/ScreenWidgetConditionBlock[1][1]/ScreenWidgetConditionDescription" storeItemID="{7baf6070-8a73-4f56-9835-53680116182e}"/>
  </odx:xpath>
  <odx:xpath id="x19_13_2">
    <odx:dataBinding xpath="/PrototyperInfo[1]/Screens/Screen[14][1]/ScreenWidgets/ScreenWidget[3][1]/ScreenWidgetEvents/ScreenWidgetEvent[1]" storeItemID="{7baf6070-8a73-4f56-9835-53680116182e}"/>
  </odx:xpath>
  <odx:xpath id="x19_13_3">
    <odx:dataBinding xpath="/PrototyperInfo[1]/Screens/Screen[14][1]/ScreenWidgets/ScreenWidget[4][1]/ScreenWidgetEvents/ScreenWidgetEvent[1]" storeItemID="{7baf6070-8a73-4f56-9835-53680116182e}"/>
  </odx:xpath>
  <odx:xpath id="x24_4_4">
    <odx:dataBinding xpath="/PrototyperInfo[1]/Screens/Screen[5][1]/ScreenWidgets/ScreenWidget[5][1]/ScreenWidgetEvents/ScreenWidgetEvent[1]/ScreenWidgetInteractions/ScreenWidgetInteraction[1]/ScreenWidgetConditionBlocks/ScreenWidgetConditionBlock[1]/ScreenWidgetConditionDescription" storeItemID="{7baf6070-8a73-4f56-9835-53680116182e}"/>
  </odx:xpath>
  <odx:xpath id="x19_13_4">
    <odx:dataBinding xpath="/PrototyperInfo[1]/Screens/Screen[14][1]/ScreenWidgets/ScreenWidget[5][1]/ScreenWidgetEvents/ScreenWidgetEvent[1]" storeItemID="{7baf6070-8a73-4f56-9835-53680116182e}"/>
  </odx:xpath>
  <odx:xpath id="x19_13_5">
    <odx:dataBinding xpath="/PrototyperInfo[1]/Screens/Screen[14][1]/ScreenWidgets/ScreenWidget[6][1]/ScreenWidgetEvents/ScreenWidgetEvent[1]" storeItemID="{7baf6070-8a73-4f56-9835-53680116182e}"/>
  </odx:xpath>
  <odx:xpath id="x24_4_2">
    <odx:dataBinding xpath="/PrototyperInfo[1]/Screens/Screen[5][1]/ScreenWidgets/ScreenWidget[3][1]/ScreenWidgetEvents/ScreenWidgetEvent[1]/ScreenWidgetInteractions/ScreenWidgetInteraction[1]/ScreenWidgetConditionBlocks/ScreenWidgetConditionBlock[1]/ScreenWidgetConditionDescription" storeItemID="{7baf6070-8a73-4f56-9835-53680116182e}"/>
  </odx:xpath>
  <odx:xpath id="x24_4_3">
    <odx:dataBinding xpath="/PrototyperInfo[1]/Screens/Screen[5][1]/ScreenWidgets/ScreenWidget[4][1]/ScreenWidgetEvents/ScreenWidgetEvent[1]/ScreenWidgetInteractions/ScreenWidgetInteraction[1]/ScreenWidgetConditionBlocks/ScreenWidgetConditionBlock[1]/ScreenWidgetConditionDescription" storeItemID="{7baf6070-8a73-4f56-9835-53680116182e}"/>
  </odx:xpath>
  <odx:xpath id="x24_4_0">
    <odx:dataBinding xpath="/PrototyperInfo[1]/Screens/Screen[5][1]/ScreenWidgets/ScreenWidget[1][1]/ScreenWidgetEvents/ScreenWidgetEvent[1]/ScreenWidgetInteractions/ScreenWidgetInteraction[1]/ScreenWidgetConditionBlocks/ScreenWidgetConditionBlock[1]/ScreenWidgetConditionDescription" storeItemID="{7baf6070-8a73-4f56-9835-53680116182e}"/>
  </odx:xpath>
  <odx:xpath id="x19_13_0">
    <odx:dataBinding xpath="/PrototyperInfo[1]/Screens/Screen[14][1]/ScreenWidgets/ScreenWidget[1][1]/ScreenWidgetEvents/ScreenWidgetEvent[1]" storeItemID="{7baf6070-8a73-4f56-9835-53680116182e}"/>
  </odx:xpath>
  <odx:xpath id="x24_4_1">
    <odx:dataBinding xpath="/PrototyperInfo[1]/Screens/Screen[5][1]/ScreenWidgets/ScreenWidget[2][1]/ScreenWidgetEvents/ScreenWidgetEvent[1]/ScreenWidgetInteractions/ScreenWidgetInteraction[1]/ScreenWidgetConditionBlocks/ScreenWidgetConditionBlock[1]/ScreenWidgetConditionDescription" storeItemID="{7baf6070-8a73-4f56-9835-53680116182e}"/>
  </odx:xpath>
  <odx:xpath id="x52_12_0">
    <odx:dataBinding xpath="/PrototyperInfo[1]/Screens/Screen[13][1][1]/ScreenDynamicPanels/ScreenDynamicPanel[1]/ScreenDynamicPanelWidgets/ScreenDynamicPanelWidget[1]/ScreenDynamicPanelWidgetEvents/ScreenDynamicPanelWidgetEvent[1]/ScreenDynamicPanelWidgetInteractions/ScreenDynamicPanelWidgetInteraction[1]/ScreenDynamicPanelWidgetConditionBlocks/ScreenDynamicPanelWidgetConditionBlock[1]/ScreenDynamicPanelWidgetActions/ScreenDynamicPanelWidgetAction[1]/ScreenDynamicPanelWidgetActionDescription" storeItemID="{7baf6070-8a73-4f56-9835-53680116182e}"/>
  </odx:xpath>
  <odx:xpath id="x19_13_1">
    <odx:dataBinding xpath="/PrototyperInfo[1]/Screens/Screen[14][1]/ScreenWidgets/ScreenWidget[2][1]/ScreenWidgetEvents/ScreenWidgetEvent[1]" storeItemID="{7baf6070-8a73-4f56-9835-53680116182e}"/>
  </odx:xpath>
  <odx:xpath id="x25_6_2_0">
    <odx:dataBinding xpath="/PrototyperInfo[1]/Screens/Screen[7][1]/ScreenWidgets/ScreenWidget[3][1]/ScreenWidgetEvents/ScreenWidgetEvent[1][1]/ScreenWidgetInteractions/ScreenWidgetInteraction[1]/ScreenWidgetConditionBlocks/ScreenWidgetConditionBlock[1]/ScreenWidgetActions/ScreenWidgetAction[1]" storeItemID="{7baf6070-8a73-4f56-9835-53680116182e}"/>
  </odx:xpath>
  <odx:xpath id="x19_13_6">
    <odx:dataBinding xpath="/PrototyperInfo[1]/Screens/Screen[14][1]/ScreenWidgets/ScreenWidget[7][1]/ScreenWidgetEvents/ScreenWidgetEvent[1]" storeItemID="{7baf6070-8a73-4f56-9835-53680116182e}"/>
  </odx:xpath>
  <odx:xpath id="x25_4_0_0_0_0">
    <odx:dataBinding xpath="/PrototyperInfo[1]/Screens/Screen[5][1]/ScreenWidgets/ScreenWidget[1][1]/ScreenWidgetEvents/ScreenWidgetEvent[1][1]/ScreenWidgetInteractions/ScreenWidgetInteraction[1][1]/ScreenWidgetConditionBlocks/ScreenWidgetConditionBlock[1][1]/ScreenWidgetActions/ScreenWidgetAction[1]" storeItemID="{7baf6070-8a73-4f56-9835-53680116182e}"/>
  </odx:xpath>
  <odx:xpath id="x24_6_4_0_0_0">
    <odx:dataBinding xpath="/PrototyperInfo[1]/Screens/Screen[7][1]/ScreenWidgets/ScreenWidget[5][1]/ScreenWidgetEvents/ScreenWidgetEvent[1][1]/ScreenWidgetInteractions/ScreenWidgetInteraction[1][1]/ScreenWidgetConditionBlocks/ScreenWidgetConditionBlock[1][1]/ScreenWidgetConditionDescription" storeItemID="{7baf6070-8a73-4f56-9835-53680116182e}"/>
  </odx:xpath>
  <odx:xpath id="x26_0_0">
    <odx:dataBinding xpath="/PrototyperInfo[1]/Screens/Screen[1][1]/ScreenWidgets/ScreenWidget[1][1]/ScreenWidgetEvents/ScreenWidgetEvent[1]/ScreenWidgetInteractions/ScreenWidgetInteraction[1]/ScreenWidgetConditionBlocks/ScreenWidgetConditionBlock[1]/ScreenWidgetActions/ScreenWidgetAction[1]/ScreenWidgetActionDescription" storeItemID="{7baf6070-8a73-4f56-9835-53680116182e}"/>
  </odx:xpath>
  <odx:xpath id="x26_0_2_0_0">
    <odx:dataBinding xpath="/PrototyperInfo[1]/Screens/Screen[1][1]/ScreenWidgets/ScreenWidget[3][1]/ScreenWidgetEvents/ScreenWidgetEvent[1][1]/ScreenWidgetInteractions/ScreenWidgetInteraction[1][1]/ScreenWidgetConditionBlocks/ScreenWidgetConditionBlock[1]/ScreenWidgetActions/ScreenWidgetAction[1]/ScreenWidgetActionDescription" storeItemID="{7baf6070-8a73-4f56-9835-53680116182e}"/>
  </odx:xpath>
  <odx:xpath id="x26_0_1">
    <odx:dataBinding xpath="/PrototyperInfo[1]/Screens/Screen[1][1]/ScreenWidgets/ScreenWidget[2][1]/ScreenWidgetEvents/ScreenWidgetEvent[1]/ScreenWidgetInteractions/ScreenWidgetInteraction[1]/ScreenWidgetConditionBlocks/ScreenWidgetConditionBlock[1]/ScreenWidgetActions/ScreenWidgetAction[1]/ScreenWidgetActionDescription" storeItemID="{7baf6070-8a73-4f56-9835-53680116182e}"/>
  </odx:xpath>
  <odx:xpath id="x26_9_4_0_0">
    <odx:dataBinding xpath="/PrototyperInfo[1]/Screens/Screen[10][1]/ScreenWidgets/ScreenWidget[5][1]/ScreenWidgetEvents/ScreenWidgetEvent[1][1]/ScreenWidgetInteractions/ScreenWidgetInteraction[1][1]/ScreenWidgetConditionBlocks/ScreenWidgetConditionBlock[1]/ScreenWidgetActions/ScreenWidgetAction[1]/ScreenWidgetActionDescription" storeItemID="{7baf6070-8a73-4f56-9835-53680116182e}"/>
  </odx:xpath>
  <odx:xpath id="x26_7_4_0_0_0_0">
    <odx:dataBinding xpath="/PrototyperInfo[1]/Screens/Screen[8][1]/ScreenWidgets/ScreenWidget[5][1]/ScreenWidgetEvents/ScreenWidgetEvent[1][1]/ScreenWidgetInteractions/ScreenWidgetInteraction[1][1]/ScreenWidgetConditionBlocks/ScreenWidgetConditionBlock[1][1]/ScreenWidgetActions/ScreenWidgetAction[1][1]/ScreenWidgetActionDescription" storeItemID="{7baf6070-8a73-4f56-9835-53680116182e}"/>
  </odx:xpath>
  <odx:xpath id="x48_14_0_2">
    <odx:dataBinding xpath="/PrototyperInfo[1]/Screens/Screen[15][1][1]/ScreenDynamicPanels/ScreenDynamicPanel[3][1]/ScreenDynamicPanelWidgets/ScreenDynamicPanelWidget[1]/ScreenDynamicPanelWidgetEvents/ScreenDynamicPanelWidgetEvent[1]/ScreenDynamicPanelWidgetInteractions/ScreenDynamicPanelWidgetInteraction[1]/ScreenDynamicPanelWidgetConditionBlocks/ScreenDynamicPanelWidgetConditionBlock[1]" storeItemID="{7baf6070-8a73-4f56-9835-53680116182e}"/>
  </odx:xpath>
  <odx:xpath id="x22_8_6">
    <odx:dataBinding xpath="/PrototyperInfo[1]/Screens/Screen[9][1]/ScreenWidgets/ScreenWidget[7][1]/ScreenWidgetEvents/ScreenWidgetEvent[1]/ScreenWidgetInteractions/ScreenWidgetInteraction[1]/ScreenWidgetConditionBlocks/ScreenWidgetConditionBlock[1]" storeItemID="{7baf6070-8a73-4f56-9835-53680116182e}"/>
  </odx:xpath>
  <odx:xpath id="x34_14_0">
    <odx:dataBinding xpath="/PrototyperInfo[1]/Screens/Screen[15][1][1]/ScreenName" storeItemID="{7baf6070-8a73-4f56-9835-53680116182e}"/>
  </odx:xpath>
  <odx:xpath id="x48_14_0_1">
    <odx:dataBinding xpath="/PrototyperInfo[1]/Screens/Screen[15][1][1]/ScreenDynamicPanels/ScreenDynamicPanel[2][1]/ScreenDynamicPanelWidgets/ScreenDynamicPanelWidget[1]/ScreenDynamicPanelWidgetEvents/ScreenDynamicPanelWidgetEvent[1]/ScreenDynamicPanelWidgetInteractions/ScreenDynamicPanelWidgetInteraction[1]/ScreenDynamicPanelWidgetConditionBlocks/ScreenDynamicPanelWidgetConditionBlock[1]" storeItemID="{7baf6070-8a73-4f56-9835-53680116182e}"/>
  </odx:xpath>
  <odx:xpath id="x48_14_0_0">
    <odx:dataBinding xpath="/PrototyperInfo[1]/Screens/Screen[15][1][1]/ScreenDynamicPanels/ScreenDynamicPanel[1][1]/ScreenDynamicPanelWidgets/ScreenDynamicPanelWidget[1]/ScreenDynamicPanelWidgetEvents/ScreenDynamicPanelWidgetEvent[1]/ScreenDynamicPanelWidgetInteractions/ScreenDynamicPanelWidgetInteraction[1]/ScreenDynamicPanelWidgetConditionBlocks/ScreenDynamicPanelWidgetConditionBlock[1]" storeItemID="{7baf6070-8a73-4f56-9835-53680116182e}"/>
  </odx:xpath>
  <odx:xpath id="x23_12_5_0_0">
    <odx:dataBinding xpath="/PrototyperInfo[1]/Screens/Screen[13][1]/ScreenWidgets/ScreenWidget[6][1]/ScreenWidgetEvents/ScreenWidgetEvent[1][1]/ScreenWidgetInteractions/ScreenWidgetInteraction[1][1]/ScreenWidgetConditionBlocks/ScreenWidgetConditionBlock[1]/ScreenWidgetConditionClause" storeItemID="{7baf6070-8a73-4f56-9835-53680116182e}"/>
  </odx:xpath>
  <odx:xpath id="x26_0_2_0_0_0_0">
    <odx:dataBinding xpath="/PrototyperInfo[1]/Screens/Screen[1][1]/ScreenWidgets/ScreenWidget[3][1]/ScreenWidgetEvents/ScreenWidgetEvent[1][1]/ScreenWidgetInteractions/ScreenWidgetInteraction[1][1]/ScreenWidgetConditionBlocks/ScreenWidgetConditionBlock[1][1]/ScreenWidgetActions/ScreenWidgetAction[1][1]/ScreenWidgetActionDescription" storeItemID="{7baf6070-8a73-4f56-9835-53680116182e}"/>
  </odx:xpath>
  <odx:xpath id="x24_5_2_0_0_0">
    <odx:dataBinding xpath="/PrototyperInfo[1]/Screens/Screen[6][1]/ScreenWidgets/ScreenWidget[3][1]/ScreenWidgetEvents/ScreenWidgetEvent[1][1]/ScreenWidgetInteractions/ScreenWidgetInteraction[1][1]/ScreenWidgetConditionBlocks/ScreenWidgetConditionBlock[1][1]/ScreenWidgetConditionDescription" storeItemID="{7baf6070-8a73-4f56-9835-53680116182e}"/>
  </odx:xpath>
  <odx:xpath id="x22_8_0">
    <odx:dataBinding xpath="/PrototyperInfo[1]/Screens/Screen[9][1]/ScreenWidgets/ScreenWidget[1][1]/ScreenWidgetEvents/ScreenWidgetEvent[1]/ScreenWidgetInteractions/ScreenWidgetInteraction[1]/ScreenWidgetConditionBlocks/ScreenWidgetConditionBlock[1]" storeItemID="{7baf6070-8a73-4f56-9835-53680116182e}"/>
  </odx:xpath>
  <odx:xpath id="x22_8_1">
    <odx:dataBinding xpath="/PrototyperInfo[1]/Screens/Screen[9][1]/ScreenWidgets/ScreenWidget[2][1]/ScreenWidgetEvents/ScreenWidgetEvent[1]/ScreenWidgetInteractions/ScreenWidgetInteraction[1]/ScreenWidgetConditionBlocks/ScreenWidgetConditionBlock[1]" storeItemID="{7baf6070-8a73-4f56-9835-53680116182e}"/>
  </odx:xpath>
  <odx:xpath id="x26_13_0_0_0_0_0">
    <odx:dataBinding xpath="/PrototyperInfo[1]/Screens/Screen[14][1]/ScreenWidgets/ScreenWidget[1][1]/ScreenWidgetEvents/ScreenWidgetEvent[1][1]/ScreenWidgetInteractions/ScreenWidgetInteraction[1][1]/ScreenWidgetConditionBlocks/ScreenWidgetConditionBlock[1][1]/ScreenWidgetActions/ScreenWidgetAction[1][1]/ScreenWidgetActionDescription" storeItemID="{7baf6070-8a73-4f56-9835-53680116182e}"/>
  </odx:xpath>
  <odx:xpath id="x22_8_4">
    <odx:dataBinding xpath="/PrototyperInfo[1]/Screens/Screen[9][1]/ScreenWidgets/ScreenWidget[5][1]/ScreenWidgetEvents/ScreenWidgetEvent[1]/ScreenWidgetInteractions/ScreenWidgetInteraction[1]/ScreenWidgetConditionBlocks/ScreenWidgetConditionBlock[1]" storeItemID="{7baf6070-8a73-4f56-9835-53680116182e}"/>
  </odx:xpath>
  <odx:xpath id="x22_8_5">
    <odx:dataBinding xpath="/PrototyperInfo[1]/Screens/Screen[9][1]/ScreenWidgets/ScreenWidget[6][1]/ScreenWidgetEvents/ScreenWidgetEvent[1]/ScreenWidgetInteractions/ScreenWidgetInteraction[1]/ScreenWidgetConditionBlocks/ScreenWidgetConditionBlock[1]" storeItemID="{7baf6070-8a73-4f56-9835-53680116182e}"/>
  </odx:xpath>
  <odx:xpath id="x22_8_2">
    <odx:dataBinding xpath="/PrototyperInfo[1]/Screens/Screen[9][1]/ScreenWidgets/ScreenWidget[3][1]/ScreenWidgetEvents/ScreenWidgetEvent[1]/ScreenWidgetInteractions/ScreenWidgetInteraction[1]/ScreenWidgetConditionBlocks/ScreenWidgetConditionBlock[1]" storeItemID="{7baf6070-8a73-4f56-9835-53680116182e}"/>
  </odx:xpath>
  <odx:xpath id="x26_15_5_0_0_0_0">
    <odx:dataBinding xpath="/PrototyperInfo[1]/Screens/Screen[16][1]/ScreenWidgets/ScreenWidget[6][1]/ScreenWidgetEvents/ScreenWidgetEvent[1][1]/ScreenWidgetInteractions/ScreenWidgetInteraction[1][1]/ScreenWidgetConditionBlocks/ScreenWidgetConditionBlock[1][1]/ScreenWidgetActions/ScreenWidgetAction[1][1]/ScreenWidgetActionDescription" storeItemID="{7baf6070-8a73-4f56-9835-53680116182e}"/>
  </odx:xpath>
  <odx:xpath id="x22_8_3">
    <odx:dataBinding xpath="/PrototyperInfo[1]/Screens/Screen[9][1]/ScreenWidgets/ScreenWidget[4][1]/ScreenWidgetEvents/ScreenWidgetEvent[1]/ScreenWidgetInteractions/ScreenWidgetInteraction[1]/ScreenWidgetConditionBlocks/ScreenWidgetConditionBlock[1]" storeItemID="{7baf6070-8a73-4f56-9835-53680116182e}"/>
  </odx:xpath>
  <odx:xpath id="x39_14_0">
    <odx:dataBinding xpath="/PrototyperInfo[1]/Screens/Screen[15][1][1]/ScreenDynamicPanels/ScreenDynamicPanel[1]/ScreenDynamicPanelComments/ScreenDynamicPanelComment[1]" storeItemID="{7baf6070-8a73-4f56-9835-53680116182e}"/>
  </odx:xpath>
  <odx:xpath id="x23_15_6_0">
    <odx:dataBinding xpath="/PrototyperInfo[1]/Screens/Screen[16][1]/ScreenWidgets/ScreenWidget[7][1]/ScreenWidgetEvents/ScreenWidgetEvent[1][1]/ScreenWidgetInteractions/ScreenWidgetInteraction[1]/ScreenWidgetConditionBlocks/ScreenWidgetConditionBlock[1]/ScreenWidgetConditionClause" storeItemID="{7baf6070-8a73-4f56-9835-53680116182e}"/>
  </odx:xpath>
  <odx:xpath id="x25_13_1_0_0_0">
    <odx:dataBinding xpath="/PrototyperInfo[1]/Screens/Screen[14][1]/ScreenWidgets/ScreenWidget[2][1]/ScreenWidgetEvents/ScreenWidgetEvent[1][1]/ScreenWidgetInteractions/ScreenWidgetInteraction[1][1]/ScreenWidgetConditionBlocks/ScreenWidgetConditionBlock[1][1]/ScreenWidgetActions/ScreenWidgetAction[1]" storeItemID="{7baf6070-8a73-4f56-9835-53680116182e}"/>
  </odx:xpath>
  <odx:xpath id="x25_11_3_0">
    <odx:dataBinding xpath="/PrototyperInfo[1]/Screens/Screen[12][1]/ScreenWidgets/ScreenWidget[4][1]/ScreenWidgetEvents/ScreenWidgetEvent[1][1]/ScreenWidgetInteractions/ScreenWidgetInteraction[1]/ScreenWidgetConditionBlocks/ScreenWidgetConditionBlock[1]/ScreenWidgetActions/ScreenWidgetAction[1]" storeItemID="{7baf6070-8a73-4f56-9835-53680116182e}"/>
  </odx:xpath>
  <odx:xpath id="x22_5_3_0">
    <odx:dataBinding xpath="/PrototyperInfo[1]/Screens/Screen[6][1]/ScreenWidgets/ScreenWidget[4][1]/ScreenWidgetEvents/ScreenWidgetEvent[1][1]/ScreenWidgetInteractions/ScreenWidgetInteraction[1]/ScreenWidgetConditionBlocks/ScreenWidgetConditionBlock[1]" storeItemID="{7baf6070-8a73-4f56-9835-53680116182e}"/>
  </odx:xpath>
  <odx:xpath id="x25_10_2_0_0">
    <odx:dataBinding xpath="/PrototyperInfo[1]/Screens/Screen[11][1]/ScreenWidgets/ScreenWidget[3][1]/ScreenWidgetEvents/ScreenWidgetEvent[1][1]/ScreenWidgetInteractions/ScreenWidgetInteraction[1][1]/ScreenWidgetConditionBlocks/ScreenWidgetConditionBlock[1]/ScreenWidgetActions/ScreenWidgetAction[1]" storeItemID="{7baf6070-8a73-4f56-9835-53680116182e}"/>
  </odx:xpath>
  <odx:xpath id="x23_11_5_0_0_0">
    <odx:dataBinding xpath="/PrototyperInfo[1]/Screens/Screen[12][1]/ScreenWidgets/ScreenWidget[6][1]/ScreenWidgetEvents/ScreenWidgetEvent[1][1]/ScreenWidgetInteractions/ScreenWidgetInteraction[1][1]/ScreenWidgetConditionBlocks/ScreenWidgetConditionBlock[1][1]/ScreenWidgetConditionClause" storeItemID="{7baf6070-8a73-4f56-9835-53680116182e}"/>
  </odx:xpath>
  <odx:xpath id="x24_0_3_0_0_0">
    <odx:dataBinding xpath="/PrototyperInfo[1]/Screens/Screen[1][1]/ScreenWidgets/ScreenWidget[4][1]/ScreenWidgetEvents/ScreenWidgetEvent[1][1]/ScreenWidgetInteractions/ScreenWidgetInteraction[1][1]/ScreenWidgetConditionBlocks/ScreenWidgetConditionBlock[1][1]/ScreenWidgetConditionDescription" storeItemID="{7baf6070-8a73-4f56-9835-53680116182e}"/>
  </odx:xpath>
  <odx:xpath id="x26_13_2_0">
    <odx:dataBinding xpath="/PrototyperInfo[1]/Screens/Screen[14][1]/ScreenWidgets/ScreenWidget[3][1]/ScreenWidgetEvents/ScreenWidgetEvent[1][1]/ScreenWidgetInteractions/ScreenWidgetInteraction[1]/ScreenWidgetConditionBlocks/ScreenWidgetConditionBlock[1]/ScreenWidgetActions/ScreenWidgetAction[1]/ScreenWidgetActionDescription" storeItemID="{7baf6070-8a73-4f56-9835-53680116182e}"/>
  </odx:xpath>
  <odx:xpath id="x76_0">
    <odx:dataBinding xpath="/PrototyperInfo[1]/Templates/Template[1][1]/TemplateWidgets/TemplateWidget[1]/TemplateWidgetEvents/TemplateWidgetEvent[1]/TemplateWidgetInteractions/TemplateWidgetInteraction[1]/TemplateWidgetConditionBlocks/TemplateWidgetConditionBlock[1]/TemplateWidgetConditionDescription" storeItemID="{7baf6070-8a73-4f56-9835-53680116182e}"/>
  </odx:xpath>
  <odx:xpath id="x22_11_2_0_0">
    <odx:dataBinding xpath="/PrototyperInfo[1]/Screens/Screen[12][1]/ScreenWidgets/ScreenWidget[3][1]/ScreenWidgetEvents/ScreenWidgetEvent[1][1]/ScreenWidgetInteractions/ScreenWidgetInteraction[1][1]/ScreenWidgetConditionBlocks/ScreenWidgetConditionBlock[1]" storeItemID="{7baf6070-8a73-4f56-9835-53680116182e}"/>
  </odx:xpath>
  <odx:xpath id="x24_13_0_0_0">
    <odx:dataBinding xpath="/PrototyperInfo[1]/Screens/Screen[14][1]/ScreenWidgets/ScreenWidget[1][1]/ScreenWidgetEvents/ScreenWidgetEvent[1][1]/ScreenWidgetInteractions/ScreenWidgetInteraction[1][1]/ScreenWidgetConditionBlocks/ScreenWidgetConditionBlock[1]/ScreenWidgetConditionDescription" storeItemID="{7baf6070-8a73-4f56-9835-53680116182e}"/>
  </odx:xpath>
  <odx:xpath id="x106_0">
    <odx:dataBinding xpath="/PrototyperInfo[1]/Templates/Template[1][1]/TemplateDynamicPanels/TemplateDynamicPanel[1]/TemplateDynamicPanelRequirements/TemplateDynamicPanelRequirement[1]/TemplateDynamicPanelRequirementMarkerID" storeItemID="{7baf6070-8a73-4f56-9835-53680116182e}"/>
  </odx:xpath>
  <odx:xpath id="x24_5_3_0_0">
    <odx:dataBinding xpath="/PrototyperInfo[1]/Screens/Screen[6][1]/ScreenWidgets/ScreenWidget[4][1]/ScreenWidgetEvents/ScreenWidgetEvent[1][1]/ScreenWidgetInteractions/ScreenWidgetInteraction[1][1]/ScreenWidgetConditionBlocks/ScreenWidgetConditionBlock[1]/ScreenWidgetConditionDescription" storeItemID="{7baf6070-8a73-4f56-9835-53680116182e}"/>
  </odx:xpath>
  <odx:xpath id="x24_5_4_0_0_0">
    <odx:dataBinding xpath="/PrototyperInfo[1]/Screens/Screen[6][1]/ScreenWidgets/ScreenWidget[5][1]/ScreenWidgetEvents/ScreenWidgetEvent[1][1]/ScreenWidgetInteractions/ScreenWidgetInteraction[1][1]/ScreenWidgetConditionBlocks/ScreenWidgetConditionBlock[1][1]/ScreenWidgetConditionDescription" storeItemID="{7baf6070-8a73-4f56-9835-53680116182e}"/>
  </odx:xpath>
  <odx:xpath id="x26_14_5_0">
    <odx:dataBinding xpath="/PrototyperInfo[1]/Screens/Screen[15][1]/ScreenWidgets/ScreenWidget[6][1]/ScreenWidgetEvents/ScreenWidgetEvent[1][1]/ScreenWidgetInteractions/ScreenWidgetInteraction[1]/ScreenWidgetConditionBlocks/ScreenWidgetConditionBlock[1]/ScreenWidgetActions/ScreenWidgetAction[1]/ScreenWidgetActionDescription" storeItemID="{7baf6070-8a73-4f56-9835-53680116182e}"/>
  </odx:xpath>
  <odx:xpath id="x20_4_1_0">
    <odx:dataBinding xpath="/PrototyperInfo[1]/Screens/Screen[5][1]/ScreenWidgets/ScreenWidget[2][1]/ScreenWidgetEvents/ScreenWidgetEvent[1][1]/ScreenWidgetEventType" storeItemID="{7baf6070-8a73-4f56-9835-53680116182e}"/>
  </odx:xpath>
  <odx:xpath id="x23_15_3_0_0">
    <odx:dataBinding xpath="/PrototyperInfo[1]/Screens/Screen[16][1]/ScreenWidgets/ScreenWidget[4][1]/ScreenWidgetEvents/ScreenWidgetEvent[1][1]/ScreenWidgetInteractions/ScreenWidgetInteraction[1][1]/ScreenWidgetConditionBlocks/ScreenWidgetConditionBlock[1]/ScreenWidgetConditionClause" storeItemID="{7baf6070-8a73-4f56-9835-53680116182e}"/>
  </odx:xpath>
  <odx:xpath id="x26_14_3_0_0">
    <odx:dataBinding xpath="/PrototyperInfo[1]/Screens/Screen[15][1]/ScreenWidgets/ScreenWidget[4][1]/ScreenWidgetEvents/ScreenWidgetEvent[1][1]/ScreenWidgetInteractions/ScreenWidgetInteraction[1][1]/ScreenWidgetConditionBlocks/ScreenWidgetConditionBlock[1]/ScreenWidgetActions/ScreenWidgetAction[1]/ScreenWidgetActionDescription" storeItemID="{7baf6070-8a73-4f56-9835-53680116182e}"/>
  </odx:xpath>
  <odx:xpath id="x26_1_2_0_0_0">
    <odx:dataBinding xpath="/PrototyperInfo[1]/Screens/Screen[2][1]/ScreenWidgets/ScreenWidget[3][1]/ScreenWidgetEvents/ScreenWidgetEvent[1][1]/ScreenWidgetInteractions/ScreenWidgetInteraction[1][1]/ScreenWidgetConditionBlocks/ScreenWidgetConditionBlock[1][1]/ScreenWidgetActions/ScreenWidgetAction[1]/ScreenWidgetActionDescription" storeItemID="{7baf6070-8a73-4f56-9835-53680116182e}"/>
  </odx:xpath>
  <odx:xpath id="x26_6_3_0_0_0">
    <odx:dataBinding xpath="/PrototyperInfo[1]/Screens/Screen[7][1]/ScreenWidgets/ScreenWidget[4][1]/ScreenWidgetEvents/ScreenWidgetEvent[1][1]/ScreenWidgetInteractions/ScreenWidgetInteraction[1][1]/ScreenWidgetConditionBlocks/ScreenWidgetConditionBlock[1][1]/ScreenWidgetActions/ScreenWidgetAction[1]/ScreenWidgetActionDescription" storeItemID="{7baf6070-8a73-4f56-9835-53680116182e}"/>
  </odx:xpath>
  <odx:xpath id="x26_7_0_0_0">
    <odx:dataBinding xpath="/PrototyperInfo[1]/Screens/Screen[8][1]/ScreenWidgets/ScreenWidget[1][1]/ScreenWidgetEvents/ScreenWidgetEvent[1][1]/ScreenWidgetInteractions/ScreenWidgetInteraction[1][1]/ScreenWidgetConditionBlocks/ScreenWidgetConditionBlock[1]/ScreenWidgetActions/ScreenWidgetAction[1]/ScreenWidgetActionDescription" storeItemID="{7baf6070-8a73-4f56-9835-53680116182e}"/>
  </odx:xpath>
  <odx:xpath id="x26_11_5_0_0">
    <odx:dataBinding xpath="/PrototyperInfo[1]/Screens/Screen[12][1]/ScreenWidgets/ScreenWidget[6][1]/ScreenWidgetEvents/ScreenWidgetEvent[1][1]/ScreenWidgetInteractions/ScreenWidgetInteraction[1][1]/ScreenWidgetConditionBlocks/ScreenWidgetConditionBlock[1]/ScreenWidgetActions/ScreenWidgetAction[1]/ScreenWidgetActionDescription" storeItemID="{7baf6070-8a73-4f56-9835-53680116182e}"/>
  </odx:xpath>
  <odx:xpath id="x25_12_6_0">
    <odx:dataBinding xpath="/PrototyperInfo[1]/Screens/Screen[13][1]/ScreenWidgets/ScreenWidget[7][1]/ScreenWidgetEvents/ScreenWidgetEvent[1][1]/ScreenWidgetInteractions/ScreenWidgetInteraction[1]/ScreenWidgetConditionBlocks/ScreenWidgetConditionBlock[1]/ScreenWidgetActions/ScreenWidgetAction[1]" storeItemID="{7baf6070-8a73-4f56-9835-53680116182e}"/>
  </odx:xpath>
  <odx:xpath id="x38_6_0">
    <odx:dataBinding xpath="/PrototyperInfo[1]/Screens/Screen[7][1][1]/ScreenDynamicPanels/ScreenDynamicPanel[1]/ScreenDynamicPanelComments/hasScreenDynamicPanelComments" storeItemID="{7baf6070-8a73-4f56-9835-53680116182e}"/>
  </odx:xpath>
  <odx:xpath id="x25_14_2_0">
    <odx:dataBinding xpath="/PrototyperInfo[1]/Screens/Screen[15][1]/ScreenWidgets/ScreenWidget[3][1]/ScreenWidgetEvents/ScreenWidgetEvent[1][1]/ScreenWidgetInteractions/ScreenWidgetInteraction[1]/ScreenWidgetConditionBlocks/ScreenWidgetConditionBlock[1]/ScreenWidgetActions/ScreenWidgetAction[1]" storeItemID="{7baf6070-8a73-4f56-9835-53680116182e}"/>
  </odx:xpath>
  <odx:xpath id="x22_11_6_0_0">
    <odx:dataBinding xpath="/PrototyperInfo[1]/Screens/Screen[12][1]/ScreenWidgets/ScreenWidget[7][1]/ScreenWidgetEvents/ScreenWidgetEvent[1][1]/ScreenWidgetInteractions/ScreenWidgetInteraction[1][1]/ScreenWidgetConditionBlocks/ScreenWidgetConditionBlock[1]" storeItemID="{7baf6070-8a73-4f56-9835-53680116182e}"/>
  </odx:xpath>
  <odx:xpath id="x21_7_4_0">
    <odx:dataBinding xpath="/PrototyperInfo[1]/Screens/Screen[8][1]/ScreenWidgets/ScreenWidget[5][1]/ScreenWidgetEvents/ScreenWidgetEvent[1][1]/ScreenWidgetInteractions/ScreenWidgetInteraction[1]" storeItemID="{7baf6070-8a73-4f56-9835-53680116182e}"/>
  </odx:xpath>
  <odx:xpath id="x22_7_2_0_0">
    <odx:dataBinding xpath="/PrototyperInfo[1]/Screens/Screen[8][1]/ScreenWidgets/ScreenWidget[3][1]/ScreenWidgetEvents/ScreenWidgetEvent[1][1]/ScreenWidgetInteractions/ScreenWidgetInteraction[1][1]/ScreenWidgetConditionBlocks/ScreenWidgetConditionBlock[1]" storeItemID="{7baf6070-8a73-4f56-9835-53680116182e}"/>
  </odx:xpath>
  <odx:xpath id="x25_8_6_0">
    <odx:dataBinding xpath="/PrototyperInfo[1]/Screens/Screen[9][1]/ScreenWidgets/ScreenWidget[7][1]/ScreenWidgetEvents/ScreenWidgetEvent[1][1]/ScreenWidgetInteractions/ScreenWidgetInteraction[1]/ScreenWidgetConditionBlocks/ScreenWidgetConditionBlock[1]/ScreenWidgetActions/ScreenWidgetAction[1]" storeItemID="{7baf6070-8a73-4f56-9835-53680116182e}"/>
  </odx:xpath>
  <odx:xpath id="x26_4_2_0_0">
    <odx:dataBinding xpath="/PrototyperInfo[1]/Screens/Screen[5][1]/ScreenWidgets/ScreenWidget[3][1]/ScreenWidgetEvents/ScreenWidgetEvent[1][1]/ScreenWidgetInteractions/ScreenWidgetInteraction[1][1]/ScreenWidgetConditionBlocks/ScreenWidgetConditionBlock[1]/ScreenWidgetActions/ScreenWidgetAction[1]/ScreenWidgetActionDescription" storeItemID="{7baf6070-8a73-4f56-9835-53680116182e}"/>
  </odx:xpath>
  <odx:xpath id="x22_14_4_0_0">
    <odx:dataBinding xpath="/PrototyperInfo[1]/Screens/Screen[15][1]/ScreenWidgets/ScreenWidget[5][1]/ScreenWidgetEvents/ScreenWidgetEvent[1][1]/ScreenWidgetInteractions/ScreenWidgetInteraction[1][1]/ScreenWidgetConditionBlocks/ScreenWidgetConditionBlock[1]" storeItemID="{7baf6070-8a73-4f56-9835-53680116182e}"/>
  </odx:xpath>
  <odx:xpath id="x24_5_3_0">
    <odx:dataBinding xpath="/PrototyperInfo[1]/Screens/Screen[6][1]/ScreenWidgets/ScreenWidget[4][1]/ScreenWidgetEvents/ScreenWidgetEvent[1][1]/ScreenWidgetInteractions/ScreenWidgetInteraction[1]/ScreenWidgetConditionBlocks/ScreenWidgetConditionBlock[1]/ScreenWidgetConditionDescription" storeItemID="{7baf6070-8a73-4f56-9835-53680116182e}"/>
  </odx:xpath>
  <odx:xpath id="x24_11_0_0_0_0">
    <odx:dataBinding xpath="/PrototyperInfo[1]/Screens/Screen[12][1]/ScreenWidgets/ScreenWidget[1][1]/ScreenWidgetEvents/ScreenWidgetEvent[1][1]/ScreenWidgetInteractions/ScreenWidgetInteraction[1][1]/ScreenWidgetConditionBlocks/ScreenWidgetConditionBlock[1][1]/ScreenWidgetConditionDescription" storeItemID="{7baf6070-8a73-4f56-9835-53680116182e}"/>
  </odx:xpath>
  <odx:xpath id="x22_15_4_0">
    <odx:dataBinding xpath="/PrototyperInfo[1]/Screens/Screen[16][1]/ScreenWidgets/ScreenWidget[5][1]/ScreenWidgetEvents/ScreenWidgetEvent[1][1]/ScreenWidgetInteractions/ScreenWidgetInteraction[1]/ScreenWidgetConditionBlocks/ScreenWidgetConditionBlock[1]" storeItemID="{7baf6070-8a73-4f56-9835-53680116182e}"/>
  </odx:xpath>
  <odx:xpath id="x25_13_4_0_0">
    <odx:dataBinding xpath="/PrototyperInfo[1]/Screens/Screen[14][1]/ScreenWidgets/ScreenWidget[5][1]/ScreenWidgetEvents/ScreenWidgetEvent[1][1]/ScreenWidgetInteractions/ScreenWidgetInteraction[1][1]/ScreenWidgetConditionBlocks/ScreenWidgetConditionBlock[1]/ScreenWidgetActions/ScreenWidgetAction[1]" storeItemID="{7baf6070-8a73-4f56-9835-53680116182e}"/>
  </odx:xpath>
  <odx:xpath id="x26_0_1_0">
    <odx:dataBinding xpath="/PrototyperInfo[1]/Screens/Screen[1][1]/ScreenWidgets/ScreenWidget[2][1]/ScreenWidgetEvents/ScreenWidgetEvent[1][1]/ScreenWidgetInteractions/ScreenWidgetInteraction[1]/ScreenWidgetConditionBlocks/ScreenWidgetConditionBlock[1]/ScreenWidgetActions/ScreenWidgetAction[1]/ScreenWidgetActionDescription" storeItemID="{7baf6070-8a73-4f56-9835-53680116182e}"/>
  </odx:xpath>
  <odx:xpath id="x39_12_0_4">
    <odx:dataBinding xpath="/PrototyperInfo[1]/Screens/Screen[13][1][1]/ScreenDynamicPanels/ScreenDynamicPanel[5][1]/ScreenDynamicPanelComments/ScreenDynamicPanelComment[1]" storeItemID="{7baf6070-8a73-4f56-9835-53680116182e}"/>
  </odx:xpath>
  <odx:xpath id="x26_8_2_0">
    <odx:dataBinding xpath="/PrototyperInfo[1]/Screens/Screen[9][1]/ScreenWidgets/ScreenWidget[3][1]/ScreenWidgetEvents/ScreenWidgetEvent[1][1]/ScreenWidgetInteractions/ScreenWidgetInteraction[1]/ScreenWidgetConditionBlocks/ScreenWidgetConditionBlock[1]/ScreenWidgetActions/ScreenWidgetAction[1]/ScreenWidgetActionDescription" storeItemID="{7baf6070-8a73-4f56-9835-53680116182e}"/>
  </odx:xpath>
  <odx:xpath id="x39_12_0_5">
    <odx:dataBinding xpath="/PrototyperInfo[1]/Screens/Screen[13][1][1]/ScreenDynamicPanels/ScreenDynamicPanel[6][1]/ScreenDynamicPanelComments/ScreenDynamicPanelComment[1]" storeItemID="{7baf6070-8a73-4f56-9835-53680116182e}"/>
  </odx:xpath>
  <odx:xpath id="x22_4_4_0_0">
    <odx:dataBinding xpath="/PrototyperInfo[1]/Screens/Screen[5][1]/ScreenWidgets/ScreenWidget[5][1]/ScreenWidgetEvents/ScreenWidgetEvent[1][1]/ScreenWidgetInteractions/ScreenWidgetInteraction[1][1]/ScreenWidgetConditionBlocks/ScreenWidgetConditionBlock[1]" storeItemID="{7baf6070-8a73-4f56-9835-53680116182e}"/>
  </odx:xpath>
  <odx:xpath id="x25_12_5_0_0_0">
    <odx:dataBinding xpath="/PrototyperInfo[1]/Screens/Screen[13][1]/ScreenWidgets/ScreenWidget[6][1]/ScreenWidgetEvents/ScreenWidgetEvent[1][1]/ScreenWidgetInteractions/ScreenWidgetInteraction[1][1]/ScreenWidgetConditionBlocks/ScreenWidgetConditionBlock[1][1]/ScreenWidgetActions/ScreenWidgetAction[1]" storeItemID="{7baf6070-8a73-4f56-9835-53680116182e}"/>
  </odx:xpath>
  <odx:xpath id="x39_12_0_0">
    <odx:dataBinding xpath="/PrototyperInfo[1]/Screens/Screen[13][1][1]/ScreenDynamicPanels/ScreenDynamicPanel[1][1]/ScreenDynamicPanelComments/ScreenDynamicPanelComment[1]" storeItemID="{7baf6070-8a73-4f56-9835-53680116182e}"/>
  </odx:xpath>
  <odx:xpath id="x39_12_0_1">
    <odx:dataBinding xpath="/PrototyperInfo[1]/Screens/Screen[13][1][1]/ScreenDynamicPanels/ScreenDynamicPanel[2][1]/ScreenDynamicPanelComments/ScreenDynamicPanelComment[1]" storeItemID="{7baf6070-8a73-4f56-9835-53680116182e}"/>
  </odx:xpath>
  <odx:xpath id="x39_12_0_2">
    <odx:dataBinding xpath="/PrototyperInfo[1]/Screens/Screen[13][1][1]/ScreenDynamicPanels/ScreenDynamicPanel[3][1]/ScreenDynamicPanelComments/ScreenDynamicPanelComment[1]" storeItemID="{7baf6070-8a73-4f56-9835-53680116182e}"/>
  </odx:xpath>
  <odx:xpath id="x39_12_0_3">
    <odx:dataBinding xpath="/PrototyperInfo[1]/Screens/Screen[13][1][1]/ScreenDynamicPanels/ScreenDynamicPanel[4][1]/ScreenDynamicPanelComments/ScreenDynamicPanelComment[1]" storeItemID="{7baf6070-8a73-4f56-9835-53680116182e}"/>
  </odx:xpath>
  <odx:xpath id="x22_0_0_0_0">
    <odx:dataBinding xpath="/PrototyperInfo[1]/Screens/Screen[1][1]/ScreenWidgets/ScreenWidget[1][1]/ScreenWidgetEvents/ScreenWidgetEvent[1][1]/ScreenWidgetInteractions/ScreenWidgetInteraction[1][1]/ScreenWidgetConditionBlocks/ScreenWidgetConditionBlock[1]" storeItemID="{7baf6070-8a73-4f56-9835-53680116182e}"/>
  </odx:xpath>
  <odx:xpath id="x23_11_1_0_0_0">
    <odx:dataBinding xpath="/PrototyperInfo[1]/Screens/Screen[12][1]/ScreenWidgets/ScreenWidget[2][1]/ScreenWidgetEvents/ScreenWidgetEvent[1][1]/ScreenWidgetInteractions/ScreenWidgetInteraction[1][1]/ScreenWidgetConditionBlocks/ScreenWidgetConditionBlock[1][1]/ScreenWidgetConditionClause" storeItemID="{7baf6070-8a73-4f56-9835-53680116182e}"/>
  </odx:xpath>
  <odx:xpath id="x93_0">
    <odx:dataBinding xpath="/PrototyperInfo[1]/Templates/Template[1][1]/TemplateDynamicPanels/TemplateDynamicPanel[1]/TemplateDynamicPanelComments/TemplateDynamicPanelComment[1]/TemplateDynamicPanelCommentContent" storeItemID="{7baf6070-8a73-4f56-9835-53680116182e}"/>
  </odx:xpath>
  <odx:xpath id="x26_6_6_0">
    <odx:dataBinding xpath="/PrototyperInfo[1]/Screens/Screen[7][1]/ScreenWidgets/ScreenWidget[7][1]/ScreenWidgetEvents/ScreenWidgetEvent[1][1]/ScreenWidgetInteractions/ScreenWidgetInteraction[1]/ScreenWidgetConditionBlocks/ScreenWidgetConditionBlock[1]/ScreenWidgetActions/ScreenWidgetAction[1]/ScreenWidgetActionDescription" storeItemID="{7baf6070-8a73-4f56-9835-53680116182e}"/>
  </odx:xpath>
  <odx:xpath id="x21_13_5_0">
    <odx:dataBinding xpath="/PrototyperInfo[1]/Screens/Screen[14][1]/ScreenWidgets/ScreenWidget[6][1]/ScreenWidgetEvents/ScreenWidgetEvent[1][1]/ScreenWidgetInteractions/ScreenWidgetInteraction[1]" storeItemID="{7baf6070-8a73-4f56-9835-53680116182e}"/>
  </odx:xpath>
  <odx:xpath id="x20_13_3">
    <odx:dataBinding xpath="/PrototyperInfo[1]/Screens/Screen[14][1]/ScreenWidgets/ScreenWidget[4][1]/ScreenWidgetEvents/ScreenWidgetEvent[1]/ScreenWidgetEventType" storeItemID="{7baf6070-8a73-4f56-9835-53680116182e}"/>
  </odx:xpath>
  <odx:xpath id="x20_13_2">
    <odx:dataBinding xpath="/PrototyperInfo[1]/Screens/Screen[14][1]/ScreenWidgets/ScreenWidget[3][1]/ScreenWidgetEvents/ScreenWidgetEvent[1]/ScreenWidgetEventType" storeItemID="{7baf6070-8a73-4f56-9835-53680116182e}"/>
  </odx:xpath>
  <odx:xpath id="x20_13_1">
    <odx:dataBinding xpath="/PrototyperInfo[1]/Screens/Screen[14][1]/ScreenWidgets/ScreenWidget[2][1]/ScreenWidgetEvents/ScreenWidgetEvent[1]/ScreenWidgetEventType" storeItemID="{7baf6070-8a73-4f56-9835-53680116182e}"/>
  </odx:xpath>
  <odx:xpath id="x20_13_0">
    <odx:dataBinding xpath="/PrototyperInfo[1]/Screens/Screen[14][1]/ScreenWidgets/ScreenWidget[1][1]/ScreenWidgetEvents/ScreenWidgetEvent[1]/ScreenWidgetEventType" storeItemID="{7baf6070-8a73-4f56-9835-53680116182e}"/>
  </odx:xpath>
  <odx:xpath id="x23_14_5_0_0">
    <odx:dataBinding xpath="/PrototyperInfo[1]/Screens/Screen[15][1]/ScreenWidgets/ScreenWidget[6][1]/ScreenWidgetEvents/ScreenWidgetEvent[1][1]/ScreenWidgetInteractions/ScreenWidgetInteraction[1][1]/ScreenWidgetConditionBlocks/ScreenWidgetConditionBlock[1]/ScreenWidgetConditionClause" storeItemID="{7baf6070-8a73-4f56-9835-53680116182e}"/>
  </odx:xpath>
  <odx:xpath id="x24_6_1_0_0">
    <odx:dataBinding xpath="/PrototyperInfo[1]/Screens/Screen[7][1]/ScreenWidgets/ScreenWidget[2][1]/ScreenWidgetEvents/ScreenWidgetEvent[1][1]/ScreenWidgetInteractions/ScreenWidgetInteraction[1][1]/ScreenWidgetConditionBlocks/ScreenWidgetConditionBlock[1]/ScreenWidgetConditionDescription" storeItemID="{7baf6070-8a73-4f56-9835-53680116182e}"/>
  </odx:xpath>
  <odx:xpath id="x26_15_1_0_0">
    <odx:dataBinding xpath="/PrototyperInfo[1]/Screens/Screen[16][1]/ScreenWidgets/ScreenWidget[2][1]/ScreenWidgetEvents/ScreenWidgetEvent[1][1]/ScreenWidgetInteractions/ScreenWidgetInteraction[1][1]/ScreenWidgetConditionBlocks/ScreenWidgetConditionBlock[1]/ScreenWidgetActions/ScreenWidgetAction[1]/ScreenWidgetActionDescription" storeItemID="{7baf6070-8a73-4f56-9835-53680116182e}"/>
  </odx:xpath>
  <odx:xpath id="x25_5_7_0_0">
    <odx:dataBinding xpath="/PrototyperInfo[1]/Screens/Screen[6][1]/ScreenWidgets/ScreenWidget[8][1]/ScreenWidgetEvents/ScreenWidgetEvent[1][1]/ScreenWidgetInteractions/ScreenWidgetInteraction[1][1]/ScreenWidgetConditionBlocks/ScreenWidgetConditionBlock[1]/ScreenWidgetActions/ScreenWidgetAction[1]" storeItemID="{7baf6070-8a73-4f56-9835-53680116182e}"/>
  </odx:xpath>
  <odx:xpath id="x23_9_0_0">
    <odx:dataBinding xpath="/PrototyperInfo[1]/Screens/Screen[10][1]/ScreenWidgets/ScreenWidget[1][1]/ScreenWidgetEvents/ScreenWidgetEvent[1][1]/ScreenWidgetInteractions/ScreenWidgetInteraction[1]/ScreenWidgetConditionBlocks/ScreenWidgetConditionBlock[1]/ScreenWidgetConditionClause" storeItemID="{7baf6070-8a73-4f56-9835-53680116182e}"/>
  </odx:xpath>
  <odx:xpath id="x23_10_4_0">
    <odx:dataBinding xpath="/PrototyperInfo[1]/Screens/Screen[11][1]/ScreenWidgets/ScreenWidget[5][1]/ScreenWidgetEvents/ScreenWidgetEvent[1][1]/ScreenWidgetInteractions/ScreenWidgetInteraction[1]/ScreenWidgetConditionBlocks/ScreenWidgetConditionBlock[1]/ScreenWidgetConditionClause" storeItemID="{7baf6070-8a73-4f56-9835-53680116182e}"/>
  </odx:xpath>
  <odx:xpath id="x24_11_2_0_0_0">
    <odx:dataBinding xpath="/PrototyperInfo[1]/Screens/Screen[12][1]/ScreenWidgets/ScreenWidget[3][1]/ScreenWidgetEvents/ScreenWidgetEvent[1][1]/ScreenWidgetInteractions/ScreenWidgetInteraction[1][1]/ScreenWidgetConditionBlocks/ScreenWidgetConditionBlock[1][1]/ScreenWidgetConditionDescription" storeItemID="{7baf6070-8a73-4f56-9835-53680116182e}"/>
  </odx:xpath>
  <odx:xpath id="x26_7_5_0_0_0_0">
    <odx:dataBinding xpath="/PrototyperInfo[1]/Screens/Screen[8][1]/ScreenWidgets/ScreenWidget[6][1]/ScreenWidgetEvents/ScreenWidgetEvent[1][1]/ScreenWidgetInteractions/ScreenWidgetInteraction[1][1]/ScreenWidgetConditionBlocks/ScreenWidgetConditionBlock[1][1]/ScreenWidgetActions/ScreenWidgetAction[1][1]/ScreenWidgetActionDescription" storeItemID="{7baf6070-8a73-4f56-9835-53680116182e}"/>
  </odx:xpath>
  <odx:xpath id="x20_11_6_0">
    <odx:dataBinding xpath="/PrototyperInfo[1]/Screens/Screen[12][1]/ScreenWidgets/ScreenWidget[7][1]/ScreenWidgetEvents/ScreenWidgetEvent[1][1]/ScreenWidgetEventType" storeItemID="{7baf6070-8a73-4f56-9835-53680116182e}"/>
  </odx:xpath>
  <odx:xpath id="x54_12_0_4">
    <odx:dataBinding xpath="/PrototyperInfo[1]/Screens/Screen[13][1][1]/ScreenDynamicPanels/ScreenDynamicPanel[5][1]/ScreenDynamicPanelRequirements/ScreenDynamicPanelRequirement[1]" storeItemID="{7baf6070-8a73-4f56-9835-53680116182e}"/>
  </odx:xpath>
  <odx:xpath id="x25_11_4_0_0">
    <odx:dataBinding xpath="/PrototyperInfo[1]/Screens/Screen[12][1]/ScreenWidgets/ScreenWidget[5][1]/ScreenWidgetEvents/ScreenWidgetEvent[1][1]/ScreenWidgetInteractions/ScreenWidgetInteraction[1][1]/ScreenWidgetConditionBlocks/ScreenWidgetConditionBlock[1]/ScreenWidgetActions/ScreenWidgetAction[1]" storeItemID="{7baf6070-8a73-4f56-9835-53680116182e}"/>
  </odx:xpath>
  <odx:xpath id="x26_12_3_0_0">
    <odx:dataBinding xpath="/PrototyperInfo[1]/Screens/Screen[13][1]/ScreenWidgets/ScreenWidget[4][1]/ScreenWidgetEvents/ScreenWidgetEvent[1][1]/ScreenWidgetInteractions/ScreenWidgetInteraction[1][1]/ScreenWidgetConditionBlocks/ScreenWidgetConditionBlock[1]/ScreenWidgetActions/ScreenWidgetAction[1]/ScreenWidgetActionDescription" storeItemID="{7baf6070-8a73-4f56-9835-53680116182e}"/>
  </odx:xpath>
  <odx:xpath id="x54_12_0_3">
    <odx:dataBinding xpath="/PrototyperInfo[1]/Screens/Screen[13][1][1]/ScreenDynamicPanels/ScreenDynamicPanel[4][1]/ScreenDynamicPanelRequirements/ScreenDynamicPanelRequirement[1]" storeItemID="{7baf6070-8a73-4f56-9835-53680116182e}"/>
  </odx:xpath>
  <odx:xpath id="x54_12_0_2">
    <odx:dataBinding xpath="/PrototyperInfo[1]/Screens/Screen[13][1][1]/ScreenDynamicPanels/ScreenDynamicPanel[3][1]/ScreenDynamicPanelRequirements/ScreenDynamicPanelRequirement[1]" storeItemID="{7baf6070-8a73-4f56-9835-53680116182e}"/>
  </odx:xpath>
  <odx:xpath id="x54_12_0_1">
    <odx:dataBinding xpath="/PrototyperInfo[1]/Screens/Screen[13][1][1]/ScreenDynamicPanels/ScreenDynamicPanel[2][1]/ScreenDynamicPanelRequirements/ScreenDynamicPanelRequirement[1]" storeItemID="{7baf6070-8a73-4f56-9835-53680116182e}"/>
  </odx:xpath>
  <odx:xpath id="x54_12_0_0">
    <odx:dataBinding xpath="/PrototyperInfo[1]/Screens/Screen[13][1][1]/ScreenDynamicPanels/ScreenDynamicPanel[1][1]/ScreenDynamicPanelRequirements/ScreenDynamicPanelRequirement[1]" storeItemID="{7baf6070-8a73-4f56-9835-53680116182e}"/>
  </odx:xpath>
  <odx:xpath id="x22_6_4_0_0">
    <odx:dataBinding xpath="/PrototyperInfo[1]/Screens/Screen[7][1]/ScreenWidgets/ScreenWidget[5][1]/ScreenWidgetEvents/ScreenWidgetEvent[1][1]/ScreenWidgetInteractions/ScreenWidgetInteraction[1][1]/ScreenWidgetConditionBlocks/ScreenWidgetConditionBlock[1]" storeItemID="{7baf6070-8a73-4f56-9835-53680116182e}"/>
  </odx:xpath>
  <odx:xpath id="x23_12_0_0">
    <odx:dataBinding xpath="/PrototyperInfo[1]/Screens/Screen[13][1]/ScreenWidgets/ScreenWidget[1][1]/ScreenWidgetEvents/ScreenWidgetEvent[1][1]/ScreenWidgetInteractions/ScreenWidgetInteraction[1]/ScreenWidgetConditionBlocks/ScreenWidgetConditionBlock[1]/ScreenWidgetConditionClause" storeItemID="{7baf6070-8a73-4f56-9835-53680116182e}"/>
  </odx:xpath>
  <odx:xpath id="x24_12_3_0">
    <odx:dataBinding xpath="/PrototyperInfo[1]/Screens/Screen[13][1]/ScreenWidgets/ScreenWidget[4][1]/ScreenWidgetEvents/ScreenWidgetEvent[1][1]/ScreenWidgetInteractions/ScreenWidgetInteraction[1]/ScreenWidgetConditionBlocks/ScreenWidgetConditionBlock[1]/ScreenWidgetConditionDescription" storeItemID="{7baf6070-8a73-4f56-9835-53680116182e}"/>
  </odx:xpath>
  <odx:xpath id="x26_6_2_0_0">
    <odx:dataBinding xpath="/PrototyperInfo[1]/Screens/Screen[7][1]/ScreenWidgets/ScreenWidget[3][1]/ScreenWidgetEvents/ScreenWidgetEvent[1][1]/ScreenWidgetInteractions/ScreenWidgetInteraction[1][1]/ScreenWidgetConditionBlocks/ScreenWidgetConditionBlock[1]/ScreenWidgetActions/ScreenWidgetAction[1]/ScreenWidgetActionDescription" storeItemID="{7baf6070-8a73-4f56-9835-53680116182e}"/>
  </odx:xpath>
  <odx:xpath id="x24_5_6_0_0_0">
    <odx:dataBinding xpath="/PrototyperInfo[1]/Screens/Screen[6][1]/ScreenWidgets/ScreenWidget[7][1]/ScreenWidgetEvents/ScreenWidgetEvent[1][1]/ScreenWidgetInteractions/ScreenWidgetInteraction[1][1]/ScreenWidgetConditionBlocks/ScreenWidgetConditionBlock[1][1]/ScreenWidgetConditionDescription" storeItemID="{7baf6070-8a73-4f56-9835-53680116182e}"/>
  </odx:xpath>
  <odx:xpath id="x22_12_4_0_0">
    <odx:dataBinding xpath="/PrototyperInfo[1]/Screens/Screen[13][1]/ScreenWidgets/ScreenWidget[5][1]/ScreenWidgetEvents/ScreenWidgetEvent[1][1]/ScreenWidgetInteractions/ScreenWidgetInteraction[1][1]/ScreenWidgetConditionBlocks/ScreenWidgetConditionBlock[1]" storeItemID="{7baf6070-8a73-4f56-9835-53680116182e}"/>
  </odx:xpath>
  <odx:xpath id="x26_0_1_0_0_0_0">
    <odx:dataBinding xpath="/PrototyperInfo[1]/Screens/Screen[1][1]/ScreenWidgets/ScreenWidget[2][1]/ScreenWidgetEvents/ScreenWidgetEvent[1][1]/ScreenWidgetInteractions/ScreenWidgetInteraction[1][1]/ScreenWidgetConditionBlocks/ScreenWidgetConditionBlock[1][1]/ScreenWidgetActions/ScreenWidgetAction[1][1]/ScreenWidgetActionDescription" storeItemID="{7baf6070-8a73-4f56-9835-53680116182e}"/>
  </odx:xpath>
  <odx:xpath id="x54_12_0_5">
    <odx:dataBinding xpath="/PrototyperInfo[1]/Screens/Screen[13][1][1]/ScreenDynamicPanels/ScreenDynamicPanel[6][1]/ScreenDynamicPanelRequirements/ScreenDynamicPanelRequirement[1]" storeItemID="{7baf6070-8a73-4f56-9835-53680116182e}"/>
  </odx:xpath>
  <odx:xpath id="x21_6_0">
    <odx:dataBinding xpath="/PrototyperInfo[1]/Screens/Screen[7][1]/ScreenWidgets/ScreenWidget[1][1]/ScreenWidgetEvents/ScreenWidgetEvent[1]/ScreenWidgetInteractions/ScreenWidgetInteraction[1]" storeItemID="{7baf6070-8a73-4f56-9835-53680116182e}"/>
  </odx:xpath>
  <odx:xpath id="x26_6_5_0_0_0">
    <odx:dataBinding xpath="/PrototyperInfo[1]/Screens/Screen[7][1]/ScreenWidgets/ScreenWidget[6][1]/ScreenWidgetEvents/ScreenWidgetEvent[1][1]/ScreenWidgetInteractions/ScreenWidgetInteraction[1][1]/ScreenWidgetConditionBlocks/ScreenWidgetConditionBlock[1][1]/ScreenWidgetActions/ScreenWidgetAction[1]/ScreenWidgetActionDescription" storeItemID="{7baf6070-8a73-4f56-9835-53680116182e}"/>
  </odx:xpath>
  <odx:xpath id="x9_15">
    <odx:dataBinding xpath="/PrototyperInfo[1]/Screens/Screen[16][1]/ScreenName" storeItemID="{7baf6070-8a73-4f56-9835-53680116182e}"/>
  </odx:xpath>
  <odx:xpath id="x25_12_3_0_0_0">
    <odx:dataBinding xpath="/PrototyperInfo[1]/Screens/Screen[13][1]/ScreenWidgets/ScreenWidget[4][1]/ScreenWidgetEvents/ScreenWidgetEvent[1][1]/ScreenWidgetInteractions/ScreenWidgetInteraction[1][1]/ScreenWidgetConditionBlocks/ScreenWidgetConditionBlock[1][1]/ScreenWidgetActions/ScreenWidgetAction[1]" storeItemID="{7baf6070-8a73-4f56-9835-53680116182e}"/>
  </odx:xpath>
  <odx:xpath id="x9_13">
    <odx:dataBinding xpath="/PrototyperInfo[1]/Screens/Screen[14][1]/ScreenName" storeItemID="{7baf6070-8a73-4f56-9835-53680116182e}"/>
  </odx:xpath>
  <odx:xpath id="x9_14">
    <odx:dataBinding xpath="/PrototyperInfo[1]/Screens/Screen[15][1]/ScreenName" storeItemID="{7baf6070-8a73-4f56-9835-53680116182e}"/>
  </odx:xpath>
  <odx:xpath id="x21_9_0_0">
    <odx:dataBinding xpath="/PrototyperInfo[1]/Screens/Screen[10][1]/ScreenWidgets/ScreenWidget[1][1]/ScreenWidgetEvents/ScreenWidgetEvent[1][1]/ScreenWidgetInteractions/ScreenWidgetInteraction[1]" storeItemID="{7baf6070-8a73-4f56-9835-53680116182e}"/>
  </odx:xpath>
  <odx:xpath id="x24_8_1_0_0">
    <odx:dataBinding xpath="/PrototyperInfo[1]/Screens/Screen[9][1]/ScreenWidgets/ScreenWidget[2][1]/ScreenWidgetEvents/ScreenWidgetEvent[1][1]/ScreenWidgetInteractions/ScreenWidgetInteraction[1][1]/ScreenWidgetConditionBlocks/ScreenWidgetConditionBlock[1]/ScreenWidgetConditionDescription" storeItemID="{7baf6070-8a73-4f56-9835-53680116182e}"/>
  </odx:xpath>
  <odx:xpath id="x24_10_1">
    <odx:dataBinding xpath="/PrototyperInfo[1]/Screens/Screen[11][1]/ScreenWidgets/ScreenWidget[2][1]/ScreenWidgetEvents/ScreenWidgetEvent[1]/ScreenWidgetInteractions/ScreenWidgetInteraction[1]/ScreenWidgetConditionBlocks/ScreenWidgetConditionBlock[1]/ScreenWidgetConditionDescription" storeItemID="{7baf6070-8a73-4f56-9835-53680116182e}"/>
  </odx:xpath>
  <odx:xpath id="x23_2_0">
    <odx:dataBinding xpath="/PrototyperInfo[1]/Screens/Screen[3][1]/ScreenWidgets/ScreenWidget[1][1]/ScreenWidgetEvents/ScreenWidgetEvent[1]/ScreenWidgetInteractions/ScreenWidgetInteraction[1]/ScreenWidgetConditionBlocks/ScreenWidgetConditionBlock[1]/ScreenWidgetConditionClause" storeItemID="{7baf6070-8a73-4f56-9835-53680116182e}"/>
  </odx:xpath>
  <odx:xpath id="x26_5_4_1_0_0_0">
    <odx:dataBinding xpath="/PrototyperInfo[1]/Screens/Screen[6][1]/ScreenWidgets/ScreenWidget[5][1]/ScreenWidgetEvents/ScreenWidgetEvent[2][1]/ScreenWidgetInteractions/ScreenWidgetInteraction[1][1]/ScreenWidgetConditionBlocks/ScreenWidgetConditionBlock[1][1]/ScreenWidgetActions/ScreenWidgetAction[1][1]/ScreenWidgetActionDescription" storeItemID="{7baf6070-8a73-4f56-9835-53680116182e}"/>
  </odx:xpath>
  <odx:xpath id="x24_10_2">
    <odx:dataBinding xpath="/PrototyperInfo[1]/Screens/Screen[11][1]/ScreenWidgets/ScreenWidget[3][1]/ScreenWidgetEvents/ScreenWidgetEvent[1]/ScreenWidgetInteractions/ScreenWidgetInteraction[1]/ScreenWidgetConditionBlocks/ScreenWidgetConditionBlock[1]/ScreenWidgetConditionDescription" storeItemID="{7baf6070-8a73-4f56-9835-53680116182e}"/>
  </odx:xpath>
  <odx:xpath id="x23_2_1">
    <odx:dataBinding xpath="/PrototyperInfo[1]/Screens/Screen[3][1]/ScreenWidgets/ScreenWidget[2][1]/ScreenWidgetEvents/ScreenWidgetEvent[1]/ScreenWidgetInteractions/ScreenWidgetInteraction[1]/ScreenWidgetConditionBlocks/ScreenWidgetConditionBlock[1]/ScreenWidgetConditionClause" storeItemID="{7baf6070-8a73-4f56-9835-53680116182e}"/>
  </odx:xpath>
  <odx:xpath id="x23_2_2">
    <odx:dataBinding xpath="/PrototyperInfo[1]/Screens/Screen[3][1]/ScreenWidgets/ScreenWidget[3][1]/ScreenWidgetEvents/ScreenWidgetEvent[1]/ScreenWidgetInteractions/ScreenWidgetInteraction[1]/ScreenWidgetConditionBlocks/ScreenWidgetConditionBlock[1]/ScreenWidgetConditionClause" storeItemID="{7baf6070-8a73-4f56-9835-53680116182e}"/>
  </odx:xpath>
  <odx:xpath id="x24_10_0">
    <odx:dataBinding xpath="/PrototyperInfo[1]/Screens/Screen[11][1]/ScreenWidgets/ScreenWidget[1][1]/ScreenWidgetEvents/ScreenWidgetEvent[1]/ScreenWidgetInteractions/ScreenWidgetInteraction[1]/ScreenWidgetConditionBlocks/ScreenWidgetConditionBlock[1]/ScreenWidgetConditionDescription" storeItemID="{7baf6070-8a73-4f56-9835-53680116182e}"/>
  </odx:xpath>
  <odx:xpath id="x9_11">
    <odx:dataBinding xpath="/PrototyperInfo[1]/Screens/Screen[12][1]/ScreenName" storeItemID="{7baf6070-8a73-4f56-9835-53680116182e}"/>
  </odx:xpath>
  <odx:xpath id="x24_10_5">
    <odx:dataBinding xpath="/PrototyperInfo[1]/Screens/Screen[11][1]/ScreenWidgets/ScreenWidget[6][1]/ScreenWidgetEvents/ScreenWidgetEvent[1]/ScreenWidgetInteractions/ScreenWidgetInteraction[1]/ScreenWidgetConditionBlocks/ScreenWidgetConditionBlock[1]/ScreenWidgetConditionDescription" storeItemID="{7baf6070-8a73-4f56-9835-53680116182e}"/>
  </odx:xpath>
  <odx:xpath id="x9_12">
    <odx:dataBinding xpath="/PrototyperInfo[1]/Screens/Screen[13][1]/ScreenName" storeItemID="{7baf6070-8a73-4f56-9835-53680116182e}"/>
  </odx:xpath>
  <odx:xpath id="x24_10_3">
    <odx:dataBinding xpath="/PrototyperInfo[1]/Screens/Screen[11][1]/ScreenWidgets/ScreenWidget[4][1]/ScreenWidgetEvents/ScreenWidgetEvent[1]/ScreenWidgetInteractions/ScreenWidgetInteraction[1]/ScreenWidgetConditionBlocks/ScreenWidgetConditionBlock[1]/ScreenWidgetConditionDescription" storeItemID="{7baf6070-8a73-4f56-9835-53680116182e}"/>
  </odx:xpath>
  <odx:xpath id="x9_10">
    <odx:dataBinding xpath="/PrototyperInfo[1]/Screens/Screen[11][1]/ScreenName" storeItemID="{7baf6070-8a73-4f56-9835-53680116182e}"/>
  </odx:xpath>
  <odx:xpath id="x23_7_4_0">
    <odx:dataBinding xpath="/PrototyperInfo[1]/Screens/Screen[8][1]/ScreenWidgets/ScreenWidget[5][1]/ScreenWidgetEvents/ScreenWidgetEvent[1][1]/ScreenWidgetInteractions/ScreenWidgetInteraction[1]/ScreenWidgetConditionBlocks/ScreenWidgetConditionBlock[1]/ScreenWidgetConditionClause" storeItemID="{7baf6070-8a73-4f56-9835-53680116182e}"/>
  </odx:xpath>
  <odx:xpath id="x24_10_4">
    <odx:dataBinding xpath="/PrototyperInfo[1]/Screens/Screen[11][1]/ScreenWidgets/ScreenWidget[5][1]/ScreenWidgetEvents/ScreenWidgetEvent[1]/ScreenWidgetInteractions/ScreenWidgetInteraction[1]/ScreenWidgetConditionBlocks/ScreenWidgetConditionBlock[1]/ScreenWidgetConditionDescription" storeItemID="{7baf6070-8a73-4f56-9835-53680116182e}"/>
  </odx:xpath>
  <odx:xpath id="x26_12_2_0_0_0_0">
    <odx:dataBinding xpath="/PrototyperInfo[1]/Screens/Screen[13][1]/ScreenWidgets/ScreenWidget[3][1]/ScreenWidgetEvents/ScreenWidgetEvent[1][1]/ScreenWidgetInteractions/ScreenWidgetInteraction[1][1]/ScreenWidgetConditionBlocks/ScreenWidgetConditionBlock[1][1]/ScreenWidgetActions/ScreenWidgetAction[1][1]/ScreenWidgetActionDescription" storeItemID="{7baf6070-8a73-4f56-9835-53680116182e}"/>
  </odx:xpath>
  <odx:xpath id="x24_0_1_0">
    <odx:dataBinding xpath="/PrototyperInfo[1]/Screens/Screen[1][1]/ScreenWidgets/ScreenWidget[2][1]/ScreenWidgetEvents/ScreenWidgetEvent[1][1]/ScreenWidgetInteractions/ScreenWidgetInteraction[1]/ScreenWidgetConditionBlocks/ScreenWidgetConditionBlock[1]/ScreenWidgetConditionDescription" storeItemID="{7baf6070-8a73-4f56-9835-53680116182e}"/>
  </odx:xpath>
  <odx:xpath id="x26_13_0_0_0_0">
    <odx:dataBinding xpath="/PrototyperInfo[1]/Screens/Screen[14][1]/ScreenWidgets/ScreenWidget[1][1]/ScreenWidgetEvents/ScreenWidgetEvent[1][1]/ScreenWidgetInteractions/ScreenWidgetInteraction[1][1]/ScreenWidgetConditionBlocks/ScreenWidgetConditionBlock[1][1]/ScreenWidgetActions/ScreenWidgetAction[1]/ScreenWidgetActionDescription" storeItemID="{7baf6070-8a73-4f56-9835-53680116182e}"/>
  </odx:xpath>
  <odx:xpath id="x21_6_5">
    <odx:dataBinding xpath="/PrototyperInfo[1]/Screens/Screen[7][1]/ScreenWidgets/ScreenWidget[6][1]/ScreenWidgetEvents/ScreenWidgetEvent[1]/ScreenWidgetInteractions/ScreenWidgetInteraction[1]" storeItemID="{7baf6070-8a73-4f56-9835-53680116182e}"/>
  </odx:xpath>
  <odx:xpath id="x21_6_6">
    <odx:dataBinding xpath="/PrototyperInfo[1]/Screens/Screen[7][1]/ScreenWidgets/ScreenWidget[7][1]/ScreenWidgetEvents/ScreenWidgetEvent[1]/ScreenWidgetInteractions/ScreenWidgetInteraction[1]" storeItemID="{7baf6070-8a73-4f56-9835-53680116182e}"/>
  </odx:xpath>
  <odx:xpath id="x47_6_0">
    <odx:dataBinding xpath="/PrototyperInfo[1]/Screens/Screen[7][1][1]/ScreenDynamicPanels/ScreenDynamicPanel[1]/ScreenDynamicPanelWidgets/ScreenDynamicPanelWidget[1]/ScreenDynamicPanelWidgetEvents/ScreenDynamicPanelWidgetEvent[1]/ScreenDynamicPanelWidgetInteractions/ScreenDynamicPanelWidgetInteraction[1]" storeItemID="{7baf6070-8a73-4f56-9835-53680116182e}"/>
  </odx:xpath>
  <odx:xpath id="x21_6_7">
    <odx:dataBinding xpath="/PrototyperInfo[1]/Screens/Screen[7][1]/ScreenWidgets/ScreenWidget[8][1]/ScreenWidgetEvents/ScreenWidgetEvent[1]/ScreenWidgetInteractions/ScreenWidgetInteraction[1]" storeItemID="{7baf6070-8a73-4f56-9835-53680116182e}"/>
  </odx:xpath>
  <odx:xpath id="x22_4_1_0">
    <odx:dataBinding xpath="/PrototyperInfo[1]/Screens/Screen[5][1]/ScreenWidgets/ScreenWidget[2][1]/ScreenWidgetEvents/ScreenWidgetEvent[1][1]/ScreenWidgetInteractions/ScreenWidgetInteraction[1]/ScreenWidgetConditionBlocks/ScreenWidgetConditionBlock[1]" storeItemID="{7baf6070-8a73-4f56-9835-53680116182e}"/>
  </odx:xpath>
  <odx:xpath id="x21_6_1">
    <odx:dataBinding xpath="/PrototyperInfo[1]/Screens/Screen[7][1]/ScreenWidgets/ScreenWidget[2][1]/ScreenWidgetEvents/ScreenWidgetEvent[1]/ScreenWidgetInteractions/ScreenWidgetInteraction[1]" storeItemID="{7baf6070-8a73-4f56-9835-53680116182e}"/>
  </odx:xpath>
  <odx:xpath id="x21_6_2">
    <odx:dataBinding xpath="/PrototyperInfo[1]/Screens/Screen[7][1]/ScreenWidgets/ScreenWidget[3][1]/ScreenWidgetEvents/ScreenWidgetEvent[1]/ScreenWidgetInteractions/ScreenWidgetInteraction[1]" storeItemID="{7baf6070-8a73-4f56-9835-53680116182e}"/>
  </odx:xpath>
  <odx:xpath id="x20_13_6">
    <odx:dataBinding xpath="/PrototyperInfo[1]/Screens/Screen[14][1]/ScreenWidgets/ScreenWidget[7][1]/ScreenWidgetEvents/ScreenWidgetEvent[1]/ScreenWidgetEventType" storeItemID="{7baf6070-8a73-4f56-9835-53680116182e}"/>
  </odx:xpath>
  <odx:xpath id="x21_6_3">
    <odx:dataBinding xpath="/PrototyperInfo[1]/Screens/Screen[7][1]/ScreenWidgets/ScreenWidget[4][1]/ScreenWidgetEvents/ScreenWidgetEvent[1]/ScreenWidgetInteractions/ScreenWidgetInteraction[1]" storeItemID="{7baf6070-8a73-4f56-9835-53680116182e}"/>
  </odx:xpath>
  <odx:xpath id="x20_13_5">
    <odx:dataBinding xpath="/PrototyperInfo[1]/Screens/Screen[14][1]/ScreenWidgets/ScreenWidget[6][1]/ScreenWidgetEvents/ScreenWidgetEvent[1]/ScreenWidgetEventType" storeItemID="{7baf6070-8a73-4f56-9835-53680116182e}"/>
  </odx:xpath>
  <odx:xpath id="x21_6_4">
    <odx:dataBinding xpath="/PrototyperInfo[1]/Screens/Screen[7][1]/ScreenWidgets/ScreenWidget[5][1]/ScreenWidgetEvents/ScreenWidgetEvent[1]/ScreenWidgetInteractions/ScreenWidgetInteraction[1]" storeItemID="{7baf6070-8a73-4f56-9835-53680116182e}"/>
  </odx:xpath>
  <odx:xpath id="x20_13_4">
    <odx:dataBinding xpath="/PrototyperInfo[1]/Screens/Screen[14][1]/ScreenWidgets/ScreenWidget[5][1]/ScreenWidgetEvents/ScreenWidgetEvent[1]/ScreenWidgetEventType" storeItemID="{7baf6070-8a73-4f56-9835-53680116182e}"/>
  </odx:xpath>
  <odx:xpath id="x25_8_1_0_0_0">
    <odx:dataBinding xpath="/PrototyperInfo[1]/Screens/Screen[9][1]/ScreenWidgets/ScreenWidget[2][1]/ScreenWidgetEvents/ScreenWidgetEvent[1][1]/ScreenWidgetInteractions/ScreenWidgetInteraction[1][1]/ScreenWidgetConditionBlocks/ScreenWidgetConditionBlock[1][1]/ScreenWidgetActions/ScreenWidgetAction[1]" storeItemID="{7baf6070-8a73-4f56-9835-53680116182e}"/>
  </odx:xpath>
  <odx:xpath id="x23_8_6_0_0_0">
    <odx:dataBinding xpath="/PrototyperInfo[1]/Screens/Screen[9][1]/ScreenWidgets/ScreenWidget[7][1]/ScreenWidgetEvents/ScreenWidgetEvent[1][1]/ScreenWidgetInteractions/ScreenWidgetInteraction[1][1]/ScreenWidgetConditionBlocks/ScreenWidgetConditionBlock[1][1]/ScreenWidgetConditionClause" storeItemID="{7baf6070-8a73-4f56-9835-53680116182e}"/>
  </odx:xpath>
  <odx:xpath id="x14_6">
    <odx:dataBinding xpath="/PrototyperInfo[1]/Screens/Screen[7][1]/ScreenComments/ScreenComment[1]/ScreenCommentMarkerID" storeItemID="{7baf6070-8a73-4f56-9835-53680116182e}"/>
  </odx:xpath>
  <odx:xpath id="x14_7">
    <odx:dataBinding xpath="/PrototyperInfo[1]/Screens/Screen[8][1]/ScreenComments/ScreenComment[1]/ScreenCommentMarkerID" storeItemID="{7baf6070-8a73-4f56-9835-53680116182e}"/>
  </odx:xpath>
  <odx:xpath id="x14_4">
    <odx:dataBinding xpath="/PrototyperInfo[1]/Screens/Screen[5][1]/ScreenComments/ScreenComment[1]/ScreenCommentMarkerID" storeItemID="{7baf6070-8a73-4f56-9835-53680116182e}"/>
  </odx:xpath>
  <odx:xpath id="x23_15_6_0_0_0">
    <odx:dataBinding xpath="/PrototyperInfo[1]/Screens/Screen[16][1]/ScreenWidgets/ScreenWidget[7][1]/ScreenWidgetEvents/ScreenWidgetEvent[1][1]/ScreenWidgetInteractions/ScreenWidgetInteraction[1][1]/ScreenWidgetConditionBlocks/ScreenWidgetConditionBlock[1][1]/ScreenWidgetConditionClause" storeItemID="{7baf6070-8a73-4f56-9835-53680116182e}"/>
  </odx:xpath>
  <odx:xpath id="x14_5">
    <odx:dataBinding xpath="/PrototyperInfo[1]/Screens/Screen[6][1]/ScreenComments/ScreenComment[1]/ScreenCommentMarkerID" storeItemID="{7baf6070-8a73-4f56-9835-53680116182e}"/>
  </odx:xpath>
  <odx:xpath id="x22_5_6_0_0">
    <odx:dataBinding xpath="/PrototyperInfo[1]/Screens/Screen[6][1]/ScreenWidgets/ScreenWidget[7][1]/ScreenWidgetEvents/ScreenWidgetEvent[1][1]/ScreenWidgetInteractions/ScreenWidgetInteraction[1][1]/ScreenWidgetConditionBlocks/ScreenWidgetConditionBlock[1]" storeItemID="{7baf6070-8a73-4f56-9835-53680116182e}"/>
  </odx:xpath>
  <odx:xpath id="x26_8_2_0_0_0_0">
    <odx:dataBinding xpath="/PrototyperInfo[1]/Screens/Screen[9][1]/ScreenWidgets/ScreenWidget[3][1]/ScreenWidgetEvents/ScreenWidgetEvent[1][1]/ScreenWidgetInteractions/ScreenWidgetInteraction[1][1]/ScreenWidgetConditionBlocks/ScreenWidgetConditionBlock[1][1]/ScreenWidgetActions/ScreenWidgetAction[1][1]/ScreenWidgetActionDescription" storeItemID="{7baf6070-8a73-4f56-9835-53680116182e}"/>
  </odx:xpath>
  <odx:xpath id="x21_8_6_0">
    <odx:dataBinding xpath="/PrototyperInfo[1]/Screens/Screen[9][1]/ScreenWidgets/ScreenWidget[7][1]/ScreenWidgetEvents/ScreenWidgetEvent[1][1]/ScreenWidgetInteractions/ScreenWidgetInteraction[1]" storeItemID="{7baf6070-8a73-4f56-9835-53680116182e}"/>
  </odx:xpath>
  <odx:xpath id="x14_8">
    <odx:dataBinding xpath="/PrototyperInfo[1]/Screens/Screen[9][1]/ScreenComments/ScreenComment[1]/ScreenCommentMarkerID" storeItemID="{7baf6070-8a73-4f56-9835-53680116182e}"/>
  </odx:xpath>
  <odx:xpath id="x14_9">
    <odx:dataBinding xpath="/PrototyperInfo[1]/Screens/Screen[10][1]/ScreenComments/ScreenComment[1]/ScreenCommentMarkerID" storeItemID="{7baf6070-8a73-4f56-9835-53680116182e}"/>
  </odx:xpath>
  <odx:xpath id="x26_6_7_0_0_0_0">
    <odx:dataBinding xpath="/PrototyperInfo[1]/Screens/Screen[7][1]/ScreenWidgets/ScreenWidget[8][1]/ScreenWidgetEvents/ScreenWidgetEvent[1][1]/ScreenWidgetInteractions/ScreenWidgetInteraction[1][1]/ScreenWidgetConditionBlocks/ScreenWidgetConditionBlock[1][1]/ScreenWidgetActions/ScreenWidgetAction[1][1]/ScreenWidgetActionDescription" storeItemID="{7baf6070-8a73-4f56-9835-53680116182e}"/>
  </odx:xpath>
  <odx:xpath id="x23_13_3_0_0">
    <odx:dataBinding xpath="/PrototyperInfo[1]/Screens/Screen[14][1]/ScreenWidgets/ScreenWidget[4][1]/ScreenWidgetEvents/ScreenWidgetEvent[1][1]/ScreenWidgetInteractions/ScreenWidgetInteraction[1][1]/ScreenWidgetConditionBlocks/ScreenWidgetConditionBlock[1]/ScreenWidgetConditionClause" storeItemID="{7baf6070-8a73-4f56-9835-53680116182e}"/>
  </odx:xpath>
  <odx:xpath id="x14_2">
    <odx:dataBinding xpath="/PrototyperInfo[1]/Screens/Screen[3][1]/ScreenComments/ScreenComment[1]/ScreenCommentMarkerID" storeItemID="{7baf6070-8a73-4f56-9835-53680116182e}"/>
  </odx:xpath>
  <odx:xpath id="x14_3">
    <odx:dataBinding xpath="/PrototyperInfo[1]/Screens/Screen[4][1]/ScreenComments/ScreenComment[1]/ScreenCommentMarkerID" storeItemID="{7baf6070-8a73-4f56-9835-53680116182e}"/>
  </odx:xpath>
  <odx:xpath id="x14_0">
    <odx:dataBinding xpath="/PrototyperInfo[1]/Screens/Screen[1][1]/ScreenComments/ScreenComment[1]/ScreenCommentMarkerID" storeItemID="{7baf6070-8a73-4f56-9835-53680116182e}"/>
  </odx:xpath>
  <odx:xpath id="x14_1">
    <odx:dataBinding xpath="/PrototyperInfo[1]/Screens/Screen[2][1]/ScreenComments/ScreenComment[1]/ScreenCommentMarkerID" storeItemID="{7baf6070-8a73-4f56-9835-53680116182e}"/>
  </odx:xpath>
  <odx:xpath id="x22_0_1_0">
    <odx:dataBinding xpath="/PrototyperInfo[1]/Screens/Screen[1][1]/ScreenWidgets/ScreenWidget[2][1]/ScreenWidgetEvents/ScreenWidgetEvent[1][1]/ScreenWidgetInteractions/ScreenWidgetInteraction[1]/ScreenWidgetConditionBlocks/ScreenWidgetConditionBlock[1]" storeItemID="{7baf6070-8a73-4f56-9835-53680116182e}"/>
  </odx:xpath>
  <odx:xpath id="x26_13_2_0_0_0">
    <odx:dataBinding xpath="/PrototyperInfo[1]/Screens/Screen[14][1]/ScreenWidgets/ScreenWidget[3][1]/ScreenWidgetEvents/ScreenWidgetEvent[1][1]/ScreenWidgetInteractions/ScreenWidgetInteraction[1][1]/ScreenWidgetConditionBlocks/ScreenWidgetConditionBlock[1][1]/ScreenWidgetActions/ScreenWidgetAction[1]/ScreenWidgetActionDescription" storeItemID="{7baf6070-8a73-4f56-9835-53680116182e}"/>
  </odx:xpath>
  <odx:xpath id="x26_1_4_0_0_0">
    <odx:dataBinding xpath="/PrototyperInfo[1]/Screens/Screen[2][1]/ScreenWidgets/ScreenWidget[5][1]/ScreenWidgetEvents/ScreenWidgetEvent[1][1]/ScreenWidgetInteractions/ScreenWidgetInteraction[1][1]/ScreenWidgetConditionBlocks/ScreenWidgetConditionBlock[1][1]/ScreenWidgetActions/ScreenWidgetAction[1]/ScreenWidgetActionDescription" storeItemID="{7baf6070-8a73-4f56-9835-53680116182e}"/>
  </odx:xpath>
  <odx:xpath id="x24_4_1_0_0">
    <odx:dataBinding xpath="/PrototyperInfo[1]/Screens/Screen[5][1]/ScreenWidgets/ScreenWidget[2][1]/ScreenWidgetEvents/ScreenWidgetEvent[1][1]/ScreenWidgetInteractions/ScreenWidgetInteraction[1][1]/ScreenWidgetConditionBlocks/ScreenWidgetConditionBlock[1]/ScreenWidgetConditionDescription" storeItemID="{7baf6070-8a73-4f56-9835-53680116182e}"/>
  </odx:xpath>
  <odx:xpath id="x22_13_6_0_0">
    <odx:dataBinding xpath="/PrototyperInfo[1]/Screens/Screen[14][1]/ScreenWidgets/ScreenWidget[7][1]/ScreenWidgetEvents/ScreenWidgetEvent[1][1]/ScreenWidgetInteractions/ScreenWidgetInteraction[1][1]/ScreenWidgetConditionBlocks/ScreenWidgetConditionBlock[1]" storeItemID="{7baf6070-8a73-4f56-9835-53680116182e}"/>
  </odx:xpath>
  <odx:xpath id="x18_12_6">
    <odx:dataBinding xpath="/PrototyperInfo[1]/Screens/Screen[13][1]/ScreenWidgets/ScreenWidget[7][1]/ScreenWidgetMarkerID" storeItemID="{7baf6070-8a73-4f56-9835-53680116182e}"/>
  </odx:xpath>
  <odx:xpath id="x18_12_5">
    <odx:dataBinding xpath="/PrototyperInfo[1]/Screens/Screen[13][1]/ScreenWidgets/ScreenWidget[6][1]/ScreenWidgetMarkerID" storeItemID="{7baf6070-8a73-4f56-9835-53680116182e}"/>
  </odx:xpath>
  <odx:xpath id="x26_1_3_0">
    <odx:dataBinding xpath="/PrototyperInfo[1]/Screens/Screen[2][1]/ScreenWidgets/ScreenWidget[4][1]/ScreenWidgetEvents/ScreenWidgetEvent[1][1]/ScreenWidgetInteractions/ScreenWidgetInteraction[1]/ScreenWidgetConditionBlocks/ScreenWidgetConditionBlock[1]/ScreenWidgetActions/ScreenWidgetAction[1]/ScreenWidgetActionDescription" storeItemID="{7baf6070-8a73-4f56-9835-53680116182e}"/>
  </odx:xpath>
  <odx:xpath id="x18_12_4">
    <odx:dataBinding xpath="/PrototyperInfo[1]/Screens/Screen[13][1]/ScreenWidgets/ScreenWidget[5][1]/ScreenWidgetMarkerID" storeItemID="{7baf6070-8a73-4f56-9835-53680116182e}"/>
  </odx:xpath>
  <odx:xpath id="x22_10_1_0">
    <odx:dataBinding xpath="/PrototyperInfo[1]/Screens/Screen[11][1]/ScreenWidgets/ScreenWidget[2][1]/ScreenWidgetEvents/ScreenWidgetEvent[1][1]/ScreenWidgetInteractions/ScreenWidgetInteraction[1]/ScreenWidgetConditionBlocks/ScreenWidgetConditionBlock[1]" storeItemID="{7baf6070-8a73-4f56-9835-53680116182e}"/>
  </odx:xpath>
  <odx:xpath id="x18_12_3">
    <odx:dataBinding xpath="/PrototyperInfo[1]/Screens/Screen[13][1]/ScreenWidgets/ScreenWidget[4][1]/ScreenWidgetMarkerID" storeItemID="{7baf6070-8a73-4f56-9835-53680116182e}"/>
  </odx:xpath>
  <odx:xpath id="x18_12_2">
    <odx:dataBinding xpath="/PrototyperInfo[1]/Screens/Screen[13][1]/ScreenWidgets/ScreenWidget[3][1]/ScreenWidgetMarkerID" storeItemID="{7baf6070-8a73-4f56-9835-53680116182e}"/>
  </odx:xpath>
  <odx:xpath id="x18_12_1">
    <odx:dataBinding xpath="/PrototyperInfo[1]/Screens/Screen[13][1]/ScreenWidgets/ScreenWidget[2][1]/ScreenWidgetMarkerID" storeItemID="{7baf6070-8a73-4f56-9835-53680116182e}"/>
  </odx:xpath>
  <odx:xpath id="x18_12_0">
    <odx:dataBinding xpath="/PrototyperInfo[1]/Screens/Screen[13][1]/ScreenWidgets/ScreenWidget[1][1]/ScreenWidgetMarkerID" storeItemID="{7baf6070-8a73-4f56-9835-53680116182e}"/>
  </odx:xpath>
  <odx:xpath id="x23_10_1_0_0">
    <odx:dataBinding xpath="/PrototyperInfo[1]/Screens/Screen[11][1]/ScreenWidgets/ScreenWidget[2][1]/ScreenWidgetEvents/ScreenWidgetEvent[1][1]/ScreenWidgetInteractions/ScreenWidgetInteraction[1][1]/ScreenWidgetConditionBlocks/ScreenWidgetConditionBlock[1]/ScreenWidgetConditionClause" storeItemID="{7baf6070-8a73-4f56-9835-53680116182e}"/>
  </odx:xpath>
  <odx:xpath id="x25_2_1_0">
    <odx:dataBinding xpath="/PrototyperInfo[1]/Screens/Screen[3][1]/ScreenWidgets/ScreenWidget[2][1]/ScreenWidgetEvents/ScreenWidgetEvent[1][1]/ScreenWidgetInteractions/ScreenWidgetInteraction[1]/ScreenWidgetConditionBlocks/ScreenWidgetConditionBlock[1]/ScreenWidgetActions/ScreenWidgetAction[1]" storeItemID="{7baf6070-8a73-4f56-9835-53680116182e}"/>
  </odx:xpath>
  <odx:xpath id="x20_15_6_0">
    <odx:dataBinding xpath="/PrototyperInfo[1]/Screens/Screen[16][1]/ScreenWidgets/ScreenWidget[7][1]/ScreenWidgetEvents/ScreenWidgetEvent[1][1]/ScreenWidgetEventType" storeItemID="{7baf6070-8a73-4f56-9835-53680116182e}"/>
  </odx:xpath>
  <odx:xpath id="x24_0_1_0_0">
    <odx:dataBinding xpath="/PrototyperInfo[1]/Screens/Screen[1][1]/ScreenWidgets/ScreenWidget[2][1]/ScreenWidgetEvents/ScreenWidgetEvent[1][1]/ScreenWidgetInteractions/ScreenWidgetInteraction[1][1]/ScreenWidgetConditionBlocks/ScreenWidgetConditionBlock[1]/ScreenWidgetConditionDescription" storeItemID="{7baf6070-8a73-4f56-9835-53680116182e}"/>
  </odx:xpath>
  <odx:xpath id="x26_13_1_0_0">
    <odx:dataBinding xpath="/PrototyperInfo[1]/Screens/Screen[14][1]/ScreenWidgets/ScreenWidget[2][1]/ScreenWidgetEvents/ScreenWidgetEvent[1][1]/ScreenWidgetInteractions/ScreenWidgetInteraction[1][1]/ScreenWidgetConditionBlocks/ScreenWidgetConditionBlock[1]/ScreenWidgetActions/ScreenWidgetAction[1]/ScreenWidgetActionDescription" storeItemID="{7baf6070-8a73-4f56-9835-53680116182e}"/>
  </odx:xpath>
  <odx:xpath id="x41_14_0">
    <odx:dataBinding xpath="/PrototyperInfo[1]/Screens/Screen[15][1][1]/ScreenDynamicPanels/ScreenDynamicPanel[1]/ScreenDynamicPanelComments/ScreenDynamicPanelComment[1]/ScreenDynamicPanelCommentContent" storeItemID="{7baf6070-8a73-4f56-9835-53680116182e}"/>
  </odx:xpath>
  <odx:xpath id="x26_6_1_0_0_0">
    <odx:dataBinding xpath="/PrototyperInfo[1]/Screens/Screen[7][1]/ScreenWidgets/ScreenWidget[2][1]/ScreenWidgetEvents/ScreenWidgetEvent[1][1]/ScreenWidgetInteractions/ScreenWidgetInteraction[1][1]/ScreenWidgetConditionBlocks/ScreenWidgetConditionBlock[1][1]/ScreenWidgetActions/ScreenWidgetAction[1]/ScreenWidgetActionDescription" storeItemID="{7baf6070-8a73-4f56-9835-53680116182e}"/>
  </odx:xpath>
  <odx:xpath id="x25_12_6_0_0">
    <odx:dataBinding xpath="/PrototyperInfo[1]/Screens/Screen[13][1]/ScreenWidgets/ScreenWidget[7][1]/ScreenWidgetEvents/ScreenWidgetEvent[1][1]/ScreenWidgetInteractions/ScreenWidgetInteraction[1][1]/ScreenWidgetConditionBlocks/ScreenWidgetConditionBlock[1]/ScreenWidgetActions/ScreenWidgetAction[1]" storeItemID="{7baf6070-8a73-4f56-9835-53680116182e}"/>
  </odx:xpath>
  <odx:xpath id="x26_5_0_0_0">
    <odx:dataBinding xpath="/PrototyperInfo[1]/Screens/Screen[6][1]/ScreenWidgets/ScreenWidget[1][1]/ScreenWidgetEvents/ScreenWidgetEvent[1][1]/ScreenWidgetInteractions/ScreenWidgetInteraction[1][1]/ScreenWidgetConditionBlocks/ScreenWidgetConditionBlock[1]/ScreenWidgetActions/ScreenWidgetAction[1]/ScreenWidgetActionDescription" storeItemID="{7baf6070-8a73-4f56-9835-53680116182e}"/>
  </odx:xpath>
  <odx:xpath id="x21_14_7_0">
    <odx:dataBinding xpath="/PrototyperInfo[1]/Screens/Screen[15][1]/ScreenWidgets/ScreenWidget[8][1]/ScreenWidgetEvents/ScreenWidgetEvent[1][1]/ScreenWidgetInteractions/ScreenWidgetInteraction[1]" storeItemID="{7baf6070-8a73-4f56-9835-53680116182e}"/>
  </odx:xpath>
  <odx:xpath id="x20_1_3_0">
    <odx:dataBinding xpath="/PrototyperInfo[1]/Screens/Screen[2][1]/ScreenWidgets/ScreenWidget[4][1]/ScreenWidgetEvents/ScreenWidgetEvent[1][1]/ScreenWidgetEventType" storeItemID="{7baf6070-8a73-4f56-9835-53680116182e}"/>
  </odx:xpath>
  <odx:xpath id="x27_4">
    <odx:dataBinding xpath="/PrototyperInfo[1]/Screens/Screen[5][1]/ScreenRequirements/hasScreenRequirements" storeItemID="{7baf6070-8a73-4f56-9835-53680116182e}"/>
  </odx:xpath>
  <odx:xpath id="x24_15_1_0">
    <odx:dataBinding xpath="/PrototyperInfo[1]/Screens/Screen[16][1]/ScreenWidgets/ScreenWidget[2][1]/ScreenWidgetEvents/ScreenWidgetEvent[1][1]/ScreenWidgetInteractions/ScreenWidgetInteraction[1]/ScreenWidgetConditionBlocks/ScreenWidgetConditionBlock[1]/ScreenWidgetConditionDescription" storeItemID="{7baf6070-8a73-4f56-9835-53680116182e}"/>
  </odx:xpath>
  <odx:xpath id="x27_5">
    <odx:dataBinding xpath="/PrototyperInfo[1]/Screens/Screen[6][1]/ScreenRequirements/hasScreenRequirements" storeItemID="{7baf6070-8a73-4f56-9835-53680116182e}"/>
  </odx:xpath>
  <odx:xpath id="x27_2">
    <odx:dataBinding xpath="/PrototyperInfo[1]/Screens/Screen[3][1]/ScreenRequirements/hasScreenRequirements" storeItemID="{7baf6070-8a73-4f56-9835-53680116182e}"/>
  </odx:xpath>
  <odx:xpath id="x27_3">
    <odx:dataBinding xpath="/PrototyperInfo[1]/Screens/Screen[4][1]/ScreenRequirements/hasScreenRequirements" storeItemID="{7baf6070-8a73-4f56-9835-53680116182e}"/>
  </odx:xpath>
  <odx:xpath id="x27_8">
    <odx:dataBinding xpath="/PrototyperInfo[1]/Screens/Screen[9][1]/ScreenRequirements/hasScreenRequirements" storeItemID="{7baf6070-8a73-4f56-9835-53680116182e}"/>
  </odx:xpath>
  <odx:xpath id="x26_11_4_0_0_0_0">
    <odx:dataBinding xpath="/PrototyperInfo[1]/Screens/Screen[12][1]/ScreenWidgets/ScreenWidget[5][1]/ScreenWidgetEvents/ScreenWidgetEvent[1][1]/ScreenWidgetInteractions/ScreenWidgetInteraction[1][1]/ScreenWidgetConditionBlocks/ScreenWidgetConditionBlock[1][1]/ScreenWidgetActions/ScreenWidgetAction[1][1]/ScreenWidgetActionDescription" storeItemID="{7baf6070-8a73-4f56-9835-53680116182e}"/>
  </odx:xpath>
  <odx:xpath id="x27_9">
    <odx:dataBinding xpath="/PrototyperInfo[1]/Screens/Screen[10][1]/ScreenRequirements/hasScreenRequirements" storeItemID="{7baf6070-8a73-4f56-9835-53680116182e}"/>
  </odx:xpath>
  <odx:xpath id="x27_6">
    <odx:dataBinding xpath="/PrototyperInfo[1]/Screens/Screen[7][1]/ScreenRequirements/hasScreenRequirements" storeItemID="{7baf6070-8a73-4f56-9835-53680116182e}"/>
  </odx:xpath>
  <odx:xpath id="x27_7">
    <odx:dataBinding xpath="/PrototyperInfo[1]/Screens/Screen[8][1]/ScreenRequirements/hasScreenRequirements" storeItemID="{7baf6070-8a73-4f56-9835-53680116182e}"/>
  </odx:xpath>
  <odx:xpath id="x26_9_0_0_0_0_0">
    <odx:dataBinding xpath="/PrototyperInfo[1]/Screens/Screen[10][1]/ScreenWidgets/ScreenWidget[1][1]/ScreenWidgetEvents/ScreenWidgetEvent[1][1]/ScreenWidgetInteractions/ScreenWidgetInteraction[1][1]/ScreenWidgetConditionBlocks/ScreenWidgetConditionBlock[1][1]/ScreenWidgetActions/ScreenWidgetAction[1][1]/ScreenWidgetActionDescription" storeItemID="{7baf6070-8a73-4f56-9835-53680116182e}"/>
  </odx:xpath>
  <odx:xpath id="x23_8_6_0">
    <odx:dataBinding xpath="/PrototyperInfo[1]/Screens/Screen[9][1]/ScreenWidgets/ScreenWidget[7][1]/ScreenWidgetEvents/ScreenWidgetEvent[1][1]/ScreenWidgetInteractions/ScreenWidgetInteraction[1]/ScreenWidgetConditionBlocks/ScreenWidgetConditionBlock[1]/ScreenWidgetConditionClause" storeItemID="{7baf6070-8a73-4f56-9835-53680116182e}"/>
  </odx:xpath>
  <odx:xpath id="x80_0">
    <odx:dataBinding xpath="/PrototyperInfo[1]/Templates/Template[1][1]/TemplateRequirements/TemplateRequirement[1]" storeItemID="{7baf6070-8a73-4f56-9835-53680116182e}"/>
  </odx:xpath>
  <odx:xpath id="x24_9_3_0_0">
    <odx:dataBinding xpath="/PrototyperInfo[1]/Screens/Screen[10][1]/ScreenWidgets/ScreenWidget[4][1]/ScreenWidgetEvents/ScreenWidgetEvent[1][1]/ScreenWidgetInteractions/ScreenWidgetInteraction[1][1]/ScreenWidgetConditionBlocks/ScreenWidgetConditionBlock[1]/ScreenWidgetConditionDescription" storeItemID="{7baf6070-8a73-4f56-9835-53680116182e}"/>
  </odx:xpath>
  <odx:xpath id="x27_0">
    <odx:dataBinding xpath="/PrototyperInfo[1]/Screens/Screen[1][1]/ScreenRequirements/hasScreenRequirements" storeItemID="{7baf6070-8a73-4f56-9835-53680116182e}"/>
  </odx:xpath>
  <odx:xpath id="x24_1_3_0">
    <odx:dataBinding xpath="/PrototyperInfo[1]/Screens/Screen[2][1]/ScreenWidgets/ScreenWidget[4][1]/ScreenWidgetEvents/ScreenWidgetEvent[1][1]/ScreenWidgetInteractions/ScreenWidgetInteraction[1]/ScreenWidgetConditionBlocks/ScreenWidgetConditionBlock[1]/ScreenWidgetConditionDescription" storeItemID="{7baf6070-8a73-4f56-9835-53680116182e}"/>
  </odx:xpath>
  <odx:xpath id="x23_11_6_0">
    <odx:dataBinding xpath="/PrototyperInfo[1]/Screens/Screen[12][1]/ScreenWidgets/ScreenWidget[7][1]/ScreenWidgetEvents/ScreenWidgetEvent[1][1]/ScreenWidgetInteractions/ScreenWidgetInteraction[1]/ScreenWidgetConditionBlocks/ScreenWidgetConditionBlock[1]/ScreenWidgetConditionClause" storeItemID="{7baf6070-8a73-4f56-9835-53680116182e}"/>
  </odx:xpath>
  <odx:xpath id="x27_1">
    <odx:dataBinding xpath="/PrototyperInfo[1]/Screens/Screen[2][1]/ScreenRequirements/hasScreenRequirements" storeItemID="{7baf6070-8a73-4f56-9835-53680116182e}"/>
  </odx:xpath>
  <odx:xpath id="x24_13_5_0">
    <odx:dataBinding xpath="/PrototyperInfo[1]/Screens/Screen[14][1]/ScreenWidgets/ScreenWidget[6][1]/ScreenWidgetEvents/ScreenWidgetEvent[1][1]/ScreenWidgetInteractions/ScreenWidgetInteraction[1]/ScreenWidgetConditionBlocks/ScreenWidgetConditionBlock[1]/ScreenWidgetConditionDescription" storeItemID="{7baf6070-8a73-4f56-9835-53680116182e}"/>
  </odx:xpath>
  <odx:xpath id="x23_8_2_0_0_0">
    <odx:dataBinding xpath="/PrototyperInfo[1]/Screens/Screen[9][1]/ScreenWidgets/ScreenWidget[3][1]/ScreenWidgetEvents/ScreenWidgetEvent[1][1]/ScreenWidgetInteractions/ScreenWidgetInteraction[1][1]/ScreenWidgetConditionBlocks/ScreenWidgetConditionBlock[1][1]/ScreenWidgetConditionClause" storeItemID="{7baf6070-8a73-4f56-9835-53680116182e}"/>
  </odx:xpath>
  <odx:xpath id="x23_13_2_0">
    <odx:dataBinding xpath="/PrototyperInfo[1]/Screens/Screen[14][1]/ScreenWidgets/ScreenWidget[3][1]/ScreenWidgetEvents/ScreenWidgetEvent[1][1]/ScreenWidgetInteractions/ScreenWidgetInteraction[1]/ScreenWidgetConditionBlocks/ScreenWidgetConditionBlock[1]/ScreenWidgetConditionClause" storeItemID="{7baf6070-8a73-4f56-9835-53680116182e}"/>
  </odx:xpath>
  <odx:xpath id="x21_2_1_0">
    <odx:dataBinding xpath="/PrototyperInfo[1]/Screens/Screen[3][1]/ScreenWidgets/ScreenWidget[2][1]/ScreenWidgetEvents/ScreenWidgetEvent[1][1]/ScreenWidgetInteractions/ScreenWidgetInteraction[1]" storeItemID="{7baf6070-8a73-4f56-9835-53680116182e}"/>
  </odx:xpath>
  <odx:xpath id="x36_15">
    <odx:dataBinding xpath="/PrototyperInfo[1]/Screens/Screen[16][1]/ScreenDynamicPanels/ScreenDynamicPanel[1]" storeItemID="{7baf6070-8a73-4f56-9835-53680116182e}"/>
  </odx:xpath>
  <odx:xpath id="x36_13">
    <odx:dataBinding xpath="/PrototyperInfo[1]/Screens/Screen[14][1]/ScreenDynamicPanels/ScreenDynamicPanel[1]" storeItemID="{7baf6070-8a73-4f56-9835-53680116182e}"/>
  </odx:xpath>
  <odx:xpath id="x36_14">
    <odx:dataBinding xpath="/PrototyperInfo[1]/Screens/Screen[15][1]/ScreenDynamicPanels/ScreenDynamicPanel[1]" storeItemID="{7baf6070-8a73-4f56-9835-53680116182e}"/>
  </odx:xpath>
  <odx:xpath id="x36_11">
    <odx:dataBinding xpath="/PrototyperInfo[1]/Screens/Screen[12][1]/ScreenDynamicPanels/ScreenDynamicPanel[1]" storeItemID="{7baf6070-8a73-4f56-9835-53680116182e}"/>
  </odx:xpath>
  <odx:xpath id="x36_12">
    <odx:dataBinding xpath="/PrototyperInfo[1]/Screens/Screen[13][1]/ScreenDynamicPanels/ScreenDynamicPanel[1]" storeItemID="{7baf6070-8a73-4f56-9835-53680116182e}"/>
  </odx:xpath>
  <odx:xpath id="x36_10">
    <odx:dataBinding xpath="/PrototyperInfo[1]/Screens/Screen[11][1]/ScreenDynamicPanels/ScreenDynamicPanel[1]" storeItemID="{7baf6070-8a73-4f56-9835-53680116182e}"/>
  </odx:xpath>
  <odx:xpath id="x23_3_1_0_0_0">
    <odx:dataBinding xpath="/PrototyperInfo[1]/Screens/Screen[4][1]/ScreenWidgets/ScreenWidget[2][1]/ScreenWidgetEvents/ScreenWidgetEvent[1][1]/ScreenWidgetInteractions/ScreenWidgetInteraction[1][1]/ScreenWidgetConditionBlocks/ScreenWidgetConditionBlock[1][1]/ScreenWidgetConditionClause" storeItemID="{7baf6070-8a73-4f56-9835-53680116182e}"/>
  </odx:xpath>
  <odx:xpath id="x25_8_3_0_0_0">
    <odx:dataBinding xpath="/PrototyperInfo[1]/Screens/Screen[9][1]/ScreenWidgets/ScreenWidget[4][1]/ScreenWidgetEvents/ScreenWidgetEvent[1][1]/ScreenWidgetInteractions/ScreenWidgetInteraction[1][1]/ScreenWidgetConditionBlocks/ScreenWidgetConditionBlock[1][1]/ScreenWidgetActions/ScreenWidgetAction[1]" storeItemID="{7baf6070-8a73-4f56-9835-53680116182e}"/>
  </odx:xpath>
  <odx:xpath id="x23_14_1_0_0">
    <odx:dataBinding xpath="/PrototyperInfo[1]/Screens/Screen[15][1]/ScreenWidgets/ScreenWidget[2][1]/ScreenWidgetEvents/ScreenWidgetEvent[1][1]/ScreenWidgetInteractions/ScreenWidgetInteraction[1][1]/ScreenWidgetConditionBlocks/ScreenWidgetConditionBlock[1]/ScreenWidgetConditionClause" storeItemID="{7baf6070-8a73-4f56-9835-53680116182e}"/>
  </odx:xpath>
  <odx:xpath id="x20_9_4_0">
    <odx:dataBinding xpath="/PrototyperInfo[1]/Screens/Screen[10][1]/ScreenWidgets/ScreenWidget[5][1]/ScreenWidgetEvents/ScreenWidgetEvent[1][1]/ScreenWidgetEventType" storeItemID="{7baf6070-8a73-4f56-9835-53680116182e}"/>
  </odx:xpath>
  <odx:xpath id="x45_14_0_0">
    <odx:dataBinding xpath="/PrototyperInfo[1]/Screens/Screen[15][1][1]/ScreenDynamicPanels/ScreenDynamicPanel[1][1]/ScreenDynamicPanelWidgets/ScreenDynamicPanelWidget[1]/ScreenDynamicPanelWidgetEvents/ScreenDynamicPanelWidgetEvent[1]" storeItemID="{7baf6070-8a73-4f56-9835-53680116182e}"/>
  </odx:xpath>
  <odx:xpath id="x25_15_4_0">
    <odx:dataBinding xpath="/PrototyperInfo[1]/Screens/Screen[16][1]/ScreenWidgets/ScreenWidget[5][1]/ScreenWidgetEvents/ScreenWidgetEvent[1][1]/ScreenWidgetInteractions/ScreenWidgetInteraction[1]/ScreenWidgetConditionBlocks/ScreenWidgetConditionBlock[1]/ScreenWidgetActions/ScreenWidgetAction[1]" storeItemID="{7baf6070-8a73-4f56-9835-53680116182e}"/>
  </odx:xpath>
  <odx:xpath id="x26_9_0">
    <odx:dataBinding xpath="/PrototyperInfo[1]/Screens/Screen[10][1]/ScreenWidgets/ScreenWidget[1][1]/ScreenWidgetEvents/ScreenWidgetEvent[1]/ScreenWidgetInteractions/ScreenWidgetInteraction[1]/ScreenWidgetConditionBlocks/ScreenWidgetConditionBlock[1]/ScreenWidgetActions/ScreenWidgetAction[1]/ScreenWidgetActionDescription" storeItemID="{7baf6070-8a73-4f56-9835-53680116182e}"/>
  </odx:xpath>
  <odx:xpath id="x45_14_0_1">
    <odx:dataBinding xpath="/PrototyperInfo[1]/Screens/Screen[15][1][1]/ScreenDynamicPanels/ScreenDynamicPanel[2][1]/ScreenDynamicPanelWidgets/ScreenDynamicPanelWidget[1]/ScreenDynamicPanelWidgetEvents/ScreenDynamicPanelWidgetEvent[1]" storeItemID="{7baf6070-8a73-4f56-9835-53680116182e}"/>
  </odx:xpath>
  <odx:xpath id="x45_14_0_2">
    <odx:dataBinding xpath="/PrototyperInfo[1]/Screens/Screen[15][1][1]/ScreenDynamicPanels/ScreenDynamicPanel[3][1]/ScreenDynamicPanelWidgets/ScreenDynamicPanelWidget[1]/ScreenDynamicPanelWidgetEvents/ScreenDynamicPanelWidgetEvent[1]" storeItemID="{7baf6070-8a73-4f56-9835-53680116182e}"/>
  </odx:xpath>
  <odx:xpath id="x24_7_3_0_0">
    <odx:dataBinding xpath="/PrototyperInfo[1]/Screens/Screen[8][1]/ScreenWidgets/ScreenWidget[4][1]/ScreenWidgetEvents/ScreenWidgetEvent[1][1]/ScreenWidgetInteractions/ScreenWidgetInteraction[1][1]/ScreenWidgetConditionBlocks/ScreenWidgetConditionBlock[1]/ScreenWidgetConditionDescription" storeItemID="{7baf6070-8a73-4f56-9835-53680116182e}"/>
  </odx:xpath>
  <odx:xpath id="x26_9_4">
    <odx:dataBinding xpath="/PrototyperInfo[1]/Screens/Screen[10][1]/ScreenWidgets/ScreenWidget[5][1]/ScreenWidgetEvents/ScreenWidgetEvent[1]/ScreenWidgetInteractions/ScreenWidgetInteraction[1]/ScreenWidgetConditionBlocks/ScreenWidgetConditionBlock[1]/ScreenWidgetActions/ScreenWidgetAction[1]/ScreenWidgetActionDescription" storeItemID="{7baf6070-8a73-4f56-9835-53680116182e}"/>
  </odx:xpath>
  <odx:xpath id="x26_9_3">
    <odx:dataBinding xpath="/PrototyperInfo[1]/Screens/Screen[10][1]/ScreenWidgets/ScreenWidget[4][1]/ScreenWidgetEvents/ScreenWidgetEvent[1]/ScreenWidgetInteractions/ScreenWidgetInteraction[1]/ScreenWidgetConditionBlocks/ScreenWidgetConditionBlock[1]/ScreenWidgetActions/ScreenWidgetAction[1]/ScreenWidgetActionDescription" storeItemID="{7baf6070-8a73-4f56-9835-53680116182e}"/>
  </odx:xpath>
  <odx:xpath id="x26_9_2">
    <odx:dataBinding xpath="/PrototyperInfo[1]/Screens/Screen[10][1]/ScreenWidgets/ScreenWidget[3][1]/ScreenWidgetEvents/ScreenWidgetEvent[1]/ScreenWidgetInteractions/ScreenWidgetInteraction[1]/ScreenWidgetConditionBlocks/ScreenWidgetConditionBlock[1]/ScreenWidgetActions/ScreenWidgetAction[1]/ScreenWidgetActionDescription" storeItemID="{7baf6070-8a73-4f56-9835-53680116182e}"/>
  </odx:xpath>
  <odx:xpath id="x26_9_1">
    <odx:dataBinding xpath="/PrototyperInfo[1]/Screens/Screen[10][1]/ScreenWidgets/ScreenWidget[2][1]/ScreenWidgetEvents/ScreenWidgetEvent[1]/ScreenWidgetInteractions/ScreenWidgetInteraction[1]/ScreenWidgetConditionBlocks/ScreenWidgetConditionBlock[1]/ScreenWidgetActions/ScreenWidgetAction[1]/ScreenWidgetActionDescription" storeItemID="{7baf6070-8a73-4f56-9835-53680116182e}"/>
  </odx:xpath>
  <odx:xpath id="x22_1_3_0">
    <odx:dataBinding xpath="/PrototyperInfo[1]/Screens/Screen[2][1]/ScreenWidgets/ScreenWidget[4][1]/ScreenWidgetEvents/ScreenWidgetEvent[1][1]/ScreenWidgetInteractions/ScreenWidgetInteraction[1]/ScreenWidgetConditionBlocks/ScreenWidgetConditionBlock[1]" storeItemID="{7baf6070-8a73-4f56-9835-53680116182e}"/>
  </odx:xpath>
  <odx:xpath id="x26_9_5">
    <odx:dataBinding xpath="/PrototyperInfo[1]/Screens/Screen[10][1]/ScreenWidgets/ScreenWidget[6][1]/ScreenWidgetEvents/ScreenWidgetEvent[1]/ScreenWidgetInteractions/ScreenWidgetInteraction[1]/ScreenWidgetConditionBlocks/ScreenWidgetConditionBlock[1]/ScreenWidgetActions/ScreenWidgetAction[1]/ScreenWidgetActionDescription" storeItemID="{7baf6070-8a73-4f56-9835-53680116182e}"/>
  </odx:xpath>
  <odx:xpath id="x20_4_2">
    <odx:dataBinding xpath="/PrototyperInfo[1]/Screens/Screen[5][1]/ScreenWidgets/ScreenWidget[3][1]/ScreenWidgetEvents/ScreenWidgetEvent[1]/ScreenWidgetEventType" storeItemID="{7baf6070-8a73-4f56-9835-53680116182e}"/>
  </odx:xpath>
  <odx:xpath id="x20_4_3">
    <odx:dataBinding xpath="/PrototyperInfo[1]/Screens/Screen[5][1]/ScreenWidgets/ScreenWidget[4][1]/ScreenWidgetEvents/ScreenWidgetEvent[1]/ScreenWidgetEventType" storeItemID="{7baf6070-8a73-4f56-9835-53680116182e}"/>
  </odx:xpath>
  <odx:xpath id="x20_4_0">
    <odx:dataBinding xpath="/PrototyperInfo[1]/Screens/Screen[5][1]/ScreenWidgets/ScreenWidget[1][1]/ScreenWidgetEvents/ScreenWidgetEvent[1]/ScreenWidgetEventType" storeItemID="{7baf6070-8a73-4f56-9835-53680116182e}"/>
  </odx:xpath>
  <odx:xpath id="x20_4_1">
    <odx:dataBinding xpath="/PrototyperInfo[1]/Screens/Screen[5][1]/ScreenWidgets/ScreenWidget[2][1]/ScreenWidgetEvents/ScreenWidgetEvent[1]/ScreenWidgetEventType" storeItemID="{7baf6070-8a73-4f56-9835-53680116182e}"/>
  </odx:xpath>
  <odx:xpath id="x22_9_4_0">
    <odx:dataBinding xpath="/PrototyperInfo[1]/Screens/Screen[10][1]/ScreenWidgets/ScreenWidget[5][1]/ScreenWidgetEvents/ScreenWidgetEvent[1][1]/ScreenWidgetInteractions/ScreenWidgetInteraction[1]/ScreenWidgetConditionBlocks/ScreenWidgetConditionBlock[1]" storeItemID="{7baf6070-8a73-4f56-9835-53680116182e}"/>
  </odx:xpath>
  <odx:xpath id="x25_8_5_0_0_0">
    <odx:dataBinding xpath="/PrototyperInfo[1]/Screens/Screen[9][1]/ScreenWidgets/ScreenWidget[6][1]/ScreenWidgetEvents/ScreenWidgetEvent[1][1]/ScreenWidgetInteractions/ScreenWidgetInteraction[1][1]/ScreenWidgetConditionBlocks/ScreenWidgetConditionBlock[1][1]/ScreenWidgetActions/ScreenWidgetAction[1]" storeItemID="{7baf6070-8a73-4f56-9835-53680116182e}"/>
  </odx:xpath>
  <odx:xpath id="x26_13_6_0_0_0">
    <odx:dataBinding xpath="/PrototyperInfo[1]/Screens/Screen[14][1]/ScreenWidgets/ScreenWidget[7][1]/ScreenWidgetEvents/ScreenWidgetEvent[1][1]/ScreenWidgetInteractions/ScreenWidgetInteraction[1][1]/ScreenWidgetConditionBlocks/ScreenWidgetConditionBlock[1][1]/ScreenWidgetActions/ScreenWidgetAction[1]/ScreenWidgetActionDescription" storeItemID="{7baf6070-8a73-4f56-9835-53680116182e}"/>
  </odx:xpath>
  <odx:xpath id="x26_1_0_0_0_0">
    <odx:dataBinding xpath="/PrototyperInfo[1]/Screens/Screen[2][1]/ScreenWidgets/ScreenWidget[1][1]/ScreenWidgetEvents/ScreenWidgetEvent[1][1]/ScreenWidgetInteractions/ScreenWidgetInteraction[1][1]/ScreenWidgetConditionBlocks/ScreenWidgetConditionBlock[1][1]/ScreenWidgetActions/ScreenWidgetAction[1]/ScreenWidgetActionDescription" storeItemID="{7baf6070-8a73-4f56-9835-53680116182e}"/>
  </odx:xpath>
  <odx:xpath id="x20_4_4">
    <odx:dataBinding xpath="/PrototyperInfo[1]/Screens/Screen[5][1]/ScreenWidgets/ScreenWidget[5][1]/ScreenWidgetEvents/ScreenWidgetEvent[1]/ScreenWidgetEventType" storeItemID="{7baf6070-8a73-4f56-9835-53680116182e}"/>
  </odx:xpath>
  <odx:xpath id="x26_11_1_0_0">
    <odx:dataBinding xpath="/PrototyperInfo[1]/Screens/Screen[12][1]/ScreenWidgets/ScreenWidget[2][1]/ScreenWidgetEvents/ScreenWidgetEvent[1][1]/ScreenWidgetInteractions/ScreenWidgetInteraction[1][1]/ScreenWidgetConditionBlocks/ScreenWidgetConditionBlock[1]/ScreenWidgetActions/ScreenWidgetAction[1]/ScreenWidgetActionDescription" storeItemID="{7baf6070-8a73-4f56-9835-53680116182e}"/>
  </odx:xpath>
  <odx:xpath id="x22_0_0">
    <odx:dataBinding xpath="/PrototyperInfo[1]/Screens/Screen[1][1]/ScreenWidgets/ScreenWidget[1][1]/ScreenWidgetEvents/ScreenWidgetEvent[1]/ScreenWidgetInteractions/ScreenWidgetInteraction[1]/ScreenWidgetConditionBlocks/ScreenWidgetConditionBlock[1]" storeItemID="{7baf6070-8a73-4f56-9835-53680116182e}"/>
  </odx:xpath>
  <odx:xpath id="x22_0_1">
    <odx:dataBinding xpath="/PrototyperInfo[1]/Screens/Screen[1][1]/ScreenWidgets/ScreenWidget[2][1]/ScreenWidgetEvents/ScreenWidgetEvent[1]/ScreenWidgetInteractions/ScreenWidgetInteraction[1]/ScreenWidgetConditionBlocks/ScreenWidgetConditionBlock[1]" storeItemID="{7baf6070-8a73-4f56-9835-53680116182e}"/>
  </odx:xpath>
  <odx:xpath id="x26_9_0_0_0">
    <odx:dataBinding xpath="/PrototyperInfo[1]/Screens/Screen[10][1]/ScreenWidgets/ScreenWidget[1][1]/ScreenWidgetEvents/ScreenWidgetEvent[1][1]/ScreenWidgetInteractions/ScreenWidgetInteraction[1][1]/ScreenWidgetConditionBlocks/ScreenWidgetConditionBlock[1]/ScreenWidgetActions/ScreenWidgetAction[1]/ScreenWidgetActionDescription" storeItemID="{7baf6070-8a73-4f56-9835-53680116182e}"/>
  </odx:xpath>
  <odx:xpath id="x24_2_1_0_0">
    <odx:dataBinding xpath="/PrototyperInfo[1]/Screens/Screen[3][1]/ScreenWidgets/ScreenWidget[2][1]/ScreenWidgetEvents/ScreenWidgetEvent[1][1]/ScreenWidgetInteractions/ScreenWidgetInteraction[1][1]/ScreenWidgetConditionBlocks/ScreenWidgetConditionBlock[1]/ScreenWidgetConditionDescription" storeItemID="{7baf6070-8a73-4f56-9835-53680116182e}"/>
  </odx:xpath>
  <odx:xpath id="x22_0_2">
    <odx:dataBinding xpath="/PrototyperInfo[1]/Screens/Screen[1][1]/ScreenWidgets/ScreenWidget[3][1]/ScreenWidgetEvents/ScreenWidgetEvent[1]/ScreenWidgetInteractions/ScreenWidgetInteraction[1]/ScreenWidgetConditionBlocks/ScreenWidgetConditionBlock[1]" storeItemID="{7baf6070-8a73-4f56-9835-53680116182e}"/>
  </odx:xpath>
  <odx:xpath id="x22_0_3">
    <odx:dataBinding xpath="/PrototyperInfo[1]/Screens/Screen[1][1]/ScreenWidgets/ScreenWidget[4][1]/ScreenWidgetEvents/ScreenWidgetEvent[1]/ScreenWidgetInteractions/ScreenWidgetInteraction[1]/ScreenWidgetConditionBlocks/ScreenWidgetConditionBlock[1]" storeItemID="{7baf6070-8a73-4f56-9835-53680116182e}"/>
  </odx:xpath>
  <odx:xpath id="x48_13">
    <odx:dataBinding xpath="/PrototyperInfo[1]/Screens/Screen[14][1]/ScreenDynamicPanels/ScreenDynamicPanel[1]/ScreenDynamicPanelWidgets/ScreenDynamicPanelWidget[1]/ScreenDynamicPanelWidgetEvents/ScreenDynamicPanelWidgetEvent[1]/ScreenDynamicPanelWidgetInteractions/ScreenDynamicPanelWidgetInteraction[1]/ScreenDynamicPanelWidgetConditionBlocks/ScreenDynamicPanelWidgetConditionBlock[1]" storeItemID="{7baf6070-8a73-4f56-9835-53680116182e}"/>
  </odx:xpath>
  <odx:xpath id="x38_6_0_0">
    <odx:dataBinding xpath="/PrototyperInfo[1]/Screens/Screen[7][1][1]/ScreenDynamicPanels/ScreenDynamicPanel[1][1]/ScreenDynamicPanelComments/hasScreenDynamicPanelComments" storeItemID="{7baf6070-8a73-4f56-9835-53680116182e}"/>
  </odx:xpath>
  <odx:xpath id="x23_12_1_0_0">
    <odx:dataBinding xpath="/PrototyperInfo[1]/Screens/Screen[13][1]/ScreenWidgets/ScreenWidget[2][1]/ScreenWidgetEvents/ScreenWidgetEvent[1][1]/ScreenWidgetInteractions/ScreenWidgetInteraction[1][1]/ScreenWidgetConditionBlocks/ScreenWidgetConditionBlock[1]/ScreenWidgetConditionClause" storeItemID="{7baf6070-8a73-4f56-9835-53680116182e}"/>
  </odx:xpath>
  <odx:xpath id="x48_12">
    <odx:dataBinding xpath="/PrototyperInfo[1]/Screens/Screen[13][1]/ScreenDynamicPanels/ScreenDynamicPanel[1]/ScreenDynamicPanelWidgets/ScreenDynamicPanelWidget[1]/ScreenDynamicPanelWidgetEvents/ScreenDynamicPanelWidgetEvent[1]/ScreenDynamicPanelWidgetInteractions/ScreenDynamicPanelWidgetInteraction[1]/ScreenDynamicPanelWidgetConditionBlocks/ScreenDynamicPanelWidgetConditionBlock[1]" storeItemID="{7baf6070-8a73-4f56-9835-53680116182e}"/>
  </odx:xpath>
  <odx:xpath id="x38_6_0_1">
    <odx:dataBinding xpath="/PrototyperInfo[1]/Screens/Screen[7][1][1]/ScreenDynamicPanels/ScreenDynamicPanel[2][1]/ScreenDynamicPanelComments/hasScreenDynamicPanelComments" storeItemID="{7baf6070-8a73-4f56-9835-53680116182e}"/>
  </odx:xpath>
  <odx:xpath id="x48_15">
    <odx:dataBinding xpath="/PrototyperInfo[1]/Screens/Screen[16][1]/ScreenDynamicPanels/ScreenDynamicPanel[1]/ScreenDynamicPanelWidgets/ScreenDynamicPanelWidget[1]/ScreenDynamicPanelWidgetEvents/ScreenDynamicPanelWidgetEvent[1]/ScreenDynamicPanelWidgetInteractions/ScreenDynamicPanelWidgetInteraction[1]/ScreenDynamicPanelWidgetConditionBlocks/ScreenDynamicPanelWidgetConditionBlock[1]" storeItemID="{7baf6070-8a73-4f56-9835-53680116182e}"/>
  </odx:xpath>
  <odx:xpath id="x23_2_1_0">
    <odx:dataBinding xpath="/PrototyperInfo[1]/Screens/Screen[3][1]/ScreenWidgets/ScreenWidget[2][1]/ScreenWidgetEvents/ScreenWidgetEvent[1][1]/ScreenWidgetInteractions/ScreenWidgetInteraction[1]/ScreenWidgetConditionBlocks/ScreenWidgetConditionBlock[1]/ScreenWidgetConditionClause" storeItemID="{7baf6070-8a73-4f56-9835-53680116182e}"/>
  </odx:xpath>
  <odx:xpath id="x34_6_0">
    <odx:dataBinding xpath="/PrototyperInfo[1]/Screens/Screen[7][1][1]/ScreenName" storeItemID="{7baf6070-8a73-4f56-9835-53680116182e}"/>
  </odx:xpath>
  <odx:xpath id="x48_14">
    <odx:dataBinding xpath="/PrototyperInfo[1]/Screens/Screen[15][1]/ScreenDynamicPanels/ScreenDynamicPanel[1]/ScreenDynamicPanelWidgets/ScreenDynamicPanelWidget[1]/ScreenDynamicPanelWidgetEvents/ScreenDynamicPanelWidgetEvent[1]/ScreenDynamicPanelWidgetInteractions/ScreenDynamicPanelWidgetInteraction[1]/ScreenDynamicPanelWidgetConditionBlocks/ScreenDynamicPanelWidgetConditionBlock[1]" storeItemID="{7baf6070-8a73-4f56-9835-53680116182e}"/>
  </odx:xpath>
  <odx:xpath id="x23_8_0_0_0_0">
    <odx:dataBinding xpath="/PrototyperInfo[1]/Screens/Screen[9][1]/ScreenWidgets/ScreenWidget[1][1]/ScreenWidgetEvents/ScreenWidgetEvent[1][1]/ScreenWidgetInteractions/ScreenWidgetInteraction[1][1]/ScreenWidgetConditionBlocks/ScreenWidgetConditionBlock[1][1]/ScreenWidgetConditionClause" storeItemID="{7baf6070-8a73-4f56-9835-53680116182e}"/>
  </odx:xpath>
  <odx:xpath id="x48_11">
    <odx:dataBinding xpath="/PrototyperInfo[1]/Screens/Screen[12][1]/ScreenDynamicPanels/ScreenDynamicPanel[1]/ScreenDynamicPanelWidgets/ScreenDynamicPanelWidget[1]/ScreenDynamicPanelWidgetEvents/ScreenDynamicPanelWidgetEvent[1]/ScreenDynamicPanelWidgetInteractions/ScreenDynamicPanelWidgetInteraction[1]/ScreenDynamicPanelWidgetConditionBlocks/ScreenDynamicPanelWidgetConditionBlock[1]" storeItemID="{7baf6070-8a73-4f56-9835-53680116182e}"/>
  </odx:xpath>
  <odx:xpath id="x48_10">
    <odx:dataBinding xpath="/PrototyperInfo[1]/Screens/Screen[11][1]/ScreenDynamicPanels/ScreenDynamicPanel[1]/ScreenDynamicPanelWidgets/ScreenDynamicPanelWidget[1]/ScreenDynamicPanelWidgetEvents/ScreenDynamicPanelWidgetEvent[1]/ScreenDynamicPanelWidgetInteractions/ScreenDynamicPanelWidgetInteraction[1]/ScreenDynamicPanelWidgetConditionBlocks/ScreenDynamicPanelWidgetConditionBlock[1]" storeItemID="{7baf6070-8a73-4f56-9835-53680116182e}"/>
  </odx:xpath>
  <odx:xpath id="x38_12_0">
    <odx:dataBinding xpath="/PrototyperInfo[1]/Screens/Screen[13][1][1]/ScreenDynamicPanels/ScreenDynamicPanel[1]/ScreenDynamicPanelComments/hasScreenDynamicPanelComments" storeItemID="{7baf6070-8a73-4f56-9835-53680116182e}"/>
  </odx:xpath>
</odx:xpaths>
</file>

<file path=customXml/item4.xml><?xml version="1.0" encoding="utf-8"?>
<odc:condition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odc:condition id="c53_14_0_0">
    <odc:xpathref id="x53_14_0_0"/>
  </odc:condition>
  <odc:condition id="c32">
    <odc:xpathref id="x32"/>
  </odc:condition>
  <odc:condition id="c53_14_0_2">
    <odc:xpathref id="x53_14_0_2"/>
  </odc:condition>
  <odc:condition id="c53_14_0_1">
    <odc:xpathref id="x53_14_0_1"/>
  </odc:condition>
  <odc:condition id="c16_9">
    <odc:xpathref id="x16_9"/>
  </odc:condition>
  <odc:condition id="c38">
    <odc:xpathref id="x38"/>
  </odc:condition>
  <odc:condition id="c16_7">
    <odc:xpathref id="x16_7"/>
  </odc:condition>
  <odc:condition id="c16_8">
    <odc:xpathref id="x16_8"/>
  </odc:condition>
  <odc:condition id="c42_14_0">
    <odc:xpathref id="x42_14_0"/>
  </odc:condition>
  <odc:condition id="c27_1">
    <odc:xpathref id="x27_1"/>
  </odc:condition>
  <odc:condition id="c42_9">
    <odc:xpathref id="x42_9"/>
  </odc:condition>
  <odc:condition id="c27_14">
    <odc:xpathref id="x27_14"/>
  </odc:condition>
  <odc:condition id="c27_2">
    <odc:xpathref id="x27_2"/>
  </odc:condition>
  <odc:condition id="c42_8">
    <odc:xpathref id="x42_8"/>
  </odc:condition>
  <odc:condition id="c27_15">
    <odc:xpathref id="x27_15"/>
  </odc:condition>
  <odc:condition id="c53_15">
    <odc:xpathref id="x53_15"/>
  </odc:condition>
  <odc:condition id="c42_7">
    <odc:xpathref id="x42_7"/>
  </odc:condition>
  <odc:condition id="c27_12">
    <odc:xpathref id="x27_12"/>
  </odc:condition>
  <odc:condition id="c53_14">
    <odc:xpathref id="x53_14"/>
  </odc:condition>
  <odc:condition id="c27_0">
    <odc:xpathref id="x27_0"/>
  </odc:condition>
  <odc:condition id="c42_6">
    <odc:xpathref id="x42_6"/>
  </odc:condition>
  <odc:condition id="c27_13">
    <odc:xpathref id="x27_13"/>
  </odc:condition>
  <odc:condition id="c53_13">
    <odc:xpathref id="x53_13"/>
  </odc:condition>
  <odc:condition id="c27_5">
    <odc:xpathref id="x27_5"/>
  </odc:condition>
  <odc:condition id="c27_6">
    <odc:xpathref id="x27_6"/>
  </odc:condition>
  <odc:condition id="c27_3">
    <odc:xpathref id="x27_3"/>
  </odc:condition>
  <odc:condition id="c27_4">
    <odc:xpathref id="x27_4"/>
  </odc:condition>
  <odc:condition id="c42_1">
    <odc:xpathref id="x42_1"/>
  </odc:condition>
  <odc:condition id="c42_0">
    <odc:xpathref id="x42_0"/>
  </odc:condition>
  <odc:condition id="c42_10">
    <odc:xpathref id="x42_10"/>
  </odc:condition>
  <odc:condition id="c42_11">
    <odc:xpathref id="x42_11"/>
  </odc:condition>
  <odc:condition id="c42_12">
    <odc:xpathref id="x42_12"/>
  </odc:condition>
  <odc:condition id="c42_5">
    <odc:xpathref id="x42_5"/>
  </odc:condition>
  <odc:condition id="c27_10">
    <odc:xpathref id="x27_10"/>
  </odc:condition>
  <odc:condition id="c42_4">
    <odc:xpathref id="x42_4"/>
  </odc:condition>
  <odc:condition id="c27_11">
    <odc:xpathref id="x27_11"/>
  </odc:condition>
  <odc:condition id="c53_6_0">
    <odc:xpathref id="x53_6_0"/>
  </odc:condition>
  <odc:condition id="c84_0">
    <odc:xpathref id="x84_0"/>
  </odc:condition>
  <odc:condition id="c42_3">
    <odc:xpathref id="x42_3"/>
  </odc:condition>
  <odc:condition id="c42_2">
    <odc:xpathref id="x42_2"/>
  </odc:condition>
  <odc:condition id="c42">
    <odc:xpathref id="x42"/>
  </odc:condition>
  <odc:condition id="c131">
    <odc:xpathref id="x131"/>
  </odc:condition>
  <odc:condition id="c27_9">
    <odc:xpathref id="x27_9"/>
  </odc:condition>
  <odc:condition id="c27_7">
    <odc:xpathref id="x27_7"/>
  </odc:condition>
  <odc:condition id="c27_8">
    <odc:xpathref id="x27_8"/>
  </odc:condition>
  <odc:condition id="c53_12">
    <odc:xpathref id="x53_12"/>
  </odc:condition>
  <odc:condition id="c53_11">
    <odc:xpathref id="x53_11"/>
  </odc:condition>
  <odc:condition id="c53_10">
    <odc:xpathref id="x53_10"/>
  </odc:condition>
  <odc:condition id="c38_2">
    <odc:xpathref id="x38_2"/>
  </odc:condition>
  <odc:condition id="c53_9">
    <odc:xpathref id="x53_9"/>
  </odc:condition>
  <odc:condition id="c38_1">
    <odc:xpathref id="x38_1"/>
  </odc:condition>
  <odc:condition id="c53_8">
    <odc:xpathref id="x53_8"/>
  </odc:condition>
  <odc:condition id="c5">
    <odc:xpathref id="x5"/>
  </odc:condition>
  <odc:condition id="c38_0">
    <odc:xpathref id="x38_0"/>
  </odc:condition>
  <odc:condition id="c53_7">
    <odc:xpathref id="x53_7"/>
  </odc:condition>
  <odc:condition id="c53_6">
    <odc:xpathref id="x53_6"/>
  </odc:condition>
  <odc:condition id="c38_6">
    <odc:xpathref id="x38_6"/>
  </odc:condition>
  <odc:condition id="c38_5">
    <odc:xpathref id="x38_5"/>
  </odc:condition>
  <odc:condition id="c38_4">
    <odc:xpathref id="x38_4"/>
  </odc:condition>
  <odc:condition id="c38_3">
    <odc:xpathref id="x38_3"/>
  </odc:condition>
  <odc:condition id="c53_1">
    <odc:xpathref id="x53_1"/>
  </odc:condition>
  <odc:condition id="c38_14_0">
    <odc:xpathref id="x38_14_0"/>
  </odc:condition>
  <odc:condition id="c53_0">
    <odc:xpathref id="x53_0"/>
  </odc:condition>
  <odc:condition id="c53_5">
    <odc:xpathref id="x53_5"/>
  </odc:condition>
  <odc:condition id="c53_4">
    <odc:xpathref id="x53_4"/>
  </odc:condition>
  <odc:condition id="c53_3">
    <odc:xpathref id="x53_3"/>
  </odc:condition>
  <odc:condition id="c53_2">
    <odc:xpathref id="x53_2"/>
  </odc:condition>
  <odc:condition id="c53">
    <odc:xpathref id="x53"/>
  </odc:condition>
  <odc:condition id="c16_12">
    <odc:xpathref id="x16_12"/>
  </odc:condition>
  <odc:condition id="c16_13">
    <odc:xpathref id="x16_13"/>
  </odc:condition>
  <odc:condition id="c53_14_0">
    <odc:xpathref id="x53_14_0"/>
  </odc:condition>
  <odc:condition id="c16_14">
    <odc:xpathref id="x16_14"/>
  </odc:condition>
  <odc:condition id="c58">
    <odc:xpathref id="x58"/>
  </odc:condition>
  <odc:condition id="c16_15">
    <odc:xpathref id="x16_15"/>
  </odc:condition>
  <odc:condition id="c38_9">
    <odc:xpathref id="x38_9"/>
  </odc:condition>
  <odc:condition id="c38_8">
    <odc:xpathref id="x38_8"/>
  </odc:condition>
  <odc:condition id="c16_10">
    <odc:xpathref id="x16_10"/>
  </odc:condition>
  <odc:condition id="c38_7">
    <odc:xpathref id="x38_7"/>
  </odc:condition>
  <odc:condition id="c16_11">
    <odc:xpathref id="x16_11"/>
  </odc:condition>
  <odc:condition id="c32_14">
    <odc:xpathref id="x32_14"/>
  </odc:condition>
  <odc:condition id="c32_15">
    <odc:xpathref id="x32_15"/>
  </odc:condition>
  <odc:condition id="c68_0">
    <odc:xpathref id="x68_0"/>
  </odc:condition>
  <odc:condition id="c104_0">
    <odc:xpathref id="x104_0"/>
  </odc:condition>
  <odc:condition id="c64_0">
    <odc:xpathref id="x64_0"/>
  </odc:condition>
  <odc:condition id="c64">
    <odc:xpathref id="x64"/>
  </odc:condition>
  <odc:condition id="c38_13">
    <odc:xpathref id="x38_13"/>
  </odc:condition>
  <odc:condition id="c38_12">
    <odc:xpathref id="x38_12"/>
  </odc:condition>
  <odc:condition id="c38_15">
    <odc:xpathref id="x38_15"/>
  </odc:condition>
  <odc:condition id="c38_14">
    <odc:xpathref id="x38_14"/>
  </odc:condition>
  <odc:condition id="c68">
    <odc:xpathref id="x68"/>
  </odc:condition>
  <odc:condition id="c90_0">
    <odc:xpathref id="x90_0"/>
  </odc:condition>
  <odc:condition id="c38_11">
    <odc:xpathref id="x38_11"/>
  </odc:condition>
  <odc:condition id="c38_10">
    <odc:xpathref id="x38_10"/>
  </odc:condition>
  <odc:condition id="c79_0">
    <odc:xpathref id="x79_0"/>
  </odc:condition>
  <odc:condition id="c116_0">
    <odc:xpathref id="x116_0"/>
  </odc:condition>
  <odc:condition id="c79">
    <odc:xpathref id="x79"/>
  </odc:condition>
  <odc:condition id="c42_12_0">
    <odc:xpathref id="x42_12_0"/>
  </odc:condition>
  <odc:condition id="c38_6_0_0">
    <odc:xpathref id="x38_6_0_0"/>
  </odc:condition>
  <odc:condition id="c38_6_0_1">
    <odc:xpathref id="x38_6_0_1"/>
  </odc:condition>
  <odc:condition id="c38_12_0_2">
    <odc:xpathref id="x38_12_0_2"/>
  </odc:condition>
  <odc:condition id="c38_12_0_3">
    <odc:xpathref id="x38_12_0_3"/>
  </odc:condition>
  <odc:condition id="c109">
    <odc:xpathref id="x109"/>
  </odc:condition>
  <odc:condition id="c38_12_0_4">
    <odc:xpathref id="x38_12_0_4"/>
  </odc:condition>
  <odc:condition id="c38_12_0_5">
    <odc:xpathref id="x38_12_0_5"/>
  </odc:condition>
  <odc:condition id="c84">
    <odc:xpathref id="x84"/>
  </odc:condition>
  <odc:condition id="c38_12_0_0">
    <odc:xpathref id="x38_12_0_0"/>
  </odc:condition>
  <odc:condition id="c104">
    <odc:xpathref id="x104"/>
  </odc:condition>
  <odc:condition id="c38_12_0_1">
    <odc:xpathref id="x38_12_0_1"/>
  </odc:condition>
  <odc:condition id="c32_12">
    <odc:xpathref id="x32_12"/>
  </odc:condition>
  <odc:condition id="c32_13">
    <odc:xpathref id="x32_13"/>
  </odc:condition>
  <odc:condition id="c32_10">
    <odc:xpathref id="x32_10"/>
  </odc:condition>
  <odc:condition id="c32_11">
    <odc:xpathref id="x32_11"/>
  </odc:condition>
  <odc:condition id="c32_8">
    <odc:xpathref id="x32_8"/>
  </odc:condition>
  <odc:condition id="c32_7">
    <odc:xpathref id="x32_7"/>
  </odc:condition>
  <odc:condition id="c32_6">
    <odc:xpathref id="x32_6"/>
  </odc:condition>
  <odc:condition id="c32_5">
    <odc:xpathref id="x32_5"/>
  </odc:condition>
  <odc:condition id="c32_9">
    <odc:xpathref id="x32_9"/>
  </odc:condition>
  <odc:condition id="c32_0">
    <odc:xpathref id="x32_0"/>
  </odc:condition>
  <odc:condition id="c38_12_0">
    <odc:xpathref id="x38_12_0"/>
  </odc:condition>
  <odc:condition id="c90">
    <odc:xpathref id="x90"/>
  </odc:condition>
  <odc:condition id="c32_4">
    <odc:xpathref id="x32_4"/>
  </odc:condition>
  <odc:condition id="c38_14_0_0">
    <odc:xpathref id="x38_14_0_0"/>
  </odc:condition>
  <odc:condition id="c32_3">
    <odc:xpathref id="x32_3"/>
  </odc:condition>
  <odc:condition id="c38_14_0_1">
    <odc:xpathref id="x38_14_0_1"/>
  </odc:condition>
  <odc:condition id="c32_2">
    <odc:xpathref id="x32_2"/>
  </odc:condition>
  <odc:condition id="c38_14_0_2">
    <odc:xpathref id="x38_14_0_2"/>
  </odc:condition>
  <odc:condition id="c119_0">
    <odc:xpathref id="x119_0"/>
  </odc:condition>
  <odc:condition id="c32_1">
    <odc:xpathref id="x32_1"/>
  </odc:condition>
  <odc:condition id="c12_10">
    <odc:xpathref id="x12_10"/>
  </odc:condition>
  <odc:condition id="c12_11">
    <odc:xpathref id="x12_11"/>
  </odc:condition>
  <odc:condition id="c123">
    <odc:xpathref id="x123"/>
  </odc:condition>
  <odc:condition id="c12_14">
    <odc:xpathref id="x12_14"/>
  </odc:condition>
  <odc:condition id="c12">
    <odc:xpathref id="x12"/>
  </odc:condition>
  <odc:condition id="c12_15">
    <odc:xpathref id="x12_15"/>
  </odc:condition>
  <odc:condition id="c12_12">
    <odc:xpathref id="x12_12"/>
  </odc:condition>
  <odc:condition id="c12_13">
    <odc:xpathref id="x12_13"/>
  </odc:condition>
  <odc:condition id="c53_12_0">
    <odc:xpathref id="x53_12_0"/>
  </odc:condition>
  <odc:condition id="c16">
    <odc:xpathref id="x16"/>
  </odc:condition>
  <odc:condition id="c42_6_0_0">
    <odc:xpathref id="x42_6_0_0"/>
  </odc:condition>
  <odc:condition id="c42_6_0_1">
    <odc:xpathref id="x42_6_0_1"/>
  </odc:condition>
  <odc:condition id="c42_12_0_1">
    <odc:xpathref id="x42_12_0_1"/>
  </odc:condition>
  <odc:condition id="c38_6_0">
    <odc:xpathref id="x38_6_0"/>
  </odc:condition>
  <odc:condition id="c42_12_0_2">
    <odc:xpathref id="x42_12_0_2"/>
  </odc:condition>
  <odc:condition id="c53_12_0_5">
    <odc:xpathref id="x53_12_0_5"/>
  </odc:condition>
  <odc:condition id="c53_12_0_4">
    <odc:xpathref id="x53_12_0_4"/>
  </odc:condition>
  <odc:condition id="c42_12_0_0">
    <odc:xpathref id="x42_12_0_0"/>
  </odc:condition>
  <odc:condition id="c53_12_0_3">
    <odc:xpathref id="x53_12_0_3"/>
  </odc:condition>
  <odc:condition id="c42_13">
    <odc:xpathref id="x42_13"/>
  </odc:condition>
  <odc:condition id="c53_12_0_2">
    <odc:xpathref id="x53_12_0_2"/>
  </odc:condition>
  <odc:condition id="c42_12_0_5">
    <odc:xpathref id="x42_12_0_5"/>
  </odc:condition>
  <odc:condition id="c42_14">
    <odc:xpathref id="x42_14"/>
  </odc:condition>
  <odc:condition id="c53_12_0_1">
    <odc:xpathref id="x53_12_0_1"/>
  </odc:condition>
  <odc:condition id="c42_15">
    <odc:xpathref id="x42_15"/>
  </odc:condition>
  <odc:condition id="c53_12_0_0">
    <odc:xpathref id="x53_12_0_0"/>
  </odc:condition>
  <odc:condition id="c42_12_0_3">
    <odc:xpathref id="x42_12_0_3"/>
  </odc:condition>
  <odc:condition id="c42_12_0_4">
    <odc:xpathref id="x42_12_0_4"/>
  </odc:condition>
  <odc:condition id="c27">
    <odc:xpathref id="x27"/>
  </odc:condition>
  <odc:condition id="c53_6_0_0">
    <odc:xpathref id="x53_6_0_0"/>
  </odc:condition>
  <odc:condition id="c53_6_0_1">
    <odc:xpathref id="x53_6_0_1"/>
  </odc:condition>
  <odc:condition id="c16_1">
    <odc:xpathref id="x16_1"/>
  </odc:condition>
  <odc:condition id="c12_5">
    <odc:xpathref id="x12_5"/>
  </odc:condition>
  <odc:condition id="c16_2">
    <odc:xpathref id="x16_2"/>
  </odc:condition>
  <odc:condition id="c12_6">
    <odc:xpathref id="x12_6"/>
  </odc:condition>
  <odc:condition id="c12_3">
    <odc:xpathref id="x12_3"/>
  </odc:condition>
  <odc:condition id="c16_0">
    <odc:xpathref id="x16_0"/>
  </odc:condition>
  <odc:condition id="c12_4">
    <odc:xpathref id="x12_4"/>
  </odc:condition>
  <odc:condition id="c16_5">
    <odc:xpathref id="x16_5"/>
  </odc:condition>
  <odc:condition id="c12_9">
    <odc:xpathref id="x12_9"/>
  </odc:condition>
  <odc:condition id="c16_6">
    <odc:xpathref id="x16_6"/>
  </odc:condition>
  <odc:condition id="c16_3">
    <odc:xpathref id="x16_3"/>
  </odc:condition>
  <odc:condition id="c12_7">
    <odc:xpathref id="x12_7"/>
  </odc:condition>
  <odc:condition id="c16_4">
    <odc:xpathref id="x16_4"/>
  </odc:condition>
  <odc:condition id="c12_8">
    <odc:xpathref id="x12_8"/>
  </odc:condition>
  <odc:condition id="c42_6_0">
    <odc:xpathref id="x42_6_0"/>
  </odc:condition>
  <odc:condition id="c42_14_0_1">
    <odc:xpathref id="x42_14_0_1"/>
  </odc:condition>
  <odc:condition id="c119">
    <odc:xpathref id="x119"/>
  </odc:condition>
  <odc:condition id="c42_14_0_2">
    <odc:xpathref id="x42_14_0_2"/>
  </odc:condition>
  <odc:condition id="c12_1">
    <odc:xpathref id="x12_1"/>
  </odc:condition>
  <odc:condition id="c12_2">
    <odc:xpathref id="x12_2"/>
  </odc:condition>
  <odc:condition id="c42_14_0_0">
    <odc:xpathref id="x42_14_0_0"/>
  </odc:condition>
  <odc:condition id="c116">
    <odc:xpathref id="x116"/>
  </odc:condition>
  <odc:condition id="c12_0">
    <odc:xpathref id="x12_0"/>
  </odc:condition>
</odc:conditions>
</file>

<file path=customXml/itemProps1.xml><?xml version="1.0" encoding="utf-8"?>
<ds:datastoreItem xmlns:ds="http://schemas.openxmlformats.org/officeDocument/2006/customXml" ds:itemID="{1A5F9E54-24E4-4010-9A14-5403B0CF51E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baf6070-8a73-4f56-9835-53680116182e}"/>
</file>

<file path=customXml/itemProps3.xml><?xml version="1.0" encoding="utf-8"?>
<ds:datastoreItem xmlns:ds="http://schemas.openxmlformats.org/officeDocument/2006/customXml" ds:itemID="{6db13e33-de78-4179-8690-2a8ce5a6db59}"/>
</file>

<file path=customXml/itemProps4.xml><?xml version="1.0" encoding="utf-8"?>
<ds:datastoreItem xmlns:ds="http://schemas.openxmlformats.org/officeDocument/2006/customXml" ds:itemID="{dad25119-07a9-4034-8b34-4953618d2b2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13</Pages>
  <Words>548</Words>
  <Characters>3014</Characters>
  <Application>Microsoft Office Word</Application>
  <DocSecurity>0</DocSecurity>
  <Lines>25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3555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Justinmind</dc:creator>
  <cp:lastModifiedBy>jordi</cp:lastModifiedBy>
  <cp:revision>24</cp:revision>
  <dcterms:created xsi:type="dcterms:W3CDTF">2017-01-13T08:18:00Z</dcterms:created>
  <dcterms:modified xsi:type="dcterms:W3CDTF">2022-07-28T14:21:00Z</dcterms:modified>
</cp:coreProperties>
</file>