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7E29" w14:textId="5E238184" w:rsidR="005850AD" w:rsidRPr="00B05CB6" w:rsidRDefault="0089558C" w:rsidP="0089558C">
      <w:pPr>
        <w:jc w:val="center"/>
        <w:rPr>
          <w:b/>
          <w:bCs/>
        </w:rPr>
      </w:pPr>
      <w:r w:rsidRPr="00B05CB6">
        <w:rPr>
          <w:b/>
          <w:bCs/>
        </w:rPr>
        <w:t>Informe de la Semana – CCOMP 2 – 1</w:t>
      </w:r>
      <w:r w:rsidR="00465DB1">
        <w:rPr>
          <w:b/>
          <w:bCs/>
        </w:rPr>
        <w:t xml:space="preserve"> / 2023 - I</w:t>
      </w:r>
    </w:p>
    <w:p w14:paraId="7FF4A320" w14:textId="107566AA" w:rsidR="0089558C" w:rsidRDefault="0089558C">
      <w:r>
        <w:t xml:space="preserve">Docente: </w:t>
      </w:r>
      <w:r w:rsidR="00465DB1" w:rsidRPr="00465DB1">
        <w:t>Manuel Eduardo Loaiza Fernández</w:t>
      </w:r>
    </w:p>
    <w:p w14:paraId="79ECC908" w14:textId="73A147C1" w:rsidR="0089558C" w:rsidRDefault="0089558C">
      <w:r>
        <w:t>Integrantes del Grupo:</w:t>
      </w:r>
    </w:p>
    <w:p w14:paraId="18678271" w14:textId="6A5E5E04" w:rsidR="0089558C" w:rsidRDefault="00465DB1">
      <w:r>
        <w:t xml:space="preserve">- </w:t>
      </w:r>
      <w:r w:rsidR="0089558C">
        <w:t>Gabriel Alejandro Baca Flores</w:t>
      </w:r>
    </w:p>
    <w:p w14:paraId="1C735CDE" w14:textId="4258F93D" w:rsidR="0089558C" w:rsidRDefault="00465DB1">
      <w:pPr>
        <w:pBdr>
          <w:bottom w:val="single" w:sz="12" w:space="1" w:color="auto"/>
        </w:pBdr>
      </w:pPr>
      <w:r>
        <w:t xml:space="preserve">- </w:t>
      </w:r>
      <w:r w:rsidR="0089558C">
        <w:t>Nicolas Ignacio Quintanilla Escalona</w:t>
      </w:r>
    </w:p>
    <w:p w14:paraId="5C2E51D3" w14:textId="68E22487" w:rsidR="0089558C" w:rsidRDefault="00AF392B" w:rsidP="00B05CB6">
      <w:pPr>
        <w:jc w:val="both"/>
      </w:pPr>
      <w:r>
        <w:t>En la semana 1, se realizó el siguiente avance respecto al juego de</w:t>
      </w:r>
      <w:r w:rsidR="004D4E3C">
        <w:t xml:space="preserve"> Pokemon en C++, siguiendo con nuestro cronograma</w:t>
      </w:r>
      <w:r w:rsidR="000564D5">
        <w:t xml:space="preserve">, implementando la Pokedex, y el hacer los sprites a base de caracteres </w:t>
      </w:r>
      <w:r w:rsidR="005B61D7">
        <w:t>ASCII, usando un conversor de .png a ASCII art</w:t>
      </w:r>
      <w:r w:rsidR="004937E7">
        <w:t>.</w:t>
      </w:r>
    </w:p>
    <w:p w14:paraId="23984258" w14:textId="6AE18618" w:rsidR="002942CD" w:rsidRDefault="002942CD" w:rsidP="00B05CB6">
      <w:pPr>
        <w:jc w:val="both"/>
      </w:pPr>
      <w:r>
        <w:t xml:space="preserve">Posteriormente se añadió el sistema de la </w:t>
      </w:r>
      <w:r w:rsidR="00FA7D79">
        <w:t>Pokedex</w:t>
      </w:r>
      <w:r>
        <w:t xml:space="preserve">, el cual se encuentra en una fase temprana, pero el cuál ya nos permite entrar </w:t>
      </w:r>
      <w:r w:rsidR="00FA7D79">
        <w:t>a seleccionar un tipo de Pokemon, ver su vida y características, además de una vista en ASCII Art</w:t>
      </w:r>
      <w:r w:rsidR="004937E7">
        <w:t>.</w:t>
      </w:r>
    </w:p>
    <w:p w14:paraId="5B91E973" w14:textId="4542D19B" w:rsidR="003C06C5" w:rsidRDefault="00653C5F">
      <w:pPr>
        <w:rPr>
          <w:noProof/>
        </w:rPr>
      </w:pPr>
      <w:r w:rsidRPr="00653C5F">
        <w:rPr>
          <w:noProof/>
        </w:rPr>
        <w:t xml:space="preserve"> </w:t>
      </w:r>
      <w:r w:rsidR="008756D6">
        <w:rPr>
          <w:noProof/>
        </w:rPr>
        <w:t xml:space="preserve">Contamos con un main principal para todo el juego, además de </w:t>
      </w:r>
      <w:r w:rsidR="001F00EB">
        <w:rPr>
          <w:noProof/>
        </w:rPr>
        <w:t>el uso de nuestras propias librerias como serían Pokemon.h y Sprites.h</w:t>
      </w:r>
      <w:r w:rsidR="00B4385D">
        <w:rPr>
          <w:noProof/>
        </w:rPr>
        <w:t>:</w:t>
      </w:r>
    </w:p>
    <w:p w14:paraId="49044076" w14:textId="4A581802" w:rsidR="001F00EB" w:rsidRDefault="001F00EB">
      <w:r w:rsidRPr="001F00EB">
        <w:drawing>
          <wp:inline distT="0" distB="0" distL="0" distR="0" wp14:anchorId="309DF379" wp14:editId="41AE1207">
            <wp:extent cx="5400040" cy="1290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9EC5" w14:textId="3BBF3F74" w:rsidR="00B4385D" w:rsidRDefault="00B4385D" w:rsidP="00B4385D">
      <w:pPr>
        <w:tabs>
          <w:tab w:val="left" w:pos="3195"/>
        </w:tabs>
      </w:pPr>
      <w:r>
        <w:t>Además de tener las clases con sus asignaciones con variables públicas y privadas:</w:t>
      </w:r>
    </w:p>
    <w:p w14:paraId="786A0F25" w14:textId="4B2B192B" w:rsidR="00B4385D" w:rsidRPr="00B4385D" w:rsidRDefault="00B4385D" w:rsidP="00B4385D">
      <w:pPr>
        <w:tabs>
          <w:tab w:val="left" w:pos="3195"/>
        </w:tabs>
      </w:pPr>
      <w:r w:rsidRPr="00B4385D">
        <w:drawing>
          <wp:inline distT="0" distB="0" distL="0" distR="0" wp14:anchorId="4F716627" wp14:editId="6B337913">
            <wp:extent cx="5400040" cy="32727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85D" w:rsidRPr="00B43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8C"/>
    <w:rsid w:val="000564D5"/>
    <w:rsid w:val="001F00EB"/>
    <w:rsid w:val="002942CD"/>
    <w:rsid w:val="00380D7A"/>
    <w:rsid w:val="003C06C5"/>
    <w:rsid w:val="00465DB1"/>
    <w:rsid w:val="004937E7"/>
    <w:rsid w:val="004D4E3C"/>
    <w:rsid w:val="005850AD"/>
    <w:rsid w:val="005B61D7"/>
    <w:rsid w:val="00653C5F"/>
    <w:rsid w:val="00660AC3"/>
    <w:rsid w:val="008756D6"/>
    <w:rsid w:val="0089558C"/>
    <w:rsid w:val="00AF392B"/>
    <w:rsid w:val="00B05CB6"/>
    <w:rsid w:val="00B4385D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48811"/>
  <w15:chartTrackingRefBased/>
  <w15:docId w15:val="{5CB08B45-0E52-40F6-A68E-66AE54D8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Baca</dc:creator>
  <cp:keywords/>
  <dc:description/>
  <cp:lastModifiedBy>Gabriel Baca</cp:lastModifiedBy>
  <cp:revision>15</cp:revision>
  <dcterms:created xsi:type="dcterms:W3CDTF">2023-05-26T01:49:00Z</dcterms:created>
  <dcterms:modified xsi:type="dcterms:W3CDTF">2023-05-26T12:45:00Z</dcterms:modified>
</cp:coreProperties>
</file>