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12FF" w:rsidRDefault="002712FF" w:rsidP="002712FF">
      <w:r>
        <w:rPr>
          <w:noProof/>
          <w:lang w:val="es-CO" w:eastAsia="es-CO"/>
        </w:rPr>
        <w:drawing>
          <wp:inline distT="0" distB="0" distL="0" distR="0" wp14:anchorId="6043AEBE" wp14:editId="1F939082">
            <wp:extent cx="5400040" cy="1382438"/>
            <wp:effectExtent l="0" t="0" r="0" b="0"/>
            <wp:docPr id="1" name="Imagen 1" descr="C:\Users\JuanDiegost\AppData\Local\Microsoft\Windows\INetCache\Content.Word\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anDiegost\AppData\Local\Microsoft\Windows\INetCache\Content.Word\Logotip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1382438"/>
                    </a:xfrm>
                    <a:prstGeom prst="rect">
                      <a:avLst/>
                    </a:prstGeom>
                    <a:noFill/>
                    <a:ln>
                      <a:noFill/>
                    </a:ln>
                  </pic:spPr>
                </pic:pic>
              </a:graphicData>
            </a:graphic>
          </wp:inline>
        </w:drawing>
      </w:r>
    </w:p>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Pr="00BC3EF0" w:rsidRDefault="002712FF" w:rsidP="002712FF">
      <w:pPr>
        <w:pStyle w:val="Ttulo1"/>
        <w:jc w:val="right"/>
        <w:rPr>
          <w:rFonts w:cs="Arial"/>
        </w:rPr>
      </w:pPr>
      <w:r>
        <w:rPr>
          <w:rFonts w:cs="Arial"/>
        </w:rPr>
        <w:t>Glosario General de Términos Arquitectura Modelo 4+1 Vistas</w:t>
      </w:r>
    </w:p>
    <w:p w:rsidR="002712FF" w:rsidRPr="00BC3EF0" w:rsidRDefault="002712FF" w:rsidP="002712FF">
      <w:pPr>
        <w:pStyle w:val="Subttulo"/>
        <w:jc w:val="right"/>
        <w:rPr>
          <w:rFonts w:cs="Arial"/>
          <w:sz w:val="32"/>
        </w:rPr>
      </w:pPr>
      <w:r>
        <w:rPr>
          <w:rFonts w:cs="Arial"/>
          <w:sz w:val="32"/>
        </w:rPr>
        <w:t>&lt;&lt;</w:t>
      </w:r>
      <w:proofErr w:type="gramStart"/>
      <w:r>
        <w:rPr>
          <w:rFonts w:cs="Arial"/>
          <w:sz w:val="32"/>
        </w:rPr>
        <w:t>versión</w:t>
      </w:r>
      <w:proofErr w:type="gramEnd"/>
      <w:r>
        <w:rPr>
          <w:rFonts w:cs="Arial"/>
          <w:sz w:val="32"/>
        </w:rPr>
        <w:t xml:space="preserve"> 1.0</w:t>
      </w:r>
      <w:r w:rsidRPr="00BC3EF0">
        <w:rPr>
          <w:rFonts w:cs="Arial"/>
          <w:sz w:val="32"/>
        </w:rPr>
        <w:t>&gt;&gt;</w:t>
      </w:r>
    </w:p>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Default="002712FF" w:rsidP="002712FF"/>
    <w:p w:rsidR="002712FF" w:rsidRPr="002A6D11" w:rsidRDefault="002712FF" w:rsidP="002712FF">
      <w:pPr>
        <w:pStyle w:val="Puesto"/>
        <w:jc w:val="center"/>
        <w:rPr>
          <w:rFonts w:ascii="Arial" w:hAnsi="Arial" w:cs="Arial"/>
          <w:color w:val="1F4E79" w:themeColor="accent1" w:themeShade="80"/>
          <w:sz w:val="28"/>
        </w:rPr>
      </w:pPr>
      <w:r w:rsidRPr="002A6D11">
        <w:rPr>
          <w:rFonts w:ascii="Arial" w:hAnsi="Arial" w:cs="Arial"/>
          <w:color w:val="1F4E79" w:themeColor="accent1" w:themeShade="80"/>
          <w:sz w:val="28"/>
        </w:rPr>
        <w:t>Historial de Revisión.</w:t>
      </w:r>
    </w:p>
    <w:p w:rsidR="002712FF" w:rsidRPr="00BC3EF0" w:rsidRDefault="002712FF" w:rsidP="002712FF">
      <w:pPr>
        <w:rPr>
          <w:rFonts w:cs="Arial"/>
        </w:rPr>
      </w:pPr>
      <w:r w:rsidRPr="00BC3EF0">
        <w:rPr>
          <w:rFonts w:cs="Arial"/>
        </w:rPr>
        <w:t xml:space="preserve"> </w:t>
      </w:r>
    </w:p>
    <w:tbl>
      <w:tblPr>
        <w:tblStyle w:val="Tablaconcuadrcula"/>
        <w:tblW w:w="10948" w:type="dxa"/>
        <w:jc w:val="center"/>
        <w:tblLook w:val="04A0" w:firstRow="1" w:lastRow="0" w:firstColumn="1" w:lastColumn="0" w:noHBand="0" w:noVBand="1"/>
      </w:tblPr>
      <w:tblGrid>
        <w:gridCol w:w="2737"/>
        <w:gridCol w:w="2737"/>
        <w:gridCol w:w="2737"/>
        <w:gridCol w:w="2737"/>
      </w:tblGrid>
      <w:tr w:rsidR="002712FF" w:rsidRPr="00BC3EF0" w:rsidTr="005834B2">
        <w:trPr>
          <w:trHeight w:val="530"/>
          <w:jc w:val="center"/>
        </w:trPr>
        <w:tc>
          <w:tcPr>
            <w:tcW w:w="2737" w:type="dxa"/>
            <w:vAlign w:val="center"/>
          </w:tcPr>
          <w:p w:rsidR="002712FF" w:rsidRPr="00D967F4" w:rsidRDefault="002712FF" w:rsidP="005834B2">
            <w:pPr>
              <w:jc w:val="center"/>
              <w:rPr>
                <w:rFonts w:cs="Arial"/>
              </w:rPr>
            </w:pPr>
            <w:r w:rsidRPr="00D967F4">
              <w:rPr>
                <w:rFonts w:cs="Arial"/>
              </w:rPr>
              <w:t>Fecha</w:t>
            </w:r>
          </w:p>
          <w:p w:rsidR="002712FF" w:rsidRPr="00D967F4" w:rsidRDefault="002712FF" w:rsidP="005834B2">
            <w:pPr>
              <w:jc w:val="center"/>
              <w:rPr>
                <w:rFonts w:cs="Arial"/>
              </w:rPr>
            </w:pPr>
          </w:p>
        </w:tc>
        <w:tc>
          <w:tcPr>
            <w:tcW w:w="2737" w:type="dxa"/>
            <w:vAlign w:val="center"/>
          </w:tcPr>
          <w:p w:rsidR="002712FF" w:rsidRPr="00D967F4" w:rsidRDefault="002712FF" w:rsidP="005834B2">
            <w:pPr>
              <w:jc w:val="center"/>
              <w:rPr>
                <w:rFonts w:cs="Arial"/>
              </w:rPr>
            </w:pPr>
            <w:r w:rsidRPr="00D967F4">
              <w:rPr>
                <w:rFonts w:cs="Arial"/>
              </w:rPr>
              <w:t>Versión</w:t>
            </w:r>
          </w:p>
        </w:tc>
        <w:tc>
          <w:tcPr>
            <w:tcW w:w="2737" w:type="dxa"/>
            <w:vAlign w:val="center"/>
          </w:tcPr>
          <w:p w:rsidR="002712FF" w:rsidRPr="00D967F4" w:rsidRDefault="002712FF" w:rsidP="005834B2">
            <w:pPr>
              <w:jc w:val="center"/>
              <w:rPr>
                <w:rFonts w:cs="Arial"/>
              </w:rPr>
            </w:pPr>
            <w:r w:rsidRPr="00D967F4">
              <w:rPr>
                <w:rFonts w:cs="Arial"/>
              </w:rPr>
              <w:t>Descripción</w:t>
            </w:r>
          </w:p>
        </w:tc>
        <w:tc>
          <w:tcPr>
            <w:tcW w:w="2737" w:type="dxa"/>
            <w:vAlign w:val="center"/>
          </w:tcPr>
          <w:p w:rsidR="002712FF" w:rsidRPr="00D967F4" w:rsidRDefault="002712FF" w:rsidP="005834B2">
            <w:pPr>
              <w:jc w:val="center"/>
              <w:rPr>
                <w:rFonts w:cs="Arial"/>
              </w:rPr>
            </w:pPr>
            <w:r w:rsidRPr="00D967F4">
              <w:rPr>
                <w:rFonts w:cs="Arial"/>
              </w:rPr>
              <w:t>Autor</w:t>
            </w:r>
          </w:p>
        </w:tc>
      </w:tr>
      <w:tr w:rsidR="002712FF" w:rsidRPr="00BC3EF0" w:rsidTr="005834B2">
        <w:trPr>
          <w:trHeight w:val="546"/>
          <w:jc w:val="center"/>
        </w:trPr>
        <w:tc>
          <w:tcPr>
            <w:tcW w:w="2737" w:type="dxa"/>
            <w:vAlign w:val="center"/>
          </w:tcPr>
          <w:p w:rsidR="002712FF" w:rsidRPr="00D967F4" w:rsidRDefault="002712FF" w:rsidP="005834B2">
            <w:pPr>
              <w:jc w:val="center"/>
              <w:rPr>
                <w:rFonts w:cs="Arial"/>
              </w:rPr>
            </w:pPr>
            <w:r>
              <w:t>29/11/2017</w:t>
            </w:r>
          </w:p>
        </w:tc>
        <w:tc>
          <w:tcPr>
            <w:tcW w:w="2737" w:type="dxa"/>
            <w:vAlign w:val="center"/>
          </w:tcPr>
          <w:p w:rsidR="002712FF" w:rsidRPr="00D967F4" w:rsidRDefault="002712FF" w:rsidP="005834B2">
            <w:pPr>
              <w:jc w:val="center"/>
              <w:rPr>
                <w:rFonts w:cs="Arial"/>
              </w:rPr>
            </w:pPr>
            <w:r>
              <w:t>1.0</w:t>
            </w:r>
          </w:p>
        </w:tc>
        <w:tc>
          <w:tcPr>
            <w:tcW w:w="2737" w:type="dxa"/>
            <w:vAlign w:val="center"/>
          </w:tcPr>
          <w:p w:rsidR="002712FF" w:rsidRPr="00D967F4" w:rsidRDefault="002712FF" w:rsidP="005834B2">
            <w:pPr>
              <w:jc w:val="center"/>
              <w:rPr>
                <w:rFonts w:cs="Arial"/>
              </w:rPr>
            </w:pPr>
            <w:r>
              <w:rPr>
                <w:rFonts w:cs="Arial"/>
              </w:rPr>
              <w:t>Versión estable</w:t>
            </w:r>
          </w:p>
        </w:tc>
        <w:tc>
          <w:tcPr>
            <w:tcW w:w="2737" w:type="dxa"/>
            <w:vAlign w:val="center"/>
          </w:tcPr>
          <w:p w:rsidR="002712FF" w:rsidRPr="00D967F4" w:rsidRDefault="002712FF" w:rsidP="005834B2">
            <w:pPr>
              <w:jc w:val="center"/>
              <w:rPr>
                <w:rFonts w:cs="Arial"/>
              </w:rPr>
            </w:pPr>
            <w:r>
              <w:t>Gabriel Huertas</w:t>
            </w:r>
          </w:p>
        </w:tc>
      </w:tr>
    </w:tbl>
    <w:p w:rsidR="002712FF" w:rsidRDefault="002712FF" w:rsidP="002712FF"/>
    <w:p w:rsidR="002712FF" w:rsidRDefault="002712FF" w:rsidP="002712FF"/>
    <w:p w:rsidR="00BA751F" w:rsidRDefault="00BA751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p w:rsidR="002712FF" w:rsidRDefault="002712FF" w:rsidP="002712FF">
      <w:pPr>
        <w:pStyle w:val="Ttulo1"/>
      </w:pPr>
      <w:r>
        <w:t>Términos</w:t>
      </w:r>
    </w:p>
    <w:p w:rsidR="002712FF" w:rsidRDefault="002712FF" w:rsidP="00C124EE">
      <w:pPr>
        <w:jc w:val="both"/>
        <w:rPr>
          <w:lang w:val="es-CO" w:eastAsia="es-CO"/>
        </w:rPr>
      </w:pPr>
    </w:p>
    <w:p w:rsidR="002712FF" w:rsidRPr="00B60EB9" w:rsidRDefault="002712FF" w:rsidP="00C124EE">
      <w:pPr>
        <w:pStyle w:val="Prrafodelista"/>
        <w:numPr>
          <w:ilvl w:val="0"/>
          <w:numId w:val="2"/>
        </w:numPr>
        <w:jc w:val="both"/>
        <w:rPr>
          <w:b/>
          <w:i/>
          <w:lang w:val="es-CO" w:eastAsia="es-CO"/>
        </w:rPr>
      </w:pPr>
      <w:proofErr w:type="spellStart"/>
      <w:r w:rsidRPr="000B1121">
        <w:rPr>
          <w:b/>
          <w:i/>
          <w:lang w:val="es-CO" w:eastAsia="es-CO"/>
        </w:rPr>
        <w:t>Stakeholders</w:t>
      </w:r>
      <w:proofErr w:type="spellEnd"/>
      <w:r w:rsidRPr="000B1121">
        <w:rPr>
          <w:b/>
          <w:i/>
          <w:lang w:val="es-CO" w:eastAsia="es-CO"/>
        </w:rPr>
        <w:t>:</w:t>
      </w:r>
      <w:r w:rsidR="00B60EB9">
        <w:rPr>
          <w:i/>
          <w:lang w:val="es-CO" w:eastAsia="es-CO"/>
        </w:rPr>
        <w:t xml:space="preserve"> </w:t>
      </w:r>
      <w:r w:rsidR="00B60EB9" w:rsidRPr="00B60EB9">
        <w:rPr>
          <w:lang w:eastAsia="es-CO"/>
        </w:rPr>
        <w:t>significa </w:t>
      </w:r>
      <w:r w:rsidR="00B60EB9" w:rsidRPr="00B60EB9">
        <w:rPr>
          <w:bCs/>
          <w:lang w:eastAsia="es-CO"/>
        </w:rPr>
        <w:t>‘interesado’ </w:t>
      </w:r>
      <w:r w:rsidR="00B60EB9" w:rsidRPr="00B60EB9">
        <w:rPr>
          <w:lang w:eastAsia="es-CO"/>
        </w:rPr>
        <w:t>o </w:t>
      </w:r>
      <w:r w:rsidR="00B60EB9" w:rsidRPr="00B60EB9">
        <w:rPr>
          <w:bCs/>
          <w:lang w:eastAsia="es-CO"/>
        </w:rPr>
        <w:t>‘parte interesada’</w:t>
      </w:r>
      <w:r w:rsidR="00B60EB9" w:rsidRPr="00B60EB9">
        <w:rPr>
          <w:lang w:eastAsia="es-CO"/>
        </w:rPr>
        <w:t>, y que se refiere a todas aquellas </w:t>
      </w:r>
      <w:r w:rsidR="00B60EB9" w:rsidRPr="00B60EB9">
        <w:rPr>
          <w:bCs/>
          <w:lang w:eastAsia="es-CO"/>
        </w:rPr>
        <w:t>personas u organizaciones afectadas por las actividades y las decisiones de una empresa</w:t>
      </w:r>
      <w:r w:rsidR="00B60EB9">
        <w:rPr>
          <w:bCs/>
          <w:lang w:eastAsia="es-CO"/>
        </w:rPr>
        <w:t xml:space="preserve"> [1]</w:t>
      </w:r>
      <w:r w:rsidR="00B60EB9" w:rsidRPr="00B60EB9">
        <w:rPr>
          <w:lang w:eastAsia="es-CO"/>
        </w:rPr>
        <w:t>.</w:t>
      </w:r>
    </w:p>
    <w:p w:rsidR="00B60EB9" w:rsidRPr="000B1121" w:rsidRDefault="00B60EB9" w:rsidP="00C124EE">
      <w:pPr>
        <w:pStyle w:val="Prrafodelista"/>
        <w:jc w:val="both"/>
        <w:rPr>
          <w:b/>
          <w:i/>
          <w:lang w:val="es-CO" w:eastAsia="es-CO"/>
        </w:rPr>
      </w:pPr>
    </w:p>
    <w:p w:rsidR="002712FF" w:rsidRPr="00B60EB9" w:rsidRDefault="002712FF" w:rsidP="00C124EE">
      <w:pPr>
        <w:pStyle w:val="Prrafodelista"/>
        <w:numPr>
          <w:ilvl w:val="0"/>
          <w:numId w:val="2"/>
        </w:numPr>
        <w:jc w:val="both"/>
        <w:rPr>
          <w:b/>
          <w:i/>
          <w:lang w:val="es-CO" w:eastAsia="es-CO"/>
        </w:rPr>
      </w:pPr>
      <w:proofErr w:type="spellStart"/>
      <w:r w:rsidRPr="000B1121">
        <w:rPr>
          <w:b/>
          <w:i/>
          <w:lang w:val="es-CO" w:eastAsia="es-CO"/>
        </w:rPr>
        <w:t>Developers</w:t>
      </w:r>
      <w:proofErr w:type="spellEnd"/>
      <w:r w:rsidR="00B60EB9">
        <w:rPr>
          <w:b/>
          <w:i/>
          <w:lang w:val="es-CO" w:eastAsia="es-CO"/>
        </w:rPr>
        <w:t xml:space="preserve">: </w:t>
      </w:r>
      <w:r w:rsidR="00B60EB9" w:rsidRPr="00B60EB9">
        <w:rPr>
          <w:lang w:eastAsia="es-CO"/>
        </w:rPr>
        <w:t>es un programador que se dedica a una o más facetas del proceso de desarrollo de software, un ámbito algo más amplio de la programación. Esta persona puede contribuir a la visión general del proyecto más a nivel de aplicación que a nivel de componentes o en las tareas de programación individuales</w:t>
      </w:r>
      <w:r w:rsidR="00B60EB9">
        <w:rPr>
          <w:lang w:eastAsia="es-CO"/>
        </w:rPr>
        <w:t xml:space="preserve"> [2].</w:t>
      </w:r>
    </w:p>
    <w:p w:rsidR="00B60EB9" w:rsidRPr="00B60EB9" w:rsidRDefault="00B60EB9" w:rsidP="00C124EE">
      <w:pPr>
        <w:pStyle w:val="Prrafodelista"/>
        <w:jc w:val="both"/>
        <w:rPr>
          <w:b/>
          <w:i/>
          <w:lang w:val="es-CO" w:eastAsia="es-CO"/>
        </w:rPr>
      </w:pPr>
    </w:p>
    <w:p w:rsidR="002712FF" w:rsidRPr="00B60EB9" w:rsidRDefault="002712FF" w:rsidP="00C124EE">
      <w:pPr>
        <w:pStyle w:val="Prrafodelista"/>
        <w:numPr>
          <w:ilvl w:val="0"/>
          <w:numId w:val="2"/>
        </w:numPr>
        <w:jc w:val="both"/>
        <w:rPr>
          <w:b/>
          <w:lang w:val="es-CO" w:eastAsia="es-CO"/>
        </w:rPr>
      </w:pPr>
      <w:r w:rsidRPr="000B1121">
        <w:rPr>
          <w:rFonts w:cs="Arial"/>
          <w:b/>
          <w:lang w:val="es-CO" w:eastAsia="es-CO"/>
        </w:rPr>
        <w:t>Modelo de Vistas de Arquitectura 4+1</w:t>
      </w:r>
      <w:r w:rsidR="00B60EB9">
        <w:rPr>
          <w:rFonts w:cs="Arial"/>
          <w:b/>
          <w:lang w:val="es-CO" w:eastAsia="es-CO"/>
        </w:rPr>
        <w:t xml:space="preserve">: </w:t>
      </w:r>
      <w:r w:rsidR="00B60EB9">
        <w:rPr>
          <w:rFonts w:cs="Arial"/>
          <w:lang w:eastAsia="es-CO"/>
        </w:rPr>
        <w:t xml:space="preserve">es un modelo de vistas </w:t>
      </w:r>
      <w:r w:rsidR="00B60EB9" w:rsidRPr="00B60EB9">
        <w:rPr>
          <w:rFonts w:cs="Arial"/>
          <w:lang w:eastAsia="es-CO"/>
        </w:rPr>
        <w:t>diseñado por el profesor </w:t>
      </w:r>
      <w:proofErr w:type="spellStart"/>
      <w:r w:rsidR="00B60EB9" w:rsidRPr="00B60EB9">
        <w:rPr>
          <w:rFonts w:cs="Arial"/>
          <w:lang w:eastAsia="es-CO"/>
        </w:rPr>
        <w:t>Philippe</w:t>
      </w:r>
      <w:proofErr w:type="spellEnd"/>
      <w:r w:rsidR="00B60EB9" w:rsidRPr="00B60EB9">
        <w:rPr>
          <w:rFonts w:cs="Arial"/>
          <w:lang w:eastAsia="es-CO"/>
        </w:rPr>
        <w:t xml:space="preserve"> </w:t>
      </w:r>
      <w:proofErr w:type="spellStart"/>
      <w:r w:rsidR="00B60EB9" w:rsidRPr="00B60EB9">
        <w:rPr>
          <w:rFonts w:cs="Arial"/>
          <w:lang w:eastAsia="es-CO"/>
        </w:rPr>
        <w:t>Kruchten</w:t>
      </w:r>
      <w:proofErr w:type="spellEnd"/>
      <w:r w:rsidR="00B60EB9" w:rsidRPr="00B60EB9">
        <w:rPr>
          <w:rFonts w:cs="Arial"/>
          <w:lang w:eastAsia="es-CO"/>
        </w:rPr>
        <w:t> y que encaja con el estándar “IEEE 1471-2000” (</w:t>
      </w:r>
      <w:proofErr w:type="spellStart"/>
      <w:r w:rsidR="00B60EB9" w:rsidRPr="00B60EB9">
        <w:rPr>
          <w:rFonts w:cs="Arial"/>
          <w:lang w:eastAsia="es-CO"/>
        </w:rPr>
        <w:t>Recommended</w:t>
      </w:r>
      <w:proofErr w:type="spellEnd"/>
      <w:r w:rsidR="00B60EB9" w:rsidRPr="00B60EB9">
        <w:rPr>
          <w:rFonts w:cs="Arial"/>
          <w:lang w:eastAsia="es-CO"/>
        </w:rPr>
        <w:t xml:space="preserve"> </w:t>
      </w:r>
      <w:proofErr w:type="spellStart"/>
      <w:r w:rsidR="00B60EB9" w:rsidRPr="00B60EB9">
        <w:rPr>
          <w:rFonts w:cs="Arial"/>
          <w:lang w:eastAsia="es-CO"/>
        </w:rPr>
        <w:t>Practice</w:t>
      </w:r>
      <w:proofErr w:type="spellEnd"/>
      <w:r w:rsidR="00B60EB9" w:rsidRPr="00B60EB9">
        <w:rPr>
          <w:rFonts w:cs="Arial"/>
          <w:lang w:eastAsia="es-CO"/>
        </w:rPr>
        <w:t xml:space="preserve"> </w:t>
      </w:r>
      <w:proofErr w:type="spellStart"/>
      <w:r w:rsidR="00B60EB9" w:rsidRPr="00B60EB9">
        <w:rPr>
          <w:rFonts w:cs="Arial"/>
          <w:lang w:eastAsia="es-CO"/>
        </w:rPr>
        <w:t>for</w:t>
      </w:r>
      <w:proofErr w:type="spellEnd"/>
      <w:r w:rsidR="00B60EB9" w:rsidRPr="00B60EB9">
        <w:rPr>
          <w:rFonts w:cs="Arial"/>
          <w:lang w:eastAsia="es-CO"/>
        </w:rPr>
        <w:t xml:space="preserve"> </w:t>
      </w:r>
      <w:proofErr w:type="spellStart"/>
      <w:r w:rsidR="00B60EB9" w:rsidRPr="00B60EB9">
        <w:rPr>
          <w:rFonts w:cs="Arial"/>
          <w:lang w:eastAsia="es-CO"/>
        </w:rPr>
        <w:t>Architecture</w:t>
      </w:r>
      <w:proofErr w:type="spellEnd"/>
      <w:r w:rsidR="00B60EB9" w:rsidRPr="00B60EB9">
        <w:rPr>
          <w:rFonts w:cs="Arial"/>
          <w:lang w:eastAsia="es-CO"/>
        </w:rPr>
        <w:t xml:space="preserve"> </w:t>
      </w:r>
      <w:proofErr w:type="spellStart"/>
      <w:r w:rsidR="00B60EB9" w:rsidRPr="00B60EB9">
        <w:rPr>
          <w:rFonts w:cs="Arial"/>
          <w:lang w:eastAsia="es-CO"/>
        </w:rPr>
        <w:t>Description</w:t>
      </w:r>
      <w:proofErr w:type="spellEnd"/>
      <w:r w:rsidR="00B60EB9" w:rsidRPr="00B60EB9">
        <w:rPr>
          <w:rFonts w:cs="Arial"/>
          <w:lang w:eastAsia="es-CO"/>
        </w:rPr>
        <w:t xml:space="preserve"> of Software-</w:t>
      </w:r>
      <w:proofErr w:type="spellStart"/>
      <w:r w:rsidR="00B60EB9" w:rsidRPr="00B60EB9">
        <w:rPr>
          <w:rFonts w:cs="Arial"/>
          <w:lang w:eastAsia="es-CO"/>
        </w:rPr>
        <w:t>Intensive</w:t>
      </w:r>
      <w:proofErr w:type="spellEnd"/>
      <w:r w:rsidR="00B60EB9" w:rsidRPr="00B60EB9">
        <w:rPr>
          <w:rFonts w:cs="Arial"/>
          <w:lang w:eastAsia="es-CO"/>
        </w:rPr>
        <w:t xml:space="preserve"> </w:t>
      </w:r>
      <w:proofErr w:type="spellStart"/>
      <w:r w:rsidR="00B60EB9" w:rsidRPr="00B60EB9">
        <w:rPr>
          <w:rFonts w:cs="Arial"/>
          <w:lang w:eastAsia="es-CO"/>
        </w:rPr>
        <w:t>Systems</w:t>
      </w:r>
      <w:proofErr w:type="spellEnd"/>
      <w:r w:rsidR="00B60EB9" w:rsidRPr="00B60EB9">
        <w:rPr>
          <w:rFonts w:cs="Arial"/>
          <w:lang w:eastAsia="es-CO"/>
        </w:rPr>
        <w:t xml:space="preserve"> [5]) que se utiliza para describir la arquitectura de un sistema software intensivo basado en el uso de múltiples puntos de vista</w:t>
      </w:r>
      <w:r w:rsidR="00C124EE">
        <w:rPr>
          <w:rFonts w:cs="Arial"/>
          <w:lang w:eastAsia="es-CO"/>
        </w:rPr>
        <w:t xml:space="preserve"> </w:t>
      </w:r>
      <w:r w:rsidR="00B60EB9">
        <w:rPr>
          <w:rFonts w:cs="Arial"/>
          <w:lang w:eastAsia="es-CO"/>
        </w:rPr>
        <w:t>[3]</w:t>
      </w:r>
    </w:p>
    <w:p w:rsidR="00B60EB9" w:rsidRPr="00B60EB9" w:rsidRDefault="00B60EB9" w:rsidP="00C124EE">
      <w:pPr>
        <w:pStyle w:val="Prrafodelista"/>
        <w:jc w:val="both"/>
        <w:rPr>
          <w:b/>
          <w:lang w:val="es-CO" w:eastAsia="es-CO"/>
        </w:rPr>
      </w:pPr>
    </w:p>
    <w:p w:rsidR="00B60EB9" w:rsidRPr="000B1121" w:rsidRDefault="00B60EB9" w:rsidP="00C124EE">
      <w:pPr>
        <w:pStyle w:val="Prrafodelista"/>
        <w:jc w:val="both"/>
        <w:rPr>
          <w:b/>
          <w:lang w:val="es-CO" w:eastAsia="es-CO"/>
        </w:rPr>
      </w:pPr>
    </w:p>
    <w:p w:rsidR="002712FF" w:rsidRPr="00C124EE" w:rsidRDefault="002712FF" w:rsidP="00C124EE">
      <w:pPr>
        <w:pStyle w:val="Prrafodelista"/>
        <w:numPr>
          <w:ilvl w:val="0"/>
          <w:numId w:val="2"/>
        </w:numPr>
        <w:jc w:val="both"/>
        <w:rPr>
          <w:b/>
          <w:lang w:val="es-CO" w:eastAsia="es-CO"/>
        </w:rPr>
      </w:pPr>
      <w:r w:rsidRPr="000B1121">
        <w:rPr>
          <w:rFonts w:cs="Arial"/>
          <w:b/>
          <w:lang w:val="es-CO" w:eastAsia="es-CO"/>
        </w:rPr>
        <w:t>Requisitos Funcionales</w:t>
      </w:r>
      <w:r w:rsidR="00C124EE">
        <w:rPr>
          <w:rFonts w:cs="Arial"/>
          <w:b/>
          <w:lang w:val="es-CO" w:eastAsia="es-CO"/>
        </w:rPr>
        <w:t xml:space="preserve">: </w:t>
      </w:r>
      <w:r w:rsidR="00C124EE" w:rsidRPr="00C124EE">
        <w:rPr>
          <w:rFonts w:cs="Arial"/>
          <w:lang w:eastAsia="es-CO"/>
        </w:rPr>
        <w:t>son aquellos que describen cualquier actividad que este deba realizar, en otras palabras, el comportamiento o función particular de un sistema o software cuando se cumplen ciertas condiciones</w:t>
      </w:r>
      <w:r w:rsidR="00C124EE">
        <w:rPr>
          <w:rFonts w:cs="Arial"/>
          <w:lang w:eastAsia="es-CO"/>
        </w:rPr>
        <w:t xml:space="preserve"> [4]</w:t>
      </w:r>
      <w:r w:rsidR="00C124EE" w:rsidRPr="00C124EE">
        <w:rPr>
          <w:rFonts w:cs="Arial"/>
          <w:lang w:eastAsia="es-CO"/>
        </w:rPr>
        <w:t>.</w:t>
      </w:r>
    </w:p>
    <w:p w:rsidR="00C124EE" w:rsidRPr="000B1121" w:rsidRDefault="00C124EE" w:rsidP="00C124EE">
      <w:pPr>
        <w:pStyle w:val="Prrafodelista"/>
        <w:jc w:val="both"/>
        <w:rPr>
          <w:b/>
          <w:lang w:val="es-CO" w:eastAsia="es-CO"/>
        </w:rPr>
      </w:pPr>
    </w:p>
    <w:p w:rsidR="002712FF" w:rsidRPr="00C124EE" w:rsidRDefault="002712FF" w:rsidP="00C124EE">
      <w:pPr>
        <w:pStyle w:val="Prrafodelista"/>
        <w:numPr>
          <w:ilvl w:val="0"/>
          <w:numId w:val="2"/>
        </w:numPr>
        <w:jc w:val="both"/>
        <w:rPr>
          <w:b/>
          <w:lang w:val="es-CO" w:eastAsia="es-CO"/>
        </w:rPr>
      </w:pPr>
      <w:r w:rsidRPr="000B1121">
        <w:rPr>
          <w:rFonts w:cs="Arial"/>
          <w:b/>
          <w:lang w:val="es-CO" w:eastAsia="es-CO"/>
        </w:rPr>
        <w:t>Requisitos no funcionales</w:t>
      </w:r>
      <w:r w:rsidR="00C124EE">
        <w:rPr>
          <w:rFonts w:cs="Arial"/>
          <w:b/>
          <w:lang w:val="es-CO" w:eastAsia="es-CO"/>
        </w:rPr>
        <w:t xml:space="preserve">: </w:t>
      </w:r>
      <w:r w:rsidR="00C124EE" w:rsidRPr="00C124EE">
        <w:rPr>
          <w:rFonts w:cs="Arial"/>
          <w:lang w:eastAsia="es-CO"/>
        </w:rPr>
        <w:t>representan características generales y restricciones de la aplicación o sistema que se esté desarrollando</w:t>
      </w:r>
      <w:r w:rsidR="00C124EE">
        <w:rPr>
          <w:rFonts w:cs="Arial"/>
          <w:lang w:eastAsia="es-CO"/>
        </w:rPr>
        <w:t xml:space="preserve"> [5]</w:t>
      </w:r>
      <w:r w:rsidR="00C124EE" w:rsidRPr="00C124EE">
        <w:rPr>
          <w:rFonts w:cs="Arial"/>
          <w:lang w:eastAsia="es-CO"/>
        </w:rPr>
        <w:t>.</w:t>
      </w:r>
    </w:p>
    <w:p w:rsidR="00C124EE" w:rsidRPr="000B1121" w:rsidRDefault="00C124EE" w:rsidP="00C124EE">
      <w:pPr>
        <w:pStyle w:val="Prrafodelista"/>
        <w:jc w:val="both"/>
        <w:rPr>
          <w:b/>
          <w:lang w:val="es-CO" w:eastAsia="es-CO"/>
        </w:rPr>
      </w:pPr>
    </w:p>
    <w:p w:rsidR="00C124EE" w:rsidRPr="00C124EE" w:rsidRDefault="002712FF" w:rsidP="00C124EE">
      <w:pPr>
        <w:pStyle w:val="Prrafodelista"/>
        <w:numPr>
          <w:ilvl w:val="0"/>
          <w:numId w:val="2"/>
        </w:numPr>
        <w:jc w:val="both"/>
        <w:rPr>
          <w:lang w:val="es-CO" w:eastAsia="es-CO"/>
        </w:rPr>
      </w:pPr>
      <w:r>
        <w:rPr>
          <w:b/>
          <w:bCs/>
          <w:iCs/>
          <w:lang w:eastAsia="es-CO"/>
        </w:rPr>
        <w:t>Usuario final</w:t>
      </w:r>
      <w:r w:rsidR="00C124EE">
        <w:rPr>
          <w:b/>
          <w:bCs/>
          <w:iCs/>
          <w:lang w:eastAsia="es-CO"/>
        </w:rPr>
        <w:t xml:space="preserve">: </w:t>
      </w:r>
      <w:r w:rsidR="00C124EE">
        <w:rPr>
          <w:rFonts w:cs="Arial"/>
          <w:color w:val="000000"/>
          <w:shd w:val="clear" w:color="auto" w:fill="F4F4F4"/>
        </w:rPr>
        <w:t>es</w:t>
      </w:r>
      <w:r w:rsidR="00C124EE">
        <w:rPr>
          <w:rFonts w:cs="Arial"/>
          <w:color w:val="000000"/>
          <w:shd w:val="clear" w:color="auto" w:fill="F4F4F4"/>
        </w:rPr>
        <w:t xml:space="preserve"> la persona que utilizará un software o un hardware luego de que este ha sido desarrollado, comercializado e instalado</w:t>
      </w:r>
      <w:r w:rsidR="00C124EE">
        <w:rPr>
          <w:rFonts w:cs="Arial"/>
          <w:color w:val="000000"/>
          <w:shd w:val="clear" w:color="auto" w:fill="F4F4F4"/>
        </w:rPr>
        <w:t xml:space="preserve"> [6]</w:t>
      </w:r>
      <w:r w:rsidR="00C124EE">
        <w:rPr>
          <w:rFonts w:cs="Arial"/>
          <w:color w:val="000000"/>
          <w:shd w:val="clear" w:color="auto" w:fill="F4F4F4"/>
        </w:rPr>
        <w:t>.</w:t>
      </w:r>
    </w:p>
    <w:p w:rsidR="00C124EE" w:rsidRPr="00C124EE" w:rsidRDefault="00C124EE" w:rsidP="00C124EE">
      <w:pPr>
        <w:jc w:val="both"/>
        <w:rPr>
          <w:lang w:val="es-CO" w:eastAsia="es-CO"/>
        </w:rPr>
      </w:pPr>
    </w:p>
    <w:p w:rsidR="002712FF" w:rsidRPr="00C124EE" w:rsidRDefault="002712FF" w:rsidP="00C124EE">
      <w:pPr>
        <w:pStyle w:val="Prrafodelista"/>
        <w:numPr>
          <w:ilvl w:val="0"/>
          <w:numId w:val="2"/>
        </w:numPr>
        <w:jc w:val="both"/>
        <w:rPr>
          <w:lang w:val="es-CO" w:eastAsia="es-CO"/>
        </w:rPr>
      </w:pPr>
      <w:r>
        <w:rPr>
          <w:b/>
          <w:bCs/>
          <w:iCs/>
          <w:lang w:eastAsia="es-CO"/>
        </w:rPr>
        <w:t>UML</w:t>
      </w:r>
      <w:r w:rsidR="00C124EE">
        <w:rPr>
          <w:b/>
          <w:bCs/>
          <w:iCs/>
          <w:lang w:eastAsia="es-CO"/>
        </w:rPr>
        <w:t>:</w:t>
      </w:r>
      <w:r w:rsidR="00C124EE" w:rsidRPr="00C124EE">
        <w:rPr>
          <w:rFonts w:cs="Arial"/>
          <w:color w:val="3D4752"/>
          <w:sz w:val="29"/>
          <w:szCs w:val="29"/>
          <w:shd w:val="clear" w:color="auto" w:fill="FFFFFF"/>
        </w:rPr>
        <w:t xml:space="preserve"> </w:t>
      </w:r>
      <w:r w:rsidR="00C124EE" w:rsidRPr="00C124EE">
        <w:rPr>
          <w:bCs/>
          <w:iCs/>
          <w:lang w:eastAsia="es-CO"/>
        </w:rPr>
        <w:t>un lenguaje de modelado visual común y semántica y sintácticamente rico para la arquitectura, el diseño y la implementación de sistemas de software complejos, tanto en estructura como en comportamiento</w:t>
      </w:r>
      <w:r w:rsidR="00C124EE">
        <w:rPr>
          <w:bCs/>
          <w:iCs/>
          <w:lang w:eastAsia="es-CO"/>
        </w:rPr>
        <w:t xml:space="preserve"> [7]</w:t>
      </w:r>
      <w:r w:rsidR="00C124EE" w:rsidRPr="00C124EE">
        <w:rPr>
          <w:bCs/>
          <w:iCs/>
          <w:lang w:eastAsia="es-CO"/>
        </w:rPr>
        <w:t>.</w:t>
      </w:r>
    </w:p>
    <w:p w:rsidR="00C124EE" w:rsidRPr="00C124EE" w:rsidRDefault="00C124EE" w:rsidP="00C124EE">
      <w:pPr>
        <w:pStyle w:val="Prrafodelista"/>
        <w:rPr>
          <w:lang w:val="es-CO" w:eastAsia="es-CO"/>
        </w:rPr>
      </w:pPr>
    </w:p>
    <w:p w:rsidR="00C124EE" w:rsidRPr="000B1121" w:rsidRDefault="00C124EE" w:rsidP="00C124EE">
      <w:pPr>
        <w:pStyle w:val="Prrafodelista"/>
        <w:jc w:val="both"/>
        <w:rPr>
          <w:lang w:val="es-CO" w:eastAsia="es-CO"/>
        </w:rPr>
      </w:pPr>
    </w:p>
    <w:p w:rsidR="000B1121" w:rsidRPr="00C124EE" w:rsidRDefault="000B1121" w:rsidP="00C124EE">
      <w:pPr>
        <w:pStyle w:val="Prrafodelista"/>
        <w:numPr>
          <w:ilvl w:val="0"/>
          <w:numId w:val="2"/>
        </w:numPr>
        <w:jc w:val="both"/>
        <w:rPr>
          <w:lang w:val="es-CO" w:eastAsia="es-CO"/>
        </w:rPr>
      </w:pPr>
      <w:r>
        <w:rPr>
          <w:b/>
          <w:bCs/>
          <w:iCs/>
          <w:lang w:eastAsia="es-CO"/>
        </w:rPr>
        <w:lastRenderedPageBreak/>
        <w:t>Diagrama de clases</w:t>
      </w:r>
      <w:r w:rsidR="00C124EE">
        <w:rPr>
          <w:b/>
          <w:bCs/>
          <w:iCs/>
          <w:lang w:eastAsia="es-CO"/>
        </w:rPr>
        <w:t xml:space="preserve">: </w:t>
      </w:r>
      <w:r w:rsidR="00C124EE" w:rsidRPr="00C124EE">
        <w:rPr>
          <w:bCs/>
          <w:iCs/>
          <w:lang w:eastAsia="es-CO"/>
        </w:rPr>
        <w:t xml:space="preserve">Un diagrama de clases sirve para visualizar las relaciones entre las clases que involucran el sistema, las cuales pueden ser asociativas, de herencia, de uso y de </w:t>
      </w:r>
      <w:proofErr w:type="spellStart"/>
      <w:r w:rsidR="00C124EE" w:rsidRPr="00C124EE">
        <w:rPr>
          <w:bCs/>
          <w:iCs/>
          <w:lang w:eastAsia="es-CO"/>
        </w:rPr>
        <w:t>contenimiento</w:t>
      </w:r>
      <w:proofErr w:type="spellEnd"/>
      <w:r w:rsidR="00C124EE">
        <w:rPr>
          <w:bCs/>
          <w:iCs/>
          <w:lang w:eastAsia="es-CO"/>
        </w:rPr>
        <w:t xml:space="preserve"> [8]</w:t>
      </w:r>
      <w:r w:rsidR="00C124EE" w:rsidRPr="00C124EE">
        <w:rPr>
          <w:bCs/>
          <w:iCs/>
          <w:lang w:eastAsia="es-CO"/>
        </w:rPr>
        <w:t>.</w:t>
      </w:r>
    </w:p>
    <w:p w:rsidR="00C124EE" w:rsidRPr="000B1121" w:rsidRDefault="00C124EE" w:rsidP="00C124EE">
      <w:pPr>
        <w:pStyle w:val="Prrafodelista"/>
        <w:jc w:val="both"/>
        <w:rPr>
          <w:lang w:val="es-CO" w:eastAsia="es-CO"/>
        </w:rPr>
      </w:pPr>
    </w:p>
    <w:p w:rsidR="000B1121" w:rsidRPr="00C124EE" w:rsidRDefault="000B1121" w:rsidP="00C124EE">
      <w:pPr>
        <w:pStyle w:val="Prrafodelista"/>
        <w:numPr>
          <w:ilvl w:val="0"/>
          <w:numId w:val="2"/>
        </w:numPr>
        <w:jc w:val="both"/>
        <w:rPr>
          <w:lang w:val="es-CO" w:eastAsia="es-CO"/>
        </w:rPr>
      </w:pPr>
      <w:r>
        <w:rPr>
          <w:b/>
          <w:bCs/>
          <w:iCs/>
          <w:lang w:eastAsia="es-CO"/>
        </w:rPr>
        <w:t>Diagrama de datos</w:t>
      </w:r>
      <w:r w:rsidR="00C124EE">
        <w:rPr>
          <w:b/>
          <w:bCs/>
          <w:iCs/>
          <w:lang w:eastAsia="es-CO"/>
        </w:rPr>
        <w:t xml:space="preserve">: </w:t>
      </w:r>
      <w:r w:rsidR="00C124EE" w:rsidRPr="00C124EE">
        <w:rPr>
          <w:b/>
          <w:bCs/>
          <w:iCs/>
          <w:lang w:eastAsia="es-CO"/>
        </w:rPr>
        <w:t>Un modelo de base de datos muestra la estructura lógica de la base, incluidas las relaciones y limitaciones que determinan cómo se almacenan los datos y cómo se accede a ellos</w:t>
      </w:r>
      <w:r w:rsidR="00777001">
        <w:rPr>
          <w:b/>
          <w:bCs/>
          <w:iCs/>
          <w:lang w:eastAsia="es-CO"/>
        </w:rPr>
        <w:t xml:space="preserve"> </w:t>
      </w:r>
      <w:r w:rsidR="00C124EE">
        <w:rPr>
          <w:b/>
          <w:bCs/>
          <w:iCs/>
          <w:lang w:eastAsia="es-CO"/>
        </w:rPr>
        <w:t>[9]</w:t>
      </w:r>
      <w:r w:rsidR="00C124EE" w:rsidRPr="00C124EE">
        <w:rPr>
          <w:b/>
          <w:bCs/>
          <w:iCs/>
          <w:lang w:eastAsia="es-CO"/>
        </w:rPr>
        <w:t>.</w:t>
      </w:r>
    </w:p>
    <w:p w:rsidR="00C124EE" w:rsidRPr="00C124EE" w:rsidRDefault="00C124EE" w:rsidP="00C124EE">
      <w:pPr>
        <w:pStyle w:val="Prrafodelista"/>
        <w:rPr>
          <w:lang w:val="es-CO" w:eastAsia="es-CO"/>
        </w:rPr>
      </w:pPr>
    </w:p>
    <w:p w:rsidR="00C124EE" w:rsidRPr="000B1121" w:rsidRDefault="00C124EE" w:rsidP="00C124EE">
      <w:pPr>
        <w:pStyle w:val="Prrafodelista"/>
        <w:jc w:val="both"/>
        <w:rPr>
          <w:lang w:val="es-CO" w:eastAsia="es-CO"/>
        </w:rPr>
      </w:pPr>
    </w:p>
    <w:p w:rsidR="000B1121" w:rsidRPr="00777001" w:rsidRDefault="000B1121" w:rsidP="00C124EE">
      <w:pPr>
        <w:pStyle w:val="Prrafodelista"/>
        <w:numPr>
          <w:ilvl w:val="0"/>
          <w:numId w:val="2"/>
        </w:numPr>
        <w:jc w:val="both"/>
        <w:rPr>
          <w:lang w:val="es-CO" w:eastAsia="es-CO"/>
        </w:rPr>
      </w:pPr>
      <w:r>
        <w:rPr>
          <w:b/>
          <w:bCs/>
          <w:iCs/>
          <w:lang w:eastAsia="es-CO"/>
        </w:rPr>
        <w:t>Diagrama de secuencia</w:t>
      </w:r>
      <w:r w:rsidR="00C124EE">
        <w:rPr>
          <w:b/>
          <w:bCs/>
          <w:iCs/>
          <w:lang w:eastAsia="es-CO"/>
        </w:rPr>
        <w:t xml:space="preserve">: </w:t>
      </w:r>
      <w:r w:rsidR="00777001" w:rsidRPr="00777001">
        <w:rPr>
          <w:b/>
          <w:bCs/>
          <w:iCs/>
          <w:lang w:eastAsia="es-CO"/>
        </w:rPr>
        <w:t>Un diagrama de secuencias muestra la interacción de un conjunto de objetos de una aplicación a través del tiempo, en el cual se indicaran los módulos o clases que formaran parte del programa y las llamadas que se hacen cada uno de ellos para realizar una tarea determinada, por esta razón permite observar la perspectiva cronológica de las interacciones</w:t>
      </w:r>
      <w:r w:rsidR="00777001">
        <w:rPr>
          <w:b/>
          <w:bCs/>
          <w:iCs/>
          <w:lang w:eastAsia="es-CO"/>
        </w:rPr>
        <w:t xml:space="preserve"> [10]</w:t>
      </w:r>
      <w:r w:rsidR="00777001" w:rsidRPr="00777001">
        <w:rPr>
          <w:b/>
          <w:bCs/>
          <w:iCs/>
          <w:lang w:eastAsia="es-CO"/>
        </w:rPr>
        <w:t>.</w:t>
      </w:r>
    </w:p>
    <w:p w:rsidR="00777001" w:rsidRPr="000B1121" w:rsidRDefault="00777001" w:rsidP="00777001">
      <w:pPr>
        <w:pStyle w:val="Prrafodelista"/>
        <w:jc w:val="both"/>
        <w:rPr>
          <w:lang w:val="es-CO" w:eastAsia="es-CO"/>
        </w:rPr>
      </w:pPr>
    </w:p>
    <w:p w:rsidR="000B1121" w:rsidRPr="00777001" w:rsidRDefault="000B1121" w:rsidP="00C124EE">
      <w:pPr>
        <w:pStyle w:val="Prrafodelista"/>
        <w:numPr>
          <w:ilvl w:val="0"/>
          <w:numId w:val="2"/>
        </w:numPr>
        <w:jc w:val="both"/>
        <w:rPr>
          <w:lang w:val="es-CO" w:eastAsia="es-CO"/>
        </w:rPr>
      </w:pPr>
      <w:r>
        <w:rPr>
          <w:b/>
          <w:bCs/>
          <w:iCs/>
          <w:lang w:eastAsia="es-CO"/>
        </w:rPr>
        <w:t>Diagrama de comunicación</w:t>
      </w:r>
      <w:r w:rsidR="00777001">
        <w:rPr>
          <w:b/>
          <w:bCs/>
          <w:iCs/>
          <w:lang w:eastAsia="es-CO"/>
        </w:rPr>
        <w:t xml:space="preserve">: </w:t>
      </w:r>
      <w:r w:rsidR="00777001" w:rsidRPr="00777001">
        <w:rPr>
          <w:b/>
          <w:bCs/>
          <w:iCs/>
          <w:lang w:eastAsia="es-CO"/>
        </w:rPr>
        <w:t>Un diagrama de Comunicación modela las interacciones entre objetos o partes en términos de mensajes en secuencia. Los diagramas de Comunicación representan una combinación de información tomada desde el diagrama de Clases, Secuencia, y Diagrama de casos de uso describiendo tanto la estructura estática como el comportamiento dinámico de un sistema</w:t>
      </w:r>
      <w:r w:rsidR="00777001">
        <w:rPr>
          <w:b/>
          <w:bCs/>
          <w:iCs/>
          <w:lang w:eastAsia="es-CO"/>
        </w:rPr>
        <w:t xml:space="preserve"> [11]</w:t>
      </w:r>
      <w:r w:rsidR="00777001" w:rsidRPr="00777001">
        <w:rPr>
          <w:b/>
          <w:bCs/>
          <w:iCs/>
          <w:lang w:eastAsia="es-CO"/>
        </w:rPr>
        <w:t>.</w:t>
      </w:r>
    </w:p>
    <w:p w:rsidR="00777001" w:rsidRPr="00777001" w:rsidRDefault="00777001" w:rsidP="00777001">
      <w:pPr>
        <w:pStyle w:val="Prrafodelista"/>
        <w:rPr>
          <w:lang w:val="es-CO" w:eastAsia="es-CO"/>
        </w:rPr>
      </w:pPr>
    </w:p>
    <w:p w:rsidR="00777001" w:rsidRPr="000B1121" w:rsidRDefault="00777001" w:rsidP="00777001">
      <w:pPr>
        <w:pStyle w:val="Prrafodelista"/>
        <w:jc w:val="both"/>
        <w:rPr>
          <w:lang w:val="es-CO" w:eastAsia="es-CO"/>
        </w:rPr>
      </w:pPr>
    </w:p>
    <w:p w:rsidR="002712FF" w:rsidRPr="00777001" w:rsidRDefault="002712FF" w:rsidP="00C124EE">
      <w:pPr>
        <w:pStyle w:val="Prrafodelista"/>
        <w:numPr>
          <w:ilvl w:val="0"/>
          <w:numId w:val="2"/>
        </w:numPr>
        <w:jc w:val="both"/>
        <w:rPr>
          <w:lang w:val="es-CO" w:eastAsia="es-CO"/>
        </w:rPr>
      </w:pPr>
      <w:r>
        <w:rPr>
          <w:b/>
          <w:bCs/>
          <w:iCs/>
          <w:lang w:eastAsia="es-CO"/>
        </w:rPr>
        <w:t>Diagrama de componentes</w:t>
      </w:r>
      <w:r w:rsidR="00777001">
        <w:rPr>
          <w:b/>
          <w:bCs/>
          <w:iCs/>
          <w:lang w:eastAsia="es-CO"/>
        </w:rPr>
        <w:t xml:space="preserve">: </w:t>
      </w:r>
      <w:r w:rsidR="00777001" w:rsidRPr="00777001">
        <w:rPr>
          <w:b/>
          <w:bCs/>
          <w:iCs/>
          <w:lang w:eastAsia="es-CO"/>
        </w:rPr>
        <w:t>muestra los elementos de un diseño de un sistema de software. Un diagrama de componentes permite visualizar la estructura de alto nivel del sistema y el comportamiento del servicio que estos componentes proporcionan y usan a través de interfaces</w:t>
      </w:r>
      <w:r w:rsidR="00777001">
        <w:rPr>
          <w:b/>
          <w:bCs/>
          <w:iCs/>
          <w:lang w:eastAsia="es-CO"/>
        </w:rPr>
        <w:t xml:space="preserve"> [12].</w:t>
      </w:r>
    </w:p>
    <w:p w:rsidR="00777001" w:rsidRPr="002712FF" w:rsidRDefault="00777001" w:rsidP="00777001">
      <w:pPr>
        <w:pStyle w:val="Prrafodelista"/>
        <w:jc w:val="both"/>
        <w:rPr>
          <w:lang w:val="es-CO" w:eastAsia="es-CO"/>
        </w:rPr>
      </w:pPr>
    </w:p>
    <w:p w:rsidR="00777001" w:rsidRPr="00777001" w:rsidRDefault="002712FF" w:rsidP="00777001">
      <w:pPr>
        <w:pStyle w:val="Prrafodelista"/>
        <w:numPr>
          <w:ilvl w:val="0"/>
          <w:numId w:val="2"/>
        </w:numPr>
        <w:jc w:val="both"/>
        <w:rPr>
          <w:lang w:val="es-CO" w:eastAsia="es-CO"/>
        </w:rPr>
      </w:pPr>
      <w:r>
        <w:rPr>
          <w:b/>
          <w:bCs/>
          <w:iCs/>
          <w:lang w:eastAsia="es-CO"/>
        </w:rPr>
        <w:t>Diagrama de paquetes</w:t>
      </w:r>
      <w:r w:rsidR="00777001">
        <w:rPr>
          <w:b/>
          <w:bCs/>
          <w:iCs/>
          <w:lang w:eastAsia="es-CO"/>
        </w:rPr>
        <w:t xml:space="preserve">: </w:t>
      </w:r>
      <w:r w:rsidR="00777001" w:rsidRPr="00777001">
        <w:rPr>
          <w:b/>
          <w:bCs/>
          <w:iCs/>
          <w:lang w:eastAsia="es-CO"/>
        </w:rPr>
        <w:t xml:space="preserve">El objetivo de estos diagramas es obtener una </w:t>
      </w:r>
      <w:proofErr w:type="spellStart"/>
      <w:r w:rsidR="00777001" w:rsidRPr="00777001">
        <w:rPr>
          <w:b/>
          <w:bCs/>
          <w:iCs/>
          <w:lang w:eastAsia="es-CO"/>
        </w:rPr>
        <w:t>visión</w:t>
      </w:r>
      <w:proofErr w:type="spellEnd"/>
      <w:r w:rsidR="00777001" w:rsidRPr="00777001">
        <w:rPr>
          <w:b/>
          <w:bCs/>
          <w:iCs/>
          <w:lang w:eastAsia="es-CO"/>
        </w:rPr>
        <w:t xml:space="preserve"> </w:t>
      </w:r>
      <w:proofErr w:type="spellStart"/>
      <w:r w:rsidR="00777001" w:rsidRPr="00777001">
        <w:rPr>
          <w:b/>
          <w:bCs/>
          <w:iCs/>
          <w:lang w:eastAsia="es-CO"/>
        </w:rPr>
        <w:t>más</w:t>
      </w:r>
      <w:proofErr w:type="spellEnd"/>
      <w:r w:rsidR="00777001" w:rsidRPr="00777001">
        <w:rPr>
          <w:b/>
          <w:bCs/>
          <w:iCs/>
          <w:lang w:eastAsia="es-CO"/>
        </w:rPr>
        <w:t xml:space="preserve"> clara del sistema de </w:t>
      </w:r>
      <w:proofErr w:type="spellStart"/>
      <w:r w:rsidR="00777001" w:rsidRPr="00777001">
        <w:rPr>
          <w:b/>
          <w:bCs/>
          <w:iCs/>
          <w:lang w:eastAsia="es-CO"/>
        </w:rPr>
        <w:t>información</w:t>
      </w:r>
      <w:proofErr w:type="spellEnd"/>
      <w:r w:rsidR="00777001" w:rsidRPr="00777001">
        <w:rPr>
          <w:b/>
          <w:bCs/>
          <w:iCs/>
          <w:lang w:eastAsia="es-CO"/>
        </w:rPr>
        <w:t xml:space="preserve"> orientado a objetos, </w:t>
      </w:r>
      <w:proofErr w:type="spellStart"/>
      <w:r w:rsidR="00777001" w:rsidRPr="00777001">
        <w:rPr>
          <w:b/>
          <w:bCs/>
          <w:iCs/>
          <w:lang w:eastAsia="es-CO"/>
        </w:rPr>
        <w:t>organizándolo</w:t>
      </w:r>
      <w:proofErr w:type="spellEnd"/>
      <w:r w:rsidR="00777001" w:rsidRPr="00777001">
        <w:rPr>
          <w:b/>
          <w:bCs/>
          <w:iCs/>
          <w:lang w:eastAsia="es-CO"/>
        </w:rPr>
        <w:t xml:space="preserve"> en subsistemas, agrupando los elementos del </w:t>
      </w:r>
      <w:proofErr w:type="spellStart"/>
      <w:r w:rsidR="00777001" w:rsidRPr="00777001">
        <w:rPr>
          <w:b/>
          <w:bCs/>
          <w:iCs/>
          <w:lang w:eastAsia="es-CO"/>
        </w:rPr>
        <w:t>análisis</w:t>
      </w:r>
      <w:proofErr w:type="spellEnd"/>
      <w:r w:rsidR="00777001" w:rsidRPr="00777001">
        <w:rPr>
          <w:b/>
          <w:bCs/>
          <w:iCs/>
          <w:lang w:eastAsia="es-CO"/>
        </w:rPr>
        <w:t xml:space="preserve">, </w:t>
      </w:r>
      <w:proofErr w:type="spellStart"/>
      <w:r w:rsidR="00777001" w:rsidRPr="00777001">
        <w:rPr>
          <w:b/>
          <w:bCs/>
          <w:iCs/>
          <w:lang w:eastAsia="es-CO"/>
        </w:rPr>
        <w:t>diseño</w:t>
      </w:r>
      <w:proofErr w:type="spellEnd"/>
      <w:r w:rsidR="00777001" w:rsidRPr="00777001">
        <w:rPr>
          <w:b/>
          <w:bCs/>
          <w:iCs/>
          <w:lang w:eastAsia="es-CO"/>
        </w:rPr>
        <w:t xml:space="preserve"> o </w:t>
      </w:r>
      <w:proofErr w:type="spellStart"/>
      <w:r w:rsidR="00777001" w:rsidRPr="00777001">
        <w:rPr>
          <w:b/>
          <w:bCs/>
          <w:iCs/>
          <w:lang w:eastAsia="es-CO"/>
        </w:rPr>
        <w:t>construcción</w:t>
      </w:r>
      <w:proofErr w:type="spellEnd"/>
      <w:r w:rsidR="00777001" w:rsidRPr="00777001">
        <w:rPr>
          <w:b/>
          <w:bCs/>
          <w:iCs/>
          <w:lang w:eastAsia="es-CO"/>
        </w:rPr>
        <w:t xml:space="preserve"> y detallando las relaciones de dependencia entre ellos. El mecanismo de </w:t>
      </w:r>
      <w:proofErr w:type="spellStart"/>
      <w:r w:rsidR="00777001" w:rsidRPr="00777001">
        <w:rPr>
          <w:b/>
          <w:bCs/>
          <w:iCs/>
          <w:lang w:eastAsia="es-CO"/>
        </w:rPr>
        <w:t>agrupación</w:t>
      </w:r>
      <w:proofErr w:type="spellEnd"/>
      <w:r w:rsidR="00777001" w:rsidRPr="00777001">
        <w:rPr>
          <w:b/>
          <w:bCs/>
          <w:iCs/>
          <w:lang w:eastAsia="es-CO"/>
        </w:rPr>
        <w:t xml:space="preserve"> se denomina </w:t>
      </w:r>
      <w:r w:rsidR="00777001" w:rsidRPr="00777001">
        <w:rPr>
          <w:b/>
          <w:bCs/>
          <w:i/>
          <w:iCs/>
          <w:lang w:eastAsia="es-CO"/>
        </w:rPr>
        <w:t>Paquete</w:t>
      </w:r>
      <w:r w:rsidR="00777001">
        <w:rPr>
          <w:b/>
          <w:bCs/>
          <w:i/>
          <w:iCs/>
          <w:lang w:eastAsia="es-CO"/>
        </w:rPr>
        <w:t xml:space="preserve"> </w:t>
      </w:r>
      <w:r w:rsidR="00777001">
        <w:rPr>
          <w:b/>
          <w:bCs/>
          <w:iCs/>
          <w:lang w:eastAsia="es-CO"/>
        </w:rPr>
        <w:t>[13].</w:t>
      </w:r>
    </w:p>
    <w:p w:rsidR="00777001" w:rsidRPr="00777001" w:rsidRDefault="00777001" w:rsidP="00777001">
      <w:pPr>
        <w:pStyle w:val="Prrafodelista"/>
        <w:rPr>
          <w:lang w:val="es-CO" w:eastAsia="es-CO"/>
        </w:rPr>
      </w:pPr>
    </w:p>
    <w:p w:rsidR="00777001" w:rsidRPr="00777001" w:rsidRDefault="00777001" w:rsidP="00777001">
      <w:pPr>
        <w:pStyle w:val="Prrafodelista"/>
        <w:jc w:val="both"/>
        <w:rPr>
          <w:lang w:val="es-CO" w:eastAsia="es-CO"/>
        </w:rPr>
      </w:pPr>
    </w:p>
    <w:p w:rsidR="000B1121" w:rsidRPr="00777001" w:rsidRDefault="000B1121" w:rsidP="00C124EE">
      <w:pPr>
        <w:pStyle w:val="Prrafodelista"/>
        <w:numPr>
          <w:ilvl w:val="0"/>
          <w:numId w:val="2"/>
        </w:numPr>
        <w:jc w:val="both"/>
        <w:rPr>
          <w:lang w:val="es-CO" w:eastAsia="es-CO"/>
        </w:rPr>
      </w:pPr>
      <w:r>
        <w:rPr>
          <w:b/>
          <w:bCs/>
          <w:iCs/>
          <w:lang w:eastAsia="es-CO"/>
        </w:rPr>
        <w:t>Diagrama de actividades</w:t>
      </w:r>
      <w:r w:rsidR="00777001">
        <w:rPr>
          <w:b/>
          <w:bCs/>
          <w:iCs/>
          <w:lang w:eastAsia="es-CO"/>
        </w:rPr>
        <w:t xml:space="preserve">: </w:t>
      </w:r>
      <w:r w:rsidR="00777001" w:rsidRPr="00777001">
        <w:rPr>
          <w:b/>
          <w:bCs/>
          <w:iCs/>
          <w:lang w:eastAsia="es-CO"/>
        </w:rPr>
        <w:t>se usan para describir las actividades de negocios y la funcionalidad de los sistemas de software</w:t>
      </w:r>
      <w:r w:rsidR="00777001">
        <w:rPr>
          <w:b/>
          <w:bCs/>
          <w:iCs/>
          <w:lang w:eastAsia="es-CO"/>
        </w:rPr>
        <w:t xml:space="preserve"> [14].</w:t>
      </w:r>
    </w:p>
    <w:p w:rsidR="00777001" w:rsidRPr="000B1121" w:rsidRDefault="00777001" w:rsidP="00777001">
      <w:pPr>
        <w:pStyle w:val="Prrafodelista"/>
        <w:jc w:val="both"/>
        <w:rPr>
          <w:lang w:val="es-CO" w:eastAsia="es-CO"/>
        </w:rPr>
      </w:pPr>
    </w:p>
    <w:p w:rsidR="000B1121" w:rsidRPr="000B1121" w:rsidRDefault="000B1121" w:rsidP="00C124EE">
      <w:pPr>
        <w:pStyle w:val="Prrafodelista"/>
        <w:numPr>
          <w:ilvl w:val="0"/>
          <w:numId w:val="2"/>
        </w:numPr>
        <w:jc w:val="both"/>
        <w:rPr>
          <w:lang w:val="es-CO" w:eastAsia="es-CO"/>
        </w:rPr>
      </w:pPr>
      <w:r>
        <w:rPr>
          <w:b/>
          <w:bCs/>
          <w:iCs/>
          <w:lang w:eastAsia="es-CO"/>
        </w:rPr>
        <w:t>Diagrama de estados</w:t>
      </w:r>
      <w:r w:rsidR="00777001">
        <w:rPr>
          <w:b/>
          <w:bCs/>
          <w:iCs/>
          <w:lang w:eastAsia="es-CO"/>
        </w:rPr>
        <w:t xml:space="preserve">: </w:t>
      </w:r>
      <w:r w:rsidR="00777001" w:rsidRPr="00777001">
        <w:rPr>
          <w:b/>
          <w:bCs/>
          <w:iCs/>
          <w:lang w:eastAsia="es-CO"/>
        </w:rPr>
        <w:t>Se especializa en mostrar transiciones entre diversos objetos</w:t>
      </w:r>
      <w:r w:rsidR="00777001">
        <w:rPr>
          <w:b/>
          <w:bCs/>
          <w:iCs/>
          <w:lang w:eastAsia="es-CO"/>
        </w:rPr>
        <w:t xml:space="preserve"> [15].</w:t>
      </w:r>
    </w:p>
    <w:p w:rsidR="000B1121" w:rsidRPr="00777001" w:rsidRDefault="000B1121" w:rsidP="00C124EE">
      <w:pPr>
        <w:pStyle w:val="Prrafodelista"/>
        <w:numPr>
          <w:ilvl w:val="0"/>
          <w:numId w:val="2"/>
        </w:numPr>
        <w:jc w:val="both"/>
        <w:rPr>
          <w:lang w:val="es-CO" w:eastAsia="es-CO"/>
        </w:rPr>
      </w:pPr>
      <w:r>
        <w:rPr>
          <w:b/>
          <w:bCs/>
          <w:iCs/>
          <w:lang w:eastAsia="es-CO"/>
        </w:rPr>
        <w:lastRenderedPageBreak/>
        <w:t>Diagrama de despliegue</w:t>
      </w:r>
      <w:r w:rsidR="00777001">
        <w:rPr>
          <w:b/>
          <w:bCs/>
          <w:iCs/>
          <w:lang w:eastAsia="es-CO"/>
        </w:rPr>
        <w:t xml:space="preserve">: </w:t>
      </w:r>
      <w:r w:rsidR="00777001" w:rsidRPr="00777001">
        <w:rPr>
          <w:b/>
          <w:bCs/>
          <w:iCs/>
          <w:lang w:eastAsia="es-CO"/>
        </w:rPr>
        <w:t>n diagrama de despliegue se encuentra dentro de la familia de diagramas estructurales y describe un aspecto del sistema en sí. En este caso, el diagrama de despliegue describe el despliegue físico de información generada por el programa de software en los componentes de hardware</w:t>
      </w:r>
      <w:r w:rsidR="00777001">
        <w:rPr>
          <w:b/>
          <w:bCs/>
          <w:iCs/>
          <w:lang w:eastAsia="es-CO"/>
        </w:rPr>
        <w:t xml:space="preserve"> [16].</w:t>
      </w:r>
    </w:p>
    <w:p w:rsidR="00777001" w:rsidRPr="000B1121" w:rsidRDefault="00777001" w:rsidP="00777001">
      <w:pPr>
        <w:pStyle w:val="Prrafodelista"/>
        <w:jc w:val="both"/>
        <w:rPr>
          <w:lang w:val="es-CO" w:eastAsia="es-CO"/>
        </w:rPr>
      </w:pPr>
    </w:p>
    <w:p w:rsidR="000B1121" w:rsidRPr="00777001" w:rsidRDefault="00777001" w:rsidP="00C124EE">
      <w:pPr>
        <w:pStyle w:val="Prrafodelista"/>
        <w:numPr>
          <w:ilvl w:val="0"/>
          <w:numId w:val="2"/>
        </w:numPr>
        <w:jc w:val="both"/>
        <w:rPr>
          <w:lang w:val="es-CO" w:eastAsia="es-CO"/>
        </w:rPr>
      </w:pPr>
      <w:r>
        <w:rPr>
          <w:b/>
          <w:bCs/>
          <w:iCs/>
          <w:lang w:eastAsia="es-CO"/>
        </w:rPr>
        <w:t xml:space="preserve">Diagrama de casos de uso: </w:t>
      </w:r>
      <w:r w:rsidRPr="00777001">
        <w:rPr>
          <w:b/>
          <w:bCs/>
          <w:iCs/>
          <w:lang w:eastAsia="es-CO"/>
        </w:rPr>
        <w:t>representa la forma en como un Cliente (Actor) opera con el sistema en desarrollo, además de la forma, tipo y orden en como los elementos interactúan (operaciones o casos de uso)</w:t>
      </w:r>
      <w:r>
        <w:rPr>
          <w:b/>
          <w:bCs/>
          <w:iCs/>
          <w:lang w:eastAsia="es-CO"/>
        </w:rPr>
        <w:t xml:space="preserve"> [17]</w:t>
      </w:r>
      <w:r w:rsidRPr="00777001">
        <w:rPr>
          <w:b/>
          <w:bCs/>
          <w:iCs/>
          <w:lang w:eastAsia="es-CO"/>
        </w:rPr>
        <w:t>.</w:t>
      </w:r>
    </w:p>
    <w:p w:rsidR="00777001" w:rsidRPr="005B335F" w:rsidRDefault="00777001" w:rsidP="005B335F">
      <w:pPr>
        <w:jc w:val="both"/>
        <w:rPr>
          <w:lang w:val="es-CO" w:eastAsia="es-CO"/>
        </w:rPr>
      </w:pPr>
    </w:p>
    <w:p w:rsidR="005B335F" w:rsidRPr="000B1121" w:rsidRDefault="000B1121" w:rsidP="00C124EE">
      <w:pPr>
        <w:pStyle w:val="Prrafodelista"/>
        <w:numPr>
          <w:ilvl w:val="0"/>
          <w:numId w:val="2"/>
        </w:numPr>
        <w:jc w:val="both"/>
        <w:rPr>
          <w:lang w:val="es-CO" w:eastAsia="es-CO"/>
        </w:rPr>
      </w:pPr>
      <w:r>
        <w:rPr>
          <w:b/>
          <w:bCs/>
          <w:iCs/>
          <w:lang w:eastAsia="es-CO"/>
        </w:rPr>
        <w:t>Concurrencia</w:t>
      </w:r>
      <w:r w:rsidR="005B335F">
        <w:rPr>
          <w:b/>
          <w:bCs/>
          <w:iCs/>
          <w:lang w:eastAsia="es-CO"/>
        </w:rPr>
        <w:t xml:space="preserve">: </w:t>
      </w:r>
      <w:r w:rsidR="005B335F" w:rsidRPr="005B335F">
        <w:rPr>
          <w:b/>
          <w:bCs/>
          <w:iCs/>
          <w:lang w:eastAsia="es-CO"/>
        </w:rPr>
        <w:t>es la tendencia de las cosas a producirse al mismo tiempo en un sistema. En lo que se refiere a temas de concurrencia en sistemas de software, hay dos aspectos importantes en general: poder detectar y responder a sucesos externos que se producen en un orden aleatorio y garantizar que estos sucesos se responden en un intervalo requerido mínimo</w:t>
      </w:r>
      <w:r w:rsidR="005B335F">
        <w:rPr>
          <w:b/>
          <w:bCs/>
          <w:iCs/>
          <w:lang w:eastAsia="es-CO"/>
        </w:rPr>
        <w:t xml:space="preserve"> [18].</w:t>
      </w:r>
    </w:p>
    <w:p w:rsidR="000B1121" w:rsidRPr="005B335F" w:rsidRDefault="000B1121" w:rsidP="005B335F">
      <w:pPr>
        <w:jc w:val="both"/>
        <w:rPr>
          <w:lang w:val="es-CO" w:eastAsia="es-CO"/>
        </w:rPr>
      </w:pPr>
    </w:p>
    <w:p w:rsidR="000B1121" w:rsidRPr="005B335F" w:rsidRDefault="000B1121" w:rsidP="00C124EE">
      <w:pPr>
        <w:pStyle w:val="Prrafodelista"/>
        <w:numPr>
          <w:ilvl w:val="0"/>
          <w:numId w:val="2"/>
        </w:numPr>
        <w:jc w:val="both"/>
        <w:rPr>
          <w:i/>
          <w:lang w:val="es-CO" w:eastAsia="es-CO"/>
        </w:rPr>
      </w:pPr>
      <w:r w:rsidRPr="000B1121">
        <w:rPr>
          <w:b/>
          <w:bCs/>
          <w:i/>
          <w:iCs/>
          <w:lang w:eastAsia="es-CO"/>
        </w:rPr>
        <w:t>CRUD</w:t>
      </w:r>
      <w:r w:rsidR="005B335F">
        <w:rPr>
          <w:b/>
          <w:bCs/>
          <w:i/>
          <w:iCs/>
          <w:lang w:eastAsia="es-CO"/>
        </w:rPr>
        <w:t xml:space="preserve">: </w:t>
      </w:r>
      <w:r w:rsidR="005B335F" w:rsidRPr="005B335F">
        <w:rPr>
          <w:bCs/>
          <w:iCs/>
          <w:lang w:eastAsia="es-CO"/>
        </w:rPr>
        <w:t>Responde a las siglas en inglés (</w:t>
      </w:r>
      <w:proofErr w:type="spellStart"/>
      <w:r w:rsidR="005B335F" w:rsidRPr="005B335F">
        <w:rPr>
          <w:bCs/>
          <w:iCs/>
          <w:lang w:eastAsia="es-CO"/>
        </w:rPr>
        <w:t>Create</w:t>
      </w:r>
      <w:proofErr w:type="spellEnd"/>
      <w:r w:rsidR="005B335F" w:rsidRPr="005B335F">
        <w:rPr>
          <w:bCs/>
          <w:iCs/>
          <w:lang w:eastAsia="es-CO"/>
        </w:rPr>
        <w:t>, </w:t>
      </w:r>
      <w:proofErr w:type="spellStart"/>
      <w:r w:rsidR="005B335F" w:rsidRPr="005B335F">
        <w:rPr>
          <w:bCs/>
          <w:iCs/>
          <w:lang w:eastAsia="es-CO"/>
        </w:rPr>
        <w:t>Read</w:t>
      </w:r>
      <w:proofErr w:type="spellEnd"/>
      <w:r w:rsidR="005B335F" w:rsidRPr="005B335F">
        <w:rPr>
          <w:bCs/>
          <w:iCs/>
          <w:lang w:eastAsia="es-CO"/>
        </w:rPr>
        <w:t>, </w:t>
      </w:r>
      <w:proofErr w:type="spellStart"/>
      <w:r w:rsidR="005B335F" w:rsidRPr="005B335F">
        <w:rPr>
          <w:bCs/>
          <w:iCs/>
          <w:lang w:eastAsia="es-CO"/>
        </w:rPr>
        <w:t>Update</w:t>
      </w:r>
      <w:proofErr w:type="spellEnd"/>
      <w:r w:rsidR="005B335F" w:rsidRPr="005B335F">
        <w:rPr>
          <w:bCs/>
          <w:iCs/>
          <w:lang w:eastAsia="es-CO"/>
        </w:rPr>
        <w:t xml:space="preserve"> and </w:t>
      </w:r>
      <w:proofErr w:type="spellStart"/>
      <w:r w:rsidR="005B335F" w:rsidRPr="005B335F">
        <w:rPr>
          <w:bCs/>
          <w:iCs/>
          <w:lang w:eastAsia="es-CO"/>
        </w:rPr>
        <w:t>Delete</w:t>
      </w:r>
      <w:proofErr w:type="spellEnd"/>
      <w:r w:rsidR="005B335F" w:rsidRPr="005B335F">
        <w:rPr>
          <w:bCs/>
          <w:iCs/>
          <w:lang w:eastAsia="es-CO"/>
        </w:rPr>
        <w:t>), Crear, Leer, Actualizar y Eliminar. Se refiere a las operaciones que se pueden realizar en un almacén de datos</w:t>
      </w:r>
      <w:r w:rsidR="005B335F">
        <w:rPr>
          <w:bCs/>
          <w:iCs/>
          <w:lang w:eastAsia="es-CO"/>
        </w:rPr>
        <w:t xml:space="preserve"> [19]</w:t>
      </w:r>
      <w:r w:rsidR="005B335F" w:rsidRPr="005B335F">
        <w:rPr>
          <w:bCs/>
          <w:iCs/>
          <w:lang w:eastAsia="es-CO"/>
        </w:rPr>
        <w:t>.</w:t>
      </w:r>
    </w:p>
    <w:p w:rsidR="005B335F" w:rsidRPr="005B335F" w:rsidRDefault="005B335F" w:rsidP="005B335F">
      <w:pPr>
        <w:jc w:val="both"/>
        <w:rPr>
          <w:i/>
          <w:lang w:val="es-CO" w:eastAsia="es-CO"/>
        </w:rPr>
      </w:pPr>
    </w:p>
    <w:p w:rsidR="000B1121" w:rsidRPr="005B335F" w:rsidRDefault="000B1121" w:rsidP="00C124EE">
      <w:pPr>
        <w:pStyle w:val="Prrafodelista"/>
        <w:numPr>
          <w:ilvl w:val="0"/>
          <w:numId w:val="2"/>
        </w:numPr>
        <w:jc w:val="both"/>
        <w:rPr>
          <w:lang w:val="es-CO" w:eastAsia="es-CO"/>
        </w:rPr>
      </w:pPr>
      <w:r>
        <w:rPr>
          <w:b/>
          <w:bCs/>
          <w:iCs/>
          <w:lang w:eastAsia="es-CO"/>
        </w:rPr>
        <w:t>Arquitectura de Software</w:t>
      </w:r>
      <w:r w:rsidR="005B335F">
        <w:rPr>
          <w:b/>
          <w:bCs/>
          <w:iCs/>
          <w:lang w:eastAsia="es-CO"/>
        </w:rPr>
        <w:t xml:space="preserve">: </w:t>
      </w:r>
      <w:r w:rsidR="005B335F" w:rsidRPr="005B335F">
        <w:rPr>
          <w:b/>
          <w:bCs/>
          <w:iCs/>
          <w:lang w:eastAsia="es-CO"/>
        </w:rPr>
        <w:t>las estructuras de un sistema, compuestas de elementos con propiedades visibles de forma externa y las relaciones que existen entre ellos</w:t>
      </w:r>
      <w:r w:rsidR="005B335F">
        <w:rPr>
          <w:b/>
          <w:bCs/>
          <w:iCs/>
          <w:lang w:eastAsia="es-CO"/>
        </w:rPr>
        <w:t xml:space="preserve"> [20]</w:t>
      </w:r>
    </w:p>
    <w:p w:rsidR="005B335F" w:rsidRPr="005B335F" w:rsidRDefault="005B335F" w:rsidP="005B335F">
      <w:pPr>
        <w:pStyle w:val="Prrafodelista"/>
        <w:rPr>
          <w:lang w:val="es-CO" w:eastAsia="es-CO"/>
        </w:rPr>
      </w:pPr>
    </w:p>
    <w:p w:rsidR="005B335F" w:rsidRPr="000B1121" w:rsidRDefault="005B335F" w:rsidP="005B335F">
      <w:pPr>
        <w:pStyle w:val="Prrafodelista"/>
        <w:jc w:val="both"/>
        <w:rPr>
          <w:lang w:val="es-CO" w:eastAsia="es-CO"/>
        </w:rPr>
      </w:pPr>
    </w:p>
    <w:p w:rsidR="000B1121" w:rsidRPr="005B335F" w:rsidRDefault="000B1121" w:rsidP="00C124EE">
      <w:pPr>
        <w:pStyle w:val="Prrafodelista"/>
        <w:numPr>
          <w:ilvl w:val="0"/>
          <w:numId w:val="2"/>
        </w:numPr>
        <w:jc w:val="both"/>
        <w:rPr>
          <w:lang w:val="es-CO" w:eastAsia="es-CO"/>
        </w:rPr>
      </w:pPr>
      <w:r>
        <w:rPr>
          <w:b/>
          <w:bCs/>
          <w:iCs/>
          <w:lang w:eastAsia="es-CO"/>
        </w:rPr>
        <w:t>Lógica de Negocio</w:t>
      </w:r>
      <w:r w:rsidR="005B335F">
        <w:rPr>
          <w:b/>
          <w:bCs/>
          <w:iCs/>
          <w:lang w:eastAsia="es-CO"/>
        </w:rPr>
        <w:t xml:space="preserve">: </w:t>
      </w:r>
      <w:r w:rsidR="005B335F" w:rsidRPr="005B335F">
        <w:rPr>
          <w:b/>
          <w:bCs/>
          <w:iCs/>
          <w:lang w:eastAsia="es-CO"/>
        </w:rPr>
        <w:t>es la parte de un sistema que se encarga de codificar las reglas de negocio del mundo real que determinan cómo la información puede ser creada, mostrada y cambiada. En programación es una de las capas del modelo MVC Modelo–vista–controlador separando así la complejidad del desarrollo en capas independientes</w:t>
      </w:r>
      <w:r w:rsidR="005B335F">
        <w:rPr>
          <w:b/>
          <w:bCs/>
          <w:iCs/>
          <w:lang w:eastAsia="es-CO"/>
        </w:rPr>
        <w:t xml:space="preserve"> [21]</w:t>
      </w:r>
      <w:r w:rsidR="005B335F" w:rsidRPr="005B335F">
        <w:rPr>
          <w:b/>
          <w:bCs/>
          <w:iCs/>
          <w:lang w:eastAsia="es-CO"/>
        </w:rPr>
        <w:t>.</w:t>
      </w:r>
    </w:p>
    <w:p w:rsidR="005B335F" w:rsidRPr="000B1121" w:rsidRDefault="005B335F" w:rsidP="005B335F">
      <w:pPr>
        <w:pStyle w:val="Prrafodelista"/>
        <w:jc w:val="both"/>
        <w:rPr>
          <w:lang w:val="es-CO" w:eastAsia="es-CO"/>
        </w:rPr>
      </w:pPr>
    </w:p>
    <w:p w:rsidR="000B1121" w:rsidRPr="000B1121" w:rsidRDefault="000B1121" w:rsidP="00C124EE">
      <w:pPr>
        <w:pStyle w:val="Prrafodelista"/>
        <w:numPr>
          <w:ilvl w:val="0"/>
          <w:numId w:val="2"/>
        </w:numPr>
        <w:jc w:val="both"/>
        <w:rPr>
          <w:lang w:val="es-CO" w:eastAsia="es-CO"/>
        </w:rPr>
      </w:pPr>
      <w:r>
        <w:rPr>
          <w:b/>
          <w:bCs/>
          <w:iCs/>
          <w:lang w:eastAsia="es-CO"/>
        </w:rPr>
        <w:t>Paquetes lógicos</w:t>
      </w:r>
    </w:p>
    <w:p w:rsidR="000B1121" w:rsidRPr="000B1121" w:rsidRDefault="000B1121" w:rsidP="00C124EE">
      <w:pPr>
        <w:pStyle w:val="Prrafodelista"/>
        <w:numPr>
          <w:ilvl w:val="0"/>
          <w:numId w:val="2"/>
        </w:numPr>
        <w:jc w:val="both"/>
        <w:rPr>
          <w:lang w:val="es-CO" w:eastAsia="es-CO"/>
        </w:rPr>
      </w:pPr>
      <w:r>
        <w:rPr>
          <w:b/>
          <w:bCs/>
          <w:iCs/>
          <w:lang w:eastAsia="es-CO"/>
        </w:rPr>
        <w:t>Patrones de Diseño</w:t>
      </w:r>
    </w:p>
    <w:p w:rsidR="000B1121" w:rsidRPr="000B1121" w:rsidRDefault="000B1121" w:rsidP="00C124EE">
      <w:pPr>
        <w:pStyle w:val="Prrafodelista"/>
        <w:numPr>
          <w:ilvl w:val="0"/>
          <w:numId w:val="2"/>
        </w:numPr>
        <w:jc w:val="both"/>
        <w:rPr>
          <w:lang w:val="es-CO" w:eastAsia="es-CO"/>
        </w:rPr>
      </w:pPr>
      <w:r>
        <w:rPr>
          <w:b/>
          <w:bCs/>
          <w:iCs/>
          <w:lang w:eastAsia="es-CO"/>
        </w:rPr>
        <w:t>Rol</w:t>
      </w:r>
    </w:p>
    <w:p w:rsidR="000B1121" w:rsidRPr="000B1121" w:rsidRDefault="000B1121" w:rsidP="00C124EE">
      <w:pPr>
        <w:pStyle w:val="Prrafodelista"/>
        <w:numPr>
          <w:ilvl w:val="0"/>
          <w:numId w:val="2"/>
        </w:numPr>
        <w:jc w:val="both"/>
        <w:rPr>
          <w:b/>
          <w:lang w:val="es-CO" w:eastAsia="es-CO"/>
        </w:rPr>
      </w:pPr>
      <w:r w:rsidRPr="000B1121">
        <w:rPr>
          <w:b/>
          <w:i/>
        </w:rPr>
        <w:t xml:space="preserve">Factory </w:t>
      </w:r>
      <w:proofErr w:type="spellStart"/>
      <w:r w:rsidRPr="000B1121">
        <w:rPr>
          <w:b/>
          <w:i/>
        </w:rPr>
        <w:t>Method</w:t>
      </w:r>
      <w:proofErr w:type="spellEnd"/>
    </w:p>
    <w:p w:rsidR="000B1121" w:rsidRPr="000B1121" w:rsidRDefault="000B1121" w:rsidP="00C124EE">
      <w:pPr>
        <w:pStyle w:val="Prrafodelista"/>
        <w:numPr>
          <w:ilvl w:val="0"/>
          <w:numId w:val="2"/>
        </w:numPr>
        <w:jc w:val="both"/>
        <w:rPr>
          <w:b/>
          <w:lang w:val="es-CO" w:eastAsia="es-CO"/>
        </w:rPr>
      </w:pPr>
      <w:r>
        <w:rPr>
          <w:b/>
          <w:i/>
        </w:rPr>
        <w:lastRenderedPageBreak/>
        <w:t>GUI</w:t>
      </w:r>
    </w:p>
    <w:p w:rsidR="000B1121" w:rsidRPr="000B1121" w:rsidRDefault="000B1121" w:rsidP="00C124EE">
      <w:pPr>
        <w:pStyle w:val="Prrafodelista"/>
        <w:numPr>
          <w:ilvl w:val="0"/>
          <w:numId w:val="2"/>
        </w:numPr>
        <w:jc w:val="both"/>
        <w:rPr>
          <w:b/>
          <w:lang w:val="es-CO" w:eastAsia="es-CO"/>
        </w:rPr>
      </w:pPr>
      <w:proofErr w:type="spellStart"/>
      <w:r>
        <w:rPr>
          <w:b/>
          <w:i/>
        </w:rPr>
        <w:t>Abstract</w:t>
      </w:r>
      <w:proofErr w:type="spellEnd"/>
      <w:r>
        <w:rPr>
          <w:b/>
          <w:i/>
        </w:rPr>
        <w:t xml:space="preserve"> Factory</w:t>
      </w:r>
    </w:p>
    <w:p w:rsidR="000B1121" w:rsidRPr="000B1121" w:rsidRDefault="000B1121" w:rsidP="00C124EE">
      <w:pPr>
        <w:pStyle w:val="Prrafodelista"/>
        <w:numPr>
          <w:ilvl w:val="0"/>
          <w:numId w:val="2"/>
        </w:numPr>
        <w:jc w:val="both"/>
        <w:rPr>
          <w:b/>
          <w:lang w:val="es-CO" w:eastAsia="es-CO"/>
        </w:rPr>
      </w:pPr>
      <w:proofErr w:type="spellStart"/>
      <w:r>
        <w:rPr>
          <w:b/>
          <w:i/>
        </w:rPr>
        <w:t>Scope</w:t>
      </w:r>
      <w:proofErr w:type="spellEnd"/>
    </w:p>
    <w:p w:rsidR="000B1121" w:rsidRPr="000B1121" w:rsidRDefault="000B1121" w:rsidP="00C124EE">
      <w:pPr>
        <w:pStyle w:val="Prrafodelista"/>
        <w:numPr>
          <w:ilvl w:val="0"/>
          <w:numId w:val="2"/>
        </w:numPr>
        <w:jc w:val="both"/>
        <w:rPr>
          <w:b/>
          <w:lang w:val="es-CO" w:eastAsia="es-CO"/>
        </w:rPr>
      </w:pPr>
      <w:r>
        <w:rPr>
          <w:b/>
          <w:i/>
        </w:rPr>
        <w:t>Hardware</w:t>
      </w:r>
    </w:p>
    <w:p w:rsidR="000B1121" w:rsidRPr="000B1121" w:rsidRDefault="000B1121" w:rsidP="00C124EE">
      <w:pPr>
        <w:pStyle w:val="Prrafodelista"/>
        <w:numPr>
          <w:ilvl w:val="0"/>
          <w:numId w:val="2"/>
        </w:numPr>
        <w:jc w:val="both"/>
        <w:rPr>
          <w:b/>
          <w:lang w:val="es-CO" w:eastAsia="es-CO"/>
        </w:rPr>
      </w:pPr>
      <w:proofErr w:type="spellStart"/>
      <w:r>
        <w:rPr>
          <w:b/>
          <w:i/>
        </w:rPr>
        <w:t>Decorator</w:t>
      </w:r>
      <w:proofErr w:type="spellEnd"/>
    </w:p>
    <w:p w:rsidR="000B1121" w:rsidRPr="000B1121" w:rsidRDefault="000B1121" w:rsidP="00C124EE">
      <w:pPr>
        <w:pStyle w:val="Prrafodelista"/>
        <w:numPr>
          <w:ilvl w:val="0"/>
          <w:numId w:val="2"/>
        </w:numPr>
        <w:jc w:val="both"/>
        <w:rPr>
          <w:b/>
          <w:lang w:val="es-CO" w:eastAsia="es-CO"/>
        </w:rPr>
      </w:pPr>
      <w:proofErr w:type="spellStart"/>
      <w:r>
        <w:rPr>
          <w:b/>
          <w:i/>
        </w:rPr>
        <w:t>Template</w:t>
      </w:r>
      <w:proofErr w:type="spellEnd"/>
    </w:p>
    <w:p w:rsidR="000B1121" w:rsidRPr="000B1121" w:rsidRDefault="000B1121" w:rsidP="00C124EE">
      <w:pPr>
        <w:pStyle w:val="Prrafodelista"/>
        <w:numPr>
          <w:ilvl w:val="0"/>
          <w:numId w:val="2"/>
        </w:numPr>
        <w:jc w:val="both"/>
        <w:rPr>
          <w:b/>
          <w:lang w:val="es-CO" w:eastAsia="es-CO"/>
        </w:rPr>
      </w:pPr>
      <w:r>
        <w:rPr>
          <w:b/>
        </w:rPr>
        <w:t>Escalabilidad</w:t>
      </w:r>
    </w:p>
    <w:p w:rsidR="000B1121" w:rsidRPr="000B1121" w:rsidRDefault="000B1121" w:rsidP="00C124EE">
      <w:pPr>
        <w:pStyle w:val="Prrafodelista"/>
        <w:numPr>
          <w:ilvl w:val="0"/>
          <w:numId w:val="2"/>
        </w:numPr>
        <w:jc w:val="both"/>
        <w:rPr>
          <w:b/>
          <w:lang w:val="es-CO" w:eastAsia="es-CO"/>
        </w:rPr>
      </w:pPr>
      <w:r>
        <w:rPr>
          <w:b/>
        </w:rPr>
        <w:t>Reutilización</w:t>
      </w:r>
    </w:p>
    <w:p w:rsidR="000B1121" w:rsidRPr="00CB6C4F" w:rsidRDefault="000B1121" w:rsidP="00C124EE">
      <w:pPr>
        <w:pStyle w:val="Prrafodelista"/>
        <w:numPr>
          <w:ilvl w:val="0"/>
          <w:numId w:val="2"/>
        </w:numPr>
        <w:jc w:val="both"/>
        <w:rPr>
          <w:b/>
          <w:lang w:val="es-CO" w:eastAsia="es-CO"/>
        </w:rPr>
      </w:pPr>
      <w:proofErr w:type="spellStart"/>
      <w:r>
        <w:rPr>
          <w:b/>
        </w:rPr>
        <w:t>Facade</w:t>
      </w:r>
      <w:proofErr w:type="spellEnd"/>
    </w:p>
    <w:p w:rsidR="00CB6C4F" w:rsidRPr="00CB6C4F" w:rsidRDefault="00CB6C4F" w:rsidP="00C124EE">
      <w:pPr>
        <w:pStyle w:val="Prrafodelista"/>
        <w:numPr>
          <w:ilvl w:val="0"/>
          <w:numId w:val="2"/>
        </w:numPr>
        <w:jc w:val="both"/>
        <w:rPr>
          <w:b/>
          <w:lang w:val="es-CO" w:eastAsia="es-CO"/>
        </w:rPr>
      </w:pPr>
      <w:r>
        <w:rPr>
          <w:rFonts w:cs="Arial"/>
          <w:b/>
          <w:szCs w:val="24"/>
          <w:lang w:val="es-CO" w:eastAsia="es-CO"/>
        </w:rPr>
        <w:t>A</w:t>
      </w:r>
      <w:r w:rsidRPr="003A73FA">
        <w:rPr>
          <w:rFonts w:cs="Arial"/>
          <w:b/>
          <w:szCs w:val="24"/>
          <w:lang w:val="es-CO" w:eastAsia="es-CO"/>
        </w:rPr>
        <w:t>rquitectura Cliente-Servidor</w:t>
      </w:r>
    </w:p>
    <w:p w:rsidR="00CB6C4F" w:rsidRPr="00CB6C4F" w:rsidRDefault="00CB6C4F" w:rsidP="00C124EE">
      <w:pPr>
        <w:pStyle w:val="Prrafodelista"/>
        <w:numPr>
          <w:ilvl w:val="0"/>
          <w:numId w:val="2"/>
        </w:numPr>
        <w:jc w:val="both"/>
        <w:rPr>
          <w:b/>
          <w:lang w:val="es-CO" w:eastAsia="es-CO"/>
        </w:rPr>
      </w:pPr>
      <w:r>
        <w:rPr>
          <w:rFonts w:cs="Arial"/>
          <w:b/>
          <w:szCs w:val="24"/>
          <w:lang w:val="es-CO" w:eastAsia="es-CO"/>
        </w:rPr>
        <w:t>A</w:t>
      </w:r>
      <w:r w:rsidRPr="003A73FA">
        <w:rPr>
          <w:rFonts w:cs="Arial"/>
          <w:b/>
          <w:szCs w:val="24"/>
          <w:lang w:val="es-CO" w:eastAsia="es-CO"/>
        </w:rPr>
        <w:t>rquitectura MVC</w:t>
      </w:r>
    </w:p>
    <w:p w:rsidR="00CB6C4F" w:rsidRPr="00CB6C4F" w:rsidRDefault="00CB6C4F" w:rsidP="00C124EE">
      <w:pPr>
        <w:pStyle w:val="Prrafodelista"/>
        <w:numPr>
          <w:ilvl w:val="0"/>
          <w:numId w:val="2"/>
        </w:numPr>
        <w:jc w:val="both"/>
        <w:rPr>
          <w:b/>
          <w:lang w:val="es-CO" w:eastAsia="es-CO"/>
        </w:rPr>
      </w:pPr>
      <w:r>
        <w:rPr>
          <w:rFonts w:cs="Arial"/>
          <w:b/>
          <w:i/>
          <w:szCs w:val="24"/>
          <w:lang w:val="es-CO" w:eastAsia="es-CO"/>
        </w:rPr>
        <w:t>C</w:t>
      </w:r>
      <w:r w:rsidRPr="003A73FA">
        <w:rPr>
          <w:rFonts w:cs="Arial"/>
          <w:b/>
          <w:i/>
          <w:szCs w:val="24"/>
          <w:lang w:val="es-CO" w:eastAsia="es-CO"/>
        </w:rPr>
        <w:t>ore</w:t>
      </w:r>
    </w:p>
    <w:p w:rsidR="00CB6C4F" w:rsidRDefault="00CB6C4F" w:rsidP="00C124EE">
      <w:pPr>
        <w:pStyle w:val="Prrafodelista"/>
        <w:numPr>
          <w:ilvl w:val="0"/>
          <w:numId w:val="2"/>
        </w:numPr>
        <w:jc w:val="both"/>
        <w:rPr>
          <w:b/>
          <w:i/>
          <w:lang w:val="es-CO" w:eastAsia="es-CO"/>
        </w:rPr>
      </w:pPr>
      <w:r w:rsidRPr="00CB6C4F">
        <w:rPr>
          <w:b/>
          <w:i/>
          <w:lang w:val="es-CO" w:eastAsia="es-CO"/>
        </w:rPr>
        <w:t>HTTP</w:t>
      </w:r>
    </w:p>
    <w:p w:rsidR="00CB6C4F" w:rsidRPr="00CB6C4F" w:rsidRDefault="00CB6C4F" w:rsidP="00C124EE">
      <w:pPr>
        <w:pStyle w:val="Prrafodelista"/>
        <w:numPr>
          <w:ilvl w:val="0"/>
          <w:numId w:val="2"/>
        </w:numPr>
        <w:jc w:val="both"/>
        <w:rPr>
          <w:b/>
          <w:i/>
          <w:lang w:val="es-CO" w:eastAsia="es-CO"/>
        </w:rPr>
      </w:pPr>
      <w:r>
        <w:rPr>
          <w:b/>
          <w:lang w:val="es-CO" w:eastAsia="es-CO"/>
        </w:rPr>
        <w:t>Servidor Web</w:t>
      </w:r>
    </w:p>
    <w:p w:rsidR="00CB6C4F" w:rsidRPr="00CB6C4F" w:rsidRDefault="00CB6C4F" w:rsidP="00C124EE">
      <w:pPr>
        <w:pStyle w:val="Prrafodelista"/>
        <w:numPr>
          <w:ilvl w:val="0"/>
          <w:numId w:val="2"/>
        </w:numPr>
        <w:jc w:val="both"/>
        <w:rPr>
          <w:b/>
          <w:i/>
          <w:lang w:val="es-CO" w:eastAsia="es-CO"/>
        </w:rPr>
      </w:pPr>
      <w:proofErr w:type="spellStart"/>
      <w:r w:rsidRPr="003A73FA">
        <w:rPr>
          <w:rFonts w:cs="Arial"/>
          <w:b/>
          <w:i/>
          <w:szCs w:val="24"/>
          <w:lang w:val="es-CO" w:eastAsia="es-CO"/>
        </w:rPr>
        <w:t>RESTfu</w:t>
      </w:r>
      <w:r>
        <w:rPr>
          <w:rFonts w:cs="Arial"/>
          <w:b/>
          <w:i/>
          <w:szCs w:val="24"/>
          <w:lang w:val="es-CO" w:eastAsia="es-CO"/>
        </w:rPr>
        <w:t>l</w:t>
      </w:r>
      <w:proofErr w:type="spellEnd"/>
    </w:p>
    <w:p w:rsidR="00CB6C4F" w:rsidRPr="00CB6C4F" w:rsidRDefault="00CB6C4F" w:rsidP="00C124EE">
      <w:pPr>
        <w:pStyle w:val="Prrafodelista"/>
        <w:numPr>
          <w:ilvl w:val="0"/>
          <w:numId w:val="2"/>
        </w:numPr>
        <w:jc w:val="both"/>
        <w:rPr>
          <w:b/>
          <w:i/>
          <w:lang w:val="es-CO" w:eastAsia="es-CO"/>
        </w:rPr>
      </w:pPr>
      <w:r>
        <w:rPr>
          <w:rFonts w:cs="Arial"/>
          <w:b/>
          <w:i/>
          <w:szCs w:val="24"/>
          <w:lang w:val="es-CO" w:eastAsia="es-CO"/>
        </w:rPr>
        <w:t>DBMS</w:t>
      </w:r>
    </w:p>
    <w:p w:rsidR="00CB6C4F" w:rsidRPr="00CB6C4F" w:rsidRDefault="00CB6C4F" w:rsidP="00C124EE">
      <w:pPr>
        <w:pStyle w:val="Prrafodelista"/>
        <w:numPr>
          <w:ilvl w:val="0"/>
          <w:numId w:val="2"/>
        </w:numPr>
        <w:jc w:val="both"/>
        <w:rPr>
          <w:b/>
          <w:i/>
          <w:lang w:val="es-CO" w:eastAsia="es-CO"/>
        </w:rPr>
      </w:pPr>
      <w:r>
        <w:rPr>
          <w:rFonts w:cs="Arial"/>
          <w:b/>
          <w:i/>
          <w:szCs w:val="24"/>
          <w:lang w:val="es-CO" w:eastAsia="es-CO"/>
        </w:rPr>
        <w:t>Framework</w:t>
      </w:r>
    </w:p>
    <w:p w:rsidR="00CB6C4F" w:rsidRPr="00CB6C4F" w:rsidRDefault="00CB6C4F" w:rsidP="00C124EE">
      <w:pPr>
        <w:pStyle w:val="Prrafodelista"/>
        <w:numPr>
          <w:ilvl w:val="0"/>
          <w:numId w:val="2"/>
        </w:numPr>
        <w:jc w:val="both"/>
        <w:rPr>
          <w:b/>
          <w:i/>
          <w:lang w:val="es-CO" w:eastAsia="es-CO"/>
        </w:rPr>
      </w:pPr>
      <w:proofErr w:type="spellStart"/>
      <w:r>
        <w:rPr>
          <w:rFonts w:cs="Arial"/>
          <w:b/>
          <w:i/>
          <w:szCs w:val="24"/>
          <w:lang w:val="es-CO" w:eastAsia="es-CO"/>
        </w:rPr>
        <w:t>Hibernate</w:t>
      </w:r>
      <w:proofErr w:type="spellEnd"/>
    </w:p>
    <w:p w:rsidR="00CB6C4F" w:rsidRPr="00CB6C4F" w:rsidRDefault="00CB6C4F" w:rsidP="00C124EE">
      <w:pPr>
        <w:pStyle w:val="Prrafodelista"/>
        <w:numPr>
          <w:ilvl w:val="0"/>
          <w:numId w:val="2"/>
        </w:numPr>
        <w:jc w:val="both"/>
        <w:rPr>
          <w:b/>
          <w:i/>
          <w:lang w:val="es-CO" w:eastAsia="es-CO"/>
        </w:rPr>
      </w:pPr>
      <w:r>
        <w:rPr>
          <w:rFonts w:cs="Arial"/>
          <w:b/>
          <w:i/>
          <w:szCs w:val="24"/>
          <w:lang w:val="es-CO" w:eastAsia="es-CO"/>
        </w:rPr>
        <w:t>DAO</w:t>
      </w:r>
    </w:p>
    <w:p w:rsidR="00CB6C4F" w:rsidRDefault="00CB6C4F" w:rsidP="00C124EE">
      <w:pPr>
        <w:pStyle w:val="Prrafodelista"/>
        <w:numPr>
          <w:ilvl w:val="0"/>
          <w:numId w:val="2"/>
        </w:numPr>
        <w:jc w:val="both"/>
        <w:rPr>
          <w:b/>
          <w:i/>
          <w:lang w:val="es-CO" w:eastAsia="es-CO"/>
        </w:rPr>
      </w:pPr>
      <w:r w:rsidRPr="00CB6C4F">
        <w:rPr>
          <w:b/>
          <w:i/>
          <w:lang w:val="es-CO"/>
        </w:rPr>
        <w:t>SQL</w:t>
      </w:r>
    </w:p>
    <w:p w:rsidR="00CB6C4F" w:rsidRDefault="00CB6C4F" w:rsidP="00C124EE">
      <w:pPr>
        <w:pStyle w:val="Prrafodelista"/>
        <w:numPr>
          <w:ilvl w:val="0"/>
          <w:numId w:val="2"/>
        </w:numPr>
        <w:jc w:val="both"/>
        <w:rPr>
          <w:b/>
          <w:i/>
          <w:lang w:val="es-CO" w:eastAsia="es-CO"/>
        </w:rPr>
      </w:pPr>
      <w:r w:rsidRPr="00CB6C4F">
        <w:rPr>
          <w:b/>
          <w:i/>
          <w:lang w:val="es-CO" w:eastAsia="es-CO"/>
        </w:rPr>
        <w:t>TCP/IP</w:t>
      </w:r>
    </w:p>
    <w:p w:rsidR="00CB6C4F" w:rsidRPr="00B60EB9" w:rsidRDefault="00CB6C4F" w:rsidP="00C124EE">
      <w:pPr>
        <w:pStyle w:val="Prrafodelista"/>
        <w:numPr>
          <w:ilvl w:val="0"/>
          <w:numId w:val="2"/>
        </w:numPr>
        <w:jc w:val="both"/>
        <w:rPr>
          <w:b/>
          <w:i/>
          <w:lang w:val="es-CO" w:eastAsia="es-CO"/>
        </w:rPr>
      </w:pPr>
      <w:proofErr w:type="spellStart"/>
      <w:r>
        <w:rPr>
          <w:b/>
          <w:lang w:val="es-CO" w:eastAsia="es-CO"/>
        </w:rPr>
        <w:t>Localhost</w:t>
      </w:r>
      <w:proofErr w:type="spellEnd"/>
    </w:p>
    <w:p w:rsidR="00B60EB9" w:rsidRDefault="00B60EB9" w:rsidP="00B60EB9">
      <w:pPr>
        <w:rPr>
          <w:b/>
          <w:i/>
          <w:lang w:val="es-CO" w:eastAsia="es-CO"/>
        </w:rPr>
      </w:pPr>
    </w:p>
    <w:p w:rsidR="00B60EB9" w:rsidRDefault="00B60EB9" w:rsidP="00B60EB9">
      <w:pPr>
        <w:jc w:val="both"/>
        <w:rPr>
          <w:b/>
          <w:lang w:val="es-CO" w:eastAsia="es-CO"/>
        </w:rPr>
      </w:pPr>
      <w:r>
        <w:rPr>
          <w:b/>
          <w:lang w:val="es-CO" w:eastAsia="es-CO"/>
        </w:rPr>
        <w:t>Referencias</w:t>
      </w:r>
    </w:p>
    <w:p w:rsidR="00B60EB9" w:rsidRDefault="00B60EB9" w:rsidP="00B60EB9">
      <w:pPr>
        <w:jc w:val="both"/>
        <w:rPr>
          <w:b/>
          <w:lang w:val="es-CO" w:eastAsia="es-CO"/>
        </w:rPr>
      </w:pPr>
    </w:p>
    <w:p w:rsidR="00B60EB9" w:rsidRPr="00B60EB9" w:rsidRDefault="00B60EB9" w:rsidP="00B60EB9">
      <w:pPr>
        <w:ind w:left="705" w:hanging="705"/>
        <w:jc w:val="both"/>
        <w:rPr>
          <w:lang w:eastAsia="es-CO"/>
        </w:rPr>
      </w:pPr>
      <w:r w:rsidRPr="00B60EB9">
        <w:rPr>
          <w:lang w:val="es-CO" w:eastAsia="es-CO"/>
        </w:rPr>
        <w:t>[1]</w:t>
      </w:r>
      <w:r w:rsidRPr="00B60EB9">
        <w:rPr>
          <w:lang w:val="es-CO" w:eastAsia="es-CO"/>
        </w:rPr>
        <w:tab/>
      </w:r>
      <w:r w:rsidRPr="00B60EB9">
        <w:rPr>
          <w:lang w:eastAsia="es-CO"/>
        </w:rPr>
        <w:t xml:space="preserve">"Significado de </w:t>
      </w:r>
      <w:proofErr w:type="spellStart"/>
      <w:r w:rsidRPr="00B60EB9">
        <w:rPr>
          <w:lang w:eastAsia="es-CO"/>
        </w:rPr>
        <w:t>Stakeholder</w:t>
      </w:r>
      <w:proofErr w:type="spellEnd"/>
      <w:r w:rsidRPr="00B60EB9">
        <w:rPr>
          <w:lang w:eastAsia="es-CO"/>
        </w:rPr>
        <w:t>", </w:t>
      </w:r>
      <w:r w:rsidRPr="00B60EB9">
        <w:rPr>
          <w:i/>
          <w:iCs/>
          <w:lang w:eastAsia="es-CO"/>
        </w:rPr>
        <w:t>Significados.com</w:t>
      </w:r>
      <w:r w:rsidRPr="00B60EB9">
        <w:rPr>
          <w:lang w:eastAsia="es-CO"/>
        </w:rPr>
        <w:t xml:space="preserve">. [Online]. </w:t>
      </w:r>
      <w:proofErr w:type="spellStart"/>
      <w:r w:rsidRPr="00B60EB9">
        <w:rPr>
          <w:lang w:eastAsia="es-CO"/>
        </w:rPr>
        <w:t>Available</w:t>
      </w:r>
      <w:proofErr w:type="spellEnd"/>
      <w:r w:rsidRPr="00B60EB9">
        <w:rPr>
          <w:lang w:eastAsia="es-CO"/>
        </w:rPr>
        <w:t>: https://www.significados.com/stakeholder/. [</w:t>
      </w:r>
      <w:proofErr w:type="spellStart"/>
      <w:r w:rsidRPr="00B60EB9">
        <w:rPr>
          <w:lang w:eastAsia="es-CO"/>
        </w:rPr>
        <w:t>Accessed</w:t>
      </w:r>
      <w:proofErr w:type="spellEnd"/>
      <w:r w:rsidRPr="00B60EB9">
        <w:rPr>
          <w:lang w:eastAsia="es-CO"/>
        </w:rPr>
        <w:t>: 29- Nov- 2017].</w:t>
      </w:r>
    </w:p>
    <w:p w:rsidR="00B60EB9" w:rsidRPr="00B60EB9" w:rsidRDefault="00B60EB9" w:rsidP="00B60EB9">
      <w:pPr>
        <w:ind w:left="705" w:hanging="705"/>
        <w:jc w:val="both"/>
        <w:rPr>
          <w:lang w:eastAsia="es-CO"/>
        </w:rPr>
      </w:pPr>
      <w:r w:rsidRPr="00B60EB9">
        <w:rPr>
          <w:lang w:val="es-CO" w:eastAsia="es-CO"/>
        </w:rPr>
        <w:t>[2]</w:t>
      </w:r>
      <w:r w:rsidRPr="00B60EB9">
        <w:rPr>
          <w:lang w:val="es-CO" w:eastAsia="es-CO"/>
        </w:rPr>
        <w:tab/>
      </w:r>
      <w:r w:rsidRPr="00B60EB9">
        <w:rPr>
          <w:lang w:eastAsia="es-CO"/>
        </w:rPr>
        <w:t>"Rol: Desarrollador", </w:t>
      </w:r>
      <w:r w:rsidRPr="00B60EB9">
        <w:rPr>
          <w:i/>
          <w:iCs/>
          <w:lang w:eastAsia="es-CO"/>
        </w:rPr>
        <w:t>Geoservice.igac.gov.co</w:t>
      </w:r>
      <w:r w:rsidRPr="00B60EB9">
        <w:rPr>
          <w:lang w:eastAsia="es-CO"/>
        </w:rPr>
        <w:t xml:space="preserve">. [Online]. </w:t>
      </w:r>
      <w:proofErr w:type="spellStart"/>
      <w:r w:rsidRPr="00B60EB9">
        <w:rPr>
          <w:lang w:eastAsia="es-CO"/>
        </w:rPr>
        <w:t>Available</w:t>
      </w:r>
      <w:proofErr w:type="spellEnd"/>
      <w:r w:rsidRPr="00B60EB9">
        <w:rPr>
          <w:lang w:eastAsia="es-CO"/>
        </w:rPr>
        <w:t>: http://geoservice.igac.gov.co/mds/igac/ciaf/roles/desarrollador_igac.html. [</w:t>
      </w:r>
      <w:proofErr w:type="spellStart"/>
      <w:r w:rsidRPr="00B60EB9">
        <w:rPr>
          <w:lang w:eastAsia="es-CO"/>
        </w:rPr>
        <w:t>Accessed</w:t>
      </w:r>
      <w:proofErr w:type="spellEnd"/>
      <w:r w:rsidRPr="00B60EB9">
        <w:rPr>
          <w:lang w:eastAsia="es-CO"/>
        </w:rPr>
        <w:t>: 29- Nov- 2017].</w:t>
      </w:r>
    </w:p>
    <w:p w:rsidR="00C124EE" w:rsidRDefault="00B60EB9" w:rsidP="00B60EB9">
      <w:pPr>
        <w:ind w:left="705" w:hanging="705"/>
        <w:jc w:val="both"/>
        <w:rPr>
          <w:lang w:eastAsia="es-CO"/>
        </w:rPr>
      </w:pPr>
      <w:r w:rsidRPr="00B60EB9">
        <w:rPr>
          <w:lang w:val="es-CO" w:eastAsia="es-CO"/>
        </w:rPr>
        <w:t>[3]</w:t>
      </w:r>
      <w:r>
        <w:rPr>
          <w:lang w:val="es-CO" w:eastAsia="es-CO"/>
        </w:rPr>
        <w:tab/>
      </w:r>
      <w:r w:rsidRPr="00B60EB9">
        <w:rPr>
          <w:lang w:eastAsia="es-CO"/>
        </w:rPr>
        <w:t xml:space="preserve">R. Moya, "Modelo “4+1” vistas de </w:t>
      </w:r>
      <w:proofErr w:type="spellStart"/>
      <w:r w:rsidRPr="00B60EB9">
        <w:rPr>
          <w:lang w:eastAsia="es-CO"/>
        </w:rPr>
        <w:t>Kruchten</w:t>
      </w:r>
      <w:proofErr w:type="spellEnd"/>
      <w:r w:rsidRPr="00B60EB9">
        <w:rPr>
          <w:lang w:eastAsia="es-CO"/>
        </w:rPr>
        <w:t xml:space="preserve"> (para </w:t>
      </w:r>
      <w:proofErr w:type="spellStart"/>
      <w:r w:rsidRPr="00B60EB9">
        <w:rPr>
          <w:lang w:eastAsia="es-CO"/>
        </w:rPr>
        <w:t>Dummies</w:t>
      </w:r>
      <w:proofErr w:type="spellEnd"/>
      <w:r w:rsidRPr="00B60EB9">
        <w:rPr>
          <w:lang w:eastAsia="es-CO"/>
        </w:rPr>
        <w:t>)", </w:t>
      </w:r>
      <w:proofErr w:type="spellStart"/>
      <w:r w:rsidRPr="00B60EB9">
        <w:rPr>
          <w:i/>
          <w:iCs/>
          <w:lang w:eastAsia="es-CO"/>
        </w:rPr>
        <w:t>Jarroba</w:t>
      </w:r>
      <w:proofErr w:type="spellEnd"/>
      <w:r w:rsidRPr="00B60EB9">
        <w:rPr>
          <w:lang w:eastAsia="es-CO"/>
        </w:rPr>
        <w:t xml:space="preserve">, 2017. [Online]. </w:t>
      </w:r>
      <w:proofErr w:type="spellStart"/>
      <w:r w:rsidRPr="00B60EB9">
        <w:rPr>
          <w:lang w:eastAsia="es-CO"/>
        </w:rPr>
        <w:t>Available</w:t>
      </w:r>
      <w:proofErr w:type="spellEnd"/>
      <w:r w:rsidRPr="00B60EB9">
        <w:rPr>
          <w:lang w:eastAsia="es-CO"/>
        </w:rPr>
        <w:t>: https://jarroba.com/modelo-41-vistas-de-kruchten-para-dummies/. [</w:t>
      </w:r>
      <w:proofErr w:type="spellStart"/>
      <w:r w:rsidRPr="00B60EB9">
        <w:rPr>
          <w:lang w:eastAsia="es-CO"/>
        </w:rPr>
        <w:t>Accessed</w:t>
      </w:r>
      <w:proofErr w:type="spellEnd"/>
      <w:r w:rsidRPr="00B60EB9">
        <w:rPr>
          <w:lang w:eastAsia="es-CO"/>
        </w:rPr>
        <w:t>: 29- Nov- 2017].</w:t>
      </w:r>
    </w:p>
    <w:p w:rsidR="00C124EE" w:rsidRDefault="00C124EE" w:rsidP="00B60EB9">
      <w:pPr>
        <w:ind w:left="705" w:hanging="705"/>
        <w:jc w:val="both"/>
        <w:rPr>
          <w:lang w:eastAsia="es-CO"/>
        </w:rPr>
      </w:pPr>
      <w:r>
        <w:rPr>
          <w:lang w:eastAsia="es-CO"/>
        </w:rPr>
        <w:t>[4]</w:t>
      </w:r>
      <w:r>
        <w:rPr>
          <w:lang w:eastAsia="es-CO"/>
        </w:rPr>
        <w:tab/>
      </w:r>
      <w:r w:rsidRPr="00C124EE">
        <w:rPr>
          <w:lang w:eastAsia="es-CO"/>
        </w:rPr>
        <w:t>"Requerimientos funcionales: Ejemplos", </w:t>
      </w:r>
      <w:r w:rsidRPr="00C124EE">
        <w:rPr>
          <w:i/>
          <w:iCs/>
          <w:lang w:eastAsia="es-CO"/>
        </w:rPr>
        <w:t>Pmoinformatica.com</w:t>
      </w:r>
      <w:r w:rsidRPr="00C124EE">
        <w:rPr>
          <w:lang w:eastAsia="es-CO"/>
        </w:rPr>
        <w:t xml:space="preserve">, 2017. [Online]. </w:t>
      </w:r>
      <w:proofErr w:type="spellStart"/>
      <w:r w:rsidRPr="00C124EE">
        <w:rPr>
          <w:lang w:eastAsia="es-CO"/>
        </w:rPr>
        <w:t>Available</w:t>
      </w:r>
      <w:proofErr w:type="spellEnd"/>
      <w:r w:rsidRPr="00C124EE">
        <w:rPr>
          <w:lang w:eastAsia="es-CO"/>
        </w:rPr>
        <w:t>: http://www.pmoinformatica.com/2017/02/requerimientos-funcionales-ejemplos.html.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lastRenderedPageBreak/>
        <w:t>[5]</w:t>
      </w:r>
      <w:r>
        <w:rPr>
          <w:lang w:eastAsia="es-CO"/>
        </w:rPr>
        <w:tab/>
      </w:r>
      <w:r w:rsidRPr="00C124EE">
        <w:rPr>
          <w:lang w:eastAsia="es-CO"/>
        </w:rPr>
        <w:t xml:space="preserve">"Requerimientos </w:t>
      </w:r>
      <w:r>
        <w:rPr>
          <w:lang w:eastAsia="es-CO"/>
        </w:rPr>
        <w:t xml:space="preserve">no </w:t>
      </w:r>
      <w:r w:rsidRPr="00C124EE">
        <w:rPr>
          <w:lang w:eastAsia="es-CO"/>
        </w:rPr>
        <w:t>funcionales: Ejemplos", </w:t>
      </w:r>
      <w:r w:rsidRPr="00C124EE">
        <w:rPr>
          <w:i/>
          <w:iCs/>
          <w:lang w:eastAsia="es-CO"/>
        </w:rPr>
        <w:t>Pmoinformatica.com</w:t>
      </w:r>
      <w:r w:rsidRPr="00C124EE">
        <w:rPr>
          <w:lang w:eastAsia="es-CO"/>
        </w:rPr>
        <w:t xml:space="preserve">, 2017. [Online]. </w:t>
      </w:r>
      <w:proofErr w:type="spellStart"/>
      <w:r w:rsidRPr="00C124EE">
        <w:rPr>
          <w:lang w:eastAsia="es-CO"/>
        </w:rPr>
        <w:t>Available</w:t>
      </w:r>
      <w:proofErr w:type="spellEnd"/>
      <w:r w:rsidRPr="00C124EE">
        <w:rPr>
          <w:lang w:eastAsia="es-CO"/>
        </w:rPr>
        <w:t>: http://www.pmoinformatica.com/2017/02/requerimientos-</w:t>
      </w:r>
      <w:r>
        <w:rPr>
          <w:lang w:eastAsia="es-CO"/>
        </w:rPr>
        <w:t>no-</w:t>
      </w:r>
      <w:r w:rsidRPr="00C124EE">
        <w:rPr>
          <w:lang w:eastAsia="es-CO"/>
        </w:rPr>
        <w:t>funcionales-ejemplos.html.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[6]</w:t>
      </w:r>
      <w:r>
        <w:rPr>
          <w:lang w:eastAsia="es-CO"/>
        </w:rPr>
        <w:tab/>
      </w:r>
      <w:r w:rsidRPr="00C124EE">
        <w:rPr>
          <w:lang w:eastAsia="es-CO"/>
        </w:rPr>
        <w:t xml:space="preserve">L. </w:t>
      </w:r>
      <w:proofErr w:type="spellStart"/>
      <w:r w:rsidRPr="00C124EE">
        <w:rPr>
          <w:lang w:eastAsia="es-CO"/>
        </w:rPr>
        <w:t>Alegsa</w:t>
      </w:r>
      <w:proofErr w:type="spellEnd"/>
      <w:r w:rsidRPr="00C124EE">
        <w:rPr>
          <w:lang w:eastAsia="es-CO"/>
        </w:rPr>
        <w:t>, "Definición de usuario final (</w:t>
      </w:r>
      <w:proofErr w:type="spellStart"/>
      <w:r w:rsidRPr="00C124EE">
        <w:rPr>
          <w:lang w:eastAsia="es-CO"/>
        </w:rPr>
        <w:t>end</w:t>
      </w:r>
      <w:proofErr w:type="spellEnd"/>
      <w:r w:rsidRPr="00C124EE">
        <w:rPr>
          <w:lang w:eastAsia="es-CO"/>
        </w:rPr>
        <w:t xml:space="preserve"> user)", </w:t>
      </w:r>
      <w:r w:rsidRPr="00C124EE">
        <w:rPr>
          <w:i/>
          <w:iCs/>
          <w:lang w:eastAsia="es-CO"/>
        </w:rPr>
        <w:t>Alegsa.com.ar</w:t>
      </w:r>
      <w:r w:rsidRPr="00C124EE">
        <w:rPr>
          <w:lang w:eastAsia="es-CO"/>
        </w:rPr>
        <w:t xml:space="preserve">, 2015. [Online]. </w:t>
      </w:r>
      <w:proofErr w:type="spellStart"/>
      <w:r w:rsidRPr="00C124EE">
        <w:rPr>
          <w:lang w:eastAsia="es-CO"/>
        </w:rPr>
        <w:t>Available</w:t>
      </w:r>
      <w:proofErr w:type="spellEnd"/>
      <w:r w:rsidRPr="00C124EE">
        <w:rPr>
          <w:lang w:eastAsia="es-CO"/>
        </w:rPr>
        <w:t>: http://www.alegsa.com.ar/Dic/usuario_final.php.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[7]</w:t>
      </w:r>
      <w:r>
        <w:rPr>
          <w:lang w:eastAsia="es-CO"/>
        </w:rPr>
        <w:tab/>
      </w:r>
      <w:r w:rsidRPr="00C124EE">
        <w:rPr>
          <w:lang w:eastAsia="es-CO"/>
        </w:rPr>
        <w:t>"Qué es el lenguaje unificado de modelado (UML)", </w:t>
      </w:r>
      <w:proofErr w:type="spellStart"/>
      <w:r w:rsidRPr="00C124EE">
        <w:rPr>
          <w:i/>
          <w:iCs/>
          <w:lang w:eastAsia="es-CO"/>
        </w:rPr>
        <w:t>Lucidchart</w:t>
      </w:r>
      <w:proofErr w:type="spellEnd"/>
      <w:r w:rsidRPr="00C124EE">
        <w:rPr>
          <w:lang w:eastAsia="es-CO"/>
        </w:rPr>
        <w:t xml:space="preserve">. [Online]. </w:t>
      </w:r>
      <w:proofErr w:type="spellStart"/>
      <w:r w:rsidRPr="00C124EE">
        <w:rPr>
          <w:lang w:eastAsia="es-CO"/>
        </w:rPr>
        <w:t>Available</w:t>
      </w:r>
      <w:proofErr w:type="spellEnd"/>
      <w:r w:rsidRPr="00C124EE">
        <w:rPr>
          <w:lang w:eastAsia="es-CO"/>
        </w:rPr>
        <w:t>: https://www.lucidchart.com/pages/es/qu%C3%A9-es-el-lenguaje-unificado-de-modelado-uml.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[8]</w:t>
      </w:r>
      <w:r>
        <w:rPr>
          <w:lang w:eastAsia="es-CO"/>
        </w:rPr>
        <w:tab/>
      </w:r>
      <w:r w:rsidRPr="00C124EE">
        <w:rPr>
          <w:lang w:eastAsia="es-CO"/>
        </w:rPr>
        <w:t xml:space="preserve">P. Salinas, "Modelo de Clases", 2017. [Online]. </w:t>
      </w:r>
      <w:proofErr w:type="spellStart"/>
      <w:r w:rsidRPr="00C124EE">
        <w:rPr>
          <w:lang w:eastAsia="es-CO"/>
        </w:rPr>
        <w:t>Available</w:t>
      </w:r>
      <w:proofErr w:type="spellEnd"/>
      <w:r w:rsidRPr="00C124EE">
        <w:rPr>
          <w:lang w:eastAsia="es-CO"/>
        </w:rPr>
        <w:t>: https://users.dcc.uchile.cl/~psalinas/uml/modelo.htm. [</w:t>
      </w:r>
      <w:proofErr w:type="spellStart"/>
      <w:r w:rsidRPr="00C124EE">
        <w:rPr>
          <w:lang w:eastAsia="es-CO"/>
        </w:rPr>
        <w:t>Accessed</w:t>
      </w:r>
      <w:proofErr w:type="spellEnd"/>
      <w:r w:rsidRPr="00C124EE">
        <w:rPr>
          <w:lang w:eastAsia="es-CO"/>
        </w:rPr>
        <w:t>: 29- Nov- 2017].</w:t>
      </w:r>
    </w:p>
    <w:p w:rsidR="00C124EE" w:rsidRDefault="00C124EE" w:rsidP="00B60EB9">
      <w:pPr>
        <w:ind w:left="705" w:hanging="705"/>
        <w:jc w:val="both"/>
        <w:rPr>
          <w:lang w:eastAsia="es-CO"/>
        </w:rPr>
      </w:pPr>
      <w:r>
        <w:rPr>
          <w:lang w:eastAsia="es-CO"/>
        </w:rPr>
        <w:t>[9]</w:t>
      </w:r>
      <w:r>
        <w:rPr>
          <w:lang w:eastAsia="es-CO"/>
        </w:rPr>
        <w:tab/>
      </w:r>
      <w:r w:rsidRPr="00C124EE">
        <w:rPr>
          <w:lang w:eastAsia="es-CO"/>
        </w:rPr>
        <w:t>"Qué es un modelo de base de datos", </w:t>
      </w:r>
      <w:proofErr w:type="spellStart"/>
      <w:r w:rsidRPr="00C124EE">
        <w:rPr>
          <w:i/>
          <w:iCs/>
          <w:lang w:eastAsia="es-CO"/>
        </w:rPr>
        <w:t>Lucidchart</w:t>
      </w:r>
      <w:proofErr w:type="spellEnd"/>
      <w:r w:rsidRPr="00C124EE">
        <w:rPr>
          <w:lang w:eastAsia="es-CO"/>
        </w:rPr>
        <w:t xml:space="preserve">. [Online]. </w:t>
      </w:r>
      <w:proofErr w:type="spellStart"/>
      <w:r w:rsidRPr="00C124EE">
        <w:rPr>
          <w:lang w:eastAsia="es-CO"/>
        </w:rPr>
        <w:t>Available</w:t>
      </w:r>
      <w:proofErr w:type="spellEnd"/>
      <w:r w:rsidRPr="00C124EE">
        <w:rPr>
          <w:lang w:eastAsia="es-CO"/>
        </w:rPr>
        <w:t>: https://www.lucidchart.com/pages/es/qu%C3%A9-es-un-modelo-de-base-de-datos. [</w:t>
      </w:r>
      <w:proofErr w:type="spellStart"/>
      <w:r w:rsidRPr="00C124EE">
        <w:rPr>
          <w:lang w:eastAsia="es-CO"/>
        </w:rPr>
        <w:t>Accessed</w:t>
      </w:r>
      <w:proofErr w:type="spellEnd"/>
      <w:r w:rsidRPr="00C124EE">
        <w:rPr>
          <w:lang w:eastAsia="es-CO"/>
        </w:rPr>
        <w:t>: 29- Nov- 2017].</w:t>
      </w:r>
    </w:p>
    <w:p w:rsidR="00777001" w:rsidRDefault="00777001" w:rsidP="00B60EB9">
      <w:pPr>
        <w:ind w:left="705" w:hanging="705"/>
        <w:jc w:val="both"/>
        <w:rPr>
          <w:lang w:eastAsia="es-CO"/>
        </w:rPr>
      </w:pPr>
      <w:r>
        <w:rPr>
          <w:lang w:eastAsia="es-CO"/>
        </w:rPr>
        <w:t>[10]</w:t>
      </w:r>
      <w:r>
        <w:rPr>
          <w:lang w:eastAsia="es-CO"/>
        </w:rPr>
        <w:tab/>
      </w:r>
      <w:r w:rsidRPr="00777001">
        <w:rPr>
          <w:lang w:eastAsia="es-CO"/>
        </w:rPr>
        <w:t>K. Cevallos, "UML: Diagrama de Secuencia", </w:t>
      </w:r>
      <w:r w:rsidRPr="00777001">
        <w:rPr>
          <w:i/>
          <w:iCs/>
          <w:lang w:eastAsia="es-CO"/>
        </w:rPr>
        <w:t>INGENIERÍA DEL SOFTWARE</w:t>
      </w:r>
      <w:r w:rsidRPr="00777001">
        <w:rPr>
          <w:lang w:eastAsia="es-CO"/>
        </w:rPr>
        <w:t xml:space="preserve">, 2015. [Online]. </w:t>
      </w:r>
      <w:proofErr w:type="spellStart"/>
      <w:r w:rsidRPr="00777001">
        <w:rPr>
          <w:lang w:eastAsia="es-CO"/>
        </w:rPr>
        <w:t>Available</w:t>
      </w:r>
      <w:proofErr w:type="spellEnd"/>
      <w:r w:rsidRPr="00777001">
        <w:rPr>
          <w:lang w:eastAsia="es-CO"/>
        </w:rPr>
        <w:t>: https://ingsotfwarekarlacevallos.wordpress.com/2015/07/07/uml-diagrama-de-secuencia/.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[11]</w:t>
      </w:r>
      <w:r>
        <w:rPr>
          <w:lang w:eastAsia="es-CO"/>
        </w:rPr>
        <w:tab/>
      </w:r>
      <w:r w:rsidRPr="00777001">
        <w:rPr>
          <w:lang w:eastAsia="es-CO"/>
        </w:rPr>
        <w:t>"Diagrama de comunicación", </w:t>
      </w:r>
      <w:r w:rsidRPr="00777001">
        <w:rPr>
          <w:i/>
          <w:iCs/>
          <w:lang w:eastAsia="es-CO"/>
        </w:rPr>
        <w:t>Es.wikipedia.org</w:t>
      </w:r>
      <w:r w:rsidRPr="00777001">
        <w:rPr>
          <w:lang w:eastAsia="es-CO"/>
        </w:rPr>
        <w:t xml:space="preserve">. [Online]. </w:t>
      </w:r>
      <w:proofErr w:type="spellStart"/>
      <w:r w:rsidRPr="00777001">
        <w:rPr>
          <w:lang w:eastAsia="es-CO"/>
        </w:rPr>
        <w:t>Available</w:t>
      </w:r>
      <w:proofErr w:type="spellEnd"/>
      <w:r w:rsidRPr="00777001">
        <w:rPr>
          <w:lang w:eastAsia="es-CO"/>
        </w:rPr>
        <w:t>: https</w:t>
      </w:r>
      <w:proofErr w:type="gramStart"/>
      <w:r w:rsidRPr="00777001">
        <w:rPr>
          <w:lang w:eastAsia="es-CO"/>
        </w:rPr>
        <w:t>:/</w:t>
      </w:r>
      <w:proofErr w:type="gramEnd"/>
      <w:r w:rsidRPr="00777001">
        <w:rPr>
          <w:lang w:eastAsia="es-CO"/>
        </w:rPr>
        <w:t>/es.wikipedia.org/wiki/Diagrama_de_comunicaci%C3%B3n.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[12]</w:t>
      </w:r>
      <w:r>
        <w:rPr>
          <w:lang w:eastAsia="es-CO"/>
        </w:rPr>
        <w:tab/>
      </w:r>
      <w:r w:rsidRPr="00777001">
        <w:rPr>
          <w:lang w:eastAsia="es-CO"/>
        </w:rPr>
        <w:t>Diagramas de componentes de UML: Referencia", </w:t>
      </w:r>
      <w:r w:rsidRPr="00777001">
        <w:rPr>
          <w:i/>
          <w:iCs/>
          <w:lang w:eastAsia="es-CO"/>
        </w:rPr>
        <w:t>Msdn.microsoft.com</w:t>
      </w:r>
      <w:r w:rsidRPr="00777001">
        <w:rPr>
          <w:lang w:eastAsia="es-CO"/>
        </w:rPr>
        <w:t xml:space="preserve">. [Online]. </w:t>
      </w:r>
      <w:proofErr w:type="spellStart"/>
      <w:r w:rsidRPr="00777001">
        <w:rPr>
          <w:lang w:eastAsia="es-CO"/>
        </w:rPr>
        <w:t>Available</w:t>
      </w:r>
      <w:proofErr w:type="spellEnd"/>
      <w:r w:rsidRPr="00777001">
        <w:rPr>
          <w:lang w:eastAsia="es-CO"/>
        </w:rPr>
        <w:t>: https://msdn.microsoft.com/es-es/library/dd409390.aspx.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[13]</w:t>
      </w:r>
      <w:r>
        <w:rPr>
          <w:lang w:eastAsia="es-CO"/>
        </w:rPr>
        <w:tab/>
      </w:r>
      <w:r w:rsidRPr="00777001">
        <w:rPr>
          <w:lang w:eastAsia="es-CO"/>
        </w:rPr>
        <w:t>M. Cillero, "Diagrama de Paquetes - manuel.cillero.es", </w:t>
      </w:r>
      <w:r w:rsidRPr="00777001">
        <w:rPr>
          <w:i/>
          <w:iCs/>
          <w:lang w:eastAsia="es-CO"/>
        </w:rPr>
        <w:t>manuel.cillero.es</w:t>
      </w:r>
      <w:r w:rsidRPr="00777001">
        <w:rPr>
          <w:lang w:eastAsia="es-CO"/>
        </w:rPr>
        <w:t xml:space="preserve">. [Online]. </w:t>
      </w:r>
      <w:proofErr w:type="spellStart"/>
      <w:r w:rsidRPr="00777001">
        <w:rPr>
          <w:lang w:eastAsia="es-CO"/>
        </w:rPr>
        <w:t>Available</w:t>
      </w:r>
      <w:proofErr w:type="spellEnd"/>
      <w:r w:rsidRPr="00777001">
        <w:rPr>
          <w:lang w:eastAsia="es-CO"/>
        </w:rPr>
        <w:t>: https://manuel.cillero.es/doc/metrica-3/tecnicas/diagrama-de-paquetes/.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[14]</w:t>
      </w:r>
      <w:r>
        <w:rPr>
          <w:lang w:eastAsia="es-CO"/>
        </w:rPr>
        <w:tab/>
      </w:r>
      <w:r w:rsidRPr="00777001">
        <w:rPr>
          <w:lang w:eastAsia="es-CO"/>
        </w:rPr>
        <w:t>"Diagrama de actividades - UML",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https://www.lucidchart.com/pages/es/diagrama-de-actividades-uml.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t>[15]</w:t>
      </w:r>
      <w:r>
        <w:rPr>
          <w:lang w:eastAsia="es-CO"/>
        </w:rPr>
        <w:tab/>
      </w:r>
      <w:r w:rsidRPr="00777001">
        <w:rPr>
          <w:lang w:eastAsia="es-CO"/>
        </w:rPr>
        <w:t>"Diagrama de máquina de estados - UML",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https://www.lucidchart.com/pages/es/diagrama-de-m%C3%A1quina-de-estados-uml. [</w:t>
      </w:r>
      <w:proofErr w:type="spellStart"/>
      <w:r w:rsidRPr="00777001">
        <w:rPr>
          <w:lang w:eastAsia="es-CO"/>
        </w:rPr>
        <w:t>Accessed</w:t>
      </w:r>
      <w:proofErr w:type="spellEnd"/>
      <w:r w:rsidRPr="00777001">
        <w:rPr>
          <w:lang w:eastAsia="es-CO"/>
        </w:rPr>
        <w:t>: 29- Nov- 2017].</w:t>
      </w:r>
    </w:p>
    <w:p w:rsidR="00777001" w:rsidRDefault="00777001" w:rsidP="00B60EB9">
      <w:pPr>
        <w:ind w:left="705" w:hanging="705"/>
        <w:jc w:val="both"/>
        <w:rPr>
          <w:lang w:eastAsia="es-CO"/>
        </w:rPr>
      </w:pPr>
      <w:r>
        <w:rPr>
          <w:lang w:eastAsia="es-CO"/>
        </w:rPr>
        <w:lastRenderedPageBreak/>
        <w:t>[16]</w:t>
      </w:r>
      <w:r>
        <w:rPr>
          <w:lang w:eastAsia="es-CO"/>
        </w:rPr>
        <w:tab/>
      </w:r>
      <w:r w:rsidRPr="00777001">
        <w:rPr>
          <w:lang w:eastAsia="es-CO"/>
        </w:rPr>
        <w:t>"Tutorial de diagramas de implementación", </w:t>
      </w:r>
      <w:proofErr w:type="spellStart"/>
      <w:r w:rsidRPr="00777001">
        <w:rPr>
          <w:i/>
          <w:iCs/>
          <w:lang w:eastAsia="es-CO"/>
        </w:rPr>
        <w:t>Lucidchart</w:t>
      </w:r>
      <w:proofErr w:type="spellEnd"/>
      <w:r w:rsidRPr="00777001">
        <w:rPr>
          <w:lang w:eastAsia="es-CO"/>
        </w:rPr>
        <w:t xml:space="preserve">. [Online]. </w:t>
      </w:r>
      <w:proofErr w:type="spellStart"/>
      <w:r w:rsidRPr="00777001">
        <w:rPr>
          <w:lang w:eastAsia="es-CO"/>
        </w:rPr>
        <w:t>Available</w:t>
      </w:r>
      <w:proofErr w:type="spellEnd"/>
      <w:r w:rsidRPr="00777001">
        <w:rPr>
          <w:lang w:eastAsia="es-CO"/>
        </w:rPr>
        <w:t>: https://www.lucidchart.com/pages/es/diagrama-de-despliegue. [</w:t>
      </w:r>
      <w:proofErr w:type="spellStart"/>
      <w:r w:rsidRPr="00777001">
        <w:rPr>
          <w:lang w:eastAsia="es-CO"/>
        </w:rPr>
        <w:t>Accessed</w:t>
      </w:r>
      <w:proofErr w:type="spellEnd"/>
      <w:r w:rsidRPr="00777001">
        <w:rPr>
          <w:lang w:eastAsia="es-CO"/>
        </w:rPr>
        <w:t>: 29- Nov- 2017].</w:t>
      </w:r>
    </w:p>
    <w:p w:rsidR="005B335F" w:rsidRDefault="005B335F" w:rsidP="00B60EB9">
      <w:pPr>
        <w:ind w:left="705" w:hanging="705"/>
        <w:jc w:val="both"/>
        <w:rPr>
          <w:lang w:eastAsia="es-CO"/>
        </w:rPr>
      </w:pPr>
      <w:r>
        <w:rPr>
          <w:lang w:eastAsia="es-CO"/>
        </w:rPr>
        <w:t>[17]</w:t>
      </w:r>
      <w:r>
        <w:rPr>
          <w:lang w:eastAsia="es-CO"/>
        </w:rPr>
        <w:tab/>
        <w:t xml:space="preserve">P. Salinas, </w:t>
      </w:r>
      <w:r w:rsidRPr="005B335F">
        <w:rPr>
          <w:lang w:eastAsia="es-CO"/>
        </w:rPr>
        <w:t>"Tutorial de UML - Casos de Uso", </w:t>
      </w:r>
      <w:r w:rsidRPr="005B335F">
        <w:rPr>
          <w:i/>
          <w:iCs/>
          <w:lang w:eastAsia="es-CO"/>
        </w:rPr>
        <w:t>Users.dcc.uchile.cl</w:t>
      </w:r>
      <w:r w:rsidRPr="005B335F">
        <w:rPr>
          <w:lang w:eastAsia="es-CO"/>
        </w:rPr>
        <w:t xml:space="preserve">. [Online]. </w:t>
      </w:r>
      <w:proofErr w:type="spellStart"/>
      <w:r w:rsidRPr="005B335F">
        <w:rPr>
          <w:lang w:eastAsia="es-CO"/>
        </w:rPr>
        <w:t>Available</w:t>
      </w:r>
      <w:proofErr w:type="spellEnd"/>
      <w:r w:rsidRPr="005B335F">
        <w:rPr>
          <w:lang w:eastAsia="es-CO"/>
        </w:rPr>
        <w:t>: https://users.dcc.uchile.cl/~psalinas/uml/casosuso.html.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[18]</w:t>
      </w:r>
      <w:r>
        <w:rPr>
          <w:lang w:eastAsia="es-CO"/>
        </w:rPr>
        <w:tab/>
      </w:r>
      <w:r w:rsidRPr="005B335F">
        <w:rPr>
          <w:lang w:eastAsia="es-CO"/>
        </w:rPr>
        <w:t>"Concepto: Concurrencia", </w:t>
      </w:r>
      <w:r w:rsidRPr="005B335F">
        <w:rPr>
          <w:i/>
          <w:iCs/>
          <w:lang w:eastAsia="es-CO"/>
        </w:rPr>
        <w:t>Cgrw01.cgr.go.cr</w:t>
      </w:r>
      <w:r w:rsidRPr="005B335F">
        <w:rPr>
          <w:lang w:eastAsia="es-CO"/>
        </w:rPr>
        <w:t xml:space="preserve">. [Online]. </w:t>
      </w:r>
      <w:proofErr w:type="spellStart"/>
      <w:r w:rsidRPr="005B335F">
        <w:rPr>
          <w:lang w:eastAsia="es-CO"/>
        </w:rPr>
        <w:t>Available</w:t>
      </w:r>
      <w:proofErr w:type="spellEnd"/>
      <w:r w:rsidRPr="005B335F">
        <w:rPr>
          <w:lang w:eastAsia="es-CO"/>
        </w:rPr>
        <w:t>: http://cgrw01.cgr.go.cr/rup/RUP.es/LargeProjects/core.base_rup/guidances/concepts/concurrency_EE2E011A.html.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[19]</w:t>
      </w:r>
      <w:r>
        <w:rPr>
          <w:lang w:eastAsia="es-CO"/>
        </w:rPr>
        <w:tab/>
      </w:r>
      <w:r w:rsidRPr="005B335F">
        <w:rPr>
          <w:lang w:eastAsia="es-CO"/>
        </w:rPr>
        <w:t>"Glosario informático - Definición de términos informáticos", </w:t>
      </w:r>
      <w:r w:rsidRPr="005B335F">
        <w:rPr>
          <w:i/>
          <w:iCs/>
          <w:lang w:eastAsia="es-CO"/>
        </w:rPr>
        <w:t>Glosarioit.com</w:t>
      </w:r>
      <w:r w:rsidRPr="005B335F">
        <w:rPr>
          <w:lang w:eastAsia="es-CO"/>
        </w:rPr>
        <w:t xml:space="preserve">. [Online]. </w:t>
      </w:r>
      <w:proofErr w:type="spellStart"/>
      <w:r w:rsidRPr="005B335F">
        <w:rPr>
          <w:lang w:eastAsia="es-CO"/>
        </w:rPr>
        <w:t>Available</w:t>
      </w:r>
      <w:proofErr w:type="spellEnd"/>
      <w:r w:rsidRPr="005B335F">
        <w:rPr>
          <w:lang w:eastAsia="es-CO"/>
        </w:rPr>
        <w:t>: http://www.glosarioit.com/#!CRUD. [</w:t>
      </w:r>
      <w:proofErr w:type="spellStart"/>
      <w:r w:rsidRPr="005B335F">
        <w:rPr>
          <w:lang w:eastAsia="es-CO"/>
        </w:rPr>
        <w:t>Accessed</w:t>
      </w:r>
      <w:proofErr w:type="spellEnd"/>
      <w:r w:rsidRPr="005B335F">
        <w:rPr>
          <w:lang w:eastAsia="es-CO"/>
        </w:rPr>
        <w:t>: 29- Nov- 2017].</w:t>
      </w:r>
    </w:p>
    <w:p w:rsidR="005B335F" w:rsidRDefault="005B335F" w:rsidP="00B60EB9">
      <w:pPr>
        <w:ind w:left="705" w:hanging="705"/>
        <w:jc w:val="both"/>
        <w:rPr>
          <w:lang w:eastAsia="es-CO"/>
        </w:rPr>
      </w:pPr>
      <w:r>
        <w:rPr>
          <w:lang w:eastAsia="es-CO"/>
        </w:rPr>
        <w:t>[20]</w:t>
      </w:r>
      <w:r>
        <w:rPr>
          <w:lang w:eastAsia="es-CO"/>
        </w:rPr>
        <w:tab/>
      </w:r>
      <w:r w:rsidRPr="005B335F">
        <w:rPr>
          <w:lang w:eastAsia="es-CO"/>
        </w:rPr>
        <w:t xml:space="preserve">L. Bass, P. </w:t>
      </w:r>
      <w:proofErr w:type="spellStart"/>
      <w:r w:rsidRPr="005B335F">
        <w:rPr>
          <w:lang w:eastAsia="es-CO"/>
        </w:rPr>
        <w:t>Clements</w:t>
      </w:r>
      <w:proofErr w:type="spellEnd"/>
      <w:r w:rsidRPr="005B335F">
        <w:rPr>
          <w:lang w:eastAsia="es-CO"/>
        </w:rPr>
        <w:t xml:space="preserve">, R. </w:t>
      </w:r>
      <w:proofErr w:type="spellStart"/>
      <w:r w:rsidRPr="005B335F">
        <w:rPr>
          <w:lang w:eastAsia="es-CO"/>
        </w:rPr>
        <w:t>Kazman</w:t>
      </w:r>
      <w:proofErr w:type="spellEnd"/>
      <w:r w:rsidRPr="005B335F">
        <w:rPr>
          <w:lang w:eastAsia="es-CO"/>
        </w:rPr>
        <w:t xml:space="preserve">, Software </w:t>
      </w:r>
      <w:proofErr w:type="spellStart"/>
      <w:r w:rsidRPr="005B335F">
        <w:rPr>
          <w:lang w:eastAsia="es-CO"/>
        </w:rPr>
        <w:t>Architecture</w:t>
      </w:r>
      <w:proofErr w:type="spellEnd"/>
      <w:r w:rsidRPr="005B335F">
        <w:rPr>
          <w:lang w:eastAsia="es-CO"/>
        </w:rPr>
        <w:t xml:space="preserve"> in </w:t>
      </w:r>
      <w:proofErr w:type="spellStart"/>
      <w:r w:rsidRPr="005B335F">
        <w:rPr>
          <w:lang w:eastAsia="es-CO"/>
        </w:rPr>
        <w:t>Practice</w:t>
      </w:r>
      <w:proofErr w:type="spellEnd"/>
      <w:r w:rsidRPr="005B335F">
        <w:rPr>
          <w:lang w:eastAsia="es-CO"/>
        </w:rPr>
        <w:t xml:space="preserve">, 2nd </w:t>
      </w:r>
      <w:proofErr w:type="spellStart"/>
      <w:r w:rsidRPr="005B335F">
        <w:rPr>
          <w:lang w:eastAsia="es-CO"/>
        </w:rPr>
        <w:t>Edition</w:t>
      </w:r>
      <w:proofErr w:type="spellEnd"/>
      <w:r w:rsidRPr="005B335F">
        <w:rPr>
          <w:lang w:eastAsia="es-CO"/>
        </w:rPr>
        <w:t>, Addison Wesley, 2003</w:t>
      </w:r>
    </w:p>
    <w:p w:rsidR="005B335F" w:rsidRDefault="005B335F" w:rsidP="00B60EB9">
      <w:pPr>
        <w:ind w:left="705" w:hanging="705"/>
        <w:jc w:val="both"/>
        <w:rPr>
          <w:lang w:eastAsia="es-CO"/>
        </w:rPr>
      </w:pPr>
      <w:r>
        <w:rPr>
          <w:lang w:eastAsia="es-CO"/>
        </w:rPr>
        <w:t>[21]</w:t>
      </w:r>
      <w:r>
        <w:rPr>
          <w:lang w:eastAsia="es-CO"/>
        </w:rPr>
        <w:tab/>
      </w:r>
      <w:bookmarkStart w:id="0" w:name="_GoBack"/>
      <w:bookmarkEnd w:id="0"/>
      <w:r w:rsidRPr="005B335F">
        <w:rPr>
          <w:lang w:eastAsia="es-CO"/>
        </w:rPr>
        <w:t>"Lógica de negocio", </w:t>
      </w:r>
      <w:r w:rsidRPr="005B335F">
        <w:rPr>
          <w:i/>
          <w:iCs/>
          <w:lang w:eastAsia="es-CO"/>
        </w:rPr>
        <w:t>Es.wikipedia.org</w:t>
      </w:r>
      <w:r w:rsidRPr="005B335F">
        <w:rPr>
          <w:lang w:eastAsia="es-CO"/>
        </w:rPr>
        <w:t xml:space="preserve">. [Online]. </w:t>
      </w:r>
      <w:proofErr w:type="spellStart"/>
      <w:r w:rsidRPr="005B335F">
        <w:rPr>
          <w:lang w:eastAsia="es-CO"/>
        </w:rPr>
        <w:t>Available</w:t>
      </w:r>
      <w:proofErr w:type="spellEnd"/>
      <w:r w:rsidRPr="005B335F">
        <w:rPr>
          <w:lang w:eastAsia="es-CO"/>
        </w:rPr>
        <w:t>: https://es.wikipedia.org/wiki/L%C3%B3gica_de_negocio. [</w:t>
      </w:r>
      <w:proofErr w:type="spellStart"/>
      <w:r w:rsidRPr="005B335F">
        <w:rPr>
          <w:lang w:eastAsia="es-CO"/>
        </w:rPr>
        <w:t>Accessed</w:t>
      </w:r>
      <w:proofErr w:type="spellEnd"/>
      <w:r w:rsidRPr="005B335F">
        <w:rPr>
          <w:lang w:eastAsia="es-CO"/>
        </w:rPr>
        <w:t>: 29- Nov- 2017].</w:t>
      </w:r>
    </w:p>
    <w:p w:rsidR="00777001" w:rsidRDefault="00777001" w:rsidP="00B60EB9">
      <w:pPr>
        <w:ind w:left="705" w:hanging="705"/>
        <w:jc w:val="both"/>
        <w:rPr>
          <w:lang w:eastAsia="es-CO"/>
        </w:rPr>
      </w:pPr>
    </w:p>
    <w:p w:rsidR="00C124EE" w:rsidRDefault="00C124EE" w:rsidP="00B60EB9">
      <w:pPr>
        <w:ind w:left="705" w:hanging="705"/>
        <w:jc w:val="both"/>
        <w:rPr>
          <w:lang w:eastAsia="es-CO"/>
        </w:rPr>
      </w:pPr>
    </w:p>
    <w:p w:rsidR="00B60EB9" w:rsidRPr="00B60EB9" w:rsidRDefault="00B60EB9" w:rsidP="00B60EB9">
      <w:pPr>
        <w:ind w:left="705" w:hanging="705"/>
        <w:jc w:val="both"/>
        <w:rPr>
          <w:lang w:eastAsia="es-CO"/>
        </w:rPr>
      </w:pPr>
      <w:r>
        <w:rPr>
          <w:lang w:val="es-CO" w:eastAsia="es-CO"/>
        </w:rPr>
        <w:tab/>
      </w:r>
    </w:p>
    <w:p w:rsidR="00B60EB9" w:rsidRPr="00B60EB9" w:rsidRDefault="00B60EB9" w:rsidP="00B60EB9">
      <w:pPr>
        <w:ind w:left="705" w:hanging="705"/>
        <w:jc w:val="both"/>
        <w:rPr>
          <w:lang w:val="es-CO" w:eastAsia="es-CO"/>
        </w:rPr>
      </w:pPr>
    </w:p>
    <w:p w:rsidR="00B60EB9" w:rsidRPr="00B60EB9" w:rsidRDefault="00B60EB9" w:rsidP="00B60EB9">
      <w:pPr>
        <w:rPr>
          <w:lang w:val="es-CO" w:eastAsia="es-CO"/>
        </w:rPr>
      </w:pPr>
    </w:p>
    <w:sectPr w:rsidR="00B60EB9" w:rsidRPr="00B60EB9">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F4A" w:rsidRDefault="003B4F4A" w:rsidP="002712FF">
      <w:pPr>
        <w:spacing w:after="0" w:line="240" w:lineRule="auto"/>
      </w:pPr>
      <w:r>
        <w:separator/>
      </w:r>
    </w:p>
  </w:endnote>
  <w:endnote w:type="continuationSeparator" w:id="0">
    <w:p w:rsidR="003B4F4A" w:rsidRDefault="003B4F4A" w:rsidP="002712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Times New Roman">
    <w:altName w:val="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12FF" w:rsidRPr="00564A3C" w:rsidRDefault="002712FF" w:rsidP="002712FF">
    <w:pPr>
      <w:pStyle w:val="Piedepgina"/>
      <w:jc w:val="center"/>
      <w:rPr>
        <w:sz w:val="20"/>
        <w:szCs w:val="20"/>
      </w:rPr>
    </w:pPr>
    <w:proofErr w:type="spellStart"/>
    <w:r w:rsidRPr="00564A3C">
      <w:rPr>
        <w:sz w:val="20"/>
        <w:szCs w:val="20"/>
      </w:rPr>
      <w:t>Body</w:t>
    </w:r>
    <w:proofErr w:type="spellEnd"/>
    <w:r w:rsidRPr="00564A3C">
      <w:rPr>
        <w:sz w:val="20"/>
        <w:szCs w:val="20"/>
      </w:rPr>
      <w:t xml:space="preserve"> </w:t>
    </w:r>
    <w:proofErr w:type="spellStart"/>
    <w:r w:rsidRPr="00564A3C">
      <w:rPr>
        <w:sz w:val="20"/>
        <w:szCs w:val="20"/>
      </w:rPr>
      <w:t>Fitness</w:t>
    </w:r>
    <w:proofErr w:type="spellEnd"/>
    <w:r w:rsidRPr="00564A3C">
      <w:rPr>
        <w:sz w:val="20"/>
        <w:szCs w:val="20"/>
      </w:rPr>
      <w:t xml:space="preserve"> </w:t>
    </w:r>
    <w:proofErr w:type="spellStart"/>
    <w:r w:rsidRPr="00564A3C">
      <w:rPr>
        <w:sz w:val="20"/>
        <w:szCs w:val="20"/>
      </w:rPr>
      <w:t>Gym</w:t>
    </w:r>
    <w:proofErr w:type="spellEnd"/>
  </w:p>
  <w:p w:rsidR="002712FF" w:rsidRPr="00564A3C" w:rsidRDefault="002712FF" w:rsidP="002712FF">
    <w:pPr>
      <w:pStyle w:val="Piedepgina"/>
      <w:jc w:val="center"/>
      <w:rPr>
        <w:sz w:val="20"/>
        <w:szCs w:val="20"/>
      </w:rPr>
    </w:pPr>
    <w:r w:rsidRPr="00564A3C">
      <w:rPr>
        <w:sz w:val="20"/>
        <w:szCs w:val="20"/>
      </w:rPr>
      <w:t>2017</w:t>
    </w:r>
  </w:p>
  <w:p w:rsidR="002712FF" w:rsidRDefault="002712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F4A" w:rsidRDefault="003B4F4A" w:rsidP="002712FF">
      <w:pPr>
        <w:spacing w:after="0" w:line="240" w:lineRule="auto"/>
      </w:pPr>
      <w:r>
        <w:separator/>
      </w:r>
    </w:p>
  </w:footnote>
  <w:footnote w:type="continuationSeparator" w:id="0">
    <w:p w:rsidR="003B4F4A" w:rsidRDefault="003B4F4A" w:rsidP="002712F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0" w:type="auto"/>
      <w:tblLook w:val="04A0" w:firstRow="1" w:lastRow="0" w:firstColumn="1" w:lastColumn="0" w:noHBand="0" w:noVBand="1"/>
    </w:tblPr>
    <w:tblGrid>
      <w:gridCol w:w="4414"/>
      <w:gridCol w:w="4414"/>
    </w:tblGrid>
    <w:tr w:rsidR="002712FF" w:rsidTr="005834B2">
      <w:tc>
        <w:tcPr>
          <w:tcW w:w="4414" w:type="dxa"/>
        </w:tcPr>
        <w:p w:rsidR="002712FF" w:rsidRPr="00BC3EF0" w:rsidRDefault="002712FF" w:rsidP="002712FF">
          <w:pPr>
            <w:pStyle w:val="Encabezado"/>
            <w:rPr>
              <w:rFonts w:eastAsia="Arial" w:cs="Arial"/>
            </w:rPr>
          </w:pPr>
          <w:r w:rsidRPr="2EE9BCB1">
            <w:rPr>
              <w:rFonts w:eastAsia="Arial" w:cs="Arial"/>
            </w:rPr>
            <w:t>Herramienta de supervisión de tiempo</w:t>
          </w:r>
        </w:p>
      </w:tc>
      <w:tc>
        <w:tcPr>
          <w:tcW w:w="4414" w:type="dxa"/>
        </w:tcPr>
        <w:p w:rsidR="002712FF" w:rsidRPr="00BC3EF0" w:rsidRDefault="002712FF" w:rsidP="002712FF">
          <w:pPr>
            <w:rPr>
              <w:rFonts w:ascii="Arial,Times New Roman" w:eastAsia="Arial,Times New Roman" w:hAnsi="Arial,Times New Roman" w:cs="Arial,Times New Roman"/>
              <w:lang w:eastAsia="es-CO"/>
            </w:rPr>
          </w:pPr>
          <w:r>
            <w:rPr>
              <w:rFonts w:ascii="Arial,Times New Roman" w:eastAsia="Arial,Times New Roman" w:hAnsi="Arial,Times New Roman" w:cs="Arial,Times New Roman"/>
              <w:lang w:eastAsia="es-CO"/>
            </w:rPr>
            <w:t>Versión:     &lt;&lt;1.0</w:t>
          </w:r>
          <w:r w:rsidRPr="2EE9BCB1">
            <w:rPr>
              <w:rFonts w:ascii="Arial,Times New Roman" w:eastAsia="Arial,Times New Roman" w:hAnsi="Arial,Times New Roman" w:cs="Arial,Times New Roman"/>
              <w:lang w:eastAsia="es-CO"/>
            </w:rPr>
            <w:t>&gt;&gt;</w:t>
          </w:r>
        </w:p>
      </w:tc>
    </w:tr>
    <w:tr w:rsidR="002712FF" w:rsidTr="005834B2">
      <w:tc>
        <w:tcPr>
          <w:tcW w:w="4414" w:type="dxa"/>
        </w:tcPr>
        <w:p w:rsidR="002712FF" w:rsidRPr="00BC3EF0" w:rsidRDefault="002712FF" w:rsidP="002712FF">
          <w:pPr>
            <w:pStyle w:val="Encabezado"/>
            <w:rPr>
              <w:rFonts w:eastAsia="Arial" w:cs="Arial"/>
            </w:rPr>
          </w:pPr>
          <w:r>
            <w:rPr>
              <w:rFonts w:eastAsia="Arial" w:cs="Arial"/>
            </w:rPr>
            <w:t>Análisis de r</w:t>
          </w:r>
          <w:r w:rsidRPr="2EE9BCB1">
            <w:rPr>
              <w:rFonts w:eastAsia="Arial" w:cs="Arial"/>
            </w:rPr>
            <w:t xml:space="preserve">equisitos Empresa </w:t>
          </w:r>
          <w:proofErr w:type="spellStart"/>
          <w:r w:rsidRPr="2EE9BCB1">
            <w:rPr>
              <w:rFonts w:eastAsia="Arial" w:cs="Arial"/>
            </w:rPr>
            <w:t>Body</w:t>
          </w:r>
          <w:proofErr w:type="spellEnd"/>
          <w:r w:rsidRPr="2EE9BCB1">
            <w:rPr>
              <w:rFonts w:eastAsia="Arial" w:cs="Arial"/>
            </w:rPr>
            <w:t xml:space="preserve"> </w:t>
          </w:r>
          <w:proofErr w:type="spellStart"/>
          <w:r w:rsidRPr="2EE9BCB1">
            <w:rPr>
              <w:rFonts w:eastAsia="Arial" w:cs="Arial"/>
            </w:rPr>
            <w:t>Fitness</w:t>
          </w:r>
          <w:proofErr w:type="spellEnd"/>
          <w:r w:rsidRPr="2EE9BCB1">
            <w:rPr>
              <w:rFonts w:eastAsia="Arial" w:cs="Arial"/>
            </w:rPr>
            <w:t xml:space="preserve"> </w:t>
          </w:r>
          <w:proofErr w:type="spellStart"/>
          <w:r w:rsidRPr="2EE9BCB1">
            <w:rPr>
              <w:rFonts w:eastAsia="Arial" w:cs="Arial"/>
            </w:rPr>
            <w:t>Gym</w:t>
          </w:r>
          <w:proofErr w:type="spellEnd"/>
        </w:p>
      </w:tc>
      <w:tc>
        <w:tcPr>
          <w:tcW w:w="4414" w:type="dxa"/>
        </w:tcPr>
        <w:p w:rsidR="002712FF" w:rsidRPr="00BC3EF0" w:rsidRDefault="002712FF" w:rsidP="002712FF">
          <w:pPr>
            <w:pStyle w:val="Encabezado"/>
            <w:rPr>
              <w:rFonts w:eastAsia="Arial" w:cs="Arial"/>
            </w:rPr>
          </w:pPr>
          <w:r>
            <w:rPr>
              <w:rFonts w:eastAsia="Arial" w:cs="Arial"/>
            </w:rPr>
            <w:t>Date:           &lt;&lt;09/06</w:t>
          </w:r>
          <w:r w:rsidRPr="2EE9BCB1">
            <w:rPr>
              <w:rFonts w:eastAsia="Arial" w:cs="Arial"/>
            </w:rPr>
            <w:t>/2017&gt;&gt;</w:t>
          </w:r>
        </w:p>
      </w:tc>
    </w:tr>
  </w:tbl>
  <w:p w:rsidR="002712FF" w:rsidRPr="002712FF" w:rsidRDefault="002712FF" w:rsidP="002712F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A247B"/>
    <w:multiLevelType w:val="hybridMultilevel"/>
    <w:tmpl w:val="64360B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46E234A"/>
    <w:multiLevelType w:val="hybridMultilevel"/>
    <w:tmpl w:val="0764D8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6E7"/>
    <w:rsid w:val="000B1121"/>
    <w:rsid w:val="002712FF"/>
    <w:rsid w:val="003B4F4A"/>
    <w:rsid w:val="004130F7"/>
    <w:rsid w:val="005B335F"/>
    <w:rsid w:val="00777001"/>
    <w:rsid w:val="007816E7"/>
    <w:rsid w:val="00B60EB9"/>
    <w:rsid w:val="00BA751F"/>
    <w:rsid w:val="00C124EE"/>
    <w:rsid w:val="00CB6C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D01DEE-0929-44F3-B0D4-50106D97C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12FF"/>
    <w:rPr>
      <w:rFonts w:ascii="Arial" w:hAnsi="Arial"/>
      <w:color w:val="000000" w:themeColor="text1"/>
      <w:sz w:val="24"/>
      <w:lang w:val="es-ES"/>
    </w:rPr>
  </w:style>
  <w:style w:type="paragraph" w:styleId="Ttulo1">
    <w:name w:val="heading 1"/>
    <w:basedOn w:val="Normal"/>
    <w:next w:val="Normal"/>
    <w:link w:val="Ttulo1Car"/>
    <w:uiPriority w:val="9"/>
    <w:qFormat/>
    <w:rsid w:val="002712FF"/>
    <w:pPr>
      <w:keepNext/>
      <w:keepLines/>
      <w:spacing w:before="240" w:after="0"/>
      <w:outlineLvl w:val="0"/>
    </w:pPr>
    <w:rPr>
      <w:rFonts w:eastAsiaTheme="majorEastAsia" w:cstheme="majorBidi"/>
      <w:color w:val="2E74B5" w:themeColor="accent1" w:themeShade="BF"/>
      <w:sz w:val="44"/>
      <w:szCs w:val="32"/>
      <w:lang w:val="es-CO"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12FF"/>
    <w:rPr>
      <w:rFonts w:ascii="Arial" w:eastAsiaTheme="majorEastAsia" w:hAnsi="Arial" w:cstheme="majorBidi"/>
      <w:color w:val="2E74B5" w:themeColor="accent1" w:themeShade="BF"/>
      <w:sz w:val="44"/>
      <w:szCs w:val="32"/>
      <w:lang w:eastAsia="es-CO"/>
    </w:rPr>
  </w:style>
  <w:style w:type="table" w:styleId="Tablaconcuadrcula">
    <w:name w:val="Table Grid"/>
    <w:basedOn w:val="Tablanormal"/>
    <w:uiPriority w:val="39"/>
    <w:rsid w:val="0027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2712FF"/>
    <w:pPr>
      <w:numPr>
        <w:ilvl w:val="1"/>
      </w:numPr>
    </w:pPr>
    <w:rPr>
      <w:rFonts w:eastAsiaTheme="minorEastAsia"/>
      <w:color w:val="5A5A5A" w:themeColor="text1" w:themeTint="A5"/>
      <w:spacing w:val="15"/>
      <w:lang w:val="es-CO" w:eastAsia="es-CO"/>
    </w:rPr>
  </w:style>
  <w:style w:type="character" w:customStyle="1" w:styleId="SubttuloCar">
    <w:name w:val="Subtítulo Car"/>
    <w:basedOn w:val="Fuentedeprrafopredeter"/>
    <w:link w:val="Subttulo"/>
    <w:uiPriority w:val="11"/>
    <w:rsid w:val="002712FF"/>
    <w:rPr>
      <w:rFonts w:ascii="Arial" w:eastAsiaTheme="minorEastAsia" w:hAnsi="Arial"/>
      <w:color w:val="5A5A5A" w:themeColor="text1" w:themeTint="A5"/>
      <w:spacing w:val="15"/>
      <w:sz w:val="24"/>
      <w:lang w:eastAsia="es-CO"/>
    </w:rPr>
  </w:style>
  <w:style w:type="paragraph" w:styleId="Puesto">
    <w:name w:val="Title"/>
    <w:basedOn w:val="Normal"/>
    <w:next w:val="Normal"/>
    <w:link w:val="PuestoCar"/>
    <w:uiPriority w:val="10"/>
    <w:qFormat/>
    <w:rsid w:val="002712FF"/>
    <w:pPr>
      <w:spacing w:after="0" w:line="240" w:lineRule="auto"/>
      <w:contextualSpacing/>
    </w:pPr>
    <w:rPr>
      <w:rFonts w:asciiTheme="majorHAnsi" w:eastAsiaTheme="majorEastAsia" w:hAnsiTheme="majorHAnsi" w:cstheme="majorBidi"/>
      <w:color w:val="auto"/>
      <w:spacing w:val="-10"/>
      <w:kern w:val="28"/>
      <w:sz w:val="56"/>
      <w:szCs w:val="56"/>
      <w:lang w:val="es-CO"/>
    </w:rPr>
  </w:style>
  <w:style w:type="character" w:customStyle="1" w:styleId="PuestoCar">
    <w:name w:val="Puesto Car"/>
    <w:basedOn w:val="Fuentedeprrafopredeter"/>
    <w:link w:val="Puesto"/>
    <w:uiPriority w:val="10"/>
    <w:rsid w:val="002712FF"/>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2712F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12FF"/>
    <w:rPr>
      <w:rFonts w:ascii="Arial" w:hAnsi="Arial"/>
      <w:color w:val="000000" w:themeColor="text1"/>
      <w:sz w:val="24"/>
      <w:lang w:val="es-ES"/>
    </w:rPr>
  </w:style>
  <w:style w:type="paragraph" w:styleId="Piedepgina">
    <w:name w:val="footer"/>
    <w:basedOn w:val="Normal"/>
    <w:link w:val="PiedepginaCar"/>
    <w:uiPriority w:val="99"/>
    <w:unhideWhenUsed/>
    <w:rsid w:val="002712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12FF"/>
    <w:rPr>
      <w:rFonts w:ascii="Arial" w:hAnsi="Arial"/>
      <w:color w:val="000000" w:themeColor="text1"/>
      <w:sz w:val="24"/>
      <w:lang w:val="es-ES"/>
    </w:rPr>
  </w:style>
  <w:style w:type="paragraph" w:styleId="Prrafodelista">
    <w:name w:val="List Paragraph"/>
    <w:basedOn w:val="Normal"/>
    <w:uiPriority w:val="34"/>
    <w:qFormat/>
    <w:rsid w:val="002712FF"/>
    <w:pPr>
      <w:ind w:left="720"/>
      <w:contextualSpacing/>
    </w:pPr>
  </w:style>
  <w:style w:type="character" w:styleId="Hipervnculo">
    <w:name w:val="Hyperlink"/>
    <w:basedOn w:val="Fuentedeprrafopredeter"/>
    <w:uiPriority w:val="99"/>
    <w:unhideWhenUsed/>
    <w:rsid w:val="00B60E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6672449">
      <w:bodyDiv w:val="1"/>
      <w:marLeft w:val="0"/>
      <w:marRight w:val="0"/>
      <w:marTop w:val="0"/>
      <w:marBottom w:val="0"/>
      <w:divBdr>
        <w:top w:val="none" w:sz="0" w:space="0" w:color="auto"/>
        <w:left w:val="none" w:sz="0" w:space="0" w:color="auto"/>
        <w:bottom w:val="none" w:sz="0" w:space="0" w:color="auto"/>
        <w:right w:val="none" w:sz="0" w:space="0" w:color="auto"/>
      </w:divBdr>
    </w:div>
    <w:div w:id="195555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Pages>
  <Words>1443</Words>
  <Characters>7938</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2017-11-29T04:06:00Z</dcterms:created>
  <dcterms:modified xsi:type="dcterms:W3CDTF">2017-11-29T14:22:00Z</dcterms:modified>
</cp:coreProperties>
</file>