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F231" w14:textId="05B86553" w:rsidR="00FE0277" w:rsidRPr="00B05C5F" w:rsidRDefault="00FE0277" w:rsidP="00FE0277">
      <w:pPr>
        <w:jc w:val="center"/>
        <w:rPr>
          <w:rFonts w:ascii="Arial" w:eastAsiaTheme="minorEastAsia" w:hAnsi="Arial" w:cs="Arial"/>
          <w:b/>
          <w:bCs/>
          <w:sz w:val="28"/>
          <w:szCs w:val="28"/>
        </w:rPr>
      </w:pPr>
      <w:r w:rsidRPr="00B05C5F">
        <w:rPr>
          <w:rFonts w:ascii="Arial" w:eastAsiaTheme="minorEastAsia" w:hAnsi="Arial" w:cs="Arial"/>
          <w:b/>
          <w:bCs/>
          <w:sz w:val="32"/>
          <w:szCs w:val="32"/>
        </w:rPr>
        <w:t>Universidad Nacional Autónoma de México</w:t>
      </w:r>
    </w:p>
    <w:p w14:paraId="2124083C" w14:textId="77777777" w:rsidR="00FE0277" w:rsidRPr="00B05C5F" w:rsidRDefault="00FE0277" w:rsidP="00FE0277">
      <w:pPr>
        <w:jc w:val="center"/>
        <w:rPr>
          <w:rFonts w:ascii="Arial" w:eastAsiaTheme="minorEastAsia" w:hAnsi="Arial" w:cs="Arial"/>
          <w:b/>
          <w:bCs/>
          <w:sz w:val="32"/>
          <w:szCs w:val="32"/>
        </w:rPr>
      </w:pPr>
      <w:r w:rsidRPr="00B05C5F">
        <w:rPr>
          <w:rFonts w:ascii="Arial" w:eastAsiaTheme="minorEastAsia" w:hAnsi="Arial" w:cs="Arial"/>
          <w:b/>
          <w:bCs/>
          <w:sz w:val="32"/>
          <w:szCs w:val="32"/>
        </w:rPr>
        <w:t>Facultad de Ingeniería</w:t>
      </w:r>
    </w:p>
    <w:p w14:paraId="7E5CB5BE" w14:textId="77777777" w:rsidR="00FE0277" w:rsidRPr="00B05C5F" w:rsidRDefault="00FE0277" w:rsidP="00FE0277">
      <w:pPr>
        <w:jc w:val="center"/>
        <w:rPr>
          <w:rFonts w:ascii="Arial" w:eastAsiaTheme="minorEastAsia" w:hAnsi="Arial" w:cs="Arial"/>
          <w:b/>
          <w:bCs/>
          <w:sz w:val="32"/>
          <w:szCs w:val="32"/>
        </w:rPr>
      </w:pPr>
      <w:r w:rsidRPr="00B05C5F">
        <w:rPr>
          <w:rFonts w:ascii="Arial" w:eastAsiaTheme="minorEastAsia" w:hAnsi="Arial" w:cs="Arial"/>
          <w:b/>
          <w:bCs/>
          <w:sz w:val="32"/>
          <w:szCs w:val="32"/>
        </w:rPr>
        <w:t>Semestre 202</w:t>
      </w:r>
      <w:r w:rsidRPr="007C5FA3">
        <w:rPr>
          <w:rFonts w:ascii="Arial" w:eastAsiaTheme="minorEastAsia" w:hAnsi="Arial" w:cs="Arial"/>
          <w:b/>
          <w:bCs/>
          <w:sz w:val="32"/>
          <w:szCs w:val="32"/>
        </w:rPr>
        <w:t>5</w:t>
      </w:r>
      <w:r w:rsidRPr="00B05C5F">
        <w:rPr>
          <w:rFonts w:ascii="Arial" w:eastAsiaTheme="minorEastAsia" w:hAnsi="Arial" w:cs="Arial"/>
          <w:b/>
          <w:bCs/>
          <w:sz w:val="32"/>
          <w:szCs w:val="32"/>
        </w:rPr>
        <w:t>-</w:t>
      </w:r>
      <w:r w:rsidRPr="007C5FA3">
        <w:rPr>
          <w:rFonts w:ascii="Arial" w:eastAsiaTheme="minorEastAsia" w:hAnsi="Arial" w:cs="Arial"/>
          <w:b/>
          <w:bCs/>
          <w:sz w:val="32"/>
          <w:szCs w:val="32"/>
        </w:rPr>
        <w:t>2</w:t>
      </w:r>
    </w:p>
    <w:p w14:paraId="45B532F5" w14:textId="77777777" w:rsidR="00FE0277" w:rsidRDefault="00FE0277" w:rsidP="00FE0277">
      <w:pPr>
        <w:rPr>
          <w:rFonts w:ascii="Arial" w:eastAsiaTheme="minorEastAsia" w:hAnsi="Arial" w:cs="Arial"/>
          <w:b/>
          <w:bCs/>
          <w:sz w:val="28"/>
          <w:szCs w:val="28"/>
        </w:rPr>
      </w:pPr>
    </w:p>
    <w:p w14:paraId="4B9D33A9" w14:textId="77777777" w:rsidR="00FE0277" w:rsidRDefault="00FE0277" w:rsidP="00FE0277">
      <w:pPr>
        <w:rPr>
          <w:rFonts w:ascii="Arial" w:eastAsiaTheme="minorEastAsia" w:hAnsi="Arial" w:cs="Arial"/>
          <w:b/>
          <w:bCs/>
          <w:sz w:val="28"/>
          <w:szCs w:val="28"/>
        </w:rPr>
      </w:pPr>
    </w:p>
    <w:p w14:paraId="6FF019FA" w14:textId="4C67B07D" w:rsidR="00FE0277" w:rsidRDefault="00FE0277" w:rsidP="00FE0277">
      <w:pPr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b/>
          <w:bCs/>
          <w:sz w:val="28"/>
          <w:szCs w:val="28"/>
        </w:rPr>
        <w:t xml:space="preserve">Asignatura: </w:t>
      </w:r>
      <w:r w:rsidRPr="007C5FA3">
        <w:rPr>
          <w:rFonts w:ascii="Arial" w:eastAsiaTheme="minorEastAsia" w:hAnsi="Arial" w:cs="Arial"/>
          <w:sz w:val="28"/>
          <w:szCs w:val="28"/>
        </w:rPr>
        <w:t>Robótica</w:t>
      </w:r>
    </w:p>
    <w:p w14:paraId="6BE31370" w14:textId="77777777" w:rsidR="00FE0277" w:rsidRDefault="00FE0277" w:rsidP="00FE0277">
      <w:pPr>
        <w:rPr>
          <w:rFonts w:ascii="Arial" w:eastAsiaTheme="minorEastAsia" w:hAnsi="Arial" w:cs="Arial"/>
          <w:b/>
          <w:bCs/>
          <w:sz w:val="28"/>
          <w:szCs w:val="28"/>
        </w:rPr>
      </w:pPr>
    </w:p>
    <w:p w14:paraId="3A88C033" w14:textId="2B423441" w:rsidR="00FE0277" w:rsidRDefault="00FE0277" w:rsidP="00FE0277">
      <w:pPr>
        <w:rPr>
          <w:rFonts w:ascii="Arial" w:eastAsiaTheme="minorEastAsia" w:hAnsi="Arial" w:cs="Arial"/>
          <w:sz w:val="28"/>
          <w:szCs w:val="28"/>
        </w:rPr>
      </w:pPr>
      <w:r w:rsidRPr="00FE0277">
        <w:rPr>
          <w:rFonts w:ascii="Arial" w:eastAsiaTheme="minorEastAsia" w:hAnsi="Arial" w:cs="Arial"/>
          <w:sz w:val="28"/>
          <w:szCs w:val="28"/>
        </w:rPr>
        <w:t>Primer Examen Parcial</w:t>
      </w:r>
    </w:p>
    <w:p w14:paraId="646F78B3" w14:textId="77777777" w:rsidR="00FE0277" w:rsidRPr="00FE0277" w:rsidRDefault="00FE0277" w:rsidP="00FE0277">
      <w:pPr>
        <w:rPr>
          <w:rFonts w:ascii="Arial" w:eastAsiaTheme="minorEastAsia" w:hAnsi="Arial" w:cs="Arial"/>
          <w:sz w:val="28"/>
          <w:szCs w:val="28"/>
        </w:rPr>
      </w:pPr>
    </w:p>
    <w:p w14:paraId="729F2509" w14:textId="77777777" w:rsidR="00FE0277" w:rsidRPr="00B05C5F" w:rsidRDefault="00FE0277" w:rsidP="00FE0277">
      <w:pPr>
        <w:rPr>
          <w:rFonts w:ascii="Arial" w:eastAsiaTheme="minorEastAsia" w:hAnsi="Arial" w:cs="Arial"/>
          <w:b/>
          <w:bCs/>
          <w:sz w:val="28"/>
          <w:szCs w:val="28"/>
        </w:rPr>
      </w:pPr>
      <w:r w:rsidRPr="00B05C5F">
        <w:rPr>
          <w:rFonts w:ascii="Arial" w:eastAsiaTheme="minorEastAsia" w:hAnsi="Arial" w:cs="Arial"/>
          <w:b/>
          <w:bCs/>
          <w:sz w:val="28"/>
          <w:szCs w:val="28"/>
        </w:rPr>
        <w:t>Grupo:</w:t>
      </w:r>
      <w:r w:rsidRPr="00B05C5F">
        <w:rPr>
          <w:rFonts w:ascii="Arial" w:eastAsiaTheme="minorEastAsia" w:hAnsi="Arial" w:cs="Arial"/>
          <w:sz w:val="28"/>
          <w:szCs w:val="28"/>
        </w:rPr>
        <w:t xml:space="preserve"> 0</w:t>
      </w:r>
      <w:r w:rsidRPr="007C5FA3">
        <w:rPr>
          <w:rFonts w:ascii="Arial" w:eastAsiaTheme="minorEastAsia" w:hAnsi="Arial" w:cs="Arial"/>
          <w:sz w:val="28"/>
          <w:szCs w:val="28"/>
        </w:rPr>
        <w:t>1</w:t>
      </w:r>
    </w:p>
    <w:p w14:paraId="5E5CC96C" w14:textId="77777777" w:rsidR="00FE0277" w:rsidRPr="00B05C5F" w:rsidRDefault="00FE0277" w:rsidP="00FE0277">
      <w:pPr>
        <w:rPr>
          <w:rFonts w:ascii="Arial" w:eastAsiaTheme="minorEastAsia" w:hAnsi="Arial" w:cs="Arial"/>
          <w:b/>
          <w:bCs/>
          <w:sz w:val="28"/>
          <w:szCs w:val="28"/>
        </w:rPr>
      </w:pPr>
    </w:p>
    <w:p w14:paraId="28A81784" w14:textId="77777777" w:rsidR="00FE0277" w:rsidRPr="00B05C5F" w:rsidRDefault="00FE0277" w:rsidP="00FE0277">
      <w:pPr>
        <w:rPr>
          <w:rFonts w:ascii="Arial" w:eastAsiaTheme="minorEastAsia" w:hAnsi="Arial" w:cs="Arial"/>
          <w:b/>
          <w:bCs/>
          <w:sz w:val="28"/>
          <w:szCs w:val="28"/>
        </w:rPr>
      </w:pPr>
      <w:r w:rsidRPr="00B05C5F">
        <w:rPr>
          <w:rFonts w:ascii="Arial" w:eastAsiaTheme="minorEastAsia" w:hAnsi="Arial" w:cs="Arial"/>
          <w:b/>
          <w:bCs/>
          <w:sz w:val="28"/>
          <w:szCs w:val="28"/>
        </w:rPr>
        <w:t>Nombre</w:t>
      </w:r>
      <w:r>
        <w:rPr>
          <w:rFonts w:ascii="Arial" w:eastAsiaTheme="minorEastAsia" w:hAnsi="Arial" w:cs="Arial"/>
          <w:b/>
          <w:bCs/>
          <w:sz w:val="28"/>
          <w:szCs w:val="28"/>
        </w:rPr>
        <w:t>:</w:t>
      </w:r>
      <w:r w:rsidRPr="007C5FA3">
        <w:rPr>
          <w:rFonts w:ascii="Arial" w:eastAsiaTheme="minorEastAsia" w:hAnsi="Arial" w:cs="Arial"/>
          <w:sz w:val="28"/>
          <w:szCs w:val="28"/>
        </w:rPr>
        <w:t xml:space="preserve"> </w:t>
      </w:r>
      <w:r w:rsidRPr="00B05C5F">
        <w:rPr>
          <w:rFonts w:ascii="Arial" w:eastAsiaTheme="minorEastAsia" w:hAnsi="Arial" w:cs="Arial"/>
          <w:sz w:val="28"/>
          <w:szCs w:val="28"/>
        </w:rPr>
        <w:t>Luna Arrieta Gabriel</w:t>
      </w:r>
    </w:p>
    <w:p w14:paraId="539AF047" w14:textId="77777777" w:rsidR="00FE0277" w:rsidRPr="00B05C5F" w:rsidRDefault="00FE0277" w:rsidP="00FE0277">
      <w:pPr>
        <w:rPr>
          <w:rFonts w:ascii="Arial" w:eastAsiaTheme="minorEastAsia" w:hAnsi="Arial" w:cs="Arial"/>
          <w:b/>
          <w:bCs/>
          <w:sz w:val="28"/>
          <w:szCs w:val="28"/>
        </w:rPr>
      </w:pPr>
    </w:p>
    <w:p w14:paraId="1A93D41C" w14:textId="3DF0636D" w:rsidR="00FE0277" w:rsidRPr="00FE0277" w:rsidRDefault="00FE0277">
      <w:pPr>
        <w:rPr>
          <w:rFonts w:ascii="Arial" w:eastAsiaTheme="minorEastAsia" w:hAnsi="Arial" w:cs="Arial"/>
          <w:b/>
          <w:bCs/>
          <w:sz w:val="28"/>
          <w:szCs w:val="28"/>
        </w:rPr>
      </w:pPr>
      <w:r w:rsidRPr="00B05C5F">
        <w:rPr>
          <w:rFonts w:ascii="Arial" w:eastAsiaTheme="minorEastAsia" w:hAnsi="Arial" w:cs="Arial"/>
          <w:b/>
          <w:bCs/>
          <w:sz w:val="28"/>
          <w:szCs w:val="28"/>
        </w:rPr>
        <w:t>Profesor:</w:t>
      </w:r>
      <w:r w:rsidRPr="00B05C5F">
        <w:rPr>
          <w:rFonts w:ascii="Arial" w:eastAsiaTheme="minorEastAsia" w:hAnsi="Arial" w:cs="Arial"/>
          <w:sz w:val="28"/>
          <w:szCs w:val="28"/>
        </w:rPr>
        <w:t xml:space="preserve"> Ing. </w:t>
      </w:r>
      <w:r w:rsidRPr="007C5FA3">
        <w:rPr>
          <w:rFonts w:ascii="Arial" w:eastAsiaTheme="minorEastAsia" w:hAnsi="Arial" w:cs="Arial"/>
          <w:sz w:val="28"/>
          <w:szCs w:val="28"/>
        </w:rPr>
        <w:t>Erik Peña Medina</w:t>
      </w: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1B49BCB8" w14:textId="35871740" w:rsidR="008B0A59" w:rsidRPr="00D0737F" w:rsidRDefault="00D0737F">
      <w:pPr>
        <w:rPr>
          <w:rFonts w:ascii="Arial" w:hAnsi="Arial" w:cs="Arial"/>
          <w:b/>
          <w:bCs/>
          <w:sz w:val="28"/>
          <w:szCs w:val="28"/>
        </w:rPr>
      </w:pPr>
      <w:r w:rsidRPr="00D0737F">
        <w:rPr>
          <w:rFonts w:ascii="Arial" w:hAnsi="Arial" w:cs="Arial"/>
          <w:b/>
          <w:bCs/>
          <w:sz w:val="28"/>
          <w:szCs w:val="28"/>
        </w:rPr>
        <w:lastRenderedPageBreak/>
        <w:t>Primer Examen Parcial</w:t>
      </w:r>
    </w:p>
    <w:p w14:paraId="2345821A" w14:textId="2326EB10" w:rsidR="00D0737F" w:rsidRDefault="00D0737F" w:rsidP="00D0737F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0737F">
        <w:rPr>
          <w:rFonts w:ascii="Arial" w:hAnsi="Arial" w:cs="Arial"/>
          <w:sz w:val="24"/>
          <w:szCs w:val="24"/>
        </w:rPr>
        <w:t>Introducción</w:t>
      </w:r>
    </w:p>
    <w:p w14:paraId="77764D51" w14:textId="2104707E" w:rsidR="00004012" w:rsidRPr="00D0737F" w:rsidRDefault="00004012" w:rsidP="00D0737F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Desarrollo</w:t>
      </w:r>
    </w:p>
    <w:p w14:paraId="599C266E" w14:textId="3ED87369" w:rsidR="00D0737F" w:rsidRPr="00D0737F" w:rsidRDefault="00D0737F" w:rsidP="00004012">
      <w:pPr>
        <w:pStyle w:val="Prrafodelista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0737F">
        <w:rPr>
          <w:rFonts w:ascii="Arial" w:hAnsi="Arial" w:cs="Arial"/>
          <w:sz w:val="24"/>
          <w:szCs w:val="24"/>
        </w:rPr>
        <w:t>Mod</w:t>
      </w:r>
      <w:r w:rsidR="00943A0E">
        <w:rPr>
          <w:rFonts w:ascii="Arial" w:hAnsi="Arial" w:cs="Arial"/>
          <w:sz w:val="24"/>
          <w:szCs w:val="24"/>
        </w:rPr>
        <w:t>el</w:t>
      </w:r>
      <w:r w:rsidRPr="00D0737F">
        <w:rPr>
          <w:rFonts w:ascii="Arial" w:hAnsi="Arial" w:cs="Arial"/>
          <w:sz w:val="24"/>
          <w:szCs w:val="24"/>
        </w:rPr>
        <w:t xml:space="preserve">o </w:t>
      </w:r>
      <w:r w:rsidRPr="00D0737F">
        <w:rPr>
          <w:rFonts w:ascii="Arial" w:hAnsi="Arial" w:cs="Arial"/>
          <w:sz w:val="24"/>
          <w:szCs w:val="24"/>
        </w:rPr>
        <w:t>cinemático de la pos</w:t>
      </w:r>
      <w:r w:rsidR="00AE137A">
        <w:rPr>
          <w:rFonts w:ascii="Arial" w:hAnsi="Arial" w:cs="Arial"/>
          <w:sz w:val="24"/>
          <w:szCs w:val="24"/>
        </w:rPr>
        <w:t>ición</w:t>
      </w:r>
    </w:p>
    <w:p w14:paraId="51A2831D" w14:textId="3B447C46" w:rsidR="00D0737F" w:rsidRPr="00D0737F" w:rsidRDefault="00943A0E" w:rsidP="00004012">
      <w:pPr>
        <w:pStyle w:val="Prrafodelista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0737F">
        <w:rPr>
          <w:rFonts w:ascii="Arial" w:hAnsi="Arial" w:cs="Arial"/>
          <w:sz w:val="24"/>
          <w:szCs w:val="24"/>
        </w:rPr>
        <w:t>Mod</w:t>
      </w:r>
      <w:r>
        <w:rPr>
          <w:rFonts w:ascii="Arial" w:hAnsi="Arial" w:cs="Arial"/>
          <w:sz w:val="24"/>
          <w:szCs w:val="24"/>
        </w:rPr>
        <w:t>el</w:t>
      </w:r>
      <w:r w:rsidRPr="00D0737F">
        <w:rPr>
          <w:rFonts w:ascii="Arial" w:hAnsi="Arial" w:cs="Arial"/>
          <w:sz w:val="24"/>
          <w:szCs w:val="24"/>
        </w:rPr>
        <w:t>o</w:t>
      </w:r>
      <w:r w:rsidRPr="00D0737F">
        <w:rPr>
          <w:rFonts w:ascii="Arial" w:hAnsi="Arial" w:cs="Arial"/>
          <w:sz w:val="24"/>
          <w:szCs w:val="24"/>
        </w:rPr>
        <w:t xml:space="preserve"> </w:t>
      </w:r>
      <w:r w:rsidR="00D0737F" w:rsidRPr="00D0737F">
        <w:rPr>
          <w:rFonts w:ascii="Arial" w:hAnsi="Arial" w:cs="Arial"/>
          <w:sz w:val="24"/>
          <w:szCs w:val="24"/>
        </w:rPr>
        <w:t>cinemático de la</w:t>
      </w:r>
      <w:r w:rsidR="00D0737F" w:rsidRPr="00D0737F">
        <w:rPr>
          <w:rFonts w:ascii="Arial" w:hAnsi="Arial" w:cs="Arial"/>
          <w:sz w:val="24"/>
          <w:szCs w:val="24"/>
        </w:rPr>
        <w:t>s velocidades</w:t>
      </w:r>
    </w:p>
    <w:p w14:paraId="2170403B" w14:textId="19669E64" w:rsidR="00D0737F" w:rsidRPr="00D0737F" w:rsidRDefault="00943A0E" w:rsidP="00004012">
      <w:pPr>
        <w:pStyle w:val="Prrafodelista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0737F">
        <w:rPr>
          <w:rFonts w:ascii="Arial" w:hAnsi="Arial" w:cs="Arial"/>
          <w:sz w:val="24"/>
          <w:szCs w:val="24"/>
        </w:rPr>
        <w:t>Mod</w:t>
      </w:r>
      <w:r>
        <w:rPr>
          <w:rFonts w:ascii="Arial" w:hAnsi="Arial" w:cs="Arial"/>
          <w:sz w:val="24"/>
          <w:szCs w:val="24"/>
        </w:rPr>
        <w:t>el</w:t>
      </w:r>
      <w:r w:rsidRPr="00D0737F">
        <w:rPr>
          <w:rFonts w:ascii="Arial" w:hAnsi="Arial" w:cs="Arial"/>
          <w:sz w:val="24"/>
          <w:szCs w:val="24"/>
        </w:rPr>
        <w:t>o</w:t>
      </w:r>
      <w:r w:rsidRPr="00D0737F">
        <w:rPr>
          <w:rFonts w:ascii="Arial" w:hAnsi="Arial" w:cs="Arial"/>
          <w:sz w:val="24"/>
          <w:szCs w:val="24"/>
        </w:rPr>
        <w:t xml:space="preserve"> </w:t>
      </w:r>
      <w:r w:rsidR="00D0737F" w:rsidRPr="00D0737F">
        <w:rPr>
          <w:rFonts w:ascii="Arial" w:hAnsi="Arial" w:cs="Arial"/>
          <w:sz w:val="24"/>
          <w:szCs w:val="24"/>
        </w:rPr>
        <w:t>cinemático de la</w:t>
      </w:r>
      <w:r w:rsidR="00D0737F" w:rsidRPr="00D0737F">
        <w:rPr>
          <w:rFonts w:ascii="Arial" w:hAnsi="Arial" w:cs="Arial"/>
          <w:sz w:val="24"/>
          <w:szCs w:val="24"/>
        </w:rPr>
        <w:t>s aceleraciones</w:t>
      </w:r>
    </w:p>
    <w:p w14:paraId="3B7071CA" w14:textId="71781D90" w:rsidR="00D0737F" w:rsidRDefault="00943A0E" w:rsidP="00004012">
      <w:pPr>
        <w:pStyle w:val="Prrafodelista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0737F">
        <w:rPr>
          <w:rFonts w:ascii="Arial" w:hAnsi="Arial" w:cs="Arial"/>
          <w:sz w:val="24"/>
          <w:szCs w:val="24"/>
        </w:rPr>
        <w:t>Mod</w:t>
      </w:r>
      <w:r>
        <w:rPr>
          <w:rFonts w:ascii="Arial" w:hAnsi="Arial" w:cs="Arial"/>
          <w:sz w:val="24"/>
          <w:szCs w:val="24"/>
        </w:rPr>
        <w:t>el</w:t>
      </w:r>
      <w:r w:rsidRPr="00D0737F">
        <w:rPr>
          <w:rFonts w:ascii="Arial" w:hAnsi="Arial" w:cs="Arial"/>
          <w:sz w:val="24"/>
          <w:szCs w:val="24"/>
        </w:rPr>
        <w:t>o</w:t>
      </w:r>
      <w:r w:rsidRPr="00D0737F">
        <w:rPr>
          <w:rFonts w:ascii="Arial" w:hAnsi="Arial" w:cs="Arial"/>
          <w:sz w:val="24"/>
          <w:szCs w:val="24"/>
        </w:rPr>
        <w:t xml:space="preserve"> </w:t>
      </w:r>
      <w:r w:rsidR="00D0737F" w:rsidRPr="00D0737F">
        <w:rPr>
          <w:rFonts w:ascii="Arial" w:hAnsi="Arial" w:cs="Arial"/>
          <w:sz w:val="24"/>
          <w:szCs w:val="24"/>
        </w:rPr>
        <w:t>dinámico</w:t>
      </w:r>
    </w:p>
    <w:p w14:paraId="4E28AC33" w14:textId="20B159DF" w:rsidR="00D0737F" w:rsidRDefault="00D0737F" w:rsidP="00D0737F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Conclusiones</w:t>
      </w:r>
    </w:p>
    <w:p w14:paraId="58532586" w14:textId="77777777" w:rsidR="00D0737F" w:rsidRPr="00D0737F" w:rsidRDefault="00D0737F" w:rsidP="00D0737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9777108" w14:textId="552EA0C5" w:rsidR="00D0737F" w:rsidRPr="00630EEE" w:rsidRDefault="00004012" w:rsidP="00630EE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630EEE">
        <w:rPr>
          <w:rFonts w:ascii="Arial" w:hAnsi="Arial" w:cs="Arial"/>
          <w:b/>
          <w:bCs/>
          <w:sz w:val="24"/>
          <w:szCs w:val="24"/>
        </w:rPr>
        <w:t>Introducción</w:t>
      </w:r>
    </w:p>
    <w:p w14:paraId="701AADCA" w14:textId="64061ABF" w:rsidR="00630EEE" w:rsidRDefault="00750996" w:rsidP="00630EEE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plantean y desarrollan los modelos matemáticos que permiten describir el movimiento de un robot serial RRR. Obteniendo l</w:t>
      </w:r>
      <w:r w:rsidRPr="00750996">
        <w:rPr>
          <w:rFonts w:ascii="Arial" w:hAnsi="Arial" w:cs="Arial"/>
          <w:sz w:val="24"/>
          <w:szCs w:val="24"/>
        </w:rPr>
        <w:t xml:space="preserve">a cinemática directa de la postura y las velocidades del robot. </w:t>
      </w:r>
      <w:r>
        <w:rPr>
          <w:rFonts w:ascii="Arial" w:hAnsi="Arial" w:cs="Arial"/>
          <w:sz w:val="24"/>
          <w:szCs w:val="24"/>
        </w:rPr>
        <w:t xml:space="preserve">Al igual que las aceleraciones y la dinámica </w:t>
      </w:r>
      <w:r w:rsidRPr="00750996">
        <w:rPr>
          <w:rFonts w:ascii="Arial" w:hAnsi="Arial" w:cs="Arial"/>
          <w:sz w:val="24"/>
          <w:szCs w:val="24"/>
        </w:rPr>
        <w:t xml:space="preserve">de </w:t>
      </w:r>
      <w:r w:rsidRPr="0091310C">
        <w:rPr>
          <w:rFonts w:ascii="Arial" w:hAnsi="Arial" w:cs="Arial"/>
          <w:sz w:val="24"/>
          <w:szCs w:val="24"/>
        </w:rPr>
        <w:t>Eüler-Lagrange</w:t>
      </w:r>
      <w:r>
        <w:rPr>
          <w:rFonts w:ascii="Arial" w:hAnsi="Arial" w:cs="Arial"/>
          <w:sz w:val="24"/>
          <w:szCs w:val="24"/>
        </w:rPr>
        <w:t xml:space="preserve">, todo con el fin de </w:t>
      </w:r>
      <w:r w:rsidRPr="00750996">
        <w:rPr>
          <w:rFonts w:ascii="Arial" w:hAnsi="Arial" w:cs="Arial"/>
          <w:sz w:val="24"/>
          <w:szCs w:val="24"/>
        </w:rPr>
        <w:t>determinar la configuración de las articulaciones que corresponden a una postura deseada.</w:t>
      </w:r>
    </w:p>
    <w:p w14:paraId="1693A2A2" w14:textId="77777777" w:rsidR="00750996" w:rsidRDefault="00750996" w:rsidP="00630EEE">
      <w:pPr>
        <w:spacing w:after="0"/>
        <w:rPr>
          <w:rFonts w:ascii="Arial" w:hAnsi="Arial" w:cs="Arial"/>
          <w:sz w:val="24"/>
          <w:szCs w:val="24"/>
        </w:rPr>
      </w:pPr>
    </w:p>
    <w:p w14:paraId="738CD0F9" w14:textId="73E33FFC" w:rsidR="00004012" w:rsidRDefault="00004012" w:rsidP="00630EE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630EEE">
        <w:rPr>
          <w:rFonts w:ascii="Arial" w:hAnsi="Arial" w:cs="Arial"/>
          <w:b/>
          <w:bCs/>
          <w:sz w:val="24"/>
          <w:szCs w:val="24"/>
        </w:rPr>
        <w:t>Desarrollo</w:t>
      </w:r>
    </w:p>
    <w:p w14:paraId="194D8BC2" w14:textId="1559C29C" w:rsidR="00BD1228" w:rsidRDefault="00BD1228" w:rsidP="00630EEE">
      <w:pPr>
        <w:spacing w:after="0"/>
        <w:rPr>
          <w:rFonts w:ascii="Arial" w:hAnsi="Arial" w:cs="Arial"/>
          <w:sz w:val="24"/>
          <w:szCs w:val="24"/>
        </w:rPr>
      </w:pPr>
      <w:r w:rsidRPr="00BD1228">
        <w:rPr>
          <w:rFonts w:ascii="Arial" w:hAnsi="Arial" w:cs="Arial"/>
          <w:sz w:val="24"/>
          <w:szCs w:val="24"/>
        </w:rPr>
        <w:t xml:space="preserve">Para comenzar con los cálculos </w:t>
      </w:r>
      <w:r>
        <w:rPr>
          <w:rFonts w:ascii="Arial" w:hAnsi="Arial" w:cs="Arial"/>
          <w:sz w:val="24"/>
          <w:szCs w:val="24"/>
        </w:rPr>
        <w:t>se define la transformación homogénea general:</w:t>
      </w:r>
    </w:p>
    <w:p w14:paraId="25CC24F6" w14:textId="69B644E8" w:rsidR="00BD1228" w:rsidRPr="00BD1228" w:rsidRDefault="00BD1228" w:rsidP="00630EEE">
      <w:pPr>
        <w:spacing w:after="0"/>
        <w:rPr>
          <w:rFonts w:ascii="Cambria Math" w:hAnsi="Cambria Math" w:cs="Arial"/>
          <w:iCs/>
          <w:sz w:val="24"/>
          <w:szCs w:val="24"/>
        </w:rPr>
      </w:pPr>
    </w:p>
    <w:p w14:paraId="1D4F004D" w14:textId="6C298EAA" w:rsidR="00BD1228" w:rsidRPr="00BD1228" w:rsidRDefault="00BD1228" w:rsidP="00630EEE">
      <w:pPr>
        <w:spacing w:after="0"/>
        <w:rPr>
          <w:rFonts w:ascii="Arial" w:hAnsi="Arial" w:cs="Arial"/>
          <w:sz w:val="24"/>
          <w:szCs w:val="24"/>
        </w:rPr>
      </w:pPr>
      <w:r>
        <w:rPr>
          <w:noProof/>
          <w:position w:val="-60"/>
        </w:rPr>
        <w:drawing>
          <wp:inline distT="0" distB="0" distL="0" distR="0" wp14:anchorId="0A5485E8" wp14:editId="39D78AB4">
            <wp:extent cx="5612130" cy="763270"/>
            <wp:effectExtent l="0" t="0" r="7620" b="0"/>
            <wp:docPr id="13400983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AE72" w14:textId="417F536A" w:rsidR="00AE137A" w:rsidRDefault="00AE137A" w:rsidP="00630EEE">
      <w:pPr>
        <w:spacing w:after="0"/>
        <w:rPr>
          <w:rFonts w:ascii="Arial" w:hAnsi="Arial" w:cs="Arial"/>
          <w:sz w:val="24"/>
          <w:szCs w:val="24"/>
        </w:rPr>
      </w:pPr>
    </w:p>
    <w:p w14:paraId="0D327523" w14:textId="1602FF0E" w:rsidR="00AE137A" w:rsidRPr="00AE137A" w:rsidRDefault="00AE137A" w:rsidP="00AE137A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F3386D">
        <w:drawing>
          <wp:anchor distT="0" distB="0" distL="114300" distR="114300" simplePos="0" relativeHeight="251658240" behindDoc="0" locked="0" layoutInCell="1" allowOverlap="1" wp14:anchorId="5E4C7621" wp14:editId="43BF82E2">
            <wp:simplePos x="0" y="0"/>
            <wp:positionH relativeFrom="margin">
              <wp:align>center</wp:align>
            </wp:positionH>
            <wp:positionV relativeFrom="paragraph">
              <wp:posOffset>259080</wp:posOffset>
            </wp:positionV>
            <wp:extent cx="2533650" cy="2381885"/>
            <wp:effectExtent l="0" t="0" r="0" b="0"/>
            <wp:wrapTopAndBottom/>
            <wp:docPr id="10972995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9" t="5382" r="9894" b="9915"/>
                    <a:stretch/>
                  </pic:blipFill>
                  <pic:spPr bwMode="auto">
                    <a:xfrm>
                      <a:off x="0" y="0"/>
                      <a:ext cx="253365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137A">
        <w:rPr>
          <w:rFonts w:ascii="Arial" w:hAnsi="Arial" w:cs="Arial"/>
          <w:sz w:val="24"/>
          <w:szCs w:val="24"/>
        </w:rPr>
        <w:t>Modelo del robot scara</w:t>
      </w:r>
      <w:r w:rsidR="00750996">
        <w:rPr>
          <w:rFonts w:ascii="Arial" w:hAnsi="Arial" w:cs="Arial"/>
          <w:sz w:val="24"/>
          <w:szCs w:val="24"/>
        </w:rPr>
        <w:t xml:space="preserve"> (RRR)</w:t>
      </w:r>
    </w:p>
    <w:p w14:paraId="03922452" w14:textId="579849A5" w:rsidR="00AE137A" w:rsidRDefault="00AE137A" w:rsidP="00630EEE">
      <w:pPr>
        <w:spacing w:after="0"/>
        <w:rPr>
          <w:rFonts w:ascii="Arial" w:hAnsi="Arial" w:cs="Arial"/>
          <w:sz w:val="24"/>
          <w:szCs w:val="24"/>
        </w:rPr>
      </w:pPr>
    </w:p>
    <w:p w14:paraId="4B01FF4F" w14:textId="71C62EB0" w:rsidR="00630EEE" w:rsidRPr="00023C5D" w:rsidRDefault="00630EEE" w:rsidP="00630EE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23C5D">
        <w:rPr>
          <w:rFonts w:ascii="Arial" w:hAnsi="Arial" w:cs="Arial"/>
          <w:b/>
          <w:bCs/>
          <w:sz w:val="24"/>
          <w:szCs w:val="24"/>
        </w:rPr>
        <w:t>Modelo cinemático directo de la pos</w:t>
      </w:r>
      <w:r w:rsidR="00AE137A" w:rsidRPr="00023C5D">
        <w:rPr>
          <w:rFonts w:ascii="Arial" w:hAnsi="Arial" w:cs="Arial"/>
          <w:b/>
          <w:bCs/>
          <w:sz w:val="24"/>
          <w:szCs w:val="24"/>
        </w:rPr>
        <w:t>ición</w:t>
      </w:r>
    </w:p>
    <w:p w14:paraId="54B2BDC9" w14:textId="5AFA0C66" w:rsidR="0029263B" w:rsidRDefault="0029263B" w:rsidP="00630EEE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método permite conocer de forma geométrica la posición y orientación del extremo del robot en un espacio tridimensional.</w:t>
      </w:r>
    </w:p>
    <w:p w14:paraId="057FF5D7" w14:textId="6871896B" w:rsidR="00F3386D" w:rsidRDefault="006B6574" w:rsidP="006B6574">
      <w:pPr>
        <w:spacing w:after="0"/>
        <w:rPr>
          <w:rFonts w:ascii="Arial" w:hAnsi="Arial" w:cs="Arial"/>
          <w:sz w:val="24"/>
          <w:szCs w:val="24"/>
        </w:rPr>
      </w:pPr>
      <w:r w:rsidRPr="006B6574">
        <w:rPr>
          <w:rFonts w:ascii="Arial" w:hAnsi="Arial" w:cs="Arial"/>
          <w:sz w:val="24"/>
          <w:szCs w:val="24"/>
        </w:rPr>
        <w:lastRenderedPageBreak/>
        <w:t xml:space="preserve">Se emplean matrices de transformación homogénea para representar cada </w:t>
      </w:r>
      <w:r>
        <w:rPr>
          <w:rFonts w:ascii="Arial" w:hAnsi="Arial" w:cs="Arial"/>
          <w:sz w:val="24"/>
          <w:szCs w:val="24"/>
        </w:rPr>
        <w:t>eslabón</w:t>
      </w:r>
      <w:r w:rsidRPr="006B6574">
        <w:rPr>
          <w:rFonts w:ascii="Arial" w:hAnsi="Arial" w:cs="Arial"/>
          <w:sz w:val="24"/>
          <w:szCs w:val="24"/>
        </w:rPr>
        <w:t xml:space="preserve"> y </w:t>
      </w:r>
      <w:r>
        <w:rPr>
          <w:rFonts w:ascii="Arial" w:hAnsi="Arial" w:cs="Arial"/>
          <w:sz w:val="24"/>
          <w:szCs w:val="24"/>
        </w:rPr>
        <w:t>junta</w:t>
      </w:r>
      <w:r w:rsidRPr="006B6574">
        <w:rPr>
          <w:rFonts w:ascii="Arial" w:hAnsi="Arial" w:cs="Arial"/>
          <w:sz w:val="24"/>
          <w:szCs w:val="24"/>
        </w:rPr>
        <w:t xml:space="preserve"> del robot como una serie de </w:t>
      </w:r>
      <w:r>
        <w:rPr>
          <w:rFonts w:ascii="Arial" w:hAnsi="Arial" w:cs="Arial"/>
          <w:sz w:val="24"/>
          <w:szCs w:val="24"/>
        </w:rPr>
        <w:t>rotaciones y traslaciones</w:t>
      </w:r>
      <w:r w:rsidRPr="006B6574">
        <w:rPr>
          <w:rFonts w:ascii="Arial" w:hAnsi="Arial" w:cs="Arial"/>
          <w:sz w:val="24"/>
          <w:szCs w:val="24"/>
        </w:rPr>
        <w:t>. Al combinar secuencialmente estas matrices, se obtiene una transformación que describe con precisión la posición y orientación del extremo respecto al marco de referencia inicial.</w:t>
      </w:r>
      <w:r w:rsidRPr="006B6574">
        <w:rPr>
          <w:rFonts w:ascii="Arial" w:hAnsi="Arial" w:cs="Arial"/>
          <w:sz w:val="24"/>
          <w:szCs w:val="24"/>
        </w:rPr>
        <w:br/>
        <w:t>Est</w:t>
      </w:r>
      <w:r>
        <w:rPr>
          <w:rFonts w:ascii="Arial" w:hAnsi="Arial" w:cs="Arial"/>
          <w:sz w:val="24"/>
          <w:szCs w:val="24"/>
        </w:rPr>
        <w:t>o</w:t>
      </w:r>
      <w:r w:rsidRPr="006B6574">
        <w:rPr>
          <w:rFonts w:ascii="Arial" w:hAnsi="Arial" w:cs="Arial"/>
          <w:sz w:val="24"/>
          <w:szCs w:val="24"/>
        </w:rPr>
        <w:t xml:space="preserve"> resulta útil tanto para el análisis como para la programación del robot, ya que establece una correspondencia clara entre las coordenadas articulares y las coordenadas espaciales.</w:t>
      </w:r>
    </w:p>
    <w:p w14:paraId="4961B871" w14:textId="77777777" w:rsidR="006B6574" w:rsidRDefault="006B6574" w:rsidP="006B6574">
      <w:pPr>
        <w:spacing w:after="0"/>
        <w:rPr>
          <w:rFonts w:ascii="Arial" w:hAnsi="Arial" w:cs="Arial"/>
          <w:sz w:val="24"/>
          <w:szCs w:val="24"/>
        </w:rPr>
      </w:pPr>
    </w:p>
    <w:p w14:paraId="71EF0FEC" w14:textId="14970974" w:rsidR="006B6574" w:rsidRDefault="006B6574" w:rsidP="006B6574">
      <w:pPr>
        <w:spacing w:after="0"/>
        <w:rPr>
          <w:rFonts w:ascii="Arial" w:hAnsi="Arial" w:cs="Arial"/>
          <w:sz w:val="24"/>
          <w:szCs w:val="24"/>
        </w:rPr>
      </w:pPr>
      <w:r w:rsidRPr="006B6574">
        <w:rPr>
          <w:rFonts w:ascii="Arial" w:hAnsi="Arial" w:cs="Arial"/>
          <w:sz w:val="24"/>
          <w:szCs w:val="24"/>
        </w:rPr>
        <w:t>Transformación</w:t>
      </w:r>
      <w:r w:rsidRPr="006B6574">
        <w:rPr>
          <w:rFonts w:ascii="Arial" w:hAnsi="Arial" w:cs="Arial"/>
          <w:sz w:val="24"/>
          <w:szCs w:val="24"/>
        </w:rPr>
        <w:t xml:space="preserve"> para pasar del sistema "0" al "1":</w:t>
      </w:r>
    </w:p>
    <w:p w14:paraId="01918B84" w14:textId="1B845D3D" w:rsidR="006B6574" w:rsidRDefault="006B6574" w:rsidP="006B6574">
      <w:pPr>
        <w:jc w:val="center"/>
        <w:rPr>
          <w:position w:val="-59"/>
        </w:rPr>
      </w:pP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0,1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</m:oMath>
      <w:r w:rsidRPr="006B6574">
        <w:rPr>
          <w:position w:val="-59"/>
        </w:rPr>
        <w:t xml:space="preserve"> </w:t>
      </w:r>
      <w:r>
        <w:rPr>
          <w:noProof/>
          <w:position w:val="-59"/>
        </w:rPr>
        <w:drawing>
          <wp:inline distT="0" distB="0" distL="0" distR="0" wp14:anchorId="6AB7C343" wp14:editId="1FA1C161">
            <wp:extent cx="1866900" cy="847725"/>
            <wp:effectExtent l="0" t="0" r="0" b="9525"/>
            <wp:docPr id="25531515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1C1BD" w14:textId="4A724FEB" w:rsidR="006B6574" w:rsidRPr="006B6574" w:rsidRDefault="006B6574" w:rsidP="006B6574">
      <w:pPr>
        <w:spacing w:after="0"/>
        <w:rPr>
          <w:rFonts w:ascii="Arial" w:hAnsi="Arial" w:cs="Arial"/>
          <w:position w:val="-59"/>
          <w:sz w:val="24"/>
          <w:szCs w:val="24"/>
        </w:rPr>
      </w:pPr>
      <w:r w:rsidRPr="006B6574">
        <w:rPr>
          <w:rFonts w:ascii="Arial" w:hAnsi="Arial" w:cs="Arial"/>
          <w:position w:val="-59"/>
          <w:sz w:val="24"/>
          <w:szCs w:val="24"/>
        </w:rPr>
        <w:t>Transformación</w:t>
      </w:r>
      <w:r w:rsidRPr="006B6574">
        <w:rPr>
          <w:rFonts w:ascii="Arial" w:hAnsi="Arial" w:cs="Arial"/>
          <w:position w:val="-59"/>
          <w:sz w:val="24"/>
          <w:szCs w:val="24"/>
        </w:rPr>
        <w:t xml:space="preserve"> para pasar del sistema "1" al "2":</w:t>
      </w:r>
    </w:p>
    <w:p w14:paraId="3AA6C916" w14:textId="660E978C" w:rsidR="006B6574" w:rsidRDefault="006B6574" w:rsidP="00023C5D">
      <w:pPr>
        <w:spacing w:after="0"/>
        <w:jc w:val="center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</m:oMath>
      <w:r w:rsidR="00023C5D">
        <w:rPr>
          <w:noProof/>
          <w:position w:val="-59"/>
        </w:rPr>
        <w:drawing>
          <wp:inline distT="0" distB="0" distL="0" distR="0" wp14:anchorId="0EF7EF80" wp14:editId="2D1A53D3">
            <wp:extent cx="1733550" cy="847725"/>
            <wp:effectExtent l="0" t="0" r="0" b="9525"/>
            <wp:docPr id="29995744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9391" w14:textId="1DE8DAB2" w:rsidR="00023C5D" w:rsidRPr="006B6574" w:rsidRDefault="00023C5D" w:rsidP="00023C5D">
      <w:pPr>
        <w:spacing w:after="0"/>
        <w:rPr>
          <w:rFonts w:ascii="Arial" w:hAnsi="Arial" w:cs="Arial"/>
          <w:position w:val="-59"/>
          <w:sz w:val="24"/>
          <w:szCs w:val="24"/>
        </w:rPr>
      </w:pPr>
      <w:r w:rsidRPr="006B6574">
        <w:rPr>
          <w:rFonts w:ascii="Arial" w:hAnsi="Arial" w:cs="Arial"/>
          <w:position w:val="-59"/>
          <w:sz w:val="24"/>
          <w:szCs w:val="24"/>
        </w:rPr>
        <w:t>Transformación para pasar del sistema "</w:t>
      </w:r>
      <w:r>
        <w:rPr>
          <w:rFonts w:ascii="Arial" w:hAnsi="Arial" w:cs="Arial"/>
          <w:position w:val="-59"/>
          <w:sz w:val="24"/>
          <w:szCs w:val="24"/>
        </w:rPr>
        <w:t>2</w:t>
      </w:r>
      <w:r w:rsidRPr="006B6574">
        <w:rPr>
          <w:rFonts w:ascii="Arial" w:hAnsi="Arial" w:cs="Arial"/>
          <w:position w:val="-59"/>
          <w:sz w:val="24"/>
          <w:szCs w:val="24"/>
        </w:rPr>
        <w:t>" al "</w:t>
      </w:r>
      <w:r>
        <w:rPr>
          <w:rFonts w:ascii="Arial" w:hAnsi="Arial" w:cs="Arial"/>
          <w:position w:val="-59"/>
          <w:sz w:val="24"/>
          <w:szCs w:val="24"/>
        </w:rPr>
        <w:t>3</w:t>
      </w:r>
      <w:r w:rsidRPr="006B6574">
        <w:rPr>
          <w:rFonts w:ascii="Arial" w:hAnsi="Arial" w:cs="Arial"/>
          <w:position w:val="-59"/>
          <w:sz w:val="24"/>
          <w:szCs w:val="24"/>
        </w:rPr>
        <w:t>":</w:t>
      </w:r>
    </w:p>
    <w:p w14:paraId="762DCCD4" w14:textId="4DF41E37" w:rsidR="006B6574" w:rsidRDefault="00023C5D" w:rsidP="00023C5D">
      <w:pPr>
        <w:spacing w:after="0"/>
        <w:jc w:val="center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</m:oMath>
      <w:r>
        <w:rPr>
          <w:noProof/>
          <w:position w:val="-59"/>
        </w:rPr>
        <w:drawing>
          <wp:inline distT="0" distB="0" distL="0" distR="0" wp14:anchorId="333AFF37" wp14:editId="5772109C">
            <wp:extent cx="1733550" cy="847725"/>
            <wp:effectExtent l="0" t="0" r="0" b="9525"/>
            <wp:docPr id="33072885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11F06" w14:textId="236EBBC1" w:rsidR="00023C5D" w:rsidRPr="006B6574" w:rsidRDefault="00023C5D" w:rsidP="00023C5D">
      <w:pPr>
        <w:spacing w:after="0"/>
        <w:rPr>
          <w:rFonts w:ascii="Arial" w:hAnsi="Arial" w:cs="Arial"/>
          <w:position w:val="-59"/>
          <w:sz w:val="24"/>
          <w:szCs w:val="24"/>
        </w:rPr>
      </w:pPr>
      <w:r w:rsidRPr="006B6574">
        <w:rPr>
          <w:rFonts w:ascii="Arial" w:hAnsi="Arial" w:cs="Arial"/>
          <w:position w:val="-59"/>
          <w:sz w:val="24"/>
          <w:szCs w:val="24"/>
        </w:rPr>
        <w:t>Transformación para pasar del sistema "</w:t>
      </w:r>
      <w:r>
        <w:rPr>
          <w:rFonts w:ascii="Arial" w:hAnsi="Arial" w:cs="Arial"/>
          <w:position w:val="-59"/>
          <w:sz w:val="24"/>
          <w:szCs w:val="24"/>
        </w:rPr>
        <w:t>3</w:t>
      </w:r>
      <w:r w:rsidRPr="006B6574">
        <w:rPr>
          <w:rFonts w:ascii="Arial" w:hAnsi="Arial" w:cs="Arial"/>
          <w:position w:val="-59"/>
          <w:sz w:val="24"/>
          <w:szCs w:val="24"/>
        </w:rPr>
        <w:t>" al "</w:t>
      </w:r>
      <w:r>
        <w:rPr>
          <w:rFonts w:ascii="Arial" w:hAnsi="Arial" w:cs="Arial"/>
          <w:position w:val="-59"/>
          <w:sz w:val="24"/>
          <w:szCs w:val="24"/>
        </w:rPr>
        <w:t>P</w:t>
      </w:r>
      <w:r w:rsidRPr="006B6574">
        <w:rPr>
          <w:rFonts w:ascii="Arial" w:hAnsi="Arial" w:cs="Arial"/>
          <w:position w:val="-59"/>
          <w:sz w:val="24"/>
          <w:szCs w:val="24"/>
        </w:rPr>
        <w:t>":</w:t>
      </w:r>
    </w:p>
    <w:p w14:paraId="5B603299" w14:textId="2B49BCB6" w:rsidR="00023C5D" w:rsidRDefault="00023C5D" w:rsidP="00023C5D">
      <w:pPr>
        <w:spacing w:after="0"/>
        <w:jc w:val="center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</m:oMath>
      <w:r w:rsidRPr="00023C5D">
        <w:rPr>
          <w:position w:val="-57"/>
        </w:rPr>
        <w:t xml:space="preserve"> </w:t>
      </w:r>
      <w:r>
        <w:rPr>
          <w:noProof/>
          <w:position w:val="-57"/>
        </w:rPr>
        <w:drawing>
          <wp:inline distT="0" distB="0" distL="0" distR="0" wp14:anchorId="35C50947" wp14:editId="232DB371">
            <wp:extent cx="847725" cy="828675"/>
            <wp:effectExtent l="0" t="0" r="9525" b="9525"/>
            <wp:docPr id="130090651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B535" w14:textId="6F165A74" w:rsidR="00023C5D" w:rsidRPr="006B6574" w:rsidRDefault="00023C5D" w:rsidP="00023C5D">
      <w:pPr>
        <w:spacing w:after="0"/>
        <w:rPr>
          <w:rFonts w:ascii="Arial" w:hAnsi="Arial" w:cs="Arial"/>
          <w:position w:val="-59"/>
          <w:sz w:val="24"/>
          <w:szCs w:val="24"/>
        </w:rPr>
      </w:pPr>
      <w:r w:rsidRPr="006B6574">
        <w:rPr>
          <w:rFonts w:ascii="Arial" w:hAnsi="Arial" w:cs="Arial"/>
          <w:position w:val="-59"/>
          <w:sz w:val="24"/>
          <w:szCs w:val="24"/>
        </w:rPr>
        <w:t>Transformación para pasar del sistema "</w:t>
      </w:r>
      <w:r>
        <w:rPr>
          <w:rFonts w:ascii="Arial" w:hAnsi="Arial" w:cs="Arial"/>
          <w:position w:val="-59"/>
          <w:sz w:val="24"/>
          <w:szCs w:val="24"/>
        </w:rPr>
        <w:t>0</w:t>
      </w:r>
      <w:r w:rsidRPr="006B6574">
        <w:rPr>
          <w:rFonts w:ascii="Arial" w:hAnsi="Arial" w:cs="Arial"/>
          <w:position w:val="-59"/>
          <w:sz w:val="24"/>
          <w:szCs w:val="24"/>
        </w:rPr>
        <w:t>" al "</w:t>
      </w:r>
      <w:r>
        <w:rPr>
          <w:rFonts w:ascii="Arial" w:hAnsi="Arial" w:cs="Arial"/>
          <w:position w:val="-59"/>
          <w:sz w:val="24"/>
          <w:szCs w:val="24"/>
        </w:rPr>
        <w:t>P</w:t>
      </w:r>
      <w:r w:rsidRPr="006B6574">
        <w:rPr>
          <w:rFonts w:ascii="Arial" w:hAnsi="Arial" w:cs="Arial"/>
          <w:position w:val="-59"/>
          <w:sz w:val="24"/>
          <w:szCs w:val="24"/>
        </w:rPr>
        <w:t>":</w:t>
      </w:r>
    </w:p>
    <w:p w14:paraId="56279C20" w14:textId="7722881B" w:rsidR="00023C5D" w:rsidRDefault="00023C5D" w:rsidP="00023C5D">
      <w:pPr>
        <w:spacing w:after="0"/>
        <w:jc w:val="center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0</m:t>
            </m:r>
            <m:r>
              <w:rPr>
                <w:rFonts w:ascii="Cambria Math" w:hAnsi="Cambria Math" w:cs="Arial"/>
                <w:sz w:val="24"/>
                <w:szCs w:val="24"/>
              </w:rPr>
              <m:t>,P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</m:oMath>
      <w:r w:rsidRPr="00023C5D">
        <w:rPr>
          <w:position w:val="-161"/>
        </w:rPr>
        <w:t xml:space="preserve"> </w:t>
      </w:r>
      <w:r w:rsidRPr="00023C5D">
        <w:rPr>
          <w:position w:val="-57"/>
        </w:rPr>
        <w:t xml:space="preserve"> </w:t>
      </w:r>
      <w:r>
        <w:rPr>
          <w:noProof/>
          <w:position w:val="-59"/>
        </w:rPr>
        <w:drawing>
          <wp:inline distT="0" distB="0" distL="0" distR="0" wp14:anchorId="4BDC5E13" wp14:editId="5B0F5AFD">
            <wp:extent cx="3562350" cy="847725"/>
            <wp:effectExtent l="0" t="0" r="0" b="9525"/>
            <wp:docPr id="203564551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9DA09" w14:textId="0E442E1A" w:rsidR="000A58A5" w:rsidRPr="000A58A5" w:rsidRDefault="000A58A5" w:rsidP="000A58A5">
      <w:pPr>
        <w:spacing w:after="0"/>
        <w:ind w:left="2832"/>
        <w:rPr>
          <w:rFonts w:ascii="Cambria Math" w:hAnsi="Cambria Math" w:cs="Arial"/>
          <w:sz w:val="24"/>
          <w:szCs w:val="24"/>
        </w:rPr>
      </w:pPr>
      <w:r w:rsidRPr="000A58A5">
        <w:rPr>
          <w:rFonts w:ascii="Cambria Math" w:hAnsi="Cambria Math" w:cs="Arial"/>
          <w:sz w:val="24"/>
          <w:szCs w:val="24"/>
        </w:rPr>
        <w:t>Donde:</w:t>
      </w:r>
    </w:p>
    <w:p w14:paraId="45844008" w14:textId="4232A7E2" w:rsidR="000A58A5" w:rsidRDefault="000A58A5" w:rsidP="000A58A5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noProof/>
          <w:position w:val="-161"/>
        </w:rPr>
        <w:lastRenderedPageBreak/>
        <w:drawing>
          <wp:inline distT="0" distB="0" distL="0" distR="0" wp14:anchorId="0849E6B3" wp14:editId="7769F745">
            <wp:extent cx="1533525" cy="619125"/>
            <wp:effectExtent l="0" t="0" r="9525" b="9525"/>
            <wp:docPr id="61287269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9" t="70222" r="54813" b="889"/>
                    <a:stretch/>
                  </pic:blipFill>
                  <pic:spPr bwMode="auto">
                    <a:xfrm>
                      <a:off x="0" y="0"/>
                      <a:ext cx="15335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353D8" w14:textId="787D649D" w:rsidR="006B6574" w:rsidRDefault="00023C5D" w:rsidP="006B657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resultado se obtiene de la multiplicación de las matrices de las transformaciones anteriores.</w:t>
      </w:r>
    </w:p>
    <w:p w14:paraId="1A179521" w14:textId="77777777" w:rsidR="006B6574" w:rsidRDefault="006B6574" w:rsidP="006B6574">
      <w:pPr>
        <w:spacing w:after="0"/>
        <w:rPr>
          <w:rFonts w:ascii="Arial" w:hAnsi="Arial" w:cs="Arial"/>
          <w:sz w:val="24"/>
          <w:szCs w:val="24"/>
        </w:rPr>
      </w:pPr>
    </w:p>
    <w:p w14:paraId="227BB305" w14:textId="6F36A078" w:rsidR="006B6574" w:rsidRDefault="000A58A5" w:rsidP="006B657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Vector de postura del robot:</w:t>
      </w:r>
    </w:p>
    <w:p w14:paraId="65C72BFE" w14:textId="301BF09B" w:rsidR="000A58A5" w:rsidRDefault="000A58A5" w:rsidP="000A58A5">
      <w:pPr>
        <w:spacing w:after="0"/>
        <w:jc w:val="center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i,</m:t>
            </m:r>
            <m:r>
              <w:rPr>
                <w:rFonts w:ascii="Cambria Math" w:hAnsi="Cambria Math" w:cs="Arial"/>
                <w:sz w:val="24"/>
                <w:szCs w:val="24"/>
              </w:rPr>
              <m:t>0,P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</m:oMath>
      <w:r>
        <w:rPr>
          <w:noProof/>
          <w:position w:val="-44"/>
        </w:rPr>
        <w:drawing>
          <wp:inline distT="0" distB="0" distL="0" distR="0" wp14:anchorId="3AEA3935" wp14:editId="46A18A5C">
            <wp:extent cx="3895725" cy="657225"/>
            <wp:effectExtent l="0" t="0" r="9525" b="9525"/>
            <wp:docPr id="213514508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11F12" w14:textId="274C2B0A" w:rsidR="000A58A5" w:rsidRDefault="000A58A5" w:rsidP="006B6574">
      <w:pPr>
        <w:spacing w:after="0"/>
        <w:rPr>
          <w:rFonts w:ascii="Arial" w:hAnsi="Arial" w:cs="Arial"/>
          <w:sz w:val="24"/>
          <w:szCs w:val="24"/>
        </w:rPr>
      </w:pPr>
    </w:p>
    <w:p w14:paraId="43C7D0E5" w14:textId="37F2C15A" w:rsidR="00943A0E" w:rsidRPr="00943A0E" w:rsidRDefault="00943A0E" w:rsidP="00943A0E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943A0E">
        <w:rPr>
          <w:rFonts w:ascii="Arial" w:hAnsi="Arial" w:cs="Arial"/>
          <w:b/>
          <w:bCs/>
          <w:sz w:val="24"/>
          <w:szCs w:val="24"/>
        </w:rPr>
        <w:t>Modelo cinemático</w:t>
      </w:r>
      <w:r>
        <w:rPr>
          <w:rFonts w:ascii="Arial" w:hAnsi="Arial" w:cs="Arial"/>
          <w:b/>
          <w:bCs/>
          <w:sz w:val="24"/>
          <w:szCs w:val="24"/>
        </w:rPr>
        <w:t xml:space="preserve"> directo</w:t>
      </w:r>
      <w:r w:rsidRPr="00943A0E">
        <w:rPr>
          <w:rFonts w:ascii="Arial" w:hAnsi="Arial" w:cs="Arial"/>
          <w:b/>
          <w:bCs/>
          <w:sz w:val="24"/>
          <w:szCs w:val="24"/>
        </w:rPr>
        <w:t xml:space="preserve"> de las velocidades</w:t>
      </w:r>
    </w:p>
    <w:p w14:paraId="662D290C" w14:textId="4E8D2CA1" w:rsidR="006B6574" w:rsidRDefault="00943A0E" w:rsidP="006B657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modelo se obtiene a través de la derivada del modelo cinemático directo de la postura:</w:t>
      </w:r>
    </w:p>
    <w:p w14:paraId="47234E67" w14:textId="0D9F048A" w:rsidR="006B6574" w:rsidRDefault="00943A0E" w:rsidP="008315D8">
      <w:pPr>
        <w:spacing w:after="0"/>
        <w:jc w:val="center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θ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</m:oMath>
      <w:r w:rsidRPr="00943A0E">
        <w:rPr>
          <w:position w:val="-42"/>
        </w:rPr>
        <w:t xml:space="preserve"> </w:t>
      </w:r>
      <w:r>
        <w:rPr>
          <w:noProof/>
          <w:position w:val="-42"/>
        </w:rPr>
        <w:drawing>
          <wp:inline distT="0" distB="0" distL="0" distR="0" wp14:anchorId="63B311CA" wp14:editId="4478D800">
            <wp:extent cx="4143375" cy="638175"/>
            <wp:effectExtent l="0" t="0" r="9525" b="9525"/>
            <wp:docPr id="165272146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202D" w14:textId="7BBE31C1" w:rsidR="008315D8" w:rsidRPr="000A58A5" w:rsidRDefault="008315D8" w:rsidP="008315D8">
      <w:pPr>
        <w:spacing w:after="0"/>
        <w:ind w:left="2832"/>
        <w:rPr>
          <w:rFonts w:ascii="Cambria Math" w:hAnsi="Cambria Math" w:cs="Arial"/>
          <w:sz w:val="24"/>
          <w:szCs w:val="24"/>
        </w:rPr>
      </w:pPr>
      <w:r>
        <w:rPr>
          <w:noProof/>
          <w:position w:val="-144"/>
        </w:rPr>
        <w:drawing>
          <wp:anchor distT="0" distB="0" distL="114300" distR="114300" simplePos="0" relativeHeight="251659264" behindDoc="0" locked="0" layoutInCell="1" allowOverlap="1" wp14:anchorId="07A06EDA" wp14:editId="58153DEE">
            <wp:simplePos x="0" y="0"/>
            <wp:positionH relativeFrom="margin">
              <wp:align>center</wp:align>
            </wp:positionH>
            <wp:positionV relativeFrom="paragraph">
              <wp:posOffset>220980</wp:posOffset>
            </wp:positionV>
            <wp:extent cx="1809750" cy="638175"/>
            <wp:effectExtent l="0" t="0" r="0" b="9525"/>
            <wp:wrapTopAndBottom/>
            <wp:docPr id="48989435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95" r="56322"/>
                    <a:stretch/>
                  </pic:blipFill>
                  <pic:spPr bwMode="auto">
                    <a:xfrm>
                      <a:off x="0" y="0"/>
                      <a:ext cx="18097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58A5">
        <w:rPr>
          <w:rFonts w:ascii="Cambria Math" w:hAnsi="Cambria Math" w:cs="Arial"/>
          <w:sz w:val="24"/>
          <w:szCs w:val="24"/>
        </w:rPr>
        <w:t>Donde:</w:t>
      </w:r>
    </w:p>
    <w:p w14:paraId="70932095" w14:textId="426746F7" w:rsidR="008315D8" w:rsidRDefault="008315D8" w:rsidP="008315D8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943A0E">
        <w:rPr>
          <w:rFonts w:ascii="Arial" w:hAnsi="Arial" w:cs="Arial"/>
          <w:b/>
          <w:bCs/>
          <w:sz w:val="24"/>
          <w:szCs w:val="24"/>
        </w:rPr>
        <w:t>Modelo cinemático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inverso</w:t>
      </w:r>
      <w:r w:rsidRPr="00943A0E">
        <w:rPr>
          <w:rFonts w:ascii="Arial" w:hAnsi="Arial" w:cs="Arial"/>
          <w:b/>
          <w:bCs/>
          <w:sz w:val="24"/>
          <w:szCs w:val="24"/>
        </w:rPr>
        <w:t xml:space="preserve"> de las velocidades</w:t>
      </w:r>
    </w:p>
    <w:p w14:paraId="363315FF" w14:textId="5713808F" w:rsidR="0086733D" w:rsidRDefault="0086733D" w:rsidP="008315D8">
      <w:pPr>
        <w:spacing w:after="0"/>
        <w:rPr>
          <w:rFonts w:ascii="Arial" w:hAnsi="Arial" w:cs="Arial"/>
          <w:sz w:val="24"/>
          <w:szCs w:val="24"/>
        </w:rPr>
      </w:pPr>
      <w:r>
        <w:rPr>
          <w:noProof/>
          <w:position w:val="-327"/>
        </w:rPr>
        <w:drawing>
          <wp:anchor distT="0" distB="0" distL="114300" distR="114300" simplePos="0" relativeHeight="251660288" behindDoc="0" locked="0" layoutInCell="1" allowOverlap="1" wp14:anchorId="0CD0F59F" wp14:editId="542E5A3C">
            <wp:simplePos x="0" y="0"/>
            <wp:positionH relativeFrom="margin">
              <wp:align>center</wp:align>
            </wp:positionH>
            <wp:positionV relativeFrom="paragraph">
              <wp:posOffset>1057910</wp:posOffset>
            </wp:positionV>
            <wp:extent cx="6102985" cy="809625"/>
            <wp:effectExtent l="0" t="0" r="0" b="9525"/>
            <wp:wrapTopAndBottom/>
            <wp:docPr id="13085584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" b="71540"/>
                    <a:stretch/>
                  </pic:blipFill>
                  <pic:spPr bwMode="auto">
                    <a:xfrm>
                      <a:off x="0" y="0"/>
                      <a:ext cx="610298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733D">
        <w:rPr>
          <w:rFonts w:ascii="Arial" w:hAnsi="Arial" w:cs="Arial"/>
          <w:sz w:val="24"/>
          <w:szCs w:val="24"/>
        </w:rPr>
        <w:t>En este caso, se parte de una velocidad deseada en el extremo y se busca determinar las velocidades necesarias</w:t>
      </w:r>
      <w:r w:rsidR="00327A28">
        <w:rPr>
          <w:rFonts w:ascii="Arial" w:hAnsi="Arial" w:cs="Arial"/>
          <w:sz w:val="24"/>
          <w:szCs w:val="24"/>
        </w:rPr>
        <w:t xml:space="preserve"> en las juntas</w:t>
      </w:r>
      <w:r w:rsidRPr="0086733D">
        <w:rPr>
          <w:rFonts w:ascii="Arial" w:hAnsi="Arial" w:cs="Arial"/>
          <w:sz w:val="24"/>
          <w:szCs w:val="24"/>
        </w:rPr>
        <w:t xml:space="preserve"> para lograrla. Se utiliza dependiendo de si el sistema es cuadrado o redundante</w:t>
      </w:r>
      <w:r>
        <w:rPr>
          <w:rFonts w:ascii="Arial" w:hAnsi="Arial" w:cs="Arial"/>
          <w:sz w:val="24"/>
          <w:szCs w:val="24"/>
        </w:rPr>
        <w:t xml:space="preserve"> y</w:t>
      </w:r>
      <w:r w:rsidRPr="0086733D">
        <w:rPr>
          <w:rFonts w:ascii="Arial" w:hAnsi="Arial" w:cs="Arial"/>
          <w:sz w:val="24"/>
          <w:szCs w:val="24"/>
        </w:rPr>
        <w:t xml:space="preserve"> es esencial para el control en tareas de seguimiento de trayectoria.</w:t>
      </w:r>
      <w:r w:rsidRPr="0086733D">
        <w:rPr>
          <w:rFonts w:ascii="Arial" w:hAnsi="Arial" w:cs="Arial"/>
          <w:sz w:val="24"/>
          <w:szCs w:val="24"/>
        </w:rPr>
        <w:t xml:space="preserve"> </w:t>
      </w:r>
    </w:p>
    <w:p w14:paraId="4328882B" w14:textId="04903C62" w:rsidR="006B6574" w:rsidRDefault="006B6574" w:rsidP="006B6574">
      <w:pPr>
        <w:spacing w:after="0"/>
        <w:rPr>
          <w:rFonts w:ascii="Arial" w:hAnsi="Arial" w:cs="Arial"/>
          <w:sz w:val="24"/>
          <w:szCs w:val="24"/>
        </w:rPr>
      </w:pPr>
    </w:p>
    <w:p w14:paraId="68574E84" w14:textId="1E9479E7" w:rsidR="008315D8" w:rsidRPr="000A58A5" w:rsidRDefault="008315D8" w:rsidP="008315D8">
      <w:pPr>
        <w:spacing w:after="0"/>
        <w:ind w:left="2832"/>
        <w:rPr>
          <w:rFonts w:ascii="Cambria Math" w:hAnsi="Cambria Math" w:cs="Arial"/>
          <w:sz w:val="24"/>
          <w:szCs w:val="24"/>
        </w:rPr>
      </w:pPr>
      <w:r>
        <w:rPr>
          <w:noProof/>
          <w:position w:val="-327"/>
        </w:rPr>
        <w:lastRenderedPageBreak/>
        <w:drawing>
          <wp:anchor distT="0" distB="0" distL="114300" distR="114300" simplePos="0" relativeHeight="251662336" behindDoc="0" locked="0" layoutInCell="1" allowOverlap="1" wp14:anchorId="47610C76" wp14:editId="49DF1D4F">
            <wp:simplePos x="0" y="0"/>
            <wp:positionH relativeFrom="margin">
              <wp:align>center</wp:align>
            </wp:positionH>
            <wp:positionV relativeFrom="paragraph">
              <wp:posOffset>185420</wp:posOffset>
            </wp:positionV>
            <wp:extent cx="3409950" cy="2104390"/>
            <wp:effectExtent l="0" t="0" r="0" b="0"/>
            <wp:wrapTopAndBottom/>
            <wp:docPr id="42050168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25" r="56551"/>
                    <a:stretch/>
                  </pic:blipFill>
                  <pic:spPr bwMode="auto">
                    <a:xfrm>
                      <a:off x="0" y="0"/>
                      <a:ext cx="340995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58A5">
        <w:rPr>
          <w:rFonts w:ascii="Cambria Math" w:hAnsi="Cambria Math" w:cs="Arial"/>
          <w:sz w:val="24"/>
          <w:szCs w:val="24"/>
        </w:rPr>
        <w:t>Donde:</w:t>
      </w:r>
    </w:p>
    <w:p w14:paraId="6CCB4F8E" w14:textId="7233B72D" w:rsidR="006B6574" w:rsidRDefault="006B6574" w:rsidP="006B6574">
      <w:pPr>
        <w:spacing w:after="0"/>
        <w:rPr>
          <w:rFonts w:ascii="Arial" w:hAnsi="Arial" w:cs="Arial"/>
          <w:sz w:val="24"/>
          <w:szCs w:val="24"/>
        </w:rPr>
      </w:pPr>
    </w:p>
    <w:p w14:paraId="0117806A" w14:textId="55FE8349" w:rsidR="006B6574" w:rsidRDefault="006B6574" w:rsidP="006B6574">
      <w:pPr>
        <w:spacing w:after="0"/>
        <w:rPr>
          <w:rFonts w:ascii="Arial" w:hAnsi="Arial" w:cs="Arial"/>
          <w:sz w:val="24"/>
          <w:szCs w:val="24"/>
        </w:rPr>
      </w:pPr>
    </w:p>
    <w:p w14:paraId="64CEF6F0" w14:textId="732E31A4" w:rsidR="006B6574" w:rsidRDefault="006B6574" w:rsidP="006B6574">
      <w:pPr>
        <w:spacing w:after="0"/>
        <w:rPr>
          <w:rFonts w:ascii="Arial" w:hAnsi="Arial" w:cs="Arial"/>
          <w:sz w:val="24"/>
          <w:szCs w:val="24"/>
        </w:rPr>
      </w:pPr>
    </w:p>
    <w:p w14:paraId="618914B2" w14:textId="77777777" w:rsidR="008315D8" w:rsidRDefault="008315D8" w:rsidP="006B6574">
      <w:pPr>
        <w:spacing w:after="0"/>
        <w:rPr>
          <w:rFonts w:ascii="Arial" w:hAnsi="Arial" w:cs="Arial"/>
          <w:sz w:val="24"/>
          <w:szCs w:val="24"/>
        </w:rPr>
      </w:pPr>
    </w:p>
    <w:p w14:paraId="12D4C5EB" w14:textId="77777777" w:rsidR="008315D8" w:rsidRDefault="008315D8" w:rsidP="006B6574">
      <w:pPr>
        <w:spacing w:after="0"/>
        <w:rPr>
          <w:rFonts w:ascii="Arial" w:hAnsi="Arial" w:cs="Arial"/>
          <w:sz w:val="24"/>
          <w:szCs w:val="24"/>
        </w:rPr>
      </w:pPr>
    </w:p>
    <w:p w14:paraId="3637544D" w14:textId="26AEF924" w:rsidR="008315D8" w:rsidRDefault="008315D8" w:rsidP="008315D8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8315D8">
        <w:rPr>
          <w:rFonts w:ascii="Arial" w:hAnsi="Arial" w:cs="Arial"/>
          <w:b/>
          <w:bCs/>
          <w:sz w:val="24"/>
          <w:szCs w:val="24"/>
        </w:rPr>
        <w:t xml:space="preserve">Modelo </w:t>
      </w:r>
      <w:r w:rsidRPr="008315D8">
        <w:rPr>
          <w:rFonts w:ascii="Arial" w:hAnsi="Arial" w:cs="Arial"/>
          <w:b/>
          <w:bCs/>
          <w:sz w:val="24"/>
          <w:szCs w:val="24"/>
        </w:rPr>
        <w:t>cinemático</w:t>
      </w:r>
      <w:r w:rsidRPr="008315D8">
        <w:rPr>
          <w:rFonts w:ascii="Arial" w:hAnsi="Arial" w:cs="Arial"/>
          <w:b/>
          <w:bCs/>
          <w:sz w:val="24"/>
          <w:szCs w:val="24"/>
        </w:rPr>
        <w:t xml:space="preserve"> directo</w:t>
      </w:r>
      <w:r w:rsidRPr="008315D8">
        <w:rPr>
          <w:rFonts w:ascii="Arial" w:hAnsi="Arial" w:cs="Arial"/>
          <w:b/>
          <w:bCs/>
          <w:sz w:val="24"/>
          <w:szCs w:val="24"/>
        </w:rPr>
        <w:t xml:space="preserve"> </w:t>
      </w:r>
      <w:r w:rsidRPr="008315D8">
        <w:rPr>
          <w:rFonts w:ascii="Arial" w:hAnsi="Arial" w:cs="Arial"/>
          <w:b/>
          <w:bCs/>
          <w:sz w:val="24"/>
          <w:szCs w:val="24"/>
        </w:rPr>
        <w:t xml:space="preserve">de las aceleraciones </w:t>
      </w:r>
    </w:p>
    <w:p w14:paraId="3BD91B14" w14:textId="30F36D79" w:rsidR="0086733D" w:rsidRPr="008315D8" w:rsidRDefault="0086733D" w:rsidP="008315D8">
      <w:pPr>
        <w:spacing w:after="0"/>
        <w:rPr>
          <w:rFonts w:ascii="Arial" w:hAnsi="Arial" w:cs="Arial"/>
          <w:sz w:val="24"/>
          <w:szCs w:val="24"/>
        </w:rPr>
      </w:pPr>
      <w:r w:rsidRPr="0086733D">
        <w:rPr>
          <w:rFonts w:ascii="Arial" w:hAnsi="Arial" w:cs="Arial"/>
          <w:sz w:val="24"/>
          <w:szCs w:val="24"/>
        </w:rPr>
        <w:t xml:space="preserve">Se obtiene al derivar con respecto al tiempo el modelo de velocidades, tomando en cuenta no solo las aceleraciones </w:t>
      </w:r>
      <w:r w:rsidR="00327A28">
        <w:rPr>
          <w:rFonts w:ascii="Arial" w:hAnsi="Arial" w:cs="Arial"/>
          <w:sz w:val="24"/>
          <w:szCs w:val="24"/>
        </w:rPr>
        <w:t>en las juntas</w:t>
      </w:r>
      <w:r w:rsidRPr="0086733D">
        <w:rPr>
          <w:rFonts w:ascii="Arial" w:hAnsi="Arial" w:cs="Arial"/>
          <w:sz w:val="24"/>
          <w:szCs w:val="24"/>
        </w:rPr>
        <w:t>, sino también los términos derivados de la variación de la matriz Jacobiana</w:t>
      </w:r>
      <w:r w:rsidR="00327A28">
        <w:rPr>
          <w:rFonts w:ascii="Arial" w:hAnsi="Arial" w:cs="Arial"/>
          <w:sz w:val="24"/>
          <w:szCs w:val="24"/>
        </w:rPr>
        <w:t>. Permitiendo</w:t>
      </w:r>
      <w:r w:rsidRPr="0086733D">
        <w:rPr>
          <w:rFonts w:ascii="Arial" w:hAnsi="Arial" w:cs="Arial"/>
          <w:sz w:val="24"/>
          <w:szCs w:val="24"/>
        </w:rPr>
        <w:t xml:space="preserve"> predecir el movimiento dinámico del robot.</w:t>
      </w:r>
    </w:p>
    <w:p w14:paraId="750A0062" w14:textId="1C46A759" w:rsidR="008315D8" w:rsidRDefault="0086733D" w:rsidP="0086733D">
      <w:pPr>
        <w:spacing w:after="0"/>
        <w:ind w:left="2832"/>
        <w:rPr>
          <w:rFonts w:ascii="Cambria Math" w:hAnsi="Cambria Math" w:cs="Arial"/>
          <w:sz w:val="24"/>
          <w:szCs w:val="24"/>
        </w:rPr>
      </w:pPr>
      <w:r>
        <w:rPr>
          <w:noProof/>
          <w:position w:val="-149"/>
        </w:rPr>
        <w:drawing>
          <wp:anchor distT="0" distB="0" distL="114300" distR="114300" simplePos="0" relativeHeight="251664384" behindDoc="0" locked="0" layoutInCell="1" allowOverlap="1" wp14:anchorId="7C05221E" wp14:editId="5D8EB3E8">
            <wp:simplePos x="0" y="0"/>
            <wp:positionH relativeFrom="margin">
              <wp:align>center</wp:align>
            </wp:positionH>
            <wp:positionV relativeFrom="paragraph">
              <wp:posOffset>672465</wp:posOffset>
            </wp:positionV>
            <wp:extent cx="1484630" cy="637540"/>
            <wp:effectExtent l="0" t="0" r="1270" b="0"/>
            <wp:wrapTopAndBottom/>
            <wp:docPr id="203660112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057" r="92023"/>
                    <a:stretch/>
                  </pic:blipFill>
                  <pic:spPr bwMode="auto">
                    <a:xfrm>
                      <a:off x="0" y="0"/>
                      <a:ext cx="148463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position w:val="-149"/>
        </w:rPr>
        <w:drawing>
          <wp:anchor distT="0" distB="0" distL="114300" distR="114300" simplePos="0" relativeHeight="251663360" behindDoc="0" locked="0" layoutInCell="1" allowOverlap="1" wp14:anchorId="0A16CC26" wp14:editId="76AC7122">
            <wp:simplePos x="0" y="0"/>
            <wp:positionH relativeFrom="margin">
              <wp:align>center</wp:align>
            </wp:positionH>
            <wp:positionV relativeFrom="paragraph">
              <wp:posOffset>151765</wp:posOffset>
            </wp:positionV>
            <wp:extent cx="7715250" cy="274955"/>
            <wp:effectExtent l="0" t="0" r="0" b="0"/>
            <wp:wrapTopAndBottom/>
            <wp:docPr id="59951684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633"/>
                    <a:stretch/>
                  </pic:blipFill>
                  <pic:spPr bwMode="auto">
                    <a:xfrm>
                      <a:off x="0" y="0"/>
                      <a:ext cx="7715250" cy="27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5D8" w:rsidRPr="000A58A5">
        <w:rPr>
          <w:rFonts w:ascii="Cambria Math" w:hAnsi="Cambria Math" w:cs="Arial"/>
          <w:sz w:val="24"/>
          <w:szCs w:val="24"/>
        </w:rPr>
        <w:t>Donde:</w:t>
      </w:r>
    </w:p>
    <w:p w14:paraId="7FE128D1" w14:textId="0738064B" w:rsidR="00327A28" w:rsidRDefault="00327A28" w:rsidP="00327A28">
      <w:pPr>
        <w:spacing w:after="0"/>
        <w:rPr>
          <w:rFonts w:ascii="Arial" w:hAnsi="Arial" w:cs="Arial"/>
          <w:sz w:val="24"/>
          <w:szCs w:val="24"/>
        </w:rPr>
      </w:pPr>
    </w:p>
    <w:p w14:paraId="04CE729C" w14:textId="53C54DF3" w:rsidR="00327A28" w:rsidRDefault="00327A28" w:rsidP="00327A28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8315D8">
        <w:rPr>
          <w:rFonts w:ascii="Arial" w:hAnsi="Arial" w:cs="Arial"/>
          <w:b/>
          <w:bCs/>
          <w:sz w:val="24"/>
          <w:szCs w:val="24"/>
        </w:rPr>
        <w:t xml:space="preserve">Modelo cinemático </w:t>
      </w:r>
      <w:r>
        <w:rPr>
          <w:rFonts w:ascii="Arial" w:hAnsi="Arial" w:cs="Arial"/>
          <w:b/>
          <w:bCs/>
          <w:sz w:val="24"/>
          <w:szCs w:val="24"/>
        </w:rPr>
        <w:t>inverso</w:t>
      </w:r>
      <w:r w:rsidRPr="008315D8">
        <w:rPr>
          <w:rFonts w:ascii="Arial" w:hAnsi="Arial" w:cs="Arial"/>
          <w:b/>
          <w:bCs/>
          <w:sz w:val="24"/>
          <w:szCs w:val="24"/>
        </w:rPr>
        <w:t xml:space="preserve"> de las aceleraciones </w:t>
      </w:r>
    </w:p>
    <w:p w14:paraId="3965C3D1" w14:textId="76A23217" w:rsidR="00327A28" w:rsidRDefault="00327A28" w:rsidP="00327A2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</w:t>
      </w:r>
      <w:r w:rsidRPr="00327A28">
        <w:rPr>
          <w:rFonts w:ascii="Arial" w:hAnsi="Arial" w:cs="Arial"/>
          <w:sz w:val="24"/>
          <w:szCs w:val="24"/>
        </w:rPr>
        <w:t xml:space="preserve"> calcula</w:t>
      </w:r>
      <w:r>
        <w:rPr>
          <w:rFonts w:ascii="Arial" w:hAnsi="Arial" w:cs="Arial"/>
          <w:sz w:val="24"/>
          <w:szCs w:val="24"/>
        </w:rPr>
        <w:t>n</w:t>
      </w:r>
      <w:r w:rsidRPr="00327A2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las</w:t>
      </w:r>
      <w:r w:rsidRPr="00327A28">
        <w:rPr>
          <w:rFonts w:ascii="Arial" w:hAnsi="Arial" w:cs="Arial"/>
          <w:sz w:val="24"/>
          <w:szCs w:val="24"/>
        </w:rPr>
        <w:t xml:space="preserve"> aceleraciones</w:t>
      </w:r>
      <w:r>
        <w:rPr>
          <w:rFonts w:ascii="Arial" w:hAnsi="Arial" w:cs="Arial"/>
          <w:sz w:val="24"/>
          <w:szCs w:val="24"/>
        </w:rPr>
        <w:t xml:space="preserve"> que</w:t>
      </w:r>
      <w:r w:rsidRPr="00327A28">
        <w:rPr>
          <w:rFonts w:ascii="Arial" w:hAnsi="Arial" w:cs="Arial"/>
          <w:sz w:val="24"/>
          <w:szCs w:val="24"/>
        </w:rPr>
        <w:t xml:space="preserve"> deben aplicarse en las </w:t>
      </w:r>
      <w:r>
        <w:rPr>
          <w:rFonts w:ascii="Arial" w:hAnsi="Arial" w:cs="Arial"/>
          <w:sz w:val="24"/>
          <w:szCs w:val="24"/>
        </w:rPr>
        <w:t>juntas</w:t>
      </w:r>
      <w:r w:rsidRPr="00327A28">
        <w:rPr>
          <w:rFonts w:ascii="Arial" w:hAnsi="Arial" w:cs="Arial"/>
          <w:sz w:val="24"/>
          <w:szCs w:val="24"/>
        </w:rPr>
        <w:t xml:space="preserve"> para lograr una aceleración deseada en el extremo. </w:t>
      </w:r>
    </w:p>
    <w:p w14:paraId="34BD4A2C" w14:textId="77777777" w:rsidR="00327A28" w:rsidRDefault="00327A28" w:rsidP="00327A28">
      <w:pPr>
        <w:spacing w:after="0"/>
        <w:rPr>
          <w:rFonts w:ascii="Arial" w:hAnsi="Arial" w:cs="Arial"/>
          <w:sz w:val="24"/>
          <w:szCs w:val="24"/>
        </w:rPr>
      </w:pPr>
    </w:p>
    <w:p w14:paraId="322C985C" w14:textId="0A2A84BA" w:rsidR="00327A28" w:rsidRDefault="004F53A0" w:rsidP="00327A28">
      <w:pPr>
        <w:spacing w:after="0"/>
        <w:rPr>
          <w:rFonts w:ascii="Arial" w:hAnsi="Arial" w:cs="Arial"/>
          <w:sz w:val="24"/>
          <w:szCs w:val="24"/>
        </w:rPr>
      </w:pPr>
      <w:r>
        <w:rPr>
          <w:noProof/>
          <w:position w:val="-93"/>
        </w:rPr>
        <w:drawing>
          <wp:inline distT="0" distB="0" distL="0" distR="0" wp14:anchorId="3D1AF30D" wp14:editId="38F1EDD7">
            <wp:extent cx="5612130" cy="336550"/>
            <wp:effectExtent l="0" t="0" r="7620" b="6350"/>
            <wp:docPr id="143659493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90FC2" w14:textId="77777777" w:rsidR="0091310C" w:rsidRPr="0091310C" w:rsidRDefault="0091310C" w:rsidP="0091310C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91310C">
        <w:rPr>
          <w:rFonts w:ascii="Arial" w:hAnsi="Arial" w:cs="Arial"/>
          <w:b/>
          <w:bCs/>
          <w:sz w:val="24"/>
          <w:szCs w:val="24"/>
        </w:rPr>
        <w:t>Modelo dinámico por ecuaciones de Eüler-Lagrange</w:t>
      </w:r>
    </w:p>
    <w:p w14:paraId="281421E2" w14:textId="0A3976F1" w:rsidR="0091310C" w:rsidRPr="0091310C" w:rsidRDefault="0091310C" w:rsidP="0091310C">
      <w:pPr>
        <w:spacing w:after="0"/>
        <w:rPr>
          <w:rFonts w:ascii="Arial" w:hAnsi="Arial" w:cs="Arial"/>
          <w:sz w:val="24"/>
          <w:szCs w:val="24"/>
        </w:rPr>
      </w:pPr>
      <w:r w:rsidRPr="0091310C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2ED63A2" wp14:editId="4D3C5905">
            <wp:simplePos x="0" y="0"/>
            <wp:positionH relativeFrom="margin">
              <wp:align>center</wp:align>
            </wp:positionH>
            <wp:positionV relativeFrom="paragraph">
              <wp:posOffset>231775</wp:posOffset>
            </wp:positionV>
            <wp:extent cx="1581150" cy="352425"/>
            <wp:effectExtent l="0" t="0" r="0" b="9525"/>
            <wp:wrapTopAndBottom/>
            <wp:docPr id="39475179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A partir de las siguientes ecuaciones, se hace el cálculo de la energía cinética:</w:t>
      </w:r>
    </w:p>
    <w:p w14:paraId="7F431B42" w14:textId="77777777" w:rsidR="0091310C" w:rsidRDefault="0091310C" w:rsidP="00327A28">
      <w:pPr>
        <w:spacing w:after="0"/>
        <w:rPr>
          <w:rFonts w:ascii="Arial" w:hAnsi="Arial" w:cs="Arial"/>
          <w:sz w:val="24"/>
          <w:szCs w:val="24"/>
        </w:rPr>
      </w:pPr>
    </w:p>
    <w:p w14:paraId="47C76C18" w14:textId="188D927D" w:rsidR="00327A28" w:rsidRDefault="001E3922" w:rsidP="001E3922">
      <w:pPr>
        <w:spacing w:after="0"/>
        <w:jc w:val="center"/>
        <w:rPr>
          <w:rFonts w:ascii="Arial" w:hAnsi="Arial" w:cs="Arial"/>
          <w:sz w:val="24"/>
          <w:szCs w:val="24"/>
        </w:rPr>
      </w:pPr>
      <m:oMath>
        <m:sSubSup>
          <m:sSub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c1</m:t>
            </m:r>
          </m:sub>
          <m:sup>
            <m:r>
              <w:rPr>
                <w:rFonts w:ascii="Cambria Math" w:hAnsi="Cambria Math" w:cs="Arial"/>
                <w:sz w:val="24"/>
                <w:szCs w:val="24"/>
              </w:rPr>
              <m:t>c1</m:t>
            </m:r>
          </m:sup>
        </m:sSubSup>
        <m:r>
          <w:rPr>
            <w:rFonts w:ascii="Cambria Math" w:hAnsi="Cambria Math" w:cs="Arial"/>
            <w:sz w:val="24"/>
            <w:szCs w:val="24"/>
          </w:rPr>
          <m:t>=</m:t>
        </m:r>
      </m:oMath>
      <w:r w:rsidRPr="001E3922">
        <w:rPr>
          <w:position w:val="-44"/>
        </w:rPr>
        <w:t xml:space="preserve"> </w:t>
      </w:r>
      <w:r>
        <w:rPr>
          <w:noProof/>
          <w:position w:val="-44"/>
        </w:rPr>
        <w:drawing>
          <wp:inline distT="0" distB="0" distL="0" distR="0" wp14:anchorId="313DD563" wp14:editId="6A354464">
            <wp:extent cx="666750" cy="657225"/>
            <wp:effectExtent l="0" t="0" r="0" b="9525"/>
            <wp:docPr id="1045743893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C355" w14:textId="0BF2690A" w:rsidR="00327A28" w:rsidRDefault="00327A28" w:rsidP="00327A28">
      <w:pPr>
        <w:spacing w:after="0"/>
        <w:rPr>
          <w:rFonts w:ascii="Arial" w:hAnsi="Arial" w:cs="Arial"/>
          <w:sz w:val="24"/>
          <w:szCs w:val="24"/>
        </w:rPr>
      </w:pPr>
    </w:p>
    <w:p w14:paraId="4F8626E6" w14:textId="77777777" w:rsidR="00327A28" w:rsidRDefault="00327A28" w:rsidP="00327A28">
      <w:pPr>
        <w:spacing w:after="0"/>
        <w:rPr>
          <w:rFonts w:ascii="Arial" w:hAnsi="Arial" w:cs="Arial"/>
          <w:sz w:val="24"/>
          <w:szCs w:val="24"/>
        </w:rPr>
      </w:pPr>
    </w:p>
    <w:p w14:paraId="57CADF4F" w14:textId="1B795FC8" w:rsidR="00327A28" w:rsidRDefault="001E3922" w:rsidP="001E3922">
      <w:pPr>
        <w:spacing w:after="0"/>
        <w:jc w:val="center"/>
        <w:rPr>
          <w:rFonts w:ascii="Arial" w:hAnsi="Arial" w:cs="Arial"/>
          <w:sz w:val="24"/>
          <w:szCs w:val="24"/>
        </w:rPr>
      </w:pPr>
      <m:oMath>
        <m:sSubSup>
          <m:sSub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c1</m:t>
            </m:r>
          </m:sub>
          <m:sup>
            <m:r>
              <w:rPr>
                <w:rFonts w:ascii="Cambria Math" w:hAnsi="Cambria Math" w:cs="Arial"/>
                <w:sz w:val="24"/>
                <w:szCs w:val="24"/>
              </w:rPr>
              <m:t>0</m:t>
            </m:r>
          </m:sup>
        </m:sSubSup>
        <m:r>
          <w:rPr>
            <w:rFonts w:ascii="Cambria Math" w:hAnsi="Cambria Math" w:cs="Arial"/>
            <w:sz w:val="24"/>
            <w:szCs w:val="24"/>
          </w:rPr>
          <m:t>=</m:t>
        </m:r>
      </m:oMath>
      <w:r>
        <w:rPr>
          <w:noProof/>
          <w:position w:val="-48"/>
        </w:rPr>
        <w:drawing>
          <wp:inline distT="0" distB="0" distL="0" distR="0" wp14:anchorId="7DAA7742" wp14:editId="4E11C9D9">
            <wp:extent cx="1266825" cy="723900"/>
            <wp:effectExtent l="0" t="0" r="9525" b="0"/>
            <wp:docPr id="74226809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CE1B" w14:textId="77777777" w:rsidR="00327A28" w:rsidRDefault="00327A28" w:rsidP="00327A28">
      <w:pPr>
        <w:spacing w:after="0"/>
        <w:rPr>
          <w:rFonts w:ascii="Arial" w:hAnsi="Arial" w:cs="Arial"/>
          <w:sz w:val="24"/>
          <w:szCs w:val="24"/>
        </w:rPr>
      </w:pPr>
    </w:p>
    <w:p w14:paraId="01418F64" w14:textId="0DA29FA1" w:rsidR="00327A28" w:rsidRDefault="00327A28" w:rsidP="00327A28">
      <w:pPr>
        <w:spacing w:after="0"/>
        <w:rPr>
          <w:rFonts w:ascii="Arial" w:hAnsi="Arial" w:cs="Arial"/>
          <w:sz w:val="24"/>
          <w:szCs w:val="24"/>
        </w:rPr>
      </w:pPr>
    </w:p>
    <w:p w14:paraId="266E316C" w14:textId="1AB669C0" w:rsidR="00327A28" w:rsidRDefault="001E3922" w:rsidP="001E3922">
      <w:pPr>
        <w:spacing w:after="0"/>
        <w:jc w:val="center"/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sSubSup>
              <m:sSub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c1</m:t>
                </m:r>
              </m:sub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c1</m:t>
                </m:r>
              </m:sup>
            </m:sSubSup>
          </m:e>
          <m:sup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Arial"/>
            <w:sz w:val="24"/>
            <w:szCs w:val="24"/>
          </w:rPr>
          <m:t>=</m:t>
        </m:r>
      </m:oMath>
      <w:r>
        <w:rPr>
          <w:noProof/>
          <w:position w:val="-9"/>
        </w:rPr>
        <w:drawing>
          <wp:inline distT="0" distB="0" distL="0" distR="0" wp14:anchorId="04CF2EC9" wp14:editId="602586EF">
            <wp:extent cx="628650" cy="257175"/>
            <wp:effectExtent l="0" t="0" r="0" b="9525"/>
            <wp:docPr id="144531863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ED2C" w14:textId="77777777" w:rsidR="00327A28" w:rsidRDefault="00327A28" w:rsidP="00327A28">
      <w:pPr>
        <w:spacing w:after="0"/>
        <w:rPr>
          <w:rFonts w:ascii="Arial" w:hAnsi="Arial" w:cs="Arial"/>
          <w:sz w:val="24"/>
          <w:szCs w:val="24"/>
        </w:rPr>
      </w:pPr>
    </w:p>
    <w:p w14:paraId="1BD17876" w14:textId="77777777" w:rsidR="00327A28" w:rsidRDefault="00327A28" w:rsidP="00327A28">
      <w:pPr>
        <w:spacing w:after="0"/>
        <w:rPr>
          <w:rFonts w:ascii="Arial" w:hAnsi="Arial" w:cs="Arial"/>
          <w:sz w:val="24"/>
          <w:szCs w:val="24"/>
        </w:rPr>
      </w:pPr>
    </w:p>
    <w:p w14:paraId="7FA47245" w14:textId="77777777" w:rsidR="00327A28" w:rsidRDefault="00327A28" w:rsidP="00327A28">
      <w:pPr>
        <w:spacing w:after="0"/>
        <w:rPr>
          <w:rFonts w:ascii="Arial" w:hAnsi="Arial" w:cs="Arial"/>
          <w:sz w:val="24"/>
          <w:szCs w:val="24"/>
        </w:rPr>
      </w:pPr>
    </w:p>
    <w:p w14:paraId="1955B3B6" w14:textId="77777777" w:rsidR="00327A28" w:rsidRDefault="00327A28" w:rsidP="00327A28">
      <w:pPr>
        <w:spacing w:after="0"/>
        <w:rPr>
          <w:rFonts w:ascii="Arial" w:hAnsi="Arial" w:cs="Arial"/>
          <w:sz w:val="24"/>
          <w:szCs w:val="24"/>
        </w:rPr>
      </w:pPr>
    </w:p>
    <w:p w14:paraId="1ED0303A" w14:textId="6D74D4AA" w:rsidR="00327A28" w:rsidRPr="00685754" w:rsidRDefault="00685754" w:rsidP="00327A28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685754">
        <w:rPr>
          <w:rFonts w:ascii="Arial" w:hAnsi="Arial" w:cs="Arial"/>
          <w:b/>
          <w:bCs/>
          <w:sz w:val="24"/>
          <w:szCs w:val="24"/>
        </w:rPr>
        <w:t>Conclusiones</w:t>
      </w:r>
    </w:p>
    <w:p w14:paraId="268BA475" w14:textId="5A441ADA" w:rsidR="00327A28" w:rsidRDefault="006E78F5" w:rsidP="00327A2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realización de estos cálculos nos permite</w:t>
      </w:r>
      <w:r w:rsidR="00685754">
        <w:rPr>
          <w:rFonts w:ascii="Arial" w:hAnsi="Arial" w:cs="Arial"/>
          <w:sz w:val="24"/>
          <w:szCs w:val="24"/>
        </w:rPr>
        <w:t xml:space="preserve"> entender </w:t>
      </w:r>
      <w:r>
        <w:rPr>
          <w:rFonts w:ascii="Arial" w:hAnsi="Arial" w:cs="Arial"/>
          <w:sz w:val="24"/>
          <w:szCs w:val="24"/>
        </w:rPr>
        <w:t xml:space="preserve">y predecir </w:t>
      </w:r>
      <w:r w:rsidRPr="006E78F5">
        <w:rPr>
          <w:rFonts w:ascii="Arial" w:hAnsi="Arial" w:cs="Arial"/>
          <w:sz w:val="24"/>
          <w:szCs w:val="24"/>
        </w:rPr>
        <w:t>el</w:t>
      </w:r>
      <w:r>
        <w:rPr>
          <w:rFonts w:ascii="Arial" w:hAnsi="Arial" w:cs="Arial"/>
          <w:sz w:val="24"/>
          <w:szCs w:val="24"/>
        </w:rPr>
        <w:t xml:space="preserve"> </w:t>
      </w:r>
      <w:r w:rsidRPr="006E78F5">
        <w:rPr>
          <w:rFonts w:ascii="Arial" w:hAnsi="Arial" w:cs="Arial"/>
          <w:sz w:val="24"/>
          <w:szCs w:val="24"/>
        </w:rPr>
        <w:t xml:space="preserve">comportamiento de un robot en movimiento. </w:t>
      </w:r>
      <w:r>
        <w:rPr>
          <w:rFonts w:ascii="Arial" w:hAnsi="Arial" w:cs="Arial"/>
          <w:sz w:val="24"/>
          <w:szCs w:val="24"/>
        </w:rPr>
        <w:t>Además,</w:t>
      </w:r>
      <w:r w:rsidRPr="006E78F5">
        <w:rPr>
          <w:rFonts w:ascii="Arial" w:hAnsi="Arial" w:cs="Arial"/>
          <w:sz w:val="24"/>
          <w:szCs w:val="24"/>
        </w:rPr>
        <w:t xml:space="preserve"> establece</w:t>
      </w:r>
      <w:r>
        <w:rPr>
          <w:rFonts w:ascii="Arial" w:hAnsi="Arial" w:cs="Arial"/>
          <w:sz w:val="24"/>
          <w:szCs w:val="24"/>
        </w:rPr>
        <w:t>n</w:t>
      </w:r>
      <w:r w:rsidRPr="006E78F5">
        <w:rPr>
          <w:rFonts w:ascii="Arial" w:hAnsi="Arial" w:cs="Arial"/>
          <w:sz w:val="24"/>
          <w:szCs w:val="24"/>
        </w:rPr>
        <w:t xml:space="preserve"> una relación matemática precisa entre el </w:t>
      </w:r>
      <w:r>
        <w:rPr>
          <w:rFonts w:ascii="Arial" w:hAnsi="Arial" w:cs="Arial"/>
          <w:sz w:val="24"/>
          <w:szCs w:val="24"/>
        </w:rPr>
        <w:t xml:space="preserve">conjunto del robot </w:t>
      </w:r>
      <w:r w:rsidRPr="006E78F5">
        <w:rPr>
          <w:rFonts w:ascii="Arial" w:hAnsi="Arial" w:cs="Arial"/>
          <w:sz w:val="24"/>
          <w:szCs w:val="24"/>
        </w:rPr>
        <w:t>y el espacio</w:t>
      </w:r>
      <w:r>
        <w:rPr>
          <w:rFonts w:ascii="Arial" w:hAnsi="Arial" w:cs="Arial"/>
          <w:sz w:val="24"/>
          <w:szCs w:val="24"/>
        </w:rPr>
        <w:t xml:space="preserve"> donde se moverá</w:t>
      </w:r>
      <w:r w:rsidRPr="006E78F5">
        <w:rPr>
          <w:rFonts w:ascii="Arial" w:hAnsi="Arial" w:cs="Arial"/>
          <w:sz w:val="24"/>
          <w:szCs w:val="24"/>
        </w:rPr>
        <w:t>, lo que resulta esencial para planificar trayectorias, controlar la orientación y posición del extremo efector, y garantizar un movimiento fluido y seguro.</w:t>
      </w:r>
    </w:p>
    <w:p w14:paraId="2C4563B9" w14:textId="77777777" w:rsidR="00327A28" w:rsidRDefault="00327A28" w:rsidP="00327A28">
      <w:pPr>
        <w:spacing w:after="0"/>
        <w:rPr>
          <w:rFonts w:ascii="Arial" w:hAnsi="Arial" w:cs="Arial"/>
          <w:sz w:val="24"/>
          <w:szCs w:val="24"/>
        </w:rPr>
      </w:pPr>
    </w:p>
    <w:p w14:paraId="57F362BF" w14:textId="4AFA0112" w:rsidR="00327A28" w:rsidRDefault="00750996" w:rsidP="00327A28">
      <w:pPr>
        <w:spacing w:after="0"/>
        <w:rPr>
          <w:rFonts w:ascii="Arial" w:hAnsi="Arial" w:cs="Arial"/>
          <w:sz w:val="24"/>
          <w:szCs w:val="24"/>
        </w:rPr>
      </w:pPr>
      <w:r w:rsidRPr="00750996">
        <w:rPr>
          <w:rFonts w:ascii="Arial" w:hAnsi="Arial" w:cs="Arial"/>
          <w:sz w:val="24"/>
          <w:szCs w:val="24"/>
        </w:rPr>
        <w:t>Gracias a esta parametrización, es posible anticipar errores, ajustar parámetros y optimizar el rendimiento general del sistema</w:t>
      </w:r>
      <w:r>
        <w:rPr>
          <w:rFonts w:ascii="Arial" w:hAnsi="Arial" w:cs="Arial"/>
          <w:sz w:val="24"/>
          <w:szCs w:val="24"/>
        </w:rPr>
        <w:t xml:space="preserve">, a partir de la utilización de </w:t>
      </w:r>
      <w:r w:rsidRPr="00750996">
        <w:rPr>
          <w:rFonts w:ascii="Arial" w:hAnsi="Arial" w:cs="Arial"/>
          <w:sz w:val="24"/>
          <w:szCs w:val="24"/>
        </w:rPr>
        <w:t xml:space="preserve">entornos de simulación como </w:t>
      </w:r>
      <w:proofErr w:type="spellStart"/>
      <w:r w:rsidRPr="00750996">
        <w:rPr>
          <w:rFonts w:ascii="Arial" w:hAnsi="Arial" w:cs="Arial"/>
          <w:sz w:val="24"/>
          <w:szCs w:val="24"/>
        </w:rPr>
        <w:t>RViz</w:t>
      </w:r>
      <w:proofErr w:type="spellEnd"/>
      <w:r w:rsidRPr="00750996">
        <w:rPr>
          <w:rFonts w:ascii="Arial" w:hAnsi="Arial" w:cs="Arial"/>
          <w:sz w:val="24"/>
          <w:szCs w:val="24"/>
        </w:rPr>
        <w:t xml:space="preserve"> y Gazebo, </w:t>
      </w:r>
      <w:r>
        <w:rPr>
          <w:rFonts w:ascii="Arial" w:hAnsi="Arial" w:cs="Arial"/>
          <w:sz w:val="24"/>
          <w:szCs w:val="24"/>
        </w:rPr>
        <w:t>se puede</w:t>
      </w:r>
      <w:r w:rsidRPr="00750996">
        <w:rPr>
          <w:rFonts w:ascii="Arial" w:hAnsi="Arial" w:cs="Arial"/>
          <w:sz w:val="24"/>
          <w:szCs w:val="24"/>
        </w:rPr>
        <w:t xml:space="preserve"> replicar con alta fidelidad el comportamiento dinámico y cinemático del robot, facilitando la verificación, análisis y validación de algoritmos antes de su implementación en el mundo físico. </w:t>
      </w:r>
    </w:p>
    <w:p w14:paraId="7DF89972" w14:textId="77777777" w:rsidR="00327A28" w:rsidRDefault="00327A28" w:rsidP="00327A28">
      <w:pPr>
        <w:spacing w:after="0"/>
        <w:rPr>
          <w:rFonts w:ascii="Arial" w:hAnsi="Arial" w:cs="Arial"/>
          <w:sz w:val="24"/>
          <w:szCs w:val="24"/>
        </w:rPr>
      </w:pPr>
    </w:p>
    <w:p w14:paraId="0130655C" w14:textId="77777777" w:rsidR="00327A28" w:rsidRDefault="00327A28" w:rsidP="00327A28">
      <w:pPr>
        <w:spacing w:after="0"/>
        <w:rPr>
          <w:rFonts w:ascii="Arial" w:hAnsi="Arial" w:cs="Arial"/>
          <w:sz w:val="24"/>
          <w:szCs w:val="24"/>
        </w:rPr>
      </w:pPr>
    </w:p>
    <w:p w14:paraId="6833B1CD" w14:textId="3501B22A" w:rsidR="00327A28" w:rsidRPr="00FE0277" w:rsidRDefault="00FE0277" w:rsidP="00327A28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FE0277">
        <w:rPr>
          <w:rFonts w:ascii="Arial" w:hAnsi="Arial" w:cs="Arial"/>
          <w:b/>
          <w:bCs/>
          <w:sz w:val="24"/>
          <w:szCs w:val="24"/>
        </w:rPr>
        <w:t>Referencias</w:t>
      </w:r>
    </w:p>
    <w:p w14:paraId="3DD4FE74" w14:textId="6AB1543C" w:rsidR="00AC67B8" w:rsidRDefault="00FE0277" w:rsidP="00AC67B8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Cálculos realizados por: </w:t>
      </w:r>
      <w:r w:rsidR="00AC67B8" w:rsidRPr="00AC67B8">
        <w:rPr>
          <w:rFonts w:ascii="Arial" w:hAnsi="Arial" w:cs="Arial"/>
          <w:sz w:val="24"/>
          <w:szCs w:val="24"/>
        </w:rPr>
        <w:t>Villarreal Gaxiola Alejandro</w:t>
      </w:r>
      <w:r w:rsidR="00AC67B8">
        <w:rPr>
          <w:rFonts w:ascii="Arial" w:hAnsi="Arial" w:cs="Arial"/>
          <w:sz w:val="24"/>
          <w:szCs w:val="24"/>
        </w:rPr>
        <w:t xml:space="preserve">, Luna Arrieta Gabriel </w:t>
      </w:r>
      <w:r w:rsidR="00AC67B8" w:rsidRPr="00AC67B8">
        <w:rPr>
          <w:rFonts w:ascii="Arial" w:hAnsi="Arial" w:cs="Arial"/>
          <w:sz w:val="24"/>
          <w:szCs w:val="24"/>
        </w:rPr>
        <w:t>Figueroa Navarro Jürgen Alejandro</w:t>
      </w:r>
      <w:r w:rsidR="00AC67B8">
        <w:rPr>
          <w:rFonts w:ascii="Arial" w:hAnsi="Arial" w:cs="Arial"/>
          <w:sz w:val="24"/>
          <w:szCs w:val="24"/>
        </w:rPr>
        <w:t xml:space="preserve">, </w:t>
      </w:r>
      <w:r w:rsidR="00AC67B8" w:rsidRPr="00AC67B8">
        <w:rPr>
          <w:rFonts w:ascii="Arial" w:hAnsi="Arial" w:cs="Arial"/>
          <w:sz w:val="24"/>
          <w:szCs w:val="24"/>
        </w:rPr>
        <w:t xml:space="preserve">Hernández Marín Roberto </w:t>
      </w:r>
      <w:proofErr w:type="spellStart"/>
      <w:r w:rsidR="00AC67B8" w:rsidRPr="00AC67B8">
        <w:rPr>
          <w:rFonts w:ascii="Arial" w:hAnsi="Arial" w:cs="Arial"/>
          <w:sz w:val="24"/>
          <w:szCs w:val="24"/>
        </w:rPr>
        <w:t>Kael</w:t>
      </w:r>
      <w:proofErr w:type="spellEnd"/>
      <w:r w:rsidR="00AC67B8">
        <w:rPr>
          <w:rFonts w:ascii="Arial" w:hAnsi="Arial" w:cs="Arial"/>
          <w:sz w:val="24"/>
          <w:szCs w:val="24"/>
        </w:rPr>
        <w:t xml:space="preserve"> y </w:t>
      </w:r>
      <w:r w:rsidR="00AC67B8" w:rsidRPr="00AC67B8">
        <w:rPr>
          <w:rFonts w:ascii="Arial" w:hAnsi="Arial" w:cs="Arial"/>
          <w:sz w:val="24"/>
          <w:szCs w:val="24"/>
        </w:rPr>
        <w:t>Ramírez Navarrete Isaac</w:t>
      </w:r>
    </w:p>
    <w:p w14:paraId="05401C0E" w14:textId="4F42F041" w:rsidR="00AC67B8" w:rsidRPr="00AC67B8" w:rsidRDefault="00AC67B8" w:rsidP="00AC67B8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proofErr w:type="spellStart"/>
      <w:r w:rsidRPr="00AC67B8">
        <w:rPr>
          <w:rFonts w:ascii="Arial" w:hAnsi="Arial" w:cs="Arial"/>
          <w:sz w:val="24"/>
          <w:szCs w:val="24"/>
        </w:rPr>
        <w:t>OpenAI</w:t>
      </w:r>
      <w:proofErr w:type="spellEnd"/>
      <w:r w:rsidRPr="00AC67B8">
        <w:rPr>
          <w:rFonts w:ascii="Arial" w:hAnsi="Arial" w:cs="Arial"/>
          <w:sz w:val="24"/>
          <w:szCs w:val="24"/>
        </w:rPr>
        <w:t>. “</w:t>
      </w:r>
      <w:proofErr w:type="spellStart"/>
      <w:r w:rsidRPr="00AC67B8">
        <w:rPr>
          <w:rFonts w:ascii="Arial" w:hAnsi="Arial" w:cs="Arial"/>
          <w:sz w:val="24"/>
          <w:szCs w:val="24"/>
        </w:rPr>
        <w:t>ChatGPT</w:t>
      </w:r>
      <w:proofErr w:type="spellEnd"/>
      <w:r w:rsidRPr="00AC67B8">
        <w:rPr>
          <w:rFonts w:ascii="Arial" w:hAnsi="Arial" w:cs="Arial"/>
          <w:sz w:val="24"/>
          <w:szCs w:val="24"/>
        </w:rPr>
        <w:t>”. [En línea]. Disponible: </w:t>
      </w:r>
      <w:hyperlink r:id="rId25" w:tgtFrame="_blank" w:history="1">
        <w:r w:rsidRPr="00AC67B8">
          <w:rPr>
            <w:rStyle w:val="Hipervnculo"/>
            <w:rFonts w:ascii="Arial" w:hAnsi="Arial" w:cs="Arial"/>
            <w:sz w:val="24"/>
            <w:szCs w:val="24"/>
          </w:rPr>
          <w:t>https://openai.com/chatgpt.</w:t>
        </w:r>
      </w:hyperlink>
    </w:p>
    <w:sectPr w:rsidR="00AC67B8" w:rsidRPr="00AC67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D58C3"/>
    <w:multiLevelType w:val="hybridMultilevel"/>
    <w:tmpl w:val="ECC49E54"/>
    <w:lvl w:ilvl="0" w:tplc="45842A1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6C6985"/>
    <w:multiLevelType w:val="hybridMultilevel"/>
    <w:tmpl w:val="E3A25C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712426">
    <w:abstractNumId w:val="1"/>
  </w:num>
  <w:num w:numId="2" w16cid:durableId="132227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7F"/>
    <w:rsid w:val="00004012"/>
    <w:rsid w:val="00023C5D"/>
    <w:rsid w:val="00065E83"/>
    <w:rsid w:val="000A58A5"/>
    <w:rsid w:val="001E3922"/>
    <w:rsid w:val="0029263B"/>
    <w:rsid w:val="00327A28"/>
    <w:rsid w:val="003C1E82"/>
    <w:rsid w:val="004F53A0"/>
    <w:rsid w:val="00630EEE"/>
    <w:rsid w:val="00685754"/>
    <w:rsid w:val="006B6574"/>
    <w:rsid w:val="006E78F5"/>
    <w:rsid w:val="00750996"/>
    <w:rsid w:val="008315D8"/>
    <w:rsid w:val="0086733D"/>
    <w:rsid w:val="00875134"/>
    <w:rsid w:val="008B0A59"/>
    <w:rsid w:val="0091310C"/>
    <w:rsid w:val="00943A0E"/>
    <w:rsid w:val="00AC67B8"/>
    <w:rsid w:val="00AE137A"/>
    <w:rsid w:val="00BD1228"/>
    <w:rsid w:val="00D0737F"/>
    <w:rsid w:val="00F3386D"/>
    <w:rsid w:val="00FE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DE91F"/>
  <w15:chartTrackingRefBased/>
  <w15:docId w15:val="{B18C4D5F-F1A9-47F9-BCC7-10F566F0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3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3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3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3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3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3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3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3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3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3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37F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BD1228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AC67B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6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5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4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9139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46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028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1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372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7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381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0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249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2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669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2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41682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9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0272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openai.com/chatgpt.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6</Pages>
  <Words>659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Luna Arrieta</dc:creator>
  <cp:keywords/>
  <dc:description/>
  <cp:lastModifiedBy>Gabriel Luna Arrieta</cp:lastModifiedBy>
  <cp:revision>2</cp:revision>
  <dcterms:created xsi:type="dcterms:W3CDTF">2025-04-30T20:52:00Z</dcterms:created>
  <dcterms:modified xsi:type="dcterms:W3CDTF">2025-05-01T03:28:00Z</dcterms:modified>
</cp:coreProperties>
</file>