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Ejercicio Práctico – Revisión de Código y Pipeline</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numPr>
          <w:ilvl w:val="0"/>
          <w:numId w:val="3"/>
        </w:numPr>
        <w:ind w:left="720" w:hanging="360"/>
        <w:rPr>
          <w:u w:val="none"/>
        </w:rPr>
      </w:pPr>
      <w:r w:rsidDel="00000000" w:rsidR="00000000" w:rsidRPr="00000000">
        <w:rPr>
          <w:rtl w:val="0"/>
        </w:rPr>
        <w:t xml:space="preserve">Identificación de vulnerabilidades en el código (SAST)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color w:val="1b1c1d"/>
        </w:rPr>
      </w:pPr>
      <w:r w:rsidDel="00000000" w:rsidR="00000000" w:rsidRPr="00000000">
        <w:rPr>
          <w:rtl w:val="0"/>
        </w:rPr>
      </w:r>
    </w:p>
    <w:tbl>
      <w:tblPr>
        <w:tblStyle w:val="Table1"/>
        <w:tblW w:w="141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4770"/>
        <w:gridCol w:w="1530"/>
        <w:gridCol w:w="3195"/>
        <w:gridCol w:w="3045"/>
        <w:tblGridChange w:id="0">
          <w:tblGrid>
            <w:gridCol w:w="1650"/>
            <w:gridCol w:w="4770"/>
            <w:gridCol w:w="1530"/>
            <w:gridCol w:w="3195"/>
            <w:gridCol w:w="3045"/>
          </w:tblGrid>
        </w:tblGridChange>
      </w:tblGrid>
      <w:tr>
        <w:trPr>
          <w:cantSplit w:val="0"/>
          <w:trHeight w:val="82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5">
            <w:pPr>
              <w:spacing w:after="480" w:lineRule="auto"/>
              <w:jc w:val="center"/>
              <w:rPr>
                <w:b w:val="1"/>
                <w:color w:val="1b1c1d"/>
                <w:sz w:val="18"/>
                <w:szCs w:val="18"/>
              </w:rPr>
            </w:pPr>
            <w:r w:rsidDel="00000000" w:rsidR="00000000" w:rsidRPr="00000000">
              <w:rPr>
                <w:b w:val="1"/>
                <w:color w:val="1b1c1d"/>
                <w:sz w:val="18"/>
                <w:szCs w:val="18"/>
                <w:rtl w:val="0"/>
              </w:rPr>
              <w:t xml:space="preserve">Vulnerabilidad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6">
            <w:pPr>
              <w:spacing w:after="480" w:lineRule="auto"/>
              <w:jc w:val="center"/>
              <w:rPr>
                <w:b w:val="1"/>
                <w:color w:val="1b1c1d"/>
                <w:sz w:val="18"/>
                <w:szCs w:val="18"/>
              </w:rPr>
            </w:pPr>
            <w:r w:rsidDel="00000000" w:rsidR="00000000" w:rsidRPr="00000000">
              <w:rPr>
                <w:b w:val="1"/>
                <w:color w:val="1b1c1d"/>
                <w:sz w:val="18"/>
                <w:szCs w:val="18"/>
                <w:rtl w:val="0"/>
              </w:rPr>
              <w:t xml:space="preserve">Archivo y Línea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7">
            <w:pPr>
              <w:spacing w:after="480" w:lineRule="auto"/>
              <w:jc w:val="center"/>
              <w:rPr>
                <w:b w:val="1"/>
                <w:color w:val="1b1c1d"/>
                <w:sz w:val="18"/>
                <w:szCs w:val="18"/>
              </w:rPr>
            </w:pPr>
            <w:r w:rsidDel="00000000" w:rsidR="00000000" w:rsidRPr="00000000">
              <w:rPr>
                <w:b w:val="1"/>
                <w:color w:val="1b1c1d"/>
                <w:sz w:val="18"/>
                <w:szCs w:val="18"/>
                <w:rtl w:val="0"/>
              </w:rPr>
              <w:t xml:space="preserve">Severidad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8">
            <w:pPr>
              <w:spacing w:after="480" w:lineRule="auto"/>
              <w:jc w:val="center"/>
              <w:rPr>
                <w:b w:val="1"/>
                <w:color w:val="1b1c1d"/>
                <w:sz w:val="18"/>
                <w:szCs w:val="18"/>
              </w:rPr>
            </w:pPr>
            <w:r w:rsidDel="00000000" w:rsidR="00000000" w:rsidRPr="00000000">
              <w:rPr>
                <w:b w:val="1"/>
                <w:color w:val="1b1c1d"/>
                <w:sz w:val="18"/>
                <w:szCs w:val="18"/>
                <w:rtl w:val="0"/>
              </w:rPr>
              <w:t xml:space="preserve">Descripción Detallada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9">
            <w:pPr>
              <w:spacing w:after="480" w:lineRule="auto"/>
              <w:jc w:val="center"/>
              <w:rPr>
                <w:b w:val="1"/>
                <w:color w:val="1b1c1d"/>
                <w:sz w:val="18"/>
                <w:szCs w:val="18"/>
              </w:rPr>
            </w:pPr>
            <w:r w:rsidDel="00000000" w:rsidR="00000000" w:rsidRPr="00000000">
              <w:rPr>
                <w:b w:val="1"/>
                <w:color w:val="1b1c1d"/>
                <w:sz w:val="18"/>
                <w:szCs w:val="18"/>
                <w:rtl w:val="0"/>
              </w:rPr>
              <w:t xml:space="preserve">Remediación </w:t>
            </w:r>
          </w:p>
        </w:tc>
      </w:tr>
      <w:tr>
        <w:trPr>
          <w:cantSplit w:val="0"/>
          <w:trHeight w:val="204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A">
            <w:pPr>
              <w:spacing w:after="480" w:lineRule="auto"/>
              <w:rPr>
                <w:color w:val="1b1c1d"/>
                <w:sz w:val="18"/>
                <w:szCs w:val="18"/>
              </w:rPr>
            </w:pPr>
            <w:r w:rsidDel="00000000" w:rsidR="00000000" w:rsidRPr="00000000">
              <w:rPr>
                <w:b w:val="1"/>
                <w:color w:val="1b1c1d"/>
                <w:sz w:val="18"/>
                <w:szCs w:val="18"/>
                <w:rtl w:val="0"/>
              </w:rPr>
              <w:t xml:space="preserve">Server-Side Request Forgery </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B">
            <w:pPr>
              <w:spacing w:after="480" w:lineRule="auto"/>
              <w:rPr>
                <w:color w:val="1b1c1d"/>
                <w:sz w:val="18"/>
                <w:szCs w:val="18"/>
              </w:rPr>
            </w:pPr>
            <w:r w:rsidDel="00000000" w:rsidR="00000000" w:rsidRPr="00000000">
              <w:rPr>
                <w:color w:val="575b5f"/>
                <w:sz w:val="18"/>
                <w:szCs w:val="18"/>
                <w:shd w:fill="e9eef6" w:val="clear"/>
                <w:rtl w:val="0"/>
              </w:rPr>
              <w:t xml:space="preserve">src/main/java/org/owasp/webgoat/lessons/jwt/claimmisuse/JWTHeaderJKUEndpoint.java</w:t>
            </w:r>
            <w:r w:rsidDel="00000000" w:rsidR="00000000" w:rsidRPr="00000000">
              <w:rPr>
                <w:color w:val="1b1c1d"/>
                <w:sz w:val="18"/>
                <w:szCs w:val="18"/>
                <w:rtl w:val="0"/>
              </w:rPr>
              <w:t xml:space="preserve">, línea 57</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C">
            <w:pPr>
              <w:spacing w:after="480" w:lineRule="auto"/>
              <w:rPr>
                <w:color w:val="1b1c1d"/>
                <w:sz w:val="18"/>
                <w:szCs w:val="18"/>
              </w:rPr>
            </w:pPr>
            <w:r w:rsidDel="00000000" w:rsidR="00000000" w:rsidRPr="00000000">
              <w:rPr>
                <w:color w:val="1b1c1d"/>
                <w:sz w:val="18"/>
                <w:szCs w:val="18"/>
                <w:rtl w:val="0"/>
              </w:rPr>
              <w:t xml:space="preserve">Crítica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D">
            <w:pPr>
              <w:spacing w:after="480" w:lineRule="auto"/>
              <w:rPr>
                <w:color w:val="1b1c1d"/>
                <w:sz w:val="18"/>
                <w:szCs w:val="18"/>
              </w:rPr>
            </w:pPr>
            <w:r w:rsidDel="00000000" w:rsidR="00000000" w:rsidRPr="00000000">
              <w:rPr>
                <w:color w:val="1b1c1d"/>
                <w:sz w:val="18"/>
                <w:szCs w:val="18"/>
                <w:rtl w:val="0"/>
              </w:rPr>
              <w:t xml:space="preserve">El código construye una URL con datos de entrada del usuario, permitiendo a un atacante enviar peticiones a servidores internos o externos. El impacto es la potencial exposición de datos sensibles y el acceso no autorizado a la red.</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E">
            <w:pPr>
              <w:spacing w:after="480" w:lineRule="auto"/>
              <w:rPr>
                <w:color w:val="1b1c1d"/>
                <w:sz w:val="18"/>
                <w:szCs w:val="18"/>
              </w:rPr>
            </w:pPr>
            <w:r w:rsidDel="00000000" w:rsidR="00000000" w:rsidRPr="00000000">
              <w:rPr>
                <w:color w:val="1b1c1d"/>
                <w:sz w:val="18"/>
                <w:szCs w:val="18"/>
                <w:rtl w:val="0"/>
              </w:rPr>
              <w:t xml:space="preserve">Usar una lista de URLs permitidas (allowlist) y validar la entrada para asegurar que solo se usan URLs seguras.</w:t>
            </w:r>
          </w:p>
        </w:tc>
      </w:tr>
      <w:tr>
        <w:trPr>
          <w:cantSplit w:val="0"/>
          <w:trHeight w:val="216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0F">
            <w:pPr>
              <w:spacing w:after="480" w:lineRule="auto"/>
              <w:rPr>
                <w:color w:val="1b1c1d"/>
                <w:sz w:val="18"/>
                <w:szCs w:val="18"/>
              </w:rPr>
            </w:pPr>
            <w:r w:rsidDel="00000000" w:rsidR="00000000" w:rsidRPr="00000000">
              <w:rPr>
                <w:b w:val="1"/>
                <w:color w:val="1b1c1d"/>
                <w:sz w:val="18"/>
                <w:szCs w:val="18"/>
                <w:rtl w:val="0"/>
              </w:rPr>
              <w:t xml:space="preserve">Path Traversal </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0">
            <w:pPr>
              <w:spacing w:after="480" w:lineRule="auto"/>
              <w:rPr>
                <w:color w:val="1b1c1d"/>
                <w:sz w:val="18"/>
                <w:szCs w:val="18"/>
              </w:rPr>
            </w:pPr>
            <w:r w:rsidDel="00000000" w:rsidR="00000000" w:rsidRPr="00000000">
              <w:rPr>
                <w:color w:val="575b5f"/>
                <w:sz w:val="18"/>
                <w:szCs w:val="18"/>
                <w:shd w:fill="e9eef6" w:val="clear"/>
                <w:rtl w:val="0"/>
              </w:rPr>
              <w:t xml:space="preserve">src/main/java/org/owasp/webgoat/lessons/pathtraversal/ProfileUploadRetrieval.java</w:t>
            </w:r>
            <w:r w:rsidDel="00000000" w:rsidR="00000000" w:rsidRPr="00000000">
              <w:rPr>
                <w:color w:val="1b1c1d"/>
                <w:sz w:val="18"/>
                <w:szCs w:val="18"/>
                <w:rtl w:val="0"/>
              </w:rPr>
              <w:t xml:space="preserve">, líneas 100-101</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1">
            <w:pPr>
              <w:spacing w:after="480" w:lineRule="auto"/>
              <w:rPr>
                <w:color w:val="1b1c1d"/>
                <w:sz w:val="18"/>
                <w:szCs w:val="18"/>
              </w:rPr>
            </w:pPr>
            <w:r w:rsidDel="00000000" w:rsidR="00000000" w:rsidRPr="00000000">
              <w:rPr>
                <w:color w:val="1b1c1d"/>
                <w:sz w:val="18"/>
                <w:szCs w:val="18"/>
                <w:rtl w:val="0"/>
              </w:rPr>
              <w:t xml:space="preserve">Crítica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2">
            <w:pPr>
              <w:spacing w:after="480" w:lineRule="auto"/>
              <w:rPr>
                <w:color w:val="1b1c1d"/>
                <w:sz w:val="18"/>
                <w:szCs w:val="18"/>
              </w:rPr>
            </w:pPr>
            <w:r w:rsidDel="00000000" w:rsidR="00000000" w:rsidRPr="00000000">
              <w:rPr>
                <w:color w:val="1b1c1d"/>
                <w:sz w:val="18"/>
                <w:szCs w:val="18"/>
                <w:rtl w:val="0"/>
              </w:rPr>
              <w:t xml:space="preserve">Se detectó que la entrada del usuario podría controlar la ubicación de un archivo, permitiendo a un atacante navegar hacia atrás en el directorio con </w:t>
            </w:r>
            <w:r w:rsidDel="00000000" w:rsidR="00000000" w:rsidRPr="00000000">
              <w:rPr>
                <w:color w:val="575b5f"/>
                <w:sz w:val="18"/>
                <w:szCs w:val="18"/>
                <w:shd w:fill="e9eef6" w:val="clear"/>
                <w:rtl w:val="0"/>
              </w:rPr>
              <w:t xml:space="preserve">../</w:t>
            </w:r>
            <w:r w:rsidDel="00000000" w:rsidR="00000000" w:rsidRPr="00000000">
              <w:rPr>
                <w:color w:val="1b1c1d"/>
                <w:sz w:val="18"/>
                <w:szCs w:val="18"/>
                <w:rtl w:val="0"/>
              </w:rPr>
              <w:t xml:space="preserve">. Esto es un tipo de </w:t>
            </w:r>
            <w:r w:rsidDel="00000000" w:rsidR="00000000" w:rsidRPr="00000000">
              <w:rPr>
                <w:b w:val="1"/>
                <w:color w:val="1b1c1d"/>
                <w:sz w:val="18"/>
                <w:szCs w:val="18"/>
                <w:rtl w:val="0"/>
              </w:rPr>
              <w:t xml:space="preserve">Broken Access Control (A01:2021)</w:t>
            </w:r>
            <w:r w:rsidDel="00000000" w:rsidR="00000000" w:rsidRPr="00000000">
              <w:rPr>
                <w:color w:val="1b1c1d"/>
                <w:sz w:val="18"/>
                <w:szCs w:val="18"/>
                <w:rtl w:val="0"/>
              </w:rPr>
              <w:t xml:space="preserve">.</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3">
            <w:pPr>
              <w:spacing w:after="480" w:lineRule="auto"/>
              <w:rPr>
                <w:color w:val="1b1c1d"/>
                <w:sz w:val="18"/>
                <w:szCs w:val="18"/>
              </w:rPr>
            </w:pPr>
            <w:r w:rsidDel="00000000" w:rsidR="00000000" w:rsidRPr="00000000">
              <w:rPr>
                <w:color w:val="1b1c1d"/>
                <w:sz w:val="18"/>
                <w:szCs w:val="18"/>
                <w:rtl w:val="0"/>
              </w:rPr>
              <w:t xml:space="preserve">Sanitizar la entrada para que solo contenga el nombre del archivo, sin la ruta. Se puede usar un método de utilidad como </w:t>
            </w:r>
            <w:r w:rsidDel="00000000" w:rsidR="00000000" w:rsidRPr="00000000">
              <w:rPr>
                <w:color w:val="575b5f"/>
                <w:sz w:val="18"/>
                <w:szCs w:val="18"/>
                <w:shd w:fill="e9eef6" w:val="clear"/>
                <w:rtl w:val="0"/>
              </w:rPr>
              <w:t xml:space="preserve">org.apache.commons.io.FilenameUtils.getName(...)</w:t>
            </w:r>
            <w:r w:rsidDel="00000000" w:rsidR="00000000" w:rsidRPr="00000000">
              <w:rPr>
                <w:color w:val="1b1c1d"/>
                <w:sz w:val="18"/>
                <w:szCs w:val="18"/>
                <w:rtl w:val="0"/>
              </w:rPr>
              <w:t xml:space="preserve">.</w:t>
            </w:r>
          </w:p>
        </w:tc>
      </w:tr>
      <w:tr>
        <w:trPr>
          <w:cantSplit w:val="0"/>
          <w:trHeight w:val="258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4">
            <w:pPr>
              <w:spacing w:after="480" w:lineRule="auto"/>
              <w:rPr>
                <w:color w:val="1b1c1d"/>
                <w:sz w:val="18"/>
                <w:szCs w:val="18"/>
              </w:rPr>
            </w:pPr>
            <w:r w:rsidDel="00000000" w:rsidR="00000000" w:rsidRPr="00000000">
              <w:rPr>
                <w:b w:val="1"/>
                <w:color w:val="1b1c1d"/>
                <w:sz w:val="18"/>
                <w:szCs w:val="18"/>
                <w:rtl w:val="0"/>
              </w:rPr>
              <w:t xml:space="preserve">Inyección SQL</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5">
            <w:pPr>
              <w:spacing w:after="480" w:lineRule="auto"/>
              <w:rPr>
                <w:color w:val="1b1c1d"/>
                <w:sz w:val="18"/>
                <w:szCs w:val="18"/>
              </w:rPr>
            </w:pPr>
            <w:r w:rsidDel="00000000" w:rsidR="00000000" w:rsidRPr="00000000">
              <w:rPr>
                <w:color w:val="575b5f"/>
                <w:sz w:val="18"/>
                <w:szCs w:val="18"/>
                <w:shd w:fill="e9eef6" w:val="clear"/>
                <w:rtl w:val="0"/>
              </w:rPr>
              <w:t xml:space="preserve">src/main/java/org/owasp/webgoat/lessons/sqlinjection/introduction/SqlInjectionLesson8.java</w:t>
            </w:r>
            <w:r w:rsidDel="00000000" w:rsidR="00000000" w:rsidRPr="00000000">
              <w:rPr>
                <w:color w:val="1b1c1d"/>
                <w:sz w:val="18"/>
                <w:szCs w:val="18"/>
                <w:rtl w:val="0"/>
              </w:rPr>
              <w:t xml:space="preserve">, línea 142</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6">
            <w:pPr>
              <w:spacing w:after="480" w:lineRule="auto"/>
              <w:rPr>
                <w:color w:val="1b1c1d"/>
                <w:sz w:val="18"/>
                <w:szCs w:val="18"/>
              </w:rPr>
            </w:pPr>
            <w:r w:rsidDel="00000000" w:rsidR="00000000" w:rsidRPr="00000000">
              <w:rPr>
                <w:color w:val="1b1c1d"/>
                <w:sz w:val="18"/>
                <w:szCs w:val="18"/>
                <w:rtl w:val="0"/>
              </w:rPr>
              <w:t xml:space="preserve">Alta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7">
            <w:pPr>
              <w:spacing w:after="480" w:lineRule="auto"/>
              <w:rPr>
                <w:color w:val="1b1c1d"/>
                <w:sz w:val="18"/>
                <w:szCs w:val="18"/>
              </w:rPr>
            </w:pPr>
            <w:r w:rsidDel="00000000" w:rsidR="00000000" w:rsidRPr="00000000">
              <w:rPr>
                <w:color w:val="1b1c1d"/>
                <w:sz w:val="18"/>
                <w:szCs w:val="18"/>
                <w:rtl w:val="0"/>
              </w:rPr>
              <w:t xml:space="preserve">El código genera consultas SQL de forma dinámica, permitiendo que la entrada del usuario manipule la lógica de la consulta. Un atacante puede acceder a información no autorizada o ejecutar comandos del sistema operativo.</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8">
            <w:pPr>
              <w:spacing w:after="480" w:lineRule="auto"/>
              <w:rPr>
                <w:color w:val="1b1c1d"/>
                <w:sz w:val="18"/>
                <w:szCs w:val="18"/>
              </w:rPr>
            </w:pPr>
            <w:r w:rsidDel="00000000" w:rsidR="00000000" w:rsidRPr="00000000">
              <w:rPr>
                <w:color w:val="1b1c1d"/>
                <w:sz w:val="18"/>
                <w:szCs w:val="18"/>
                <w:rtl w:val="0"/>
              </w:rPr>
              <w:t xml:space="preserve">Reemplazar las consultas dinámicas por consultas parametrizadas o </w:t>
            </w:r>
            <w:r w:rsidDel="00000000" w:rsidR="00000000" w:rsidRPr="00000000">
              <w:rPr>
                <w:color w:val="575b5f"/>
                <w:sz w:val="18"/>
                <w:szCs w:val="18"/>
                <w:shd w:fill="e9eef6" w:val="clear"/>
                <w:rtl w:val="0"/>
              </w:rPr>
              <w:t xml:space="preserve">PreparedStatement</w:t>
            </w:r>
            <w:r w:rsidDel="00000000" w:rsidR="00000000" w:rsidRPr="00000000">
              <w:rPr>
                <w:color w:val="1b1c1d"/>
                <w:sz w:val="18"/>
                <w:szCs w:val="18"/>
                <w:rtl w:val="0"/>
              </w:rPr>
              <w:t xml:space="preserve"> para separar los datos del usuario de la lógica de la consulta SQL.</w:t>
            </w:r>
          </w:p>
        </w:tc>
      </w:tr>
      <w:tr>
        <w:trPr>
          <w:cantSplit w:val="0"/>
          <w:trHeight w:val="2670"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9">
            <w:pPr>
              <w:spacing w:after="480" w:lineRule="auto"/>
              <w:rPr>
                <w:color w:val="1b1c1d"/>
                <w:sz w:val="18"/>
                <w:szCs w:val="18"/>
              </w:rPr>
            </w:pPr>
            <w:r w:rsidDel="00000000" w:rsidR="00000000" w:rsidRPr="00000000">
              <w:rPr>
                <w:b w:val="1"/>
                <w:color w:val="1b1c1d"/>
                <w:sz w:val="18"/>
                <w:szCs w:val="18"/>
                <w:rtl w:val="0"/>
              </w:rPr>
              <w:t xml:space="preserve">Cross-Site Request Forgery (CSRF)</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A">
            <w:pPr>
              <w:spacing w:after="480" w:lineRule="auto"/>
              <w:rPr>
                <w:color w:val="1b1c1d"/>
                <w:sz w:val="18"/>
                <w:szCs w:val="18"/>
              </w:rPr>
            </w:pPr>
            <w:r w:rsidDel="00000000" w:rsidR="00000000" w:rsidRPr="00000000">
              <w:rPr>
                <w:color w:val="575b5f"/>
                <w:sz w:val="18"/>
                <w:szCs w:val="18"/>
                <w:shd w:fill="e9eef6" w:val="clear"/>
                <w:rtl w:val="0"/>
              </w:rPr>
              <w:t xml:space="preserve">src/main/java/org/owasp/webgoat/container/service/SessionService.java</w:t>
            </w:r>
            <w:r w:rsidDel="00000000" w:rsidR="00000000" w:rsidRPr="00000000">
              <w:rPr>
                <w:color w:val="1b1c1d"/>
                <w:sz w:val="18"/>
                <w:szCs w:val="18"/>
                <w:rtl w:val="0"/>
              </w:rPr>
              <w:t xml:space="preserve">, línea 22</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B">
            <w:pPr>
              <w:spacing w:after="480" w:lineRule="auto"/>
              <w:rPr>
                <w:color w:val="1b1c1d"/>
                <w:sz w:val="18"/>
                <w:szCs w:val="18"/>
              </w:rPr>
            </w:pPr>
            <w:r w:rsidDel="00000000" w:rsidR="00000000" w:rsidRPr="00000000">
              <w:rPr>
                <w:color w:val="1b1c1d"/>
                <w:sz w:val="18"/>
                <w:szCs w:val="18"/>
                <w:rtl w:val="0"/>
              </w:rPr>
              <w:t xml:space="preserve">Media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C">
            <w:pPr>
              <w:spacing w:after="480" w:lineRule="auto"/>
              <w:rPr>
                <w:color w:val="1b1c1d"/>
                <w:sz w:val="18"/>
                <w:szCs w:val="18"/>
              </w:rPr>
            </w:pPr>
            <w:r w:rsidDel="00000000" w:rsidR="00000000" w:rsidRPr="00000000">
              <w:rPr>
                <w:color w:val="1b1c1d"/>
                <w:sz w:val="18"/>
                <w:szCs w:val="18"/>
                <w:rtl w:val="0"/>
              </w:rPr>
              <w:t xml:space="preserve">Un método con la anotación </w:t>
            </w:r>
            <w:r w:rsidDel="00000000" w:rsidR="00000000" w:rsidRPr="00000000">
              <w:rPr>
                <w:color w:val="575b5f"/>
                <w:sz w:val="18"/>
                <w:szCs w:val="18"/>
                <w:shd w:fill="e9eef6" w:val="clear"/>
                <w:rtl w:val="0"/>
              </w:rPr>
              <w:t xml:space="preserve">RequestMapping</w:t>
            </w:r>
            <w:r w:rsidDel="00000000" w:rsidR="00000000" w:rsidRPr="00000000">
              <w:rPr>
                <w:color w:val="1b1c1d"/>
                <w:sz w:val="18"/>
                <w:szCs w:val="18"/>
                <w:rtl w:val="0"/>
              </w:rPr>
              <w:t xml:space="preserve"> no especifica el método HTTP. Esto podría hacer que una acción que cambia el estado de la aplicación sea vulnerable a un ataque CSRF, engañando a un usuario para que realice acciones no deseadas.</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D">
            <w:pPr>
              <w:spacing w:after="480" w:lineRule="auto"/>
              <w:rPr>
                <w:color w:val="1b1c1d"/>
                <w:sz w:val="18"/>
                <w:szCs w:val="18"/>
              </w:rPr>
            </w:pPr>
            <w:r w:rsidDel="00000000" w:rsidR="00000000" w:rsidRPr="00000000">
              <w:rPr>
                <w:color w:val="1b1c1d"/>
                <w:sz w:val="18"/>
                <w:szCs w:val="18"/>
                <w:rtl w:val="0"/>
              </w:rPr>
              <w:t xml:space="preserve">Añadir el campo </w:t>
            </w:r>
            <w:r w:rsidDel="00000000" w:rsidR="00000000" w:rsidRPr="00000000">
              <w:rPr>
                <w:color w:val="575b5f"/>
                <w:sz w:val="18"/>
                <w:szCs w:val="18"/>
                <w:shd w:fill="e9eef6" w:val="clear"/>
                <w:rtl w:val="0"/>
              </w:rPr>
              <w:t xml:space="preserve">method</w:t>
            </w:r>
            <w:r w:rsidDel="00000000" w:rsidR="00000000" w:rsidRPr="00000000">
              <w:rPr>
                <w:color w:val="1b1c1d"/>
                <w:sz w:val="18"/>
                <w:szCs w:val="18"/>
                <w:rtl w:val="0"/>
              </w:rPr>
              <w:t xml:space="preserve"> para especificar explícitamente el método HTTP (ej. </w:t>
            </w:r>
            <w:r w:rsidDel="00000000" w:rsidR="00000000" w:rsidRPr="00000000">
              <w:rPr>
                <w:color w:val="575b5f"/>
                <w:sz w:val="18"/>
                <w:szCs w:val="18"/>
                <w:shd w:fill="e9eef6" w:val="clear"/>
                <w:rtl w:val="0"/>
              </w:rPr>
              <w:t xml:space="preserve">RequestMethod.POST</w:t>
            </w:r>
            <w:r w:rsidDel="00000000" w:rsidR="00000000" w:rsidRPr="00000000">
              <w:rPr>
                <w:color w:val="1b1c1d"/>
                <w:sz w:val="18"/>
                <w:szCs w:val="18"/>
                <w:rtl w:val="0"/>
              </w:rPr>
              <w:t xml:space="preserve">) y utilizar tokens anti-CSRF para los cambios de estado.</w:t>
            </w:r>
          </w:p>
        </w:tc>
      </w:tr>
      <w:tr>
        <w:trPr>
          <w:cantSplit w:val="0"/>
          <w:trHeight w:val="2295" w:hRule="atLeast"/>
          <w:tblHeader w:val="0"/>
        </w:trPr>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E">
            <w:pPr>
              <w:spacing w:after="480" w:lineRule="auto"/>
              <w:rPr>
                <w:color w:val="1b1c1d"/>
                <w:sz w:val="18"/>
                <w:szCs w:val="18"/>
              </w:rPr>
            </w:pPr>
            <w:r w:rsidDel="00000000" w:rsidR="00000000" w:rsidRPr="00000000">
              <w:rPr>
                <w:b w:val="1"/>
                <w:color w:val="1b1c1d"/>
                <w:sz w:val="18"/>
                <w:szCs w:val="18"/>
                <w:rtl w:val="0"/>
              </w:rPr>
              <w:t xml:space="preserve">Cryptographic Failures (Uso de algoritmos débiles)</w:t>
            </w:r>
            <w:r w:rsidDel="00000000" w:rsidR="00000000" w:rsidRPr="00000000">
              <w:rPr>
                <w:rtl w:val="0"/>
              </w:rPr>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1F">
            <w:pPr>
              <w:spacing w:after="480" w:lineRule="auto"/>
              <w:rPr>
                <w:color w:val="1b1c1d"/>
                <w:sz w:val="18"/>
                <w:szCs w:val="18"/>
              </w:rPr>
            </w:pPr>
            <w:r w:rsidDel="00000000" w:rsidR="00000000" w:rsidRPr="00000000">
              <w:rPr>
                <w:color w:val="575b5f"/>
                <w:sz w:val="18"/>
                <w:szCs w:val="18"/>
                <w:shd w:fill="e9eef6" w:val="clear"/>
                <w:rtl w:val="0"/>
              </w:rPr>
              <w:t xml:space="preserve">src/main/java/org/owasp/webgoat/lessons/cryptography/HashingAssignment.java</w:t>
            </w:r>
            <w:r w:rsidDel="00000000" w:rsidR="00000000" w:rsidRPr="00000000">
              <w:rPr>
                <w:color w:val="1b1c1d"/>
                <w:sz w:val="18"/>
                <w:szCs w:val="18"/>
                <w:rtl w:val="0"/>
              </w:rPr>
              <w:t xml:space="preserve">, línea 39</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0">
            <w:pPr>
              <w:spacing w:after="480" w:lineRule="auto"/>
              <w:rPr>
                <w:color w:val="1b1c1d"/>
                <w:sz w:val="18"/>
                <w:szCs w:val="18"/>
              </w:rPr>
            </w:pPr>
            <w:r w:rsidDel="00000000" w:rsidR="00000000" w:rsidRPr="00000000">
              <w:rPr>
                <w:color w:val="1b1c1d"/>
                <w:sz w:val="18"/>
                <w:szCs w:val="18"/>
                <w:rtl w:val="0"/>
              </w:rPr>
              <w:t xml:space="preserve">Media</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1">
            <w:pPr>
              <w:spacing w:after="480" w:lineRule="auto"/>
              <w:rPr>
                <w:color w:val="1b1c1d"/>
                <w:sz w:val="18"/>
                <w:szCs w:val="18"/>
              </w:rPr>
            </w:pPr>
            <w:r w:rsidDel="00000000" w:rsidR="00000000" w:rsidRPr="00000000">
              <w:rPr>
                <w:color w:val="1b1c1d"/>
                <w:sz w:val="18"/>
                <w:szCs w:val="18"/>
                <w:rtl w:val="0"/>
              </w:rPr>
              <w:t xml:space="preserve">La aplicación utiliza un algoritmo de hash inseguro o arriesgado (MD5 o SHA1). Estos algoritmos son vulnerables a colisiones, lo que puede comprometer la integridad y confidencialidad de la información.</w:t>
            </w:r>
          </w:p>
        </w:tc>
        <w:tc>
          <w:tcPr>
            <w:tcBorders>
              <w:top w:color="1b1c1d" w:space="0" w:sz="6" w:val="single"/>
              <w:left w:color="1b1c1d" w:space="0" w:sz="6" w:val="single"/>
              <w:bottom w:color="1b1c1d" w:space="0" w:sz="6" w:val="single"/>
              <w:right w:color="1b1c1d" w:space="0" w:sz="6" w:val="single"/>
            </w:tcBorders>
            <w:shd w:fill="f8fafd" w:val="clear"/>
            <w:tcMar>
              <w:top w:w="120.0" w:type="dxa"/>
              <w:left w:w="180.0" w:type="dxa"/>
              <w:bottom w:w="120.0" w:type="dxa"/>
              <w:right w:w="180.0" w:type="dxa"/>
            </w:tcMar>
            <w:vAlign w:val="top"/>
          </w:tcPr>
          <w:p w:rsidR="00000000" w:rsidDel="00000000" w:rsidP="00000000" w:rsidRDefault="00000000" w:rsidRPr="00000000" w14:paraId="00000022">
            <w:pPr>
              <w:spacing w:after="480" w:lineRule="auto"/>
              <w:rPr>
                <w:color w:val="1b1c1d"/>
                <w:sz w:val="18"/>
                <w:szCs w:val="18"/>
              </w:rPr>
            </w:pPr>
            <w:r w:rsidDel="00000000" w:rsidR="00000000" w:rsidRPr="00000000">
              <w:rPr>
                <w:color w:val="1b1c1d"/>
                <w:sz w:val="18"/>
                <w:szCs w:val="18"/>
                <w:rtl w:val="0"/>
              </w:rPr>
              <w:t xml:space="preserve">Se recomienda cambiar a algoritmos de hash más seguros como Argon2id o PBKDF2, especialmente para el almacenamiento de contraseñas.</w:t>
            </w:r>
          </w:p>
        </w:tc>
      </w:tr>
    </w:tbl>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Crea un pipeline CI/CD con etapas de seguridad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Desde mi punto de vista como profesional, la elección de las pruebas de seguridad fue estratégica. Me fui por el análisis de composición de software y en el escaneo de secretos porque son dos de los riesgos más críticos y de alto impacto en aplicaciones modernas. El SCA es vital porque la mayoría de nuestro código depende de librerías de terceros, y una vulnerabilidad en una de ellas puede comprometer todo el sistema. El escaneo de secretos, por otro lado, es un "quick win" fundamental para evitar que credenciales, claves API o tokens de acceso se filtren accidentalmente al repositorio.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Para llevar a cabo estas tareas, configuré un archivo .gitlab-ci.yml con jobs dedicados en la etapa de security. Para el SCA, utilicé Trivy, y para el escaneo de secretos, usé gitleaks, porque son herramientas open source robustas y fáciles de integrar. El resultado es que el pipeline no solo corre las pruebas, sino que también guarda los reportes de Trivy y gitleaks como artefactos. Estos reportes, que ahora están disponibles en el repositorio junto con los archivos del pipeline.</w:t>
      </w:r>
    </w:p>
    <w:p w:rsidR="00000000" w:rsidDel="00000000" w:rsidP="00000000" w:rsidRDefault="00000000" w:rsidRPr="00000000" w14:paraId="0000002C">
      <w:pPr>
        <w:rPr>
          <w:color w:val="3c78d8"/>
          <w:sz w:val="18"/>
          <w:szCs w:val="18"/>
        </w:rPr>
      </w:pPr>
      <w:r w:rsidDel="00000000" w:rsidR="00000000" w:rsidRPr="00000000">
        <w:rPr>
          <w:rtl w:val="0"/>
        </w:rPr>
      </w:r>
    </w:p>
    <w:p w:rsidR="00000000" w:rsidDel="00000000" w:rsidP="00000000" w:rsidRDefault="00000000" w:rsidRPr="00000000" w14:paraId="0000002D">
      <w:pPr>
        <w:rPr>
          <w:color w:val="3c78d8"/>
          <w:sz w:val="18"/>
          <w:szCs w:val="18"/>
        </w:rPr>
      </w:pPr>
      <w:r w:rsidDel="00000000" w:rsidR="00000000" w:rsidRPr="00000000">
        <w:rPr>
          <w:color w:val="3c78d8"/>
          <w:sz w:val="18"/>
          <w:szCs w:val="18"/>
          <w:rtl w:val="0"/>
        </w:rPr>
        <w:t xml:space="preserve">stages:</w:t>
      </w:r>
    </w:p>
    <w:p w:rsidR="00000000" w:rsidDel="00000000" w:rsidP="00000000" w:rsidRDefault="00000000" w:rsidRPr="00000000" w14:paraId="0000002E">
      <w:pPr>
        <w:rPr>
          <w:color w:val="3c78d8"/>
          <w:sz w:val="18"/>
          <w:szCs w:val="18"/>
        </w:rPr>
      </w:pPr>
      <w:r w:rsidDel="00000000" w:rsidR="00000000" w:rsidRPr="00000000">
        <w:rPr>
          <w:color w:val="3c78d8"/>
          <w:sz w:val="18"/>
          <w:szCs w:val="18"/>
          <w:rtl w:val="0"/>
        </w:rPr>
        <w:t xml:space="preserve">  - build</w:t>
      </w:r>
    </w:p>
    <w:p w:rsidR="00000000" w:rsidDel="00000000" w:rsidP="00000000" w:rsidRDefault="00000000" w:rsidRPr="00000000" w14:paraId="0000002F">
      <w:pPr>
        <w:rPr>
          <w:color w:val="3c78d8"/>
          <w:sz w:val="18"/>
          <w:szCs w:val="18"/>
        </w:rPr>
      </w:pPr>
      <w:r w:rsidDel="00000000" w:rsidR="00000000" w:rsidRPr="00000000">
        <w:rPr>
          <w:color w:val="3c78d8"/>
          <w:sz w:val="18"/>
          <w:szCs w:val="18"/>
          <w:rtl w:val="0"/>
        </w:rPr>
        <w:t xml:space="preserve">  - security</w:t>
      </w:r>
    </w:p>
    <w:p w:rsidR="00000000" w:rsidDel="00000000" w:rsidP="00000000" w:rsidRDefault="00000000" w:rsidRPr="00000000" w14:paraId="00000030">
      <w:pPr>
        <w:rPr>
          <w:color w:val="3c78d8"/>
          <w:sz w:val="18"/>
          <w:szCs w:val="18"/>
        </w:rPr>
      </w:pPr>
      <w:r w:rsidDel="00000000" w:rsidR="00000000" w:rsidRPr="00000000">
        <w:rPr>
          <w:rtl w:val="0"/>
        </w:rPr>
      </w:r>
    </w:p>
    <w:p w:rsidR="00000000" w:rsidDel="00000000" w:rsidP="00000000" w:rsidRDefault="00000000" w:rsidRPr="00000000" w14:paraId="00000031">
      <w:pPr>
        <w:rPr>
          <w:color w:val="3c78d8"/>
          <w:sz w:val="18"/>
          <w:szCs w:val="18"/>
        </w:rPr>
      </w:pPr>
      <w:r w:rsidDel="00000000" w:rsidR="00000000" w:rsidRPr="00000000">
        <w:rPr>
          <w:color w:val="3c78d8"/>
          <w:sz w:val="18"/>
          <w:szCs w:val="18"/>
          <w:rtl w:val="0"/>
        </w:rPr>
        <w:t xml:space="preserve">build_job:</w:t>
      </w:r>
    </w:p>
    <w:p w:rsidR="00000000" w:rsidDel="00000000" w:rsidP="00000000" w:rsidRDefault="00000000" w:rsidRPr="00000000" w14:paraId="00000032">
      <w:pPr>
        <w:rPr>
          <w:color w:val="3c78d8"/>
          <w:sz w:val="18"/>
          <w:szCs w:val="18"/>
        </w:rPr>
      </w:pPr>
      <w:r w:rsidDel="00000000" w:rsidR="00000000" w:rsidRPr="00000000">
        <w:rPr>
          <w:color w:val="3c78d8"/>
          <w:sz w:val="18"/>
          <w:szCs w:val="18"/>
          <w:rtl w:val="0"/>
        </w:rPr>
        <w:t xml:space="preserve">  stage: build</w:t>
      </w:r>
    </w:p>
    <w:p w:rsidR="00000000" w:rsidDel="00000000" w:rsidP="00000000" w:rsidRDefault="00000000" w:rsidRPr="00000000" w14:paraId="00000033">
      <w:pPr>
        <w:rPr>
          <w:color w:val="3c78d8"/>
          <w:sz w:val="18"/>
          <w:szCs w:val="18"/>
        </w:rPr>
      </w:pPr>
      <w:r w:rsidDel="00000000" w:rsidR="00000000" w:rsidRPr="00000000">
        <w:rPr>
          <w:color w:val="3c78d8"/>
          <w:sz w:val="18"/>
          <w:szCs w:val="18"/>
          <w:rtl w:val="0"/>
        </w:rPr>
        <w:t xml:space="preserve">  image: maven:latest # Usa una imagen de Docker con Maven para proyectos Java</w:t>
      </w:r>
    </w:p>
    <w:p w:rsidR="00000000" w:rsidDel="00000000" w:rsidP="00000000" w:rsidRDefault="00000000" w:rsidRPr="00000000" w14:paraId="00000034">
      <w:pPr>
        <w:rPr>
          <w:color w:val="3c78d8"/>
          <w:sz w:val="18"/>
          <w:szCs w:val="18"/>
        </w:rPr>
      </w:pPr>
      <w:r w:rsidDel="00000000" w:rsidR="00000000" w:rsidRPr="00000000">
        <w:rPr>
          <w:color w:val="3c78d8"/>
          <w:sz w:val="18"/>
          <w:szCs w:val="18"/>
          <w:rtl w:val="0"/>
        </w:rPr>
        <w:t xml:space="preserve">  script:</w:t>
      </w:r>
    </w:p>
    <w:p w:rsidR="00000000" w:rsidDel="00000000" w:rsidP="00000000" w:rsidRDefault="00000000" w:rsidRPr="00000000" w14:paraId="00000035">
      <w:pPr>
        <w:rPr>
          <w:color w:val="3c78d8"/>
          <w:sz w:val="18"/>
          <w:szCs w:val="18"/>
        </w:rPr>
      </w:pPr>
      <w:r w:rsidDel="00000000" w:rsidR="00000000" w:rsidRPr="00000000">
        <w:rPr>
          <w:color w:val="3c78d8"/>
          <w:sz w:val="18"/>
          <w:szCs w:val="18"/>
          <w:rtl w:val="0"/>
        </w:rPr>
        <w:t xml:space="preserve">    - echo "Compilando la aplicación WebGoat..."</w:t>
      </w:r>
    </w:p>
    <w:p w:rsidR="00000000" w:rsidDel="00000000" w:rsidP="00000000" w:rsidRDefault="00000000" w:rsidRPr="00000000" w14:paraId="00000036">
      <w:pPr>
        <w:rPr>
          <w:color w:val="3c78d8"/>
          <w:sz w:val="18"/>
          <w:szCs w:val="18"/>
        </w:rPr>
      </w:pPr>
      <w:r w:rsidDel="00000000" w:rsidR="00000000" w:rsidRPr="00000000">
        <w:rPr>
          <w:color w:val="3c78d8"/>
          <w:sz w:val="18"/>
          <w:szCs w:val="18"/>
          <w:rtl w:val="0"/>
        </w:rPr>
        <w:t xml:space="preserve">    - mvn clean install # Comando estándar para limpiar y compilar el proyecto</w:t>
      </w:r>
    </w:p>
    <w:p w:rsidR="00000000" w:rsidDel="00000000" w:rsidP="00000000" w:rsidRDefault="00000000" w:rsidRPr="00000000" w14:paraId="00000037">
      <w:pPr>
        <w:rPr>
          <w:color w:val="3c78d8"/>
          <w:sz w:val="18"/>
          <w:szCs w:val="18"/>
        </w:rPr>
      </w:pPr>
      <w:r w:rsidDel="00000000" w:rsidR="00000000" w:rsidRPr="00000000">
        <w:rPr>
          <w:rtl w:val="0"/>
        </w:rPr>
      </w:r>
    </w:p>
    <w:p w:rsidR="00000000" w:rsidDel="00000000" w:rsidP="00000000" w:rsidRDefault="00000000" w:rsidRPr="00000000" w14:paraId="00000038">
      <w:pPr>
        <w:rPr>
          <w:color w:val="3c78d8"/>
          <w:sz w:val="18"/>
          <w:szCs w:val="18"/>
        </w:rPr>
      </w:pPr>
      <w:r w:rsidDel="00000000" w:rsidR="00000000" w:rsidRPr="00000000">
        <w:rPr>
          <w:color w:val="3c78d8"/>
          <w:sz w:val="18"/>
          <w:szCs w:val="18"/>
          <w:rtl w:val="0"/>
        </w:rPr>
        <w:t xml:space="preserve"># -----------------------------------------------------------------------------</w:t>
      </w:r>
    </w:p>
    <w:p w:rsidR="00000000" w:rsidDel="00000000" w:rsidP="00000000" w:rsidRDefault="00000000" w:rsidRPr="00000000" w14:paraId="00000039">
      <w:pPr>
        <w:rPr>
          <w:color w:val="3c78d8"/>
          <w:sz w:val="18"/>
          <w:szCs w:val="18"/>
        </w:rPr>
      </w:pPr>
      <w:r w:rsidDel="00000000" w:rsidR="00000000" w:rsidRPr="00000000">
        <w:rPr>
          <w:color w:val="3c78d8"/>
          <w:sz w:val="18"/>
          <w:szCs w:val="18"/>
          <w:rtl w:val="0"/>
        </w:rPr>
        <w:t xml:space="preserve"># Etapa de seguridad </w:t>
      </w:r>
    </w:p>
    <w:p w:rsidR="00000000" w:rsidDel="00000000" w:rsidP="00000000" w:rsidRDefault="00000000" w:rsidRPr="00000000" w14:paraId="0000003A">
      <w:pPr>
        <w:rPr>
          <w:color w:val="3c78d8"/>
          <w:sz w:val="18"/>
          <w:szCs w:val="18"/>
        </w:rPr>
      </w:pPr>
      <w:r w:rsidDel="00000000" w:rsidR="00000000" w:rsidRPr="00000000">
        <w:rPr>
          <w:color w:val="3c78d8"/>
          <w:sz w:val="18"/>
          <w:szCs w:val="18"/>
          <w:rtl w:val="0"/>
        </w:rPr>
        <w:t xml:space="preserve">#</w:t>
      </w:r>
    </w:p>
    <w:p w:rsidR="00000000" w:rsidDel="00000000" w:rsidP="00000000" w:rsidRDefault="00000000" w:rsidRPr="00000000" w14:paraId="0000003B">
      <w:pPr>
        <w:rPr>
          <w:color w:val="3c78d8"/>
          <w:sz w:val="18"/>
          <w:szCs w:val="18"/>
        </w:rPr>
      </w:pPr>
      <w:r w:rsidDel="00000000" w:rsidR="00000000" w:rsidRPr="00000000">
        <w:rPr>
          <w:color w:val="3c78d8"/>
          <w:sz w:val="18"/>
          <w:szCs w:val="18"/>
          <w:rtl w:val="0"/>
        </w:rPr>
        <w:t xml:space="preserve"># En esta etapa se ejecutan los análisis de seguridad. Los jobs aquí</w:t>
      </w:r>
    </w:p>
    <w:p w:rsidR="00000000" w:rsidDel="00000000" w:rsidP="00000000" w:rsidRDefault="00000000" w:rsidRPr="00000000" w14:paraId="0000003C">
      <w:pPr>
        <w:rPr>
          <w:color w:val="3c78d8"/>
          <w:sz w:val="18"/>
          <w:szCs w:val="18"/>
        </w:rPr>
      </w:pPr>
      <w:r w:rsidDel="00000000" w:rsidR="00000000" w:rsidRPr="00000000">
        <w:rPr>
          <w:color w:val="3c78d8"/>
          <w:sz w:val="18"/>
          <w:szCs w:val="18"/>
          <w:rtl w:val="0"/>
        </w:rPr>
        <w:t xml:space="preserve"># corren en paralelo por defecto si están en el mismo stage.</w:t>
      </w:r>
    </w:p>
    <w:p w:rsidR="00000000" w:rsidDel="00000000" w:rsidP="00000000" w:rsidRDefault="00000000" w:rsidRPr="00000000" w14:paraId="0000003D">
      <w:pPr>
        <w:rPr>
          <w:color w:val="3c78d8"/>
          <w:sz w:val="18"/>
          <w:szCs w:val="18"/>
        </w:rPr>
      </w:pPr>
      <w:r w:rsidDel="00000000" w:rsidR="00000000" w:rsidRPr="00000000">
        <w:rPr>
          <w:color w:val="3c78d8"/>
          <w:sz w:val="18"/>
          <w:szCs w:val="18"/>
          <w:rtl w:val="0"/>
        </w:rPr>
        <w:t xml:space="preserve"># -----------------------------------------------------------------------------</w:t>
      </w:r>
    </w:p>
    <w:p w:rsidR="00000000" w:rsidDel="00000000" w:rsidP="00000000" w:rsidRDefault="00000000" w:rsidRPr="00000000" w14:paraId="0000003E">
      <w:pPr>
        <w:rPr>
          <w:color w:val="3c78d8"/>
          <w:sz w:val="18"/>
          <w:szCs w:val="18"/>
        </w:rPr>
      </w:pPr>
      <w:r w:rsidDel="00000000" w:rsidR="00000000" w:rsidRPr="00000000">
        <w:rPr>
          <w:color w:val="3c78d8"/>
          <w:sz w:val="18"/>
          <w:szCs w:val="18"/>
          <w:rtl w:val="0"/>
        </w:rPr>
        <w:t xml:space="preserve">sca_job:</w:t>
      </w:r>
    </w:p>
    <w:p w:rsidR="00000000" w:rsidDel="00000000" w:rsidP="00000000" w:rsidRDefault="00000000" w:rsidRPr="00000000" w14:paraId="0000003F">
      <w:pPr>
        <w:rPr>
          <w:color w:val="3c78d8"/>
          <w:sz w:val="18"/>
          <w:szCs w:val="18"/>
        </w:rPr>
      </w:pPr>
      <w:r w:rsidDel="00000000" w:rsidR="00000000" w:rsidRPr="00000000">
        <w:rPr>
          <w:color w:val="3c78d8"/>
          <w:sz w:val="18"/>
          <w:szCs w:val="18"/>
          <w:rtl w:val="0"/>
        </w:rPr>
        <w:t xml:space="preserve">  stage: security</w:t>
      </w:r>
    </w:p>
    <w:p w:rsidR="00000000" w:rsidDel="00000000" w:rsidP="00000000" w:rsidRDefault="00000000" w:rsidRPr="00000000" w14:paraId="00000040">
      <w:pPr>
        <w:rPr>
          <w:color w:val="3c78d8"/>
          <w:sz w:val="18"/>
          <w:szCs w:val="18"/>
        </w:rPr>
      </w:pPr>
      <w:r w:rsidDel="00000000" w:rsidR="00000000" w:rsidRPr="00000000">
        <w:rPr>
          <w:color w:val="3c78d8"/>
          <w:sz w:val="18"/>
          <w:szCs w:val="18"/>
          <w:rtl w:val="0"/>
        </w:rPr>
        <w:t xml:space="preserve">  image:</w:t>
      </w:r>
    </w:p>
    <w:p w:rsidR="00000000" w:rsidDel="00000000" w:rsidP="00000000" w:rsidRDefault="00000000" w:rsidRPr="00000000" w14:paraId="00000041">
      <w:pPr>
        <w:rPr>
          <w:color w:val="3c78d8"/>
          <w:sz w:val="18"/>
          <w:szCs w:val="18"/>
        </w:rPr>
      </w:pPr>
      <w:r w:rsidDel="00000000" w:rsidR="00000000" w:rsidRPr="00000000">
        <w:rPr>
          <w:color w:val="3c78d8"/>
          <w:sz w:val="18"/>
          <w:szCs w:val="18"/>
          <w:rtl w:val="0"/>
        </w:rPr>
        <w:t xml:space="preserve">    name: "aquasec/trivy:latest" # Trivy es una herramienta open-source para SCA</w:t>
      </w:r>
    </w:p>
    <w:p w:rsidR="00000000" w:rsidDel="00000000" w:rsidP="00000000" w:rsidRDefault="00000000" w:rsidRPr="00000000" w14:paraId="00000042">
      <w:pPr>
        <w:rPr>
          <w:color w:val="3c78d8"/>
          <w:sz w:val="18"/>
          <w:szCs w:val="18"/>
        </w:rPr>
      </w:pPr>
      <w:r w:rsidDel="00000000" w:rsidR="00000000" w:rsidRPr="00000000">
        <w:rPr>
          <w:color w:val="3c78d8"/>
          <w:sz w:val="18"/>
          <w:szCs w:val="18"/>
          <w:rtl w:val="0"/>
        </w:rPr>
        <w:t xml:space="preserve">    entrypoint: [""] # Sobrescribe la entrada para ejecutar comandos de shell</w:t>
      </w:r>
    </w:p>
    <w:p w:rsidR="00000000" w:rsidDel="00000000" w:rsidP="00000000" w:rsidRDefault="00000000" w:rsidRPr="00000000" w14:paraId="00000043">
      <w:pPr>
        <w:rPr>
          <w:color w:val="3c78d8"/>
          <w:sz w:val="18"/>
          <w:szCs w:val="18"/>
        </w:rPr>
      </w:pPr>
      <w:r w:rsidDel="00000000" w:rsidR="00000000" w:rsidRPr="00000000">
        <w:rPr>
          <w:color w:val="3c78d8"/>
          <w:sz w:val="18"/>
          <w:szCs w:val="18"/>
          <w:rtl w:val="0"/>
        </w:rPr>
        <w:t xml:space="preserve">  script:</w:t>
      </w:r>
    </w:p>
    <w:p w:rsidR="00000000" w:rsidDel="00000000" w:rsidP="00000000" w:rsidRDefault="00000000" w:rsidRPr="00000000" w14:paraId="00000044">
      <w:pPr>
        <w:rPr>
          <w:color w:val="3c78d8"/>
          <w:sz w:val="18"/>
          <w:szCs w:val="18"/>
        </w:rPr>
      </w:pPr>
      <w:r w:rsidDel="00000000" w:rsidR="00000000" w:rsidRPr="00000000">
        <w:rPr>
          <w:color w:val="3c78d8"/>
          <w:sz w:val="18"/>
          <w:szCs w:val="18"/>
          <w:rtl w:val="0"/>
        </w:rPr>
        <w:t xml:space="preserve">    - echo "Realizando análisis de composición de software (SCA)..."</w:t>
      </w:r>
    </w:p>
    <w:p w:rsidR="00000000" w:rsidDel="00000000" w:rsidP="00000000" w:rsidRDefault="00000000" w:rsidRPr="00000000" w14:paraId="00000045">
      <w:pPr>
        <w:rPr>
          <w:color w:val="3c78d8"/>
          <w:sz w:val="18"/>
          <w:szCs w:val="18"/>
        </w:rPr>
      </w:pPr>
      <w:r w:rsidDel="00000000" w:rsidR="00000000" w:rsidRPr="00000000">
        <w:rPr>
          <w:color w:val="3c78d8"/>
          <w:sz w:val="18"/>
          <w:szCs w:val="18"/>
          <w:rtl w:val="0"/>
        </w:rPr>
        <w:t xml:space="preserve">    - trivy fs --format json -o sca-report.json . # Escanea el filesystem en busca de dependencias vulnerables</w:t>
      </w:r>
    </w:p>
    <w:p w:rsidR="00000000" w:rsidDel="00000000" w:rsidP="00000000" w:rsidRDefault="00000000" w:rsidRPr="00000000" w14:paraId="00000046">
      <w:pPr>
        <w:rPr>
          <w:color w:val="3c78d8"/>
          <w:sz w:val="18"/>
          <w:szCs w:val="18"/>
        </w:rPr>
      </w:pPr>
      <w:r w:rsidDel="00000000" w:rsidR="00000000" w:rsidRPr="00000000">
        <w:rPr>
          <w:color w:val="3c78d8"/>
          <w:sz w:val="18"/>
          <w:szCs w:val="18"/>
          <w:rtl w:val="0"/>
        </w:rPr>
        <w:t xml:space="preserve">  artifacts:</w:t>
      </w:r>
    </w:p>
    <w:p w:rsidR="00000000" w:rsidDel="00000000" w:rsidP="00000000" w:rsidRDefault="00000000" w:rsidRPr="00000000" w14:paraId="00000047">
      <w:pPr>
        <w:rPr>
          <w:color w:val="3c78d8"/>
          <w:sz w:val="18"/>
          <w:szCs w:val="18"/>
        </w:rPr>
      </w:pPr>
      <w:r w:rsidDel="00000000" w:rsidR="00000000" w:rsidRPr="00000000">
        <w:rPr>
          <w:color w:val="3c78d8"/>
          <w:sz w:val="18"/>
          <w:szCs w:val="18"/>
          <w:rtl w:val="0"/>
        </w:rPr>
        <w:t xml:space="preserve">    when: always # Guarda el reporte incluso si el job falla</w:t>
      </w:r>
    </w:p>
    <w:p w:rsidR="00000000" w:rsidDel="00000000" w:rsidP="00000000" w:rsidRDefault="00000000" w:rsidRPr="00000000" w14:paraId="00000048">
      <w:pPr>
        <w:rPr>
          <w:color w:val="3c78d8"/>
          <w:sz w:val="18"/>
          <w:szCs w:val="18"/>
        </w:rPr>
      </w:pPr>
      <w:r w:rsidDel="00000000" w:rsidR="00000000" w:rsidRPr="00000000">
        <w:rPr>
          <w:color w:val="3c78d8"/>
          <w:sz w:val="18"/>
          <w:szCs w:val="18"/>
          <w:rtl w:val="0"/>
        </w:rPr>
        <w:t xml:space="preserve">    paths:</w:t>
      </w:r>
    </w:p>
    <w:p w:rsidR="00000000" w:rsidDel="00000000" w:rsidP="00000000" w:rsidRDefault="00000000" w:rsidRPr="00000000" w14:paraId="00000049">
      <w:pPr>
        <w:rPr>
          <w:color w:val="3c78d8"/>
          <w:sz w:val="18"/>
          <w:szCs w:val="18"/>
        </w:rPr>
      </w:pPr>
      <w:r w:rsidDel="00000000" w:rsidR="00000000" w:rsidRPr="00000000">
        <w:rPr>
          <w:color w:val="3c78d8"/>
          <w:sz w:val="18"/>
          <w:szCs w:val="18"/>
          <w:rtl w:val="0"/>
        </w:rPr>
        <w:t xml:space="preserve">      - sca-report.json # El reporte se guarda como un artefacto</w:t>
      </w:r>
    </w:p>
    <w:p w:rsidR="00000000" w:rsidDel="00000000" w:rsidP="00000000" w:rsidRDefault="00000000" w:rsidRPr="00000000" w14:paraId="0000004A">
      <w:pPr>
        <w:rPr>
          <w:color w:val="3c78d8"/>
          <w:sz w:val="18"/>
          <w:szCs w:val="18"/>
        </w:rPr>
      </w:pPr>
      <w:r w:rsidDel="00000000" w:rsidR="00000000" w:rsidRPr="00000000">
        <w:rPr>
          <w:color w:val="3c78d8"/>
          <w:sz w:val="18"/>
          <w:szCs w:val="18"/>
          <w:rtl w:val="0"/>
        </w:rPr>
        <w:t xml:space="preserve">  allow_failure: true # El pipeline continúa aunque se encuentren vulnerabilidades</w:t>
      </w:r>
    </w:p>
    <w:p w:rsidR="00000000" w:rsidDel="00000000" w:rsidP="00000000" w:rsidRDefault="00000000" w:rsidRPr="00000000" w14:paraId="0000004B">
      <w:pPr>
        <w:rPr>
          <w:color w:val="3c78d8"/>
          <w:sz w:val="18"/>
          <w:szCs w:val="18"/>
        </w:rPr>
      </w:pPr>
      <w:r w:rsidDel="00000000" w:rsidR="00000000" w:rsidRPr="00000000">
        <w:rPr>
          <w:rtl w:val="0"/>
        </w:rPr>
      </w:r>
    </w:p>
    <w:p w:rsidR="00000000" w:rsidDel="00000000" w:rsidP="00000000" w:rsidRDefault="00000000" w:rsidRPr="00000000" w14:paraId="0000004C">
      <w:pPr>
        <w:rPr>
          <w:color w:val="3c78d8"/>
          <w:sz w:val="18"/>
          <w:szCs w:val="18"/>
        </w:rPr>
      </w:pPr>
      <w:r w:rsidDel="00000000" w:rsidR="00000000" w:rsidRPr="00000000">
        <w:rPr>
          <w:color w:val="3c78d8"/>
          <w:sz w:val="18"/>
          <w:szCs w:val="18"/>
          <w:rtl w:val="0"/>
        </w:rPr>
        <w:t xml:space="preserve">secrets_scan_job:</w:t>
      </w:r>
    </w:p>
    <w:p w:rsidR="00000000" w:rsidDel="00000000" w:rsidP="00000000" w:rsidRDefault="00000000" w:rsidRPr="00000000" w14:paraId="0000004D">
      <w:pPr>
        <w:rPr>
          <w:color w:val="3c78d8"/>
          <w:sz w:val="18"/>
          <w:szCs w:val="18"/>
        </w:rPr>
      </w:pPr>
      <w:r w:rsidDel="00000000" w:rsidR="00000000" w:rsidRPr="00000000">
        <w:rPr>
          <w:color w:val="3c78d8"/>
          <w:sz w:val="18"/>
          <w:szCs w:val="18"/>
          <w:rtl w:val="0"/>
        </w:rPr>
        <w:t xml:space="preserve">  stage: security</w:t>
      </w:r>
    </w:p>
    <w:p w:rsidR="00000000" w:rsidDel="00000000" w:rsidP="00000000" w:rsidRDefault="00000000" w:rsidRPr="00000000" w14:paraId="0000004E">
      <w:pPr>
        <w:rPr>
          <w:color w:val="3c78d8"/>
          <w:sz w:val="18"/>
          <w:szCs w:val="18"/>
        </w:rPr>
      </w:pPr>
      <w:r w:rsidDel="00000000" w:rsidR="00000000" w:rsidRPr="00000000">
        <w:rPr>
          <w:color w:val="3c78d8"/>
          <w:sz w:val="18"/>
          <w:szCs w:val="18"/>
          <w:rtl w:val="0"/>
        </w:rPr>
        <w:t xml:space="preserve">  image: "zricethezav/gitleaks:latest" # Gitleaks es una herramienta para escanear secretos</w:t>
      </w:r>
    </w:p>
    <w:p w:rsidR="00000000" w:rsidDel="00000000" w:rsidP="00000000" w:rsidRDefault="00000000" w:rsidRPr="00000000" w14:paraId="0000004F">
      <w:pPr>
        <w:rPr>
          <w:color w:val="3c78d8"/>
          <w:sz w:val="18"/>
          <w:szCs w:val="18"/>
        </w:rPr>
      </w:pPr>
      <w:r w:rsidDel="00000000" w:rsidR="00000000" w:rsidRPr="00000000">
        <w:rPr>
          <w:color w:val="3c78d8"/>
          <w:sz w:val="18"/>
          <w:szCs w:val="18"/>
          <w:rtl w:val="0"/>
        </w:rPr>
        <w:t xml:space="preserve">  script:</w:t>
      </w:r>
    </w:p>
    <w:p w:rsidR="00000000" w:rsidDel="00000000" w:rsidP="00000000" w:rsidRDefault="00000000" w:rsidRPr="00000000" w14:paraId="00000050">
      <w:pPr>
        <w:rPr>
          <w:color w:val="3c78d8"/>
          <w:sz w:val="18"/>
          <w:szCs w:val="18"/>
        </w:rPr>
      </w:pPr>
      <w:r w:rsidDel="00000000" w:rsidR="00000000" w:rsidRPr="00000000">
        <w:rPr>
          <w:color w:val="3c78d8"/>
          <w:sz w:val="18"/>
          <w:szCs w:val="18"/>
          <w:rtl w:val="0"/>
        </w:rPr>
        <w:t xml:space="preserve">    - echo "Escaneando el repositorio en busca de secretos..."</w:t>
      </w:r>
    </w:p>
    <w:p w:rsidR="00000000" w:rsidDel="00000000" w:rsidP="00000000" w:rsidRDefault="00000000" w:rsidRPr="00000000" w14:paraId="00000051">
      <w:pPr>
        <w:rPr>
          <w:color w:val="3c78d8"/>
          <w:sz w:val="18"/>
          <w:szCs w:val="18"/>
        </w:rPr>
      </w:pPr>
      <w:r w:rsidDel="00000000" w:rsidR="00000000" w:rsidRPr="00000000">
        <w:rPr>
          <w:color w:val="3c78d8"/>
          <w:sz w:val="18"/>
          <w:szCs w:val="18"/>
          <w:rtl w:val="0"/>
        </w:rPr>
        <w:t xml:space="preserve">    - gitleaks detect --report-path=secrets-report.json --redact --exit-code 0 # Detecta secretos y crea un reporte</w:t>
      </w:r>
    </w:p>
    <w:p w:rsidR="00000000" w:rsidDel="00000000" w:rsidP="00000000" w:rsidRDefault="00000000" w:rsidRPr="00000000" w14:paraId="00000052">
      <w:pPr>
        <w:rPr>
          <w:color w:val="3c78d8"/>
          <w:sz w:val="18"/>
          <w:szCs w:val="18"/>
        </w:rPr>
      </w:pPr>
      <w:r w:rsidDel="00000000" w:rsidR="00000000" w:rsidRPr="00000000">
        <w:rPr>
          <w:color w:val="3c78d8"/>
          <w:sz w:val="18"/>
          <w:szCs w:val="18"/>
          <w:rtl w:val="0"/>
        </w:rPr>
        <w:t xml:space="preserve">  artifacts:</w:t>
      </w:r>
    </w:p>
    <w:p w:rsidR="00000000" w:rsidDel="00000000" w:rsidP="00000000" w:rsidRDefault="00000000" w:rsidRPr="00000000" w14:paraId="00000053">
      <w:pPr>
        <w:rPr>
          <w:color w:val="3c78d8"/>
          <w:sz w:val="18"/>
          <w:szCs w:val="18"/>
        </w:rPr>
      </w:pPr>
      <w:r w:rsidDel="00000000" w:rsidR="00000000" w:rsidRPr="00000000">
        <w:rPr>
          <w:color w:val="3c78d8"/>
          <w:sz w:val="18"/>
          <w:szCs w:val="18"/>
          <w:rtl w:val="0"/>
        </w:rPr>
        <w:t xml:space="preserve">    when: always</w:t>
      </w:r>
    </w:p>
    <w:p w:rsidR="00000000" w:rsidDel="00000000" w:rsidP="00000000" w:rsidRDefault="00000000" w:rsidRPr="00000000" w14:paraId="00000054">
      <w:pPr>
        <w:rPr>
          <w:color w:val="3c78d8"/>
          <w:sz w:val="18"/>
          <w:szCs w:val="18"/>
        </w:rPr>
      </w:pPr>
      <w:r w:rsidDel="00000000" w:rsidR="00000000" w:rsidRPr="00000000">
        <w:rPr>
          <w:color w:val="3c78d8"/>
          <w:sz w:val="18"/>
          <w:szCs w:val="18"/>
          <w:rtl w:val="0"/>
        </w:rPr>
        <w:t xml:space="preserve">    paths:</w:t>
      </w:r>
    </w:p>
    <w:p w:rsidR="00000000" w:rsidDel="00000000" w:rsidP="00000000" w:rsidRDefault="00000000" w:rsidRPr="00000000" w14:paraId="00000055">
      <w:pPr>
        <w:rPr>
          <w:color w:val="3c78d8"/>
          <w:sz w:val="18"/>
          <w:szCs w:val="18"/>
        </w:rPr>
      </w:pPr>
      <w:r w:rsidDel="00000000" w:rsidR="00000000" w:rsidRPr="00000000">
        <w:rPr>
          <w:color w:val="3c78d8"/>
          <w:sz w:val="18"/>
          <w:szCs w:val="18"/>
          <w:rtl w:val="0"/>
        </w:rPr>
        <w:t xml:space="preserve">      - secrets-report.json # Guarda el reporte de secretos como artefacto</w:t>
      </w:r>
    </w:p>
    <w:p w:rsidR="00000000" w:rsidDel="00000000" w:rsidP="00000000" w:rsidRDefault="00000000" w:rsidRPr="00000000" w14:paraId="00000056">
      <w:pPr>
        <w:rPr>
          <w:color w:val="3c78d8"/>
          <w:sz w:val="18"/>
          <w:szCs w:val="18"/>
        </w:rPr>
      </w:pPr>
      <w:r w:rsidDel="00000000" w:rsidR="00000000" w:rsidRPr="00000000">
        <w:rPr>
          <w:color w:val="3c78d8"/>
          <w:sz w:val="18"/>
          <w:szCs w:val="18"/>
          <w:rtl w:val="0"/>
        </w:rPr>
        <w:t xml:space="preserve">  allow_failure: true</w:t>
      </w:r>
    </w:p>
    <w:p w:rsidR="00000000" w:rsidDel="00000000" w:rsidP="00000000" w:rsidRDefault="00000000" w:rsidRPr="00000000" w14:paraId="00000057">
      <w:pPr>
        <w:rPr>
          <w:color w:val="3c78d8"/>
          <w:sz w:val="18"/>
          <w:szCs w:val="18"/>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Plantea controles de calidad de código seguro</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En cuanto a controles para este código plantearía un flujo de seguridad dentro del CI/CD que sea el eje central en donde se automatizan todas las pruebas de seguridad que no pueden ser pasadas por alto, que es el primer filtro y el más importante ya que en estos jobs incluiría los sast, sca y analisis de secrets para tener un buen primer filtro con respecto a la postura de seguridad actual.</w:t>
      </w:r>
    </w:p>
    <w:p w:rsidR="00000000" w:rsidDel="00000000" w:rsidP="00000000" w:rsidRDefault="00000000" w:rsidRPr="00000000" w14:paraId="0000005C">
      <w:pPr>
        <w:jc w:val="both"/>
        <w:rPr/>
      </w:pPr>
      <w:r w:rsidDel="00000000" w:rsidR="00000000" w:rsidRPr="00000000">
        <w:rPr>
          <w:rtl w:val="0"/>
        </w:rPr>
        <w:t xml:space="preserve">Después de que se ejecutan los escaneos, implementaría una prueba de calidad que  evalúa los resultados y decide si el código cumple con los estándares de seguridad definidos.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Para medir y mejorar la seguridad, me enfocaría en las siguientes métricas:</w:t>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Vulnerabilidades críticas y altas por pull request</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Tiempo Promedio de remediación.</w:t>
      </w:r>
    </w:p>
    <w:p w:rsidR="00000000" w:rsidDel="00000000" w:rsidP="00000000" w:rsidRDefault="00000000" w:rsidRPr="00000000" w14:paraId="00000065">
      <w:pPr>
        <w:numPr>
          <w:ilvl w:val="0"/>
          <w:numId w:val="2"/>
        </w:numPr>
        <w:ind w:left="720" w:hanging="360"/>
        <w:rPr>
          <w:u w:val="none"/>
        </w:rPr>
      </w:pPr>
      <w:r w:rsidDel="00000000" w:rsidR="00000000" w:rsidRPr="00000000">
        <w:rPr>
          <w:rtl w:val="0"/>
        </w:rPr>
        <w:t xml:space="preserve">Densidad de vulnerabilidades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Definimos umbrales claros para que no haya dudas sobre qué es aceptable.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numPr>
          <w:ilvl w:val="0"/>
          <w:numId w:val="1"/>
        </w:numPr>
        <w:ind w:left="720" w:hanging="360"/>
        <w:rPr>
          <w:u w:val="none"/>
        </w:rPr>
      </w:pPr>
      <w:r w:rsidDel="00000000" w:rsidR="00000000" w:rsidRPr="00000000">
        <w:rPr>
          <w:rtl w:val="0"/>
        </w:rPr>
        <w:t xml:space="preserve">Vulnerabilidades Críticas: El umbral es cero. Un pull request con un hallazgo crítico no puede ser aprobado ni fusionado.</w:t>
      </w:r>
    </w:p>
    <w:p w:rsidR="00000000" w:rsidDel="00000000" w:rsidP="00000000" w:rsidRDefault="00000000" w:rsidRPr="00000000" w14:paraId="0000006A">
      <w:pPr>
        <w:numPr>
          <w:ilvl w:val="0"/>
          <w:numId w:val="1"/>
        </w:numPr>
        <w:ind w:left="720" w:hanging="360"/>
        <w:rPr>
          <w:u w:val="none"/>
        </w:rPr>
      </w:pPr>
      <w:r w:rsidDel="00000000" w:rsidR="00000000" w:rsidRPr="00000000">
        <w:rPr>
          <w:rtl w:val="0"/>
        </w:rPr>
        <w:t xml:space="preserve">Vulnerabilidades Altas: Se permite un número muy bajo), pero con un plazo estricto para su corrección. La meta sigue siendo cero.</w:t>
      </w:r>
    </w:p>
    <w:p w:rsidR="00000000" w:rsidDel="00000000" w:rsidP="00000000" w:rsidRDefault="00000000" w:rsidRPr="00000000" w14:paraId="0000006B">
      <w:pPr>
        <w:numPr>
          <w:ilvl w:val="0"/>
          <w:numId w:val="1"/>
        </w:numPr>
        <w:ind w:left="720" w:hanging="360"/>
        <w:rPr>
          <w:u w:val="none"/>
        </w:rPr>
      </w:pPr>
      <w:r w:rsidDel="00000000" w:rsidR="00000000" w:rsidRPr="00000000">
        <w:rPr>
          <w:rtl w:val="0"/>
        </w:rPr>
        <w:t xml:space="preserve">Vulnerabilidades Medias y Bajas: No bloquean el pipeline, pero se registran en un sistema de seguimiento (ej. Jira) para ser corregidas en iteraciones futuras, evitando que se acumulen.</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Configuraría el primer filtro de fallo del pipe en analisis de calidad, en donde se encuentre un parametro que permita fallar el pipe segun los umbrales es decir si tengo mas de 5 criticas que falle.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En el SAST también incluiria un exit code 1 para fallar si encuentra findings peligrosos.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sectPr>
      <w:pgSz w:h="11909" w:w="16834"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0f4f9"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