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1BC1E3" w14:textId="6CE62D8C" w:rsidR="00F032F7" w:rsidRPr="004C07B4" w:rsidRDefault="00A369F7" w:rsidP="004F7032">
      <w:pPr>
        <w:rPr>
          <w:rFonts w:ascii="Sylfaen" w:hAnsi="Sylfaen"/>
          <w:color w:val="404040" w:themeColor="text1" w:themeTint="BF"/>
          <w:sz w:val="40"/>
          <w:szCs w:val="40"/>
          <w:lang w:val="ka-GE"/>
        </w:rPr>
      </w:pPr>
      <w:r>
        <w:rPr>
          <w:rFonts w:ascii="Sylfaen" w:hAnsi="Sylfaen"/>
          <w:color w:val="404040" w:themeColor="text1" w:themeTint="BF"/>
          <w:sz w:val="40"/>
          <w:szCs w:val="40"/>
          <w:lang w:val="ka-GE"/>
        </w:rPr>
        <w:t>ჯეოლაბ ონლაინი</w:t>
      </w:r>
    </w:p>
    <w:p w14:paraId="729F2A1F" w14:textId="37E0692F" w:rsidR="004F7032" w:rsidRPr="004C07B4" w:rsidRDefault="004F7032" w:rsidP="004F7032">
      <w:pPr>
        <w:rPr>
          <w:rFonts w:ascii="Sylfaen" w:hAnsi="Sylfaen"/>
          <w:color w:val="404040" w:themeColor="text1" w:themeTint="BF"/>
          <w:lang w:val="ka-GE"/>
        </w:rPr>
      </w:pPr>
    </w:p>
    <w:p w14:paraId="37300B6A" w14:textId="77777777" w:rsidR="007F6ED4" w:rsidRPr="004C07B4" w:rsidRDefault="007F6ED4" w:rsidP="004F7032">
      <w:pPr>
        <w:rPr>
          <w:rFonts w:ascii="Sylfaen" w:hAnsi="Sylfaen"/>
          <w:color w:val="404040" w:themeColor="text1" w:themeTint="BF"/>
          <w:lang w:val="ka-GE"/>
        </w:rPr>
      </w:pPr>
    </w:p>
    <w:p w14:paraId="668F4B82" w14:textId="22F37FA9" w:rsidR="004F7032" w:rsidRPr="004C07B4" w:rsidRDefault="004F7032" w:rsidP="004F7032">
      <w:pPr>
        <w:rPr>
          <w:rFonts w:ascii="Sylfaen" w:hAnsi="Sylfaen"/>
          <w:color w:val="404040" w:themeColor="text1" w:themeTint="BF"/>
          <w:sz w:val="32"/>
          <w:szCs w:val="32"/>
          <w:lang w:val="ka-GE"/>
        </w:rPr>
      </w:pPr>
      <w:r w:rsidRPr="004C07B4">
        <w:rPr>
          <w:rFonts w:ascii="Sylfaen" w:hAnsi="Sylfaen"/>
          <w:color w:val="404040" w:themeColor="text1" w:themeTint="BF"/>
          <w:sz w:val="32"/>
          <w:szCs w:val="32"/>
          <w:lang w:val="ka-GE"/>
        </w:rPr>
        <w:t>აღწერა</w:t>
      </w:r>
    </w:p>
    <w:p w14:paraId="72752B4B" w14:textId="6B9E04A1" w:rsidR="004F7032" w:rsidRPr="004C07B4" w:rsidRDefault="00ED55F2" w:rsidP="004F7032">
      <w:pPr>
        <w:rPr>
          <w:rFonts w:ascii="Sylfaen" w:hAnsi="Sylfaen"/>
          <w:color w:val="404040" w:themeColor="text1" w:themeTint="BF"/>
          <w:lang w:val="ka-GE"/>
        </w:rPr>
      </w:pPr>
      <w:r>
        <w:rPr>
          <w:rFonts w:ascii="Sylfaen" w:hAnsi="Sylfaen"/>
          <w:color w:val="404040" w:themeColor="text1" w:themeTint="BF"/>
          <w:lang w:val="ka-GE"/>
        </w:rPr>
        <w:t>ჯეოლაბ ონლაინი არის ვებგვერდი, რომელზეც განთავსდება ინფორმაცია ჯეოლაბში არსებული კურსების შესახებ.</w:t>
      </w:r>
    </w:p>
    <w:p w14:paraId="49327DFD" w14:textId="1F9B368F" w:rsidR="004F7032" w:rsidRPr="004C07B4" w:rsidRDefault="004F7032" w:rsidP="004F7032">
      <w:pPr>
        <w:rPr>
          <w:rFonts w:ascii="Sylfaen" w:hAnsi="Sylfaen"/>
          <w:color w:val="404040" w:themeColor="text1" w:themeTint="BF"/>
          <w:lang w:val="ka-GE"/>
        </w:rPr>
      </w:pPr>
    </w:p>
    <w:p w14:paraId="2088DC20" w14:textId="0F9B1DA6" w:rsidR="003528BA" w:rsidRPr="004C07B4" w:rsidRDefault="003528BA" w:rsidP="004F7032">
      <w:pPr>
        <w:rPr>
          <w:rFonts w:ascii="Sylfaen" w:hAnsi="Sylfaen"/>
          <w:color w:val="404040" w:themeColor="text1" w:themeTint="BF"/>
          <w:sz w:val="32"/>
          <w:szCs w:val="32"/>
          <w:lang w:val="ka-GE"/>
        </w:rPr>
      </w:pPr>
      <w:r w:rsidRPr="004C07B4">
        <w:rPr>
          <w:rFonts w:ascii="Sylfaen" w:hAnsi="Sylfaen"/>
          <w:color w:val="404040" w:themeColor="text1" w:themeTint="BF"/>
          <w:sz w:val="32"/>
          <w:szCs w:val="32"/>
          <w:lang w:val="ka-GE"/>
        </w:rPr>
        <w:t>დიზაინი და რესფონსივი</w:t>
      </w:r>
    </w:p>
    <w:p w14:paraId="4CCD2685" w14:textId="53A02439" w:rsidR="003528BA" w:rsidRPr="004C07B4" w:rsidRDefault="003528BA" w:rsidP="004F7032">
      <w:pPr>
        <w:rPr>
          <w:rFonts w:ascii="Sylfaen" w:hAnsi="Sylfaen"/>
          <w:color w:val="404040" w:themeColor="text1" w:themeTint="BF"/>
          <w:lang w:val="ka-GE"/>
        </w:rPr>
      </w:pPr>
      <w:r w:rsidRPr="004C07B4">
        <w:rPr>
          <w:rFonts w:ascii="Sylfaen" w:hAnsi="Sylfaen"/>
          <w:color w:val="404040" w:themeColor="text1" w:themeTint="BF"/>
          <w:lang w:val="ka-GE"/>
        </w:rPr>
        <w:t>დიზაინის ფოლდერში ნახავთ pdf ფაილს, რომელიც შეგიძლიათ, გახსნათ ილუსტრატორის / ფოტოშოპის მეშვეობით. ფოლდერში ნახავთ ფონტების თითო ფაილს. ფოტოები და ლოგოები დამოუკიდებლად ამოჭერით.</w:t>
      </w:r>
      <w:r w:rsidR="00DE1BBC">
        <w:rPr>
          <w:rFonts w:ascii="Sylfaen" w:hAnsi="Sylfaen"/>
          <w:color w:val="404040" w:themeColor="text1" w:themeTint="BF"/>
          <w:lang w:val="ka-GE"/>
        </w:rPr>
        <w:t xml:space="preserve"> თუ ილუსტრატორმა ფონტები ვერ დაინახა, დააყენეთ ისინი თქვენს კომპიუტერში.</w:t>
      </w:r>
    </w:p>
    <w:p w14:paraId="79C05864" w14:textId="77777777" w:rsidR="00355A70" w:rsidRPr="004C07B4" w:rsidRDefault="00355A70" w:rsidP="00355A70">
      <w:pPr>
        <w:rPr>
          <w:rFonts w:ascii="Sylfaen" w:hAnsi="Sylfaen"/>
          <w:color w:val="404040" w:themeColor="text1" w:themeTint="BF"/>
          <w:lang w:val="ka-GE"/>
        </w:rPr>
      </w:pPr>
      <w:r w:rsidRPr="004C07B4">
        <w:rPr>
          <w:rFonts w:ascii="Sylfaen" w:hAnsi="Sylfaen"/>
          <w:color w:val="404040" w:themeColor="text1" w:themeTint="BF"/>
          <w:lang w:val="ka-GE"/>
        </w:rPr>
        <w:t>ვებგვერდს ამ ეტაპზე არ აქვს რესფონსივ დიზაინი. ამის გამო, რესფონსივი ააწყეთ თქვენი გემოვნების მიხედვით</w:t>
      </w:r>
      <w:r>
        <w:rPr>
          <w:rFonts w:ascii="Sylfaen" w:hAnsi="Sylfaen"/>
          <w:color w:val="404040" w:themeColor="text1" w:themeTint="BF"/>
          <w:lang w:val="ka-GE"/>
        </w:rPr>
        <w:t xml:space="preserve"> (შეათანხმეთ ხელმძღვანელთან)</w:t>
      </w:r>
      <w:r w:rsidRPr="004C07B4">
        <w:rPr>
          <w:rFonts w:ascii="Sylfaen" w:hAnsi="Sylfaen"/>
          <w:color w:val="404040" w:themeColor="text1" w:themeTint="BF"/>
          <w:lang w:val="ka-GE"/>
        </w:rPr>
        <w:t>.</w:t>
      </w:r>
    </w:p>
    <w:p w14:paraId="7BBFA802" w14:textId="77777777" w:rsidR="003528BA" w:rsidRPr="004C07B4" w:rsidRDefault="003528BA" w:rsidP="004F7032">
      <w:pPr>
        <w:rPr>
          <w:rFonts w:ascii="Sylfaen" w:hAnsi="Sylfaen"/>
          <w:color w:val="404040" w:themeColor="text1" w:themeTint="BF"/>
          <w:lang w:val="ka-GE"/>
        </w:rPr>
      </w:pPr>
    </w:p>
    <w:p w14:paraId="0562EB7B" w14:textId="2548EE19" w:rsidR="004F7032" w:rsidRPr="004C07B4" w:rsidRDefault="004F7032" w:rsidP="004F7032">
      <w:pPr>
        <w:rPr>
          <w:rFonts w:ascii="Sylfaen" w:hAnsi="Sylfaen"/>
          <w:color w:val="404040" w:themeColor="text1" w:themeTint="BF"/>
          <w:sz w:val="32"/>
          <w:szCs w:val="32"/>
          <w:lang w:val="ka-GE"/>
        </w:rPr>
      </w:pPr>
      <w:r w:rsidRPr="004C07B4">
        <w:rPr>
          <w:rFonts w:ascii="Sylfaen" w:hAnsi="Sylfaen"/>
          <w:color w:val="404040" w:themeColor="text1" w:themeTint="BF"/>
          <w:sz w:val="32"/>
          <w:szCs w:val="32"/>
          <w:lang w:val="ka-GE"/>
        </w:rPr>
        <w:t>გვერდები</w:t>
      </w:r>
    </w:p>
    <w:p w14:paraId="79E30062" w14:textId="630C3308" w:rsidR="004F7032" w:rsidRPr="004C07B4" w:rsidRDefault="004F7032" w:rsidP="004F7032">
      <w:pPr>
        <w:rPr>
          <w:rFonts w:ascii="Sylfaen" w:hAnsi="Sylfaen"/>
          <w:color w:val="404040" w:themeColor="text1" w:themeTint="BF"/>
          <w:lang w:val="ka-GE"/>
        </w:rPr>
      </w:pPr>
      <w:r w:rsidRPr="004C07B4">
        <w:rPr>
          <w:rFonts w:ascii="Sylfaen" w:hAnsi="Sylfaen"/>
          <w:color w:val="404040" w:themeColor="text1" w:themeTint="BF"/>
          <w:lang w:val="ka-GE"/>
        </w:rPr>
        <w:t>ამ ეტაპზე ვებგვერდს აქვს</w:t>
      </w:r>
      <w:r w:rsidR="002432CF">
        <w:rPr>
          <w:rFonts w:ascii="Sylfaen" w:hAnsi="Sylfaen"/>
          <w:color w:val="404040" w:themeColor="text1" w:themeTint="BF"/>
          <w:lang w:val="ka-GE"/>
        </w:rPr>
        <w:t xml:space="preserve"> 2</w:t>
      </w:r>
      <w:r w:rsidRPr="004C07B4">
        <w:rPr>
          <w:rFonts w:ascii="Sylfaen" w:hAnsi="Sylfaen"/>
          <w:color w:val="404040" w:themeColor="text1" w:themeTint="BF"/>
          <w:lang w:val="ka-GE"/>
        </w:rPr>
        <w:t xml:space="preserve"> გვერდი: მთავარი</w:t>
      </w:r>
      <w:r w:rsidR="002432CF">
        <w:rPr>
          <w:rFonts w:ascii="Sylfaen" w:hAnsi="Sylfaen"/>
          <w:color w:val="404040" w:themeColor="text1" w:themeTint="BF"/>
          <w:lang w:val="ka-GE"/>
        </w:rPr>
        <w:t xml:space="preserve"> (ლექციები) და მიმართულების შიდა გვერდი</w:t>
      </w:r>
      <w:r w:rsidRPr="004C07B4">
        <w:rPr>
          <w:rFonts w:ascii="Sylfaen" w:hAnsi="Sylfaen"/>
          <w:color w:val="404040" w:themeColor="text1" w:themeTint="BF"/>
          <w:lang w:val="ka-GE"/>
        </w:rPr>
        <w:t xml:space="preserve">. </w:t>
      </w:r>
      <w:r w:rsidR="002432CF">
        <w:rPr>
          <w:rFonts w:ascii="Sylfaen" w:hAnsi="Sylfaen"/>
          <w:color w:val="404040" w:themeColor="text1" w:themeTint="BF"/>
          <w:lang w:val="ka-GE"/>
        </w:rPr>
        <w:t>ორიევე გვერდიდან მენიუში ლექციების ტექსტზე და ლოგოზე კლიკის დროს უნდა გადავიდეთ მთავარ გვერდზე. მთავარი გვერდიდან, ნებისმიერ მიმართულებაზე კლიკის დროს - მიმართულების შიდა გვერდზე.</w:t>
      </w:r>
    </w:p>
    <w:p w14:paraId="31E66C0C" w14:textId="6FCBE7AA" w:rsidR="004F7032" w:rsidRPr="004C07B4" w:rsidRDefault="004F7032" w:rsidP="004F7032">
      <w:pPr>
        <w:rPr>
          <w:rFonts w:ascii="Sylfaen" w:hAnsi="Sylfaen"/>
          <w:color w:val="404040" w:themeColor="text1" w:themeTint="BF"/>
          <w:lang w:val="ka-GE"/>
        </w:rPr>
      </w:pPr>
    </w:p>
    <w:p w14:paraId="7C8366C1" w14:textId="5324B148" w:rsidR="004F7032" w:rsidRPr="004C07B4" w:rsidRDefault="004F7032" w:rsidP="004F7032">
      <w:pPr>
        <w:rPr>
          <w:rFonts w:ascii="Sylfaen" w:hAnsi="Sylfaen"/>
          <w:color w:val="404040" w:themeColor="text1" w:themeTint="BF"/>
          <w:sz w:val="32"/>
          <w:szCs w:val="32"/>
          <w:lang w:val="ka-GE"/>
        </w:rPr>
      </w:pPr>
      <w:r w:rsidRPr="004C07B4">
        <w:rPr>
          <w:rFonts w:ascii="Sylfaen" w:hAnsi="Sylfaen"/>
          <w:color w:val="404040" w:themeColor="text1" w:themeTint="BF"/>
          <w:sz w:val="32"/>
          <w:szCs w:val="32"/>
          <w:lang w:val="ka-GE"/>
        </w:rPr>
        <w:t>მენიუ და ფუტერი</w:t>
      </w:r>
    </w:p>
    <w:p w14:paraId="5AE25F99" w14:textId="73A4550F" w:rsidR="004F7032" w:rsidRPr="004C07B4" w:rsidRDefault="002A2437" w:rsidP="004F7032">
      <w:pPr>
        <w:rPr>
          <w:rFonts w:ascii="Sylfaen" w:hAnsi="Sylfaen"/>
          <w:color w:val="404040" w:themeColor="text1" w:themeTint="BF"/>
          <w:lang w:val="ka-GE"/>
        </w:rPr>
      </w:pPr>
      <w:r>
        <w:rPr>
          <w:rFonts w:ascii="Sylfaen" w:hAnsi="Sylfaen"/>
          <w:color w:val="404040" w:themeColor="text1" w:themeTint="BF"/>
          <w:lang w:val="ka-GE"/>
        </w:rPr>
        <w:t>ორივე</w:t>
      </w:r>
      <w:bookmarkStart w:id="0" w:name="_GoBack"/>
      <w:bookmarkEnd w:id="0"/>
      <w:r w:rsidR="004F7032" w:rsidRPr="004C07B4">
        <w:rPr>
          <w:rFonts w:ascii="Sylfaen" w:hAnsi="Sylfaen"/>
          <w:color w:val="404040" w:themeColor="text1" w:themeTint="BF"/>
          <w:lang w:val="ka-GE"/>
        </w:rPr>
        <w:t xml:space="preserve"> გვერდს აქვს საერთო მენიუ და ფუტერი. მენიუში შედის ლოგო, ძიების ნაწილი, ნავიგაცია და </w:t>
      </w:r>
      <w:r w:rsidR="006904AE">
        <w:rPr>
          <w:rFonts w:ascii="Sylfaen" w:hAnsi="Sylfaen"/>
          <w:color w:val="404040" w:themeColor="text1" w:themeTint="BF"/>
          <w:lang w:val="ka-GE"/>
        </w:rPr>
        <w:t>დალოგნების (შესვლის) ღილაკი.</w:t>
      </w:r>
      <w:r w:rsidR="004F7032" w:rsidRPr="004C07B4">
        <w:rPr>
          <w:rFonts w:ascii="Sylfaen" w:hAnsi="Sylfaen"/>
          <w:color w:val="404040" w:themeColor="text1" w:themeTint="BF"/>
          <w:lang w:val="ka-GE"/>
        </w:rPr>
        <w:t xml:space="preserve"> </w:t>
      </w:r>
      <w:r w:rsidR="006904AE">
        <w:rPr>
          <w:rFonts w:ascii="Sylfaen" w:hAnsi="Sylfaen"/>
          <w:color w:val="404040" w:themeColor="text1" w:themeTint="BF"/>
          <w:lang w:val="ka-GE"/>
        </w:rPr>
        <w:t xml:space="preserve">მენიუს </w:t>
      </w:r>
      <w:r w:rsidR="004F7032" w:rsidRPr="004C07B4">
        <w:rPr>
          <w:rFonts w:ascii="Sylfaen" w:hAnsi="Sylfaen"/>
          <w:color w:val="404040" w:themeColor="text1" w:themeTint="BF"/>
          <w:lang w:val="ka-GE"/>
        </w:rPr>
        <w:t>ტექსტ</w:t>
      </w:r>
      <w:r w:rsidR="006904AE">
        <w:rPr>
          <w:rFonts w:ascii="Sylfaen" w:hAnsi="Sylfaen"/>
          <w:color w:val="404040" w:themeColor="text1" w:themeTint="BF"/>
          <w:lang w:val="ka-GE"/>
        </w:rPr>
        <w:t>ებ</w:t>
      </w:r>
      <w:r w:rsidR="004F7032" w:rsidRPr="004C07B4">
        <w:rPr>
          <w:rFonts w:ascii="Sylfaen" w:hAnsi="Sylfaen"/>
          <w:color w:val="404040" w:themeColor="text1" w:themeTint="BF"/>
          <w:lang w:val="ka-GE"/>
        </w:rPr>
        <w:t xml:space="preserve">ზე მაუსის გადატარებისას ის უნდა გახდეს </w:t>
      </w:r>
      <w:r w:rsidR="006904AE">
        <w:rPr>
          <w:rFonts w:ascii="Sylfaen" w:hAnsi="Sylfaen"/>
          <w:color w:val="404040" w:themeColor="text1" w:themeTint="BF"/>
          <w:lang w:val="ka-GE"/>
        </w:rPr>
        <w:t xml:space="preserve">ლურჯი </w:t>
      </w:r>
      <w:r w:rsidR="004F7032" w:rsidRPr="004C07B4">
        <w:rPr>
          <w:rFonts w:ascii="Sylfaen" w:hAnsi="Sylfaen"/>
          <w:color w:val="404040" w:themeColor="text1" w:themeTint="BF"/>
          <w:lang w:val="ka-GE"/>
        </w:rPr>
        <w:t>(როგორც დიზაინში ჩანს</w:t>
      </w:r>
      <w:r w:rsidR="006904AE">
        <w:rPr>
          <w:rFonts w:ascii="Sylfaen" w:hAnsi="Sylfaen"/>
          <w:color w:val="404040" w:themeColor="text1" w:themeTint="BF"/>
          <w:lang w:val="ka-GE"/>
        </w:rPr>
        <w:t>)</w:t>
      </w:r>
      <w:r w:rsidR="004F7032" w:rsidRPr="004C07B4">
        <w:rPr>
          <w:rFonts w:ascii="Sylfaen" w:hAnsi="Sylfaen"/>
          <w:color w:val="404040" w:themeColor="text1" w:themeTint="BF"/>
          <w:lang w:val="ka-GE"/>
        </w:rPr>
        <w:t xml:space="preserve">. </w:t>
      </w:r>
      <w:r w:rsidR="006904AE">
        <w:rPr>
          <w:rFonts w:ascii="Sylfaen" w:hAnsi="Sylfaen"/>
          <w:color w:val="404040" w:themeColor="text1" w:themeTint="BF"/>
          <w:lang w:val="ka-GE"/>
        </w:rPr>
        <w:t>ფუტერი მხოლოდ იასამნისფერი ხაზია.</w:t>
      </w:r>
    </w:p>
    <w:p w14:paraId="43C8C2C1" w14:textId="07E451F0" w:rsidR="000A1B8D" w:rsidRPr="004C07B4" w:rsidRDefault="000A1B8D" w:rsidP="004F7032">
      <w:pPr>
        <w:rPr>
          <w:rFonts w:ascii="Sylfaen" w:hAnsi="Sylfaen"/>
          <w:color w:val="404040" w:themeColor="text1" w:themeTint="BF"/>
          <w:lang w:val="ka-GE"/>
        </w:rPr>
      </w:pPr>
    </w:p>
    <w:p w14:paraId="5D282646" w14:textId="4E4676F6" w:rsidR="000A1B8D" w:rsidRPr="004C07B4" w:rsidRDefault="000A1B8D" w:rsidP="004F7032">
      <w:pPr>
        <w:rPr>
          <w:rFonts w:ascii="Sylfaen" w:hAnsi="Sylfaen"/>
          <w:color w:val="404040" w:themeColor="text1" w:themeTint="BF"/>
          <w:sz w:val="32"/>
          <w:szCs w:val="32"/>
          <w:lang w:val="ka-GE"/>
        </w:rPr>
      </w:pPr>
      <w:r w:rsidRPr="004C07B4">
        <w:rPr>
          <w:rFonts w:ascii="Sylfaen" w:hAnsi="Sylfaen"/>
          <w:color w:val="404040" w:themeColor="text1" w:themeTint="BF"/>
          <w:sz w:val="32"/>
          <w:szCs w:val="32"/>
          <w:lang w:val="ka-GE"/>
        </w:rPr>
        <w:t>მთავარი გვერდი</w:t>
      </w:r>
    </w:p>
    <w:p w14:paraId="004E9EE0" w14:textId="7FE9CCB5" w:rsidR="000A1B8D" w:rsidRDefault="000A1B8D" w:rsidP="004F7032">
      <w:pPr>
        <w:rPr>
          <w:rFonts w:ascii="Sylfaen" w:hAnsi="Sylfaen"/>
          <w:color w:val="404040" w:themeColor="text1" w:themeTint="BF"/>
          <w:lang w:val="ka-GE"/>
        </w:rPr>
      </w:pPr>
      <w:r w:rsidRPr="004C07B4">
        <w:rPr>
          <w:rFonts w:ascii="Sylfaen" w:hAnsi="Sylfaen"/>
          <w:color w:val="404040" w:themeColor="text1" w:themeTint="BF"/>
          <w:lang w:val="ka-GE"/>
        </w:rPr>
        <w:t>მთავარი გვერდი</w:t>
      </w:r>
      <w:r w:rsidR="00FF2BE0">
        <w:rPr>
          <w:rFonts w:ascii="Sylfaen" w:hAnsi="Sylfaen"/>
          <w:color w:val="404040" w:themeColor="text1" w:themeTint="BF"/>
          <w:lang w:val="ka-GE"/>
        </w:rPr>
        <w:t xml:space="preserve">ს მენიუმ და ფოტომ უნდა დაიკავონ ეკრანის მაქსიმუმი. მიუხედავად იმისა, თუ რამხელაა ეკრანი სიმაღლეში, მთავარი ფოტო ბოლომდე უნდა მიეკრას ეკრანს და </w:t>
      </w:r>
      <w:r w:rsidR="00FF2BE0">
        <w:rPr>
          <w:rFonts w:ascii="Sylfaen" w:hAnsi="Sylfaen"/>
          <w:color w:val="404040" w:themeColor="text1" w:themeTint="BF"/>
          <w:lang w:val="ka-GE"/>
        </w:rPr>
        <w:lastRenderedPageBreak/>
        <w:t xml:space="preserve">დანარჩენი კონტენტი დასქროლვის შემთხვევაში უნდა გამოჩნდეს. შესვლის ღილაკზე კლიკისას მთავარ ფოტოზე ზემოდან უნდა გამოჩნდეს შესაბამისი შესავსები ველები. თუ შესვლის ღილაკს მომხმარებელმა დააკლიკა მიმართულების შიდა გვერდიდან, </w:t>
      </w:r>
      <w:r w:rsidR="00D63C11">
        <w:rPr>
          <w:rFonts w:ascii="Sylfaen" w:hAnsi="Sylfaen"/>
          <w:color w:val="404040" w:themeColor="text1" w:themeTint="BF"/>
          <w:lang w:val="ka-GE"/>
        </w:rPr>
        <w:t>არაფერი არ მოხდეს.</w:t>
      </w:r>
    </w:p>
    <w:p w14:paraId="475F2DDF" w14:textId="7971F183" w:rsidR="00D63C11" w:rsidRDefault="00D63C11" w:rsidP="004F7032">
      <w:pPr>
        <w:rPr>
          <w:rFonts w:ascii="Sylfaen" w:hAnsi="Sylfaen"/>
          <w:color w:val="404040" w:themeColor="text1" w:themeTint="BF"/>
          <w:lang w:val="ka-GE"/>
        </w:rPr>
      </w:pPr>
      <w:r>
        <w:rPr>
          <w:rFonts w:ascii="Sylfaen" w:hAnsi="Sylfaen"/>
          <w:color w:val="404040" w:themeColor="text1" w:themeTint="BF"/>
          <w:lang w:val="ka-GE"/>
        </w:rPr>
        <w:t>მთავარი ფოტოს ქვემოთ, მიმართულებების ნაწილში ჩამოთვლილი ჯეოლაბში არსებული მიმართულებები. მიმართულების ყველა ლოგო ჩანს დიზაინის მესამე გვერდზე. თითოეულთან მაუსის მიტანისას მიმართულების ყუთი უნდა ამოტრიალდეს (ან სხვა ეფექტი მოიფიქრეთ) და დაეწეროს ის ტექსტი, რასაც ხედავთ დიზაინის ყუთის ადგილას პირველ გვერდზე. „ვრცლად“ ღილაკზე კლიკისას უნდა გაიხსნას მიმართულების შიდა გვერდი.</w:t>
      </w:r>
    </w:p>
    <w:p w14:paraId="234B3204" w14:textId="3803BE82" w:rsidR="00D63C11" w:rsidRPr="004C07B4" w:rsidRDefault="00D63C11" w:rsidP="004F7032">
      <w:pPr>
        <w:rPr>
          <w:rFonts w:ascii="Sylfaen" w:hAnsi="Sylfaen"/>
          <w:color w:val="404040" w:themeColor="text1" w:themeTint="BF"/>
          <w:lang w:val="ka-GE"/>
        </w:rPr>
      </w:pPr>
      <w:r>
        <w:rPr>
          <w:rFonts w:ascii="Sylfaen" w:hAnsi="Sylfaen"/>
          <w:color w:val="404040" w:themeColor="text1" w:themeTint="BF"/>
          <w:lang w:val="ka-GE"/>
        </w:rPr>
        <w:t>ლექციების სექციაში, ნაცრისფერი ყუთების მაგივრად ჩასვით იუთუბის ლინკები. ლექციისა და ლექტორის ყუთებზე მაუსის გადატარებისას ლექციის სახელი და ლექტორის სახელი და გვარი უნდა გამუქდეს.</w:t>
      </w:r>
    </w:p>
    <w:p w14:paraId="1A9AAC02" w14:textId="3AC57E4D" w:rsidR="000A1B8D" w:rsidRPr="004C07B4" w:rsidRDefault="000A1B8D" w:rsidP="004F7032">
      <w:pPr>
        <w:rPr>
          <w:rFonts w:ascii="Sylfaen" w:hAnsi="Sylfaen"/>
          <w:color w:val="404040" w:themeColor="text1" w:themeTint="BF"/>
          <w:lang w:val="ka-GE"/>
        </w:rPr>
      </w:pPr>
    </w:p>
    <w:p w14:paraId="70460E4A" w14:textId="7B5FF77F" w:rsidR="000A1B8D" w:rsidRPr="004C07B4" w:rsidRDefault="00D63C11" w:rsidP="004F7032">
      <w:pPr>
        <w:rPr>
          <w:rFonts w:ascii="Sylfaen" w:hAnsi="Sylfaen"/>
          <w:color w:val="404040" w:themeColor="text1" w:themeTint="BF"/>
          <w:sz w:val="32"/>
          <w:szCs w:val="32"/>
          <w:lang w:val="ka-GE"/>
        </w:rPr>
      </w:pPr>
      <w:r>
        <w:rPr>
          <w:rFonts w:ascii="Sylfaen" w:hAnsi="Sylfaen"/>
          <w:color w:val="404040" w:themeColor="text1" w:themeTint="BF"/>
          <w:sz w:val="32"/>
          <w:szCs w:val="32"/>
          <w:lang w:val="ka-GE"/>
        </w:rPr>
        <w:t>მიმართულების შიდა გვერდი</w:t>
      </w:r>
    </w:p>
    <w:p w14:paraId="05F307E8" w14:textId="64EE6E76" w:rsidR="000A1B8D" w:rsidRPr="004C07B4" w:rsidRDefault="00D63C11" w:rsidP="004F7032">
      <w:pPr>
        <w:rPr>
          <w:rFonts w:ascii="Sylfaen" w:hAnsi="Sylfaen"/>
          <w:color w:val="404040" w:themeColor="text1" w:themeTint="BF"/>
          <w:lang w:val="ka-GE"/>
        </w:rPr>
      </w:pPr>
      <w:r>
        <w:rPr>
          <w:rFonts w:ascii="Sylfaen" w:hAnsi="Sylfaen"/>
          <w:color w:val="404040" w:themeColor="text1" w:themeTint="BF"/>
          <w:lang w:val="ka-GE"/>
        </w:rPr>
        <w:t>მიმართულების აღწერის ქვემოთ ჩამოთვლილია ამ მიმართულებაში არსებული კურსების სახელები (პოლიგრაფიული, ინტერფეისი და ა.შ.), თითოეულთან მაუსის მიტანისას მისი ფერი უნდა ხდებოდეს იასამნისფერი</w:t>
      </w:r>
      <w:r w:rsidR="000A25A5">
        <w:rPr>
          <w:rFonts w:ascii="Sylfaen" w:hAnsi="Sylfaen"/>
          <w:color w:val="404040" w:themeColor="text1" w:themeTint="BF"/>
          <w:lang w:val="ka-GE"/>
        </w:rPr>
        <w:t>.</w:t>
      </w:r>
    </w:p>
    <w:p w14:paraId="752A9BDF" w14:textId="34EED164" w:rsidR="00D92E9D" w:rsidRPr="004C07B4" w:rsidRDefault="00D92E9D" w:rsidP="004F7032">
      <w:pPr>
        <w:rPr>
          <w:rFonts w:ascii="Sylfaen" w:hAnsi="Sylfaen"/>
          <w:color w:val="404040" w:themeColor="text1" w:themeTint="BF"/>
          <w:lang w:val="ka-GE"/>
        </w:rPr>
      </w:pPr>
    </w:p>
    <w:p w14:paraId="73276ACC" w14:textId="7FFF1DC7" w:rsidR="00D92E9D" w:rsidRPr="00E57D22" w:rsidRDefault="00E57D22" w:rsidP="004F7032">
      <w:pPr>
        <w:rPr>
          <w:rFonts w:ascii="Sylfaen" w:hAnsi="Sylfaen"/>
          <w:color w:val="404040" w:themeColor="text1" w:themeTint="BF"/>
          <w:sz w:val="32"/>
          <w:szCs w:val="32"/>
          <w:lang w:val="ka-GE"/>
        </w:rPr>
      </w:pPr>
      <w:r w:rsidRPr="00E57D22">
        <w:rPr>
          <w:rFonts w:ascii="Sylfaen" w:hAnsi="Sylfaen"/>
          <w:color w:val="404040" w:themeColor="text1" w:themeTint="BF"/>
          <w:sz w:val="32"/>
          <w:szCs w:val="32"/>
          <w:lang w:val="ka-GE"/>
        </w:rPr>
        <w:t>სხვა ეფექტები</w:t>
      </w:r>
      <w:r w:rsidR="00D14BCA">
        <w:rPr>
          <w:rFonts w:ascii="Sylfaen" w:hAnsi="Sylfaen"/>
          <w:color w:val="404040" w:themeColor="text1" w:themeTint="BF"/>
          <w:sz w:val="32"/>
          <w:szCs w:val="32"/>
          <w:lang w:val="ka-GE"/>
        </w:rPr>
        <w:t xml:space="preserve"> / ცვლილებები</w:t>
      </w:r>
    </w:p>
    <w:p w14:paraId="65864542" w14:textId="70461672" w:rsidR="00E57D22" w:rsidRPr="004C07B4" w:rsidRDefault="00E57D22" w:rsidP="004F7032">
      <w:pPr>
        <w:rPr>
          <w:rFonts w:ascii="Sylfaen" w:hAnsi="Sylfaen"/>
          <w:color w:val="404040" w:themeColor="text1" w:themeTint="BF"/>
          <w:lang w:val="ka-GE"/>
        </w:rPr>
      </w:pPr>
      <w:r>
        <w:rPr>
          <w:rFonts w:ascii="Sylfaen" w:hAnsi="Sylfaen"/>
          <w:color w:val="404040" w:themeColor="text1" w:themeTint="BF"/>
          <w:lang w:val="ka-GE"/>
        </w:rPr>
        <w:t xml:space="preserve">თუ ფიქრობთ, რომ ვებგვერდს მოუხდებოდა დამატებითი ეფექტები, მიმართეთ თქვენს ლექტორს და </w:t>
      </w:r>
      <w:r w:rsidR="00D14BCA">
        <w:rPr>
          <w:rFonts w:ascii="Sylfaen" w:hAnsi="Sylfaen"/>
          <w:color w:val="404040" w:themeColor="text1" w:themeTint="BF"/>
          <w:lang w:val="ka-GE"/>
        </w:rPr>
        <w:t xml:space="preserve">ნებისმიერი დამატებით ეფექტი ან არსებული ცვლილება </w:t>
      </w:r>
      <w:r>
        <w:rPr>
          <w:rFonts w:ascii="Sylfaen" w:hAnsi="Sylfaen"/>
          <w:color w:val="404040" w:themeColor="text1" w:themeTint="BF"/>
          <w:lang w:val="ka-GE"/>
        </w:rPr>
        <w:t>მასთან შეათანხმეთ.</w:t>
      </w:r>
    </w:p>
    <w:p w14:paraId="07633A21" w14:textId="77777777" w:rsidR="00D92E9D" w:rsidRPr="004C07B4" w:rsidRDefault="00D92E9D" w:rsidP="004F7032">
      <w:pPr>
        <w:rPr>
          <w:rFonts w:ascii="Sylfaen" w:hAnsi="Sylfaen"/>
          <w:color w:val="404040" w:themeColor="text1" w:themeTint="BF"/>
          <w:lang w:val="ka-GE"/>
        </w:rPr>
      </w:pPr>
    </w:p>
    <w:p w14:paraId="01E7272E" w14:textId="77777777" w:rsidR="000A1B8D" w:rsidRPr="004C07B4" w:rsidRDefault="000A1B8D" w:rsidP="004F7032">
      <w:pPr>
        <w:rPr>
          <w:rFonts w:ascii="Sylfaen" w:hAnsi="Sylfaen"/>
          <w:color w:val="404040" w:themeColor="text1" w:themeTint="BF"/>
          <w:lang w:val="ka-GE"/>
        </w:rPr>
      </w:pPr>
    </w:p>
    <w:p w14:paraId="43A0890B" w14:textId="00B6530A" w:rsidR="000A1B8D" w:rsidRPr="004C07B4" w:rsidRDefault="000A1B8D" w:rsidP="004F7032">
      <w:pPr>
        <w:rPr>
          <w:rFonts w:ascii="Sylfaen" w:hAnsi="Sylfaen"/>
          <w:color w:val="404040" w:themeColor="text1" w:themeTint="BF"/>
          <w:lang w:val="ka-GE"/>
        </w:rPr>
      </w:pPr>
    </w:p>
    <w:p w14:paraId="6D9C4EF1" w14:textId="77777777" w:rsidR="000A1B8D" w:rsidRPr="004C07B4" w:rsidRDefault="000A1B8D" w:rsidP="004F7032">
      <w:pPr>
        <w:rPr>
          <w:rFonts w:ascii="Sylfaen" w:hAnsi="Sylfaen"/>
          <w:color w:val="404040" w:themeColor="text1" w:themeTint="BF"/>
          <w:lang w:val="ka-GE"/>
        </w:rPr>
      </w:pPr>
    </w:p>
    <w:p w14:paraId="271DB986" w14:textId="77777777" w:rsidR="004F7032" w:rsidRPr="004C07B4" w:rsidRDefault="004F7032" w:rsidP="004F7032">
      <w:pPr>
        <w:rPr>
          <w:rFonts w:ascii="Sylfaen" w:hAnsi="Sylfaen"/>
          <w:color w:val="404040" w:themeColor="text1" w:themeTint="BF"/>
          <w:lang w:val="ka-GE"/>
        </w:rPr>
      </w:pPr>
    </w:p>
    <w:p w14:paraId="4ABBC79B" w14:textId="20E55077" w:rsidR="004F7032" w:rsidRPr="004C07B4" w:rsidRDefault="004F7032" w:rsidP="004F7032">
      <w:pPr>
        <w:rPr>
          <w:rFonts w:ascii="Sylfaen" w:hAnsi="Sylfaen"/>
          <w:color w:val="404040" w:themeColor="text1" w:themeTint="BF"/>
          <w:lang w:val="ka-GE"/>
        </w:rPr>
      </w:pPr>
    </w:p>
    <w:p w14:paraId="184C9FD4" w14:textId="77777777" w:rsidR="004F7032" w:rsidRPr="004C07B4" w:rsidRDefault="004F7032" w:rsidP="004F7032">
      <w:pPr>
        <w:rPr>
          <w:rFonts w:ascii="Sylfaen" w:hAnsi="Sylfaen"/>
          <w:color w:val="404040" w:themeColor="text1" w:themeTint="BF"/>
          <w:lang w:val="ka-GE"/>
        </w:rPr>
      </w:pPr>
    </w:p>
    <w:sectPr w:rsidR="004F7032" w:rsidRPr="004C07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22B"/>
    <w:rsid w:val="000A1B8D"/>
    <w:rsid w:val="000A25A5"/>
    <w:rsid w:val="002432CF"/>
    <w:rsid w:val="002A2437"/>
    <w:rsid w:val="003012E7"/>
    <w:rsid w:val="003528BA"/>
    <w:rsid w:val="00355A70"/>
    <w:rsid w:val="004C07B4"/>
    <w:rsid w:val="004F7032"/>
    <w:rsid w:val="005B1B57"/>
    <w:rsid w:val="0064509B"/>
    <w:rsid w:val="006904AE"/>
    <w:rsid w:val="006B1119"/>
    <w:rsid w:val="007F6ED4"/>
    <w:rsid w:val="008040A1"/>
    <w:rsid w:val="00A369F7"/>
    <w:rsid w:val="00A92CBA"/>
    <w:rsid w:val="00BC453E"/>
    <w:rsid w:val="00BF53B4"/>
    <w:rsid w:val="00C20029"/>
    <w:rsid w:val="00D14BCA"/>
    <w:rsid w:val="00D63C11"/>
    <w:rsid w:val="00D92E9D"/>
    <w:rsid w:val="00DE1BBC"/>
    <w:rsid w:val="00E57D22"/>
    <w:rsid w:val="00E9522B"/>
    <w:rsid w:val="00ED55F2"/>
    <w:rsid w:val="00FF2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06EE4"/>
  <w15:chartTrackingRefBased/>
  <w15:docId w15:val="{7593D684-7029-488C-BFA0-1EF725E56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361</Words>
  <Characters>2059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Anano</dc:creator>
  <cp:keywords/>
  <dc:description/>
  <cp:lastModifiedBy>Anano</cp:lastModifiedBy>
  <cp:revision>29</cp:revision>
  <dcterms:created xsi:type="dcterms:W3CDTF">2018-12-20T22:23:00Z</dcterms:created>
  <dcterms:modified xsi:type="dcterms:W3CDTF">2018-12-24T16:30:00Z</dcterms:modified>
</cp:coreProperties>
</file>