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7ED7" w14:textId="48C5FB0C" w:rsidR="008610CD" w:rsidRDefault="00985B44" w:rsidP="00985B44">
      <w:pPr>
        <w:spacing w:after="0" w:line="240" w:lineRule="auto"/>
        <w:jc w:val="center"/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TAREA 1</w:t>
      </w:r>
    </w:p>
    <w:p w14:paraId="6E3CCE3A" w14:textId="2A0ECB33" w:rsidR="00985B44" w:rsidRDefault="00985B44" w:rsidP="00985B44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</w:p>
    <w:p w14:paraId="1496331B" w14:textId="7032158E" w:rsidR="00985B44" w:rsidRDefault="00985B44" w:rsidP="00985B44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Utilice la hoja Edades, con los 67042 registros de edades de los sujetos de la muestra, y con base en la distribución de frecuencias elaborada para esos datos, calcule los siguientes estadísticos con el uso de las </w:t>
      </w:r>
      <w:r w:rsidRPr="00985B44">
        <w:rPr>
          <w:rFonts w:ascii="Rockwell" w:hAnsi="Rockwell"/>
          <w:b/>
          <w:bCs/>
          <w:sz w:val="28"/>
          <w:szCs w:val="28"/>
          <w:u w:val="single"/>
        </w:rPr>
        <w:t>fórmulas para datos agrupados</w:t>
      </w:r>
      <w:r>
        <w:rPr>
          <w:rFonts w:ascii="Rockwell" w:hAnsi="Rockwell"/>
          <w:sz w:val="28"/>
          <w:szCs w:val="28"/>
        </w:rPr>
        <w:t>:</w:t>
      </w:r>
    </w:p>
    <w:p w14:paraId="4C71EEEF" w14:textId="49E82B74" w:rsidR="00985B44" w:rsidRDefault="00985B44" w:rsidP="00985B44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</w:p>
    <w:p w14:paraId="6AD7D8CE" w14:textId="17A2F513" w:rsidR="00985B44" w:rsidRDefault="00985B44" w:rsidP="00985B4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Media aritmética, moda, mediana.</w:t>
      </w:r>
    </w:p>
    <w:p w14:paraId="61A08A4E" w14:textId="60100FD4" w:rsidR="00985B44" w:rsidRDefault="00985B44" w:rsidP="00985B4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Varianza, desviación estándar.</w:t>
      </w:r>
    </w:p>
    <w:p w14:paraId="633C293B" w14:textId="7743E6D2" w:rsidR="00985B44" w:rsidRDefault="00985B44" w:rsidP="00985B44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</w:p>
    <w:p w14:paraId="02FAF962" w14:textId="6F5F3518" w:rsidR="00985B44" w:rsidRDefault="00985B44" w:rsidP="00985B44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Las fórmulas de estos estadísticos están en los capítulos 8 y 9 del libro de Miguel Gómez Barrantes.</w:t>
      </w:r>
    </w:p>
    <w:p w14:paraId="3284BCDA" w14:textId="294DB6A9" w:rsidR="00985B44" w:rsidRDefault="00985B44" w:rsidP="00985B44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</w:p>
    <w:p w14:paraId="25654577" w14:textId="4BF1BE66" w:rsidR="00985B44" w:rsidRPr="00985B44" w:rsidRDefault="00985B44" w:rsidP="00985B44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Los cálculos los pueden realizar en hojas Excel o de otras aplicaciones y deben ser enviados al profesor a más tardar el 1</w:t>
      </w:r>
      <w:r w:rsidR="0052557D">
        <w:rPr>
          <w:rFonts w:ascii="Rockwell" w:hAnsi="Rockwell"/>
          <w:sz w:val="28"/>
          <w:szCs w:val="28"/>
        </w:rPr>
        <w:t>6</w:t>
      </w:r>
      <w:r>
        <w:rPr>
          <w:rFonts w:ascii="Rockwell" w:hAnsi="Rockwell"/>
          <w:sz w:val="28"/>
          <w:szCs w:val="28"/>
        </w:rPr>
        <w:t xml:space="preserve"> de febrero a las 6 pm.</w:t>
      </w:r>
    </w:p>
    <w:sectPr w:rsidR="00985B44" w:rsidRPr="00985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47C6"/>
    <w:multiLevelType w:val="hybridMultilevel"/>
    <w:tmpl w:val="E7C4FEF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55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4"/>
    <w:rsid w:val="0052557D"/>
    <w:rsid w:val="008610CD"/>
    <w:rsid w:val="009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27622"/>
  <w15:chartTrackingRefBased/>
  <w15:docId w15:val="{D526D751-FC85-491E-AA98-EEF345A6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Muñoz Giró</dc:creator>
  <cp:keywords/>
  <dc:description/>
  <cp:lastModifiedBy>Juan Enrique Muñoz Giró</cp:lastModifiedBy>
  <cp:revision>2</cp:revision>
  <dcterms:created xsi:type="dcterms:W3CDTF">2022-02-03T21:14:00Z</dcterms:created>
  <dcterms:modified xsi:type="dcterms:W3CDTF">2023-02-02T23:36:00Z</dcterms:modified>
</cp:coreProperties>
</file>