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288" w:rsidRPr="005D2B96" w:rsidRDefault="00A60288" w:rsidP="0004134A">
      <w:pPr>
        <w:pStyle w:val="Ttulo1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lang w:val="es-CO"/>
        </w:rPr>
        <w:t>Informe Técnico de Aseguramiento de Calidad (QA)</w:t>
      </w:r>
    </w:p>
    <w:p w:rsidR="00A60288" w:rsidRPr="005D2B96" w:rsidRDefault="00A60288" w:rsidP="0004134A">
      <w:pPr>
        <w:pStyle w:val="NormalWeb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Proyecto:</w:t>
      </w:r>
      <w:r w:rsidRPr="005D2B96">
        <w:rPr>
          <w:rFonts w:ascii="Arial" w:hAnsi="Arial" w:cs="Arial"/>
          <w:lang w:val="es-CO"/>
        </w:rPr>
        <w:t xml:space="preserve"> Sistema de Gestión de Citas Médicas – Sprint 1</w:t>
      </w:r>
    </w:p>
    <w:p w:rsidR="00A60288" w:rsidRPr="005D2B96" w:rsidRDefault="00A60288" w:rsidP="0004134A">
      <w:pPr>
        <w:pStyle w:val="NormalWeb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Responsable de QA:</w:t>
      </w:r>
      <w:r w:rsidRPr="005D2B96">
        <w:rPr>
          <w:rFonts w:ascii="Arial" w:hAnsi="Arial" w:cs="Arial"/>
          <w:lang w:val="es-CO"/>
        </w:rPr>
        <w:t xml:space="preserve"> Juan Sebastián Mayorga</w:t>
      </w:r>
    </w:p>
    <w:p w:rsidR="00A60288" w:rsidRPr="005D2B96" w:rsidRDefault="00A60288" w:rsidP="0004134A">
      <w:pPr>
        <w:pStyle w:val="NormalWeb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Responsable de Requerimientos:</w:t>
      </w:r>
      <w:r w:rsidRPr="005D2B96">
        <w:rPr>
          <w:rFonts w:ascii="Arial" w:hAnsi="Arial" w:cs="Arial"/>
          <w:lang w:val="es-CO"/>
        </w:rPr>
        <w:t xml:space="preserve"> Carlos Julián Benavides</w:t>
      </w:r>
    </w:p>
    <w:p w:rsidR="00A60288" w:rsidRPr="005D2B96" w:rsidRDefault="00A60288" w:rsidP="0004134A">
      <w:pPr>
        <w:pStyle w:val="NormalWeb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Tecnologías:</w:t>
      </w:r>
      <w:r w:rsidRPr="005D2B96">
        <w:rPr>
          <w:rFonts w:ascii="Arial" w:hAnsi="Arial" w:cs="Arial"/>
          <w:lang w:val="es-CO"/>
        </w:rPr>
        <w:t xml:space="preserve"> Django, Python, SQLite, Coverage.py</w:t>
      </w:r>
    </w:p>
    <w:p w:rsidR="00A60288" w:rsidRPr="005D2B96" w:rsidRDefault="00A60288" w:rsidP="0004134A">
      <w:pPr>
        <w:pStyle w:val="Ttulo2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lang w:val="es-CO"/>
        </w:rPr>
        <w:t>1. Introducción</w:t>
      </w:r>
    </w:p>
    <w:p w:rsidR="00A60288" w:rsidRPr="005D2B96" w:rsidRDefault="00A60288" w:rsidP="0004134A">
      <w:pPr>
        <w:pStyle w:val="NormalWeb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lang w:val="es-CO"/>
        </w:rPr>
        <w:t xml:space="preserve">El presente documento detalla el ciclo de pruebas ejecutado para el módulo de </w:t>
      </w:r>
      <w:r w:rsidRPr="005D2B96">
        <w:rPr>
          <w:rFonts w:ascii="Arial" w:hAnsi="Arial" w:cs="Arial"/>
          <w:b/>
          <w:bCs/>
          <w:lang w:val="es-CO"/>
        </w:rPr>
        <w:t>Buscador de Médicos</w:t>
      </w:r>
      <w:r w:rsidRPr="005D2B96">
        <w:rPr>
          <w:rFonts w:ascii="Arial" w:hAnsi="Arial" w:cs="Arial"/>
          <w:lang w:val="es-CO"/>
        </w:rPr>
        <w:t xml:space="preserve">. En el marco de la ingeniería de software moderna, se aplicó un enfoque de </w:t>
      </w:r>
      <w:r w:rsidRPr="005D2B96">
        <w:rPr>
          <w:rFonts w:ascii="Arial" w:hAnsi="Arial" w:cs="Arial"/>
          <w:b/>
          <w:bCs/>
          <w:lang w:val="es-CO"/>
        </w:rPr>
        <w:t>Shift-Left Testing</w:t>
      </w:r>
      <w:r w:rsidRPr="005D2B96">
        <w:rPr>
          <w:rFonts w:ascii="Arial" w:hAnsi="Arial" w:cs="Arial"/>
          <w:lang w:val="es-CO"/>
        </w:rPr>
        <w:t xml:space="preserve">, integrando pruebas unitarias e integración desde las primeras fases del desarrollo para garantizar la fiabilidad del endpoint </w:t>
      </w:r>
      <w:r w:rsidRPr="005D2B96">
        <w:rPr>
          <w:rStyle w:val="CdigoHTML"/>
          <w:rFonts w:ascii="Arial" w:hAnsi="Arial" w:cs="Arial"/>
          <w:lang w:val="es-CO"/>
        </w:rPr>
        <w:t>/medicos</w:t>
      </w:r>
      <w:r w:rsidRPr="005D2B96">
        <w:rPr>
          <w:rFonts w:ascii="Arial" w:hAnsi="Arial" w:cs="Arial"/>
          <w:lang w:val="es-CO"/>
        </w:rPr>
        <w:t xml:space="preserve"> y su correcta interacción con la base de datos relacional del proyecto.</w:t>
      </w:r>
    </w:p>
    <w:p w:rsidR="00A60288" w:rsidRPr="005D2B96" w:rsidRDefault="00A60288" w:rsidP="0004134A">
      <w:pPr>
        <w:pStyle w:val="Ttulo2"/>
        <w:rPr>
          <w:rFonts w:ascii="Arial" w:hAnsi="Arial" w:cs="Arial"/>
        </w:rPr>
      </w:pPr>
      <w:r w:rsidRPr="005D2B96">
        <w:rPr>
          <w:rFonts w:ascii="Arial" w:hAnsi="Arial" w:cs="Arial"/>
        </w:rPr>
        <w:t>2. Objetivos</w:t>
      </w:r>
    </w:p>
    <w:p w:rsidR="00A60288" w:rsidRPr="005D2B96" w:rsidRDefault="00A60288" w:rsidP="0004134A">
      <w:pPr>
        <w:pStyle w:val="NormalWeb"/>
        <w:numPr>
          <w:ilvl w:val="0"/>
          <w:numId w:val="8"/>
        </w:numPr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Validar la lógica de negocio:</w:t>
      </w:r>
      <w:r w:rsidRPr="005D2B96">
        <w:rPr>
          <w:rFonts w:ascii="Arial" w:hAnsi="Arial" w:cs="Arial"/>
          <w:lang w:val="es-CO"/>
        </w:rPr>
        <w:t xml:space="preserve"> Asegurar que el filtrado por especialidad cumpla con los criterios de aceptación funcionales.</w:t>
      </w:r>
    </w:p>
    <w:p w:rsidR="00A60288" w:rsidRPr="005D2B96" w:rsidRDefault="00A60288" w:rsidP="0004134A">
      <w:pPr>
        <w:pStyle w:val="NormalWeb"/>
        <w:numPr>
          <w:ilvl w:val="0"/>
          <w:numId w:val="8"/>
        </w:numPr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Garantizar la integridad de datos:</w:t>
      </w:r>
      <w:r w:rsidRPr="005D2B96">
        <w:rPr>
          <w:rFonts w:ascii="Arial" w:hAnsi="Arial" w:cs="Arial"/>
          <w:lang w:val="es-CO"/>
        </w:rPr>
        <w:t xml:space="preserve"> Verificar que la comunicación entre el backend y el motor </w:t>
      </w:r>
      <w:r w:rsidRPr="005D2B96">
        <w:rPr>
          <w:rFonts w:ascii="Arial" w:hAnsi="Arial" w:cs="Arial"/>
          <w:b/>
          <w:bCs/>
          <w:lang w:val="es-CO"/>
        </w:rPr>
        <w:t>SQLite</w:t>
      </w:r>
      <w:r w:rsidRPr="005D2B96">
        <w:rPr>
          <w:rFonts w:ascii="Arial" w:hAnsi="Arial" w:cs="Arial"/>
          <w:lang w:val="es-CO"/>
        </w:rPr>
        <w:t xml:space="preserve"> sea precisa mediante pruebas de integración.</w:t>
      </w:r>
    </w:p>
    <w:p w:rsidR="00A60288" w:rsidRPr="005D2B96" w:rsidRDefault="00A60288" w:rsidP="0004134A">
      <w:pPr>
        <w:pStyle w:val="NormalWeb"/>
        <w:numPr>
          <w:ilvl w:val="0"/>
          <w:numId w:val="8"/>
        </w:numPr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Medir la cobertura de código:</w:t>
      </w:r>
      <w:r w:rsidRPr="005D2B96">
        <w:rPr>
          <w:rFonts w:ascii="Arial" w:hAnsi="Arial" w:cs="Arial"/>
          <w:lang w:val="es-CO"/>
        </w:rPr>
        <w:t xml:space="preserve"> Cuantificar el alcance de las pruebas mediante herramientas de análisis estático para asegurar que el código crítico esté protegido contra regresiones.</w:t>
      </w:r>
    </w:p>
    <w:p w:rsidR="00A60288" w:rsidRPr="005D2B96" w:rsidRDefault="00A60288" w:rsidP="0004134A">
      <w:pPr>
        <w:pStyle w:val="Ttulo2"/>
        <w:rPr>
          <w:rFonts w:ascii="Arial" w:hAnsi="Arial" w:cs="Arial"/>
        </w:rPr>
      </w:pPr>
      <w:r w:rsidRPr="005D2B96">
        <w:rPr>
          <w:rFonts w:ascii="Arial" w:hAnsi="Arial" w:cs="Arial"/>
        </w:rPr>
        <w:t>3. Entorno de Pruebas</w:t>
      </w:r>
    </w:p>
    <w:p w:rsidR="00A60288" w:rsidRPr="005D2B96" w:rsidRDefault="00A60288" w:rsidP="0004134A">
      <w:pPr>
        <w:pStyle w:val="NormalWeb"/>
        <w:numPr>
          <w:ilvl w:val="0"/>
          <w:numId w:val="9"/>
        </w:numPr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Base de Datos de Prueba (SetUp):</w:t>
      </w:r>
      <w:r w:rsidRPr="005D2B96">
        <w:rPr>
          <w:rFonts w:ascii="Arial" w:hAnsi="Arial" w:cs="Arial"/>
          <w:lang w:val="es-CO"/>
        </w:rPr>
        <w:t xml:space="preserve"> Se configuró un entorno aislado con 3 registros controlados: 2 médicos de "Cardiología" y 1 de "Pediatría".</w:t>
      </w:r>
    </w:p>
    <w:p w:rsidR="00A60288" w:rsidRPr="005D2B96" w:rsidRDefault="00A60288" w:rsidP="0004134A">
      <w:pPr>
        <w:pStyle w:val="NormalWeb"/>
        <w:numPr>
          <w:ilvl w:val="0"/>
          <w:numId w:val="9"/>
        </w:numPr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Herramientas:</w:t>
      </w:r>
      <w:r w:rsidRPr="005D2B96">
        <w:rPr>
          <w:rFonts w:ascii="Arial" w:hAnsi="Arial" w:cs="Arial"/>
          <w:lang w:val="es-CO"/>
        </w:rPr>
        <w:t xml:space="preserve"> Marco de pruebas nativo de Django (</w:t>
      </w:r>
      <w:r w:rsidRPr="005D2B96">
        <w:rPr>
          <w:rStyle w:val="CdigoHTML"/>
          <w:rFonts w:ascii="Arial" w:hAnsi="Arial" w:cs="Arial"/>
          <w:lang w:val="es-CO"/>
        </w:rPr>
        <w:t>django.test</w:t>
      </w:r>
      <w:r w:rsidRPr="005D2B96">
        <w:rPr>
          <w:rFonts w:ascii="Arial" w:hAnsi="Arial" w:cs="Arial"/>
          <w:lang w:val="es-CO"/>
        </w:rPr>
        <w:t xml:space="preserve">) y librería </w:t>
      </w:r>
      <w:r w:rsidRPr="005D2B96">
        <w:rPr>
          <w:rStyle w:val="CdigoHTML"/>
          <w:rFonts w:ascii="Arial" w:hAnsi="Arial" w:cs="Arial"/>
          <w:lang w:val="es-CO"/>
        </w:rPr>
        <w:t>coverage</w:t>
      </w:r>
      <w:r w:rsidRPr="005D2B96">
        <w:rPr>
          <w:rFonts w:ascii="Arial" w:hAnsi="Arial" w:cs="Arial"/>
          <w:lang w:val="es-CO"/>
        </w:rPr>
        <w:t xml:space="preserve"> para el análisis de métricas.</w:t>
      </w:r>
    </w:p>
    <w:p w:rsidR="0004134A" w:rsidRPr="005D2B96" w:rsidRDefault="0004134A" w:rsidP="0004134A">
      <w:pPr>
        <w:pStyle w:val="Ttulo2"/>
        <w:rPr>
          <w:rFonts w:ascii="Arial" w:hAnsi="Arial" w:cs="Arial"/>
          <w:lang w:val="es-CO"/>
        </w:rPr>
      </w:pPr>
    </w:p>
    <w:p w:rsidR="0004134A" w:rsidRPr="005D2B96" w:rsidRDefault="0004134A" w:rsidP="0004134A">
      <w:pPr>
        <w:pStyle w:val="Ttulo2"/>
        <w:rPr>
          <w:rFonts w:ascii="Arial" w:hAnsi="Arial" w:cs="Arial"/>
          <w:lang w:val="es-CO"/>
        </w:rPr>
      </w:pPr>
    </w:p>
    <w:p w:rsidR="0004134A" w:rsidRPr="005D2B96" w:rsidRDefault="0004134A" w:rsidP="0004134A">
      <w:pPr>
        <w:pStyle w:val="Ttulo2"/>
        <w:rPr>
          <w:rFonts w:ascii="Arial" w:hAnsi="Arial" w:cs="Arial"/>
          <w:lang w:val="es-CO"/>
        </w:rPr>
      </w:pPr>
    </w:p>
    <w:p w:rsidR="00A60288" w:rsidRPr="005D2B96" w:rsidRDefault="00A60288" w:rsidP="0004134A">
      <w:pPr>
        <w:pStyle w:val="Ttulo2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lang w:val="es-CO"/>
        </w:rPr>
        <w:lastRenderedPageBreak/>
        <w:t>4. Descripción de Casos de Prueba</w:t>
      </w:r>
    </w:p>
    <w:p w:rsidR="00A60288" w:rsidRPr="005D2B96" w:rsidRDefault="00A60288" w:rsidP="0004134A">
      <w:pPr>
        <w:pStyle w:val="Ttulo3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lang w:val="es-CO"/>
        </w:rPr>
        <w:t>A. Pruebas de Integración (Capa de Datos)</w:t>
      </w:r>
    </w:p>
    <w:p w:rsidR="00A60288" w:rsidRPr="005D2B96" w:rsidRDefault="00A60288" w:rsidP="0004134A">
      <w:pPr>
        <w:pStyle w:val="NormalWeb"/>
        <w:numPr>
          <w:ilvl w:val="0"/>
          <w:numId w:val="10"/>
        </w:numPr>
        <w:rPr>
          <w:rFonts w:ascii="Arial" w:hAnsi="Arial" w:cs="Arial"/>
        </w:rPr>
      </w:pPr>
      <w:r w:rsidRPr="005D2B96">
        <w:rPr>
          <w:rFonts w:ascii="Arial" w:hAnsi="Arial" w:cs="Arial"/>
          <w:b/>
          <w:bCs/>
        </w:rPr>
        <w:t>Test 1: Especialidad Exacta</w:t>
      </w:r>
    </w:p>
    <w:p w:rsidR="00A60288" w:rsidRPr="005D2B96" w:rsidRDefault="00A60288" w:rsidP="0004134A">
      <w:pPr>
        <w:pStyle w:val="NormalWeb"/>
        <w:numPr>
          <w:ilvl w:val="1"/>
          <w:numId w:val="10"/>
        </w:numPr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Comando:</w:t>
      </w:r>
      <w:r w:rsidRPr="005D2B96">
        <w:rPr>
          <w:rFonts w:ascii="Arial" w:hAnsi="Arial" w:cs="Arial"/>
          <w:lang w:val="es-CO"/>
        </w:rPr>
        <w:t xml:space="preserve"> </w:t>
      </w:r>
      <w:r w:rsidRPr="005D2B96">
        <w:rPr>
          <w:rStyle w:val="CdigoHTML"/>
          <w:rFonts w:ascii="Arial" w:hAnsi="Arial" w:cs="Arial"/>
          <w:lang w:val="es-CO"/>
        </w:rPr>
        <w:t>test_integracion_filtro_especialidad_exacta</w:t>
      </w:r>
    </w:p>
    <w:p w:rsidR="00A60288" w:rsidRPr="005D2B96" w:rsidRDefault="00A60288" w:rsidP="0004134A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5D2B96">
        <w:rPr>
          <w:rFonts w:ascii="Arial" w:hAnsi="Arial" w:cs="Arial"/>
          <w:b/>
          <w:bCs/>
        </w:rPr>
        <w:t>Resultado:</w:t>
      </w:r>
      <w:r w:rsidRPr="005D2B96">
        <w:rPr>
          <w:rFonts w:ascii="Arial" w:hAnsi="Arial" w:cs="Arial"/>
        </w:rPr>
        <w:t xml:space="preserve"> OK</w:t>
      </w:r>
    </w:p>
    <w:p w:rsidR="0004134A" w:rsidRPr="005D2B96" w:rsidRDefault="00A60288" w:rsidP="0004134A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5D2B96">
        <w:rPr>
          <w:rFonts w:ascii="Arial" w:hAnsi="Arial" w:cs="Arial"/>
          <w:b/>
          <w:bCs/>
        </w:rPr>
        <w:t>Evidencia:</w:t>
      </w:r>
    </w:p>
    <w:p w:rsidR="00A60288" w:rsidRPr="005D2B96" w:rsidRDefault="0004134A" w:rsidP="0004134A">
      <w:pPr>
        <w:pStyle w:val="NormalWeb"/>
        <w:ind w:left="1440"/>
        <w:rPr>
          <w:rFonts w:ascii="Arial" w:hAnsi="Arial" w:cs="Arial"/>
        </w:rPr>
      </w:pPr>
      <w:r w:rsidRPr="005D2B96">
        <w:rPr>
          <w:rFonts w:ascii="Arial" w:hAnsi="Arial" w:cs="Arial"/>
          <w:b/>
          <w:bCs/>
          <w:sz w:val="27"/>
          <w:szCs w:val="27"/>
        </w:rPr>
        <w:drawing>
          <wp:inline distT="0" distB="0" distL="0" distR="0" wp14:anchorId="1EE75B9A" wp14:editId="2CB1E9C1">
            <wp:extent cx="5612130" cy="16656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288" w:rsidRPr="005D2B96" w:rsidRDefault="00A60288" w:rsidP="0004134A">
      <w:pPr>
        <w:pStyle w:val="NormalWeb"/>
        <w:numPr>
          <w:ilvl w:val="0"/>
          <w:numId w:val="10"/>
        </w:numPr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Test 2: Cambio de Filtro (Otra Especialidad)</w:t>
      </w:r>
    </w:p>
    <w:p w:rsidR="00A60288" w:rsidRPr="005D2B96" w:rsidRDefault="00A60288" w:rsidP="0004134A">
      <w:pPr>
        <w:pStyle w:val="NormalWeb"/>
        <w:numPr>
          <w:ilvl w:val="1"/>
          <w:numId w:val="10"/>
        </w:numPr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Comando:</w:t>
      </w:r>
      <w:r w:rsidRPr="005D2B96">
        <w:rPr>
          <w:rFonts w:ascii="Arial" w:hAnsi="Arial" w:cs="Arial"/>
          <w:lang w:val="es-CO"/>
        </w:rPr>
        <w:t xml:space="preserve"> </w:t>
      </w:r>
      <w:r w:rsidRPr="005D2B96">
        <w:rPr>
          <w:rStyle w:val="CdigoHTML"/>
          <w:rFonts w:ascii="Arial" w:hAnsi="Arial" w:cs="Arial"/>
          <w:lang w:val="es-CO"/>
        </w:rPr>
        <w:t>test_integracion_filtro_otra_especialidad</w:t>
      </w:r>
    </w:p>
    <w:p w:rsidR="00A60288" w:rsidRPr="005D2B96" w:rsidRDefault="00A60288" w:rsidP="0004134A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5D2B96">
        <w:rPr>
          <w:rFonts w:ascii="Arial" w:hAnsi="Arial" w:cs="Arial"/>
          <w:b/>
          <w:bCs/>
        </w:rPr>
        <w:t>Resultado:</w:t>
      </w:r>
      <w:r w:rsidRPr="005D2B96">
        <w:rPr>
          <w:rFonts w:ascii="Arial" w:hAnsi="Arial" w:cs="Arial"/>
        </w:rPr>
        <w:t xml:space="preserve"> OK</w:t>
      </w:r>
    </w:p>
    <w:p w:rsidR="0004134A" w:rsidRPr="005D2B96" w:rsidRDefault="00A60288" w:rsidP="0004134A">
      <w:pPr>
        <w:pStyle w:val="NormalWeb"/>
        <w:numPr>
          <w:ilvl w:val="1"/>
          <w:numId w:val="10"/>
        </w:numPr>
        <w:rPr>
          <w:rFonts w:ascii="Arial" w:hAnsi="Arial" w:cs="Arial"/>
        </w:rPr>
      </w:pPr>
      <w:r w:rsidRPr="005D2B96">
        <w:rPr>
          <w:rFonts w:ascii="Arial" w:hAnsi="Arial" w:cs="Arial"/>
          <w:b/>
          <w:bCs/>
        </w:rPr>
        <w:t>Evidencia:</w:t>
      </w:r>
    </w:p>
    <w:p w:rsidR="00A60288" w:rsidRPr="005D2B96" w:rsidRDefault="0004134A" w:rsidP="0004134A">
      <w:pPr>
        <w:pStyle w:val="NormalWeb"/>
        <w:ind w:left="1440"/>
        <w:rPr>
          <w:rFonts w:ascii="Arial" w:hAnsi="Arial" w:cs="Arial"/>
        </w:rPr>
      </w:pPr>
      <w:r w:rsidRPr="005D2B96">
        <w:rPr>
          <w:rFonts w:ascii="Arial" w:hAnsi="Arial" w:cs="Arial"/>
          <w:lang w:val="es-CO"/>
        </w:rPr>
        <w:drawing>
          <wp:inline distT="0" distB="0" distL="0" distR="0" wp14:anchorId="492EC610" wp14:editId="22713B84">
            <wp:extent cx="5612130" cy="16871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96" w:rsidRDefault="005D2B96" w:rsidP="0004134A">
      <w:pPr>
        <w:pStyle w:val="Ttulo3"/>
        <w:rPr>
          <w:rFonts w:ascii="Arial" w:hAnsi="Arial" w:cs="Arial"/>
          <w:lang w:val="es-CO"/>
        </w:rPr>
      </w:pPr>
    </w:p>
    <w:p w:rsidR="005D2B96" w:rsidRDefault="005D2B96" w:rsidP="0004134A">
      <w:pPr>
        <w:pStyle w:val="Ttulo3"/>
        <w:rPr>
          <w:rFonts w:ascii="Arial" w:hAnsi="Arial" w:cs="Arial"/>
          <w:lang w:val="es-CO"/>
        </w:rPr>
      </w:pPr>
    </w:p>
    <w:p w:rsidR="005D2B96" w:rsidRDefault="005D2B96" w:rsidP="0004134A">
      <w:pPr>
        <w:pStyle w:val="Ttulo3"/>
        <w:rPr>
          <w:rFonts w:ascii="Arial" w:hAnsi="Arial" w:cs="Arial"/>
          <w:lang w:val="es-CO"/>
        </w:rPr>
      </w:pPr>
    </w:p>
    <w:p w:rsidR="005D2B96" w:rsidRDefault="005D2B96" w:rsidP="0004134A">
      <w:pPr>
        <w:pStyle w:val="Ttulo3"/>
        <w:rPr>
          <w:rFonts w:ascii="Arial" w:hAnsi="Arial" w:cs="Arial"/>
          <w:lang w:val="es-CO"/>
        </w:rPr>
      </w:pPr>
    </w:p>
    <w:p w:rsidR="005D2B96" w:rsidRDefault="005D2B96" w:rsidP="0004134A">
      <w:pPr>
        <w:pStyle w:val="Ttulo3"/>
        <w:rPr>
          <w:rFonts w:ascii="Arial" w:hAnsi="Arial" w:cs="Arial"/>
          <w:lang w:val="es-CO"/>
        </w:rPr>
      </w:pPr>
    </w:p>
    <w:p w:rsidR="00A60288" w:rsidRPr="005D2B96" w:rsidRDefault="00A60288" w:rsidP="0004134A">
      <w:pPr>
        <w:pStyle w:val="Ttulo3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lang w:val="es-CO"/>
        </w:rPr>
        <w:lastRenderedPageBreak/>
        <w:t>B. Pruebas Unitarias (Lógica de Backend)</w:t>
      </w:r>
    </w:p>
    <w:p w:rsidR="00A60288" w:rsidRPr="005D2B96" w:rsidRDefault="00A60288" w:rsidP="0004134A">
      <w:pPr>
        <w:pStyle w:val="NormalWeb"/>
        <w:numPr>
          <w:ilvl w:val="0"/>
          <w:numId w:val="11"/>
        </w:numPr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Test 3: Sin Filtros (Retorno Total)</w:t>
      </w:r>
    </w:p>
    <w:p w:rsidR="00A60288" w:rsidRPr="005D2B96" w:rsidRDefault="00A60288" w:rsidP="0004134A">
      <w:pPr>
        <w:pStyle w:val="NormalWeb"/>
        <w:numPr>
          <w:ilvl w:val="1"/>
          <w:numId w:val="11"/>
        </w:numPr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Comando:</w:t>
      </w:r>
      <w:r w:rsidRPr="005D2B96">
        <w:rPr>
          <w:rFonts w:ascii="Arial" w:hAnsi="Arial" w:cs="Arial"/>
          <w:lang w:val="es-CO"/>
        </w:rPr>
        <w:t xml:space="preserve"> </w:t>
      </w:r>
      <w:r w:rsidRPr="005D2B96">
        <w:rPr>
          <w:rStyle w:val="CdigoHTML"/>
          <w:rFonts w:ascii="Arial" w:hAnsi="Arial" w:cs="Arial"/>
          <w:lang w:val="es-CO"/>
        </w:rPr>
        <w:t>test_unitaria_logica_sin_filtros</w:t>
      </w:r>
    </w:p>
    <w:p w:rsidR="00A60288" w:rsidRPr="005D2B96" w:rsidRDefault="00A60288" w:rsidP="0004134A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5D2B96">
        <w:rPr>
          <w:rFonts w:ascii="Arial" w:hAnsi="Arial" w:cs="Arial"/>
          <w:b/>
          <w:bCs/>
        </w:rPr>
        <w:t>Resultado:</w:t>
      </w:r>
      <w:r w:rsidRPr="005D2B96">
        <w:rPr>
          <w:rFonts w:ascii="Arial" w:hAnsi="Arial" w:cs="Arial"/>
        </w:rPr>
        <w:t xml:space="preserve"> OK</w:t>
      </w:r>
    </w:p>
    <w:p w:rsidR="005D2B96" w:rsidRDefault="00A60288" w:rsidP="005D2B96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5D2B96">
        <w:rPr>
          <w:rFonts w:ascii="Arial" w:hAnsi="Arial" w:cs="Arial"/>
          <w:b/>
          <w:bCs/>
        </w:rPr>
        <w:t>Evidencia:</w:t>
      </w:r>
      <w:r w:rsidR="005D2B96" w:rsidRPr="005D2B96">
        <w:rPr>
          <w:rFonts w:ascii="Arial" w:hAnsi="Arial" w:cs="Arial"/>
          <w:lang w:val="es-CO"/>
        </w:rPr>
        <w:t xml:space="preserve"> </w:t>
      </w:r>
      <w:r w:rsidR="005D2B96" w:rsidRPr="005D2B96">
        <w:rPr>
          <w:rFonts w:ascii="Arial" w:hAnsi="Arial" w:cs="Arial"/>
          <w:lang w:val="es-CO"/>
        </w:rPr>
        <w:drawing>
          <wp:inline distT="0" distB="0" distL="0" distR="0" wp14:anchorId="098BF5EA" wp14:editId="5965CC73">
            <wp:extent cx="5612130" cy="257746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96" w:rsidRPr="005D2B96" w:rsidRDefault="005D2B96" w:rsidP="005D2B96">
      <w:pPr>
        <w:pStyle w:val="NormalWeb"/>
        <w:ind w:left="1440"/>
        <w:rPr>
          <w:rFonts w:ascii="Arial" w:hAnsi="Arial" w:cs="Arial"/>
        </w:rPr>
      </w:pPr>
    </w:p>
    <w:p w:rsidR="005D2B96" w:rsidRPr="005D2B96" w:rsidRDefault="005D2B96" w:rsidP="005D2B96">
      <w:pPr>
        <w:pStyle w:val="NormalWeb"/>
        <w:numPr>
          <w:ilvl w:val="0"/>
          <w:numId w:val="11"/>
        </w:numPr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lang w:val="es-CO"/>
        </w:rPr>
        <w:t>Te</w:t>
      </w:r>
      <w:r w:rsidRPr="005D2B96">
        <w:rPr>
          <w:rFonts w:ascii="Arial" w:hAnsi="Arial" w:cs="Arial"/>
          <w:lang w:val="es-CO"/>
        </w:rPr>
        <w:t>st 4: Manejo de Dato Inexistente</w:t>
      </w:r>
    </w:p>
    <w:p w:rsidR="005D2B96" w:rsidRPr="005D2B96" w:rsidRDefault="005D2B96" w:rsidP="005D2B96">
      <w:pPr>
        <w:pStyle w:val="NormalWeb"/>
        <w:numPr>
          <w:ilvl w:val="1"/>
          <w:numId w:val="11"/>
        </w:numPr>
        <w:rPr>
          <w:rStyle w:val="CdigoHTML"/>
          <w:rFonts w:ascii="Arial" w:hAnsi="Arial" w:cs="Arial"/>
          <w:sz w:val="24"/>
          <w:szCs w:val="24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Comando:</w:t>
      </w:r>
      <w:r w:rsidRPr="005D2B96">
        <w:rPr>
          <w:rFonts w:ascii="Arial" w:hAnsi="Arial" w:cs="Arial"/>
          <w:lang w:val="es-CO"/>
        </w:rPr>
        <w:t xml:space="preserve"> </w:t>
      </w:r>
      <w:r w:rsidRPr="005D2B96">
        <w:rPr>
          <w:rStyle w:val="CdigoHTML"/>
          <w:rFonts w:ascii="Arial" w:hAnsi="Arial" w:cs="Arial"/>
          <w:lang w:val="es-CO"/>
        </w:rPr>
        <w:t>test_unitaria_logica_dato_inexistente</w:t>
      </w:r>
    </w:p>
    <w:p w:rsidR="005D2B96" w:rsidRPr="005D2B96" w:rsidRDefault="005D2B96" w:rsidP="005D2B96">
      <w:pPr>
        <w:pStyle w:val="NormalWeb"/>
        <w:numPr>
          <w:ilvl w:val="1"/>
          <w:numId w:val="11"/>
        </w:numPr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</w:rPr>
        <w:t>Resultado:</w:t>
      </w:r>
      <w:r w:rsidRPr="005D2B96">
        <w:rPr>
          <w:rFonts w:ascii="Arial" w:hAnsi="Arial" w:cs="Arial"/>
        </w:rPr>
        <w:t xml:space="preserve"> OK</w:t>
      </w:r>
    </w:p>
    <w:p w:rsidR="005D2B96" w:rsidRPr="005D2B96" w:rsidRDefault="005D2B96" w:rsidP="005D2B96">
      <w:pPr>
        <w:pStyle w:val="NormalWeb"/>
        <w:numPr>
          <w:ilvl w:val="1"/>
          <w:numId w:val="11"/>
        </w:numPr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b/>
          <w:bCs/>
          <w:lang w:val="es-CO"/>
        </w:rPr>
        <w:t>Evidencia:</w:t>
      </w:r>
      <w:r w:rsidRPr="005D2B96">
        <w:rPr>
          <w:rFonts w:ascii="Arial" w:hAnsi="Arial" w:cs="Arial"/>
          <w:lang w:val="es-CO"/>
        </w:rPr>
        <w:t xml:space="preserve"> </w:t>
      </w:r>
    </w:p>
    <w:p w:rsidR="005D2B96" w:rsidRPr="005D2B96" w:rsidRDefault="005D2B96" w:rsidP="005D2B96">
      <w:pPr>
        <w:pStyle w:val="NormalWeb"/>
        <w:ind w:left="1440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i/>
          <w:iCs/>
          <w:lang w:val="es-CO"/>
        </w:rPr>
        <w:drawing>
          <wp:inline distT="0" distB="0" distL="0" distR="0" wp14:anchorId="26867308" wp14:editId="63E9E1A1">
            <wp:extent cx="5612130" cy="261175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B96" w:rsidRPr="005D2B96" w:rsidRDefault="005D2B96" w:rsidP="005D2B96">
      <w:pPr>
        <w:pStyle w:val="NormalWeb"/>
        <w:ind w:left="1440"/>
        <w:rPr>
          <w:rFonts w:ascii="Arial" w:hAnsi="Arial" w:cs="Arial"/>
          <w:lang w:val="es-CO"/>
        </w:rPr>
      </w:pPr>
    </w:p>
    <w:p w:rsidR="00A60288" w:rsidRPr="005D2B96" w:rsidRDefault="00A60288" w:rsidP="0004134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5D2B96">
        <w:rPr>
          <w:rFonts w:ascii="Arial" w:hAnsi="Arial" w:cs="Arial"/>
          <w:b/>
          <w:bCs/>
        </w:rPr>
        <w:lastRenderedPageBreak/>
        <w:t>Test 5: Normalización Case-Insensitive (Mayúsculas/Minúsculas)</w:t>
      </w:r>
    </w:p>
    <w:p w:rsidR="00A60288" w:rsidRPr="005D2B96" w:rsidRDefault="00A60288" w:rsidP="0004134A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5D2B96">
        <w:rPr>
          <w:rFonts w:ascii="Arial" w:hAnsi="Arial" w:cs="Arial"/>
          <w:b/>
          <w:bCs/>
        </w:rPr>
        <w:t>Comando:</w:t>
      </w:r>
      <w:r w:rsidRPr="005D2B96">
        <w:rPr>
          <w:rFonts w:ascii="Arial" w:hAnsi="Arial" w:cs="Arial"/>
        </w:rPr>
        <w:t xml:space="preserve"> </w:t>
      </w:r>
      <w:r w:rsidRPr="005D2B96">
        <w:rPr>
          <w:rStyle w:val="CdigoHTML"/>
          <w:rFonts w:ascii="Arial" w:hAnsi="Arial" w:cs="Arial"/>
        </w:rPr>
        <w:t>test_unitaria_logica_filtrado_case_insensitive</w:t>
      </w:r>
    </w:p>
    <w:p w:rsidR="00A60288" w:rsidRPr="005D2B96" w:rsidRDefault="00A60288" w:rsidP="0004134A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5D2B96">
        <w:rPr>
          <w:rFonts w:ascii="Arial" w:hAnsi="Arial" w:cs="Arial"/>
          <w:b/>
          <w:bCs/>
        </w:rPr>
        <w:t>Resultado:</w:t>
      </w:r>
      <w:r w:rsidRPr="005D2B96">
        <w:rPr>
          <w:rFonts w:ascii="Arial" w:hAnsi="Arial" w:cs="Arial"/>
        </w:rPr>
        <w:t xml:space="preserve"> OK</w:t>
      </w:r>
    </w:p>
    <w:p w:rsidR="0004134A" w:rsidRPr="005D2B96" w:rsidRDefault="00A60288" w:rsidP="0004134A">
      <w:pPr>
        <w:pStyle w:val="NormalWeb"/>
        <w:numPr>
          <w:ilvl w:val="1"/>
          <w:numId w:val="11"/>
        </w:numPr>
        <w:rPr>
          <w:rFonts w:ascii="Arial" w:hAnsi="Arial" w:cs="Arial"/>
        </w:rPr>
      </w:pPr>
      <w:r w:rsidRPr="005D2B96">
        <w:rPr>
          <w:rFonts w:ascii="Arial" w:hAnsi="Arial" w:cs="Arial"/>
          <w:b/>
          <w:bCs/>
        </w:rPr>
        <w:t>Evidencia:</w:t>
      </w:r>
    </w:p>
    <w:p w:rsidR="00A60288" w:rsidRPr="005D2B96" w:rsidRDefault="0004134A" w:rsidP="0004134A">
      <w:pPr>
        <w:pStyle w:val="NormalWeb"/>
        <w:ind w:left="1440"/>
        <w:rPr>
          <w:rFonts w:ascii="Arial" w:hAnsi="Arial" w:cs="Arial"/>
        </w:rPr>
      </w:pPr>
      <w:r w:rsidRPr="005D2B96">
        <w:rPr>
          <w:rFonts w:ascii="Arial" w:hAnsi="Arial" w:cs="Arial"/>
          <w:lang w:val="es-CO"/>
        </w:rPr>
        <w:drawing>
          <wp:inline distT="0" distB="0" distL="0" distR="0" wp14:anchorId="44D88D86" wp14:editId="42BA281E">
            <wp:extent cx="5612130" cy="26689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34A" w:rsidRPr="005D2B96" w:rsidRDefault="0004134A" w:rsidP="0004134A">
      <w:pPr>
        <w:pStyle w:val="Ttulo2"/>
        <w:rPr>
          <w:rFonts w:ascii="Arial" w:hAnsi="Arial" w:cs="Arial"/>
          <w:lang w:val="es-CO"/>
        </w:rPr>
      </w:pPr>
    </w:p>
    <w:p w:rsidR="0004134A" w:rsidRPr="005D2B96" w:rsidRDefault="0004134A" w:rsidP="0004134A">
      <w:pPr>
        <w:pStyle w:val="Ttulo2"/>
        <w:rPr>
          <w:rFonts w:ascii="Arial" w:hAnsi="Arial" w:cs="Arial"/>
          <w:lang w:val="es-CO"/>
        </w:rPr>
      </w:pPr>
    </w:p>
    <w:p w:rsidR="0004134A" w:rsidRPr="005D2B96" w:rsidRDefault="0004134A" w:rsidP="0004134A">
      <w:pPr>
        <w:pStyle w:val="Ttulo2"/>
        <w:rPr>
          <w:rFonts w:ascii="Arial" w:hAnsi="Arial" w:cs="Arial"/>
          <w:lang w:val="es-CO"/>
        </w:rPr>
      </w:pPr>
    </w:p>
    <w:p w:rsidR="005D2B96" w:rsidRDefault="005D2B96" w:rsidP="0004134A">
      <w:pPr>
        <w:pStyle w:val="Ttulo2"/>
        <w:rPr>
          <w:rFonts w:ascii="Arial" w:hAnsi="Arial" w:cs="Arial"/>
          <w:lang w:val="es-CO"/>
        </w:rPr>
      </w:pPr>
    </w:p>
    <w:p w:rsidR="005D2B96" w:rsidRDefault="005D2B96" w:rsidP="0004134A">
      <w:pPr>
        <w:pStyle w:val="Ttulo2"/>
        <w:rPr>
          <w:rFonts w:ascii="Arial" w:hAnsi="Arial" w:cs="Arial"/>
          <w:lang w:val="es-CO"/>
        </w:rPr>
      </w:pPr>
    </w:p>
    <w:p w:rsidR="005D2B96" w:rsidRDefault="005D2B96" w:rsidP="0004134A">
      <w:pPr>
        <w:pStyle w:val="Ttulo2"/>
        <w:rPr>
          <w:rFonts w:ascii="Arial" w:hAnsi="Arial" w:cs="Arial"/>
          <w:lang w:val="es-CO"/>
        </w:rPr>
      </w:pPr>
    </w:p>
    <w:p w:rsidR="005D2B96" w:rsidRDefault="005D2B96" w:rsidP="0004134A">
      <w:pPr>
        <w:pStyle w:val="Ttulo2"/>
        <w:rPr>
          <w:rFonts w:ascii="Arial" w:hAnsi="Arial" w:cs="Arial"/>
          <w:lang w:val="es-CO"/>
        </w:rPr>
      </w:pPr>
    </w:p>
    <w:p w:rsidR="005D2B96" w:rsidRDefault="005D2B96" w:rsidP="0004134A">
      <w:pPr>
        <w:pStyle w:val="Ttulo2"/>
        <w:rPr>
          <w:rFonts w:ascii="Arial" w:hAnsi="Arial" w:cs="Arial"/>
          <w:lang w:val="es-CO"/>
        </w:rPr>
      </w:pPr>
    </w:p>
    <w:p w:rsidR="005D2B96" w:rsidRDefault="005D2B96" w:rsidP="0004134A">
      <w:pPr>
        <w:pStyle w:val="Ttulo2"/>
        <w:rPr>
          <w:rFonts w:ascii="Arial" w:hAnsi="Arial" w:cs="Arial"/>
          <w:lang w:val="es-CO"/>
        </w:rPr>
      </w:pPr>
    </w:p>
    <w:p w:rsidR="005D2B96" w:rsidRDefault="005D2B96" w:rsidP="0004134A">
      <w:pPr>
        <w:pStyle w:val="Ttulo2"/>
        <w:rPr>
          <w:rFonts w:ascii="Arial" w:hAnsi="Arial" w:cs="Arial"/>
          <w:lang w:val="es-CO"/>
        </w:rPr>
      </w:pPr>
    </w:p>
    <w:p w:rsidR="00A60288" w:rsidRPr="005D2B96" w:rsidRDefault="00A60288" w:rsidP="0004134A">
      <w:pPr>
        <w:pStyle w:val="Ttulo2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lang w:val="es-CO"/>
        </w:rPr>
        <w:lastRenderedPageBreak/>
        <w:t>5. Conclusión de Coverage (Cobertura de Código)</w:t>
      </w:r>
    </w:p>
    <w:p w:rsidR="00A60288" w:rsidRPr="005D2B96" w:rsidRDefault="00A60288" w:rsidP="0004134A">
      <w:pPr>
        <w:pStyle w:val="NormalWeb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lang w:val="es-CO"/>
        </w:rPr>
        <w:t xml:space="preserve">Según el reporte generado, el proyecto alcanzó un </w:t>
      </w:r>
      <w:r w:rsidRPr="005D2B96">
        <w:rPr>
          <w:rFonts w:ascii="Arial" w:hAnsi="Arial" w:cs="Arial"/>
          <w:b/>
          <w:bCs/>
          <w:lang w:val="es-CO"/>
        </w:rPr>
        <w:t>TOTAL del 60%</w:t>
      </w:r>
      <w:r w:rsidRPr="005D2B96">
        <w:rPr>
          <w:rFonts w:ascii="Arial" w:hAnsi="Arial" w:cs="Arial"/>
          <w:lang w:val="es-CO"/>
        </w:rPr>
        <w:t xml:space="preserve"> de cobertura global.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72"/>
        <w:gridCol w:w="1897"/>
        <w:gridCol w:w="1877"/>
        <w:gridCol w:w="1982"/>
      </w:tblGrid>
      <w:tr w:rsidR="00A60288" w:rsidRPr="005D2B96" w:rsidTr="005D2B96">
        <w:tc>
          <w:tcPr>
            <w:tcW w:w="2864" w:type="dxa"/>
          </w:tcPr>
          <w:p w:rsidR="00A60288" w:rsidRPr="005D2B96" w:rsidRDefault="00A60288" w:rsidP="0004134A">
            <w:pPr>
              <w:spacing w:after="480"/>
              <w:rPr>
                <w:rFonts w:ascii="Arial" w:hAnsi="Arial" w:cs="Arial"/>
              </w:rPr>
            </w:pPr>
            <w:r w:rsidRPr="005D2B96">
              <w:rPr>
                <w:rStyle w:val="Textoennegrita"/>
                <w:rFonts w:ascii="Arial" w:hAnsi="Arial" w:cs="Arial"/>
              </w:rPr>
              <w:t>Archivo</w:t>
            </w:r>
            <w:bookmarkStart w:id="0" w:name="_GoBack"/>
            <w:bookmarkEnd w:id="0"/>
          </w:p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</w:p>
        </w:tc>
        <w:tc>
          <w:tcPr>
            <w:tcW w:w="1972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</w:rPr>
              <w:t>Stmts</w:t>
            </w:r>
          </w:p>
        </w:tc>
        <w:tc>
          <w:tcPr>
            <w:tcW w:w="1959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</w:rPr>
              <w:t>Miss</w:t>
            </w:r>
          </w:p>
        </w:tc>
        <w:tc>
          <w:tcPr>
            <w:tcW w:w="2033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</w:rPr>
              <w:t>Coverage</w:t>
            </w:r>
          </w:p>
        </w:tc>
      </w:tr>
      <w:tr w:rsidR="00A60288" w:rsidRPr="005D2B96" w:rsidTr="005D2B96">
        <w:tc>
          <w:tcPr>
            <w:tcW w:w="2864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</w:rPr>
              <w:t>AppCitasMedicas\tests.py</w:t>
            </w:r>
          </w:p>
        </w:tc>
        <w:tc>
          <w:tcPr>
            <w:tcW w:w="1972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</w:rPr>
              <w:t>46</w:t>
            </w:r>
          </w:p>
        </w:tc>
        <w:tc>
          <w:tcPr>
            <w:tcW w:w="1959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</w:rPr>
              <w:t>0</w:t>
            </w:r>
          </w:p>
        </w:tc>
        <w:tc>
          <w:tcPr>
            <w:tcW w:w="2033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</w:rPr>
              <w:t>100%</w:t>
            </w:r>
          </w:p>
        </w:tc>
      </w:tr>
      <w:tr w:rsidR="00A60288" w:rsidRPr="005D2B96" w:rsidTr="005D2B96">
        <w:tc>
          <w:tcPr>
            <w:tcW w:w="2864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</w:rPr>
              <w:t>AppCitasMedicas\views.py</w:t>
            </w:r>
          </w:p>
        </w:tc>
        <w:tc>
          <w:tcPr>
            <w:tcW w:w="1972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  <w:lang w:val="es-CO"/>
              </w:rPr>
              <w:t>213</w:t>
            </w:r>
          </w:p>
        </w:tc>
        <w:tc>
          <w:tcPr>
            <w:tcW w:w="1959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  <w:lang w:val="es-CO"/>
              </w:rPr>
              <w:t>157</w:t>
            </w:r>
          </w:p>
        </w:tc>
        <w:tc>
          <w:tcPr>
            <w:tcW w:w="2033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  <w:lang w:val="es-CO"/>
              </w:rPr>
              <w:t>26%</w:t>
            </w:r>
          </w:p>
        </w:tc>
      </w:tr>
      <w:tr w:rsidR="00A60288" w:rsidRPr="005D2B96" w:rsidTr="005D2B96">
        <w:tc>
          <w:tcPr>
            <w:tcW w:w="2864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</w:rPr>
              <w:t>Global TOTAL</w:t>
            </w:r>
          </w:p>
        </w:tc>
        <w:tc>
          <w:tcPr>
            <w:tcW w:w="1972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  <w:lang w:val="es-CO"/>
              </w:rPr>
              <w:t>524</w:t>
            </w:r>
          </w:p>
        </w:tc>
        <w:tc>
          <w:tcPr>
            <w:tcW w:w="1959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  <w:lang w:val="es-CO"/>
              </w:rPr>
              <w:t>211</w:t>
            </w:r>
          </w:p>
        </w:tc>
        <w:tc>
          <w:tcPr>
            <w:tcW w:w="2033" w:type="dxa"/>
          </w:tcPr>
          <w:p w:rsidR="00A60288" w:rsidRPr="005D2B96" w:rsidRDefault="00A60288" w:rsidP="0004134A">
            <w:pPr>
              <w:pStyle w:val="NormalWeb"/>
              <w:rPr>
                <w:rFonts w:ascii="Arial" w:hAnsi="Arial" w:cs="Arial"/>
                <w:lang w:val="es-CO"/>
              </w:rPr>
            </w:pPr>
            <w:r w:rsidRPr="005D2B96">
              <w:rPr>
                <w:rFonts w:ascii="Arial" w:hAnsi="Arial" w:cs="Arial"/>
                <w:lang w:val="es-CO"/>
              </w:rPr>
              <w:t>60%</w:t>
            </w:r>
          </w:p>
        </w:tc>
      </w:tr>
    </w:tbl>
    <w:p w:rsidR="00A60288" w:rsidRPr="005D2B96" w:rsidRDefault="005D2B96" w:rsidP="0004134A">
      <w:pPr>
        <w:pStyle w:val="NormalWeb"/>
        <w:rPr>
          <w:rFonts w:ascii="Arial" w:hAnsi="Arial" w:cs="Arial"/>
          <w:lang w:val="es-CO"/>
        </w:rPr>
      </w:pPr>
      <w:r w:rsidRPr="005D2B96">
        <w:rPr>
          <w:rFonts w:ascii="Arial" w:hAnsi="Arial" w:cs="Arial"/>
          <w:lang w:val="es-CO"/>
        </w:rPr>
        <w:drawing>
          <wp:inline distT="0" distB="0" distL="0" distR="0" wp14:anchorId="3B3DAE8C" wp14:editId="6AC7318E">
            <wp:extent cx="5612130" cy="303784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288" w:rsidRPr="005D2B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0286F"/>
    <w:multiLevelType w:val="multilevel"/>
    <w:tmpl w:val="A94A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11E1B"/>
    <w:multiLevelType w:val="multilevel"/>
    <w:tmpl w:val="3060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65374"/>
    <w:multiLevelType w:val="multilevel"/>
    <w:tmpl w:val="848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E7AA3"/>
    <w:multiLevelType w:val="multilevel"/>
    <w:tmpl w:val="031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265E2B"/>
    <w:multiLevelType w:val="multilevel"/>
    <w:tmpl w:val="DB74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32C81"/>
    <w:multiLevelType w:val="hybridMultilevel"/>
    <w:tmpl w:val="FAAAF8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3863FF"/>
    <w:multiLevelType w:val="multilevel"/>
    <w:tmpl w:val="DF7A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93F6C"/>
    <w:multiLevelType w:val="hybridMultilevel"/>
    <w:tmpl w:val="BB7C3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35816"/>
    <w:multiLevelType w:val="multilevel"/>
    <w:tmpl w:val="3032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025F4"/>
    <w:multiLevelType w:val="multilevel"/>
    <w:tmpl w:val="7F38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033504"/>
    <w:multiLevelType w:val="multilevel"/>
    <w:tmpl w:val="28F6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9"/>
  </w:num>
  <w:num w:numId="9">
    <w:abstractNumId w:val="6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4A4"/>
    <w:rsid w:val="0004134A"/>
    <w:rsid w:val="00560596"/>
    <w:rsid w:val="005D2B96"/>
    <w:rsid w:val="008B2072"/>
    <w:rsid w:val="00A60288"/>
    <w:rsid w:val="00F2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7516E"/>
  <w15:chartTrackingRefBased/>
  <w15:docId w15:val="{0BEF45E4-5484-47FD-86F1-9904B48B6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02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F274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F274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qFormat/>
    <w:rsid w:val="00F274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F274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F274A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F274A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F274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F274A4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274A4"/>
    <w:rPr>
      <w:b/>
      <w:bCs/>
    </w:rPr>
  </w:style>
  <w:style w:type="paragraph" w:styleId="Prrafodelista">
    <w:name w:val="List Paragraph"/>
    <w:basedOn w:val="Normal"/>
    <w:uiPriority w:val="34"/>
    <w:qFormat/>
    <w:rsid w:val="00F274A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602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A602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0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6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2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5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0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17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1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2026-05-01T23:40:00Z</dcterms:created>
  <dcterms:modified xsi:type="dcterms:W3CDTF">2026-05-02T00:33:00Z</dcterms:modified>
</cp:coreProperties>
</file>