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3C2A9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Munkavállalói Szerződés</w:t>
      </w:r>
    </w:p>
    <w:p w14:paraId="3C1FA343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 szerződés tárgya: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Hálózati infrastruktúra tervezése, kivitelezése és tesztelése három telephelyen: irodahelység, raktár, szerverfarm.</w:t>
      </w:r>
    </w:p>
    <w:p w14:paraId="24C72153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Szerződő felek:</w:t>
      </w:r>
    </w:p>
    <w:p w14:paraId="06563AC8" w14:textId="75D46F12" w:rsidR="008452EC" w:rsidRPr="008452EC" w:rsidRDefault="008452EC" w:rsidP="00845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Munkaadó: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5E104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QuantumLink Kft. 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(továbbiakban: „Munkaadó”)</w:t>
      </w:r>
    </w:p>
    <w:p w14:paraId="3519C507" w14:textId="50974419" w:rsidR="008452EC" w:rsidRPr="008452EC" w:rsidRDefault="008452EC" w:rsidP="00845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Munkavállaló:</w:t>
      </w:r>
      <w:r w:rsidR="005E104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5E1045" w:rsidRPr="005E104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SignalTrust Consulting</w:t>
      </w:r>
      <w:r w:rsidR="005E1045" w:rsidRPr="005E104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Kft.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(továbbiakban: „Munkavállaló”)</w:t>
      </w:r>
    </w:p>
    <w:p w14:paraId="38A86420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I. A munkavégzés helye és terjedelme</w:t>
      </w:r>
    </w:p>
    <w:p w14:paraId="2F15FD83" w14:textId="77777777" w:rsidR="008452EC" w:rsidRPr="008452EC" w:rsidRDefault="008452EC" w:rsidP="00845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Munkavállaló vállalja, hogy a Munkaadó számára hálózati infrastruktúra tervezését, kivitelezését és tesztelését végzi három telephelyen:</w:t>
      </w:r>
    </w:p>
    <w:p w14:paraId="79AB54EA" w14:textId="77777777" w:rsidR="008452EC" w:rsidRPr="008452EC" w:rsidRDefault="008452EC" w:rsidP="00845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Irodahelység</w:t>
      </w:r>
    </w:p>
    <w:p w14:paraId="3CE59C67" w14:textId="77777777" w:rsidR="008452EC" w:rsidRPr="008452EC" w:rsidRDefault="008452EC" w:rsidP="00845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Raktár</w:t>
      </w:r>
    </w:p>
    <w:p w14:paraId="4FADFDF3" w14:textId="77777777" w:rsidR="008452EC" w:rsidRPr="008452EC" w:rsidRDefault="008452EC" w:rsidP="00845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Szerverfarm</w:t>
      </w:r>
    </w:p>
    <w:p w14:paraId="60F427A5" w14:textId="77777777" w:rsidR="008452EC" w:rsidRPr="008452EC" w:rsidRDefault="008452EC" w:rsidP="00845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munkavégzés során Munkavállaló feladatai a következőkre terjednek ki:</w:t>
      </w:r>
    </w:p>
    <w:p w14:paraId="11A1D304" w14:textId="77777777" w:rsidR="008452EC" w:rsidRPr="008452EC" w:rsidRDefault="008452EC" w:rsidP="00845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megfelelő hálózati infrastruktúra tervezése, figyelembe véve a három telephely egyedi igényeit és követelményeit.</w:t>
      </w:r>
    </w:p>
    <w:p w14:paraId="0828ED6A" w14:textId="77777777" w:rsidR="008452EC" w:rsidRPr="008452EC" w:rsidRDefault="008452EC" w:rsidP="00845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hálózati eszközök kiválasztása és beszerzése, beleértve 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forgalomirányítókat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kapcsolókat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tűzfalakat, kábelezést és egyéb szükséges komponenseket.</w:t>
      </w:r>
    </w:p>
    <w:p w14:paraId="2528AE63" w14:textId="77777777" w:rsidR="008452EC" w:rsidRPr="008452EC" w:rsidRDefault="008452EC" w:rsidP="00845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tervezett hálózati infrastruktúra kivitelezése, beleértve az eszközök telepítését, kábelezést és összekapcsolást.</w:t>
      </w:r>
    </w:p>
    <w:p w14:paraId="24B6CC41" w14:textId="77777777" w:rsidR="008452EC" w:rsidRPr="008452EC" w:rsidRDefault="008452EC" w:rsidP="00845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kivitelezett hálózat tesztelése és optimalizálása, biztosítva annak megfelelő működését és teljesítményét.</w:t>
      </w:r>
    </w:p>
    <w:p w14:paraId="13C6AD9C" w14:textId="77777777" w:rsidR="008452EC" w:rsidRPr="008452EC" w:rsidRDefault="008452EC" w:rsidP="00845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rendszerek biztonsági beállításainak és védelmi mechanizmusainak megfelelő implementálása.</w:t>
      </w:r>
    </w:p>
    <w:p w14:paraId="47FF04E6" w14:textId="77777777" w:rsidR="008452EC" w:rsidRPr="008452EC" w:rsidRDefault="008452EC" w:rsidP="00845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Részletes dokumentáció készítése a hálózati infrastruktúra felépítéséről, működéséről és beállításairól.</w:t>
      </w:r>
    </w:p>
    <w:p w14:paraId="1D6BD37C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II. Időtartam és határidők</w:t>
      </w:r>
    </w:p>
    <w:p w14:paraId="4C9CED0D" w14:textId="77777777" w:rsidR="008452EC" w:rsidRPr="008452EC" w:rsidRDefault="008452EC" w:rsidP="008452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Munkavállaló vállalja, hogy a munkát a következő határidők betartásával végzi el:</w:t>
      </w:r>
    </w:p>
    <w:p w14:paraId="3B3EDD9F" w14:textId="77777777" w:rsidR="008452EC" w:rsidRPr="008452EC" w:rsidRDefault="008452EC" w:rsidP="008452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hálózati infrastruktúra tervezése legkésőbb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2025. 01. 17.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napjáig elkészül.</w:t>
      </w:r>
    </w:p>
    <w:p w14:paraId="75C8E4B1" w14:textId="77777777" w:rsidR="008452EC" w:rsidRPr="008452EC" w:rsidRDefault="008452EC" w:rsidP="008452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kivitelezés befejezése legkésőbb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2025. 03. 31.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napjáig történik.</w:t>
      </w:r>
    </w:p>
    <w:p w14:paraId="36FA4287" w14:textId="77777777" w:rsidR="008452EC" w:rsidRPr="008452EC" w:rsidRDefault="008452EC" w:rsidP="008452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tesztelés és optimalizálás legkésőbb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2025. 04. 30. 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napjáig lezárul.</w:t>
      </w:r>
    </w:p>
    <w:p w14:paraId="39D701FF" w14:textId="77777777" w:rsidR="008452EC" w:rsidRPr="008452EC" w:rsidRDefault="008452EC" w:rsidP="008452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Munkavállaló köteles minden jelentős késedelemről azonnal értesíteni a Munkaadót, és megállapodni a szükséges korrekciókban.</w:t>
      </w:r>
    </w:p>
    <w:p w14:paraId="08745C05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III. A munkavégzés feltételei</w:t>
      </w:r>
    </w:p>
    <w:p w14:paraId="72FAF11F" w14:textId="77777777" w:rsidR="008452EC" w:rsidRPr="008452EC" w:rsidRDefault="008452EC" w:rsidP="008452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Munkaadó biztosítja a Munkavállaló számára az összes szükséges erőforrást a projekt megvalósításához, beleértve a hardvereket, szoftvereket és a munkavégzéshez szükséges helyszíneket.</w:t>
      </w:r>
    </w:p>
    <w:p w14:paraId="20013324" w14:textId="77777777" w:rsidR="008452EC" w:rsidRPr="008452EC" w:rsidRDefault="008452EC" w:rsidP="008452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Munkavállaló köteles betartani a Munkaadó által meghatározott szabályokat és eljárásokat a hálózati eszközök telepítése, biztonságos működtetése és karbantartása során.</w:t>
      </w:r>
    </w:p>
    <w:p w14:paraId="6913AFBC" w14:textId="77777777" w:rsidR="008452EC" w:rsidRPr="008452EC" w:rsidRDefault="008452EC" w:rsidP="008452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>A projekt megvalósításához szükséges döntéseket és ajánlásokat a Munkavállaló önállóan hozhatja meg, azonban minden jelentős döntésről, változtatásról előzetes egyeztetést folytat a Munkaadóval.</w:t>
      </w:r>
    </w:p>
    <w:p w14:paraId="3349C053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IV. Díjazás és kifizetés</w:t>
      </w:r>
    </w:p>
    <w:p w14:paraId="2F6401C0" w14:textId="77777777" w:rsidR="008452EC" w:rsidRPr="008452EC" w:rsidRDefault="008452EC" w:rsidP="008452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Munkavállaló munkájáért a Munkaadó a következő díjazást biztosít:</w:t>
      </w:r>
    </w:p>
    <w:p w14:paraId="2AA3F52C" w14:textId="77777777" w:rsidR="008452EC" w:rsidRPr="008452EC" w:rsidRDefault="008452EC" w:rsidP="008452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munkadíj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D149F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.000.000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Ft, amely tartalmazza a tervezést, kivitelezést és tesztelést.</w:t>
      </w:r>
    </w:p>
    <w:p w14:paraId="6F016B54" w14:textId="77777777" w:rsidR="008452EC" w:rsidRPr="008452EC" w:rsidRDefault="008452EC" w:rsidP="008452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kifizetés </w:t>
      </w:r>
      <w:r w:rsidR="00D149F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projekt végén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történik.</w:t>
      </w:r>
    </w:p>
    <w:p w14:paraId="247F6742" w14:textId="77777777" w:rsidR="008452EC" w:rsidRPr="008452EC" w:rsidRDefault="008452EC" w:rsidP="008452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Munkavállaló a munkavégzéshez kapcsolódó egyéb költségeket (pl. eszközök, anyagok, szállítás) csak előzetes egyeztetést követően számolhat fel.</w:t>
      </w:r>
    </w:p>
    <w:p w14:paraId="46A91EA0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V. Titoktartás és adatvédelem</w:t>
      </w:r>
    </w:p>
    <w:p w14:paraId="6108BD2F" w14:textId="77777777" w:rsidR="008452EC" w:rsidRPr="008452EC" w:rsidRDefault="008452EC" w:rsidP="008452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Munkavállaló vállalja, hogy a Munkaadóval kapcsolatos minden információt, különösen a hálózati infrastruktúrára vonatkozó adatokat titokban tartja, és azokat harmadik fél számára nem adja át.</w:t>
      </w:r>
    </w:p>
    <w:p w14:paraId="274EA4D8" w14:textId="77777777" w:rsidR="008452EC" w:rsidRPr="008452EC" w:rsidRDefault="008452EC" w:rsidP="008452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Munkavállaló a Munkaadó rendszerein és eszközein végzett munkája során köteles betartani minden vonatkozó adatvédelmi jogszabályt és a Munkaadó belső szabályzatait.</w:t>
      </w:r>
    </w:p>
    <w:p w14:paraId="0F16B41C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VI. Szavatosság és felelősség</w:t>
      </w:r>
    </w:p>
    <w:p w14:paraId="75084E24" w14:textId="77777777" w:rsidR="008452EC" w:rsidRPr="008452EC" w:rsidRDefault="008452EC" w:rsidP="008452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Munkavállaló felelősséget vállal a tervezett és kivitelezett hálózati infrastruktúra megfelelő működéséért a teljes projekt befejezését követő</w:t>
      </w:r>
      <w:r w:rsidR="00D149F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1 évig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5AAAAF37" w14:textId="77777777" w:rsidR="008452EC" w:rsidRPr="008452EC" w:rsidRDefault="008452EC" w:rsidP="008452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 a hálózati infrastruktúra hibája a projekt befejezését követően felmerül, a Munkavállaló köteles a hibát a saját költségén kijavítani.</w:t>
      </w:r>
    </w:p>
    <w:p w14:paraId="6110BFCC" w14:textId="77777777" w:rsidR="008452EC" w:rsidRPr="008452EC" w:rsidRDefault="008452EC" w:rsidP="008452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Munkavállaló nem felelős a hálózati infrastruktúra használatából eredő közvetett vagy közvetlen károkért, ha azok a helytelen használatból vagy külső tényezők hatására merülnek fel.</w:t>
      </w:r>
    </w:p>
    <w:p w14:paraId="5A9AE7C0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VII. Egyéb rendelkezések</w:t>
      </w:r>
    </w:p>
    <w:p w14:paraId="03B98725" w14:textId="77777777" w:rsidR="008452EC" w:rsidRPr="008452EC" w:rsidRDefault="008452EC" w:rsidP="008452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Munkaadó fenntartja a jogot, hogy a szerződés feltételeit egyoldalúan módosítsa, amennyiben erre a projekt megvalósítása érdekében szükség van.</w:t>
      </w:r>
    </w:p>
    <w:p w14:paraId="7F825A79" w14:textId="77777777" w:rsidR="008452EC" w:rsidRPr="008452EC" w:rsidRDefault="008452EC" w:rsidP="008452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Munkavállaló vállalja, hogy a munkavégzés során minden jogszabályi előírást betart, és biztosítja, hogy a munkálatok nem sértenek harmadik fél jogait.</w:t>
      </w:r>
    </w:p>
    <w:p w14:paraId="46D5D176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VIII. A szerződés megszüntetése</w:t>
      </w:r>
    </w:p>
    <w:p w14:paraId="13D17F4D" w14:textId="77777777" w:rsidR="008452EC" w:rsidRPr="008452EC" w:rsidRDefault="008452EC" w:rsidP="008452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Munkaadó jogosult a szerződést felmondani, ha a Munkavállaló nem teljesíti a szerződésben vállalt kötelezettségeit, vagy súlyosan megszegi a munkavégzésre vonatkozó szabályokat.</w:t>
      </w:r>
    </w:p>
    <w:p w14:paraId="19B56AF3" w14:textId="46DB0F40" w:rsidR="0006072D" w:rsidRDefault="008452EC" w:rsidP="000607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Munkavállaló jogosult a szerződést felmondani, amennyiben a Munkaadó nem biztosítja a szükséges erőforrásokat, vagy más, a munkavégzést akadályozó körülményeket idéz elő.</w:t>
      </w:r>
    </w:p>
    <w:p w14:paraId="51D8D181" w14:textId="77777777" w:rsidR="0006072D" w:rsidRPr="0006072D" w:rsidRDefault="0006072D" w:rsidP="00060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3A9F54A" w14:textId="58EFCE04" w:rsidR="0006072D" w:rsidRPr="0006072D" w:rsidRDefault="0006072D" w:rsidP="000C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6072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 xml:space="preserve">SignalTrust Consulting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Kft.</w:t>
      </w:r>
    </w:p>
    <w:p w14:paraId="7CCDE626" w14:textId="72B3B815" w:rsidR="008452EC" w:rsidRPr="008452EC" w:rsidRDefault="008452EC" w:rsidP="000C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Aláírás: ______________________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Dátum: _______________________</w:t>
      </w:r>
    </w:p>
    <w:p w14:paraId="00ECC298" w14:textId="77777777" w:rsidR="0006072D" w:rsidRDefault="00D149F5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QuantumLink Kft.</w:t>
      </w:r>
    </w:p>
    <w:p w14:paraId="02033D2A" w14:textId="02BF5356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Aláírás: ______________________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Dátum: _______________________</w:t>
      </w:r>
    </w:p>
    <w:p w14:paraId="514E2363" w14:textId="77777777" w:rsidR="009E3B81" w:rsidRDefault="009E3B81"/>
    <w:sectPr w:rsidR="009E3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850F6"/>
    <w:multiLevelType w:val="multilevel"/>
    <w:tmpl w:val="591A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E5FDB"/>
    <w:multiLevelType w:val="multilevel"/>
    <w:tmpl w:val="44E8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E419F"/>
    <w:multiLevelType w:val="multilevel"/>
    <w:tmpl w:val="81F4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94227"/>
    <w:multiLevelType w:val="multilevel"/>
    <w:tmpl w:val="3FBA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66BE0"/>
    <w:multiLevelType w:val="multilevel"/>
    <w:tmpl w:val="7418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D0D9E"/>
    <w:multiLevelType w:val="multilevel"/>
    <w:tmpl w:val="3F64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F93DA7"/>
    <w:multiLevelType w:val="multilevel"/>
    <w:tmpl w:val="C820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AE1F37"/>
    <w:multiLevelType w:val="multilevel"/>
    <w:tmpl w:val="7AA6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380DAC"/>
    <w:multiLevelType w:val="multilevel"/>
    <w:tmpl w:val="482C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937012">
    <w:abstractNumId w:val="5"/>
  </w:num>
  <w:num w:numId="2" w16cid:durableId="829249232">
    <w:abstractNumId w:val="3"/>
  </w:num>
  <w:num w:numId="3" w16cid:durableId="1556695651">
    <w:abstractNumId w:val="4"/>
  </w:num>
  <w:num w:numId="4" w16cid:durableId="1177882593">
    <w:abstractNumId w:val="1"/>
  </w:num>
  <w:num w:numId="5" w16cid:durableId="750085916">
    <w:abstractNumId w:val="2"/>
  </w:num>
  <w:num w:numId="6" w16cid:durableId="661742770">
    <w:abstractNumId w:val="0"/>
  </w:num>
  <w:num w:numId="7" w16cid:durableId="1335915124">
    <w:abstractNumId w:val="6"/>
  </w:num>
  <w:num w:numId="8" w16cid:durableId="395469909">
    <w:abstractNumId w:val="8"/>
  </w:num>
  <w:num w:numId="9" w16cid:durableId="10244762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EC"/>
    <w:rsid w:val="0006072D"/>
    <w:rsid w:val="000852FD"/>
    <w:rsid w:val="000C66E2"/>
    <w:rsid w:val="005E1045"/>
    <w:rsid w:val="008452EC"/>
    <w:rsid w:val="009E3B81"/>
    <w:rsid w:val="00A36A07"/>
    <w:rsid w:val="00BF117F"/>
    <w:rsid w:val="00D149F5"/>
    <w:rsid w:val="00F4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866EE"/>
  <w15:chartTrackingRefBased/>
  <w15:docId w15:val="{9D3FA3E1-50B0-48A1-8E30-7BFD9A4F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4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845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560</Words>
  <Characters>3869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</dc:creator>
  <cp:keywords/>
  <dc:description/>
  <cp:lastModifiedBy>Gavlik Gábor</cp:lastModifiedBy>
  <cp:revision>4</cp:revision>
  <dcterms:created xsi:type="dcterms:W3CDTF">2025-02-04T07:25:00Z</dcterms:created>
  <dcterms:modified xsi:type="dcterms:W3CDTF">2025-04-25T09:23:00Z</dcterms:modified>
</cp:coreProperties>
</file>