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D66F" w14:textId="6781D600" w:rsidR="008A4E53" w:rsidRPr="00DD41DA" w:rsidRDefault="00DD7477" w:rsidP="007757AA">
      <w:pPr>
        <w:spacing w:line="240" w:lineRule="auto"/>
        <w:jc w:val="center"/>
        <w:rPr>
          <w:rFonts w:ascii="EasyReading" w:hAnsi="EasyReading"/>
          <w:b/>
          <w:sz w:val="24"/>
          <w:szCs w:val="44"/>
          <w:lang w:val="it-IT"/>
        </w:rPr>
      </w:pPr>
      <w:r>
        <w:rPr>
          <w:rFonts w:ascii="EasyReading" w:hAnsi="EasyReading"/>
          <w:b/>
          <w:sz w:val="24"/>
          <w:szCs w:val="44"/>
          <w:lang w:val="it-IT"/>
        </w:rPr>
        <w:t>Laboratorio di b</w:t>
      </w:r>
      <w:r w:rsidR="00E851F2" w:rsidRPr="00DD41DA">
        <w:rPr>
          <w:rFonts w:ascii="EasyReading" w:hAnsi="EasyReading"/>
          <w:b/>
          <w:sz w:val="24"/>
          <w:szCs w:val="44"/>
          <w:lang w:val="it-IT"/>
        </w:rPr>
        <w:t>asi di dati</w:t>
      </w:r>
      <w:r>
        <w:rPr>
          <w:rFonts w:ascii="EasyReading" w:hAnsi="EasyReading"/>
          <w:b/>
          <w:sz w:val="24"/>
          <w:szCs w:val="44"/>
          <w:lang w:val="it-IT"/>
        </w:rPr>
        <w:t xml:space="preserve">, </w:t>
      </w:r>
      <w:r w:rsidR="000A0D91">
        <w:rPr>
          <w:rFonts w:ascii="EasyReading" w:hAnsi="EasyReading"/>
          <w:b/>
          <w:sz w:val="24"/>
          <w:szCs w:val="44"/>
          <w:lang w:val="it-IT"/>
        </w:rPr>
        <w:t>a.a. 2018/2019</w:t>
      </w:r>
    </w:p>
    <w:p w14:paraId="5A3ADBEF" w14:textId="44BCA221" w:rsidR="000A0D91" w:rsidRPr="00DD41DA" w:rsidRDefault="007757AA" w:rsidP="000A0D91">
      <w:pPr>
        <w:spacing w:line="240" w:lineRule="auto"/>
        <w:jc w:val="center"/>
        <w:rPr>
          <w:rFonts w:ascii="EasyReading" w:hAnsi="EasyReading"/>
          <w:b/>
          <w:sz w:val="36"/>
          <w:szCs w:val="44"/>
          <w:lang w:val="it-IT"/>
        </w:rPr>
      </w:pPr>
      <w:r w:rsidRPr="00DD41DA">
        <w:rPr>
          <w:rFonts w:ascii="EasyReading" w:hAnsi="EasyReading"/>
          <w:b/>
          <w:sz w:val="36"/>
          <w:szCs w:val="44"/>
          <w:lang w:val="it-IT"/>
        </w:rPr>
        <w:t xml:space="preserve">ESERCIZIO di Progettazione e realizzazione di una base </w:t>
      </w:r>
      <w:r w:rsidR="00E851F2" w:rsidRPr="00DD41DA">
        <w:rPr>
          <w:rFonts w:ascii="EasyReading" w:hAnsi="EasyReading"/>
          <w:b/>
          <w:sz w:val="36"/>
          <w:szCs w:val="44"/>
          <w:lang w:val="it-IT"/>
        </w:rPr>
        <w:t xml:space="preserve">di </w:t>
      </w:r>
      <w:r w:rsidRPr="00DD41DA">
        <w:rPr>
          <w:rFonts w:ascii="EasyReading" w:hAnsi="EasyReading"/>
          <w:b/>
          <w:sz w:val="36"/>
          <w:szCs w:val="44"/>
          <w:lang w:val="it-IT"/>
        </w:rPr>
        <w:t>dati</w:t>
      </w:r>
    </w:p>
    <w:p w14:paraId="1F1454CA" w14:textId="77777777" w:rsidR="000A0D91" w:rsidRPr="007757AA" w:rsidRDefault="000A0D91" w:rsidP="000A0D91">
      <w:pPr>
        <w:spacing w:line="240" w:lineRule="auto"/>
        <w:jc w:val="both"/>
        <w:rPr>
          <w:rFonts w:ascii="EasyReading" w:hAnsi="EasyReading"/>
          <w:sz w:val="20"/>
          <w:szCs w:val="20"/>
          <w:lang w:val="it-IT"/>
        </w:rPr>
      </w:pPr>
      <w:r w:rsidRPr="007757AA">
        <w:rPr>
          <w:rFonts w:ascii="EasyReading" w:hAnsi="EasyReading"/>
          <w:sz w:val="20"/>
          <w:szCs w:val="20"/>
          <w:lang w:val="it-IT"/>
        </w:rPr>
        <w:t xml:space="preserve"> </w:t>
      </w:r>
    </w:p>
    <w:p w14:paraId="6A059F40" w14:textId="4AB7C527" w:rsidR="000A0D91" w:rsidRPr="000925A3" w:rsidRDefault="000A0D91" w:rsidP="000A0D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0"/>
          <w:lang w:val="it-IT"/>
        </w:rPr>
      </w:pPr>
      <w:r w:rsidRPr="000925A3">
        <w:rPr>
          <w:rFonts w:ascii="Times New Roman" w:hAnsi="Times New Roman" w:cs="Times New Roman"/>
          <w:sz w:val="24"/>
          <w:szCs w:val="20"/>
          <w:lang w:val="it-IT"/>
        </w:rPr>
        <w:t>Consegnare una relazione che illustri il lavoro effettuato per la progettazione della base di dati derivante dai requisiti indicati nella sezione “Requisiti iniziali” (tenendo in considerazione gli eventuali allegati) e che segua rigorosamente lo schema guida indicato nei file “2 Schema progettazione concettuale”, “3 Schema progettazione logica”, “4 DDL e DML”. Nella prima pagina della relazione devono essere riportati i nomi, cognomi, numeri di matricola e indirizzi e-mail dei componenti del gruppo.</w:t>
      </w:r>
      <w:bookmarkStart w:id="0" w:name="_GoBack"/>
      <w:bookmarkEnd w:id="0"/>
    </w:p>
    <w:p w14:paraId="74BB3A3B" w14:textId="77777777" w:rsidR="000A0D91" w:rsidRPr="000925A3" w:rsidRDefault="000A0D91" w:rsidP="000A0D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0"/>
          <w:lang w:val="it-IT"/>
        </w:rPr>
      </w:pPr>
    </w:p>
    <w:p w14:paraId="4DB5DD6C" w14:textId="77777777" w:rsidR="000A0D91" w:rsidRPr="000925A3" w:rsidRDefault="000A0D91" w:rsidP="000A0D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0"/>
          <w:lang w:val="it-IT"/>
        </w:rPr>
      </w:pPr>
      <w:r w:rsidRPr="000925A3">
        <w:rPr>
          <w:rFonts w:ascii="Times New Roman" w:hAnsi="Times New Roman" w:cs="Times New Roman"/>
          <w:sz w:val="24"/>
          <w:szCs w:val="20"/>
          <w:lang w:val="it-IT"/>
        </w:rPr>
        <w:t>Supponendo che un gruppo sia composto dagli studenti di cognome A, B, C, si consegnino i seguenti file:</w:t>
      </w:r>
    </w:p>
    <w:p w14:paraId="54FC58F7" w14:textId="77777777" w:rsidR="000A0D91" w:rsidRPr="000925A3" w:rsidRDefault="000A0D91" w:rsidP="000A0D9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0"/>
          <w:lang w:val="it-IT"/>
        </w:rPr>
      </w:pPr>
      <w:r w:rsidRPr="000925A3">
        <w:rPr>
          <w:rFonts w:ascii="Times New Roman" w:hAnsi="Times New Roman" w:cs="Times New Roman"/>
          <w:sz w:val="24"/>
          <w:szCs w:val="20"/>
          <w:lang w:val="it-IT"/>
        </w:rPr>
        <w:t>Un file “</w:t>
      </w:r>
      <w:proofErr w:type="spellStart"/>
      <w:r w:rsidRPr="000925A3">
        <w:rPr>
          <w:rFonts w:ascii="Times New Roman" w:hAnsi="Times New Roman" w:cs="Times New Roman"/>
          <w:sz w:val="24"/>
          <w:szCs w:val="20"/>
          <w:lang w:val="it-IT"/>
        </w:rPr>
        <w:t>A_B_C_Relazione</w:t>
      </w:r>
      <w:proofErr w:type="spellEnd"/>
      <w:r w:rsidRPr="000925A3">
        <w:rPr>
          <w:rFonts w:ascii="Times New Roman" w:hAnsi="Times New Roman" w:cs="Times New Roman"/>
          <w:sz w:val="24"/>
          <w:szCs w:val="20"/>
          <w:lang w:val="it-IT"/>
        </w:rPr>
        <w:t xml:space="preserve">” contenente la relazione (unione dei file “2 Schema progettazione concettuale”, “3 Schema progettazione logica”, “4 DDL e DML”, che </w:t>
      </w:r>
      <w:r w:rsidRPr="000925A3">
        <w:rPr>
          <w:rFonts w:ascii="Times New Roman" w:hAnsi="Times New Roman" w:cs="Times New Roman"/>
          <w:sz w:val="24"/>
          <w:szCs w:val="20"/>
          <w:u w:val="single"/>
          <w:lang w:val="it-IT"/>
        </w:rPr>
        <w:t>non</w:t>
      </w:r>
      <w:r w:rsidRPr="000925A3">
        <w:rPr>
          <w:rFonts w:ascii="Times New Roman" w:hAnsi="Times New Roman" w:cs="Times New Roman"/>
          <w:sz w:val="24"/>
          <w:szCs w:val="20"/>
          <w:lang w:val="it-IT"/>
        </w:rPr>
        <w:t xml:space="preserve"> dovete consegnare separatamente).</w:t>
      </w:r>
    </w:p>
    <w:p w14:paraId="6FEDE8AC" w14:textId="77777777" w:rsidR="000A0D91" w:rsidRPr="000925A3" w:rsidRDefault="000A0D91" w:rsidP="000A0D9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0"/>
          <w:lang w:val="it-IT"/>
        </w:rPr>
      </w:pPr>
      <w:r w:rsidRPr="000925A3">
        <w:rPr>
          <w:rFonts w:ascii="Times New Roman" w:hAnsi="Times New Roman" w:cs="Times New Roman"/>
          <w:sz w:val="24"/>
          <w:szCs w:val="20"/>
          <w:lang w:val="it-IT"/>
        </w:rPr>
        <w:t>Tre file “</w:t>
      </w:r>
      <w:proofErr w:type="spellStart"/>
      <w:r w:rsidRPr="000925A3">
        <w:rPr>
          <w:rFonts w:ascii="Times New Roman" w:hAnsi="Times New Roman" w:cs="Times New Roman"/>
          <w:sz w:val="24"/>
          <w:szCs w:val="20"/>
          <w:lang w:val="it-IT"/>
        </w:rPr>
        <w:t>A_B_C_DDL.sql</w:t>
      </w:r>
      <w:proofErr w:type="spellEnd"/>
      <w:r w:rsidRPr="000925A3">
        <w:rPr>
          <w:rFonts w:ascii="Times New Roman" w:hAnsi="Times New Roman" w:cs="Times New Roman"/>
          <w:sz w:val="24"/>
          <w:szCs w:val="20"/>
          <w:lang w:val="it-IT"/>
        </w:rPr>
        <w:t>”, “</w:t>
      </w:r>
      <w:proofErr w:type="spellStart"/>
      <w:r w:rsidRPr="000925A3">
        <w:rPr>
          <w:rFonts w:ascii="Times New Roman" w:hAnsi="Times New Roman" w:cs="Times New Roman"/>
          <w:sz w:val="24"/>
          <w:szCs w:val="20"/>
          <w:lang w:val="it-IT"/>
        </w:rPr>
        <w:t>A_B_C_DMLPOP.sql</w:t>
      </w:r>
      <w:proofErr w:type="spellEnd"/>
      <w:r w:rsidRPr="000925A3">
        <w:rPr>
          <w:rFonts w:ascii="Times New Roman" w:hAnsi="Times New Roman" w:cs="Times New Roman"/>
          <w:sz w:val="24"/>
          <w:szCs w:val="20"/>
          <w:lang w:val="it-IT"/>
        </w:rPr>
        <w:t>”, “</w:t>
      </w:r>
      <w:proofErr w:type="spellStart"/>
      <w:r w:rsidRPr="000925A3">
        <w:rPr>
          <w:rFonts w:ascii="Times New Roman" w:hAnsi="Times New Roman" w:cs="Times New Roman"/>
          <w:sz w:val="24"/>
          <w:szCs w:val="20"/>
          <w:lang w:val="it-IT"/>
        </w:rPr>
        <w:t>A_B_C_DMLUPD.sql</w:t>
      </w:r>
      <w:proofErr w:type="spellEnd"/>
      <w:r w:rsidRPr="000925A3">
        <w:rPr>
          <w:rFonts w:ascii="Times New Roman" w:hAnsi="Times New Roman" w:cs="Times New Roman"/>
          <w:sz w:val="24"/>
          <w:szCs w:val="20"/>
          <w:lang w:val="it-IT"/>
        </w:rPr>
        <w:t>” contenenti gli script SQL indicati nel file “4 DDL e DML”.</w:t>
      </w:r>
    </w:p>
    <w:p w14:paraId="150412BC" w14:textId="77777777" w:rsidR="000A0D91" w:rsidRPr="000925A3" w:rsidRDefault="000A0D91" w:rsidP="000A0D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0"/>
          <w:lang w:val="it-IT"/>
        </w:rPr>
      </w:pPr>
    </w:p>
    <w:p w14:paraId="584F80B3" w14:textId="77777777" w:rsidR="000A0D91" w:rsidRPr="000925A3" w:rsidRDefault="000A0D91" w:rsidP="000A0D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0"/>
          <w:lang w:val="it-IT"/>
        </w:rPr>
      </w:pPr>
      <w:r w:rsidRPr="000925A3">
        <w:rPr>
          <w:rFonts w:ascii="Times New Roman" w:hAnsi="Times New Roman" w:cs="Times New Roman"/>
          <w:sz w:val="24"/>
          <w:szCs w:val="20"/>
          <w:lang w:val="it-IT"/>
        </w:rPr>
        <w:t>Tali file dovranno essere consegnati in una cartella compressa “A_B_C.zip” insieme al file contenente le query della parte di SQL.</w:t>
      </w:r>
    </w:p>
    <w:p w14:paraId="7D093B06" w14:textId="77777777" w:rsidR="000A0D91" w:rsidRPr="007757AA" w:rsidRDefault="000A0D91" w:rsidP="000A0D91">
      <w:pPr>
        <w:widowControl w:val="0"/>
        <w:spacing w:line="240" w:lineRule="auto"/>
        <w:jc w:val="center"/>
        <w:rPr>
          <w:rFonts w:ascii="EasyReading" w:hAnsi="EasyReading"/>
          <w:sz w:val="20"/>
          <w:szCs w:val="20"/>
          <w:lang w:val="it-IT"/>
        </w:rPr>
      </w:pPr>
    </w:p>
    <w:p w14:paraId="662A59E0" w14:textId="77777777" w:rsidR="000A0D91" w:rsidRDefault="000A0D91" w:rsidP="000A0D91">
      <w:pPr>
        <w:keepNext/>
        <w:widowControl w:val="0"/>
        <w:spacing w:line="240" w:lineRule="auto"/>
        <w:jc w:val="center"/>
        <w:outlineLvl w:val="0"/>
        <w:rPr>
          <w:rFonts w:ascii="EasyReading" w:hAnsi="EasyReading"/>
          <w:b/>
          <w:sz w:val="36"/>
          <w:szCs w:val="36"/>
          <w:lang w:val="it-IT"/>
        </w:rPr>
      </w:pPr>
    </w:p>
    <w:p w14:paraId="41DB1A17" w14:textId="2A0F482B" w:rsidR="002C76E1" w:rsidRPr="000A0D91" w:rsidRDefault="000A0D91" w:rsidP="000A0D91">
      <w:pPr>
        <w:keepNext/>
        <w:widowControl w:val="0"/>
        <w:spacing w:line="240" w:lineRule="auto"/>
        <w:jc w:val="center"/>
        <w:outlineLvl w:val="0"/>
        <w:rPr>
          <w:rFonts w:ascii="EasyReading" w:hAnsi="EasyReading"/>
          <w:b/>
          <w:sz w:val="36"/>
          <w:szCs w:val="36"/>
          <w:lang w:val="it-IT"/>
        </w:rPr>
      </w:pPr>
      <w:r w:rsidRPr="00424036">
        <w:rPr>
          <w:rFonts w:ascii="EasyReading" w:hAnsi="EasyReading"/>
          <w:b/>
          <w:sz w:val="36"/>
          <w:szCs w:val="36"/>
          <w:lang w:val="it-IT"/>
        </w:rPr>
        <w:t>Requisiti iniziali</w:t>
      </w:r>
    </w:p>
    <w:p w14:paraId="0B663795" w14:textId="77777777" w:rsidR="00C77A22" w:rsidRDefault="007757AA" w:rsidP="00BA0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5338C65B" w14:textId="7F6480A8" w:rsidR="00222BAC" w:rsidRPr="00C77A22" w:rsidRDefault="002C76E1" w:rsidP="00BA0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Si deve</w:t>
      </w:r>
      <w:r w:rsidR="00303335">
        <w:rPr>
          <w:rFonts w:ascii="Times New Roman" w:hAnsi="Times New Roman" w:cs="Times New Roman"/>
          <w:sz w:val="24"/>
          <w:szCs w:val="24"/>
          <w:lang w:val="it-IT"/>
        </w:rPr>
        <w:t> progettare</w:t>
      </w:r>
      <w:r w:rsidR="0014278C">
        <w:rPr>
          <w:rFonts w:ascii="Times New Roman" w:hAnsi="Times New Roman" w:cs="Times New Roman"/>
          <w:sz w:val="24"/>
          <w:szCs w:val="24"/>
          <w:lang w:val="it-IT"/>
        </w:rPr>
        <w:t> una base di dati</w:t>
      </w:r>
      <w:r w:rsidR="00BA0F0B"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 da utilizzare per un applicativo online simile a </w:t>
      </w:r>
      <w:proofErr w:type="spellStart"/>
      <w:r w:rsidR="00BA0F0B" w:rsidRPr="00C77A22">
        <w:rPr>
          <w:rFonts w:ascii="Times New Roman" w:hAnsi="Times New Roman" w:cs="Times New Roman"/>
          <w:sz w:val="24"/>
          <w:szCs w:val="24"/>
          <w:lang w:val="it-IT"/>
        </w:rPr>
        <w:t>wattpad</w:t>
      </w:r>
      <w:proofErr w:type="spellEnd"/>
      <w:r w:rsidR="00BA0F0B"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che è un sito dove scrivere e leggere in rete. All’indirizzo </w:t>
      </w:r>
      <w:hyperlink r:id="rId5" w:history="1">
        <w:r w:rsidR="00BA0F0B" w:rsidRPr="00C77A22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https://www.wattpad.com/</w:t>
        </w:r>
      </w:hyperlink>
      <w:r w:rsidR="00BA0F0B"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si legge: “</w:t>
      </w:r>
      <w:proofErr w:type="spellStart"/>
      <w:r w:rsidR="00BA0F0B" w:rsidRPr="00C77A22">
        <w:rPr>
          <w:rFonts w:ascii="Times New Roman" w:hAnsi="Times New Roman" w:cs="Times New Roman"/>
          <w:sz w:val="24"/>
          <w:szCs w:val="24"/>
          <w:lang w:val="it-IT"/>
        </w:rPr>
        <w:t>Wattpad</w:t>
      </w:r>
      <w:proofErr w:type="spellEnd"/>
      <w:r w:rsidR="00BA0F0B"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è la più grande comunità per lettori e scrittori.”  </w:t>
      </w:r>
    </w:p>
    <w:p w14:paraId="23550405" w14:textId="44A9AEF0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Per gli utenti della piattaforma si memorizzano le informazioni richieste durante la registrazione. Come si ricava dal file scre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 xml:space="preserve">enshot.pdf nella sezione utente, per tutti quelli che utilizzano la piattaforma si 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>tiene traccia delle seguenti informazioni:</w:t>
      </w:r>
    </w:p>
    <w:p w14:paraId="0F87E8CB" w14:textId="77777777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● libri scritti</w:t>
      </w:r>
    </w:p>
    <w:p w14:paraId="6BFA7754" w14:textId="77777777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● utenti seguiti</w:t>
      </w:r>
    </w:p>
    <w:p w14:paraId="02C0CB94" w14:textId="77777777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● utenti che seguono l’utente attuale</w:t>
      </w:r>
    </w:p>
    <w:p w14:paraId="56317AB4" w14:textId="77777777" w:rsidR="002C76E1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● lista dei libri attualmente i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>n lettura</w:t>
      </w:r>
    </w:p>
    <w:p w14:paraId="17CB032F" w14:textId="03C901F3" w:rsidR="00222BAC" w:rsidRPr="00C77A22" w:rsidRDefault="002C76E1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Per gli utenti, </w:t>
      </w:r>
      <w:r w:rsidR="00222BAC" w:rsidRPr="00C77A22">
        <w:rPr>
          <w:rFonts w:ascii="Times New Roman" w:hAnsi="Times New Roman" w:cs="Times New Roman"/>
          <w:sz w:val="24"/>
          <w:szCs w:val="24"/>
          <w:lang w:val="it-IT"/>
        </w:rPr>
        <w:t>si possono ignorare le conversazioni (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il </w:t>
      </w:r>
      <w:r w:rsidR="00222BAC"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requisito non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è </w:t>
      </w:r>
      <w:r w:rsidR="00222BAC" w:rsidRPr="00C77A22">
        <w:rPr>
          <w:rFonts w:ascii="Times New Roman" w:hAnsi="Times New Roman" w:cs="Times New Roman"/>
          <w:sz w:val="24"/>
          <w:szCs w:val="24"/>
          <w:lang w:val="it-IT"/>
        </w:rPr>
        <w:t>richiesto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per il laboratorio</w:t>
      </w:r>
      <w:r w:rsidR="00222BAC" w:rsidRPr="00C77A22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1C5E7688" w14:textId="77777777" w:rsidR="002C76E1" w:rsidRDefault="002C76E1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245E475" w14:textId="27D11D51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I libri possono essere inseriti in diverse categorie:</w:t>
      </w:r>
    </w:p>
    <w:p w14:paraId="5B41A1D2" w14:textId="2CF78C9C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● la lista delle categorie narrative </w:t>
      </w:r>
      <w:r w:rsidR="002C76E1" w:rsidRPr="00C77A22">
        <w:rPr>
          <w:rFonts w:ascii="Times New Roman" w:hAnsi="Times New Roman" w:cs="Times New Roman"/>
          <w:sz w:val="24"/>
          <w:szCs w:val="24"/>
          <w:lang w:val="it-IT"/>
        </w:rPr>
        <w:t>è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visibile cliccand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>o sul pulsante scopri in alto a sinistra; o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>gni libro viene inserito in almeno una categoria narrativa</w:t>
      </w:r>
    </w:p>
    <w:p w14:paraId="4B6ACC3E" w14:textId="5A99088A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● ogni libro </w:t>
      </w:r>
      <w:r w:rsidR="002C76E1" w:rsidRPr="00C77A22">
        <w:rPr>
          <w:rFonts w:ascii="Times New Roman" w:hAnsi="Times New Roman" w:cs="Times New Roman"/>
          <w:sz w:val="24"/>
          <w:szCs w:val="24"/>
          <w:lang w:val="it-IT"/>
        </w:rPr>
        <w:t>può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essere inserito anche in una delle cat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 xml:space="preserve">egorie primo piano, in salita e 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>nuovo</w:t>
      </w:r>
    </w:p>
    <w:p w14:paraId="1478C85E" w14:textId="77777777" w:rsidR="002C76E1" w:rsidRDefault="002C76E1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D8F917D" w14:textId="186DC113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Ad ogni categoria narrativa vengono associati un insieme di 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 xml:space="preserve">scrittori correlati composto da 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tutti gli 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>autori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che hanno scritto almeno 2 libri nella categoria.</w:t>
      </w:r>
    </w:p>
    <w:p w14:paraId="03B1D899" w14:textId="42283F10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Nel file screenshot.pdf nella sezione libro sono visibili le i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 xml:space="preserve">nformazioni associate a ciascun 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>libro. I libri sono suddivisi in capitoli i cui titoli sono visibili nella sezione sommario.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 xml:space="preserve"> Ogni 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capitolo è composto da paragrafi. Gli utenti </w:t>
      </w:r>
      <w:proofErr w:type="spellStart"/>
      <w:r w:rsidRPr="00C77A22">
        <w:rPr>
          <w:rFonts w:ascii="Times New Roman" w:hAnsi="Times New Roman" w:cs="Times New Roman"/>
          <w:sz w:val="24"/>
          <w:szCs w:val="24"/>
          <w:lang w:val="it-IT"/>
        </w:rPr>
        <w:t>wattpad</w:t>
      </w:r>
      <w:proofErr w:type="spellEnd"/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possono 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 xml:space="preserve">rilasciare commenti sui singoli 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>paragrafi dei libri.</w:t>
      </w:r>
    </w:p>
    <w:p w14:paraId="5EB594DA" w14:textId="77777777" w:rsidR="002C76E1" w:rsidRDefault="002C76E1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C8ABBA6" w14:textId="10FE74F4" w:rsidR="00222BAC" w:rsidRPr="00C77A22" w:rsidRDefault="00222BAC" w:rsidP="00222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77A22">
        <w:rPr>
          <w:rFonts w:ascii="Times New Roman" w:hAnsi="Times New Roman" w:cs="Times New Roman"/>
          <w:sz w:val="24"/>
          <w:szCs w:val="24"/>
          <w:lang w:val="it-IT"/>
        </w:rPr>
        <w:t>Nella sezione “t</w:t>
      </w:r>
      <w:r w:rsidR="000A0D91">
        <w:rPr>
          <w:rFonts w:ascii="Times New Roman" w:hAnsi="Times New Roman" w:cs="Times New Roman"/>
          <w:sz w:val="24"/>
          <w:szCs w:val="24"/>
          <w:lang w:val="it-IT"/>
        </w:rPr>
        <w:t>i piacerà anche” viene associata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al libro corrent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 xml:space="preserve">e una lista di libri correlati. 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Due libri sono considerati correlati se hanno almeno 3 </w:t>
      </w:r>
      <w:proofErr w:type="spellStart"/>
      <w:r w:rsidRPr="00C77A22">
        <w:rPr>
          <w:rFonts w:ascii="Times New Roman" w:hAnsi="Times New Roman" w:cs="Times New Roman"/>
          <w:sz w:val="24"/>
          <w:szCs w:val="24"/>
          <w:lang w:val="it-IT"/>
        </w:rPr>
        <w:t>tag</w:t>
      </w:r>
      <w:proofErr w:type="spellEnd"/>
      <w:r w:rsidRPr="00C77A2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2C76E1">
        <w:rPr>
          <w:rFonts w:ascii="Times New Roman" w:hAnsi="Times New Roman" w:cs="Times New Roman"/>
          <w:sz w:val="24"/>
          <w:szCs w:val="24"/>
          <w:lang w:val="it-IT"/>
        </w:rPr>
        <w:t xml:space="preserve">in comune e sono stati entrambi </w:t>
      </w:r>
      <w:r w:rsidRPr="00C77A22">
        <w:rPr>
          <w:rFonts w:ascii="Times New Roman" w:hAnsi="Times New Roman" w:cs="Times New Roman"/>
          <w:sz w:val="24"/>
          <w:szCs w:val="24"/>
          <w:lang w:val="it-IT"/>
        </w:rPr>
        <w:t>votati da almeno 10 utenti.</w:t>
      </w:r>
    </w:p>
    <w:p w14:paraId="7C6A24FA" w14:textId="0531215C" w:rsidR="004A2452" w:rsidRPr="00C77A22" w:rsidRDefault="004A2452" w:rsidP="008624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sectPr w:rsidR="004A2452" w:rsidRPr="00C77A22" w:rsidSect="00DD41DA">
      <w:pgSz w:w="11900" w:h="16840"/>
      <w:pgMar w:top="1440" w:right="1440" w:bottom="1440" w:left="1298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asyReading">
    <w:altName w:val="Calibri"/>
    <w:charset w:val="4D"/>
    <w:family w:val="auto"/>
    <w:pitch w:val="variable"/>
    <w:sig w:usb0="A00000EF" w:usb1="5000205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F4A"/>
    <w:multiLevelType w:val="hybridMultilevel"/>
    <w:tmpl w:val="56020BE4"/>
    <w:lvl w:ilvl="0" w:tplc="08090005">
      <w:start w:val="1"/>
      <w:numFmt w:val="bullet"/>
      <w:lvlText w:val=""/>
      <w:lvlJc w:val="left"/>
      <w:pPr>
        <w:ind w:left="13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 w15:restartNumberingAfterBreak="0">
    <w:nsid w:val="10B806E1"/>
    <w:multiLevelType w:val="hybridMultilevel"/>
    <w:tmpl w:val="2272E5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08B9"/>
    <w:multiLevelType w:val="hybridMultilevel"/>
    <w:tmpl w:val="9DB4A5E0"/>
    <w:lvl w:ilvl="0" w:tplc="08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F9068B3"/>
    <w:multiLevelType w:val="hybridMultilevel"/>
    <w:tmpl w:val="1164A770"/>
    <w:lvl w:ilvl="0" w:tplc="A5228446">
      <w:numFmt w:val="bullet"/>
      <w:lvlText w:val="-"/>
      <w:lvlJc w:val="left"/>
      <w:pPr>
        <w:ind w:left="360" w:hanging="360"/>
      </w:pPr>
      <w:rPr>
        <w:rFonts w:ascii="EasyReading" w:eastAsia="Arial" w:hAnsi="EasyReading" w:cs="Time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3753CC"/>
    <w:multiLevelType w:val="multilevel"/>
    <w:tmpl w:val="E63E7E48"/>
    <w:lvl w:ilvl="0">
      <w:start w:val="1"/>
      <w:numFmt w:val="bullet"/>
      <w:lvlText w:val="●"/>
      <w:lvlJc w:val="left"/>
      <w:pPr>
        <w:ind w:left="6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3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0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7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5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2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9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6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3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4E53"/>
    <w:rsid w:val="00003ED6"/>
    <w:rsid w:val="000925A3"/>
    <w:rsid w:val="000A0D91"/>
    <w:rsid w:val="000E3B43"/>
    <w:rsid w:val="0014278C"/>
    <w:rsid w:val="0014403F"/>
    <w:rsid w:val="001D03EB"/>
    <w:rsid w:val="00222BAC"/>
    <w:rsid w:val="002C76E1"/>
    <w:rsid w:val="00303335"/>
    <w:rsid w:val="00324AD3"/>
    <w:rsid w:val="003E6917"/>
    <w:rsid w:val="00424036"/>
    <w:rsid w:val="00447734"/>
    <w:rsid w:val="004A2452"/>
    <w:rsid w:val="00522774"/>
    <w:rsid w:val="0063436F"/>
    <w:rsid w:val="00657768"/>
    <w:rsid w:val="006925C1"/>
    <w:rsid w:val="006D40E0"/>
    <w:rsid w:val="0071320D"/>
    <w:rsid w:val="007757AA"/>
    <w:rsid w:val="0086242E"/>
    <w:rsid w:val="0086642D"/>
    <w:rsid w:val="008A4E53"/>
    <w:rsid w:val="00A90C37"/>
    <w:rsid w:val="00AE5FA3"/>
    <w:rsid w:val="00BA0F0B"/>
    <w:rsid w:val="00BF3097"/>
    <w:rsid w:val="00C77A22"/>
    <w:rsid w:val="00DD41DA"/>
    <w:rsid w:val="00DD7477"/>
    <w:rsid w:val="00E851F2"/>
    <w:rsid w:val="00F55E07"/>
    <w:rsid w:val="00FB0CBA"/>
    <w:rsid w:val="00FC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03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24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2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A0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ttpa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Piovesan</cp:lastModifiedBy>
  <cp:revision>26</cp:revision>
  <cp:lastPrinted>2017-12-12T16:33:00Z</cp:lastPrinted>
  <dcterms:created xsi:type="dcterms:W3CDTF">2017-04-03T19:20:00Z</dcterms:created>
  <dcterms:modified xsi:type="dcterms:W3CDTF">2018-12-10T12:40:00Z</dcterms:modified>
</cp:coreProperties>
</file>