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17343" w14:textId="77777777" w:rsidR="00D13C49" w:rsidRPr="00D05BF4" w:rsidRDefault="00D13C49" w:rsidP="00D13C49">
      <w:pPr>
        <w:pStyle w:val="Title1"/>
        <w:rPr>
          <w:lang w:val="it-IT"/>
        </w:rPr>
      </w:pPr>
      <w:r w:rsidRPr="00D05BF4">
        <w:rPr>
          <w:lang w:val="it-IT"/>
        </w:rPr>
        <w:t>Metodologie di programmazione del Web 2018/2019</w:t>
      </w:r>
    </w:p>
    <w:p w14:paraId="476FD5AA" w14:textId="77777777" w:rsidR="00D13C49" w:rsidRPr="00D05BF4" w:rsidRDefault="00D13C49" w:rsidP="00D13C49">
      <w:pPr>
        <w:pStyle w:val="Title2"/>
        <w:rPr>
          <w:lang w:val="it-IT"/>
        </w:rPr>
      </w:pPr>
      <w:r w:rsidRPr="00D05BF4">
        <w:rPr>
          <w:lang w:val="it-IT"/>
        </w:rPr>
        <w:t>Documento di progetto</w:t>
      </w:r>
    </w:p>
    <w:p w14:paraId="2864AC35" w14:textId="77777777" w:rsidR="00D13C49" w:rsidRPr="00D05BF4" w:rsidRDefault="00D13C49" w:rsidP="00D13C49">
      <w:pPr>
        <w:pStyle w:val="Title3"/>
        <w:rPr>
          <w:lang w:val="it-IT"/>
        </w:rPr>
      </w:pPr>
      <w:r w:rsidRPr="00D05BF4">
        <w:rPr>
          <w:lang w:val="it-IT"/>
        </w:rPr>
        <w:t>20024195 Gabor Galazzo</w:t>
      </w:r>
    </w:p>
    <w:p w14:paraId="392F31BD" w14:textId="77777777" w:rsidR="00D13C49" w:rsidRPr="00D05BF4" w:rsidRDefault="00D13C49" w:rsidP="00D13C49">
      <w:pPr>
        <w:pStyle w:val="Title4"/>
        <w:rPr>
          <w:lang w:val="it-IT"/>
        </w:rPr>
      </w:pPr>
      <w:r w:rsidRPr="00D05BF4">
        <w:rPr>
          <w:lang w:val="it-IT"/>
        </w:rPr>
        <w:t>28/06/2019</w:t>
      </w:r>
    </w:p>
    <w:p w14:paraId="6293FA3F" w14:textId="77777777" w:rsidR="00D13C49" w:rsidRPr="00D05BF4" w:rsidRDefault="00D13C49" w:rsidP="00D13C49">
      <w:pPr>
        <w:rPr>
          <w:lang w:val="it-IT"/>
        </w:rPr>
      </w:pPr>
      <w:r w:rsidRPr="00D05BF4">
        <w:rPr>
          <w:lang w:val="it-IT"/>
        </w:rPr>
        <w:br w:type="page"/>
      </w:r>
    </w:p>
    <w:p w14:paraId="51DABB12" w14:textId="77777777" w:rsidR="00D13C49" w:rsidRPr="00D05BF4" w:rsidRDefault="00D13C49" w:rsidP="00D13C49">
      <w:pPr>
        <w:pStyle w:val="Titolo2"/>
        <w:rPr>
          <w:lang w:val="it-IT"/>
        </w:rPr>
      </w:pPr>
      <w:bookmarkStart w:id="0" w:name="_Toc327176761"/>
      <w:bookmarkStart w:id="1" w:name="_Toc327177681"/>
      <w:bookmarkStart w:id="2" w:name="_Toc327177784"/>
      <w:bookmarkStart w:id="3" w:name="_Toc327177874"/>
      <w:bookmarkStart w:id="4" w:name="_Toc327179051"/>
      <w:bookmarkStart w:id="5" w:name="_Toc327179319"/>
      <w:bookmarkStart w:id="6" w:name="_Toc327179456"/>
      <w:bookmarkStart w:id="7" w:name="_Toc327180177"/>
      <w:bookmarkStart w:id="8" w:name="_Toc327181652"/>
      <w:bookmarkStart w:id="9" w:name="_Toc327264462"/>
      <w:r w:rsidRPr="00D05BF4">
        <w:rPr>
          <w:lang w:val="it-IT"/>
        </w:rPr>
        <w:lastRenderedPageBreak/>
        <w:t>Plagio (non rimuovere questa sezione)</w:t>
      </w:r>
    </w:p>
    <w:p w14:paraId="4F47868B" w14:textId="77777777" w:rsidR="00D13C49" w:rsidRPr="00D05BF4" w:rsidRDefault="00D13C49" w:rsidP="00D13C49">
      <w:pPr>
        <w:pStyle w:val="Titolo5"/>
        <w:numPr>
          <w:ilvl w:val="0"/>
          <w:numId w:val="0"/>
        </w:numPr>
        <w:rPr>
          <w:b/>
          <w:lang w:val="it-IT"/>
        </w:rPr>
      </w:pPr>
      <w:r w:rsidRPr="00D05BF4">
        <w:rPr>
          <w:b/>
          <w:lang w:val="it-IT"/>
        </w:rPr>
        <w:t>Consegnando questa relazione al docente, si dichiara implicitamente che il lavoro effettuato (codice del progetto e relativo documento) è frutto di un lavoro strettamente individuale.</w:t>
      </w:r>
    </w:p>
    <w:p w14:paraId="060156A5" w14:textId="77777777" w:rsidR="00D13C49" w:rsidRPr="00D05BF4" w:rsidRDefault="00D13C49" w:rsidP="00D13C49">
      <w:pPr>
        <w:pStyle w:val="Titolo5"/>
        <w:numPr>
          <w:ilvl w:val="0"/>
          <w:numId w:val="0"/>
        </w:numPr>
        <w:rPr>
          <w:b/>
          <w:lang w:val="it-IT"/>
        </w:rPr>
      </w:pPr>
      <w:r w:rsidRPr="00D05BF4">
        <w:rPr>
          <w:b/>
          <w:lang w:val="it-IT"/>
        </w:rPr>
        <w:t>Il plagio (cioè spacciare per proprio un lavoro fatto in realtà da altri) comporta l’annullamento immediato dell’esame, con obbligo di saltare un appello.</w:t>
      </w:r>
    </w:p>
    <w:p w14:paraId="56CC311B" w14:textId="6EBBE93D" w:rsidR="00D13C49" w:rsidRPr="00D05BF4" w:rsidRDefault="00D13C49" w:rsidP="00D13C49">
      <w:pPr>
        <w:pStyle w:val="Titolo2"/>
        <w:rPr>
          <w:lang w:val="it-IT"/>
        </w:rPr>
      </w:pPr>
      <w:r w:rsidRPr="00D05BF4">
        <w:rPr>
          <w:lang w:val="it-IT"/>
        </w:rPr>
        <w:t>analisi dei requisiti</w:t>
      </w:r>
    </w:p>
    <w:p w14:paraId="7284CBD2" w14:textId="77777777" w:rsidR="00D13C49" w:rsidRPr="00D05BF4" w:rsidRDefault="00D13C49" w:rsidP="00D13C49">
      <w:pPr>
        <w:pStyle w:val="Didascalia"/>
        <w:keepNext/>
        <w:rPr>
          <w:lang w:val="it-IT"/>
        </w:rPr>
      </w:pPr>
      <w:r w:rsidRPr="00D05BF4">
        <w:rPr>
          <w:lang w:val="it-IT"/>
        </w:rPr>
        <w:t xml:space="preserve">Tabella </w:t>
      </w:r>
      <w:r w:rsidRPr="00D05BF4">
        <w:rPr>
          <w:noProof/>
          <w:lang w:val="it-IT"/>
        </w:rPr>
        <w:fldChar w:fldCharType="begin"/>
      </w:r>
      <w:r w:rsidRPr="00D05BF4">
        <w:rPr>
          <w:noProof/>
          <w:lang w:val="it-IT"/>
        </w:rPr>
        <w:instrText xml:space="preserve"> SEQ Tabella \* ARABIC </w:instrText>
      </w:r>
      <w:r w:rsidRPr="00D05BF4">
        <w:rPr>
          <w:noProof/>
          <w:lang w:val="it-IT"/>
        </w:rPr>
        <w:fldChar w:fldCharType="separate"/>
      </w:r>
      <w:r w:rsidRPr="00D05BF4">
        <w:rPr>
          <w:noProof/>
          <w:lang w:val="it-IT"/>
        </w:rPr>
        <w:t>1</w:t>
      </w:r>
      <w:r w:rsidRPr="00D05BF4">
        <w:rPr>
          <w:noProof/>
          <w:lang w:val="it-IT"/>
        </w:rPr>
        <w:fldChar w:fldCharType="end"/>
      </w:r>
      <w:r w:rsidRPr="00D05BF4">
        <w:rPr>
          <w:lang w:val="it-IT"/>
        </w:rPr>
        <w:t xml:space="preserve"> Analisi dei requisiti</w:t>
      </w:r>
    </w:p>
    <w:tbl>
      <w:tblPr>
        <w:tblStyle w:val="Grigliatabella"/>
        <w:tblW w:w="0" w:type="auto"/>
        <w:tblLook w:val="04A0" w:firstRow="1" w:lastRow="0" w:firstColumn="1" w:lastColumn="0" w:noHBand="0" w:noVBand="1"/>
      </w:tblPr>
      <w:tblGrid>
        <w:gridCol w:w="896"/>
        <w:gridCol w:w="1423"/>
        <w:gridCol w:w="3844"/>
        <w:gridCol w:w="3187"/>
      </w:tblGrid>
      <w:tr w:rsidR="00D13C49" w:rsidRPr="00D05BF4" w14:paraId="6354FB6A" w14:textId="77777777" w:rsidTr="007A42C8">
        <w:tc>
          <w:tcPr>
            <w:tcW w:w="896" w:type="dxa"/>
          </w:tcPr>
          <w:p w14:paraId="6B8C3085" w14:textId="77777777" w:rsidR="00D13C49" w:rsidRPr="00D05BF4" w:rsidRDefault="00D13C49" w:rsidP="004A0255">
            <w:pPr>
              <w:rPr>
                <w:lang w:val="it-IT"/>
              </w:rPr>
            </w:pPr>
            <w:r w:rsidRPr="00D05BF4">
              <w:rPr>
                <w:lang w:val="it-IT"/>
              </w:rPr>
              <w:t>Id.</w:t>
            </w:r>
          </w:p>
        </w:tc>
        <w:tc>
          <w:tcPr>
            <w:tcW w:w="1423" w:type="dxa"/>
          </w:tcPr>
          <w:p w14:paraId="7C2E5A9E" w14:textId="77777777" w:rsidR="00D13C49" w:rsidRPr="00D05BF4" w:rsidRDefault="00D13C49" w:rsidP="004A0255">
            <w:pPr>
              <w:rPr>
                <w:lang w:val="it-IT"/>
              </w:rPr>
            </w:pPr>
            <w:r w:rsidRPr="00D05BF4">
              <w:rPr>
                <w:lang w:val="it-IT"/>
              </w:rPr>
              <w:t>Requisito obbligatorio (O) oppure “di più” (D)</w:t>
            </w:r>
          </w:p>
        </w:tc>
        <w:tc>
          <w:tcPr>
            <w:tcW w:w="3844" w:type="dxa"/>
          </w:tcPr>
          <w:p w14:paraId="19576CCA" w14:textId="77777777" w:rsidR="00D13C49" w:rsidRPr="00D05BF4" w:rsidRDefault="00D13C49" w:rsidP="004A0255">
            <w:pPr>
              <w:rPr>
                <w:lang w:val="it-IT"/>
              </w:rPr>
            </w:pPr>
            <w:r w:rsidRPr="00D05BF4">
              <w:rPr>
                <w:lang w:val="it-IT"/>
              </w:rPr>
              <w:t>Descrizione formale e non a</w:t>
            </w:r>
          </w:p>
        </w:tc>
        <w:tc>
          <w:tcPr>
            <w:tcW w:w="3187" w:type="dxa"/>
          </w:tcPr>
          <w:p w14:paraId="49F551EE" w14:textId="77777777" w:rsidR="00D13C49" w:rsidRPr="00D05BF4" w:rsidRDefault="00D13C49" w:rsidP="004A0255">
            <w:pPr>
              <w:rPr>
                <w:lang w:val="it-IT"/>
              </w:rPr>
            </w:pPr>
            <w:r w:rsidRPr="00D05BF4">
              <w:rPr>
                <w:lang w:val="it-IT"/>
              </w:rPr>
              <w:t>Eventuale ipotesi</w:t>
            </w:r>
          </w:p>
        </w:tc>
      </w:tr>
      <w:tr w:rsidR="00D13C49" w:rsidRPr="00DC7AB3" w14:paraId="423F71D2" w14:textId="77777777" w:rsidTr="007A42C8">
        <w:tc>
          <w:tcPr>
            <w:tcW w:w="896" w:type="dxa"/>
          </w:tcPr>
          <w:p w14:paraId="4E3DF72F" w14:textId="77777777" w:rsidR="00D13C49" w:rsidRPr="00D05BF4" w:rsidRDefault="00D13C49" w:rsidP="004A0255">
            <w:pPr>
              <w:rPr>
                <w:lang w:val="it-IT"/>
              </w:rPr>
            </w:pPr>
            <w:r w:rsidRPr="00D05BF4">
              <w:rPr>
                <w:lang w:val="it-IT"/>
              </w:rPr>
              <w:t>RU001</w:t>
            </w:r>
          </w:p>
        </w:tc>
        <w:tc>
          <w:tcPr>
            <w:tcW w:w="1423" w:type="dxa"/>
          </w:tcPr>
          <w:p w14:paraId="3A40B292" w14:textId="77777777" w:rsidR="00D13C49" w:rsidRPr="00D05BF4" w:rsidRDefault="00D13C49" w:rsidP="004A0255">
            <w:pPr>
              <w:rPr>
                <w:lang w:val="it-IT"/>
              </w:rPr>
            </w:pPr>
            <w:r w:rsidRPr="00D05BF4">
              <w:rPr>
                <w:lang w:val="it-IT"/>
              </w:rPr>
              <w:t>O</w:t>
            </w:r>
          </w:p>
        </w:tc>
        <w:tc>
          <w:tcPr>
            <w:tcW w:w="3844" w:type="dxa"/>
          </w:tcPr>
          <w:p w14:paraId="5F0F657A" w14:textId="77777777" w:rsidR="00D13C49" w:rsidRPr="00D05BF4" w:rsidRDefault="00D13C49" w:rsidP="004A0255">
            <w:pPr>
              <w:rPr>
                <w:lang w:val="it-IT"/>
              </w:rPr>
            </w:pPr>
            <w:r w:rsidRPr="00D05BF4">
              <w:rPr>
                <w:lang w:val="it-IT"/>
              </w:rPr>
              <w:t xml:space="preserve">Il gestore può mettere on-line un articolo specificando, attraverso una pagina dedicata, i seguenti attributi: </w:t>
            </w:r>
          </w:p>
          <w:p w14:paraId="6CB4DC60" w14:textId="77777777" w:rsidR="00D13C49" w:rsidRPr="00D05BF4" w:rsidRDefault="00D13C49" w:rsidP="004A0255">
            <w:pPr>
              <w:rPr>
                <w:lang w:val="it-IT"/>
              </w:rPr>
            </w:pPr>
            <w:r w:rsidRPr="00D05BF4">
              <w:rPr>
                <w:lang w:val="it-IT"/>
              </w:rPr>
              <w:t xml:space="preserve">Un identificativo </w:t>
            </w:r>
          </w:p>
          <w:p w14:paraId="71772DA8" w14:textId="3B298E66" w:rsidR="00D13C49" w:rsidRPr="00D05BF4" w:rsidRDefault="00D13C49" w:rsidP="004A0255">
            <w:pPr>
              <w:rPr>
                <w:lang w:val="it-IT"/>
              </w:rPr>
            </w:pPr>
            <w:r w:rsidRPr="00D05BF4">
              <w:rPr>
                <w:lang w:val="it-IT"/>
              </w:rPr>
              <w:t xml:space="preserve">La sua categoria commerciale (libri, fumetti, videogiochi, </w:t>
            </w:r>
            <w:r w:rsidR="004C4D7E" w:rsidRPr="00D05BF4">
              <w:rPr>
                <w:lang w:val="it-IT"/>
              </w:rPr>
              <w:t>CD</w:t>
            </w:r>
            <w:r w:rsidRPr="00D05BF4">
              <w:rPr>
                <w:lang w:val="it-IT"/>
              </w:rPr>
              <w:t xml:space="preserve">, vinile e Dvd),  </w:t>
            </w:r>
          </w:p>
          <w:p w14:paraId="041F7DB2" w14:textId="77777777" w:rsidR="00D13C49" w:rsidRPr="00D05BF4" w:rsidRDefault="00D13C49" w:rsidP="004A0255">
            <w:pPr>
              <w:rPr>
                <w:lang w:val="it-IT"/>
              </w:rPr>
            </w:pPr>
            <w:r w:rsidRPr="00D05BF4">
              <w:rPr>
                <w:lang w:val="it-IT"/>
              </w:rPr>
              <w:t xml:space="preserve">la foto del prodotto e una sua descrizione,  </w:t>
            </w:r>
          </w:p>
          <w:p w14:paraId="4725CC49" w14:textId="77777777" w:rsidR="00D13C49" w:rsidRPr="00D05BF4" w:rsidRDefault="00D13C49" w:rsidP="004A0255">
            <w:pPr>
              <w:rPr>
                <w:lang w:val="it-IT"/>
              </w:rPr>
            </w:pPr>
            <w:r w:rsidRPr="00D05BF4">
              <w:rPr>
                <w:lang w:val="it-IT"/>
              </w:rPr>
              <w:t xml:space="preserve">il costo, </w:t>
            </w:r>
          </w:p>
          <w:p w14:paraId="101AF652" w14:textId="77777777" w:rsidR="00D13C49" w:rsidRPr="00D05BF4" w:rsidRDefault="00D13C49" w:rsidP="004A0255">
            <w:pPr>
              <w:rPr>
                <w:lang w:val="it-IT"/>
              </w:rPr>
            </w:pPr>
            <w:r w:rsidRPr="00D05BF4">
              <w:rPr>
                <w:lang w:val="it-IT"/>
              </w:rPr>
              <w:t>il costo di spedizione</w:t>
            </w:r>
          </w:p>
        </w:tc>
        <w:tc>
          <w:tcPr>
            <w:tcW w:w="3187" w:type="dxa"/>
          </w:tcPr>
          <w:p w14:paraId="75686D8B" w14:textId="77777777" w:rsidR="00D13C49" w:rsidRPr="00D05BF4" w:rsidRDefault="00D13C49" w:rsidP="004A0255">
            <w:pPr>
              <w:rPr>
                <w:lang w:val="it-IT"/>
              </w:rPr>
            </w:pPr>
            <w:r w:rsidRPr="00D05BF4">
              <w:rPr>
                <w:lang w:val="it-IT"/>
              </w:rPr>
              <w:t>Dato che il gestore è unico e si suppone che la fonte sia unica il costo di spedizione non sarà sul singolo prodotto ma sull’ordine. Le categorie di prodotto sono equivalenti dal punto di vista delle spedizioni</w:t>
            </w:r>
          </w:p>
        </w:tc>
      </w:tr>
      <w:tr w:rsidR="00D13C49" w:rsidRPr="00DC7AB3" w14:paraId="6488064F" w14:textId="77777777" w:rsidTr="007A42C8">
        <w:tc>
          <w:tcPr>
            <w:tcW w:w="896" w:type="dxa"/>
          </w:tcPr>
          <w:p w14:paraId="16FE56BD" w14:textId="77777777" w:rsidR="00D13C49" w:rsidRPr="00D05BF4" w:rsidRDefault="00D13C49" w:rsidP="004A0255">
            <w:pPr>
              <w:rPr>
                <w:lang w:val="it-IT"/>
              </w:rPr>
            </w:pPr>
            <w:r w:rsidRPr="00D05BF4">
              <w:rPr>
                <w:lang w:val="it-IT"/>
              </w:rPr>
              <w:t>RU002</w:t>
            </w:r>
          </w:p>
        </w:tc>
        <w:tc>
          <w:tcPr>
            <w:tcW w:w="1423" w:type="dxa"/>
          </w:tcPr>
          <w:p w14:paraId="36525525" w14:textId="77777777" w:rsidR="00D13C49" w:rsidRPr="00D05BF4" w:rsidRDefault="00D13C49" w:rsidP="004A0255">
            <w:pPr>
              <w:rPr>
                <w:lang w:val="it-IT"/>
              </w:rPr>
            </w:pPr>
            <w:r w:rsidRPr="00D05BF4">
              <w:rPr>
                <w:lang w:val="it-IT"/>
              </w:rPr>
              <w:t>O</w:t>
            </w:r>
          </w:p>
        </w:tc>
        <w:tc>
          <w:tcPr>
            <w:tcW w:w="3844" w:type="dxa"/>
          </w:tcPr>
          <w:p w14:paraId="0F994708" w14:textId="3296F5A3" w:rsidR="00D13C49" w:rsidRPr="00D05BF4" w:rsidRDefault="00D13C49" w:rsidP="004A0255">
            <w:pPr>
              <w:rPr>
                <w:lang w:val="it-IT"/>
              </w:rPr>
            </w:pPr>
            <w:r w:rsidRPr="00D05BF4">
              <w:rPr>
                <w:lang w:val="it-IT"/>
              </w:rPr>
              <w:t xml:space="preserve">Il prodotto è descritto da attributi diversi a seconda del tipo. Per esempio, un libro avrà un autore, un titolo, un editore, un numero ISBN, il numero di pagine e l’anno di uscita. Un </w:t>
            </w:r>
            <w:r w:rsidR="004C4D7E" w:rsidRPr="00D05BF4">
              <w:rPr>
                <w:lang w:val="it-IT"/>
              </w:rPr>
              <w:t>CD</w:t>
            </w:r>
            <w:r w:rsidRPr="00D05BF4">
              <w:rPr>
                <w:lang w:val="it-IT"/>
              </w:rPr>
              <w:t xml:space="preserve"> e il corrispondente vinile avranno l’autore e il titolo, i titoli delle canzoni e la durata di ciascuna, l’anno di uscita. Il Dvd avrà un titolo, un direttore e i nomi di almeno 3 attori (ma non più di 6), l’anno di uscita e il genere (Dramma, sentimentale, fantascienza, giallo, documentario, ecc.)</w:t>
            </w:r>
          </w:p>
        </w:tc>
        <w:tc>
          <w:tcPr>
            <w:tcW w:w="3187" w:type="dxa"/>
          </w:tcPr>
          <w:p w14:paraId="0646C88A" w14:textId="77777777" w:rsidR="00D13C49" w:rsidRPr="00D05BF4" w:rsidRDefault="00D13C49" w:rsidP="004A0255">
            <w:pPr>
              <w:rPr>
                <w:lang w:val="it-IT"/>
              </w:rPr>
            </w:pPr>
            <w:r w:rsidRPr="00D05BF4">
              <w:rPr>
                <w:lang w:val="it-IT"/>
              </w:rPr>
              <w:t>Si assume che il videogioco sia descritto dai seguenti attributi specifici: Piattaforma, Azienda produttrice, anno di pubblicazione</w:t>
            </w:r>
          </w:p>
        </w:tc>
      </w:tr>
      <w:tr w:rsidR="00D13C49" w:rsidRPr="00D05BF4" w14:paraId="08CFEA8C" w14:textId="77777777" w:rsidTr="007A42C8">
        <w:tc>
          <w:tcPr>
            <w:tcW w:w="896" w:type="dxa"/>
          </w:tcPr>
          <w:p w14:paraId="5166FD09" w14:textId="77777777" w:rsidR="00D13C49" w:rsidRPr="00D05BF4" w:rsidRDefault="00D13C49" w:rsidP="004A0255">
            <w:pPr>
              <w:rPr>
                <w:lang w:val="it-IT"/>
              </w:rPr>
            </w:pPr>
            <w:r w:rsidRPr="00D05BF4">
              <w:rPr>
                <w:lang w:val="it-IT"/>
              </w:rPr>
              <w:t>RU003</w:t>
            </w:r>
          </w:p>
        </w:tc>
        <w:tc>
          <w:tcPr>
            <w:tcW w:w="1423" w:type="dxa"/>
          </w:tcPr>
          <w:p w14:paraId="7706112A" w14:textId="77777777" w:rsidR="00D13C49" w:rsidRPr="00D05BF4" w:rsidRDefault="00D13C49" w:rsidP="004A0255">
            <w:pPr>
              <w:rPr>
                <w:lang w:val="it-IT"/>
              </w:rPr>
            </w:pPr>
            <w:r w:rsidRPr="00D05BF4">
              <w:rPr>
                <w:lang w:val="it-IT"/>
              </w:rPr>
              <w:t>O</w:t>
            </w:r>
          </w:p>
        </w:tc>
        <w:tc>
          <w:tcPr>
            <w:tcW w:w="3844" w:type="dxa"/>
          </w:tcPr>
          <w:p w14:paraId="3ECD82BA" w14:textId="77777777" w:rsidR="00D13C49" w:rsidRPr="00D05BF4" w:rsidRDefault="00D13C49" w:rsidP="004A0255">
            <w:pPr>
              <w:rPr>
                <w:lang w:val="it-IT"/>
              </w:rPr>
            </w:pPr>
            <w:r w:rsidRPr="00D05BF4">
              <w:rPr>
                <w:lang w:val="it-IT"/>
              </w:rPr>
              <w:t>Qualora la giacenza di un prodotto scenda sotto le X unità, la pagina deve visualizzare un messaggio del tipo “Solo X istanze di questo prodotto sono disponibili”</w:t>
            </w:r>
          </w:p>
        </w:tc>
        <w:tc>
          <w:tcPr>
            <w:tcW w:w="3187" w:type="dxa"/>
          </w:tcPr>
          <w:p w14:paraId="6D1CE6D2" w14:textId="77777777" w:rsidR="00D13C49" w:rsidRPr="00D05BF4" w:rsidRDefault="00D13C49" w:rsidP="004A0255">
            <w:pPr>
              <w:rPr>
                <w:lang w:val="it-IT"/>
              </w:rPr>
            </w:pPr>
            <w:r w:rsidRPr="00D05BF4">
              <w:rPr>
                <w:lang w:val="it-IT"/>
              </w:rPr>
              <w:t>X = 5</w:t>
            </w:r>
          </w:p>
        </w:tc>
      </w:tr>
      <w:tr w:rsidR="00D13C49" w:rsidRPr="00DC7AB3" w14:paraId="429F9229" w14:textId="77777777" w:rsidTr="007A42C8">
        <w:tc>
          <w:tcPr>
            <w:tcW w:w="896" w:type="dxa"/>
          </w:tcPr>
          <w:p w14:paraId="2B65B1D6" w14:textId="77777777" w:rsidR="00D13C49" w:rsidRPr="00D05BF4" w:rsidRDefault="00D13C49" w:rsidP="004A0255">
            <w:pPr>
              <w:rPr>
                <w:lang w:val="it-IT"/>
              </w:rPr>
            </w:pPr>
            <w:r w:rsidRPr="00D05BF4">
              <w:rPr>
                <w:lang w:val="it-IT"/>
              </w:rPr>
              <w:t>RU004</w:t>
            </w:r>
          </w:p>
        </w:tc>
        <w:tc>
          <w:tcPr>
            <w:tcW w:w="1423" w:type="dxa"/>
          </w:tcPr>
          <w:p w14:paraId="77642253" w14:textId="77777777" w:rsidR="00D13C49" w:rsidRPr="00D05BF4" w:rsidRDefault="00D13C49" w:rsidP="004A0255">
            <w:pPr>
              <w:rPr>
                <w:lang w:val="it-IT"/>
              </w:rPr>
            </w:pPr>
            <w:r w:rsidRPr="00D05BF4">
              <w:rPr>
                <w:lang w:val="it-IT"/>
              </w:rPr>
              <w:t>O</w:t>
            </w:r>
          </w:p>
        </w:tc>
        <w:tc>
          <w:tcPr>
            <w:tcW w:w="3844" w:type="dxa"/>
          </w:tcPr>
          <w:p w14:paraId="5785C436" w14:textId="77777777" w:rsidR="00D13C49" w:rsidRPr="00D05BF4" w:rsidRDefault="00D13C49" w:rsidP="004A0255">
            <w:pPr>
              <w:rPr>
                <w:lang w:val="it-IT"/>
              </w:rPr>
            </w:pPr>
            <w:r w:rsidRPr="00D05BF4">
              <w:rPr>
                <w:lang w:val="it-IT"/>
              </w:rPr>
              <w:t xml:space="preserve">Nel caso in cui il prodotto sia esaurito, la pagina deve mostrare un messaggio corrispondente, ma deve offrire all’utente la possibilità di prenotarlo (questo vuol dire che il gestore può </w:t>
            </w:r>
            <w:r w:rsidRPr="00D05BF4">
              <w:rPr>
                <w:lang w:val="it-IT"/>
              </w:rPr>
              <w:lastRenderedPageBreak/>
              <w:t>ricevere o un ordine o una prenotazione).</w:t>
            </w:r>
          </w:p>
        </w:tc>
        <w:tc>
          <w:tcPr>
            <w:tcW w:w="3187" w:type="dxa"/>
          </w:tcPr>
          <w:p w14:paraId="41C52169" w14:textId="77777777" w:rsidR="00D13C49" w:rsidRPr="00D05BF4" w:rsidRDefault="00D13C49" w:rsidP="004A0255">
            <w:pPr>
              <w:rPr>
                <w:lang w:val="it-IT"/>
              </w:rPr>
            </w:pPr>
            <w:r w:rsidRPr="00D05BF4">
              <w:rPr>
                <w:lang w:val="it-IT"/>
              </w:rPr>
              <w:lastRenderedPageBreak/>
              <w:t xml:space="preserve">Si è scelto che il gestore non riceva una “prenotazione” ma possa vedere quali sono gli articoli esauriti e quante </w:t>
            </w:r>
            <w:r w:rsidRPr="00D05BF4">
              <w:rPr>
                <w:lang w:val="it-IT"/>
              </w:rPr>
              <w:lastRenderedPageBreak/>
              <w:t>prenotazioni vi sono associate (watchers list)</w:t>
            </w:r>
          </w:p>
        </w:tc>
      </w:tr>
      <w:tr w:rsidR="00D13C49" w:rsidRPr="00DC7AB3" w14:paraId="5E780C1C" w14:textId="77777777" w:rsidTr="007A42C8">
        <w:tc>
          <w:tcPr>
            <w:tcW w:w="896" w:type="dxa"/>
          </w:tcPr>
          <w:p w14:paraId="7EB700A3" w14:textId="77777777" w:rsidR="00D13C49" w:rsidRPr="00D05BF4" w:rsidRDefault="00D13C49" w:rsidP="004A0255">
            <w:pPr>
              <w:rPr>
                <w:lang w:val="it-IT"/>
              </w:rPr>
            </w:pPr>
            <w:r w:rsidRPr="00D05BF4">
              <w:rPr>
                <w:lang w:val="it-IT"/>
              </w:rPr>
              <w:lastRenderedPageBreak/>
              <w:t>RU005</w:t>
            </w:r>
          </w:p>
        </w:tc>
        <w:tc>
          <w:tcPr>
            <w:tcW w:w="1423" w:type="dxa"/>
          </w:tcPr>
          <w:p w14:paraId="4DA073EF" w14:textId="77777777" w:rsidR="00D13C49" w:rsidRPr="00D05BF4" w:rsidRDefault="00D13C49" w:rsidP="004A0255">
            <w:pPr>
              <w:rPr>
                <w:lang w:val="it-IT"/>
              </w:rPr>
            </w:pPr>
            <w:r w:rsidRPr="00D05BF4">
              <w:rPr>
                <w:lang w:val="it-IT"/>
              </w:rPr>
              <w:t>O</w:t>
            </w:r>
          </w:p>
        </w:tc>
        <w:tc>
          <w:tcPr>
            <w:tcW w:w="3844" w:type="dxa"/>
          </w:tcPr>
          <w:p w14:paraId="1F8C8872" w14:textId="7215E619" w:rsidR="00D13C49" w:rsidRPr="00D05BF4" w:rsidRDefault="00D13C49" w:rsidP="004A0255">
            <w:pPr>
              <w:rPr>
                <w:lang w:val="it-IT"/>
              </w:rPr>
            </w:pPr>
            <w:r w:rsidRPr="00D05BF4">
              <w:rPr>
                <w:lang w:val="it-IT"/>
              </w:rPr>
              <w:t xml:space="preserve">Quando la giacenza del prodotto sia nuovamente maggiore di zero, l’utente che si era prenotato deve ricevere </w:t>
            </w:r>
            <w:r w:rsidR="004C4D7E" w:rsidRPr="00D05BF4">
              <w:rPr>
                <w:lang w:val="it-IT"/>
              </w:rPr>
              <w:t>un’e-mail</w:t>
            </w:r>
            <w:r w:rsidRPr="00D05BF4">
              <w:rPr>
                <w:lang w:val="it-IT"/>
              </w:rPr>
              <w:t>, che lo avvisa che ora è possibile effettuare l’acquisto.</w:t>
            </w:r>
          </w:p>
        </w:tc>
        <w:tc>
          <w:tcPr>
            <w:tcW w:w="3187" w:type="dxa"/>
          </w:tcPr>
          <w:p w14:paraId="6D5B311D" w14:textId="7258C6A2" w:rsidR="00D13C49" w:rsidRPr="00D05BF4" w:rsidRDefault="00D13C49" w:rsidP="004A0255">
            <w:pPr>
              <w:rPr>
                <w:lang w:val="it-IT"/>
              </w:rPr>
            </w:pPr>
            <w:r w:rsidRPr="00D05BF4">
              <w:rPr>
                <w:lang w:val="it-IT"/>
              </w:rPr>
              <w:t xml:space="preserve">Se il prodotto è tornato disponibile viene semplicemente inviata una </w:t>
            </w:r>
            <w:r w:rsidR="004C4D7E" w:rsidRPr="00D05BF4">
              <w:rPr>
                <w:lang w:val="it-IT"/>
              </w:rPr>
              <w:t>e-mail</w:t>
            </w:r>
            <w:r w:rsidRPr="00D05BF4">
              <w:rPr>
                <w:lang w:val="it-IT"/>
              </w:rPr>
              <w:t xml:space="preserve"> che avvisa l’utente che un prodotto è tornato disponibile.</w:t>
            </w:r>
          </w:p>
        </w:tc>
      </w:tr>
      <w:tr w:rsidR="00D13C49" w:rsidRPr="00D05BF4" w14:paraId="1616D5CA" w14:textId="77777777" w:rsidTr="007A42C8">
        <w:tc>
          <w:tcPr>
            <w:tcW w:w="896" w:type="dxa"/>
          </w:tcPr>
          <w:p w14:paraId="3E7581A3" w14:textId="77777777" w:rsidR="00D13C49" w:rsidRPr="00D05BF4" w:rsidRDefault="00D13C49" w:rsidP="004A0255">
            <w:pPr>
              <w:rPr>
                <w:lang w:val="it-IT"/>
              </w:rPr>
            </w:pPr>
            <w:r w:rsidRPr="00D05BF4">
              <w:rPr>
                <w:lang w:val="it-IT"/>
              </w:rPr>
              <w:t>RU006</w:t>
            </w:r>
          </w:p>
        </w:tc>
        <w:tc>
          <w:tcPr>
            <w:tcW w:w="1423" w:type="dxa"/>
          </w:tcPr>
          <w:p w14:paraId="3CFB2088" w14:textId="77777777" w:rsidR="00D13C49" w:rsidRPr="00D05BF4" w:rsidRDefault="00D13C49" w:rsidP="004A0255">
            <w:pPr>
              <w:rPr>
                <w:lang w:val="it-IT"/>
              </w:rPr>
            </w:pPr>
            <w:r w:rsidRPr="00D05BF4">
              <w:rPr>
                <w:lang w:val="it-IT"/>
              </w:rPr>
              <w:t>O</w:t>
            </w:r>
          </w:p>
        </w:tc>
        <w:tc>
          <w:tcPr>
            <w:tcW w:w="3844" w:type="dxa"/>
          </w:tcPr>
          <w:p w14:paraId="091BE4D7" w14:textId="77777777" w:rsidR="00D13C49" w:rsidRPr="00D05BF4" w:rsidRDefault="00D13C49" w:rsidP="004A0255">
            <w:pPr>
              <w:rPr>
                <w:lang w:val="it-IT"/>
              </w:rPr>
            </w:pPr>
            <w:r w:rsidRPr="00D05BF4">
              <w:rPr>
                <w:lang w:val="it-IT"/>
              </w:rPr>
              <w:t>L’acquisto di un prodotto avviene esclusivamente per mezzo di carta di credito. Quando il gestore riceve un ordine d’acquisto, invia gli estremi della carta di credito (proprietario, numero di carta, scadenza e codice sicurezza) a un gestore di carte di credito separato, che approva o rifiuta il pagamento. Le ragioni di un rifiuto sono: attributi errati o superamento del tetto mensile.</w:t>
            </w:r>
          </w:p>
        </w:tc>
        <w:tc>
          <w:tcPr>
            <w:tcW w:w="3187" w:type="dxa"/>
          </w:tcPr>
          <w:p w14:paraId="0E26C102" w14:textId="0B47745F" w:rsidR="00D13C49" w:rsidRPr="00D05BF4" w:rsidRDefault="00D13C49" w:rsidP="004A0255">
            <w:pPr>
              <w:rPr>
                <w:lang w:val="it-IT"/>
              </w:rPr>
            </w:pPr>
            <w:r w:rsidRPr="00D05BF4">
              <w:rPr>
                <w:lang w:val="it-IT"/>
              </w:rPr>
              <w:t xml:space="preserve">Il gestore di terze parti viene emulato da una serie di funzioni che: valutano la correttezza dei dati della carta inseriti e nel caso di un pagamento il 70% dei casi genera un errore </w:t>
            </w:r>
            <w:r w:rsidR="004C4D7E" w:rsidRPr="00D05BF4">
              <w:rPr>
                <w:lang w:val="it-IT"/>
              </w:rPr>
              <w:t>tra “</w:t>
            </w:r>
            <w:r w:rsidRPr="00D05BF4">
              <w:rPr>
                <w:lang w:val="it-IT"/>
              </w:rPr>
              <w:t>Not enough money on your account", "We cannot contact your bank now", "Service temporary unavailable, please retry after 5 minutes", "Transaction negated from your bank account".</w:t>
            </w:r>
          </w:p>
          <w:p w14:paraId="7FC72657" w14:textId="77777777" w:rsidR="00D13C49" w:rsidRPr="00D05BF4" w:rsidRDefault="00D13C49" w:rsidP="004A0255">
            <w:pPr>
              <w:rPr>
                <w:lang w:val="it-IT"/>
              </w:rPr>
            </w:pPr>
            <w:r w:rsidRPr="00D05BF4">
              <w:rPr>
                <w:lang w:val="it-IT"/>
              </w:rPr>
              <w:t>Nella carta di credito è stato aggiunto l’intestatario. (RU008)</w:t>
            </w:r>
          </w:p>
        </w:tc>
      </w:tr>
      <w:tr w:rsidR="00D13C49" w:rsidRPr="00DC7AB3" w14:paraId="31E9950A" w14:textId="77777777" w:rsidTr="007A42C8">
        <w:tc>
          <w:tcPr>
            <w:tcW w:w="896" w:type="dxa"/>
          </w:tcPr>
          <w:p w14:paraId="0514555E" w14:textId="77777777" w:rsidR="00D13C49" w:rsidRPr="00D05BF4" w:rsidRDefault="00D13C49" w:rsidP="004A0255">
            <w:pPr>
              <w:rPr>
                <w:lang w:val="it-IT"/>
              </w:rPr>
            </w:pPr>
            <w:r w:rsidRPr="00D05BF4">
              <w:rPr>
                <w:lang w:val="it-IT"/>
              </w:rPr>
              <w:t>RU007</w:t>
            </w:r>
          </w:p>
        </w:tc>
        <w:tc>
          <w:tcPr>
            <w:tcW w:w="1423" w:type="dxa"/>
          </w:tcPr>
          <w:p w14:paraId="781BA65A" w14:textId="77777777" w:rsidR="00D13C49" w:rsidRPr="00D05BF4" w:rsidRDefault="00D13C49" w:rsidP="004A0255">
            <w:pPr>
              <w:rPr>
                <w:lang w:val="it-IT"/>
              </w:rPr>
            </w:pPr>
            <w:r w:rsidRPr="00D05BF4">
              <w:rPr>
                <w:lang w:val="it-IT"/>
              </w:rPr>
              <w:t>D</w:t>
            </w:r>
          </w:p>
        </w:tc>
        <w:tc>
          <w:tcPr>
            <w:tcW w:w="3844" w:type="dxa"/>
          </w:tcPr>
          <w:p w14:paraId="57C9B52B" w14:textId="77777777" w:rsidR="00D13C49" w:rsidRPr="00D05BF4" w:rsidRDefault="00D13C49" w:rsidP="004A0255">
            <w:pPr>
              <w:rPr>
                <w:lang w:val="it-IT"/>
              </w:rPr>
            </w:pPr>
            <w:r w:rsidRPr="00D05BF4">
              <w:rPr>
                <w:lang w:val="it-IT"/>
              </w:rPr>
              <w:t>Il sistema può memorizzare i metodi di pagamento utilizzati di recente dall’utente.</w:t>
            </w:r>
          </w:p>
        </w:tc>
        <w:tc>
          <w:tcPr>
            <w:tcW w:w="3187" w:type="dxa"/>
          </w:tcPr>
          <w:p w14:paraId="703810CE" w14:textId="77777777" w:rsidR="00D13C49" w:rsidRPr="00D05BF4" w:rsidRDefault="00D13C49" w:rsidP="004A0255">
            <w:pPr>
              <w:rPr>
                <w:lang w:val="it-IT"/>
              </w:rPr>
            </w:pPr>
            <w:r w:rsidRPr="00D05BF4">
              <w:rPr>
                <w:lang w:val="it-IT"/>
              </w:rPr>
              <w:t>L’implementazione viene fatta in modo sicuro delegando al sistema di 3e parti la memorizzazione dei dati della carta e mantenendo nel nostro db il riferimento (token_id) alla carta del servizio di terze parti e i dati “descrittivi” (tipo, ultime cifre, scadenza, intestatario)</w:t>
            </w:r>
          </w:p>
        </w:tc>
      </w:tr>
      <w:tr w:rsidR="00D13C49" w:rsidRPr="00DC7AB3" w14:paraId="0F6DA8BB" w14:textId="77777777" w:rsidTr="007A42C8">
        <w:tc>
          <w:tcPr>
            <w:tcW w:w="896" w:type="dxa"/>
          </w:tcPr>
          <w:p w14:paraId="6907712E" w14:textId="77777777" w:rsidR="00D13C49" w:rsidRPr="00D05BF4" w:rsidRDefault="00D13C49" w:rsidP="004A0255">
            <w:pPr>
              <w:rPr>
                <w:lang w:val="it-IT"/>
              </w:rPr>
            </w:pPr>
            <w:r w:rsidRPr="00D05BF4">
              <w:rPr>
                <w:lang w:val="it-IT"/>
              </w:rPr>
              <w:t>RU008</w:t>
            </w:r>
          </w:p>
        </w:tc>
        <w:tc>
          <w:tcPr>
            <w:tcW w:w="1423" w:type="dxa"/>
          </w:tcPr>
          <w:p w14:paraId="5D8DD5AA" w14:textId="77777777" w:rsidR="00D13C49" w:rsidRPr="00D05BF4" w:rsidRDefault="00D13C49" w:rsidP="004A0255">
            <w:pPr>
              <w:rPr>
                <w:lang w:val="it-IT"/>
              </w:rPr>
            </w:pPr>
            <w:r w:rsidRPr="00D05BF4">
              <w:rPr>
                <w:lang w:val="it-IT"/>
              </w:rPr>
              <w:t>O</w:t>
            </w:r>
          </w:p>
        </w:tc>
        <w:tc>
          <w:tcPr>
            <w:tcW w:w="3844" w:type="dxa"/>
          </w:tcPr>
          <w:p w14:paraId="254AC070" w14:textId="77777777" w:rsidR="00D13C49" w:rsidRPr="00D05BF4" w:rsidRDefault="00D13C49" w:rsidP="004A0255">
            <w:pPr>
              <w:rPr>
                <w:lang w:val="it-IT"/>
              </w:rPr>
            </w:pPr>
            <w:r w:rsidRPr="00D05BF4">
              <w:rPr>
                <w:lang w:val="it-IT"/>
              </w:rPr>
              <w:t>Un utente può registrarsi memorizzando i propri dati anagrafici, l’indirizzo di spedizione e la carta di credito (numero, data scadenza, codice di tre cifre e intestatario).  L’utente può gestire i propri metodi di pagamento (cancellarli)</w:t>
            </w:r>
          </w:p>
        </w:tc>
        <w:tc>
          <w:tcPr>
            <w:tcW w:w="3187" w:type="dxa"/>
          </w:tcPr>
          <w:p w14:paraId="3FC54ED2" w14:textId="77777777" w:rsidR="00D13C49" w:rsidRPr="00D05BF4" w:rsidRDefault="00D13C49" w:rsidP="004A0255">
            <w:pPr>
              <w:rPr>
                <w:lang w:val="it-IT"/>
              </w:rPr>
            </w:pPr>
            <w:r w:rsidRPr="00D05BF4">
              <w:rPr>
                <w:lang w:val="it-IT"/>
              </w:rPr>
              <w:t>Si è scelto di non aggiungere di dati per la spedizione e il pagamento in fase di registrazione ma in fase di checkout dell’ordine come in tutti i principali siti di e-commerce.</w:t>
            </w:r>
          </w:p>
        </w:tc>
      </w:tr>
      <w:tr w:rsidR="00D13C49" w:rsidRPr="00D05BF4" w14:paraId="06423892" w14:textId="77777777" w:rsidTr="007A42C8">
        <w:tc>
          <w:tcPr>
            <w:tcW w:w="896" w:type="dxa"/>
          </w:tcPr>
          <w:p w14:paraId="7CEECA9F" w14:textId="77777777" w:rsidR="00D13C49" w:rsidRPr="00D05BF4" w:rsidRDefault="00D13C49" w:rsidP="004A0255">
            <w:pPr>
              <w:rPr>
                <w:lang w:val="it-IT"/>
              </w:rPr>
            </w:pPr>
            <w:r w:rsidRPr="00D05BF4">
              <w:rPr>
                <w:lang w:val="it-IT"/>
              </w:rPr>
              <w:t>RU009</w:t>
            </w:r>
          </w:p>
        </w:tc>
        <w:tc>
          <w:tcPr>
            <w:tcW w:w="1423" w:type="dxa"/>
          </w:tcPr>
          <w:p w14:paraId="6FE03AE8" w14:textId="77777777" w:rsidR="00D13C49" w:rsidRPr="00D05BF4" w:rsidRDefault="00D13C49" w:rsidP="004A0255">
            <w:pPr>
              <w:rPr>
                <w:lang w:val="it-IT"/>
              </w:rPr>
            </w:pPr>
            <w:r w:rsidRPr="00D05BF4">
              <w:rPr>
                <w:lang w:val="it-IT"/>
              </w:rPr>
              <w:t>D</w:t>
            </w:r>
          </w:p>
        </w:tc>
        <w:tc>
          <w:tcPr>
            <w:tcW w:w="3844" w:type="dxa"/>
          </w:tcPr>
          <w:p w14:paraId="0840CDF2" w14:textId="77777777" w:rsidR="00D13C49" w:rsidRPr="00D05BF4" w:rsidRDefault="00D13C49" w:rsidP="004A0255">
            <w:pPr>
              <w:rPr>
                <w:lang w:val="it-IT"/>
              </w:rPr>
            </w:pPr>
            <w:r w:rsidRPr="00D05BF4">
              <w:rPr>
                <w:lang w:val="it-IT"/>
              </w:rPr>
              <w:t>Il sistema può memorizzare gli indirizzi di spedizione utilizzati di recente dall’utente. L’utente può gestire i propri indirizzi (cancellarli)</w:t>
            </w:r>
          </w:p>
        </w:tc>
        <w:tc>
          <w:tcPr>
            <w:tcW w:w="3187" w:type="dxa"/>
          </w:tcPr>
          <w:p w14:paraId="3929738A" w14:textId="77777777" w:rsidR="00D13C49" w:rsidRPr="00D05BF4" w:rsidRDefault="00D13C49" w:rsidP="004A0255">
            <w:pPr>
              <w:rPr>
                <w:lang w:val="it-IT"/>
              </w:rPr>
            </w:pPr>
          </w:p>
        </w:tc>
      </w:tr>
      <w:tr w:rsidR="00D13C49" w:rsidRPr="00DC7AB3" w14:paraId="05F086D4" w14:textId="77777777" w:rsidTr="007A42C8">
        <w:tc>
          <w:tcPr>
            <w:tcW w:w="896" w:type="dxa"/>
          </w:tcPr>
          <w:p w14:paraId="3580FECC" w14:textId="77777777" w:rsidR="00D13C49" w:rsidRPr="00D05BF4" w:rsidRDefault="00D13C49" w:rsidP="004A0255">
            <w:pPr>
              <w:rPr>
                <w:lang w:val="it-IT"/>
              </w:rPr>
            </w:pPr>
            <w:r w:rsidRPr="00D05BF4">
              <w:rPr>
                <w:lang w:val="it-IT"/>
              </w:rPr>
              <w:t>RU010</w:t>
            </w:r>
          </w:p>
        </w:tc>
        <w:tc>
          <w:tcPr>
            <w:tcW w:w="1423" w:type="dxa"/>
          </w:tcPr>
          <w:p w14:paraId="30BBB612" w14:textId="77777777" w:rsidR="00D13C49" w:rsidRPr="00D05BF4" w:rsidRDefault="00D13C49" w:rsidP="004A0255">
            <w:pPr>
              <w:rPr>
                <w:lang w:val="it-IT"/>
              </w:rPr>
            </w:pPr>
            <w:r w:rsidRPr="00D05BF4">
              <w:rPr>
                <w:lang w:val="it-IT"/>
              </w:rPr>
              <w:t>O</w:t>
            </w:r>
          </w:p>
        </w:tc>
        <w:tc>
          <w:tcPr>
            <w:tcW w:w="3844" w:type="dxa"/>
          </w:tcPr>
          <w:p w14:paraId="2C44A1D6" w14:textId="77777777" w:rsidR="00D13C49" w:rsidRPr="00D05BF4" w:rsidRDefault="00D13C49" w:rsidP="004A0255">
            <w:pPr>
              <w:rPr>
                <w:lang w:val="it-IT"/>
              </w:rPr>
            </w:pPr>
            <w:r w:rsidRPr="00D05BF4">
              <w:rPr>
                <w:lang w:val="it-IT"/>
              </w:rPr>
              <w:t xml:space="preserve">Un utente anonimo può visionare il catalogo offerto dal gestore, effettuando un semplice browsing per categoria, oppure specificando un prodotto (anche parzialmente </w:t>
            </w:r>
            <w:r w:rsidRPr="00D05BF4">
              <w:rPr>
                <w:lang w:val="it-IT"/>
              </w:rPr>
              <w:lastRenderedPageBreak/>
              <w:t xml:space="preserve">specificato): per esempio il nome di un autore (“Umberto Eco”, “Eco”) o di un attore (“Robert De Niro”, “De Niro”) o una canzone (“Lucy in the sky with diamonds”, “Lucy in the sky”), un videogioco (“Civilization IV” o “Civilization” per considerare le versioni I, II, III, ecc.) o il personaggio di un fumetto (“Spiderman” oppure “Spider”). La ricerca può essere raffinata per “prezzo: crescente”, “prezzo: decrescente”, “media recensioni clienti” e “Ultimi arrivi”.  </w:t>
            </w:r>
          </w:p>
          <w:p w14:paraId="60016BA7" w14:textId="77777777" w:rsidR="00D13C49" w:rsidRPr="00D05BF4" w:rsidRDefault="00D13C49" w:rsidP="004A0255">
            <w:pPr>
              <w:rPr>
                <w:lang w:val="it-IT"/>
              </w:rPr>
            </w:pPr>
            <w:r w:rsidRPr="00D05BF4">
              <w:rPr>
                <w:lang w:val="it-IT"/>
              </w:rPr>
              <w:t xml:space="preserve">L’utente può ordinare (crescente/decrescente) gli articoli risultanti dalla ricerca per prezzo o nome. </w:t>
            </w:r>
          </w:p>
        </w:tc>
        <w:tc>
          <w:tcPr>
            <w:tcW w:w="3187" w:type="dxa"/>
          </w:tcPr>
          <w:p w14:paraId="318BC880" w14:textId="77777777" w:rsidR="00D13C49" w:rsidRPr="00D05BF4" w:rsidRDefault="00D13C49" w:rsidP="004A0255">
            <w:pPr>
              <w:rPr>
                <w:lang w:val="it-IT"/>
              </w:rPr>
            </w:pPr>
            <w:r w:rsidRPr="00D05BF4">
              <w:rPr>
                <w:lang w:val="it-IT"/>
              </w:rPr>
              <w:lastRenderedPageBreak/>
              <w:t xml:space="preserve">“media recensioni cliente” ovvero “Only Best” e “Ultimi arrivi” ovvero “Latest” non sono criteri di ordinamento ma filtri di ricerca combinabili con il testo </w:t>
            </w:r>
            <w:r w:rsidRPr="00D05BF4">
              <w:rPr>
                <w:lang w:val="it-IT"/>
              </w:rPr>
              <w:lastRenderedPageBreak/>
              <w:t>ricercato e la categoria prodotto. Anche la categoria prodotto è un filtro.</w:t>
            </w:r>
          </w:p>
          <w:p w14:paraId="5A97A061" w14:textId="77777777" w:rsidR="00D13C49" w:rsidRPr="00D05BF4" w:rsidRDefault="00D13C49" w:rsidP="004A0255">
            <w:pPr>
              <w:rPr>
                <w:lang w:val="it-IT"/>
              </w:rPr>
            </w:pPr>
            <w:r w:rsidRPr="00D05BF4">
              <w:rPr>
                <w:lang w:val="it-IT"/>
              </w:rPr>
              <w:t>I risultati della ricerca verranno paginati.</w:t>
            </w:r>
          </w:p>
        </w:tc>
      </w:tr>
      <w:tr w:rsidR="00D13C49" w:rsidRPr="00DC7AB3" w14:paraId="3B1F79E2" w14:textId="77777777" w:rsidTr="007A42C8">
        <w:tc>
          <w:tcPr>
            <w:tcW w:w="896" w:type="dxa"/>
          </w:tcPr>
          <w:p w14:paraId="77712178" w14:textId="77777777" w:rsidR="00D13C49" w:rsidRPr="00D05BF4" w:rsidRDefault="00D13C49" w:rsidP="004A0255">
            <w:pPr>
              <w:rPr>
                <w:lang w:val="it-IT"/>
              </w:rPr>
            </w:pPr>
            <w:r w:rsidRPr="00D05BF4">
              <w:rPr>
                <w:lang w:val="it-IT"/>
              </w:rPr>
              <w:lastRenderedPageBreak/>
              <w:t>RU011</w:t>
            </w:r>
          </w:p>
        </w:tc>
        <w:tc>
          <w:tcPr>
            <w:tcW w:w="1423" w:type="dxa"/>
          </w:tcPr>
          <w:p w14:paraId="4A1DEA1C" w14:textId="77777777" w:rsidR="00D13C49" w:rsidRPr="00D05BF4" w:rsidRDefault="00D13C49" w:rsidP="004A0255">
            <w:pPr>
              <w:rPr>
                <w:lang w:val="it-IT"/>
              </w:rPr>
            </w:pPr>
            <w:r w:rsidRPr="00D05BF4">
              <w:rPr>
                <w:lang w:val="it-IT"/>
              </w:rPr>
              <w:t>O</w:t>
            </w:r>
          </w:p>
        </w:tc>
        <w:tc>
          <w:tcPr>
            <w:tcW w:w="3844" w:type="dxa"/>
          </w:tcPr>
          <w:p w14:paraId="78AB1533" w14:textId="77777777" w:rsidR="00D13C49" w:rsidRPr="00D05BF4" w:rsidRDefault="00D13C49" w:rsidP="004A0255">
            <w:pPr>
              <w:rPr>
                <w:lang w:val="it-IT"/>
              </w:rPr>
            </w:pPr>
            <w:r w:rsidRPr="00D05BF4">
              <w:rPr>
                <w:lang w:val="it-IT"/>
              </w:rPr>
              <w:t>Una volta che l’utente accede a un articolo, deve poter visionare le recensioni di altri clienti (una recensione ha da 1 a 4 stelle e un testo obbligatorio di lunghezza finita, minimo 80 caratteri e massimo 512). Se lo desidera, deve poter ordinare le recensioni per stelle sia in ordine crescente che decrescente.</w:t>
            </w:r>
          </w:p>
        </w:tc>
        <w:tc>
          <w:tcPr>
            <w:tcW w:w="3187" w:type="dxa"/>
          </w:tcPr>
          <w:p w14:paraId="56594E58" w14:textId="77777777" w:rsidR="00D13C49" w:rsidRPr="00D05BF4" w:rsidRDefault="00D13C49" w:rsidP="004A0255">
            <w:pPr>
              <w:rPr>
                <w:lang w:val="it-IT"/>
              </w:rPr>
            </w:pPr>
          </w:p>
        </w:tc>
      </w:tr>
      <w:tr w:rsidR="00D13C49" w:rsidRPr="00DC7AB3" w14:paraId="3C789F15" w14:textId="77777777" w:rsidTr="007A42C8">
        <w:tc>
          <w:tcPr>
            <w:tcW w:w="896" w:type="dxa"/>
          </w:tcPr>
          <w:p w14:paraId="4193ACDE" w14:textId="77777777" w:rsidR="00D13C49" w:rsidRPr="00D05BF4" w:rsidRDefault="00D13C49" w:rsidP="004A0255">
            <w:pPr>
              <w:rPr>
                <w:lang w:val="it-IT"/>
              </w:rPr>
            </w:pPr>
            <w:r w:rsidRPr="00D05BF4">
              <w:rPr>
                <w:lang w:val="it-IT"/>
              </w:rPr>
              <w:t>RU012</w:t>
            </w:r>
          </w:p>
        </w:tc>
        <w:tc>
          <w:tcPr>
            <w:tcW w:w="1423" w:type="dxa"/>
          </w:tcPr>
          <w:p w14:paraId="595B8B5A" w14:textId="77777777" w:rsidR="00D13C49" w:rsidRPr="00D05BF4" w:rsidRDefault="00D13C49" w:rsidP="004A0255">
            <w:pPr>
              <w:rPr>
                <w:lang w:val="it-IT"/>
              </w:rPr>
            </w:pPr>
            <w:r w:rsidRPr="00D05BF4">
              <w:rPr>
                <w:lang w:val="it-IT"/>
              </w:rPr>
              <w:t>O</w:t>
            </w:r>
          </w:p>
        </w:tc>
        <w:tc>
          <w:tcPr>
            <w:tcW w:w="3844" w:type="dxa"/>
          </w:tcPr>
          <w:p w14:paraId="27FDD935" w14:textId="77777777" w:rsidR="00D13C49" w:rsidRPr="00D05BF4" w:rsidRDefault="00D13C49" w:rsidP="004A0255">
            <w:pPr>
              <w:rPr>
                <w:lang w:val="it-IT"/>
              </w:rPr>
            </w:pPr>
            <w:r w:rsidRPr="00D05BF4">
              <w:rPr>
                <w:lang w:val="it-IT"/>
              </w:rPr>
              <w:t>Per effettuare l’acquisto di un prodotto, l’utente deve essere registrato.  Ovviamente, è possibile acquistare più prodotti per volta editando un apposito carrello.</w:t>
            </w:r>
          </w:p>
        </w:tc>
        <w:tc>
          <w:tcPr>
            <w:tcW w:w="3187" w:type="dxa"/>
          </w:tcPr>
          <w:p w14:paraId="5082941B" w14:textId="77777777" w:rsidR="00D13C49" w:rsidRPr="00D05BF4" w:rsidRDefault="00D13C49" w:rsidP="004A0255">
            <w:pPr>
              <w:rPr>
                <w:lang w:val="it-IT"/>
              </w:rPr>
            </w:pPr>
          </w:p>
        </w:tc>
      </w:tr>
      <w:tr w:rsidR="00D13C49" w:rsidRPr="00DC7AB3" w14:paraId="0A2AF1C0" w14:textId="77777777" w:rsidTr="007A42C8">
        <w:tc>
          <w:tcPr>
            <w:tcW w:w="896" w:type="dxa"/>
          </w:tcPr>
          <w:p w14:paraId="7A7BC935" w14:textId="77777777" w:rsidR="00D13C49" w:rsidRPr="00D05BF4" w:rsidRDefault="00D13C49" w:rsidP="004A0255">
            <w:pPr>
              <w:rPr>
                <w:lang w:val="it-IT"/>
              </w:rPr>
            </w:pPr>
            <w:r w:rsidRPr="00D05BF4">
              <w:rPr>
                <w:lang w:val="it-IT"/>
              </w:rPr>
              <w:t>RU013</w:t>
            </w:r>
          </w:p>
        </w:tc>
        <w:tc>
          <w:tcPr>
            <w:tcW w:w="1423" w:type="dxa"/>
          </w:tcPr>
          <w:p w14:paraId="79E2FBA0" w14:textId="77777777" w:rsidR="00D13C49" w:rsidRPr="00D05BF4" w:rsidRDefault="00D13C49" w:rsidP="004A0255">
            <w:pPr>
              <w:rPr>
                <w:lang w:val="it-IT"/>
              </w:rPr>
            </w:pPr>
            <w:r w:rsidRPr="00D05BF4">
              <w:rPr>
                <w:lang w:val="it-IT"/>
              </w:rPr>
              <w:t>O</w:t>
            </w:r>
          </w:p>
        </w:tc>
        <w:tc>
          <w:tcPr>
            <w:tcW w:w="3844" w:type="dxa"/>
          </w:tcPr>
          <w:p w14:paraId="13DC0F41" w14:textId="77777777" w:rsidR="00D13C49" w:rsidRPr="00D05BF4" w:rsidRDefault="00D13C49" w:rsidP="004A0255">
            <w:pPr>
              <w:rPr>
                <w:lang w:val="it-IT"/>
              </w:rPr>
            </w:pPr>
            <w:r w:rsidRPr="00D05BF4">
              <w:rPr>
                <w:lang w:val="it-IT"/>
              </w:rPr>
              <w:t>Un utente registrato può lasciare una recensione su di un prodotto se lo desidera (non si controlla se l’utente ha acquistato l’articolo o meno).</w:t>
            </w:r>
          </w:p>
        </w:tc>
        <w:tc>
          <w:tcPr>
            <w:tcW w:w="3187" w:type="dxa"/>
          </w:tcPr>
          <w:p w14:paraId="7C41FA44" w14:textId="01E74F67" w:rsidR="00D13C49" w:rsidRPr="00D05BF4" w:rsidRDefault="00D13C49" w:rsidP="004A0255">
            <w:pPr>
              <w:rPr>
                <w:lang w:val="it-IT"/>
              </w:rPr>
            </w:pPr>
            <w:r w:rsidRPr="00D05BF4">
              <w:rPr>
                <w:lang w:val="it-IT"/>
              </w:rPr>
              <w:t xml:space="preserve">Il commento finale viene lasciato VOLUTAMENTE in </w:t>
            </w:r>
            <w:r w:rsidR="004C4D7E" w:rsidRPr="00D05BF4">
              <w:rPr>
                <w:lang w:val="it-IT"/>
              </w:rPr>
              <w:t>quanto</w:t>
            </w:r>
            <w:r w:rsidRPr="00D05BF4">
              <w:rPr>
                <w:lang w:val="it-IT"/>
              </w:rPr>
              <w:t xml:space="preserve"> essa è una politica adottata anche da </w:t>
            </w:r>
            <w:r w:rsidR="004C4D7E" w:rsidRPr="00D05BF4">
              <w:rPr>
                <w:lang w:val="it-IT"/>
              </w:rPr>
              <w:t>Amazon</w:t>
            </w:r>
            <w:r w:rsidRPr="00D05BF4">
              <w:rPr>
                <w:lang w:val="it-IT"/>
              </w:rPr>
              <w:t>: chiunque può lasciare recensioni a patto che sia registrato.</w:t>
            </w:r>
          </w:p>
        </w:tc>
      </w:tr>
      <w:tr w:rsidR="00D13C49" w:rsidRPr="00DC7AB3" w14:paraId="08C7DAF4" w14:textId="77777777" w:rsidTr="007A42C8">
        <w:tc>
          <w:tcPr>
            <w:tcW w:w="896" w:type="dxa"/>
          </w:tcPr>
          <w:p w14:paraId="2C890DB8" w14:textId="77777777" w:rsidR="00D13C49" w:rsidRPr="00D05BF4" w:rsidRDefault="00D13C49" w:rsidP="004A0255">
            <w:pPr>
              <w:rPr>
                <w:lang w:val="it-IT"/>
              </w:rPr>
            </w:pPr>
            <w:r w:rsidRPr="00D05BF4">
              <w:rPr>
                <w:lang w:val="it-IT"/>
              </w:rPr>
              <w:t>RU014</w:t>
            </w:r>
          </w:p>
        </w:tc>
        <w:tc>
          <w:tcPr>
            <w:tcW w:w="1423" w:type="dxa"/>
          </w:tcPr>
          <w:p w14:paraId="20E023D0" w14:textId="77777777" w:rsidR="00D13C49" w:rsidRPr="00D05BF4" w:rsidRDefault="00D13C49" w:rsidP="004A0255">
            <w:pPr>
              <w:rPr>
                <w:lang w:val="it-IT"/>
              </w:rPr>
            </w:pPr>
            <w:r w:rsidRPr="00D05BF4">
              <w:rPr>
                <w:lang w:val="it-IT"/>
              </w:rPr>
              <w:t>D</w:t>
            </w:r>
          </w:p>
        </w:tc>
        <w:tc>
          <w:tcPr>
            <w:tcW w:w="3844" w:type="dxa"/>
          </w:tcPr>
          <w:p w14:paraId="51CA9F7A" w14:textId="77777777" w:rsidR="00D13C49" w:rsidRPr="00D05BF4" w:rsidRDefault="00D13C49" w:rsidP="004A0255">
            <w:pPr>
              <w:rPr>
                <w:lang w:val="it-IT"/>
              </w:rPr>
            </w:pPr>
            <w:r w:rsidRPr="00D05BF4">
              <w:rPr>
                <w:lang w:val="it-IT"/>
              </w:rPr>
              <w:t>Le recensioni possono essere ordinate per “data: crescente”, “data: discrescente”</w:t>
            </w:r>
          </w:p>
        </w:tc>
        <w:tc>
          <w:tcPr>
            <w:tcW w:w="3187" w:type="dxa"/>
          </w:tcPr>
          <w:p w14:paraId="6554FF02" w14:textId="77777777" w:rsidR="00D13C49" w:rsidRPr="00D05BF4" w:rsidRDefault="00D13C49" w:rsidP="004A0255">
            <w:pPr>
              <w:rPr>
                <w:lang w:val="it-IT"/>
              </w:rPr>
            </w:pPr>
          </w:p>
        </w:tc>
      </w:tr>
      <w:tr w:rsidR="00D13C49" w:rsidRPr="00DC7AB3" w14:paraId="12D9186F" w14:textId="77777777" w:rsidTr="007A42C8">
        <w:tc>
          <w:tcPr>
            <w:tcW w:w="896" w:type="dxa"/>
          </w:tcPr>
          <w:p w14:paraId="76277357" w14:textId="77777777" w:rsidR="00D13C49" w:rsidRPr="00D05BF4" w:rsidRDefault="00D13C49" w:rsidP="004A0255">
            <w:pPr>
              <w:rPr>
                <w:lang w:val="it-IT"/>
              </w:rPr>
            </w:pPr>
            <w:r w:rsidRPr="00D05BF4">
              <w:rPr>
                <w:lang w:val="it-IT"/>
              </w:rPr>
              <w:t>RU015</w:t>
            </w:r>
          </w:p>
        </w:tc>
        <w:tc>
          <w:tcPr>
            <w:tcW w:w="1423" w:type="dxa"/>
          </w:tcPr>
          <w:p w14:paraId="6280D35B" w14:textId="77777777" w:rsidR="00D13C49" w:rsidRPr="00D05BF4" w:rsidRDefault="00D13C49" w:rsidP="004A0255">
            <w:pPr>
              <w:rPr>
                <w:lang w:val="it-IT"/>
              </w:rPr>
            </w:pPr>
            <w:r w:rsidRPr="00D05BF4">
              <w:rPr>
                <w:lang w:val="it-IT"/>
              </w:rPr>
              <w:t>D</w:t>
            </w:r>
          </w:p>
        </w:tc>
        <w:tc>
          <w:tcPr>
            <w:tcW w:w="3844" w:type="dxa"/>
          </w:tcPr>
          <w:p w14:paraId="0339228E" w14:textId="77777777" w:rsidR="00D13C49" w:rsidRPr="00D05BF4" w:rsidRDefault="00D13C49" w:rsidP="004A0255">
            <w:pPr>
              <w:rPr>
                <w:lang w:val="it-IT"/>
              </w:rPr>
            </w:pPr>
            <w:r w:rsidRPr="00D05BF4">
              <w:rPr>
                <w:lang w:val="it-IT"/>
              </w:rPr>
              <w:t>È possibile acquistare più quantità dello stesso prodotto</w:t>
            </w:r>
          </w:p>
        </w:tc>
        <w:tc>
          <w:tcPr>
            <w:tcW w:w="3187" w:type="dxa"/>
          </w:tcPr>
          <w:p w14:paraId="41EF428E" w14:textId="77777777" w:rsidR="00D13C49" w:rsidRPr="00D05BF4" w:rsidRDefault="00D13C49" w:rsidP="004A0255">
            <w:pPr>
              <w:rPr>
                <w:lang w:val="it-IT"/>
              </w:rPr>
            </w:pPr>
          </w:p>
        </w:tc>
      </w:tr>
      <w:tr w:rsidR="00D13C49" w:rsidRPr="00DC7AB3" w14:paraId="347C36F1" w14:textId="77777777" w:rsidTr="007A42C8">
        <w:tc>
          <w:tcPr>
            <w:tcW w:w="896" w:type="dxa"/>
          </w:tcPr>
          <w:p w14:paraId="2D8B1272" w14:textId="77777777" w:rsidR="00D13C49" w:rsidRPr="00D05BF4" w:rsidRDefault="00D13C49" w:rsidP="004A0255">
            <w:pPr>
              <w:rPr>
                <w:lang w:val="it-IT"/>
              </w:rPr>
            </w:pPr>
            <w:r w:rsidRPr="00D05BF4">
              <w:rPr>
                <w:lang w:val="it-IT"/>
              </w:rPr>
              <w:t>RU016</w:t>
            </w:r>
          </w:p>
        </w:tc>
        <w:tc>
          <w:tcPr>
            <w:tcW w:w="1423" w:type="dxa"/>
          </w:tcPr>
          <w:p w14:paraId="4B4F7B20" w14:textId="77777777" w:rsidR="00D13C49" w:rsidRPr="00D05BF4" w:rsidRDefault="00D13C49" w:rsidP="004A0255">
            <w:pPr>
              <w:rPr>
                <w:lang w:val="it-IT"/>
              </w:rPr>
            </w:pPr>
            <w:r w:rsidRPr="00D05BF4">
              <w:rPr>
                <w:lang w:val="it-IT"/>
              </w:rPr>
              <w:t>D</w:t>
            </w:r>
          </w:p>
        </w:tc>
        <w:tc>
          <w:tcPr>
            <w:tcW w:w="3844" w:type="dxa"/>
          </w:tcPr>
          <w:p w14:paraId="4333610D" w14:textId="77777777" w:rsidR="00D13C49" w:rsidRPr="00D05BF4" w:rsidRDefault="00D13C49" w:rsidP="004A0255">
            <w:pPr>
              <w:rPr>
                <w:lang w:val="it-IT"/>
              </w:rPr>
            </w:pPr>
            <w:r w:rsidRPr="00D05BF4">
              <w:rPr>
                <w:lang w:val="it-IT"/>
              </w:rPr>
              <w:t>È possibile seguire lo stato degli ordini in corso e passati</w:t>
            </w:r>
          </w:p>
        </w:tc>
        <w:tc>
          <w:tcPr>
            <w:tcW w:w="3187" w:type="dxa"/>
          </w:tcPr>
          <w:p w14:paraId="251F152D" w14:textId="77777777" w:rsidR="00D13C49" w:rsidRPr="00D05BF4" w:rsidRDefault="00D13C49" w:rsidP="004A0255">
            <w:pPr>
              <w:rPr>
                <w:lang w:val="it-IT"/>
              </w:rPr>
            </w:pPr>
          </w:p>
        </w:tc>
      </w:tr>
      <w:tr w:rsidR="00D13C49" w:rsidRPr="00DC7AB3" w14:paraId="41060EFE" w14:textId="77777777" w:rsidTr="007A42C8">
        <w:tc>
          <w:tcPr>
            <w:tcW w:w="896" w:type="dxa"/>
          </w:tcPr>
          <w:p w14:paraId="1C547BFE" w14:textId="77777777" w:rsidR="00D13C49" w:rsidRPr="00D05BF4" w:rsidRDefault="00D13C49" w:rsidP="004A0255">
            <w:pPr>
              <w:rPr>
                <w:lang w:val="it-IT"/>
              </w:rPr>
            </w:pPr>
            <w:r w:rsidRPr="00D05BF4">
              <w:rPr>
                <w:lang w:val="it-IT"/>
              </w:rPr>
              <w:t>RU017</w:t>
            </w:r>
          </w:p>
        </w:tc>
        <w:tc>
          <w:tcPr>
            <w:tcW w:w="1423" w:type="dxa"/>
          </w:tcPr>
          <w:p w14:paraId="70257AD7" w14:textId="77777777" w:rsidR="00D13C49" w:rsidRPr="00D05BF4" w:rsidRDefault="00D13C49" w:rsidP="004A0255">
            <w:pPr>
              <w:rPr>
                <w:lang w:val="it-IT"/>
              </w:rPr>
            </w:pPr>
            <w:r w:rsidRPr="00D05BF4">
              <w:rPr>
                <w:lang w:val="it-IT"/>
              </w:rPr>
              <w:t>D</w:t>
            </w:r>
          </w:p>
        </w:tc>
        <w:tc>
          <w:tcPr>
            <w:tcW w:w="3844" w:type="dxa"/>
          </w:tcPr>
          <w:p w14:paraId="68E67374" w14:textId="77777777" w:rsidR="00D13C49" w:rsidRPr="00D05BF4" w:rsidRDefault="00D13C49" w:rsidP="004A0255">
            <w:pPr>
              <w:rPr>
                <w:lang w:val="it-IT"/>
              </w:rPr>
            </w:pPr>
            <w:r w:rsidRPr="00D05BF4">
              <w:rPr>
                <w:lang w:val="it-IT"/>
              </w:rPr>
              <w:t>L’utente può inviare delle segnalazioni riguardo l’ordine al sistema</w:t>
            </w:r>
          </w:p>
        </w:tc>
        <w:tc>
          <w:tcPr>
            <w:tcW w:w="3187" w:type="dxa"/>
          </w:tcPr>
          <w:p w14:paraId="6BE811F7" w14:textId="77777777" w:rsidR="00D13C49" w:rsidRPr="00D05BF4" w:rsidRDefault="00D13C49" w:rsidP="004A0255">
            <w:pPr>
              <w:rPr>
                <w:lang w:val="it-IT"/>
              </w:rPr>
            </w:pPr>
          </w:p>
        </w:tc>
      </w:tr>
      <w:tr w:rsidR="00D13C49" w:rsidRPr="00DC7AB3" w14:paraId="7DC61BE2" w14:textId="77777777" w:rsidTr="007A42C8">
        <w:tc>
          <w:tcPr>
            <w:tcW w:w="896" w:type="dxa"/>
          </w:tcPr>
          <w:p w14:paraId="2079ED3C" w14:textId="77777777" w:rsidR="00D13C49" w:rsidRPr="00D05BF4" w:rsidRDefault="00D13C49" w:rsidP="004A0255">
            <w:pPr>
              <w:rPr>
                <w:lang w:val="it-IT"/>
              </w:rPr>
            </w:pPr>
            <w:r w:rsidRPr="00D05BF4">
              <w:rPr>
                <w:lang w:val="it-IT"/>
              </w:rPr>
              <w:t>RU018</w:t>
            </w:r>
          </w:p>
        </w:tc>
        <w:tc>
          <w:tcPr>
            <w:tcW w:w="1423" w:type="dxa"/>
          </w:tcPr>
          <w:p w14:paraId="008ECACD" w14:textId="77777777" w:rsidR="00D13C49" w:rsidRPr="00D05BF4" w:rsidRDefault="00D13C49" w:rsidP="004A0255">
            <w:pPr>
              <w:rPr>
                <w:lang w:val="it-IT"/>
              </w:rPr>
            </w:pPr>
            <w:r w:rsidRPr="00D05BF4">
              <w:rPr>
                <w:lang w:val="it-IT"/>
              </w:rPr>
              <w:t>D</w:t>
            </w:r>
          </w:p>
        </w:tc>
        <w:tc>
          <w:tcPr>
            <w:tcW w:w="3844" w:type="dxa"/>
          </w:tcPr>
          <w:p w14:paraId="0106D033" w14:textId="77777777" w:rsidR="00D13C49" w:rsidRPr="00D05BF4" w:rsidRDefault="00D13C49" w:rsidP="004A0255">
            <w:pPr>
              <w:rPr>
                <w:lang w:val="it-IT"/>
              </w:rPr>
            </w:pPr>
            <w:r w:rsidRPr="00D05BF4">
              <w:rPr>
                <w:lang w:val="it-IT"/>
              </w:rPr>
              <w:t>Il gestore gestisce l’avanzamento dello stato degli ordini e le segnalazioni</w:t>
            </w:r>
          </w:p>
        </w:tc>
        <w:tc>
          <w:tcPr>
            <w:tcW w:w="3187" w:type="dxa"/>
          </w:tcPr>
          <w:p w14:paraId="7D6DF111" w14:textId="77777777" w:rsidR="00D13C49" w:rsidRPr="00D05BF4" w:rsidRDefault="00D13C49" w:rsidP="004A0255">
            <w:pPr>
              <w:rPr>
                <w:lang w:val="it-IT"/>
              </w:rPr>
            </w:pPr>
          </w:p>
        </w:tc>
      </w:tr>
    </w:tbl>
    <w:p w14:paraId="2D0419AC" w14:textId="77777777" w:rsidR="00D13C49" w:rsidRPr="00D05BF4" w:rsidRDefault="00D13C49" w:rsidP="00D13C49">
      <w:pPr>
        <w:pStyle w:val="Titolo2"/>
        <w:rPr>
          <w:lang w:val="it-IT"/>
        </w:rPr>
      </w:pPr>
      <w:r w:rsidRPr="00D05BF4">
        <w:rPr>
          <w:lang w:val="it-IT"/>
        </w:rPr>
        <w:lastRenderedPageBreak/>
        <w:t>analisi funzionale</w:t>
      </w:r>
    </w:p>
    <w:p w14:paraId="366EE6C7" w14:textId="0D6293B9" w:rsidR="00D13C49" w:rsidRPr="00D05BF4" w:rsidRDefault="00D13C49" w:rsidP="005A0D42">
      <w:pPr>
        <w:pStyle w:val="Titolo3"/>
        <w:rPr>
          <w:lang w:val="it-IT"/>
        </w:rPr>
      </w:pPr>
      <w:r w:rsidRPr="00D05BF4">
        <w:rPr>
          <w:lang w:val="it-IT"/>
        </w:rPr>
        <w:t>Il Data Base</w:t>
      </w:r>
    </w:p>
    <w:p w14:paraId="2F773853" w14:textId="6918F064" w:rsidR="00485231" w:rsidRDefault="00D13C49" w:rsidP="00485231">
      <w:pPr>
        <w:pStyle w:val="Titolo4"/>
        <w:rPr>
          <w:lang w:val="it-IT"/>
        </w:rPr>
      </w:pPr>
      <w:r w:rsidRPr="00D05BF4">
        <w:rPr>
          <w:lang w:val="it-IT"/>
        </w:rPr>
        <w:t>Modello ER</w:t>
      </w:r>
    </w:p>
    <w:p w14:paraId="7CCB13F3" w14:textId="06ED6834" w:rsidR="004C68F6" w:rsidRPr="004C68F6" w:rsidRDefault="004C68F6" w:rsidP="004C68F6">
      <w:pPr>
        <w:pStyle w:val="Titolo5"/>
        <w:numPr>
          <w:ilvl w:val="0"/>
          <w:numId w:val="0"/>
        </w:numPr>
        <w:rPr>
          <w:lang w:val="it-IT"/>
        </w:rPr>
      </w:pPr>
      <w:r>
        <w:rPr>
          <w:noProof/>
        </w:rPr>
        <w:drawing>
          <wp:inline distT="0" distB="0" distL="0" distR="0" wp14:anchorId="3497447B" wp14:editId="153DBF62">
            <wp:extent cx="5943600" cy="284578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5787"/>
                    </a:xfrm>
                    <a:prstGeom prst="rect">
                      <a:avLst/>
                    </a:prstGeom>
                    <a:noFill/>
                    <a:ln>
                      <a:noFill/>
                    </a:ln>
                  </pic:spPr>
                </pic:pic>
              </a:graphicData>
            </a:graphic>
          </wp:inline>
        </w:drawing>
      </w:r>
    </w:p>
    <w:p w14:paraId="055BBCEF" w14:textId="01D4917E" w:rsidR="00485231" w:rsidRPr="00485231" w:rsidRDefault="00485231" w:rsidP="00485231">
      <w:pPr>
        <w:pStyle w:val="Titolo4"/>
      </w:pPr>
      <w:proofErr w:type="spellStart"/>
      <w:r>
        <w:lastRenderedPageBreak/>
        <w:t>Modello</w:t>
      </w:r>
      <w:proofErr w:type="spellEnd"/>
      <w:r>
        <w:t xml:space="preserve"> EER</w:t>
      </w:r>
    </w:p>
    <w:p w14:paraId="5F7801CC" w14:textId="7D59D7BF" w:rsidR="004D1A3B" w:rsidRPr="00D05BF4" w:rsidRDefault="00485231" w:rsidP="00D13C49">
      <w:pPr>
        <w:pStyle w:val="Titolo5"/>
        <w:numPr>
          <w:ilvl w:val="0"/>
          <w:numId w:val="0"/>
        </w:numPr>
        <w:rPr>
          <w:i/>
          <w:lang w:val="it-IT"/>
        </w:rPr>
      </w:pPr>
      <w:r>
        <w:rPr>
          <w:noProof/>
        </w:rPr>
        <w:drawing>
          <wp:inline distT="0" distB="0" distL="0" distR="0" wp14:anchorId="79E89E3D" wp14:editId="65E613BF">
            <wp:extent cx="5943600" cy="6893351"/>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93351"/>
                    </a:xfrm>
                    <a:prstGeom prst="rect">
                      <a:avLst/>
                    </a:prstGeom>
                    <a:noFill/>
                    <a:ln>
                      <a:noFill/>
                    </a:ln>
                  </pic:spPr>
                </pic:pic>
              </a:graphicData>
            </a:graphic>
          </wp:inline>
        </w:drawing>
      </w:r>
    </w:p>
    <w:p w14:paraId="6236495B" w14:textId="0E5AF0F3" w:rsidR="004A0255" w:rsidRPr="00D05BF4" w:rsidRDefault="00D13C49" w:rsidP="004A0255">
      <w:pPr>
        <w:pStyle w:val="Titolo3"/>
        <w:rPr>
          <w:lang w:val="it-IT"/>
        </w:rPr>
      </w:pPr>
      <w:r w:rsidRPr="00D05BF4">
        <w:rPr>
          <w:lang w:val="it-IT"/>
        </w:rPr>
        <w:lastRenderedPageBreak/>
        <w:t xml:space="preserve">Corrispondenza dei requisiti </w:t>
      </w:r>
      <w:r w:rsidR="004A0255" w:rsidRPr="00D05BF4">
        <w:rPr>
          <w:lang w:val="it-IT"/>
        </w:rPr>
        <w:t>Utente</w:t>
      </w:r>
    </w:p>
    <w:p w14:paraId="2A6D555E" w14:textId="3F4C03B0" w:rsidR="00D13C49" w:rsidRPr="00D05BF4" w:rsidRDefault="00D13C49" w:rsidP="004A0255">
      <w:pPr>
        <w:pStyle w:val="Titolo3"/>
        <w:rPr>
          <w:lang w:val="it-IT"/>
        </w:rPr>
      </w:pPr>
      <w:r w:rsidRPr="00D05BF4">
        <w:rPr>
          <w:lang w:val="it-IT"/>
        </w:rPr>
        <w:t xml:space="preserve">Tabella </w:t>
      </w:r>
      <w:r w:rsidRPr="00D05BF4">
        <w:rPr>
          <w:noProof/>
          <w:lang w:val="it-IT"/>
        </w:rPr>
        <w:fldChar w:fldCharType="begin"/>
      </w:r>
      <w:r w:rsidRPr="00D05BF4">
        <w:rPr>
          <w:noProof/>
          <w:lang w:val="it-IT"/>
        </w:rPr>
        <w:instrText xml:space="preserve"> SEQ Tabella \* ARABIC </w:instrText>
      </w:r>
      <w:r w:rsidRPr="00D05BF4">
        <w:rPr>
          <w:noProof/>
          <w:lang w:val="it-IT"/>
        </w:rPr>
        <w:fldChar w:fldCharType="separate"/>
      </w:r>
      <w:r w:rsidRPr="00D05BF4">
        <w:rPr>
          <w:noProof/>
          <w:lang w:val="it-IT"/>
        </w:rPr>
        <w:t>2</w:t>
      </w:r>
      <w:r w:rsidRPr="00D05BF4">
        <w:rPr>
          <w:noProof/>
          <w:lang w:val="it-IT"/>
        </w:rPr>
        <w:fldChar w:fldCharType="end"/>
      </w:r>
      <w:r w:rsidRPr="00D05BF4">
        <w:rPr>
          <w:lang w:val="it-IT"/>
        </w:rPr>
        <w:t xml:space="preserve"> Requisiti funzionali</w:t>
      </w:r>
    </w:p>
    <w:tbl>
      <w:tblPr>
        <w:tblStyle w:val="Grigliatabella"/>
        <w:tblW w:w="0" w:type="auto"/>
        <w:tblLook w:val="04A0" w:firstRow="1" w:lastRow="0" w:firstColumn="1" w:lastColumn="0" w:noHBand="0" w:noVBand="1"/>
      </w:tblPr>
      <w:tblGrid>
        <w:gridCol w:w="1165"/>
        <w:gridCol w:w="1260"/>
        <w:gridCol w:w="4587"/>
        <w:gridCol w:w="2338"/>
      </w:tblGrid>
      <w:tr w:rsidR="00D13C49" w:rsidRPr="00D05BF4" w14:paraId="648ABBBE" w14:textId="77777777" w:rsidTr="007A42C8">
        <w:tc>
          <w:tcPr>
            <w:tcW w:w="1165" w:type="dxa"/>
          </w:tcPr>
          <w:p w14:paraId="3F70C620" w14:textId="77777777" w:rsidR="00D13C49" w:rsidRPr="00D05BF4" w:rsidRDefault="00D13C49" w:rsidP="004A0255">
            <w:pPr>
              <w:rPr>
                <w:lang w:val="it-IT"/>
              </w:rPr>
            </w:pPr>
            <w:bookmarkStart w:id="10" w:name="_Hlk11586729"/>
            <w:r w:rsidRPr="00D05BF4">
              <w:rPr>
                <w:lang w:val="it-IT"/>
              </w:rPr>
              <w:t>Requisito utente</w:t>
            </w:r>
          </w:p>
        </w:tc>
        <w:tc>
          <w:tcPr>
            <w:tcW w:w="1260" w:type="dxa"/>
          </w:tcPr>
          <w:p w14:paraId="646D7E55" w14:textId="77777777" w:rsidR="00D13C49" w:rsidRPr="00D05BF4" w:rsidRDefault="00D13C49" w:rsidP="004A0255">
            <w:pPr>
              <w:rPr>
                <w:lang w:val="it-IT"/>
              </w:rPr>
            </w:pPr>
            <w:r w:rsidRPr="00D05BF4">
              <w:rPr>
                <w:lang w:val="it-IT"/>
              </w:rPr>
              <w:t>Requisito funzionale</w:t>
            </w:r>
          </w:p>
        </w:tc>
        <w:tc>
          <w:tcPr>
            <w:tcW w:w="4587" w:type="dxa"/>
          </w:tcPr>
          <w:p w14:paraId="5794725F" w14:textId="77777777" w:rsidR="00D13C49" w:rsidRPr="00D05BF4" w:rsidRDefault="00D13C49" w:rsidP="004A0255">
            <w:pPr>
              <w:rPr>
                <w:lang w:val="it-IT"/>
              </w:rPr>
            </w:pPr>
            <w:r w:rsidRPr="00D05BF4">
              <w:rPr>
                <w:lang w:val="it-IT"/>
              </w:rPr>
              <w:t>Descrizione</w:t>
            </w:r>
          </w:p>
        </w:tc>
        <w:tc>
          <w:tcPr>
            <w:tcW w:w="2338" w:type="dxa"/>
          </w:tcPr>
          <w:p w14:paraId="74F48B23" w14:textId="77777777" w:rsidR="00D13C49" w:rsidRPr="00D05BF4" w:rsidRDefault="00D13C49" w:rsidP="004A0255">
            <w:pPr>
              <w:rPr>
                <w:lang w:val="it-IT"/>
              </w:rPr>
            </w:pPr>
            <w:r w:rsidRPr="00D05BF4">
              <w:rPr>
                <w:lang w:val="it-IT"/>
              </w:rPr>
              <w:t>Eventuali ipotesi</w:t>
            </w:r>
          </w:p>
        </w:tc>
      </w:tr>
      <w:tr w:rsidR="00D13C49" w:rsidRPr="00D05BF4" w14:paraId="6FAC8466" w14:textId="77777777" w:rsidTr="007A42C8">
        <w:tc>
          <w:tcPr>
            <w:tcW w:w="1165" w:type="dxa"/>
          </w:tcPr>
          <w:p w14:paraId="395155F2" w14:textId="77777777" w:rsidR="00D13C49" w:rsidRPr="00D05BF4" w:rsidRDefault="00D13C49" w:rsidP="004A0255">
            <w:pPr>
              <w:rPr>
                <w:lang w:val="it-IT"/>
              </w:rPr>
            </w:pPr>
            <w:r w:rsidRPr="00D05BF4">
              <w:rPr>
                <w:lang w:val="it-IT"/>
              </w:rPr>
              <w:t>RU001</w:t>
            </w:r>
          </w:p>
        </w:tc>
        <w:tc>
          <w:tcPr>
            <w:tcW w:w="1260" w:type="dxa"/>
          </w:tcPr>
          <w:p w14:paraId="005AEA4D" w14:textId="77777777" w:rsidR="00D13C49" w:rsidRPr="00D05BF4" w:rsidRDefault="00D13C49" w:rsidP="004A0255">
            <w:pPr>
              <w:rPr>
                <w:lang w:val="it-IT"/>
              </w:rPr>
            </w:pPr>
            <w:r w:rsidRPr="00D05BF4">
              <w:rPr>
                <w:lang w:val="it-IT"/>
              </w:rPr>
              <w:t>RF001</w:t>
            </w:r>
          </w:p>
        </w:tc>
        <w:tc>
          <w:tcPr>
            <w:tcW w:w="4587" w:type="dxa"/>
          </w:tcPr>
          <w:p w14:paraId="3ADB4717" w14:textId="0A7A8D88" w:rsidR="00D13C49" w:rsidRPr="00D05BF4" w:rsidRDefault="002D1F08" w:rsidP="004A0255">
            <w:pPr>
              <w:rPr>
                <w:lang w:val="it-IT"/>
              </w:rPr>
            </w:pPr>
            <w:r w:rsidRPr="00D05BF4">
              <w:rPr>
                <w:lang w:val="it-IT"/>
              </w:rPr>
              <w:t>Deve essere presente un form in cui inserire i dati specifici per un nuovo prodott</w:t>
            </w:r>
            <w:r w:rsidR="000960F4">
              <w:rPr>
                <w:lang w:val="it-IT"/>
              </w:rPr>
              <w:t>o</w:t>
            </w:r>
            <w:r w:rsidRPr="00D05BF4">
              <w:rPr>
                <w:lang w:val="it-IT"/>
              </w:rPr>
              <w:t>, tale form deve avere una parte generica (Con i dati com</w:t>
            </w:r>
            <w:r w:rsidR="00DA1D3E">
              <w:rPr>
                <w:lang w:val="it-IT"/>
              </w:rPr>
              <w:t>u</w:t>
            </w:r>
            <w:r w:rsidRPr="00D05BF4">
              <w:rPr>
                <w:lang w:val="it-IT"/>
              </w:rPr>
              <w:t>ni dei prodotti) e una parte specifica per ogni di prodotto.</w:t>
            </w:r>
          </w:p>
        </w:tc>
        <w:tc>
          <w:tcPr>
            <w:tcW w:w="2338" w:type="dxa"/>
          </w:tcPr>
          <w:p w14:paraId="09432343" w14:textId="77777777" w:rsidR="00D13C49" w:rsidRPr="00D05BF4" w:rsidRDefault="00D13C49" w:rsidP="004A0255">
            <w:pPr>
              <w:rPr>
                <w:lang w:val="it-IT"/>
              </w:rPr>
            </w:pPr>
            <w:r w:rsidRPr="00D05BF4">
              <w:rPr>
                <w:lang w:val="it-IT"/>
              </w:rPr>
              <w:t>NA</w:t>
            </w:r>
          </w:p>
        </w:tc>
      </w:tr>
      <w:tr w:rsidR="00D13C49" w:rsidRPr="000960F4" w14:paraId="368A9371" w14:textId="77777777" w:rsidTr="007A42C8">
        <w:tc>
          <w:tcPr>
            <w:tcW w:w="1165" w:type="dxa"/>
          </w:tcPr>
          <w:p w14:paraId="48602CB3" w14:textId="77777777" w:rsidR="00D13C49" w:rsidRPr="00D05BF4" w:rsidRDefault="00D13C49" w:rsidP="004A0255">
            <w:pPr>
              <w:rPr>
                <w:lang w:val="it-IT"/>
              </w:rPr>
            </w:pPr>
            <w:r w:rsidRPr="00D05BF4">
              <w:rPr>
                <w:lang w:val="it-IT"/>
              </w:rPr>
              <w:t>RU002</w:t>
            </w:r>
          </w:p>
        </w:tc>
        <w:tc>
          <w:tcPr>
            <w:tcW w:w="1260" w:type="dxa"/>
          </w:tcPr>
          <w:p w14:paraId="2C9F9B61" w14:textId="77777777" w:rsidR="00D13C49" w:rsidRPr="00D05BF4" w:rsidRDefault="00D13C49" w:rsidP="004A0255">
            <w:pPr>
              <w:rPr>
                <w:lang w:val="it-IT"/>
              </w:rPr>
            </w:pPr>
            <w:r w:rsidRPr="00D05BF4">
              <w:rPr>
                <w:lang w:val="it-IT"/>
              </w:rPr>
              <w:t>RF002</w:t>
            </w:r>
          </w:p>
        </w:tc>
        <w:tc>
          <w:tcPr>
            <w:tcW w:w="4587" w:type="dxa"/>
          </w:tcPr>
          <w:p w14:paraId="0218B59A" w14:textId="1A944B90" w:rsidR="00D13C49" w:rsidRPr="00D05BF4" w:rsidRDefault="002D1F08" w:rsidP="004A0255">
            <w:pPr>
              <w:rPr>
                <w:lang w:val="it-IT"/>
              </w:rPr>
            </w:pPr>
            <w:r w:rsidRPr="00D05BF4">
              <w:rPr>
                <w:lang w:val="it-IT"/>
              </w:rPr>
              <w:t xml:space="preserve">Le informazioni riguardanti la categoria prodotto devono essere salvate </w:t>
            </w:r>
            <w:r w:rsidR="00DA1D3E">
              <w:rPr>
                <w:lang w:val="it-IT"/>
              </w:rPr>
              <w:t>i</w:t>
            </w:r>
            <w:r w:rsidRPr="00D05BF4">
              <w:rPr>
                <w:lang w:val="it-IT"/>
              </w:rPr>
              <w:t>n un’apposita struttura che ne permetta la ricerca</w:t>
            </w:r>
          </w:p>
        </w:tc>
        <w:tc>
          <w:tcPr>
            <w:tcW w:w="2338" w:type="dxa"/>
          </w:tcPr>
          <w:p w14:paraId="08FB94DD" w14:textId="26A9864D" w:rsidR="00D13C49" w:rsidRPr="00D05BF4" w:rsidRDefault="00D13C49" w:rsidP="004A0255">
            <w:pPr>
              <w:rPr>
                <w:lang w:val="it-IT"/>
              </w:rPr>
            </w:pPr>
          </w:p>
        </w:tc>
      </w:tr>
      <w:tr w:rsidR="00D13C49" w:rsidRPr="00D05BF4" w14:paraId="39E3AB9C" w14:textId="77777777" w:rsidTr="007A42C8">
        <w:tc>
          <w:tcPr>
            <w:tcW w:w="1165" w:type="dxa"/>
          </w:tcPr>
          <w:p w14:paraId="7D472683" w14:textId="01534B54" w:rsidR="00D13C49" w:rsidRPr="00D05BF4" w:rsidRDefault="002D1F08" w:rsidP="004A0255">
            <w:pPr>
              <w:rPr>
                <w:lang w:val="it-IT"/>
              </w:rPr>
            </w:pPr>
            <w:r w:rsidRPr="00D05BF4">
              <w:rPr>
                <w:lang w:val="it-IT"/>
              </w:rPr>
              <w:t>RU003</w:t>
            </w:r>
          </w:p>
        </w:tc>
        <w:tc>
          <w:tcPr>
            <w:tcW w:w="1260" w:type="dxa"/>
          </w:tcPr>
          <w:p w14:paraId="2D9D63A8" w14:textId="491C6729" w:rsidR="00D13C49" w:rsidRPr="00D05BF4" w:rsidRDefault="002D1F08" w:rsidP="004A0255">
            <w:pPr>
              <w:rPr>
                <w:lang w:val="it-IT"/>
              </w:rPr>
            </w:pPr>
            <w:r w:rsidRPr="00D05BF4">
              <w:rPr>
                <w:lang w:val="it-IT"/>
              </w:rPr>
              <w:t>R</w:t>
            </w:r>
            <w:r w:rsidR="00175BCB" w:rsidRPr="00D05BF4">
              <w:rPr>
                <w:lang w:val="it-IT"/>
              </w:rPr>
              <w:t>F</w:t>
            </w:r>
            <w:r w:rsidRPr="00D05BF4">
              <w:rPr>
                <w:lang w:val="it-IT"/>
              </w:rPr>
              <w:t>003</w:t>
            </w:r>
          </w:p>
        </w:tc>
        <w:tc>
          <w:tcPr>
            <w:tcW w:w="4587" w:type="dxa"/>
          </w:tcPr>
          <w:p w14:paraId="0A04E573" w14:textId="3E29A0C0" w:rsidR="00D13C49" w:rsidRPr="00D05BF4" w:rsidRDefault="002D1F08" w:rsidP="004A0255">
            <w:pPr>
              <w:rPr>
                <w:lang w:val="it-IT"/>
              </w:rPr>
            </w:pPr>
            <w:r w:rsidRPr="00D05BF4">
              <w:rPr>
                <w:lang w:val="it-IT"/>
              </w:rPr>
              <w:t>La giacenza dei prodotti deve essere memorizzata tramite una tabella che rappresenta le singole copie di quel prodotto</w:t>
            </w:r>
            <w:r w:rsidR="00175BCB" w:rsidRPr="00D05BF4">
              <w:rPr>
                <w:lang w:val="it-IT"/>
              </w:rPr>
              <w:t xml:space="preserve"> (tb stock) in modo tale da poterne tracciare lo stato e gestire la concorrenza.</w:t>
            </w:r>
            <w:r w:rsidRPr="00D05BF4">
              <w:rPr>
                <w:lang w:val="it-IT"/>
              </w:rPr>
              <w:t xml:space="preserve"> </w:t>
            </w:r>
            <w:r w:rsidR="00175BCB" w:rsidRPr="00D05BF4">
              <w:rPr>
                <w:lang w:val="it-IT"/>
              </w:rPr>
              <w:t xml:space="preserve">La lista dei prodotti e la pagina di dettaglio di prodotto deve mostrare un “etichetta” con lo stato della </w:t>
            </w:r>
            <w:r w:rsidR="00DC4762" w:rsidRPr="00D05BF4">
              <w:rPr>
                <w:lang w:val="it-IT"/>
              </w:rPr>
              <w:t>giacenza</w:t>
            </w:r>
            <w:r w:rsidR="00175BCB" w:rsidRPr="00D05BF4">
              <w:rPr>
                <w:lang w:val="it-IT"/>
              </w:rPr>
              <w:t>.</w:t>
            </w:r>
          </w:p>
        </w:tc>
        <w:tc>
          <w:tcPr>
            <w:tcW w:w="2338" w:type="dxa"/>
          </w:tcPr>
          <w:p w14:paraId="78E30FD7" w14:textId="77777777" w:rsidR="00D13C49" w:rsidRPr="00D05BF4" w:rsidRDefault="00D13C49" w:rsidP="004A0255">
            <w:pPr>
              <w:rPr>
                <w:lang w:val="it-IT"/>
              </w:rPr>
            </w:pPr>
            <w:r w:rsidRPr="00D05BF4">
              <w:rPr>
                <w:lang w:val="it-IT"/>
              </w:rPr>
              <w:t>…</w:t>
            </w:r>
          </w:p>
        </w:tc>
      </w:tr>
      <w:tr w:rsidR="00175BCB" w:rsidRPr="000960F4" w14:paraId="436D67E7" w14:textId="77777777" w:rsidTr="007A42C8">
        <w:tc>
          <w:tcPr>
            <w:tcW w:w="1165" w:type="dxa"/>
          </w:tcPr>
          <w:p w14:paraId="39EE2B8B" w14:textId="10827E78" w:rsidR="00175BCB" w:rsidRPr="00D05BF4" w:rsidRDefault="00175BCB" w:rsidP="004A0255">
            <w:pPr>
              <w:rPr>
                <w:lang w:val="it-IT"/>
              </w:rPr>
            </w:pPr>
            <w:r w:rsidRPr="00D05BF4">
              <w:rPr>
                <w:lang w:val="it-IT"/>
              </w:rPr>
              <w:t>RU004</w:t>
            </w:r>
          </w:p>
        </w:tc>
        <w:tc>
          <w:tcPr>
            <w:tcW w:w="1260" w:type="dxa"/>
          </w:tcPr>
          <w:p w14:paraId="010946BF" w14:textId="71F1BCFF" w:rsidR="00175BCB" w:rsidRPr="00D05BF4" w:rsidRDefault="00175BCB" w:rsidP="004A0255">
            <w:pPr>
              <w:rPr>
                <w:lang w:val="it-IT"/>
              </w:rPr>
            </w:pPr>
            <w:r w:rsidRPr="00D05BF4">
              <w:rPr>
                <w:lang w:val="it-IT"/>
              </w:rPr>
              <w:t>RF004</w:t>
            </w:r>
          </w:p>
        </w:tc>
        <w:tc>
          <w:tcPr>
            <w:tcW w:w="4587" w:type="dxa"/>
          </w:tcPr>
          <w:p w14:paraId="5BEBB94B" w14:textId="4B290623" w:rsidR="00175BCB" w:rsidRPr="00D05BF4" w:rsidRDefault="00175BCB" w:rsidP="004A0255">
            <w:pPr>
              <w:rPr>
                <w:lang w:val="it-IT"/>
              </w:rPr>
            </w:pPr>
            <w:r w:rsidRPr="00D05BF4">
              <w:rPr>
                <w:lang w:val="it-IT"/>
              </w:rPr>
              <w:t>Nel caso un prodotto non sia più disponibile nella pagina di dettaglio deve essere presente un bottone per essere avvisati nel caso in cui ritorni disponibile. Dovrà esserci anche una pagina in cui poter vedere tutti i prodotti “in osservazione”</w:t>
            </w:r>
          </w:p>
        </w:tc>
        <w:tc>
          <w:tcPr>
            <w:tcW w:w="2338" w:type="dxa"/>
          </w:tcPr>
          <w:p w14:paraId="7D305D04" w14:textId="77777777" w:rsidR="00175BCB" w:rsidRPr="00D05BF4" w:rsidRDefault="00175BCB" w:rsidP="004A0255">
            <w:pPr>
              <w:rPr>
                <w:lang w:val="it-IT"/>
              </w:rPr>
            </w:pPr>
          </w:p>
        </w:tc>
      </w:tr>
      <w:tr w:rsidR="00175BCB" w:rsidRPr="000960F4" w14:paraId="16EE580C" w14:textId="77777777" w:rsidTr="007A42C8">
        <w:tc>
          <w:tcPr>
            <w:tcW w:w="1165" w:type="dxa"/>
          </w:tcPr>
          <w:p w14:paraId="5A2AC60A" w14:textId="6F0BBD18" w:rsidR="00175BCB" w:rsidRPr="00D05BF4" w:rsidRDefault="00175BCB" w:rsidP="004A0255">
            <w:pPr>
              <w:rPr>
                <w:lang w:val="it-IT"/>
              </w:rPr>
            </w:pPr>
            <w:r w:rsidRPr="00D05BF4">
              <w:rPr>
                <w:lang w:val="it-IT"/>
              </w:rPr>
              <w:t>RU005</w:t>
            </w:r>
          </w:p>
        </w:tc>
        <w:tc>
          <w:tcPr>
            <w:tcW w:w="1260" w:type="dxa"/>
          </w:tcPr>
          <w:p w14:paraId="35FC64B2" w14:textId="30622D64" w:rsidR="00175BCB" w:rsidRPr="00D05BF4" w:rsidRDefault="00175BCB" w:rsidP="004A0255">
            <w:pPr>
              <w:rPr>
                <w:lang w:val="it-IT"/>
              </w:rPr>
            </w:pPr>
            <w:r w:rsidRPr="00D05BF4">
              <w:rPr>
                <w:lang w:val="it-IT"/>
              </w:rPr>
              <w:t>RF005</w:t>
            </w:r>
          </w:p>
        </w:tc>
        <w:tc>
          <w:tcPr>
            <w:tcW w:w="4587" w:type="dxa"/>
          </w:tcPr>
          <w:p w14:paraId="2EAFCC31" w14:textId="7372E855" w:rsidR="00175BCB" w:rsidRPr="00D05BF4" w:rsidRDefault="00175BCB" w:rsidP="004A0255">
            <w:pPr>
              <w:rPr>
                <w:lang w:val="it-IT"/>
              </w:rPr>
            </w:pPr>
            <w:r w:rsidRPr="00D05BF4">
              <w:rPr>
                <w:lang w:val="it-IT"/>
              </w:rPr>
              <w:t>Quando l’admin aggiunge copie ad un prodotto che non era più presente in stock, il sistema dovrà inviare una mail a tutti gli utenti che hanno sotto osservazione quel prodotto, informandoli che è tornato disponibile, poi verrà rimossa la voce riguardante quell’articolo dalla lista di osservazione di ogni cliente.</w:t>
            </w:r>
          </w:p>
        </w:tc>
        <w:tc>
          <w:tcPr>
            <w:tcW w:w="2338" w:type="dxa"/>
          </w:tcPr>
          <w:p w14:paraId="2939513D" w14:textId="77777777" w:rsidR="00175BCB" w:rsidRPr="00D05BF4" w:rsidRDefault="00175BCB" w:rsidP="004A0255">
            <w:pPr>
              <w:rPr>
                <w:lang w:val="it-IT"/>
              </w:rPr>
            </w:pPr>
          </w:p>
        </w:tc>
      </w:tr>
      <w:tr w:rsidR="00175BCB" w:rsidRPr="000960F4" w14:paraId="6C29C628" w14:textId="77777777" w:rsidTr="007A42C8">
        <w:tc>
          <w:tcPr>
            <w:tcW w:w="1165" w:type="dxa"/>
          </w:tcPr>
          <w:p w14:paraId="4FE78A09" w14:textId="215F1500" w:rsidR="00175BCB" w:rsidRPr="00D05BF4" w:rsidRDefault="00175BCB" w:rsidP="004A0255">
            <w:pPr>
              <w:rPr>
                <w:lang w:val="it-IT"/>
              </w:rPr>
            </w:pPr>
            <w:r w:rsidRPr="00D05BF4">
              <w:rPr>
                <w:lang w:val="it-IT"/>
              </w:rPr>
              <w:t>RU006</w:t>
            </w:r>
          </w:p>
        </w:tc>
        <w:tc>
          <w:tcPr>
            <w:tcW w:w="1260" w:type="dxa"/>
          </w:tcPr>
          <w:p w14:paraId="00A762F9" w14:textId="67B7E177" w:rsidR="00175BCB" w:rsidRPr="00D05BF4" w:rsidRDefault="00175BCB" w:rsidP="004A0255">
            <w:pPr>
              <w:rPr>
                <w:lang w:val="it-IT"/>
              </w:rPr>
            </w:pPr>
            <w:r w:rsidRPr="00D05BF4">
              <w:rPr>
                <w:lang w:val="it-IT"/>
              </w:rPr>
              <w:t>RF006</w:t>
            </w:r>
          </w:p>
        </w:tc>
        <w:tc>
          <w:tcPr>
            <w:tcW w:w="4587" w:type="dxa"/>
          </w:tcPr>
          <w:p w14:paraId="308CACEB" w14:textId="640F5BF1" w:rsidR="00175BCB" w:rsidRPr="00D05BF4" w:rsidRDefault="00175BCB" w:rsidP="004A0255">
            <w:pPr>
              <w:rPr>
                <w:lang w:val="it-IT"/>
              </w:rPr>
            </w:pPr>
            <w:r w:rsidRPr="00D05BF4">
              <w:rPr>
                <w:lang w:val="it-IT"/>
              </w:rPr>
              <w:t>Nella pagina del checkout dell’ordine bisogna poter inserire la carta di credito desiderata, tramite un menu a tendina si può scegliere una carta già usata oppure aprire un form per inserire gli estremi.</w:t>
            </w:r>
          </w:p>
        </w:tc>
        <w:tc>
          <w:tcPr>
            <w:tcW w:w="2338" w:type="dxa"/>
          </w:tcPr>
          <w:p w14:paraId="1FD291A2" w14:textId="77777777" w:rsidR="00175BCB" w:rsidRPr="00D05BF4" w:rsidRDefault="00175BCB" w:rsidP="004A0255">
            <w:pPr>
              <w:rPr>
                <w:lang w:val="it-IT"/>
              </w:rPr>
            </w:pPr>
          </w:p>
        </w:tc>
      </w:tr>
      <w:tr w:rsidR="00175BCB" w:rsidRPr="000960F4" w14:paraId="7D9530A1" w14:textId="77777777" w:rsidTr="007A42C8">
        <w:tc>
          <w:tcPr>
            <w:tcW w:w="1165" w:type="dxa"/>
          </w:tcPr>
          <w:p w14:paraId="2D45B81A" w14:textId="7CAB2750" w:rsidR="00175BCB" w:rsidRPr="00D05BF4" w:rsidRDefault="009172EF" w:rsidP="004A0255">
            <w:pPr>
              <w:rPr>
                <w:lang w:val="it-IT"/>
              </w:rPr>
            </w:pPr>
            <w:r w:rsidRPr="00D05BF4">
              <w:rPr>
                <w:lang w:val="it-IT"/>
              </w:rPr>
              <w:t>RU007</w:t>
            </w:r>
          </w:p>
        </w:tc>
        <w:tc>
          <w:tcPr>
            <w:tcW w:w="1260" w:type="dxa"/>
          </w:tcPr>
          <w:p w14:paraId="66B476FD" w14:textId="098BCEA5" w:rsidR="00175BCB" w:rsidRPr="00D05BF4" w:rsidRDefault="009172EF" w:rsidP="004A0255">
            <w:pPr>
              <w:rPr>
                <w:lang w:val="it-IT"/>
              </w:rPr>
            </w:pPr>
            <w:r w:rsidRPr="00D05BF4">
              <w:rPr>
                <w:lang w:val="it-IT"/>
              </w:rPr>
              <w:t>RF007</w:t>
            </w:r>
          </w:p>
        </w:tc>
        <w:tc>
          <w:tcPr>
            <w:tcW w:w="4587" w:type="dxa"/>
          </w:tcPr>
          <w:p w14:paraId="3445B4EF" w14:textId="5899CA63" w:rsidR="00175BCB" w:rsidRPr="00D05BF4" w:rsidRDefault="009172EF" w:rsidP="004A0255">
            <w:pPr>
              <w:rPr>
                <w:lang w:val="it-IT"/>
              </w:rPr>
            </w:pPr>
            <w:r w:rsidRPr="00D05BF4">
              <w:rPr>
                <w:lang w:val="it-IT"/>
              </w:rPr>
              <w:t xml:space="preserve">Quando viene pagato un ordine con una carta “nuova” i suoi dati vengono salvati nel profilo utente, </w:t>
            </w:r>
            <w:r w:rsidR="004C4D7E" w:rsidRPr="00D05BF4">
              <w:rPr>
                <w:lang w:val="it-IT"/>
              </w:rPr>
              <w:t>dove</w:t>
            </w:r>
            <w:r w:rsidRPr="00D05BF4">
              <w:rPr>
                <w:lang w:val="it-IT"/>
              </w:rPr>
              <w:t xml:space="preserve"> potranno essere visionati.</w:t>
            </w:r>
          </w:p>
        </w:tc>
        <w:tc>
          <w:tcPr>
            <w:tcW w:w="2338" w:type="dxa"/>
          </w:tcPr>
          <w:p w14:paraId="713AF350" w14:textId="77777777" w:rsidR="00175BCB" w:rsidRPr="00D05BF4" w:rsidRDefault="00175BCB" w:rsidP="004A0255">
            <w:pPr>
              <w:rPr>
                <w:lang w:val="it-IT"/>
              </w:rPr>
            </w:pPr>
          </w:p>
        </w:tc>
      </w:tr>
      <w:tr w:rsidR="009172EF" w:rsidRPr="000960F4" w14:paraId="0A0120FA" w14:textId="77777777" w:rsidTr="007A42C8">
        <w:tc>
          <w:tcPr>
            <w:tcW w:w="1165" w:type="dxa"/>
          </w:tcPr>
          <w:p w14:paraId="67A9BD1B" w14:textId="2FC9DDB9" w:rsidR="009172EF" w:rsidRPr="00D05BF4" w:rsidRDefault="009172EF" w:rsidP="004A0255">
            <w:pPr>
              <w:rPr>
                <w:lang w:val="it-IT"/>
              </w:rPr>
            </w:pPr>
            <w:r w:rsidRPr="00D05BF4">
              <w:rPr>
                <w:lang w:val="it-IT"/>
              </w:rPr>
              <w:t>RU008</w:t>
            </w:r>
          </w:p>
        </w:tc>
        <w:tc>
          <w:tcPr>
            <w:tcW w:w="1260" w:type="dxa"/>
          </w:tcPr>
          <w:p w14:paraId="75C8B0BD" w14:textId="73C6FCE7" w:rsidR="009172EF" w:rsidRPr="00D05BF4" w:rsidRDefault="009172EF" w:rsidP="004A0255">
            <w:pPr>
              <w:rPr>
                <w:lang w:val="it-IT"/>
              </w:rPr>
            </w:pPr>
            <w:r w:rsidRPr="00D05BF4">
              <w:rPr>
                <w:lang w:val="it-IT"/>
              </w:rPr>
              <w:t>RF008</w:t>
            </w:r>
          </w:p>
        </w:tc>
        <w:tc>
          <w:tcPr>
            <w:tcW w:w="4587" w:type="dxa"/>
          </w:tcPr>
          <w:p w14:paraId="2F312D22" w14:textId="46746F79" w:rsidR="009172EF" w:rsidRPr="00D05BF4" w:rsidRDefault="009172EF" w:rsidP="004A0255">
            <w:pPr>
              <w:rPr>
                <w:lang w:val="it-IT"/>
              </w:rPr>
            </w:pPr>
            <w:r w:rsidRPr="00D05BF4">
              <w:rPr>
                <w:lang w:val="it-IT"/>
              </w:rPr>
              <w:t>Il profilo utente dovrà avere una sezione per gestire gli indirizzi e le carte. Esse potranno essere aggiunte sono in fase di checkout.</w:t>
            </w:r>
          </w:p>
        </w:tc>
        <w:tc>
          <w:tcPr>
            <w:tcW w:w="2338" w:type="dxa"/>
          </w:tcPr>
          <w:p w14:paraId="0C9D4F8A" w14:textId="7A34E084" w:rsidR="009172EF" w:rsidRPr="00D05BF4" w:rsidRDefault="009172EF" w:rsidP="004A0255">
            <w:pPr>
              <w:rPr>
                <w:lang w:val="it-IT"/>
              </w:rPr>
            </w:pPr>
            <w:r w:rsidRPr="00D05BF4">
              <w:rPr>
                <w:lang w:val="it-IT"/>
              </w:rPr>
              <w:t>Come la maggioranza dei siti di e-commerce fa</w:t>
            </w:r>
          </w:p>
        </w:tc>
      </w:tr>
      <w:tr w:rsidR="009172EF" w:rsidRPr="00D05BF4" w14:paraId="326015A3" w14:textId="77777777" w:rsidTr="007A42C8">
        <w:tc>
          <w:tcPr>
            <w:tcW w:w="1165" w:type="dxa"/>
          </w:tcPr>
          <w:p w14:paraId="47AC0A48" w14:textId="7667018C" w:rsidR="009172EF" w:rsidRPr="00D05BF4" w:rsidRDefault="009172EF" w:rsidP="004A0255">
            <w:pPr>
              <w:rPr>
                <w:lang w:val="it-IT"/>
              </w:rPr>
            </w:pPr>
            <w:r w:rsidRPr="00D05BF4">
              <w:rPr>
                <w:lang w:val="it-IT"/>
              </w:rPr>
              <w:t>RU009</w:t>
            </w:r>
          </w:p>
        </w:tc>
        <w:tc>
          <w:tcPr>
            <w:tcW w:w="1260" w:type="dxa"/>
          </w:tcPr>
          <w:p w14:paraId="2E13477F" w14:textId="18657880" w:rsidR="009172EF" w:rsidRPr="00D05BF4" w:rsidRDefault="009172EF" w:rsidP="004A0255">
            <w:pPr>
              <w:rPr>
                <w:lang w:val="it-IT"/>
              </w:rPr>
            </w:pPr>
            <w:r w:rsidRPr="00D05BF4">
              <w:rPr>
                <w:lang w:val="it-IT"/>
              </w:rPr>
              <w:t>RF008</w:t>
            </w:r>
          </w:p>
        </w:tc>
        <w:tc>
          <w:tcPr>
            <w:tcW w:w="4587" w:type="dxa"/>
          </w:tcPr>
          <w:p w14:paraId="34AA96B9" w14:textId="69182B5F" w:rsidR="009172EF" w:rsidRPr="00D05BF4" w:rsidRDefault="00693C67" w:rsidP="004A0255">
            <w:pPr>
              <w:rPr>
                <w:lang w:val="it-IT"/>
              </w:rPr>
            </w:pPr>
            <w:r w:rsidRPr="00D05BF4">
              <w:rPr>
                <w:lang w:val="it-IT"/>
              </w:rPr>
              <w:t>//</w:t>
            </w:r>
          </w:p>
        </w:tc>
        <w:tc>
          <w:tcPr>
            <w:tcW w:w="2338" w:type="dxa"/>
          </w:tcPr>
          <w:p w14:paraId="0F650AE8" w14:textId="77777777" w:rsidR="009172EF" w:rsidRPr="00D05BF4" w:rsidRDefault="009172EF" w:rsidP="004A0255">
            <w:pPr>
              <w:rPr>
                <w:lang w:val="it-IT"/>
              </w:rPr>
            </w:pPr>
          </w:p>
        </w:tc>
      </w:tr>
      <w:tr w:rsidR="009172EF" w:rsidRPr="000960F4" w14:paraId="4D9730FC" w14:textId="77777777" w:rsidTr="007A42C8">
        <w:tc>
          <w:tcPr>
            <w:tcW w:w="1165" w:type="dxa"/>
          </w:tcPr>
          <w:p w14:paraId="7B39EFF2" w14:textId="07400A54" w:rsidR="009172EF" w:rsidRPr="00D05BF4" w:rsidRDefault="009172EF" w:rsidP="004A0255">
            <w:pPr>
              <w:rPr>
                <w:lang w:val="it-IT"/>
              </w:rPr>
            </w:pPr>
            <w:r w:rsidRPr="00D05BF4">
              <w:rPr>
                <w:lang w:val="it-IT"/>
              </w:rPr>
              <w:t>RU010</w:t>
            </w:r>
          </w:p>
        </w:tc>
        <w:tc>
          <w:tcPr>
            <w:tcW w:w="1260" w:type="dxa"/>
          </w:tcPr>
          <w:p w14:paraId="78B71F0F" w14:textId="54F719E0" w:rsidR="009172EF" w:rsidRPr="00D05BF4" w:rsidRDefault="009172EF" w:rsidP="004A0255">
            <w:pPr>
              <w:rPr>
                <w:lang w:val="it-IT"/>
              </w:rPr>
            </w:pPr>
            <w:r w:rsidRPr="00D05BF4">
              <w:rPr>
                <w:lang w:val="it-IT"/>
              </w:rPr>
              <w:t>RF009</w:t>
            </w:r>
          </w:p>
        </w:tc>
        <w:tc>
          <w:tcPr>
            <w:tcW w:w="4587" w:type="dxa"/>
          </w:tcPr>
          <w:p w14:paraId="242F74DE" w14:textId="26137DC9" w:rsidR="009172EF" w:rsidRPr="00D05BF4" w:rsidRDefault="009172EF" w:rsidP="004A0255">
            <w:pPr>
              <w:rPr>
                <w:lang w:val="it-IT"/>
              </w:rPr>
            </w:pPr>
            <w:r w:rsidRPr="00D05BF4">
              <w:rPr>
                <w:lang w:val="it-IT"/>
              </w:rPr>
              <w:t xml:space="preserve">Dovrà essere presente una pagina di ricerca con un campo di testo in cui inserire delle keyword </w:t>
            </w:r>
            <w:r w:rsidRPr="00D05BF4">
              <w:rPr>
                <w:lang w:val="it-IT"/>
              </w:rPr>
              <w:lastRenderedPageBreak/>
              <w:t>per trovare il prodotto desiderato, nella pagina dovranno essere presenti anche i filtri per categoria e rilevanza sotto forma di menu a tendina.</w:t>
            </w:r>
          </w:p>
        </w:tc>
        <w:tc>
          <w:tcPr>
            <w:tcW w:w="2338" w:type="dxa"/>
          </w:tcPr>
          <w:p w14:paraId="4BA32A36" w14:textId="77777777" w:rsidR="009172EF" w:rsidRPr="00D05BF4" w:rsidRDefault="009172EF" w:rsidP="004A0255">
            <w:pPr>
              <w:rPr>
                <w:lang w:val="it-IT"/>
              </w:rPr>
            </w:pPr>
          </w:p>
        </w:tc>
      </w:tr>
      <w:tr w:rsidR="009172EF" w:rsidRPr="000960F4" w14:paraId="6AC2300B" w14:textId="77777777" w:rsidTr="007A42C8">
        <w:tc>
          <w:tcPr>
            <w:tcW w:w="1165" w:type="dxa"/>
          </w:tcPr>
          <w:p w14:paraId="55BE7F87" w14:textId="5BAFCAB4" w:rsidR="009172EF" w:rsidRPr="00D05BF4" w:rsidRDefault="009172EF" w:rsidP="004A0255">
            <w:pPr>
              <w:rPr>
                <w:lang w:val="it-IT"/>
              </w:rPr>
            </w:pPr>
            <w:r w:rsidRPr="00D05BF4">
              <w:rPr>
                <w:lang w:val="it-IT"/>
              </w:rPr>
              <w:t>RU011</w:t>
            </w:r>
          </w:p>
        </w:tc>
        <w:tc>
          <w:tcPr>
            <w:tcW w:w="1260" w:type="dxa"/>
          </w:tcPr>
          <w:p w14:paraId="082F4E70" w14:textId="00E8B85B" w:rsidR="009172EF" w:rsidRPr="00D05BF4" w:rsidRDefault="009172EF" w:rsidP="004A0255">
            <w:pPr>
              <w:rPr>
                <w:lang w:val="it-IT"/>
              </w:rPr>
            </w:pPr>
            <w:r w:rsidRPr="00D05BF4">
              <w:rPr>
                <w:lang w:val="it-IT"/>
              </w:rPr>
              <w:t>RF010</w:t>
            </w:r>
          </w:p>
        </w:tc>
        <w:tc>
          <w:tcPr>
            <w:tcW w:w="4587" w:type="dxa"/>
          </w:tcPr>
          <w:p w14:paraId="19E0E3D9" w14:textId="06886661" w:rsidR="009172EF" w:rsidRPr="00D05BF4" w:rsidRDefault="009172EF" w:rsidP="004A0255">
            <w:pPr>
              <w:rPr>
                <w:lang w:val="it-IT"/>
              </w:rPr>
            </w:pPr>
            <w:r w:rsidRPr="00D05BF4">
              <w:rPr>
                <w:lang w:val="it-IT"/>
              </w:rPr>
              <w:t>La pagina di ricerca dovrà presentare i risultati sotto forma di lista, la quale dovrà poter essere ordinata tramite un menu a tendina in cui si specifica il criterio e l’ordine.</w:t>
            </w:r>
          </w:p>
        </w:tc>
        <w:tc>
          <w:tcPr>
            <w:tcW w:w="2338" w:type="dxa"/>
          </w:tcPr>
          <w:p w14:paraId="6391C868" w14:textId="77777777" w:rsidR="009172EF" w:rsidRPr="00D05BF4" w:rsidRDefault="009172EF" w:rsidP="004A0255">
            <w:pPr>
              <w:rPr>
                <w:lang w:val="it-IT"/>
              </w:rPr>
            </w:pPr>
          </w:p>
        </w:tc>
      </w:tr>
      <w:tr w:rsidR="009172EF" w:rsidRPr="00DC7AB3" w14:paraId="078F77D9" w14:textId="77777777" w:rsidTr="007A42C8">
        <w:tc>
          <w:tcPr>
            <w:tcW w:w="1165" w:type="dxa"/>
          </w:tcPr>
          <w:p w14:paraId="07139130" w14:textId="2754DD74" w:rsidR="009172EF" w:rsidRPr="00D05BF4" w:rsidRDefault="009172EF" w:rsidP="004A0255">
            <w:pPr>
              <w:rPr>
                <w:lang w:val="it-IT"/>
              </w:rPr>
            </w:pPr>
            <w:r w:rsidRPr="00D05BF4">
              <w:rPr>
                <w:lang w:val="it-IT"/>
              </w:rPr>
              <w:t>RU12</w:t>
            </w:r>
          </w:p>
        </w:tc>
        <w:tc>
          <w:tcPr>
            <w:tcW w:w="1260" w:type="dxa"/>
          </w:tcPr>
          <w:p w14:paraId="14B59EBB" w14:textId="5876BBAB" w:rsidR="009172EF" w:rsidRPr="00D05BF4" w:rsidRDefault="009172EF" w:rsidP="004A0255">
            <w:pPr>
              <w:rPr>
                <w:lang w:val="it-IT"/>
              </w:rPr>
            </w:pPr>
            <w:r w:rsidRPr="00D05BF4">
              <w:rPr>
                <w:lang w:val="it-IT"/>
              </w:rPr>
              <w:t>RF011</w:t>
            </w:r>
          </w:p>
        </w:tc>
        <w:tc>
          <w:tcPr>
            <w:tcW w:w="4587" w:type="dxa"/>
          </w:tcPr>
          <w:p w14:paraId="16971991" w14:textId="012F9158" w:rsidR="009172EF" w:rsidRPr="00D05BF4" w:rsidRDefault="009172EF" w:rsidP="004A0255">
            <w:pPr>
              <w:rPr>
                <w:lang w:val="it-IT"/>
              </w:rPr>
            </w:pPr>
            <w:r w:rsidRPr="00D05BF4">
              <w:rPr>
                <w:lang w:val="it-IT"/>
              </w:rPr>
              <w:t>La piattaforma dovrà avere un form di login per far accedere l’utente (e-mail, password) e un form per la registrazione in cui inserire tutti i suoi dati anagrafici.</w:t>
            </w:r>
          </w:p>
        </w:tc>
        <w:tc>
          <w:tcPr>
            <w:tcW w:w="2338" w:type="dxa"/>
          </w:tcPr>
          <w:p w14:paraId="3DBC9AE7" w14:textId="77777777" w:rsidR="009172EF" w:rsidRPr="00D05BF4" w:rsidRDefault="009172EF" w:rsidP="004A0255">
            <w:pPr>
              <w:rPr>
                <w:lang w:val="it-IT"/>
              </w:rPr>
            </w:pPr>
          </w:p>
        </w:tc>
      </w:tr>
      <w:tr w:rsidR="009172EF" w:rsidRPr="000960F4" w14:paraId="3F390DEA" w14:textId="77777777" w:rsidTr="007A42C8">
        <w:tc>
          <w:tcPr>
            <w:tcW w:w="1165" w:type="dxa"/>
          </w:tcPr>
          <w:p w14:paraId="1739D5B2" w14:textId="0665BC72" w:rsidR="009172EF" w:rsidRPr="00D05BF4" w:rsidRDefault="009172EF" w:rsidP="004A0255">
            <w:pPr>
              <w:rPr>
                <w:lang w:val="it-IT"/>
              </w:rPr>
            </w:pPr>
            <w:r w:rsidRPr="00D05BF4">
              <w:rPr>
                <w:lang w:val="it-IT"/>
              </w:rPr>
              <w:t>RU12</w:t>
            </w:r>
          </w:p>
        </w:tc>
        <w:tc>
          <w:tcPr>
            <w:tcW w:w="1260" w:type="dxa"/>
          </w:tcPr>
          <w:p w14:paraId="20C7D1A0" w14:textId="06D66220" w:rsidR="009172EF" w:rsidRPr="00D05BF4" w:rsidRDefault="009172EF" w:rsidP="004A0255">
            <w:pPr>
              <w:rPr>
                <w:lang w:val="it-IT"/>
              </w:rPr>
            </w:pPr>
            <w:r w:rsidRPr="00D05BF4">
              <w:rPr>
                <w:lang w:val="it-IT"/>
              </w:rPr>
              <w:t>RF012</w:t>
            </w:r>
          </w:p>
        </w:tc>
        <w:tc>
          <w:tcPr>
            <w:tcW w:w="4587" w:type="dxa"/>
          </w:tcPr>
          <w:p w14:paraId="2CC1B74D" w14:textId="7C26B307" w:rsidR="009172EF" w:rsidRPr="00D05BF4" w:rsidRDefault="009172EF" w:rsidP="004A0255">
            <w:pPr>
              <w:rPr>
                <w:lang w:val="it-IT"/>
              </w:rPr>
            </w:pPr>
            <w:r w:rsidRPr="00D05BF4">
              <w:rPr>
                <w:lang w:val="it-IT"/>
              </w:rPr>
              <w:t>Nell’header di ogni pagina dovrà essere presente un riferimento al carrello. Anche gli utenti anonimi dovranno poter avere un carrello. Gli articoli si potranno inserire nel carrello tramite un apposito pulsante della pagina di dettaglio del prodotto, potrà anche esserne specificata la quantità.</w:t>
            </w:r>
          </w:p>
        </w:tc>
        <w:tc>
          <w:tcPr>
            <w:tcW w:w="2338" w:type="dxa"/>
          </w:tcPr>
          <w:p w14:paraId="1EA1C616" w14:textId="77777777" w:rsidR="009172EF" w:rsidRPr="00D05BF4" w:rsidRDefault="009172EF" w:rsidP="004A0255">
            <w:pPr>
              <w:rPr>
                <w:lang w:val="it-IT"/>
              </w:rPr>
            </w:pPr>
          </w:p>
        </w:tc>
      </w:tr>
      <w:tr w:rsidR="009172EF" w:rsidRPr="000960F4" w14:paraId="032CCD9A" w14:textId="77777777" w:rsidTr="007A42C8">
        <w:tc>
          <w:tcPr>
            <w:tcW w:w="1165" w:type="dxa"/>
          </w:tcPr>
          <w:p w14:paraId="5D0D9B3F" w14:textId="512DBB65" w:rsidR="009172EF" w:rsidRPr="00D05BF4" w:rsidRDefault="009172EF" w:rsidP="004A0255">
            <w:pPr>
              <w:rPr>
                <w:lang w:val="it-IT"/>
              </w:rPr>
            </w:pPr>
            <w:r w:rsidRPr="00D05BF4">
              <w:rPr>
                <w:lang w:val="it-IT"/>
              </w:rPr>
              <w:t>RU013</w:t>
            </w:r>
          </w:p>
        </w:tc>
        <w:tc>
          <w:tcPr>
            <w:tcW w:w="1260" w:type="dxa"/>
          </w:tcPr>
          <w:p w14:paraId="6E099A53" w14:textId="4FE9852B" w:rsidR="009172EF" w:rsidRPr="00D05BF4" w:rsidRDefault="009172EF" w:rsidP="004A0255">
            <w:pPr>
              <w:rPr>
                <w:lang w:val="it-IT"/>
              </w:rPr>
            </w:pPr>
            <w:r w:rsidRPr="00D05BF4">
              <w:rPr>
                <w:lang w:val="it-IT"/>
              </w:rPr>
              <w:t>RF0</w:t>
            </w:r>
            <w:r w:rsidR="004777DC" w:rsidRPr="00D05BF4">
              <w:rPr>
                <w:lang w:val="it-IT"/>
              </w:rPr>
              <w:t>1</w:t>
            </w:r>
            <w:r w:rsidRPr="00D05BF4">
              <w:rPr>
                <w:lang w:val="it-IT"/>
              </w:rPr>
              <w:t>3</w:t>
            </w:r>
          </w:p>
        </w:tc>
        <w:tc>
          <w:tcPr>
            <w:tcW w:w="4587" w:type="dxa"/>
          </w:tcPr>
          <w:p w14:paraId="01724536" w14:textId="5DA504B8" w:rsidR="009172EF" w:rsidRPr="00D05BF4" w:rsidRDefault="004777DC" w:rsidP="004A0255">
            <w:pPr>
              <w:rPr>
                <w:lang w:val="it-IT"/>
              </w:rPr>
            </w:pPr>
            <w:r w:rsidRPr="00D05BF4">
              <w:rPr>
                <w:lang w:val="it-IT"/>
              </w:rPr>
              <w:t>Tramite un apposito form raggiungibile dalla pagina di dettaglio del prodotto, gli utenti potranno lasciare le recensioni sul prodotto.</w:t>
            </w:r>
          </w:p>
        </w:tc>
        <w:tc>
          <w:tcPr>
            <w:tcW w:w="2338" w:type="dxa"/>
          </w:tcPr>
          <w:p w14:paraId="17D5E131" w14:textId="77777777" w:rsidR="009172EF" w:rsidRPr="00D05BF4" w:rsidRDefault="009172EF" w:rsidP="004A0255">
            <w:pPr>
              <w:rPr>
                <w:lang w:val="it-IT"/>
              </w:rPr>
            </w:pPr>
          </w:p>
        </w:tc>
      </w:tr>
      <w:tr w:rsidR="004777DC" w:rsidRPr="000960F4" w14:paraId="729CE6FA" w14:textId="77777777" w:rsidTr="007A42C8">
        <w:tc>
          <w:tcPr>
            <w:tcW w:w="1165" w:type="dxa"/>
          </w:tcPr>
          <w:p w14:paraId="49937098" w14:textId="042783D9" w:rsidR="004777DC" w:rsidRPr="00D05BF4" w:rsidRDefault="004777DC" w:rsidP="004A0255">
            <w:pPr>
              <w:rPr>
                <w:lang w:val="it-IT"/>
              </w:rPr>
            </w:pPr>
            <w:r w:rsidRPr="00D05BF4">
              <w:rPr>
                <w:lang w:val="it-IT"/>
              </w:rPr>
              <w:t>RU014</w:t>
            </w:r>
          </w:p>
        </w:tc>
        <w:tc>
          <w:tcPr>
            <w:tcW w:w="1260" w:type="dxa"/>
          </w:tcPr>
          <w:p w14:paraId="38535C26" w14:textId="5B8715A2" w:rsidR="004777DC" w:rsidRPr="00D05BF4" w:rsidRDefault="004777DC" w:rsidP="004A0255">
            <w:pPr>
              <w:rPr>
                <w:lang w:val="it-IT"/>
              </w:rPr>
            </w:pPr>
            <w:r w:rsidRPr="00D05BF4">
              <w:rPr>
                <w:lang w:val="it-IT"/>
              </w:rPr>
              <w:t>RF014</w:t>
            </w:r>
          </w:p>
        </w:tc>
        <w:tc>
          <w:tcPr>
            <w:tcW w:w="4587" w:type="dxa"/>
          </w:tcPr>
          <w:p w14:paraId="7102EAFA" w14:textId="595AA07E" w:rsidR="004777DC" w:rsidRPr="00D05BF4" w:rsidRDefault="004777DC" w:rsidP="004A0255">
            <w:pPr>
              <w:rPr>
                <w:lang w:val="it-IT"/>
              </w:rPr>
            </w:pPr>
            <w:r w:rsidRPr="00D05BF4">
              <w:rPr>
                <w:lang w:val="it-IT"/>
              </w:rPr>
              <w:t>Nella pagina di dettaglio di prodotto dovrà essere possibile consultare le recensioni del prodotto corrente. Nel caso in cui l’utente abbia recensito il prodotto la sua recensione sarà sempre la prima. In questa sezione della pagina dovrà essere presente un menu a tendina per ordinare le recensioni per criterio e direzione.</w:t>
            </w:r>
          </w:p>
        </w:tc>
        <w:tc>
          <w:tcPr>
            <w:tcW w:w="2338" w:type="dxa"/>
          </w:tcPr>
          <w:p w14:paraId="17FD7C79" w14:textId="77777777" w:rsidR="004777DC" w:rsidRPr="00D05BF4" w:rsidRDefault="004777DC" w:rsidP="004A0255">
            <w:pPr>
              <w:rPr>
                <w:lang w:val="it-IT"/>
              </w:rPr>
            </w:pPr>
          </w:p>
        </w:tc>
      </w:tr>
      <w:tr w:rsidR="004777DC" w:rsidRPr="000960F4" w14:paraId="228DDF9D" w14:textId="77777777" w:rsidTr="007A42C8">
        <w:tc>
          <w:tcPr>
            <w:tcW w:w="1165" w:type="dxa"/>
          </w:tcPr>
          <w:p w14:paraId="35663748" w14:textId="2DFB51D0" w:rsidR="004777DC" w:rsidRPr="00D05BF4" w:rsidRDefault="004777DC" w:rsidP="004A0255">
            <w:pPr>
              <w:rPr>
                <w:lang w:val="it-IT"/>
              </w:rPr>
            </w:pPr>
            <w:r w:rsidRPr="00D05BF4">
              <w:rPr>
                <w:lang w:val="it-IT"/>
              </w:rPr>
              <w:t>RU015</w:t>
            </w:r>
          </w:p>
        </w:tc>
        <w:tc>
          <w:tcPr>
            <w:tcW w:w="1260" w:type="dxa"/>
          </w:tcPr>
          <w:p w14:paraId="2D63A54A" w14:textId="5E8C2608" w:rsidR="004777DC" w:rsidRPr="00D05BF4" w:rsidRDefault="004777DC" w:rsidP="004A0255">
            <w:pPr>
              <w:rPr>
                <w:lang w:val="it-IT"/>
              </w:rPr>
            </w:pPr>
            <w:r w:rsidRPr="00D05BF4">
              <w:rPr>
                <w:lang w:val="it-IT"/>
              </w:rPr>
              <w:t>RF015</w:t>
            </w:r>
          </w:p>
        </w:tc>
        <w:tc>
          <w:tcPr>
            <w:tcW w:w="4587" w:type="dxa"/>
          </w:tcPr>
          <w:p w14:paraId="62C8E372" w14:textId="11FF6AE1" w:rsidR="004777DC" w:rsidRPr="00D05BF4" w:rsidRDefault="004777DC" w:rsidP="004A0255">
            <w:pPr>
              <w:rPr>
                <w:lang w:val="it-IT"/>
              </w:rPr>
            </w:pPr>
            <w:r w:rsidRPr="00D05BF4">
              <w:rPr>
                <w:lang w:val="it-IT"/>
              </w:rPr>
              <w:t>Nella pagina di dettaglio del prodotto vicino al pulsante “aggiungi al carrello” dovrà essere presente un menu a tendina per indicarne le quantità.</w:t>
            </w:r>
          </w:p>
        </w:tc>
        <w:tc>
          <w:tcPr>
            <w:tcW w:w="2338" w:type="dxa"/>
          </w:tcPr>
          <w:p w14:paraId="4FCA64E7" w14:textId="77777777" w:rsidR="004777DC" w:rsidRPr="00D05BF4" w:rsidRDefault="004777DC" w:rsidP="004A0255">
            <w:pPr>
              <w:rPr>
                <w:lang w:val="it-IT"/>
              </w:rPr>
            </w:pPr>
          </w:p>
        </w:tc>
      </w:tr>
      <w:tr w:rsidR="004777DC" w:rsidRPr="000960F4" w14:paraId="747C8704" w14:textId="77777777" w:rsidTr="007A42C8">
        <w:tc>
          <w:tcPr>
            <w:tcW w:w="1165" w:type="dxa"/>
          </w:tcPr>
          <w:p w14:paraId="74BEE212" w14:textId="6C95AFC6" w:rsidR="004777DC" w:rsidRPr="00D05BF4" w:rsidRDefault="004777DC" w:rsidP="004A0255">
            <w:pPr>
              <w:rPr>
                <w:lang w:val="it-IT"/>
              </w:rPr>
            </w:pPr>
            <w:r w:rsidRPr="00D05BF4">
              <w:rPr>
                <w:lang w:val="it-IT"/>
              </w:rPr>
              <w:t>RU016</w:t>
            </w:r>
          </w:p>
        </w:tc>
        <w:tc>
          <w:tcPr>
            <w:tcW w:w="1260" w:type="dxa"/>
          </w:tcPr>
          <w:p w14:paraId="59F3D103" w14:textId="270FD7A9" w:rsidR="004777DC" w:rsidRPr="00D05BF4" w:rsidRDefault="004777DC" w:rsidP="004A0255">
            <w:pPr>
              <w:rPr>
                <w:lang w:val="it-IT"/>
              </w:rPr>
            </w:pPr>
            <w:r w:rsidRPr="00D05BF4">
              <w:rPr>
                <w:lang w:val="it-IT"/>
              </w:rPr>
              <w:t>RF016</w:t>
            </w:r>
          </w:p>
        </w:tc>
        <w:tc>
          <w:tcPr>
            <w:tcW w:w="4587" w:type="dxa"/>
          </w:tcPr>
          <w:p w14:paraId="79A63F52" w14:textId="63888150" w:rsidR="004777DC" w:rsidRPr="00D05BF4" w:rsidRDefault="004777DC" w:rsidP="004A0255">
            <w:pPr>
              <w:rPr>
                <w:lang w:val="it-IT"/>
              </w:rPr>
            </w:pPr>
            <w:r w:rsidRPr="00D05BF4">
              <w:rPr>
                <w:lang w:val="it-IT"/>
              </w:rPr>
              <w:t xml:space="preserve">Dalla pagina di profilo utente dovrà essere possibile visionare gli ordini effettuati e da </w:t>
            </w:r>
            <w:r w:rsidR="004C4D7E" w:rsidRPr="00D05BF4">
              <w:rPr>
                <w:lang w:val="it-IT"/>
              </w:rPr>
              <w:t>lì</w:t>
            </w:r>
            <w:r w:rsidRPr="00D05BF4">
              <w:rPr>
                <w:lang w:val="it-IT"/>
              </w:rPr>
              <w:t xml:space="preserve"> poter accedere alla pagina di dettaglio dell’ordine in cui sarò presente lo stato dell’ordine.</w:t>
            </w:r>
          </w:p>
        </w:tc>
        <w:tc>
          <w:tcPr>
            <w:tcW w:w="2338" w:type="dxa"/>
          </w:tcPr>
          <w:p w14:paraId="79D827D1" w14:textId="77777777" w:rsidR="004777DC" w:rsidRPr="00D05BF4" w:rsidRDefault="004777DC" w:rsidP="004A0255">
            <w:pPr>
              <w:rPr>
                <w:lang w:val="it-IT"/>
              </w:rPr>
            </w:pPr>
          </w:p>
        </w:tc>
      </w:tr>
      <w:tr w:rsidR="004777DC" w:rsidRPr="000960F4" w14:paraId="0CA906DC" w14:textId="77777777" w:rsidTr="007A42C8">
        <w:tc>
          <w:tcPr>
            <w:tcW w:w="1165" w:type="dxa"/>
          </w:tcPr>
          <w:p w14:paraId="3DE8ADD0" w14:textId="17363368" w:rsidR="004777DC" w:rsidRPr="00D05BF4" w:rsidRDefault="004777DC" w:rsidP="004A0255">
            <w:pPr>
              <w:rPr>
                <w:lang w:val="it-IT"/>
              </w:rPr>
            </w:pPr>
            <w:r w:rsidRPr="00D05BF4">
              <w:rPr>
                <w:lang w:val="it-IT"/>
              </w:rPr>
              <w:t>RU017</w:t>
            </w:r>
          </w:p>
        </w:tc>
        <w:tc>
          <w:tcPr>
            <w:tcW w:w="1260" w:type="dxa"/>
          </w:tcPr>
          <w:p w14:paraId="2260E872" w14:textId="5D33D2E6" w:rsidR="004777DC" w:rsidRPr="00D05BF4" w:rsidRDefault="004777DC" w:rsidP="004A0255">
            <w:pPr>
              <w:rPr>
                <w:lang w:val="it-IT"/>
              </w:rPr>
            </w:pPr>
            <w:r w:rsidRPr="00D05BF4">
              <w:rPr>
                <w:lang w:val="it-IT"/>
              </w:rPr>
              <w:t>RF017</w:t>
            </w:r>
          </w:p>
        </w:tc>
        <w:tc>
          <w:tcPr>
            <w:tcW w:w="4587" w:type="dxa"/>
          </w:tcPr>
          <w:p w14:paraId="7AC215C2" w14:textId="7F3751CB" w:rsidR="004777DC" w:rsidRPr="00D05BF4" w:rsidRDefault="004777DC" w:rsidP="004A0255">
            <w:pPr>
              <w:rPr>
                <w:lang w:val="it-IT"/>
              </w:rPr>
            </w:pPr>
            <w:r w:rsidRPr="00D05BF4">
              <w:rPr>
                <w:lang w:val="it-IT"/>
              </w:rPr>
              <w:t>Dalla pagina di dettaglio dell’ordine dovrà esserci un bottone per andare nella sezione reclami dell’ordine in cui intraprendere una chat con un referente che possa aiutarlo nel gestire la segnalazione.</w:t>
            </w:r>
          </w:p>
        </w:tc>
        <w:tc>
          <w:tcPr>
            <w:tcW w:w="2338" w:type="dxa"/>
          </w:tcPr>
          <w:p w14:paraId="02C9A419" w14:textId="77777777" w:rsidR="004777DC" w:rsidRPr="00D05BF4" w:rsidRDefault="004777DC" w:rsidP="004A0255">
            <w:pPr>
              <w:rPr>
                <w:lang w:val="it-IT"/>
              </w:rPr>
            </w:pPr>
          </w:p>
        </w:tc>
      </w:tr>
      <w:tr w:rsidR="004777DC" w:rsidRPr="000960F4" w14:paraId="2544DF48" w14:textId="77777777" w:rsidTr="007A42C8">
        <w:tc>
          <w:tcPr>
            <w:tcW w:w="1165" w:type="dxa"/>
          </w:tcPr>
          <w:p w14:paraId="0FFD1A66" w14:textId="178AE824" w:rsidR="004777DC" w:rsidRPr="00D05BF4" w:rsidRDefault="004777DC" w:rsidP="004A0255">
            <w:pPr>
              <w:rPr>
                <w:lang w:val="it-IT"/>
              </w:rPr>
            </w:pPr>
            <w:r w:rsidRPr="00D05BF4">
              <w:rPr>
                <w:lang w:val="it-IT"/>
              </w:rPr>
              <w:t>RU018</w:t>
            </w:r>
          </w:p>
        </w:tc>
        <w:tc>
          <w:tcPr>
            <w:tcW w:w="1260" w:type="dxa"/>
          </w:tcPr>
          <w:p w14:paraId="7BEA8468" w14:textId="18A4F01F" w:rsidR="004777DC" w:rsidRPr="00D05BF4" w:rsidRDefault="004777DC" w:rsidP="004A0255">
            <w:pPr>
              <w:rPr>
                <w:lang w:val="it-IT"/>
              </w:rPr>
            </w:pPr>
            <w:r w:rsidRPr="00D05BF4">
              <w:rPr>
                <w:lang w:val="it-IT"/>
              </w:rPr>
              <w:t>RF018</w:t>
            </w:r>
          </w:p>
        </w:tc>
        <w:tc>
          <w:tcPr>
            <w:tcW w:w="4587" w:type="dxa"/>
          </w:tcPr>
          <w:p w14:paraId="40FF2853" w14:textId="77777777" w:rsidR="00120C49" w:rsidRPr="00D05BF4" w:rsidRDefault="004777DC" w:rsidP="004A0255">
            <w:pPr>
              <w:rPr>
                <w:lang w:val="it-IT"/>
              </w:rPr>
            </w:pPr>
            <w:r w:rsidRPr="00D05BF4">
              <w:rPr>
                <w:lang w:val="it-IT"/>
              </w:rPr>
              <w:t>L’admin avrà a disposizione un</w:t>
            </w:r>
            <w:r w:rsidR="00FC36A1" w:rsidRPr="00D05BF4">
              <w:rPr>
                <w:lang w:val="it-IT"/>
              </w:rPr>
              <w:t>a</w:t>
            </w:r>
          </w:p>
          <w:p w14:paraId="6EE68350" w14:textId="7F14188F" w:rsidR="004777DC" w:rsidRPr="00D05BF4" w:rsidRDefault="004777DC" w:rsidP="004A0255">
            <w:pPr>
              <w:rPr>
                <w:lang w:val="it-IT"/>
              </w:rPr>
            </w:pPr>
            <w:r w:rsidRPr="00D05BF4">
              <w:rPr>
                <w:lang w:val="it-IT"/>
              </w:rPr>
              <w:t xml:space="preserve"> pagina di gestione dell’ordine in cui gestire i reclami e modificare/aggiornare lo stato dell’ordine.</w:t>
            </w:r>
          </w:p>
        </w:tc>
        <w:tc>
          <w:tcPr>
            <w:tcW w:w="2338" w:type="dxa"/>
          </w:tcPr>
          <w:p w14:paraId="1C4885E2" w14:textId="77777777" w:rsidR="004777DC" w:rsidRPr="00D05BF4" w:rsidRDefault="004777DC" w:rsidP="004A0255">
            <w:pPr>
              <w:rPr>
                <w:lang w:val="it-IT"/>
              </w:rPr>
            </w:pPr>
          </w:p>
        </w:tc>
      </w:tr>
      <w:bookmarkEnd w:id="10"/>
    </w:tbl>
    <w:p w14:paraId="6E3B46ED" w14:textId="77777777" w:rsidR="00D13C49" w:rsidRPr="00D05BF4" w:rsidRDefault="00D13C49" w:rsidP="004A0255">
      <w:pPr>
        <w:rPr>
          <w:lang w:val="it-IT"/>
        </w:rPr>
      </w:pPr>
    </w:p>
    <w:p w14:paraId="731CE855" w14:textId="4B61B712" w:rsidR="00D13C49" w:rsidRPr="00D05BF4" w:rsidRDefault="009B3B16" w:rsidP="004A0255">
      <w:pPr>
        <w:rPr>
          <w:lang w:val="it-IT"/>
        </w:rPr>
      </w:pPr>
      <w:r w:rsidRPr="00D05BF4">
        <w:rPr>
          <w:lang w:val="it-IT"/>
        </w:rPr>
        <w:t xml:space="preserve">Tutte le validazioni vengono fatte Server-Side, tutti i criteri di lunghezza e required vengono implementati con le funzioni </w:t>
      </w:r>
      <w:proofErr w:type="gramStart"/>
      <w:r w:rsidRPr="00D05BF4">
        <w:rPr>
          <w:lang w:val="it-IT"/>
        </w:rPr>
        <w:t>length(</w:t>
      </w:r>
      <w:proofErr w:type="gramEnd"/>
      <w:r w:rsidRPr="00D05BF4">
        <w:rPr>
          <w:lang w:val="it-IT"/>
        </w:rPr>
        <w:t>) delle stringhe</w:t>
      </w:r>
      <w:r w:rsidR="004A0255" w:rsidRPr="00D05BF4">
        <w:rPr>
          <w:lang w:val="it-IT"/>
        </w:rPr>
        <w:t xml:space="preserve"> e che non siano nulle</w:t>
      </w:r>
      <w:r w:rsidRPr="00D05BF4">
        <w:rPr>
          <w:lang w:val="it-IT"/>
        </w:rPr>
        <w:t>.</w:t>
      </w:r>
    </w:p>
    <w:p w14:paraId="6B92A961" w14:textId="56B6261B" w:rsidR="009B3B16" w:rsidRPr="00D05BF4" w:rsidRDefault="00BD55F5" w:rsidP="00D13C49">
      <w:pPr>
        <w:rPr>
          <w:lang w:val="it-IT"/>
        </w:rPr>
      </w:pPr>
      <w:r w:rsidRPr="00D05BF4">
        <w:rPr>
          <w:lang w:val="it-IT"/>
        </w:rPr>
        <w:t>Validazioni</w:t>
      </w:r>
      <w:r w:rsidR="009B3B16" w:rsidRPr="00D05BF4">
        <w:rPr>
          <w:lang w:val="it-IT"/>
        </w:rPr>
        <w:t xml:space="preserve"> usate:</w:t>
      </w:r>
    </w:p>
    <w:tbl>
      <w:tblPr>
        <w:tblStyle w:val="Grigliatabella"/>
        <w:tblW w:w="0" w:type="auto"/>
        <w:tblLook w:val="04A0" w:firstRow="1" w:lastRow="0" w:firstColumn="1" w:lastColumn="0" w:noHBand="0" w:noVBand="1"/>
      </w:tblPr>
      <w:tblGrid>
        <w:gridCol w:w="4675"/>
        <w:gridCol w:w="4675"/>
      </w:tblGrid>
      <w:tr w:rsidR="009B3B16" w:rsidRPr="00D05BF4" w14:paraId="2746B9B6" w14:textId="77777777" w:rsidTr="009B3B16">
        <w:tc>
          <w:tcPr>
            <w:tcW w:w="4675" w:type="dxa"/>
          </w:tcPr>
          <w:p w14:paraId="63C1D28F" w14:textId="0A71E407" w:rsidR="009B3B16" w:rsidRPr="00D05BF4" w:rsidRDefault="00BD55F5" w:rsidP="00D13C49">
            <w:pPr>
              <w:rPr>
                <w:lang w:val="it-IT"/>
              </w:rPr>
            </w:pPr>
            <w:r w:rsidRPr="00D05BF4">
              <w:rPr>
                <w:lang w:val="it-IT"/>
              </w:rPr>
              <w:t>User name</w:t>
            </w:r>
          </w:p>
        </w:tc>
        <w:tc>
          <w:tcPr>
            <w:tcW w:w="4675" w:type="dxa"/>
          </w:tcPr>
          <w:p w14:paraId="1DB797C9" w14:textId="08B8E4EC" w:rsidR="009B3B16" w:rsidRPr="00D05BF4" w:rsidRDefault="00BD55F5" w:rsidP="00D13C49">
            <w:pPr>
              <w:rPr>
                <w:lang w:val="it-IT"/>
              </w:rPr>
            </w:pPr>
            <w:r w:rsidRPr="00D05BF4">
              <w:rPr>
                <w:lang w:val="it-IT"/>
              </w:rPr>
              <w:t>[a-zA-</w:t>
            </w:r>
            <w:proofErr w:type="gramStart"/>
            <w:r w:rsidRPr="00D05BF4">
              <w:rPr>
                <w:lang w:val="it-IT"/>
              </w:rPr>
              <w:t>Z]+</w:t>
            </w:r>
            <w:proofErr w:type="gramEnd"/>
          </w:p>
        </w:tc>
      </w:tr>
      <w:tr w:rsidR="009B3B16" w:rsidRPr="00D05BF4" w14:paraId="5F5DE821" w14:textId="77777777" w:rsidTr="009B3B16">
        <w:tc>
          <w:tcPr>
            <w:tcW w:w="4675" w:type="dxa"/>
          </w:tcPr>
          <w:p w14:paraId="5F4F3DBA" w14:textId="43CA9426" w:rsidR="009B3B16" w:rsidRPr="00D05BF4" w:rsidRDefault="00BD55F5" w:rsidP="00D13C49">
            <w:pPr>
              <w:rPr>
                <w:lang w:val="it-IT"/>
              </w:rPr>
            </w:pPr>
            <w:r w:rsidRPr="00D05BF4">
              <w:rPr>
                <w:lang w:val="it-IT"/>
              </w:rPr>
              <w:t xml:space="preserve">User </w:t>
            </w:r>
            <w:proofErr w:type="spellStart"/>
            <w:r w:rsidRPr="00D05BF4">
              <w:rPr>
                <w:lang w:val="it-IT"/>
              </w:rPr>
              <w:t>surname</w:t>
            </w:r>
            <w:proofErr w:type="spellEnd"/>
          </w:p>
        </w:tc>
        <w:tc>
          <w:tcPr>
            <w:tcW w:w="4675" w:type="dxa"/>
          </w:tcPr>
          <w:p w14:paraId="7DFFF4C3" w14:textId="607CDC45" w:rsidR="009B3B16" w:rsidRPr="00D05BF4" w:rsidRDefault="00BD55F5" w:rsidP="00D13C49">
            <w:pPr>
              <w:rPr>
                <w:lang w:val="it-IT"/>
              </w:rPr>
            </w:pPr>
            <w:r w:rsidRPr="00D05BF4">
              <w:rPr>
                <w:lang w:val="it-IT"/>
              </w:rPr>
              <w:t>[a-</w:t>
            </w:r>
            <w:proofErr w:type="spellStart"/>
            <w:r w:rsidRPr="00D05BF4">
              <w:rPr>
                <w:lang w:val="it-IT"/>
              </w:rPr>
              <w:t>zA</w:t>
            </w:r>
            <w:proofErr w:type="spellEnd"/>
            <w:r w:rsidRPr="00D05BF4">
              <w:rPr>
                <w:lang w:val="it-IT"/>
              </w:rPr>
              <w:t>-</w:t>
            </w:r>
            <w:proofErr w:type="gramStart"/>
            <w:r w:rsidRPr="00D05BF4">
              <w:rPr>
                <w:lang w:val="it-IT"/>
              </w:rPr>
              <w:t>Z]+</w:t>
            </w:r>
            <w:proofErr w:type="gramEnd"/>
          </w:p>
        </w:tc>
      </w:tr>
      <w:tr w:rsidR="00BD55F5" w:rsidRPr="00D05BF4" w14:paraId="175068C1" w14:textId="77777777" w:rsidTr="009B3B16">
        <w:tc>
          <w:tcPr>
            <w:tcW w:w="4675" w:type="dxa"/>
          </w:tcPr>
          <w:p w14:paraId="72C4A089" w14:textId="2587D15A" w:rsidR="00BD55F5" w:rsidRPr="00D05BF4" w:rsidRDefault="00BD55F5" w:rsidP="00D13C49">
            <w:pPr>
              <w:rPr>
                <w:lang w:val="it-IT"/>
              </w:rPr>
            </w:pPr>
            <w:r w:rsidRPr="00D05BF4">
              <w:rPr>
                <w:lang w:val="it-IT"/>
              </w:rPr>
              <w:t xml:space="preserve">User </w:t>
            </w:r>
            <w:proofErr w:type="gramStart"/>
            <w:r w:rsidRPr="00D05BF4">
              <w:rPr>
                <w:lang w:val="it-IT"/>
              </w:rPr>
              <w:t>email</w:t>
            </w:r>
            <w:proofErr w:type="gramEnd"/>
          </w:p>
        </w:tc>
        <w:tc>
          <w:tcPr>
            <w:tcW w:w="4675" w:type="dxa"/>
          </w:tcPr>
          <w:p w14:paraId="7C4FAA97" w14:textId="44E74604" w:rsidR="00BD55F5" w:rsidRPr="000960F4" w:rsidRDefault="00BD55F5" w:rsidP="00D13C49">
            <w:pPr>
              <w:rPr>
                <w:lang w:val="en-GB"/>
              </w:rPr>
            </w:pPr>
            <w:proofErr w:type="spellStart"/>
            <w:r w:rsidRPr="000960F4">
              <w:rPr>
                <w:lang w:val="en-GB"/>
              </w:rPr>
              <w:t>filter_var</w:t>
            </w:r>
            <w:proofErr w:type="spellEnd"/>
            <w:r w:rsidRPr="000960F4">
              <w:rPr>
                <w:lang w:val="en-GB"/>
              </w:rPr>
              <w:t>($this-&gt;email, FILTER_VALIDATE_EMAIL)</w:t>
            </w:r>
          </w:p>
        </w:tc>
      </w:tr>
      <w:tr w:rsidR="00BD55F5" w:rsidRPr="00D05BF4" w14:paraId="481A6AA0" w14:textId="77777777" w:rsidTr="009B3B16">
        <w:tc>
          <w:tcPr>
            <w:tcW w:w="4675" w:type="dxa"/>
          </w:tcPr>
          <w:p w14:paraId="7765D20F" w14:textId="0ECA9491" w:rsidR="00BD55F5" w:rsidRPr="00D05BF4" w:rsidRDefault="00BD55F5" w:rsidP="00D13C49">
            <w:pPr>
              <w:rPr>
                <w:lang w:val="it-IT"/>
              </w:rPr>
            </w:pPr>
            <w:r w:rsidRPr="00D05BF4">
              <w:rPr>
                <w:lang w:val="it-IT"/>
              </w:rPr>
              <w:t>User password</w:t>
            </w:r>
          </w:p>
        </w:tc>
        <w:tc>
          <w:tcPr>
            <w:tcW w:w="4675" w:type="dxa"/>
          </w:tcPr>
          <w:p w14:paraId="18386F81" w14:textId="614B4917" w:rsidR="00BD55F5" w:rsidRPr="00D05BF4" w:rsidRDefault="00BD55F5" w:rsidP="00D13C49">
            <w:pPr>
              <w:rPr>
                <w:lang w:val="it-IT"/>
              </w:rPr>
            </w:pPr>
            <w:proofErr w:type="gramStart"/>
            <w:r w:rsidRPr="00D05BF4">
              <w:rPr>
                <w:lang w:val="it-IT"/>
              </w:rPr>
              <w:t>(?=</w:t>
            </w:r>
            <w:proofErr w:type="gramEnd"/>
            <w:r w:rsidRPr="00D05BF4">
              <w:rPr>
                <w:lang w:val="it-IT"/>
              </w:rPr>
              <w:t>^.{8,}$)((?=.*\d)|(?=.*\W+))(?![.\n])(?=.*[A-Z])(?=.*[a-z]).*$</w:t>
            </w:r>
          </w:p>
        </w:tc>
      </w:tr>
      <w:tr w:rsidR="00BD55F5" w:rsidRPr="00D05BF4" w14:paraId="56840667" w14:textId="77777777" w:rsidTr="009B3B16">
        <w:tc>
          <w:tcPr>
            <w:tcW w:w="4675" w:type="dxa"/>
          </w:tcPr>
          <w:p w14:paraId="6711F717" w14:textId="01FA51B3" w:rsidR="00BD55F5" w:rsidRPr="00D05BF4" w:rsidRDefault="00BD55F5" w:rsidP="00D13C49">
            <w:pPr>
              <w:rPr>
                <w:lang w:val="it-IT"/>
              </w:rPr>
            </w:pPr>
            <w:r w:rsidRPr="00D05BF4">
              <w:rPr>
                <w:lang w:val="it-IT"/>
              </w:rPr>
              <w:t>Review vote</w:t>
            </w:r>
          </w:p>
        </w:tc>
        <w:tc>
          <w:tcPr>
            <w:tcW w:w="4675" w:type="dxa"/>
          </w:tcPr>
          <w:p w14:paraId="37411309" w14:textId="7D24484E" w:rsidR="00BD55F5" w:rsidRPr="00D05BF4" w:rsidRDefault="00BD55F5" w:rsidP="00D13C49">
            <w:pPr>
              <w:rPr>
                <w:lang w:val="it-IT"/>
              </w:rPr>
            </w:pPr>
            <w:r w:rsidRPr="00D05BF4">
              <w:rPr>
                <w:lang w:val="it-IT"/>
              </w:rPr>
              <w:t>$</w:t>
            </w:r>
            <w:proofErr w:type="spellStart"/>
            <w:r w:rsidRPr="00D05BF4">
              <w:rPr>
                <w:lang w:val="it-IT"/>
              </w:rPr>
              <w:t>this</w:t>
            </w:r>
            <w:proofErr w:type="spellEnd"/>
            <w:r w:rsidRPr="00D05BF4">
              <w:rPr>
                <w:lang w:val="it-IT"/>
              </w:rPr>
              <w:t>-&gt;vote &lt;= 1 &amp;</w:t>
            </w:r>
            <w:proofErr w:type="gramStart"/>
            <w:r w:rsidRPr="00D05BF4">
              <w:rPr>
                <w:lang w:val="it-IT"/>
              </w:rPr>
              <w:t>&amp;  $</w:t>
            </w:r>
            <w:proofErr w:type="spellStart"/>
            <w:proofErr w:type="gramEnd"/>
            <w:r w:rsidRPr="00D05BF4">
              <w:rPr>
                <w:lang w:val="it-IT"/>
              </w:rPr>
              <w:t>this</w:t>
            </w:r>
            <w:proofErr w:type="spellEnd"/>
            <w:r w:rsidRPr="00D05BF4">
              <w:rPr>
                <w:lang w:val="it-IT"/>
              </w:rPr>
              <w:t>-&gt;vote &lt;= 4</w:t>
            </w:r>
          </w:p>
        </w:tc>
      </w:tr>
      <w:tr w:rsidR="00BD55F5" w:rsidRPr="00D05BF4" w14:paraId="4F9E5384" w14:textId="77777777" w:rsidTr="009B3B16">
        <w:tc>
          <w:tcPr>
            <w:tcW w:w="4675" w:type="dxa"/>
          </w:tcPr>
          <w:p w14:paraId="4A41CD49" w14:textId="5D2CDA68" w:rsidR="00BD55F5" w:rsidRPr="00D05BF4" w:rsidRDefault="00BD55F5" w:rsidP="00BD55F5">
            <w:pPr>
              <w:rPr>
                <w:lang w:val="it-IT"/>
              </w:rPr>
            </w:pPr>
            <w:r w:rsidRPr="00D05BF4">
              <w:rPr>
                <w:lang w:val="it-IT"/>
              </w:rPr>
              <w:t xml:space="preserve">Review </w:t>
            </w:r>
            <w:proofErr w:type="spellStart"/>
            <w:r w:rsidRPr="00D05BF4">
              <w:rPr>
                <w:lang w:val="it-IT"/>
              </w:rPr>
              <w:t>content</w:t>
            </w:r>
            <w:proofErr w:type="spellEnd"/>
          </w:p>
        </w:tc>
        <w:tc>
          <w:tcPr>
            <w:tcW w:w="4675" w:type="dxa"/>
          </w:tcPr>
          <w:p w14:paraId="596D4288" w14:textId="49BAA2F5" w:rsidR="00BD55F5" w:rsidRPr="000960F4" w:rsidRDefault="00BD55F5" w:rsidP="00BD55F5">
            <w:pPr>
              <w:rPr>
                <w:lang w:val="en-GB"/>
              </w:rPr>
            </w:pPr>
            <w:proofErr w:type="spellStart"/>
            <w:r w:rsidRPr="000960F4">
              <w:rPr>
                <w:lang w:val="en-GB"/>
              </w:rPr>
              <w:t>strlen</w:t>
            </w:r>
            <w:proofErr w:type="spellEnd"/>
            <w:r w:rsidRPr="000960F4">
              <w:rPr>
                <w:lang w:val="en-GB"/>
              </w:rPr>
              <w:t xml:space="preserve">($this-&gt;content) &gt;= 80 &amp;&amp; </w:t>
            </w:r>
            <w:proofErr w:type="spellStart"/>
            <w:r w:rsidRPr="000960F4">
              <w:rPr>
                <w:lang w:val="en-GB"/>
              </w:rPr>
              <w:t>strlen</w:t>
            </w:r>
            <w:proofErr w:type="spellEnd"/>
            <w:r w:rsidRPr="000960F4">
              <w:rPr>
                <w:lang w:val="en-GB"/>
              </w:rPr>
              <w:t>($this-&gt;content) &lt;= 512</w:t>
            </w:r>
          </w:p>
        </w:tc>
      </w:tr>
      <w:tr w:rsidR="00BD55F5" w:rsidRPr="00D05BF4" w14:paraId="5EBFDEF7" w14:textId="77777777" w:rsidTr="009B3B16">
        <w:tc>
          <w:tcPr>
            <w:tcW w:w="4675" w:type="dxa"/>
          </w:tcPr>
          <w:p w14:paraId="18E63E91" w14:textId="71C86FA7" w:rsidR="00BD55F5" w:rsidRPr="00D05BF4" w:rsidRDefault="00BD55F5" w:rsidP="00BD55F5">
            <w:pPr>
              <w:rPr>
                <w:lang w:val="it-IT"/>
              </w:rPr>
            </w:pPr>
            <w:proofErr w:type="spellStart"/>
            <w:r w:rsidRPr="00D05BF4">
              <w:rPr>
                <w:lang w:val="it-IT"/>
              </w:rPr>
              <w:t>PaymentMethod</w:t>
            </w:r>
            <w:proofErr w:type="spellEnd"/>
            <w:r w:rsidRPr="00D05BF4">
              <w:rPr>
                <w:lang w:val="it-IT"/>
              </w:rPr>
              <w:t xml:space="preserve"> card (VISA)</w:t>
            </w:r>
          </w:p>
        </w:tc>
        <w:tc>
          <w:tcPr>
            <w:tcW w:w="4675" w:type="dxa"/>
          </w:tcPr>
          <w:p w14:paraId="53FAFCC4" w14:textId="61FAD59E" w:rsidR="00BD55F5" w:rsidRPr="00D05BF4" w:rsidRDefault="00BD55F5" w:rsidP="00BD55F5">
            <w:pPr>
              <w:rPr>
                <w:lang w:val="it-IT"/>
              </w:rPr>
            </w:pPr>
            <w:r w:rsidRPr="00D05BF4">
              <w:rPr>
                <w:lang w:val="it-IT"/>
              </w:rPr>
              <w:t>^4[0-</w:t>
            </w:r>
            <w:proofErr w:type="gramStart"/>
            <w:r w:rsidRPr="00D05BF4">
              <w:rPr>
                <w:lang w:val="it-IT"/>
              </w:rPr>
              <w:t>9]{</w:t>
            </w:r>
            <w:proofErr w:type="gramEnd"/>
            <w:r w:rsidRPr="00D05BF4">
              <w:rPr>
                <w:lang w:val="it-IT"/>
              </w:rPr>
              <w:t>12}(?:[0-9]{3})?$</w:t>
            </w:r>
          </w:p>
        </w:tc>
      </w:tr>
      <w:tr w:rsidR="00BD55F5" w:rsidRPr="00D05BF4" w14:paraId="4887EB90" w14:textId="77777777" w:rsidTr="009B3B16">
        <w:tc>
          <w:tcPr>
            <w:tcW w:w="4675" w:type="dxa"/>
          </w:tcPr>
          <w:p w14:paraId="0BE3DFDF" w14:textId="6D62A228" w:rsidR="00BD55F5" w:rsidRPr="00D05BF4" w:rsidRDefault="00BD55F5" w:rsidP="00BD55F5">
            <w:pPr>
              <w:rPr>
                <w:lang w:val="it-IT"/>
              </w:rPr>
            </w:pPr>
            <w:proofErr w:type="spellStart"/>
            <w:r w:rsidRPr="00D05BF4">
              <w:rPr>
                <w:lang w:val="it-IT"/>
              </w:rPr>
              <w:t>PaymentMethod</w:t>
            </w:r>
            <w:proofErr w:type="spellEnd"/>
            <w:r w:rsidRPr="00D05BF4">
              <w:rPr>
                <w:lang w:val="it-IT"/>
              </w:rPr>
              <w:t xml:space="preserve"> card (</w:t>
            </w:r>
            <w:proofErr w:type="spellStart"/>
            <w:r w:rsidRPr="00D05BF4">
              <w:rPr>
                <w:lang w:val="it-IT"/>
              </w:rPr>
              <w:t>Mastercard</w:t>
            </w:r>
            <w:proofErr w:type="spellEnd"/>
            <w:r w:rsidRPr="00D05BF4">
              <w:rPr>
                <w:lang w:val="it-IT"/>
              </w:rPr>
              <w:t>)</w:t>
            </w:r>
          </w:p>
        </w:tc>
        <w:tc>
          <w:tcPr>
            <w:tcW w:w="4675" w:type="dxa"/>
          </w:tcPr>
          <w:p w14:paraId="4010332C" w14:textId="65B3C6BC" w:rsidR="00BD55F5" w:rsidRPr="00D05BF4" w:rsidRDefault="00BD55F5" w:rsidP="00BD55F5">
            <w:pPr>
              <w:rPr>
                <w:lang w:val="it-IT"/>
              </w:rPr>
            </w:pPr>
            <w:r w:rsidRPr="00D05BF4">
              <w:rPr>
                <w:lang w:val="it-IT"/>
              </w:rPr>
              <w:t>^5[1-</w:t>
            </w:r>
            <w:proofErr w:type="gramStart"/>
            <w:r w:rsidRPr="00D05BF4">
              <w:rPr>
                <w:lang w:val="it-IT"/>
              </w:rPr>
              <w:t>5][</w:t>
            </w:r>
            <w:proofErr w:type="gramEnd"/>
            <w:r w:rsidRPr="00D05BF4">
              <w:rPr>
                <w:lang w:val="it-IT"/>
              </w:rPr>
              <w:t>0-9]{14}$</w:t>
            </w:r>
          </w:p>
        </w:tc>
      </w:tr>
      <w:tr w:rsidR="00BD55F5" w:rsidRPr="00D05BF4" w14:paraId="001127EB" w14:textId="77777777" w:rsidTr="009B3B16">
        <w:tc>
          <w:tcPr>
            <w:tcW w:w="4675" w:type="dxa"/>
          </w:tcPr>
          <w:p w14:paraId="61CEF74F" w14:textId="605D3109" w:rsidR="00BD55F5" w:rsidRPr="00D05BF4" w:rsidRDefault="00BD55F5" w:rsidP="00BD55F5">
            <w:pPr>
              <w:rPr>
                <w:lang w:val="it-IT"/>
              </w:rPr>
            </w:pPr>
            <w:proofErr w:type="spellStart"/>
            <w:r w:rsidRPr="00D05BF4">
              <w:rPr>
                <w:lang w:val="it-IT"/>
              </w:rPr>
              <w:t>PaymentMethod</w:t>
            </w:r>
            <w:proofErr w:type="spellEnd"/>
            <w:r w:rsidRPr="00D05BF4">
              <w:rPr>
                <w:lang w:val="it-IT"/>
              </w:rPr>
              <w:t xml:space="preserve"> full name</w:t>
            </w:r>
          </w:p>
        </w:tc>
        <w:tc>
          <w:tcPr>
            <w:tcW w:w="4675" w:type="dxa"/>
          </w:tcPr>
          <w:p w14:paraId="5BF278CD" w14:textId="5F1FA702" w:rsidR="00BD55F5" w:rsidRPr="00D05BF4" w:rsidRDefault="003F7537" w:rsidP="00BD55F5">
            <w:pPr>
              <w:rPr>
                <w:lang w:val="it-IT"/>
              </w:rPr>
            </w:pPr>
            <w:r w:rsidRPr="00D05BF4">
              <w:rPr>
                <w:lang w:val="it-IT"/>
              </w:rPr>
              <w:t>[a-</w:t>
            </w:r>
            <w:proofErr w:type="spellStart"/>
            <w:r w:rsidRPr="00D05BF4">
              <w:rPr>
                <w:lang w:val="it-IT"/>
              </w:rPr>
              <w:t>zA</w:t>
            </w:r>
            <w:proofErr w:type="spellEnd"/>
            <w:r w:rsidRPr="00D05BF4">
              <w:rPr>
                <w:lang w:val="it-IT"/>
              </w:rPr>
              <w:t>-</w:t>
            </w:r>
            <w:proofErr w:type="gramStart"/>
            <w:r w:rsidRPr="00D05BF4">
              <w:rPr>
                <w:lang w:val="it-IT"/>
              </w:rPr>
              <w:t>Z]+</w:t>
            </w:r>
            <w:proofErr w:type="gramEnd"/>
          </w:p>
        </w:tc>
      </w:tr>
      <w:tr w:rsidR="00BD55F5" w:rsidRPr="00D05BF4" w14:paraId="6B200046" w14:textId="77777777" w:rsidTr="009B3B16">
        <w:tc>
          <w:tcPr>
            <w:tcW w:w="4675" w:type="dxa"/>
          </w:tcPr>
          <w:p w14:paraId="111182D5" w14:textId="3CD48AEF" w:rsidR="00BD55F5" w:rsidRPr="00D05BF4" w:rsidRDefault="00BD55F5" w:rsidP="00BD55F5">
            <w:pPr>
              <w:rPr>
                <w:lang w:val="it-IT"/>
              </w:rPr>
            </w:pPr>
            <w:proofErr w:type="spellStart"/>
            <w:r w:rsidRPr="00D05BF4">
              <w:rPr>
                <w:lang w:val="it-IT"/>
              </w:rPr>
              <w:t>PaymentMethod</w:t>
            </w:r>
            <w:proofErr w:type="spellEnd"/>
            <w:r w:rsidRPr="00D05BF4">
              <w:rPr>
                <w:lang w:val="it-IT"/>
              </w:rPr>
              <w:t xml:space="preserve"> cvc </w:t>
            </w:r>
          </w:p>
        </w:tc>
        <w:tc>
          <w:tcPr>
            <w:tcW w:w="4675" w:type="dxa"/>
          </w:tcPr>
          <w:p w14:paraId="67D4D5EE" w14:textId="657E2A52" w:rsidR="00BD55F5" w:rsidRPr="00D05BF4" w:rsidRDefault="003F7537" w:rsidP="00BD55F5">
            <w:pPr>
              <w:rPr>
                <w:lang w:val="it-IT"/>
              </w:rPr>
            </w:pPr>
            <w:proofErr w:type="gramStart"/>
            <w:r w:rsidRPr="00D05BF4">
              <w:rPr>
                <w:lang w:val="it-IT"/>
              </w:rPr>
              <w:t>^[</w:t>
            </w:r>
            <w:proofErr w:type="gramEnd"/>
            <w:r w:rsidRPr="00D05BF4">
              <w:rPr>
                <w:lang w:val="it-IT"/>
              </w:rPr>
              <w:t>0-9]{3}$</w:t>
            </w:r>
          </w:p>
        </w:tc>
      </w:tr>
    </w:tbl>
    <w:p w14:paraId="09B6DD00" w14:textId="77777777" w:rsidR="009B3B16" w:rsidRPr="00D05BF4" w:rsidRDefault="009B3B16" w:rsidP="00D13C49">
      <w:pPr>
        <w:rPr>
          <w:lang w:val="it-IT"/>
        </w:rPr>
      </w:pPr>
    </w:p>
    <w:p w14:paraId="145560B1" w14:textId="7EB91011" w:rsidR="00D13C49" w:rsidRPr="00D05BF4" w:rsidRDefault="00D13C49" w:rsidP="004A0255">
      <w:pPr>
        <w:pStyle w:val="Titolo2"/>
        <w:rPr>
          <w:i/>
          <w:lang w:val="it-IT"/>
        </w:rPr>
      </w:pPr>
      <w:r w:rsidRPr="00D05BF4">
        <w:rPr>
          <w:lang w:val="it-IT"/>
        </w:rPr>
        <w:t>analisi tecnica</w:t>
      </w:r>
    </w:p>
    <w:p w14:paraId="386265B4" w14:textId="53F53D22" w:rsidR="004A0255" w:rsidRPr="00D05BF4" w:rsidRDefault="00D13C49" w:rsidP="004A0255">
      <w:pPr>
        <w:pStyle w:val="Titolo3"/>
        <w:rPr>
          <w:lang w:val="it-IT"/>
        </w:rPr>
      </w:pPr>
      <w:r w:rsidRPr="00D05BF4">
        <w:rPr>
          <w:lang w:val="it-IT"/>
        </w:rPr>
        <w:t>Tecnologia utilizzata</w:t>
      </w:r>
    </w:p>
    <w:p w14:paraId="15BD542D" w14:textId="692B2CCB" w:rsidR="004777DC" w:rsidRPr="00D05BF4" w:rsidRDefault="004777DC" w:rsidP="004A0255">
      <w:pPr>
        <w:rPr>
          <w:lang w:val="it-IT"/>
        </w:rPr>
      </w:pPr>
      <w:r w:rsidRPr="00D05BF4">
        <w:rPr>
          <w:i/>
          <w:lang w:val="it-IT"/>
        </w:rPr>
        <w:t>DBMS:</w:t>
      </w:r>
      <w:r w:rsidRPr="00D05BF4">
        <w:rPr>
          <w:lang w:val="it-IT"/>
        </w:rPr>
        <w:t xml:space="preserve"> MySQL 5.7.18</w:t>
      </w:r>
    </w:p>
    <w:p w14:paraId="7AF12C64" w14:textId="6F9564DA" w:rsidR="004777DC" w:rsidRPr="00D05BF4" w:rsidRDefault="009F4404" w:rsidP="004A0255">
      <w:pPr>
        <w:rPr>
          <w:lang w:val="it-IT"/>
        </w:rPr>
      </w:pPr>
      <w:r w:rsidRPr="00D05BF4">
        <w:rPr>
          <w:i/>
          <w:lang w:val="it-IT"/>
        </w:rPr>
        <w:t>Client-Side:</w:t>
      </w:r>
      <w:r w:rsidRPr="00D05BF4">
        <w:rPr>
          <w:lang w:val="it-IT"/>
        </w:rPr>
        <w:t xml:space="preserve"> Bootstrap v4.1.0, Bootstrap-</w:t>
      </w:r>
      <w:r w:rsidR="00D05BF4" w:rsidRPr="00D05BF4">
        <w:rPr>
          <w:lang w:val="it-IT"/>
        </w:rPr>
        <w:t>e-commerce</w:t>
      </w:r>
      <w:r w:rsidRPr="00D05BF4">
        <w:rPr>
          <w:lang w:val="it-IT"/>
        </w:rPr>
        <w:t xml:space="preserve"> UI kit v4, jQuery 2.0.0, Font Awesome Free 5.0.8</w:t>
      </w:r>
      <w:r w:rsidR="009B3B16" w:rsidRPr="00D05BF4">
        <w:rPr>
          <w:lang w:val="it-IT"/>
        </w:rPr>
        <w:t xml:space="preserve"> (icone)</w:t>
      </w:r>
      <w:r w:rsidRPr="00D05BF4">
        <w:rPr>
          <w:lang w:val="it-IT"/>
        </w:rPr>
        <w:t>, List.js v1.5.0</w:t>
      </w:r>
      <w:r w:rsidR="009B3B16" w:rsidRPr="00D05BF4">
        <w:rPr>
          <w:lang w:val="it-IT"/>
        </w:rPr>
        <w:t xml:space="preserve"> (libreria javascript per la gestione di liste</w:t>
      </w:r>
      <w:r w:rsidR="00693C67" w:rsidRPr="00D05BF4">
        <w:rPr>
          <w:lang w:val="it-IT"/>
        </w:rPr>
        <w:t>)</w:t>
      </w:r>
    </w:p>
    <w:p w14:paraId="5420F1FF" w14:textId="03FB7B90" w:rsidR="009F4404" w:rsidRPr="000960F4" w:rsidRDefault="009F4404" w:rsidP="004A0255">
      <w:pPr>
        <w:rPr>
          <w:lang w:val="en-GB"/>
        </w:rPr>
      </w:pPr>
      <w:r w:rsidRPr="000960F4">
        <w:rPr>
          <w:i/>
          <w:lang w:val="en-GB"/>
        </w:rPr>
        <w:t>Server-Side (Customer)</w:t>
      </w:r>
      <w:r w:rsidRPr="000960F4">
        <w:rPr>
          <w:lang w:val="en-GB"/>
        </w:rPr>
        <w:t xml:space="preserve">: </w:t>
      </w:r>
      <w:proofErr w:type="spellStart"/>
      <w:r w:rsidRPr="000960F4">
        <w:rPr>
          <w:lang w:val="en-GB"/>
        </w:rPr>
        <w:t>Linguaggio</w:t>
      </w:r>
      <w:proofErr w:type="spellEnd"/>
      <w:r w:rsidRPr="000960F4">
        <w:rPr>
          <w:lang w:val="en-GB"/>
        </w:rPr>
        <w:t>: PHP 7.1.7</w:t>
      </w:r>
      <w:r w:rsidR="009B3B16" w:rsidRPr="000960F4">
        <w:rPr>
          <w:lang w:val="en-GB"/>
        </w:rPr>
        <w:t>, Deploy: Apache httpd-2.4.27</w:t>
      </w:r>
    </w:p>
    <w:p w14:paraId="058F5306" w14:textId="705A6877" w:rsidR="009F4404" w:rsidRPr="000960F4" w:rsidRDefault="009F4404" w:rsidP="004A0255">
      <w:pPr>
        <w:rPr>
          <w:lang w:val="en-GB"/>
        </w:rPr>
      </w:pPr>
      <w:r w:rsidRPr="000960F4">
        <w:rPr>
          <w:i/>
          <w:lang w:val="en-GB"/>
        </w:rPr>
        <w:t>Server-Side (Admin):</w:t>
      </w:r>
      <w:r w:rsidRPr="000960F4">
        <w:rPr>
          <w:lang w:val="en-GB"/>
        </w:rPr>
        <w:t xml:space="preserve"> </w:t>
      </w:r>
      <w:proofErr w:type="spellStart"/>
      <w:r w:rsidR="00D05BF4" w:rsidRPr="000960F4">
        <w:rPr>
          <w:lang w:val="en-GB"/>
        </w:rPr>
        <w:t>Linguaggio</w:t>
      </w:r>
      <w:proofErr w:type="spellEnd"/>
      <w:r w:rsidR="00D05BF4" w:rsidRPr="000960F4">
        <w:rPr>
          <w:lang w:val="en-GB"/>
        </w:rPr>
        <w:t>: Java8, Deploy</w:t>
      </w:r>
      <w:r w:rsidR="009B3B16" w:rsidRPr="000960F4">
        <w:rPr>
          <w:lang w:val="en-GB"/>
        </w:rPr>
        <w:t xml:space="preserve">: Tomcat </w:t>
      </w:r>
      <w:r w:rsidR="00D05BF4" w:rsidRPr="000960F4">
        <w:rPr>
          <w:lang w:val="en-GB"/>
        </w:rPr>
        <w:t xml:space="preserve">9.0.20, </w:t>
      </w:r>
      <w:proofErr w:type="spellStart"/>
      <w:r w:rsidR="00D05BF4" w:rsidRPr="000960F4">
        <w:rPr>
          <w:lang w:val="en-GB"/>
        </w:rPr>
        <w:t>Librerie</w:t>
      </w:r>
      <w:proofErr w:type="spellEnd"/>
      <w:r w:rsidRPr="000960F4">
        <w:rPr>
          <w:lang w:val="en-GB"/>
        </w:rPr>
        <w:t>: simple-java-mail-5.1.7.jar, mysql-connector-java-5.1.47.jar</w:t>
      </w:r>
      <w:r w:rsidR="00693C67" w:rsidRPr="000960F4">
        <w:rPr>
          <w:lang w:val="en-GB"/>
        </w:rPr>
        <w:t>, jstl-1.2.jar</w:t>
      </w:r>
    </w:p>
    <w:p w14:paraId="1A14A00F" w14:textId="77777777" w:rsidR="009F4404" w:rsidRPr="000960F4" w:rsidRDefault="009F4404" w:rsidP="00D13C49">
      <w:pPr>
        <w:rPr>
          <w:i/>
          <w:lang w:val="en-GB"/>
        </w:rPr>
      </w:pPr>
    </w:p>
    <w:p w14:paraId="58B6893B" w14:textId="31CC0DB6" w:rsidR="001A12DB" w:rsidRPr="00D05BF4" w:rsidRDefault="00D13C49" w:rsidP="004A0255">
      <w:pPr>
        <w:pStyle w:val="Titolo3"/>
        <w:rPr>
          <w:lang w:val="it-IT"/>
        </w:rPr>
      </w:pPr>
      <w:r w:rsidRPr="00D05BF4">
        <w:rPr>
          <w:lang w:val="it-IT"/>
        </w:rPr>
        <w:t>Mappatura dei requisiti funzionali Tecnologia utilizzata</w:t>
      </w:r>
    </w:p>
    <w:p w14:paraId="2A078E2D" w14:textId="443F2B3F" w:rsidR="00693C67" w:rsidRPr="00D05BF4" w:rsidRDefault="00693C67" w:rsidP="004A0255">
      <w:pPr>
        <w:rPr>
          <w:lang w:val="it-IT"/>
        </w:rPr>
      </w:pPr>
      <w:r w:rsidRPr="00D05BF4">
        <w:rPr>
          <w:lang w:val="it-IT"/>
        </w:rPr>
        <w:t>Sia la parte Customer che Admin sono state sviluppate tramite i pattern MVC</w:t>
      </w:r>
      <w:r w:rsidR="00980FAB">
        <w:rPr>
          <w:lang w:val="it-IT"/>
        </w:rPr>
        <w:t xml:space="preserve">, </w:t>
      </w:r>
      <w:r w:rsidRPr="00D05BF4">
        <w:rPr>
          <w:lang w:val="it-IT"/>
        </w:rPr>
        <w:t>3-Tier</w:t>
      </w:r>
      <w:r w:rsidR="00980FAB">
        <w:rPr>
          <w:lang w:val="it-IT"/>
        </w:rPr>
        <w:t>, DAO/Repository</w:t>
      </w:r>
      <w:r w:rsidRPr="00D05BF4">
        <w:rPr>
          <w:lang w:val="it-IT"/>
        </w:rPr>
        <w:t>. Per rappresentare ogni livello si sono usate tipologie di classe apposite: l</w:t>
      </w:r>
      <w:r w:rsidR="00DA1D3E">
        <w:rPr>
          <w:lang w:val="it-IT"/>
        </w:rPr>
        <w:t>e</w:t>
      </w:r>
      <w:r w:rsidRPr="00D05BF4">
        <w:rPr>
          <w:lang w:val="it-IT"/>
        </w:rPr>
        <w:t xml:space="preserve"> classi Controller rispondono alle richieste http, le classi Repository/DAO accedono ai dati e fanno le interrogazioni, la parte di view sfrutta il concetto di Template, ovvero, le pagine web vengono costruite tramite un template (php o jsp+jstl) che viene renderizzato dal controller.</w:t>
      </w:r>
      <w:r w:rsidR="00980FAB">
        <w:rPr>
          <w:lang w:val="it-IT"/>
        </w:rPr>
        <w:t xml:space="preserve"> I Controller java sono delle </w:t>
      </w:r>
      <w:proofErr w:type="spellStart"/>
      <w:r w:rsidR="00980FAB">
        <w:rPr>
          <w:lang w:val="it-IT"/>
        </w:rPr>
        <w:t>servlet</w:t>
      </w:r>
      <w:proofErr w:type="spellEnd"/>
      <w:r w:rsidR="00980FAB">
        <w:rPr>
          <w:lang w:val="it-IT"/>
        </w:rPr>
        <w:t xml:space="preserve"> che invocano i vari metodi tramite il metodo </w:t>
      </w:r>
      <w:proofErr w:type="gramStart"/>
      <w:r w:rsidR="00980FAB">
        <w:rPr>
          <w:lang w:val="it-IT"/>
        </w:rPr>
        <w:t>service(</w:t>
      </w:r>
      <w:proofErr w:type="gramEnd"/>
      <w:r w:rsidR="00980FAB">
        <w:rPr>
          <w:lang w:val="it-IT"/>
        </w:rPr>
        <w:t xml:space="preserve">) che analizza la richiesta e fa la chiamata corrispondente. I controller php vengono invocati tramite degli script nella root directory che creano un istanza del controller e eseguono il metodo </w:t>
      </w:r>
      <w:proofErr w:type="spellStart"/>
      <w:proofErr w:type="gramStart"/>
      <w:r w:rsidR="00980FAB">
        <w:rPr>
          <w:lang w:val="it-IT"/>
        </w:rPr>
        <w:t>doAction</w:t>
      </w:r>
      <w:proofErr w:type="spellEnd"/>
      <w:r w:rsidR="00980FAB">
        <w:rPr>
          <w:lang w:val="it-IT"/>
        </w:rPr>
        <w:t>(</w:t>
      </w:r>
      <w:proofErr w:type="gramEnd"/>
      <w:r w:rsidR="00980FAB">
        <w:rPr>
          <w:lang w:val="it-IT"/>
        </w:rPr>
        <w:t xml:space="preserve">) che ispeziona la </w:t>
      </w:r>
      <w:proofErr w:type="spellStart"/>
      <w:r w:rsidR="00980FAB">
        <w:rPr>
          <w:lang w:val="it-IT"/>
        </w:rPr>
        <w:t>richesta</w:t>
      </w:r>
      <w:proofErr w:type="spellEnd"/>
      <w:r w:rsidR="00980FAB">
        <w:rPr>
          <w:lang w:val="it-IT"/>
        </w:rPr>
        <w:t xml:space="preserve"> e invoca i metodi.</w:t>
      </w:r>
    </w:p>
    <w:p w14:paraId="7500BD29" w14:textId="45FBC158" w:rsidR="00D13C49" w:rsidRPr="00D05BF4" w:rsidRDefault="00D13C49" w:rsidP="00D13C49">
      <w:pPr>
        <w:pStyle w:val="Titolo4"/>
        <w:rPr>
          <w:lang w:val="it-IT"/>
        </w:rPr>
      </w:pPr>
      <w:r w:rsidRPr="00D05BF4">
        <w:rPr>
          <w:lang w:val="it-IT"/>
        </w:rPr>
        <w:lastRenderedPageBreak/>
        <w:t>Requisito funzionale RF001</w:t>
      </w:r>
    </w:p>
    <w:p w14:paraId="663525AF" w14:textId="0570B39E" w:rsidR="00693C67" w:rsidRPr="00D05BF4" w:rsidRDefault="00693C67" w:rsidP="004A0255">
      <w:pPr>
        <w:rPr>
          <w:lang w:val="it-IT"/>
        </w:rPr>
      </w:pPr>
      <w:r w:rsidRPr="00D05BF4">
        <w:rPr>
          <w:lang w:val="it-IT"/>
        </w:rPr>
        <w:t xml:space="preserve">Sul </w:t>
      </w:r>
      <w:r w:rsidR="00D05BF4">
        <w:rPr>
          <w:lang w:val="it-IT"/>
        </w:rPr>
        <w:t xml:space="preserve">server </w:t>
      </w:r>
      <w:r w:rsidRPr="00D05BF4">
        <w:rPr>
          <w:lang w:val="it-IT"/>
        </w:rPr>
        <w:t>Admin è presente un ProductController</w:t>
      </w:r>
      <w:r w:rsidR="004C5C1A">
        <w:rPr>
          <w:lang w:val="it-IT"/>
        </w:rPr>
        <w:t>.java</w:t>
      </w:r>
      <w:r w:rsidR="00DA1D3E">
        <w:rPr>
          <w:lang w:val="it-IT"/>
        </w:rPr>
        <w:t xml:space="preserve"> (</w:t>
      </w:r>
      <w:proofErr w:type="spellStart"/>
      <w:r w:rsidR="00DA1D3E">
        <w:rPr>
          <w:lang w:val="it-IT"/>
        </w:rPr>
        <w:t>servlet</w:t>
      </w:r>
      <w:proofErr w:type="spellEnd"/>
      <w:r w:rsidR="00DA1D3E">
        <w:rPr>
          <w:lang w:val="it-IT"/>
        </w:rPr>
        <w:t>)</w:t>
      </w:r>
      <w:r w:rsidRPr="00D05BF4">
        <w:rPr>
          <w:lang w:val="it-IT"/>
        </w:rPr>
        <w:t xml:space="preserve"> che risponde alla richiesta GET alla rotta “/products/add” </w:t>
      </w:r>
      <w:r w:rsidR="00DA1D3E">
        <w:rPr>
          <w:lang w:val="it-IT"/>
        </w:rPr>
        <w:t>renderizzando il template “</w:t>
      </w:r>
      <w:r w:rsidR="00DA1D3E" w:rsidRPr="00DA1D3E">
        <w:rPr>
          <w:lang w:val="it-IT"/>
        </w:rPr>
        <w:t>page/product/</w:t>
      </w:r>
      <w:proofErr w:type="spellStart"/>
      <w:r w:rsidR="00DA1D3E" w:rsidRPr="00DA1D3E">
        <w:rPr>
          <w:lang w:val="it-IT"/>
        </w:rPr>
        <w:t>form.jsp</w:t>
      </w:r>
      <w:proofErr w:type="spellEnd"/>
      <w:r w:rsidR="00DA1D3E">
        <w:rPr>
          <w:lang w:val="it-IT"/>
        </w:rPr>
        <w:t xml:space="preserve">” </w:t>
      </w:r>
      <w:r w:rsidR="004C5C1A" w:rsidRPr="00D05BF4">
        <w:rPr>
          <w:lang w:val="it-IT"/>
        </w:rPr>
        <w:t>con</w:t>
      </w:r>
      <w:r w:rsidR="004C5C1A">
        <w:rPr>
          <w:lang w:val="it-IT"/>
        </w:rPr>
        <w:t>tenente</w:t>
      </w:r>
      <w:r w:rsidRPr="00D05BF4">
        <w:rPr>
          <w:lang w:val="it-IT"/>
        </w:rPr>
        <w:t xml:space="preserve"> un form per l’inserimento del prodotto. Questa rotta si aspetta anche un parametro </w:t>
      </w:r>
      <w:r w:rsidR="00D6263D" w:rsidRPr="00D05BF4">
        <w:rPr>
          <w:lang w:val="it-IT"/>
        </w:rPr>
        <w:t>“</w:t>
      </w:r>
      <w:proofErr w:type="spellStart"/>
      <w:r w:rsidRPr="00D05BF4">
        <w:rPr>
          <w:lang w:val="it-IT"/>
        </w:rPr>
        <w:t>catego</w:t>
      </w:r>
      <w:r w:rsidR="00DA1D3E">
        <w:rPr>
          <w:lang w:val="it-IT"/>
        </w:rPr>
        <w:t>r</w:t>
      </w:r>
      <w:r w:rsidRPr="00D05BF4">
        <w:rPr>
          <w:lang w:val="it-IT"/>
        </w:rPr>
        <w:t>y</w:t>
      </w:r>
      <w:proofErr w:type="spellEnd"/>
      <w:r w:rsidR="00D6263D" w:rsidRPr="00D05BF4">
        <w:rPr>
          <w:lang w:val="it-IT"/>
        </w:rPr>
        <w:t>” per far visualizzare il form per categoria prodotto corretto</w:t>
      </w:r>
      <w:r w:rsidR="004C5C1A">
        <w:rPr>
          <w:lang w:val="it-IT"/>
        </w:rPr>
        <w:t xml:space="preserve">: la pagina </w:t>
      </w:r>
      <w:proofErr w:type="spellStart"/>
      <w:r w:rsidR="004C5C1A">
        <w:rPr>
          <w:lang w:val="it-IT"/>
        </w:rPr>
        <w:t>jsp</w:t>
      </w:r>
      <w:proofErr w:type="spellEnd"/>
      <w:r w:rsidR="004C5C1A">
        <w:rPr>
          <w:lang w:val="it-IT"/>
        </w:rPr>
        <w:t xml:space="preserve"> presenta un controllo che include </w:t>
      </w:r>
      <w:proofErr w:type="spellStart"/>
      <w:r w:rsidR="004C5C1A">
        <w:rPr>
          <w:lang w:val="it-IT"/>
        </w:rPr>
        <w:t>l’html</w:t>
      </w:r>
      <w:proofErr w:type="spellEnd"/>
      <w:r w:rsidR="004C5C1A">
        <w:rPr>
          <w:lang w:val="it-IT"/>
        </w:rPr>
        <w:t xml:space="preserve"> corretto a seconda della categoria prodotto.</w:t>
      </w:r>
    </w:p>
    <w:p w14:paraId="24726F50" w14:textId="58D3E626" w:rsidR="00D6263D" w:rsidRPr="00D05BF4" w:rsidRDefault="00D6263D" w:rsidP="004A0255">
      <w:pPr>
        <w:rPr>
          <w:lang w:val="it-IT"/>
        </w:rPr>
      </w:pPr>
      <w:r w:rsidRPr="00D05BF4">
        <w:rPr>
          <w:lang w:val="it-IT"/>
        </w:rPr>
        <w:t>Il ProductController</w:t>
      </w:r>
      <w:r w:rsidR="004C5C1A">
        <w:rPr>
          <w:lang w:val="it-IT"/>
        </w:rPr>
        <w:t>.java</w:t>
      </w:r>
      <w:r w:rsidRPr="00D05BF4">
        <w:rPr>
          <w:lang w:val="it-IT"/>
        </w:rPr>
        <w:t xml:space="preserve"> sulla rotta “/products/add” ma con metodo POST legge i dati del form generato dalla “add (GET)” per aggiungere un nuovo </w:t>
      </w:r>
      <w:r w:rsidR="00D05BF4" w:rsidRPr="00D05BF4">
        <w:rPr>
          <w:lang w:val="it-IT"/>
        </w:rPr>
        <w:t>prodotto</w:t>
      </w:r>
      <w:r w:rsidRPr="00D05BF4">
        <w:rPr>
          <w:lang w:val="it-IT"/>
        </w:rPr>
        <w:t>. I parametri della request vengono utilizzati per popolare un bean di tipo Produ</w:t>
      </w:r>
      <w:r w:rsidR="004C5C1A">
        <w:rPr>
          <w:lang w:val="it-IT"/>
        </w:rPr>
        <w:t>c</w:t>
      </w:r>
      <w:r w:rsidRPr="00D05BF4">
        <w:rPr>
          <w:lang w:val="it-IT"/>
        </w:rPr>
        <w:t>t che poi viene validato; in caso di errore viene renderizzato lo stesso form di inserimento precompilato con i dati appena inviati e anche con i relativi errori attribuiti ai campi. Gli errori vengono gestiti tramite un array associativo “error” che per ogni campo contiene i suoi errori. Questo array viene passato dal template che se nota che per un determinato campo sono presenti errori sfrutta la classe .is-invalid di bootstrap per farli visualizzare correttamente.</w:t>
      </w:r>
    </w:p>
    <w:p w14:paraId="2674D31A" w14:textId="4E64A983" w:rsidR="00D6263D" w:rsidRPr="00D05BF4" w:rsidRDefault="00D6263D" w:rsidP="004A0255">
      <w:pPr>
        <w:rPr>
          <w:lang w:val="it-IT"/>
        </w:rPr>
      </w:pPr>
      <w:r w:rsidRPr="00D05BF4">
        <w:rPr>
          <w:lang w:val="it-IT"/>
        </w:rPr>
        <w:t>Nel caso in cui non vi siano errori di validazione del bean allora viene passato ad un ProductDAO</w:t>
      </w:r>
      <w:r w:rsidR="004C5C1A">
        <w:rPr>
          <w:lang w:val="it-IT"/>
        </w:rPr>
        <w:t>.java</w:t>
      </w:r>
      <w:r w:rsidRPr="00D05BF4">
        <w:rPr>
          <w:lang w:val="it-IT"/>
        </w:rPr>
        <w:t xml:space="preserve"> che </w:t>
      </w:r>
      <w:r w:rsidR="00D05BF4" w:rsidRPr="00D05BF4">
        <w:rPr>
          <w:lang w:val="it-IT"/>
        </w:rPr>
        <w:t>inserisce</w:t>
      </w:r>
      <w:r w:rsidRPr="00D05BF4">
        <w:rPr>
          <w:lang w:val="it-IT"/>
        </w:rPr>
        <w:t xml:space="preserve"> nel DB il bean, sfruttando i dati validati del bean per popolare i parametri della query di </w:t>
      </w:r>
      <w:r w:rsidR="00D05BF4" w:rsidRPr="00D05BF4">
        <w:rPr>
          <w:lang w:val="it-IT"/>
        </w:rPr>
        <w:t>inserimento</w:t>
      </w:r>
      <w:r w:rsidRPr="00D05BF4">
        <w:rPr>
          <w:lang w:val="it-IT"/>
        </w:rPr>
        <w:t xml:space="preserve"> nel db.</w:t>
      </w:r>
    </w:p>
    <w:p w14:paraId="60065C9C" w14:textId="547B658E" w:rsidR="00D6263D" w:rsidRPr="00D05BF4" w:rsidRDefault="00D6263D" w:rsidP="004A0255">
      <w:pPr>
        <w:rPr>
          <w:lang w:val="it-IT"/>
        </w:rPr>
      </w:pPr>
      <w:r w:rsidRPr="00D05BF4">
        <w:rPr>
          <w:lang w:val="it-IT"/>
        </w:rPr>
        <w:t>Le query vengono generate come PreparedStatment.</w:t>
      </w:r>
    </w:p>
    <w:p w14:paraId="78A3E438" w14:textId="77777777" w:rsidR="00D13C49" w:rsidRPr="00D05BF4" w:rsidRDefault="00D13C49" w:rsidP="00D13C49">
      <w:pPr>
        <w:pStyle w:val="Titolo4"/>
        <w:rPr>
          <w:lang w:val="it-IT"/>
        </w:rPr>
      </w:pPr>
      <w:r w:rsidRPr="00D05BF4">
        <w:rPr>
          <w:lang w:val="it-IT"/>
        </w:rPr>
        <w:t>Requisito funzionale RF002</w:t>
      </w:r>
    </w:p>
    <w:p w14:paraId="705FC005" w14:textId="5544AE22" w:rsidR="00D13C49" w:rsidRPr="00D05BF4" w:rsidRDefault="00D6263D" w:rsidP="004A0255">
      <w:pPr>
        <w:rPr>
          <w:lang w:val="it-IT"/>
        </w:rPr>
      </w:pPr>
      <w:r w:rsidRPr="00D05BF4">
        <w:rPr>
          <w:lang w:val="it-IT"/>
        </w:rPr>
        <w:t xml:space="preserve">I dati relativi alla categoria prodotto vengono serializzati come </w:t>
      </w:r>
      <w:r w:rsidR="004C5C1A">
        <w:rPr>
          <w:lang w:val="it-IT"/>
        </w:rPr>
        <w:t>a</w:t>
      </w:r>
      <w:r w:rsidR="004B3DD0" w:rsidRPr="00D05BF4">
        <w:rPr>
          <w:lang w:val="it-IT"/>
        </w:rPr>
        <w:t>rray associativo (Key=&gt;Value)</w:t>
      </w:r>
      <w:r w:rsidRPr="00D05BF4">
        <w:rPr>
          <w:lang w:val="it-IT"/>
        </w:rPr>
        <w:t xml:space="preserve"> nella colonna “category_info” della tabella product.</w:t>
      </w:r>
    </w:p>
    <w:p w14:paraId="6865F6AA" w14:textId="776B06B0" w:rsidR="00D6263D" w:rsidRPr="00D05BF4" w:rsidRDefault="00D6263D" w:rsidP="00D6263D">
      <w:pPr>
        <w:pStyle w:val="Titolo4"/>
        <w:rPr>
          <w:lang w:val="it-IT"/>
        </w:rPr>
      </w:pPr>
      <w:r w:rsidRPr="00D05BF4">
        <w:rPr>
          <w:lang w:val="it-IT"/>
        </w:rPr>
        <w:t>Requisito funzionale RF003</w:t>
      </w:r>
    </w:p>
    <w:p w14:paraId="5FEC7A0F" w14:textId="4CC92752" w:rsidR="00D6263D" w:rsidRPr="00D05BF4" w:rsidRDefault="00D6263D" w:rsidP="004A0255">
      <w:pPr>
        <w:rPr>
          <w:lang w:val="it-IT"/>
        </w:rPr>
      </w:pPr>
      <w:r w:rsidRPr="00D05BF4">
        <w:rPr>
          <w:lang w:val="it-IT"/>
        </w:rPr>
        <w:t>Il magazzino viene gestito tramite la tabella stock che contiene le singole compie di un prodotto. La tabella ha una colonna status che ne indica la dispo</w:t>
      </w:r>
      <w:r w:rsidR="005D151A" w:rsidRPr="00D05BF4">
        <w:rPr>
          <w:lang w:val="it-IT"/>
        </w:rPr>
        <w:t>nibilità: 0 disponibile, non 0 =&gt; non disponibile. Tramite delle query aggregate o dei count si può risalire al conteggio delle unità disponibili in magazzino. La parte model tiene conto di questa informazione aggiuntiva.</w:t>
      </w:r>
    </w:p>
    <w:p w14:paraId="5BF64AE1" w14:textId="10E4D51E" w:rsidR="005D151A" w:rsidRPr="00D05BF4" w:rsidRDefault="005D151A" w:rsidP="004A0255">
      <w:pPr>
        <w:rPr>
          <w:lang w:val="it-IT"/>
        </w:rPr>
      </w:pPr>
      <w:r w:rsidRPr="00D05BF4">
        <w:rPr>
          <w:lang w:val="it-IT"/>
        </w:rPr>
        <w:t xml:space="preserve">Nella lista dei prodotti e nel dettaglio dei prodotti, se il prodotto non è più disponibile viene mostrata sull’immagine del prodotto tramite la classe </w:t>
      </w:r>
      <w:r w:rsidR="00D05BF4" w:rsidRPr="00D05BF4">
        <w:rPr>
          <w:lang w:val="it-IT"/>
        </w:rPr>
        <w:t>css. badge</w:t>
      </w:r>
      <w:r w:rsidRPr="00D05BF4">
        <w:rPr>
          <w:lang w:val="it-IT"/>
        </w:rPr>
        <w:t xml:space="preserve">-danger un messaggio che dice “not available”; mentre se la disponibilità x è compresa tra 1 e 5 viene mostrata sull’immagine del prodotto tramite la classe </w:t>
      </w:r>
      <w:proofErr w:type="gramStart"/>
      <w:r w:rsidR="00D05BF4" w:rsidRPr="00D05BF4">
        <w:rPr>
          <w:lang w:val="it-IT"/>
        </w:rPr>
        <w:t xml:space="preserve">css </w:t>
      </w:r>
      <w:r w:rsidR="00D05BF4">
        <w:rPr>
          <w:lang w:val="it-IT"/>
        </w:rPr>
        <w:t>.</w:t>
      </w:r>
      <w:r w:rsidR="00D05BF4" w:rsidRPr="00D05BF4">
        <w:rPr>
          <w:lang w:val="it-IT"/>
        </w:rPr>
        <w:t>badge</w:t>
      </w:r>
      <w:proofErr w:type="gramEnd"/>
      <w:r w:rsidRPr="00D05BF4">
        <w:rPr>
          <w:lang w:val="it-IT"/>
        </w:rPr>
        <w:t>-warning un messaggio che dice “only x copy available”.</w:t>
      </w:r>
    </w:p>
    <w:p w14:paraId="5ECCDF34" w14:textId="519D1208" w:rsidR="005D151A" w:rsidRPr="00D05BF4" w:rsidRDefault="005D151A" w:rsidP="004A0255">
      <w:pPr>
        <w:rPr>
          <w:lang w:val="it-IT"/>
        </w:rPr>
      </w:pPr>
      <w:r w:rsidRPr="00D05BF4">
        <w:rPr>
          <w:lang w:val="it-IT"/>
        </w:rPr>
        <w:t xml:space="preserve">L’aggiornamento concorrente della </w:t>
      </w:r>
      <w:r w:rsidR="004B3DD0" w:rsidRPr="00D05BF4">
        <w:rPr>
          <w:lang w:val="it-IT"/>
        </w:rPr>
        <w:t>giacenza</w:t>
      </w:r>
      <w:r w:rsidRPr="00D05BF4">
        <w:rPr>
          <w:lang w:val="it-IT"/>
        </w:rPr>
        <w:t xml:space="preserve"> è gestito tramite un lock sulla tabella stock</w:t>
      </w:r>
      <w:r w:rsidR="004B3DD0" w:rsidRPr="00D05BF4">
        <w:rPr>
          <w:lang w:val="it-IT"/>
        </w:rPr>
        <w:t xml:space="preserve"> ogni vota che vengono inseriti prodotti nei carrelli degli utenti. </w:t>
      </w:r>
    </w:p>
    <w:p w14:paraId="50555765" w14:textId="08E3071A" w:rsidR="005D151A" w:rsidRPr="00D05BF4" w:rsidRDefault="005D151A" w:rsidP="005D151A">
      <w:pPr>
        <w:pStyle w:val="Titolo4"/>
        <w:rPr>
          <w:lang w:val="it-IT"/>
        </w:rPr>
      </w:pPr>
      <w:r w:rsidRPr="00D05BF4">
        <w:rPr>
          <w:lang w:val="it-IT"/>
        </w:rPr>
        <w:t>Requisito funzionale RF004</w:t>
      </w:r>
    </w:p>
    <w:p w14:paraId="08943815" w14:textId="075A8229" w:rsidR="005D151A" w:rsidRPr="00D05BF4" w:rsidRDefault="005D151A" w:rsidP="004A0255">
      <w:pPr>
        <w:rPr>
          <w:lang w:val="it-IT"/>
        </w:rPr>
      </w:pPr>
      <w:r w:rsidRPr="00D05BF4">
        <w:rPr>
          <w:lang w:val="it-IT"/>
        </w:rPr>
        <w:t xml:space="preserve">Se il prodotto non è più disponibile il template del prodotto anziché visualizzare il bottone “add to cart” farà visualizzare il bottone “add to watcher list”. Tale bottone </w:t>
      </w:r>
      <w:r w:rsidR="009D56B4" w:rsidRPr="00D05BF4">
        <w:rPr>
          <w:lang w:val="it-IT"/>
        </w:rPr>
        <w:t xml:space="preserve">è un submit di un form che punta al </w:t>
      </w:r>
      <w:proofErr w:type="spellStart"/>
      <w:r w:rsidR="009D56B4" w:rsidRPr="00D05BF4">
        <w:rPr>
          <w:lang w:val="it-IT"/>
        </w:rPr>
        <w:t>ProductWatcherController</w:t>
      </w:r>
      <w:r w:rsidR="004C5C1A">
        <w:rPr>
          <w:lang w:val="it-IT"/>
        </w:rPr>
        <w:t>.php</w:t>
      </w:r>
      <w:proofErr w:type="spellEnd"/>
      <w:r w:rsidR="009D56B4" w:rsidRPr="00D05BF4">
        <w:rPr>
          <w:lang w:val="it-IT"/>
        </w:rPr>
        <w:t xml:space="preserve"> con metodo POST inviandogli il product_id in questione. Questo Controller quindi passera questo product id </w:t>
      </w:r>
      <w:r w:rsidR="00120C49" w:rsidRPr="00D05BF4">
        <w:rPr>
          <w:lang w:val="it-IT"/>
        </w:rPr>
        <w:t>al ProductWatcherRepository</w:t>
      </w:r>
      <w:r w:rsidR="009D56B4" w:rsidRPr="00D05BF4">
        <w:rPr>
          <w:lang w:val="it-IT"/>
        </w:rPr>
        <w:t xml:space="preserve"> che salverà una nuova row sulla tabella product_watchers usando come user_id quello dell’utente in sessione. Nel caso non vi sia nessun utente in sessione, il controller renderizzerà la pagina di login.</w:t>
      </w:r>
    </w:p>
    <w:p w14:paraId="368049D5" w14:textId="5114D7E0" w:rsidR="009D56B4" w:rsidRPr="00D05BF4" w:rsidRDefault="009D56B4" w:rsidP="004A0255">
      <w:pPr>
        <w:rPr>
          <w:lang w:val="it-IT"/>
        </w:rPr>
      </w:pPr>
      <w:r w:rsidRPr="00D05BF4">
        <w:rPr>
          <w:lang w:val="it-IT"/>
        </w:rPr>
        <w:lastRenderedPageBreak/>
        <w:t xml:space="preserve">Il </w:t>
      </w:r>
      <w:proofErr w:type="spellStart"/>
      <w:r w:rsidRPr="00D05BF4">
        <w:rPr>
          <w:lang w:val="it-IT"/>
        </w:rPr>
        <w:t>ProductWatcherController</w:t>
      </w:r>
      <w:r w:rsidR="004C5C1A">
        <w:rPr>
          <w:lang w:val="it-IT"/>
        </w:rPr>
        <w:t>.php</w:t>
      </w:r>
      <w:proofErr w:type="spellEnd"/>
      <w:r w:rsidRPr="00D05BF4">
        <w:rPr>
          <w:lang w:val="it-IT"/>
        </w:rPr>
        <w:t xml:space="preserve"> al metodo GET se è presente un utente in sessione</w:t>
      </w:r>
      <w:r w:rsidR="0047148D" w:rsidRPr="00D05BF4">
        <w:rPr>
          <w:lang w:val="it-IT"/>
        </w:rPr>
        <w:t>, tramite</w:t>
      </w:r>
      <w:r w:rsidRPr="00D05BF4">
        <w:rPr>
          <w:lang w:val="it-IT"/>
        </w:rPr>
        <w:t xml:space="preserve"> </w:t>
      </w:r>
      <w:r w:rsidR="0047148D" w:rsidRPr="00D05BF4">
        <w:rPr>
          <w:lang w:val="it-IT"/>
        </w:rPr>
        <w:t xml:space="preserve">la </w:t>
      </w:r>
      <w:proofErr w:type="spellStart"/>
      <w:r w:rsidR="0047148D" w:rsidRPr="00D05BF4">
        <w:rPr>
          <w:lang w:val="it-IT"/>
        </w:rPr>
        <w:t>ProductWatcherRepository</w:t>
      </w:r>
      <w:r w:rsidR="004C5C1A">
        <w:rPr>
          <w:lang w:val="it-IT"/>
        </w:rPr>
        <w:t>.php</w:t>
      </w:r>
      <w:proofErr w:type="spellEnd"/>
      <w:r w:rsidR="0047148D" w:rsidRPr="00D05BF4">
        <w:rPr>
          <w:lang w:val="it-IT"/>
        </w:rPr>
        <w:t xml:space="preserve"> otterrà la lista dei prodotti sotto osservazione dell’utente e li passerà al </w:t>
      </w:r>
      <w:r w:rsidRPr="00D05BF4">
        <w:rPr>
          <w:lang w:val="it-IT"/>
        </w:rPr>
        <w:t>template page-product-watcher-list.html.php</w:t>
      </w:r>
      <w:r w:rsidR="0047148D" w:rsidRPr="00D05BF4">
        <w:rPr>
          <w:lang w:val="it-IT"/>
        </w:rPr>
        <w:t xml:space="preserve"> che genererà una lita dei suddetti prodotti.</w:t>
      </w:r>
    </w:p>
    <w:p w14:paraId="242723E2" w14:textId="4C994CE0" w:rsidR="0047148D" w:rsidRPr="00D05BF4" w:rsidRDefault="0047148D" w:rsidP="0047148D">
      <w:pPr>
        <w:pStyle w:val="Titolo4"/>
        <w:rPr>
          <w:lang w:val="it-IT"/>
        </w:rPr>
      </w:pPr>
      <w:r w:rsidRPr="00D05BF4">
        <w:rPr>
          <w:lang w:val="it-IT"/>
        </w:rPr>
        <w:t>Requisito funzionale RF005</w:t>
      </w:r>
    </w:p>
    <w:p w14:paraId="302709FD" w14:textId="592C264F" w:rsidR="0047148D" w:rsidRPr="00D05BF4" w:rsidRDefault="0047148D" w:rsidP="004A0255">
      <w:pPr>
        <w:rPr>
          <w:lang w:val="it-IT"/>
        </w:rPr>
      </w:pPr>
      <w:r w:rsidRPr="00D05BF4">
        <w:rPr>
          <w:lang w:val="it-IT"/>
        </w:rPr>
        <w:t xml:space="preserve">L’admin </w:t>
      </w:r>
      <w:r w:rsidR="00D05BF4" w:rsidRPr="00D05BF4">
        <w:rPr>
          <w:lang w:val="it-IT"/>
        </w:rPr>
        <w:t>tramite</w:t>
      </w:r>
      <w:r w:rsidRPr="00D05BF4">
        <w:rPr>
          <w:lang w:val="it-IT"/>
        </w:rPr>
        <w:t xml:space="preserve"> il ProdcuController</w:t>
      </w:r>
      <w:r w:rsidR="004C5C1A">
        <w:rPr>
          <w:lang w:val="it-IT"/>
        </w:rPr>
        <w:t>.java</w:t>
      </w:r>
      <w:r w:rsidRPr="00D05BF4">
        <w:rPr>
          <w:lang w:val="it-IT"/>
        </w:rPr>
        <w:t xml:space="preserve"> può aggiungere unità al magazzino di un determinato prodotto. Nel form di aggiunta/modifica è presente anche un input numerico per specificare la quantità di unità da aggiungere allo stock. Il controller verifica quante erano le unità prima dell’incremento; se le unità erano 0 allora tramite </w:t>
      </w:r>
      <w:r w:rsidR="004C5C1A">
        <w:rPr>
          <w:lang w:val="it-IT"/>
        </w:rPr>
        <w:t>il</w:t>
      </w:r>
      <w:r w:rsidRPr="00D05BF4">
        <w:rPr>
          <w:lang w:val="it-IT"/>
        </w:rPr>
        <w:t xml:space="preserve"> ProductWatcher</w:t>
      </w:r>
      <w:r w:rsidR="004C5C1A">
        <w:rPr>
          <w:lang w:val="it-IT"/>
        </w:rPr>
        <w:t>DAO.java</w:t>
      </w:r>
      <w:r w:rsidRPr="00D05BF4">
        <w:rPr>
          <w:lang w:val="it-IT"/>
        </w:rPr>
        <w:t xml:space="preserve"> trova tutti gli utenti che hanno quel prodotto nella loro </w:t>
      </w:r>
      <w:r w:rsidR="00D05BF4" w:rsidRPr="00D05BF4">
        <w:rPr>
          <w:lang w:val="it-IT"/>
        </w:rPr>
        <w:t>watchlist</w:t>
      </w:r>
      <w:r w:rsidRPr="00D05BF4">
        <w:rPr>
          <w:lang w:val="it-IT"/>
        </w:rPr>
        <w:t xml:space="preserve"> e per ognuno di essi </w:t>
      </w:r>
      <w:r w:rsidR="00D05BF4" w:rsidRPr="00D05BF4">
        <w:rPr>
          <w:lang w:val="it-IT"/>
        </w:rPr>
        <w:t>remove</w:t>
      </w:r>
      <w:r w:rsidRPr="00D05BF4">
        <w:rPr>
          <w:lang w:val="it-IT"/>
        </w:rPr>
        <w:t xml:space="preserve"> quel prodotto tramite </w:t>
      </w:r>
      <w:r w:rsidR="004C5C1A">
        <w:rPr>
          <w:lang w:val="it-IT"/>
        </w:rPr>
        <w:t>il</w:t>
      </w:r>
      <w:r w:rsidRPr="00D05BF4">
        <w:rPr>
          <w:lang w:val="it-IT"/>
        </w:rPr>
        <w:t xml:space="preserve"> ProductWatcher</w:t>
      </w:r>
      <w:r w:rsidR="004C5C1A">
        <w:rPr>
          <w:lang w:val="it-IT"/>
        </w:rPr>
        <w:t>DAO.java</w:t>
      </w:r>
      <w:r w:rsidRPr="00D05BF4">
        <w:rPr>
          <w:lang w:val="it-IT"/>
        </w:rPr>
        <w:t xml:space="preserve"> e invia loro una mail, tramite SMTP server gmail.com </w:t>
      </w:r>
      <w:r w:rsidR="004C5C1A">
        <w:rPr>
          <w:lang w:val="it-IT"/>
        </w:rPr>
        <w:t>c</w:t>
      </w:r>
      <w:r w:rsidRPr="00D05BF4">
        <w:rPr>
          <w:lang w:val="it-IT"/>
        </w:rPr>
        <w:t>on account dell’università, che li informa che il dato prodotto è tornato disponibile.</w:t>
      </w:r>
    </w:p>
    <w:p w14:paraId="4BAC842B" w14:textId="77025CBB" w:rsidR="00BD55F5" w:rsidRPr="00D05BF4" w:rsidRDefault="00BD55F5" w:rsidP="00BD55F5">
      <w:pPr>
        <w:pStyle w:val="Titolo4"/>
        <w:rPr>
          <w:lang w:val="it-IT"/>
        </w:rPr>
      </w:pPr>
      <w:r w:rsidRPr="00D05BF4">
        <w:rPr>
          <w:lang w:val="it-IT"/>
        </w:rPr>
        <w:t>Requisito funzionale RF006</w:t>
      </w:r>
    </w:p>
    <w:p w14:paraId="30AC5D9B" w14:textId="70803B8A" w:rsidR="00BD55F5" w:rsidRPr="00D05BF4" w:rsidRDefault="00D05BF4" w:rsidP="004A0255">
      <w:pPr>
        <w:rPr>
          <w:lang w:val="it-IT"/>
        </w:rPr>
      </w:pPr>
      <w:r>
        <w:rPr>
          <w:lang w:val="it-IT"/>
        </w:rPr>
        <w:t xml:space="preserve">Il </w:t>
      </w:r>
      <w:proofErr w:type="spellStart"/>
      <w:r w:rsidRPr="00D05BF4">
        <w:rPr>
          <w:lang w:val="it-IT"/>
        </w:rPr>
        <w:t>CheckoutController.php</w:t>
      </w:r>
      <w:proofErr w:type="spellEnd"/>
      <w:r>
        <w:rPr>
          <w:lang w:val="it-IT"/>
        </w:rPr>
        <w:t xml:space="preserve"> </w:t>
      </w:r>
      <w:r w:rsidR="00AE775E" w:rsidRPr="00D05BF4">
        <w:rPr>
          <w:lang w:val="it-IT"/>
        </w:rPr>
        <w:t>renderizza la pagina ‘page-checkout.html.php’ che al suo interno contiene una select da cui poter selezionare un metodo di pagamento precedentemente utilizzato. Questi dati sono immagazzinati nella tabella ‘payment_methods’. Di default viene selezionato l’ultimo utilizzato dall’utente ed è salvato nella colonna ‘default_payment_method’ della tabella ‘users’. Per accedere a questi dati si usano l’oggetto utente in sessione e la classe ‘ PaymentMethodRepository.php’. All’interno del menu di selezione è presente una voce “Create New”. Tramite del codice javascript registrato sull’evento onchange della select, se viene selezionata la voce “Create New” (val</w:t>
      </w:r>
      <w:proofErr w:type="gramStart"/>
      <w:r w:rsidR="00AE775E" w:rsidRPr="00D05BF4">
        <w:rPr>
          <w:lang w:val="it-IT"/>
        </w:rPr>
        <w:t>=”new</w:t>
      </w:r>
      <w:proofErr w:type="gramEnd"/>
      <w:r w:rsidR="00AE775E" w:rsidRPr="00D05BF4">
        <w:rPr>
          <w:lang w:val="it-IT"/>
        </w:rPr>
        <w:t xml:space="preserve">”) allora viene reso visibile un form di inserimento dei dati della nuova carta di credito da utilizzare. Una volta fatto il submit del form di conferma del Checkout sempre verso il </w:t>
      </w:r>
      <w:proofErr w:type="spellStart"/>
      <w:r w:rsidR="00AE775E" w:rsidRPr="00D05BF4">
        <w:rPr>
          <w:lang w:val="it-IT"/>
        </w:rPr>
        <w:t>CheckoutController</w:t>
      </w:r>
      <w:r w:rsidR="004C5C1A">
        <w:rPr>
          <w:lang w:val="it-IT"/>
        </w:rPr>
        <w:t>.php</w:t>
      </w:r>
      <w:proofErr w:type="spellEnd"/>
      <w:r w:rsidR="00AE775E" w:rsidRPr="00D05BF4">
        <w:rPr>
          <w:lang w:val="it-IT"/>
        </w:rPr>
        <w:t>, viene controllato il parametro “</w:t>
      </w:r>
      <w:r w:rsidR="00B56307" w:rsidRPr="00D05BF4">
        <w:rPr>
          <w:lang w:val="it-IT"/>
        </w:rPr>
        <w:t>payment_method</w:t>
      </w:r>
      <w:r w:rsidR="00AE775E" w:rsidRPr="00D05BF4">
        <w:rPr>
          <w:lang w:val="it-IT"/>
        </w:rPr>
        <w:t xml:space="preserve">” (nome della select) nel caso in cui sia uguale a </w:t>
      </w:r>
      <w:r w:rsidR="00B56307" w:rsidRPr="00D05BF4">
        <w:rPr>
          <w:lang w:val="it-IT"/>
        </w:rPr>
        <w:t xml:space="preserve">“new” viene creata una nuova istanza di oggetto PaymentMethod.php che </w:t>
      </w:r>
      <w:r w:rsidRPr="00D05BF4">
        <w:rPr>
          <w:lang w:val="it-IT"/>
        </w:rPr>
        <w:t>successivamente</w:t>
      </w:r>
      <w:r w:rsidR="00B56307" w:rsidRPr="00D05BF4">
        <w:rPr>
          <w:lang w:val="it-IT"/>
        </w:rPr>
        <w:t xml:space="preserve"> viene validata tramite la classe “PaymentService.php” che emula il comportamento di un provider di pagamenti esterno. Se i dati di pagamento non sono corretti (formato del numero, </w:t>
      </w:r>
      <w:proofErr w:type="spellStart"/>
      <w:r w:rsidR="00B56307" w:rsidRPr="00D05BF4">
        <w:rPr>
          <w:lang w:val="it-IT"/>
        </w:rPr>
        <w:t>expiry</w:t>
      </w:r>
      <w:proofErr w:type="spellEnd"/>
      <w:r w:rsidR="00B56307" w:rsidRPr="00D05BF4">
        <w:rPr>
          <w:lang w:val="it-IT"/>
        </w:rPr>
        <w:t xml:space="preserve">, cvc, </w:t>
      </w:r>
      <w:r w:rsidRPr="00D05BF4">
        <w:rPr>
          <w:lang w:val="it-IT"/>
        </w:rPr>
        <w:t>full name</w:t>
      </w:r>
      <w:r w:rsidR="00B56307" w:rsidRPr="00D05BF4">
        <w:rPr>
          <w:lang w:val="it-IT"/>
        </w:rPr>
        <w:t>) allora vengono invia</w:t>
      </w:r>
      <w:r w:rsidR="004C5C1A">
        <w:rPr>
          <w:lang w:val="it-IT"/>
        </w:rPr>
        <w:t>t</w:t>
      </w:r>
      <w:r w:rsidR="00B56307" w:rsidRPr="00D05BF4">
        <w:rPr>
          <w:lang w:val="it-IT"/>
        </w:rPr>
        <w:t xml:space="preserve">i </w:t>
      </w:r>
      <w:r w:rsidRPr="00D05BF4">
        <w:rPr>
          <w:lang w:val="it-IT"/>
        </w:rPr>
        <w:t>dei messaggi</w:t>
      </w:r>
      <w:r w:rsidR="00B56307" w:rsidRPr="00D05BF4">
        <w:rPr>
          <w:lang w:val="it-IT"/>
        </w:rPr>
        <w:t xml:space="preserve"> di errore che poi verranno </w:t>
      </w:r>
      <w:r w:rsidRPr="00D05BF4">
        <w:rPr>
          <w:lang w:val="it-IT"/>
        </w:rPr>
        <w:t>visualizzati</w:t>
      </w:r>
      <w:r w:rsidR="00B56307" w:rsidRPr="00D05BF4">
        <w:rPr>
          <w:lang w:val="it-IT"/>
        </w:rPr>
        <w:t xml:space="preserve"> nello stesso form tramite la gestione della visualizzazione degli errori di bootstrap. Nel caso in cui la validazione vada a buon fine, allora il Provider restituirà una stringa che racchiude le info della carta ed un token che servirà per effettuare i pagamenti </w:t>
      </w:r>
      <w:r w:rsidRPr="00D05BF4">
        <w:rPr>
          <w:lang w:val="it-IT"/>
        </w:rPr>
        <w:t>successivamente</w:t>
      </w:r>
      <w:r w:rsidR="00B56307" w:rsidRPr="00D05BF4">
        <w:rPr>
          <w:lang w:val="it-IT"/>
        </w:rPr>
        <w:t>; in questo modo non si devono salvare le informazioni sensibili della carta sul nostro DB.</w:t>
      </w:r>
    </w:p>
    <w:bookmarkEnd w:id="0"/>
    <w:bookmarkEnd w:id="1"/>
    <w:bookmarkEnd w:id="2"/>
    <w:bookmarkEnd w:id="3"/>
    <w:bookmarkEnd w:id="4"/>
    <w:bookmarkEnd w:id="5"/>
    <w:bookmarkEnd w:id="6"/>
    <w:bookmarkEnd w:id="7"/>
    <w:bookmarkEnd w:id="8"/>
    <w:bookmarkEnd w:id="9"/>
    <w:p w14:paraId="629A901B" w14:textId="6E8BC9AA" w:rsidR="00B56307" w:rsidRPr="00D05BF4" w:rsidRDefault="00B56307" w:rsidP="00B56307">
      <w:pPr>
        <w:pStyle w:val="Titolo4"/>
        <w:rPr>
          <w:lang w:val="it-IT"/>
        </w:rPr>
      </w:pPr>
      <w:r w:rsidRPr="00D05BF4">
        <w:rPr>
          <w:lang w:val="it-IT"/>
        </w:rPr>
        <w:t>Requisito funzionale RF007</w:t>
      </w:r>
    </w:p>
    <w:p w14:paraId="03C4778C" w14:textId="20EF94A6" w:rsidR="00B56307" w:rsidRPr="00D05BF4" w:rsidRDefault="00B56307" w:rsidP="004A0255">
      <w:pPr>
        <w:rPr>
          <w:lang w:val="it-IT"/>
        </w:rPr>
      </w:pPr>
      <w:r w:rsidRPr="00D05BF4">
        <w:rPr>
          <w:lang w:val="it-IT"/>
        </w:rPr>
        <w:t>Nella pagina del profil</w:t>
      </w:r>
      <w:r w:rsidR="004C5C1A">
        <w:rPr>
          <w:lang w:val="it-IT"/>
        </w:rPr>
        <w:t>o</w:t>
      </w:r>
      <w:r w:rsidRPr="00D05BF4">
        <w:rPr>
          <w:lang w:val="it-IT"/>
        </w:rPr>
        <w:t xml:space="preserve"> utente generata dal </w:t>
      </w:r>
      <w:proofErr w:type="spellStart"/>
      <w:r w:rsidRPr="00D05BF4">
        <w:rPr>
          <w:lang w:val="it-IT"/>
        </w:rPr>
        <w:t>ProfileController</w:t>
      </w:r>
      <w:r w:rsidR="004C5C1A">
        <w:rPr>
          <w:lang w:val="it-IT"/>
        </w:rPr>
        <w:t>.php</w:t>
      </w:r>
      <w:proofErr w:type="spellEnd"/>
      <w:r w:rsidRPr="00D05BF4">
        <w:rPr>
          <w:lang w:val="it-IT"/>
        </w:rPr>
        <w:t xml:space="preserve"> è presente un collapse contenente le carte di credito registrate dall’utente. Questi dati si ottengono dalla </w:t>
      </w:r>
      <w:proofErr w:type="spellStart"/>
      <w:r w:rsidRPr="00D05BF4">
        <w:rPr>
          <w:lang w:val="it-IT"/>
        </w:rPr>
        <w:t>PaymentMethodRepository</w:t>
      </w:r>
      <w:r w:rsidR="004C5C1A">
        <w:rPr>
          <w:lang w:val="it-IT"/>
        </w:rPr>
        <w:t>.php</w:t>
      </w:r>
      <w:proofErr w:type="spellEnd"/>
      <w:r w:rsidRPr="00D05BF4">
        <w:rPr>
          <w:lang w:val="it-IT"/>
        </w:rPr>
        <w:t>.</w:t>
      </w:r>
    </w:p>
    <w:p w14:paraId="7ADC971B" w14:textId="3219449B" w:rsidR="00B56307" w:rsidRPr="00D05BF4" w:rsidRDefault="00B56307" w:rsidP="004A0255">
      <w:pPr>
        <w:rPr>
          <w:lang w:val="it-IT"/>
        </w:rPr>
      </w:pPr>
      <w:r w:rsidRPr="00D05BF4">
        <w:rPr>
          <w:lang w:val="it-IT"/>
        </w:rPr>
        <w:t xml:space="preserve">Le carte sono rappresentate </w:t>
      </w:r>
      <w:r w:rsidR="004C5C1A">
        <w:rPr>
          <w:lang w:val="it-IT"/>
        </w:rPr>
        <w:t>s</w:t>
      </w:r>
      <w:r w:rsidRPr="00D05BF4">
        <w:rPr>
          <w:lang w:val="it-IT"/>
        </w:rPr>
        <w:t>otto forma di lista</w:t>
      </w:r>
      <w:r w:rsidR="009F47A4" w:rsidRPr="00D05BF4">
        <w:rPr>
          <w:lang w:val="it-IT"/>
        </w:rPr>
        <w:t xml:space="preserve"> (la lista non mostrerà dati sensibili della carta dato che nel db non sono stati memorizzati)</w:t>
      </w:r>
      <w:r w:rsidRPr="00D05BF4">
        <w:rPr>
          <w:lang w:val="it-IT"/>
        </w:rPr>
        <w:t xml:space="preserve">, al termine di ogni riga è presente un bottone remove. L’evento onclick del bottone è associato ad una funzione </w:t>
      </w:r>
      <w:r w:rsidR="00D05BF4">
        <w:rPr>
          <w:lang w:val="it-IT"/>
        </w:rPr>
        <w:t>javascript</w:t>
      </w:r>
      <w:r w:rsidRPr="00D05BF4">
        <w:rPr>
          <w:lang w:val="it-IT"/>
        </w:rPr>
        <w:t xml:space="preserve"> che effettua una chiamata </w:t>
      </w:r>
      <w:r w:rsidR="00D05BF4" w:rsidRPr="00D05BF4">
        <w:rPr>
          <w:lang w:val="it-IT"/>
        </w:rPr>
        <w:t>Ajax</w:t>
      </w:r>
      <w:r w:rsidRPr="00D05BF4">
        <w:rPr>
          <w:lang w:val="it-IT"/>
        </w:rPr>
        <w:t xml:space="preserve"> al </w:t>
      </w:r>
      <w:proofErr w:type="spellStart"/>
      <w:r w:rsidRPr="00D05BF4">
        <w:rPr>
          <w:lang w:val="it-IT"/>
        </w:rPr>
        <w:t>ProfileApiController</w:t>
      </w:r>
      <w:r w:rsidR="004C5C1A">
        <w:rPr>
          <w:lang w:val="it-IT"/>
        </w:rPr>
        <w:t>.php</w:t>
      </w:r>
      <w:proofErr w:type="spellEnd"/>
      <w:r w:rsidRPr="00D05BF4">
        <w:rPr>
          <w:lang w:val="it-IT"/>
        </w:rPr>
        <w:t xml:space="preserve"> con parametro “</w:t>
      </w:r>
      <w:proofErr w:type="spellStart"/>
      <w:r w:rsidRPr="00D05BF4">
        <w:rPr>
          <w:lang w:val="it-IT"/>
        </w:rPr>
        <w:t>payment_</w:t>
      </w:r>
      <w:proofErr w:type="gramStart"/>
      <w:r w:rsidRPr="00D05BF4">
        <w:rPr>
          <w:lang w:val="it-IT"/>
        </w:rPr>
        <w:t>method</w:t>
      </w:r>
      <w:proofErr w:type="spellEnd"/>
      <w:r w:rsidRPr="00D05BF4">
        <w:rPr>
          <w:lang w:val="it-IT"/>
        </w:rPr>
        <w:t>”=</w:t>
      </w:r>
      <w:proofErr w:type="gramEnd"/>
      <w:r w:rsidRPr="00D05BF4">
        <w:rPr>
          <w:lang w:val="it-IT"/>
        </w:rPr>
        <w:t>{id}</w:t>
      </w:r>
      <w:r w:rsidR="009F47A4" w:rsidRPr="00D05BF4">
        <w:rPr>
          <w:lang w:val="it-IT"/>
        </w:rPr>
        <w:t>. L’id è specificato come parametro del metodo. Il parametro corretto viene settato in php nella fase di costruzione della pagina.</w:t>
      </w:r>
    </w:p>
    <w:p w14:paraId="680772F6" w14:textId="248A0B6A" w:rsidR="009F47A4" w:rsidRPr="00D05BF4" w:rsidRDefault="009F47A4" w:rsidP="004A0255">
      <w:pPr>
        <w:rPr>
          <w:lang w:val="it-IT"/>
        </w:rPr>
      </w:pPr>
      <w:r w:rsidRPr="00D05BF4">
        <w:rPr>
          <w:lang w:val="it-IT"/>
        </w:rPr>
        <w:t>Se la richiesta va a buon fine allora quella voce scompare dalla lista</w:t>
      </w:r>
      <w:r w:rsidR="004C68F6">
        <w:rPr>
          <w:lang w:val="it-IT"/>
        </w:rPr>
        <w:t xml:space="preserve"> ma non dal db: per l’eliminazione di una voce viene utilizzato un soft delete per mantenere</w:t>
      </w:r>
      <w:bookmarkStart w:id="11" w:name="_GoBack"/>
      <w:bookmarkEnd w:id="11"/>
      <w:r w:rsidR="004C68F6">
        <w:rPr>
          <w:lang w:val="it-IT"/>
        </w:rPr>
        <w:t xml:space="preserve"> la relazione con un ordine passato</w:t>
      </w:r>
      <w:r w:rsidRPr="00D05BF4">
        <w:rPr>
          <w:lang w:val="it-IT"/>
        </w:rPr>
        <w:t>.</w:t>
      </w:r>
    </w:p>
    <w:p w14:paraId="0DEBA14B" w14:textId="58574B96" w:rsidR="009F47A4" w:rsidRPr="00D05BF4" w:rsidRDefault="009F47A4" w:rsidP="009F47A4">
      <w:pPr>
        <w:pStyle w:val="Titolo4"/>
        <w:rPr>
          <w:lang w:val="it-IT"/>
        </w:rPr>
      </w:pPr>
      <w:r w:rsidRPr="00D05BF4">
        <w:rPr>
          <w:lang w:val="it-IT"/>
        </w:rPr>
        <w:lastRenderedPageBreak/>
        <w:t>Requisito funzionale RF008</w:t>
      </w:r>
    </w:p>
    <w:p w14:paraId="27FB932F" w14:textId="1A900D74" w:rsidR="009F47A4" w:rsidRPr="00D05BF4" w:rsidRDefault="009F47A4" w:rsidP="004A0255">
      <w:pPr>
        <w:rPr>
          <w:lang w:val="it-IT"/>
        </w:rPr>
      </w:pPr>
      <w:r w:rsidRPr="00D05BF4">
        <w:rPr>
          <w:lang w:val="it-IT"/>
        </w:rPr>
        <w:t xml:space="preserve">La gestione degli indirizzi di spedizione </w:t>
      </w:r>
      <w:r w:rsidR="00D05BF4" w:rsidRPr="00D05BF4">
        <w:rPr>
          <w:lang w:val="it-IT"/>
        </w:rPr>
        <w:t>è analoga</w:t>
      </w:r>
      <w:r w:rsidRPr="00D05BF4">
        <w:rPr>
          <w:lang w:val="it-IT"/>
        </w:rPr>
        <w:t xml:space="preserve"> a quello riportato sopra per i metodi di pagamento. La differenza e che i dati di spedizione vengono immagazzinati sul DB nella tabella “shipping_addresses” e le validazioni vengono fatte internamente. </w:t>
      </w:r>
    </w:p>
    <w:p w14:paraId="21E24AEA" w14:textId="4DD6C104" w:rsidR="009F47A4" w:rsidRPr="00D05BF4" w:rsidRDefault="009F47A4" w:rsidP="009F47A4">
      <w:pPr>
        <w:pStyle w:val="Titolo4"/>
        <w:rPr>
          <w:lang w:val="it-IT"/>
        </w:rPr>
      </w:pPr>
      <w:r w:rsidRPr="00D05BF4">
        <w:rPr>
          <w:lang w:val="it-IT"/>
        </w:rPr>
        <w:t>Requisito funzionale RF009</w:t>
      </w:r>
    </w:p>
    <w:p w14:paraId="42B78401" w14:textId="275FB441" w:rsidR="009F47A4" w:rsidRPr="00D05BF4" w:rsidRDefault="009F47A4" w:rsidP="004A0255">
      <w:pPr>
        <w:rPr>
          <w:lang w:val="it-IT"/>
        </w:rPr>
      </w:pPr>
      <w:r w:rsidRPr="00D05BF4">
        <w:rPr>
          <w:lang w:val="it-IT"/>
        </w:rPr>
        <w:t>Nell’header di ogni pagina è presente un form con una barra di ricerca e due select una per la categoria di prodotto e un filtro per nuovi e migliori. La selezione di una voce da questi ultimi due select farà triggerare immediatamente il submit del form. Quest’ultimo punta al ProductController</w:t>
      </w:r>
      <w:r w:rsidR="004B3DD0" w:rsidRPr="00D05BF4">
        <w:rPr>
          <w:lang w:val="it-IT"/>
        </w:rPr>
        <w:t>.</w:t>
      </w:r>
    </w:p>
    <w:p w14:paraId="1D92DB03" w14:textId="5C8F2CC4" w:rsidR="004B3DD0" w:rsidRPr="00D05BF4" w:rsidRDefault="004B3DD0" w:rsidP="004A0255">
      <w:pPr>
        <w:rPr>
          <w:lang w:val="it-IT"/>
        </w:rPr>
      </w:pPr>
      <w:r w:rsidRPr="00D05BF4">
        <w:rPr>
          <w:lang w:val="it-IT"/>
        </w:rPr>
        <w:t>Questo form è salvato nel file ‘head-search-form.html.php’ che viene incluso in quasi tutte le pagine.</w:t>
      </w:r>
    </w:p>
    <w:p w14:paraId="5F682AB7" w14:textId="4FA5A11A" w:rsidR="004B3DD0" w:rsidRPr="00D05BF4" w:rsidRDefault="004B3DD0" w:rsidP="004B3DD0">
      <w:pPr>
        <w:pStyle w:val="Titolo4"/>
        <w:rPr>
          <w:lang w:val="it-IT"/>
        </w:rPr>
      </w:pPr>
      <w:r w:rsidRPr="00D05BF4">
        <w:rPr>
          <w:lang w:val="it-IT"/>
        </w:rPr>
        <w:t>Requisito funzionale RF010</w:t>
      </w:r>
    </w:p>
    <w:p w14:paraId="20223D1C" w14:textId="1015FF61" w:rsidR="004B3DD0" w:rsidRPr="00D05BF4" w:rsidRDefault="004B3DD0" w:rsidP="004A0255">
      <w:pPr>
        <w:rPr>
          <w:lang w:val="it-IT"/>
        </w:rPr>
      </w:pPr>
      <w:r w:rsidRPr="00D05BF4">
        <w:rPr>
          <w:lang w:val="it-IT"/>
        </w:rPr>
        <w:t xml:space="preserve">Il </w:t>
      </w:r>
      <w:proofErr w:type="spellStart"/>
      <w:r w:rsidRPr="00D05BF4">
        <w:rPr>
          <w:lang w:val="it-IT"/>
        </w:rPr>
        <w:t>Prodiuct</w:t>
      </w:r>
      <w:r w:rsidR="0013667D" w:rsidRPr="00D05BF4">
        <w:rPr>
          <w:lang w:val="it-IT"/>
        </w:rPr>
        <w:t>List</w:t>
      </w:r>
      <w:r w:rsidRPr="00D05BF4">
        <w:rPr>
          <w:lang w:val="it-IT"/>
        </w:rPr>
        <w:t>Controller</w:t>
      </w:r>
      <w:r w:rsidR="004C5C1A">
        <w:rPr>
          <w:lang w:val="it-IT"/>
        </w:rPr>
        <w:t>.php</w:t>
      </w:r>
      <w:proofErr w:type="spellEnd"/>
      <w:r w:rsidRPr="00D05BF4">
        <w:rPr>
          <w:lang w:val="it-IT"/>
        </w:rPr>
        <w:t xml:space="preserve"> genera una pagina html contenente la lista dei prodotti. La lista dei prodotti viene ottenuta tramite la ProductRepository.php che</w:t>
      </w:r>
      <w:r w:rsidR="005C52E4" w:rsidRPr="00D05BF4">
        <w:rPr>
          <w:lang w:val="it-IT"/>
        </w:rPr>
        <w:t xml:space="preserve"> può filtrare i prodotti</w:t>
      </w:r>
      <w:r w:rsidRPr="00D05BF4">
        <w:rPr>
          <w:lang w:val="it-IT"/>
        </w:rPr>
        <w:t xml:space="preserve"> </w:t>
      </w:r>
      <w:r w:rsidR="005C52E4" w:rsidRPr="00D05BF4">
        <w:rPr>
          <w:lang w:val="it-IT"/>
        </w:rPr>
        <w:t>tramite</w:t>
      </w:r>
      <w:r w:rsidRPr="00D05BF4">
        <w:rPr>
          <w:lang w:val="it-IT"/>
        </w:rPr>
        <w:t xml:space="preserve"> </w:t>
      </w:r>
      <w:r w:rsidR="005C52E4" w:rsidRPr="00D05BF4">
        <w:rPr>
          <w:lang w:val="it-IT"/>
        </w:rPr>
        <w:t>un’interrogazione</w:t>
      </w:r>
      <w:r w:rsidRPr="00D05BF4">
        <w:rPr>
          <w:lang w:val="it-IT"/>
        </w:rPr>
        <w:t xml:space="preserve"> full-text sui campi name, description, category_info</w:t>
      </w:r>
      <w:r w:rsidR="005C52E4" w:rsidRPr="00D05BF4">
        <w:rPr>
          <w:lang w:val="it-IT"/>
        </w:rPr>
        <w:t xml:space="preserve"> con parametro le keyword del form sopra menzionato, per categoria, controllando la data di inserimento e </w:t>
      </w:r>
      <w:r w:rsidR="004C5C1A">
        <w:rPr>
          <w:lang w:val="it-IT"/>
        </w:rPr>
        <w:t>l</w:t>
      </w:r>
      <w:r w:rsidR="005C52E4" w:rsidRPr="00D05BF4">
        <w:rPr>
          <w:lang w:val="it-IT"/>
        </w:rPr>
        <w:t>a media dei voti. Inoltre, si possono effettuare degli ordinamenti per nome, prezzo e voti. Al fine di una migliore presentazione viene gestita anche la paginazione. L’ordinamento si effettua tramite un form nella pagina ‘page-product-list.html.php</w:t>
      </w:r>
      <w:r w:rsidR="0013667D" w:rsidRPr="00D05BF4">
        <w:rPr>
          <w:lang w:val="it-IT"/>
        </w:rPr>
        <w:t xml:space="preserve">’ situato all’inizio della lista, che consiste in una select in cui si seleziona il campo con il suo ordine, il form contiene anche tutti i campi hidden necessari per mantenere la ricerca corrente. Allo stesso modo in fondo alla pagina è presente un pager con </w:t>
      </w:r>
      <w:r w:rsidR="00FC36A1" w:rsidRPr="00D05BF4">
        <w:rPr>
          <w:lang w:val="it-IT"/>
        </w:rPr>
        <w:t>d</w:t>
      </w:r>
      <w:r w:rsidR="0013667D" w:rsidRPr="00D05BF4">
        <w:rPr>
          <w:lang w:val="it-IT"/>
        </w:rPr>
        <w:t>ue bottoni di tipo submit e una serie di bottoni per indicare la pagina.</w:t>
      </w:r>
    </w:p>
    <w:p w14:paraId="6B97CEA9" w14:textId="652C2C7C" w:rsidR="0013667D" w:rsidRPr="00D05BF4" w:rsidRDefault="0013667D" w:rsidP="004A0255">
      <w:pPr>
        <w:rPr>
          <w:lang w:val="it-IT"/>
        </w:rPr>
      </w:pPr>
      <w:r w:rsidRPr="00D05BF4">
        <w:rPr>
          <w:lang w:val="it-IT"/>
        </w:rPr>
        <w:t xml:space="preserve">I prodotti sono disposti a griglia e rappresentati in una card contenente l’immagine, il nome, la small_description, la media ed il numero di review ed il prezzo. In alcuni casi è presente un’etichetta che indica lo stato nel magazzino. Per vedere i dettagli del prodotto e quindi aggiungerlo al carrello bisogna cliccare sul nome un tag &lt;a&gt; con href verso il </w:t>
      </w:r>
      <w:proofErr w:type="spellStart"/>
      <w:r w:rsidRPr="00D05BF4">
        <w:rPr>
          <w:lang w:val="it-IT"/>
        </w:rPr>
        <w:t>ProductController</w:t>
      </w:r>
      <w:r w:rsidR="00583B2A">
        <w:rPr>
          <w:lang w:val="it-IT"/>
        </w:rPr>
        <w:t>.php</w:t>
      </w:r>
      <w:proofErr w:type="spellEnd"/>
      <w:r w:rsidRPr="00D05BF4">
        <w:rPr>
          <w:lang w:val="it-IT"/>
        </w:rPr>
        <w:t>.</w:t>
      </w:r>
    </w:p>
    <w:p w14:paraId="44B375E7" w14:textId="77777777" w:rsidR="005C52E4" w:rsidRPr="00D05BF4" w:rsidRDefault="005C52E4" w:rsidP="004A0255">
      <w:pPr>
        <w:rPr>
          <w:lang w:val="it-IT"/>
        </w:rPr>
      </w:pPr>
    </w:p>
    <w:p w14:paraId="25C2E36B" w14:textId="2DBF8C39" w:rsidR="00FC36A1" w:rsidRPr="00D05BF4" w:rsidRDefault="00FC36A1" w:rsidP="00FC36A1">
      <w:pPr>
        <w:pStyle w:val="Titolo4"/>
        <w:rPr>
          <w:lang w:val="it-IT"/>
        </w:rPr>
      </w:pPr>
      <w:r w:rsidRPr="00D05BF4">
        <w:rPr>
          <w:lang w:val="it-IT"/>
        </w:rPr>
        <w:t>Requisito funzionale RF011</w:t>
      </w:r>
    </w:p>
    <w:p w14:paraId="0EA568F6" w14:textId="65E9B78E" w:rsidR="00D6263D" w:rsidRPr="00D05BF4" w:rsidRDefault="00BB5EBC" w:rsidP="004A0255">
      <w:pPr>
        <w:rPr>
          <w:lang w:val="it-IT"/>
        </w:rPr>
      </w:pPr>
      <w:r w:rsidRPr="00D05BF4">
        <w:rPr>
          <w:lang w:val="it-IT"/>
        </w:rPr>
        <w:t xml:space="preserve">La gestione del log-in e log-out viene </w:t>
      </w:r>
      <w:r w:rsidR="00583B2A">
        <w:rPr>
          <w:lang w:val="it-IT"/>
        </w:rPr>
        <w:t>effettuata</w:t>
      </w:r>
      <w:r w:rsidRPr="00D05BF4">
        <w:rPr>
          <w:lang w:val="it-IT"/>
        </w:rPr>
        <w:t xml:space="preserve"> nel seguente modo: è presente un </w:t>
      </w:r>
      <w:r w:rsidR="00F241BD" w:rsidRPr="00D05BF4">
        <w:rPr>
          <w:lang w:val="it-IT"/>
        </w:rPr>
        <w:t xml:space="preserve">SignInController.php che se viene invocato tramite GET renderizza il template page-sign-in.html.php che contiene un form di login. Il submit del form punta sempre al SignInController via POST. Quando il controller riceve delle credenziali le verifica cercando </w:t>
      </w:r>
      <w:r w:rsidR="00D05BF4" w:rsidRPr="00D05BF4">
        <w:rPr>
          <w:lang w:val="it-IT"/>
        </w:rPr>
        <w:t>l’e-mail</w:t>
      </w:r>
      <w:r w:rsidR="00F241BD" w:rsidRPr="00D05BF4">
        <w:rPr>
          <w:lang w:val="it-IT"/>
        </w:rPr>
        <w:t xml:space="preserve"> specificata nel DB se la trova usa la funzione </w:t>
      </w:r>
      <w:proofErr w:type="spellStart"/>
      <w:r w:rsidR="00F241BD" w:rsidRPr="00D05BF4">
        <w:rPr>
          <w:lang w:val="it-IT"/>
        </w:rPr>
        <w:t>password_</w:t>
      </w:r>
      <w:r w:rsidR="00D05BF4" w:rsidRPr="00D05BF4">
        <w:rPr>
          <w:lang w:val="it-IT"/>
        </w:rPr>
        <w:t>verify</w:t>
      </w:r>
      <w:proofErr w:type="spellEnd"/>
      <w:r w:rsidR="00D05BF4" w:rsidRPr="00D05BF4">
        <w:rPr>
          <w:lang w:val="it-IT"/>
        </w:rPr>
        <w:t xml:space="preserve"> (</w:t>
      </w:r>
      <w:r w:rsidR="00F241BD" w:rsidRPr="00D05BF4">
        <w:rPr>
          <w:lang w:val="it-IT"/>
        </w:rPr>
        <w:t>) per controllare se la password corrisponde. Se il form viene validato correttamente all’ora viene aggiunto l’utente in sessione e viene impostato un cookie per riottenere l’ultimo utente che si era autenticato anche in caso di chiusura del browser; nel caso in cui il form non fosse stato corretto avrebbe indicato l’errore "Invalid email or password".</w:t>
      </w:r>
    </w:p>
    <w:p w14:paraId="514A9872" w14:textId="790582DA" w:rsidR="00F241BD" w:rsidRPr="00D05BF4" w:rsidRDefault="00F241BD" w:rsidP="004A0255">
      <w:pPr>
        <w:rPr>
          <w:lang w:val="it-IT"/>
        </w:rPr>
      </w:pPr>
      <w:r w:rsidRPr="00D05BF4">
        <w:rPr>
          <w:lang w:val="it-IT"/>
        </w:rPr>
        <w:t xml:space="preserve">Il </w:t>
      </w:r>
      <w:proofErr w:type="spellStart"/>
      <w:r w:rsidRPr="00D05BF4">
        <w:rPr>
          <w:lang w:val="it-IT"/>
        </w:rPr>
        <w:t>SignInController</w:t>
      </w:r>
      <w:r w:rsidR="00583B2A">
        <w:rPr>
          <w:lang w:val="it-IT"/>
        </w:rPr>
        <w:t>.php</w:t>
      </w:r>
      <w:proofErr w:type="spellEnd"/>
      <w:r w:rsidRPr="00D05BF4">
        <w:rPr>
          <w:lang w:val="it-IT"/>
        </w:rPr>
        <w:t xml:space="preserve"> gestisce anche il log-out che se invocato invalida la sessione corrente e i cookie relativi all’utente (account e carrello).</w:t>
      </w:r>
    </w:p>
    <w:p w14:paraId="0AA98A6E" w14:textId="1FD9E143" w:rsidR="00F241BD" w:rsidRPr="00D05BF4" w:rsidRDefault="00F241BD" w:rsidP="004A0255">
      <w:pPr>
        <w:rPr>
          <w:lang w:val="it-IT"/>
        </w:rPr>
      </w:pPr>
      <w:r w:rsidRPr="00D05BF4">
        <w:rPr>
          <w:lang w:val="it-IT"/>
        </w:rPr>
        <w:t xml:space="preserve">Per il Sign-Up è presente il SignUpController.php che tramite GET renderizza il template page-sign-up.html.php contenente il form di sign-up. In caso di POST si aspetta i parametri del form appena citato; con i valori nella request crea un oggetto User.php che viene validato. In caso di errore mostrerà i </w:t>
      </w:r>
      <w:r w:rsidRPr="00D05BF4">
        <w:rPr>
          <w:lang w:val="it-IT"/>
        </w:rPr>
        <w:lastRenderedPageBreak/>
        <w:t>relativi errori dei campi sul form di sign-up tramite gli errori bootstrap. Se, invece, l’iscrizione va a buon fine</w:t>
      </w:r>
      <w:r w:rsidR="00583B2A">
        <w:rPr>
          <w:lang w:val="it-IT"/>
        </w:rPr>
        <w:t xml:space="preserve"> salva i dati sul DB ed</w:t>
      </w:r>
      <w:r w:rsidRPr="00D05BF4">
        <w:rPr>
          <w:lang w:val="it-IT"/>
        </w:rPr>
        <w:t xml:space="preserve"> effettua gli stessi passaggi del login.</w:t>
      </w:r>
    </w:p>
    <w:p w14:paraId="41A9DB61" w14:textId="2C51E245" w:rsidR="00C06ED0" w:rsidRPr="00D05BF4" w:rsidRDefault="00C06ED0" w:rsidP="00F241BD">
      <w:pPr>
        <w:pStyle w:val="Titolo5"/>
        <w:numPr>
          <w:ilvl w:val="0"/>
          <w:numId w:val="0"/>
        </w:numPr>
        <w:rPr>
          <w:lang w:val="it-IT"/>
        </w:rPr>
      </w:pPr>
    </w:p>
    <w:p w14:paraId="5E070CE0" w14:textId="4721AFE9" w:rsidR="00C06ED0" w:rsidRPr="00D05BF4" w:rsidRDefault="00C06ED0" w:rsidP="00C06ED0">
      <w:pPr>
        <w:pStyle w:val="Titolo4"/>
        <w:rPr>
          <w:lang w:val="it-IT"/>
        </w:rPr>
      </w:pPr>
      <w:r w:rsidRPr="00D05BF4">
        <w:rPr>
          <w:lang w:val="it-IT"/>
        </w:rPr>
        <w:t>Requisito funzionale RF012</w:t>
      </w:r>
      <w:r w:rsidR="00522601" w:rsidRPr="00D05BF4">
        <w:rPr>
          <w:lang w:val="it-IT"/>
        </w:rPr>
        <w:t xml:space="preserve"> e </w:t>
      </w:r>
      <w:r w:rsidR="00522601" w:rsidRPr="00D05BF4">
        <w:rPr>
          <w:i/>
          <w:lang w:val="it-IT"/>
        </w:rPr>
        <w:t>RF015</w:t>
      </w:r>
      <w:r w:rsidR="00805154" w:rsidRPr="00D05BF4">
        <w:rPr>
          <w:i/>
          <w:lang w:val="it-IT"/>
        </w:rPr>
        <w:t xml:space="preserve"> </w:t>
      </w:r>
    </w:p>
    <w:p w14:paraId="3BD6B37C" w14:textId="32BEAB90" w:rsidR="00C06ED0" w:rsidRPr="00D05BF4" w:rsidRDefault="00C06ED0" w:rsidP="004A0255">
      <w:pPr>
        <w:rPr>
          <w:lang w:val="it-IT"/>
        </w:rPr>
      </w:pPr>
      <w:r w:rsidRPr="00D05BF4">
        <w:rPr>
          <w:lang w:val="it-IT"/>
        </w:rPr>
        <w:t xml:space="preserve">All’interno del template ‘head-cart.html.php’ viene incluso nella navbar che mostra </w:t>
      </w:r>
      <w:r w:rsidR="00D05BF4" w:rsidRPr="00D05BF4">
        <w:rPr>
          <w:lang w:val="it-IT"/>
        </w:rPr>
        <w:t>un’icona</w:t>
      </w:r>
      <w:r w:rsidRPr="00D05BF4">
        <w:rPr>
          <w:lang w:val="it-IT"/>
        </w:rPr>
        <w:t xml:space="preserve"> del carrello e un </w:t>
      </w:r>
      <w:r w:rsidR="00D05BF4" w:rsidRPr="00D05BF4">
        <w:rPr>
          <w:lang w:val="it-IT"/>
        </w:rPr>
        <w:t>badge</w:t>
      </w:r>
      <w:r w:rsidRPr="00D05BF4">
        <w:rPr>
          <w:lang w:val="it-IT"/>
        </w:rPr>
        <w:t xml:space="preserve"> che indica la quantità di elementi nel carrello. </w:t>
      </w:r>
      <w:r w:rsidR="00B971F5" w:rsidRPr="00D05BF4">
        <w:rPr>
          <w:lang w:val="it-IT"/>
        </w:rPr>
        <w:t>È</w:t>
      </w:r>
      <w:r w:rsidRPr="00D05BF4">
        <w:rPr>
          <w:lang w:val="it-IT"/>
        </w:rPr>
        <w:t xml:space="preserve"> presente un link su questa icona verso il </w:t>
      </w:r>
      <w:proofErr w:type="spellStart"/>
      <w:r w:rsidRPr="00D05BF4">
        <w:rPr>
          <w:lang w:val="it-IT"/>
        </w:rPr>
        <w:t>CartController</w:t>
      </w:r>
      <w:r w:rsidR="00583B2A">
        <w:rPr>
          <w:lang w:val="it-IT"/>
        </w:rPr>
        <w:t>.php</w:t>
      </w:r>
      <w:proofErr w:type="spellEnd"/>
      <w:r w:rsidRPr="00D05BF4">
        <w:rPr>
          <w:lang w:val="it-IT"/>
        </w:rPr>
        <w:t xml:space="preserve">, esso risponda ad una chiamata GET renderizzando il template ‘page-cart.html.php’ il quale mostra il dettaglio del </w:t>
      </w:r>
      <w:r w:rsidR="00B971F5" w:rsidRPr="00D05BF4">
        <w:rPr>
          <w:lang w:val="it-IT"/>
        </w:rPr>
        <w:t>carrello</w:t>
      </w:r>
      <w:r w:rsidRPr="00D05BF4">
        <w:rPr>
          <w:lang w:val="it-IT"/>
        </w:rPr>
        <w:t>: la lista dei prodotti (thumb, nome, prezzo_unitario</w:t>
      </w:r>
      <w:r w:rsidR="00D05BF4">
        <w:rPr>
          <w:lang w:val="it-IT"/>
        </w:rPr>
        <w:t>,</w:t>
      </w:r>
      <w:r w:rsidRPr="00D05BF4">
        <w:rPr>
          <w:lang w:val="it-IT"/>
        </w:rPr>
        <w:t xml:space="preserve"> </w:t>
      </w:r>
      <w:r w:rsidR="00B971F5" w:rsidRPr="00D05BF4">
        <w:rPr>
          <w:lang w:val="it-IT"/>
        </w:rPr>
        <w:t>quantità</w:t>
      </w:r>
      <w:r w:rsidRPr="00D05BF4">
        <w:rPr>
          <w:lang w:val="it-IT"/>
        </w:rPr>
        <w:t xml:space="preserve"> e totale) e il subtotale calcolato dell’ordine.</w:t>
      </w:r>
    </w:p>
    <w:p w14:paraId="29900794" w14:textId="4BE1B300" w:rsidR="00C06ED0" w:rsidRPr="00D05BF4" w:rsidRDefault="00C06ED0" w:rsidP="004A0255">
      <w:pPr>
        <w:rPr>
          <w:lang w:val="it-IT"/>
        </w:rPr>
      </w:pPr>
      <w:r w:rsidRPr="00D05BF4">
        <w:rPr>
          <w:lang w:val="it-IT"/>
        </w:rPr>
        <w:t>I dati vengono memorizzati su DB nella tabella ‘carts’ e relativa ‘cart_products’. Per poter usare il carrello anche se l’utente non è registrato si sfruttano i cookie</w:t>
      </w:r>
      <w:r w:rsidR="00B971F5" w:rsidRPr="00D05BF4">
        <w:rPr>
          <w:lang w:val="it-IT"/>
        </w:rPr>
        <w:t xml:space="preserve"> e la sessione</w:t>
      </w:r>
      <w:r w:rsidRPr="00D05BF4">
        <w:rPr>
          <w:lang w:val="it-IT"/>
        </w:rPr>
        <w:t>. All’interno della tabella ‘carts’ e presente una colonna ‘cookie_cart’ che serve a memorizzare un codice che viene salvato tramite cookie associato ad un particolare carrello. Nel caso in cui l’utente effettui il login con un carrello anonimo riempito verrà effettuato un merge del carrello che l’utente aveva assegnato con quello anonimo.</w:t>
      </w:r>
    </w:p>
    <w:p w14:paraId="179EF8D7" w14:textId="7A676C4D" w:rsidR="00B971F5" w:rsidRPr="00D05BF4" w:rsidRDefault="00B971F5" w:rsidP="004A0255">
      <w:pPr>
        <w:rPr>
          <w:lang w:val="it-IT"/>
        </w:rPr>
      </w:pPr>
      <w:r w:rsidRPr="00D05BF4">
        <w:rPr>
          <w:lang w:val="it-IT"/>
        </w:rPr>
        <w:t xml:space="preserve">Per aggiungere un prodotto all’interno del carrello è presente un bottone e una select per indicarne la quantità nella pagina di dettaglio del prodotto. Questo bottone è un submit di un form verso il </w:t>
      </w:r>
      <w:proofErr w:type="spellStart"/>
      <w:r w:rsidRPr="00D05BF4">
        <w:rPr>
          <w:lang w:val="it-IT"/>
        </w:rPr>
        <w:t>CartController</w:t>
      </w:r>
      <w:r w:rsidR="00583B2A">
        <w:rPr>
          <w:lang w:val="it-IT"/>
        </w:rPr>
        <w:t>.php</w:t>
      </w:r>
      <w:proofErr w:type="spellEnd"/>
      <w:r w:rsidRPr="00D05BF4">
        <w:rPr>
          <w:lang w:val="it-IT"/>
        </w:rPr>
        <w:t xml:space="preserve"> con metodo POST che invia come parametro l’id del prodotto e la quantità. Quando il </w:t>
      </w:r>
      <w:proofErr w:type="spellStart"/>
      <w:r w:rsidRPr="00D05BF4">
        <w:rPr>
          <w:lang w:val="it-IT"/>
        </w:rPr>
        <w:t>CartController</w:t>
      </w:r>
      <w:r w:rsidR="00583B2A">
        <w:rPr>
          <w:lang w:val="it-IT"/>
        </w:rPr>
        <w:t>.php</w:t>
      </w:r>
      <w:proofErr w:type="spellEnd"/>
      <w:r w:rsidRPr="00D05BF4">
        <w:rPr>
          <w:lang w:val="it-IT"/>
        </w:rPr>
        <w:t xml:space="preserve"> riceve una </w:t>
      </w:r>
      <w:r w:rsidR="00583B2A">
        <w:rPr>
          <w:lang w:val="it-IT"/>
        </w:rPr>
        <w:t>POST</w:t>
      </w:r>
      <w:r w:rsidRPr="00D05BF4">
        <w:rPr>
          <w:lang w:val="it-IT"/>
        </w:rPr>
        <w:t xml:space="preserve"> aggiorna i dati del carrello tramite la ‘CartRepository.php’ che presenta un metodo addProduct. L’aggiunta del prodotto al carrello comporta la modifica della tabella stock (modifica unità disponibili e verifica se disponibili) e la tabella cart_products. Al fine di gestire gli errori di concorrenza nel caso due utenti effettuino un </w:t>
      </w:r>
      <w:r w:rsidR="00D05BF4" w:rsidRPr="00D05BF4">
        <w:rPr>
          <w:lang w:val="it-IT"/>
        </w:rPr>
        <w:t>over commitment</w:t>
      </w:r>
      <w:r w:rsidRPr="00D05BF4">
        <w:rPr>
          <w:lang w:val="it-IT"/>
        </w:rPr>
        <w:t xml:space="preserve"> sullo stock i prodotti vengono aggiunti nel carrello uno ad uno effettuando un lock sulle tabelle stock e product_cart. In questo mono non vi sono errori di inconsistenza, inoltre i prodotti vengono distribuiti tra gli utenti che li stanno richiedendo in modo equo: Se un utente a ordina 5 prodotti su 5 disponibili e l’utente B fa lo stesso allora questo metodo distribuirà 3 prodotti ad uno e 2 all’altro. </w:t>
      </w:r>
      <w:r w:rsidR="00D05BF4" w:rsidRPr="00D05BF4">
        <w:rPr>
          <w:lang w:val="it-IT"/>
        </w:rPr>
        <w:t>Ovviamente</w:t>
      </w:r>
      <w:r w:rsidRPr="00D05BF4">
        <w:rPr>
          <w:lang w:val="it-IT"/>
        </w:rPr>
        <w:t xml:space="preserve"> questo “cattivo comportamento” viene segnalato all’utente. </w:t>
      </w:r>
      <w:r w:rsidR="00D05BF4" w:rsidRPr="00D05BF4">
        <w:rPr>
          <w:lang w:val="it-IT"/>
        </w:rPr>
        <w:t>Infatti,</w:t>
      </w:r>
      <w:r w:rsidRPr="00D05BF4">
        <w:rPr>
          <w:lang w:val="it-IT"/>
        </w:rPr>
        <w:t xml:space="preserve"> ogni volta che l’aggiunta viene completata si renderizza la pagina ‘page-cart-product-added.html.php’ che informa se l’aggiunta al carrello è andata a buon fine oppure no </w:t>
      </w:r>
      <w:r w:rsidR="00583B2A">
        <w:rPr>
          <w:lang w:val="it-IT"/>
        </w:rPr>
        <w:t>(</w:t>
      </w:r>
      <w:r w:rsidRPr="00D05BF4">
        <w:rPr>
          <w:lang w:val="it-IT"/>
        </w:rPr>
        <w:t>facendo visualizzare quanti prodotti ha</w:t>
      </w:r>
      <w:r w:rsidR="00583B2A">
        <w:rPr>
          <w:lang w:val="it-IT"/>
        </w:rPr>
        <w:t xml:space="preserve"> effettivamente</w:t>
      </w:r>
      <w:r w:rsidRPr="00D05BF4">
        <w:rPr>
          <w:lang w:val="it-IT"/>
        </w:rPr>
        <w:t xml:space="preserve"> aggiunto</w:t>
      </w:r>
      <w:r w:rsidR="00583B2A">
        <w:rPr>
          <w:lang w:val="it-IT"/>
        </w:rPr>
        <w:t>)</w:t>
      </w:r>
      <w:r w:rsidRPr="00D05BF4">
        <w:rPr>
          <w:lang w:val="it-IT"/>
        </w:rPr>
        <w:t xml:space="preserve">. </w:t>
      </w:r>
      <w:r w:rsidR="00D05BF4" w:rsidRPr="00D05BF4">
        <w:rPr>
          <w:lang w:val="it-IT"/>
        </w:rPr>
        <w:t>Un’istanza</w:t>
      </w:r>
      <w:r w:rsidRPr="00D05BF4">
        <w:rPr>
          <w:lang w:val="it-IT"/>
        </w:rPr>
        <w:t xml:space="preserve"> del carrello è sempre presente in sessione ed è allineata con il DB.</w:t>
      </w:r>
    </w:p>
    <w:p w14:paraId="162B3AD6" w14:textId="5A3FCCD7" w:rsidR="00522601" w:rsidRPr="00D05BF4" w:rsidRDefault="00522601" w:rsidP="00522601">
      <w:pPr>
        <w:pStyle w:val="Titolo4"/>
        <w:rPr>
          <w:lang w:val="it-IT"/>
        </w:rPr>
      </w:pPr>
      <w:r w:rsidRPr="00D05BF4">
        <w:rPr>
          <w:lang w:val="it-IT"/>
        </w:rPr>
        <w:t>Requisito funzionale RF01</w:t>
      </w:r>
      <w:r w:rsidR="00805154" w:rsidRPr="00D05BF4">
        <w:rPr>
          <w:lang w:val="it-IT"/>
        </w:rPr>
        <w:t>3</w:t>
      </w:r>
    </w:p>
    <w:p w14:paraId="15CDFFD8" w14:textId="073BB019" w:rsidR="00522601" w:rsidRPr="00D05BF4" w:rsidRDefault="00522601" w:rsidP="004A0255">
      <w:pPr>
        <w:rPr>
          <w:lang w:val="it-IT"/>
        </w:rPr>
      </w:pPr>
      <w:r w:rsidRPr="00D05BF4">
        <w:rPr>
          <w:lang w:val="it-IT"/>
        </w:rPr>
        <w:t xml:space="preserve">Nella pagina di dettaglio del prodotto, dopo le info su di esso sono presenti i commenti. Al termine della lista di commenti è presente un bottone “Write a review” che punta al </w:t>
      </w:r>
      <w:proofErr w:type="spellStart"/>
      <w:r w:rsidRPr="00D05BF4">
        <w:rPr>
          <w:lang w:val="it-IT"/>
        </w:rPr>
        <w:t>ReviewController</w:t>
      </w:r>
      <w:r w:rsidR="00583B2A">
        <w:rPr>
          <w:lang w:val="it-IT"/>
        </w:rPr>
        <w:t>.php</w:t>
      </w:r>
      <w:proofErr w:type="spellEnd"/>
      <w:r w:rsidRPr="00D05BF4">
        <w:rPr>
          <w:lang w:val="it-IT"/>
        </w:rPr>
        <w:t xml:space="preserve"> che risponde ad una GET renderizzando il template ‘page-review-add.html.php’ contenente un form con le “stelline” e una text</w:t>
      </w:r>
      <w:r w:rsidR="00D05BF4">
        <w:rPr>
          <w:lang w:val="it-IT"/>
        </w:rPr>
        <w:t>-</w:t>
      </w:r>
      <w:r w:rsidRPr="00D05BF4">
        <w:rPr>
          <w:lang w:val="it-IT"/>
        </w:rPr>
        <w:t xml:space="preserve">area. Il form punta sempre al </w:t>
      </w:r>
      <w:proofErr w:type="spellStart"/>
      <w:r w:rsidRPr="00D05BF4">
        <w:rPr>
          <w:lang w:val="it-IT"/>
        </w:rPr>
        <w:t>ReviewController</w:t>
      </w:r>
      <w:r w:rsidR="00583B2A">
        <w:rPr>
          <w:lang w:val="it-IT"/>
        </w:rPr>
        <w:t>.php</w:t>
      </w:r>
      <w:proofErr w:type="spellEnd"/>
      <w:r w:rsidRPr="00D05BF4">
        <w:rPr>
          <w:lang w:val="it-IT"/>
        </w:rPr>
        <w:t xml:space="preserve"> con metodo POST che valida i dati ricevuti e li inserisce nel db con la ‘</w:t>
      </w:r>
      <w:proofErr w:type="spellStart"/>
      <w:r w:rsidRPr="00D05BF4">
        <w:rPr>
          <w:lang w:val="it-IT"/>
        </w:rPr>
        <w:t>ReviewRepository.php</w:t>
      </w:r>
      <w:proofErr w:type="spellEnd"/>
      <w:r w:rsidRPr="00D05BF4">
        <w:rPr>
          <w:lang w:val="it-IT"/>
        </w:rPr>
        <w:t>’. Successivamente renderizza il template ‘page-review-added.html.php’ che informa del corretto salvataggio del commento.</w:t>
      </w:r>
    </w:p>
    <w:p w14:paraId="1206A837" w14:textId="1EE98FDE" w:rsidR="00805154" w:rsidRPr="00D05BF4" w:rsidRDefault="00805154" w:rsidP="00805154">
      <w:pPr>
        <w:pStyle w:val="Titolo4"/>
        <w:rPr>
          <w:lang w:val="it-IT"/>
        </w:rPr>
      </w:pPr>
      <w:r w:rsidRPr="00D05BF4">
        <w:rPr>
          <w:lang w:val="it-IT"/>
        </w:rPr>
        <w:t>Requisito funzionale RF014</w:t>
      </w:r>
    </w:p>
    <w:p w14:paraId="01410C9F" w14:textId="6E4F9EF6" w:rsidR="00805154" w:rsidRPr="00D05BF4" w:rsidRDefault="00336F77" w:rsidP="004A0255">
      <w:pPr>
        <w:rPr>
          <w:lang w:val="it-IT"/>
        </w:rPr>
      </w:pPr>
      <w:r w:rsidRPr="00D05BF4">
        <w:rPr>
          <w:lang w:val="it-IT"/>
        </w:rPr>
        <w:t>Nella pagina di dettaglio del prodotto, dopo le info su di esso sono presenti i commenti.</w:t>
      </w:r>
      <w:r w:rsidR="00CB0076" w:rsidRPr="00D05BF4">
        <w:rPr>
          <w:lang w:val="it-IT"/>
        </w:rPr>
        <w:t xml:space="preserve"> La visualizzazione dei commenti viene interamente gestita in javascript. All’interno della pagina viene </w:t>
      </w:r>
      <w:r w:rsidR="00CB0076" w:rsidRPr="00D05BF4">
        <w:rPr>
          <w:lang w:val="it-IT"/>
        </w:rPr>
        <w:lastRenderedPageBreak/>
        <w:t xml:space="preserve">registrato tramite jQuery il documentLoad. Quando la pagina è caricata quindi viene effettuata una chiamata </w:t>
      </w:r>
      <w:r w:rsidR="00D05BF4" w:rsidRPr="00D05BF4">
        <w:rPr>
          <w:lang w:val="it-IT"/>
        </w:rPr>
        <w:t>Ajax</w:t>
      </w:r>
      <w:r w:rsidR="00CB0076" w:rsidRPr="00D05BF4">
        <w:rPr>
          <w:lang w:val="it-IT"/>
        </w:rPr>
        <w:t xml:space="preserve"> verso il ReviewApiController.php che restituisce la lista dei commenti tramite la ReviewRepository.php. La chiamata </w:t>
      </w:r>
      <w:r w:rsidR="00D05BF4" w:rsidRPr="00D05BF4">
        <w:rPr>
          <w:lang w:val="it-IT"/>
        </w:rPr>
        <w:t>Ajax</w:t>
      </w:r>
      <w:r w:rsidR="00CB0076" w:rsidRPr="00D05BF4">
        <w:rPr>
          <w:lang w:val="it-IT"/>
        </w:rPr>
        <w:t xml:space="preserve"> invia, oltre il </w:t>
      </w:r>
      <w:r w:rsidR="00D05BF4" w:rsidRPr="00D05BF4">
        <w:rPr>
          <w:lang w:val="it-IT"/>
        </w:rPr>
        <w:t>produc</w:t>
      </w:r>
      <w:r w:rsidR="00D05BF4">
        <w:rPr>
          <w:lang w:val="it-IT"/>
        </w:rPr>
        <w:t>t_id</w:t>
      </w:r>
      <w:r w:rsidR="00CB0076" w:rsidRPr="00D05BF4">
        <w:rPr>
          <w:lang w:val="it-IT"/>
        </w:rPr>
        <w:t xml:space="preserve">, altri due parametri l’ordine e il batch. Sopra la sezione dei commenti è presente una select per determinare l’ordine (per voto o per data, asc e desc); anche questa select ha un evento registrato sull’onchange così che quando un utente seleziona un </w:t>
      </w:r>
      <w:r w:rsidR="00583B2A">
        <w:rPr>
          <w:lang w:val="it-IT"/>
        </w:rPr>
        <w:t>ordinamento</w:t>
      </w:r>
      <w:r w:rsidR="00CB0076" w:rsidRPr="00D05BF4">
        <w:rPr>
          <w:lang w:val="it-IT"/>
        </w:rPr>
        <w:t xml:space="preserve"> la lista viene automaticamente aggiornata. Le review vengono ricevute cinque alla volta dal server e si usa il parametro batch per individuare quante ne ho scaricate.  Le review Vengono mostrate sotto forma di lista con autore, voto, data e contenuto.</w:t>
      </w:r>
    </w:p>
    <w:p w14:paraId="2F4DE999" w14:textId="7EDFC455" w:rsidR="00CB0076" w:rsidRPr="00D05BF4" w:rsidRDefault="00CB0076" w:rsidP="004A0255">
      <w:pPr>
        <w:rPr>
          <w:lang w:val="it-IT"/>
        </w:rPr>
      </w:pPr>
      <w:r w:rsidRPr="00D05BF4">
        <w:rPr>
          <w:lang w:val="it-IT"/>
        </w:rPr>
        <w:t>Per caricare più review è presente un bottone al fondo della lista: “Load more”.</w:t>
      </w:r>
    </w:p>
    <w:p w14:paraId="042D0D3C" w14:textId="3A77874C" w:rsidR="00CB0076" w:rsidRPr="00D05BF4" w:rsidRDefault="00CB0076" w:rsidP="004A0255">
      <w:pPr>
        <w:rPr>
          <w:lang w:val="it-IT"/>
        </w:rPr>
      </w:pPr>
      <w:r w:rsidRPr="00D05BF4">
        <w:rPr>
          <w:lang w:val="it-IT"/>
        </w:rPr>
        <w:t xml:space="preserve">Nel caso in cui un utente abbia inserito una review sull’articolo allora essa viene sempre mostrata come prima della lista. A differenza delle altre, però, </w:t>
      </w:r>
      <w:r w:rsidR="00D05BF4" w:rsidRPr="00D05BF4">
        <w:rPr>
          <w:lang w:val="it-IT"/>
        </w:rPr>
        <w:t>presenta</w:t>
      </w:r>
      <w:r w:rsidRPr="00D05BF4">
        <w:rPr>
          <w:lang w:val="it-IT"/>
        </w:rPr>
        <w:t xml:space="preserve"> due bottoni “Edit review” e Delete che puntano rispettivamente al RevirewController.php </w:t>
      </w:r>
      <w:r w:rsidR="0059664F" w:rsidRPr="00D05BF4">
        <w:rPr>
          <w:lang w:val="it-IT"/>
        </w:rPr>
        <w:t xml:space="preserve">con metodo GET (stessa pagina della creazione di una review, solo che prima verifica che la review non sia già presente, nel caso venga trovata allora </w:t>
      </w:r>
      <w:r w:rsidR="00583B2A">
        <w:rPr>
          <w:lang w:val="it-IT"/>
        </w:rPr>
        <w:t xml:space="preserve">la </w:t>
      </w:r>
      <w:r w:rsidR="0059664F" w:rsidRPr="00D05BF4">
        <w:rPr>
          <w:lang w:val="it-IT"/>
        </w:rPr>
        <w:t>mostra all’interno</w:t>
      </w:r>
      <w:r w:rsidR="00583B2A">
        <w:rPr>
          <w:lang w:val="it-IT"/>
        </w:rPr>
        <w:t xml:space="preserve"> </w:t>
      </w:r>
      <w:r w:rsidR="0059664F" w:rsidRPr="00D05BF4">
        <w:rPr>
          <w:lang w:val="it-IT"/>
        </w:rPr>
        <w:t xml:space="preserve">di un form di </w:t>
      </w:r>
      <w:r w:rsidR="00D05BF4" w:rsidRPr="00D05BF4">
        <w:rPr>
          <w:lang w:val="it-IT"/>
        </w:rPr>
        <w:t>modifica) e</w:t>
      </w:r>
      <w:r w:rsidR="0059664F" w:rsidRPr="00D05BF4">
        <w:rPr>
          <w:lang w:val="it-IT"/>
        </w:rPr>
        <w:t xml:space="preserve"> al ReviewApiController.php metodo </w:t>
      </w:r>
      <w:r w:rsidR="00D05BF4" w:rsidRPr="00D05BF4">
        <w:rPr>
          <w:lang w:val="it-IT"/>
        </w:rPr>
        <w:t>POST che</w:t>
      </w:r>
      <w:r w:rsidR="0059664F" w:rsidRPr="00D05BF4">
        <w:rPr>
          <w:lang w:val="it-IT"/>
        </w:rPr>
        <w:t xml:space="preserve"> ricevendo come parametro action=DELETE rimuove dal DB la voce e restituisce la lista aggiornata.</w:t>
      </w:r>
    </w:p>
    <w:p w14:paraId="16B425E7" w14:textId="2B37EAF9" w:rsidR="0059664F" w:rsidRPr="00D05BF4" w:rsidRDefault="0059664F" w:rsidP="0059664F">
      <w:pPr>
        <w:pStyle w:val="Titolo4"/>
        <w:rPr>
          <w:lang w:val="it-IT"/>
        </w:rPr>
      </w:pPr>
      <w:r w:rsidRPr="00D05BF4">
        <w:rPr>
          <w:lang w:val="it-IT"/>
        </w:rPr>
        <w:t>Requisito funzionale RF016</w:t>
      </w:r>
    </w:p>
    <w:p w14:paraId="490F1E9D" w14:textId="139C36A0" w:rsidR="00C06ED0" w:rsidRPr="00D05BF4" w:rsidRDefault="0059664F" w:rsidP="004A0255">
      <w:pPr>
        <w:rPr>
          <w:lang w:val="it-IT"/>
        </w:rPr>
      </w:pPr>
      <w:r w:rsidRPr="00D05BF4">
        <w:rPr>
          <w:lang w:val="it-IT"/>
        </w:rPr>
        <w:t>L’utente avrà una pagina gestita dal ProfileController.php che quando viene invocato vi</w:t>
      </w:r>
      <w:r w:rsidR="00583B2A">
        <w:rPr>
          <w:lang w:val="it-IT"/>
        </w:rPr>
        <w:t>a</w:t>
      </w:r>
      <w:r w:rsidRPr="00D05BF4">
        <w:rPr>
          <w:lang w:val="it-IT"/>
        </w:rPr>
        <w:t xml:space="preserve"> GET renderizza il template page-profile.html.php. Quest’ultimo file contiene una sezione in cui viene generata la lista degli ordini dell’utente con numero, data, info e status. Cliccando su un numero d’ordine si viene portati all’ OrderController.php che </w:t>
      </w:r>
      <w:r w:rsidR="004C4D7E" w:rsidRPr="00D05BF4">
        <w:rPr>
          <w:lang w:val="it-IT"/>
        </w:rPr>
        <w:t>renderizzerà</w:t>
      </w:r>
      <w:r w:rsidRPr="00D05BF4">
        <w:rPr>
          <w:lang w:val="it-IT"/>
        </w:rPr>
        <w:t xml:space="preserve"> il template ‘page-order.html.php’ </w:t>
      </w:r>
      <w:r w:rsidR="004C4D7E" w:rsidRPr="00D05BF4">
        <w:rPr>
          <w:lang w:val="it-IT"/>
        </w:rPr>
        <w:t>contenete</w:t>
      </w:r>
      <w:r w:rsidRPr="00D05BF4">
        <w:rPr>
          <w:lang w:val="it-IT"/>
        </w:rPr>
        <w:t xml:space="preserve"> il riepilogo dell’ordine</w:t>
      </w:r>
      <w:r w:rsidR="00DC4762" w:rsidRPr="00D05BF4">
        <w:rPr>
          <w:lang w:val="it-IT"/>
        </w:rPr>
        <w:t xml:space="preserve"> (prodotti, costo totale, indirizzo di spedizione, metodo di pagamento e status). </w:t>
      </w:r>
    </w:p>
    <w:p w14:paraId="1BB45FD6" w14:textId="090A0314" w:rsidR="00DC4762" w:rsidRPr="00D05BF4" w:rsidRDefault="00DC4762" w:rsidP="00DC4762">
      <w:pPr>
        <w:pStyle w:val="Titolo4"/>
        <w:rPr>
          <w:lang w:val="it-IT"/>
        </w:rPr>
      </w:pPr>
      <w:r w:rsidRPr="00D05BF4">
        <w:rPr>
          <w:lang w:val="it-IT"/>
        </w:rPr>
        <w:t>Requisito funzionale RF017</w:t>
      </w:r>
    </w:p>
    <w:p w14:paraId="6024BDAD" w14:textId="76B5D631" w:rsidR="00DC4762" w:rsidRPr="00D05BF4" w:rsidRDefault="00583B2A" w:rsidP="004A0255">
      <w:pPr>
        <w:rPr>
          <w:lang w:val="it-IT"/>
        </w:rPr>
      </w:pPr>
      <w:r w:rsidRPr="00D05BF4">
        <w:rPr>
          <w:lang w:val="it-IT"/>
        </w:rPr>
        <w:t>All’interno di questa pagina è presente un bottone “</w:t>
      </w:r>
      <w:proofErr w:type="spellStart"/>
      <w:r w:rsidRPr="00D05BF4">
        <w:rPr>
          <w:lang w:val="it-IT"/>
        </w:rPr>
        <w:t>OrderReport</w:t>
      </w:r>
      <w:proofErr w:type="spellEnd"/>
      <w:r w:rsidRPr="00D05BF4">
        <w:rPr>
          <w:lang w:val="it-IT"/>
        </w:rPr>
        <w:t xml:space="preserve">” che punta al </w:t>
      </w:r>
      <w:proofErr w:type="spellStart"/>
      <w:r w:rsidRPr="00D05BF4">
        <w:rPr>
          <w:lang w:val="it-IT"/>
        </w:rPr>
        <w:t>ReportController.php</w:t>
      </w:r>
      <w:proofErr w:type="spellEnd"/>
      <w:r w:rsidRPr="00D05BF4">
        <w:rPr>
          <w:lang w:val="it-IT"/>
        </w:rPr>
        <w:t xml:space="preserve"> che invocato via GET renderizza il template ‘</w:t>
      </w:r>
      <w:proofErr w:type="spellStart"/>
      <w:r w:rsidRPr="00D05BF4">
        <w:rPr>
          <w:lang w:val="it-IT"/>
        </w:rPr>
        <w:t>page-report.html.php</w:t>
      </w:r>
      <w:proofErr w:type="spellEnd"/>
      <w:r w:rsidRPr="00D05BF4">
        <w:rPr>
          <w:lang w:val="it-IT"/>
        </w:rPr>
        <w:t>’ che mostra una chat con un responsabile. Per scrivere un messaggio di report è presente “fixed” sulla parte bassa della pagina un form per inserire del testo</w:t>
      </w:r>
      <w:r w:rsidR="00DC4762" w:rsidRPr="00D05BF4">
        <w:rPr>
          <w:lang w:val="it-IT"/>
        </w:rPr>
        <w:t>. I messaggi dell’utente vengono posizionati a destra mentre quelli del gestore a sinistra.</w:t>
      </w:r>
    </w:p>
    <w:p w14:paraId="1A45F84B" w14:textId="046D0EDF" w:rsidR="00DC4762" w:rsidRPr="00D05BF4" w:rsidRDefault="00DC4762" w:rsidP="00DC4762">
      <w:pPr>
        <w:pStyle w:val="Titolo4"/>
        <w:rPr>
          <w:lang w:val="it-IT"/>
        </w:rPr>
      </w:pPr>
      <w:r w:rsidRPr="00D05BF4">
        <w:rPr>
          <w:lang w:val="it-IT"/>
        </w:rPr>
        <w:t>Requisito funzionale RF018</w:t>
      </w:r>
    </w:p>
    <w:p w14:paraId="26435DBF" w14:textId="224322B6" w:rsidR="007A42C8" w:rsidRPr="00D05BF4" w:rsidRDefault="007A42C8" w:rsidP="004A0255">
      <w:pPr>
        <w:rPr>
          <w:lang w:val="it-IT"/>
        </w:rPr>
      </w:pPr>
      <w:r w:rsidRPr="00D05BF4">
        <w:rPr>
          <w:lang w:val="it-IT"/>
        </w:rPr>
        <w:t>La parte admin presenta un OrderController</w:t>
      </w:r>
      <w:r w:rsidR="00583B2A">
        <w:rPr>
          <w:lang w:val="it-IT"/>
        </w:rPr>
        <w:t>.java</w:t>
      </w:r>
      <w:r w:rsidRPr="00D05BF4">
        <w:rPr>
          <w:lang w:val="it-IT"/>
        </w:rPr>
        <w:t xml:space="preserve"> di base /orders/*.</w:t>
      </w:r>
      <w:r w:rsidR="00583B2A">
        <w:rPr>
          <w:lang w:val="it-IT"/>
        </w:rPr>
        <w:t xml:space="preserve"> </w:t>
      </w:r>
      <w:r w:rsidRPr="00D05BF4">
        <w:rPr>
          <w:lang w:val="it-IT"/>
        </w:rPr>
        <w:t xml:space="preserve">Questo, alla </w:t>
      </w:r>
      <w:r w:rsidR="004C4D7E" w:rsidRPr="00D05BF4">
        <w:rPr>
          <w:lang w:val="it-IT"/>
        </w:rPr>
        <w:t>sotto rotta</w:t>
      </w:r>
      <w:r w:rsidRPr="00D05BF4">
        <w:rPr>
          <w:lang w:val="it-IT"/>
        </w:rPr>
        <w:t xml:space="preserve"> “/” restituisce la lista degli ordini renderizzando il template “</w:t>
      </w:r>
      <w:r w:rsidR="004C4D7E" w:rsidRPr="00D05BF4">
        <w:rPr>
          <w:lang w:val="it-IT"/>
        </w:rPr>
        <w:t>/page/order/</w:t>
      </w:r>
      <w:proofErr w:type="spellStart"/>
      <w:r w:rsidR="004C4D7E" w:rsidRPr="00D05BF4">
        <w:rPr>
          <w:lang w:val="it-IT"/>
        </w:rPr>
        <w:t>list.jsp</w:t>
      </w:r>
      <w:proofErr w:type="spellEnd"/>
      <w:r w:rsidR="004C4D7E" w:rsidRPr="00D05BF4">
        <w:rPr>
          <w:lang w:val="it-IT"/>
        </w:rPr>
        <w:t>” passandogli</w:t>
      </w:r>
      <w:r w:rsidRPr="00D05BF4">
        <w:rPr>
          <w:lang w:val="it-IT"/>
        </w:rPr>
        <w:t xml:space="preserve"> negli attributi la lista degli ordini ottenuta dall’OrderDAO. I risultati sono rappresentati sotto forma di tabella, in cui la ricerca e gli ordinamenti sono implementati via javascript. Ogni voce della tabella presenta il codice, il cliente, lo status, il numero di elementi acquistati, il numero di messaggi </w:t>
      </w:r>
      <w:r w:rsidR="00583B2A">
        <w:rPr>
          <w:lang w:val="it-IT"/>
        </w:rPr>
        <w:t>di</w:t>
      </w:r>
      <w:r w:rsidRPr="00D05BF4">
        <w:rPr>
          <w:lang w:val="it-IT"/>
        </w:rPr>
        <w:t xml:space="preserve"> segnalazione non letti, il totale e la data di creazione. Alla </w:t>
      </w:r>
      <w:r w:rsidR="00583B2A">
        <w:rPr>
          <w:lang w:val="it-IT"/>
        </w:rPr>
        <w:t>f</w:t>
      </w:r>
      <w:r w:rsidRPr="00D05BF4">
        <w:rPr>
          <w:lang w:val="it-IT"/>
        </w:rPr>
        <w:t xml:space="preserve">ine di ogni riga è presente un bottone “Manage” che punta alla </w:t>
      </w:r>
      <w:r w:rsidR="004C4D7E" w:rsidRPr="00D05BF4">
        <w:rPr>
          <w:lang w:val="it-IT"/>
        </w:rPr>
        <w:t>sotto rotta</w:t>
      </w:r>
      <w:r w:rsidRPr="00D05BF4">
        <w:rPr>
          <w:lang w:val="it-IT"/>
        </w:rPr>
        <w:t xml:space="preserve"> “{id}/manage” dove id è l’order_id. Nella sezione di manage si presenta il riepilogo dell’ordine più un form con una select per cambiarne lo status. Lo status può essere solo spostato in avanti nel workflow e non in dietro. (To process -&gt; Sent -&gt; Delivered -&gt; Error). All’interno della pagina è anche presente l’input per inserire un eventuale codice di tracciabilità. Gli input si trovano in un form che punta alla stessa </w:t>
      </w:r>
      <w:r w:rsidR="004C4D7E" w:rsidRPr="00D05BF4">
        <w:rPr>
          <w:lang w:val="it-IT"/>
        </w:rPr>
        <w:t>sotto rotta</w:t>
      </w:r>
      <w:r w:rsidRPr="00D05BF4">
        <w:rPr>
          <w:lang w:val="it-IT"/>
        </w:rPr>
        <w:t xml:space="preserve"> della pagina</w:t>
      </w:r>
      <w:r w:rsidR="004A0255" w:rsidRPr="00D05BF4">
        <w:rPr>
          <w:lang w:val="it-IT"/>
        </w:rPr>
        <w:t>,</w:t>
      </w:r>
      <w:r w:rsidRPr="00D05BF4">
        <w:rPr>
          <w:lang w:val="it-IT"/>
        </w:rPr>
        <w:t xml:space="preserve"> ma in metodo POST.</w:t>
      </w:r>
      <w:r w:rsidR="004A0255" w:rsidRPr="00D05BF4">
        <w:rPr>
          <w:lang w:val="it-IT"/>
        </w:rPr>
        <w:t xml:space="preserve"> Anche in questo caso è presente un bottone “Open report (n)” che punta alla </w:t>
      </w:r>
      <w:r w:rsidR="004C4D7E" w:rsidRPr="00D05BF4">
        <w:rPr>
          <w:lang w:val="it-IT"/>
        </w:rPr>
        <w:t>sotto trotta</w:t>
      </w:r>
      <w:r w:rsidR="004A0255" w:rsidRPr="00D05BF4">
        <w:rPr>
          <w:lang w:val="it-IT"/>
        </w:rPr>
        <w:t xml:space="preserve"> “/orders/${</w:t>
      </w:r>
      <w:proofErr w:type="gramStart"/>
      <w:r w:rsidR="004A0255" w:rsidRPr="00D05BF4">
        <w:rPr>
          <w:lang w:val="it-IT"/>
        </w:rPr>
        <w:t>order.id}/</w:t>
      </w:r>
      <w:proofErr w:type="gramEnd"/>
      <w:r w:rsidR="004A0255" w:rsidRPr="00D05BF4">
        <w:rPr>
          <w:lang w:val="it-IT"/>
        </w:rPr>
        <w:t>report/” che mostra</w:t>
      </w:r>
      <w:r w:rsidR="004C4D7E">
        <w:rPr>
          <w:lang w:val="it-IT"/>
        </w:rPr>
        <w:t xml:space="preserve"> una</w:t>
      </w:r>
      <w:r w:rsidR="004A0255" w:rsidRPr="00D05BF4">
        <w:rPr>
          <w:lang w:val="it-IT"/>
        </w:rPr>
        <w:t xml:space="preserve"> </w:t>
      </w:r>
      <w:r w:rsidR="004A0255" w:rsidRPr="00D05BF4">
        <w:rPr>
          <w:lang w:val="it-IT"/>
        </w:rPr>
        <w:lastRenderedPageBreak/>
        <w:t>schermata di chat tra un utente e l’admin per la segnalazione di problemi</w:t>
      </w:r>
      <w:r w:rsidR="004C4D7E">
        <w:rPr>
          <w:lang w:val="it-IT"/>
        </w:rPr>
        <w:t xml:space="preserve"> analoga a quella citata per l’utente</w:t>
      </w:r>
      <w:r w:rsidR="004A0255" w:rsidRPr="00D05BF4">
        <w:rPr>
          <w:lang w:val="it-IT"/>
        </w:rPr>
        <w:t xml:space="preserve">. </w:t>
      </w:r>
      <w:r w:rsidR="004C4D7E" w:rsidRPr="00D05BF4">
        <w:rPr>
          <w:lang w:val="it-IT"/>
        </w:rPr>
        <w:t>Infatti,</w:t>
      </w:r>
      <w:r w:rsidR="004A0255" w:rsidRPr="00D05BF4">
        <w:rPr>
          <w:lang w:val="it-IT"/>
        </w:rPr>
        <w:t xml:space="preserve"> i template “page/order/</w:t>
      </w:r>
      <w:proofErr w:type="spellStart"/>
      <w:r w:rsidR="004A0255" w:rsidRPr="00D05BF4">
        <w:rPr>
          <w:lang w:val="it-IT"/>
        </w:rPr>
        <w:t>report.jsp</w:t>
      </w:r>
      <w:proofErr w:type="spellEnd"/>
      <w:r w:rsidR="004A0255" w:rsidRPr="00D05BF4">
        <w:rPr>
          <w:lang w:val="it-IT"/>
        </w:rPr>
        <w:t>” e “</w:t>
      </w:r>
      <w:proofErr w:type="spellStart"/>
      <w:r w:rsidR="004A0255" w:rsidRPr="00D05BF4">
        <w:rPr>
          <w:lang w:val="it-IT"/>
        </w:rPr>
        <w:t>page-report.html.php</w:t>
      </w:r>
      <w:proofErr w:type="spellEnd"/>
      <w:r w:rsidR="004A0255" w:rsidRPr="00D05BF4">
        <w:rPr>
          <w:lang w:val="it-IT"/>
        </w:rPr>
        <w:t>” sono pressoché identici.</w:t>
      </w:r>
    </w:p>
    <w:sectPr w:rsidR="007A42C8" w:rsidRPr="00D05BF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4DDE1" w14:textId="77777777" w:rsidR="0089511D" w:rsidRDefault="0089511D" w:rsidP="003656DA">
      <w:pPr>
        <w:spacing w:after="0" w:line="240" w:lineRule="auto"/>
      </w:pPr>
      <w:r>
        <w:separator/>
      </w:r>
    </w:p>
  </w:endnote>
  <w:endnote w:type="continuationSeparator" w:id="0">
    <w:p w14:paraId="5DA654AB" w14:textId="77777777" w:rsidR="0089511D" w:rsidRDefault="0089511D" w:rsidP="0036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006947"/>
      <w:docPartObj>
        <w:docPartGallery w:val="Page Numbers (Bottom of Page)"/>
        <w:docPartUnique/>
      </w:docPartObj>
    </w:sdtPr>
    <w:sdtEndPr/>
    <w:sdtContent>
      <w:p w14:paraId="6EFAF934" w14:textId="77777777" w:rsidR="007A42C8" w:rsidRDefault="007A42C8">
        <w:pPr>
          <w:pStyle w:val="Pidipagina"/>
          <w:jc w:val="right"/>
        </w:pPr>
        <w:r>
          <w:fldChar w:fldCharType="begin"/>
        </w:r>
        <w:r>
          <w:instrText>PAGE   \* MERGEFORMAT</w:instrText>
        </w:r>
        <w:r>
          <w:fldChar w:fldCharType="separate"/>
        </w:r>
        <w:r>
          <w:t>2</w:t>
        </w:r>
        <w:r>
          <w:fldChar w:fldCharType="end"/>
        </w:r>
      </w:p>
    </w:sdtContent>
  </w:sdt>
  <w:p w14:paraId="2D3730BC" w14:textId="77777777" w:rsidR="007A42C8" w:rsidRDefault="007A42C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3FF2E" w14:textId="77777777" w:rsidR="0089511D" w:rsidRDefault="0089511D" w:rsidP="003656DA">
      <w:pPr>
        <w:spacing w:after="0" w:line="240" w:lineRule="auto"/>
      </w:pPr>
      <w:r>
        <w:separator/>
      </w:r>
    </w:p>
  </w:footnote>
  <w:footnote w:type="continuationSeparator" w:id="0">
    <w:p w14:paraId="5C8B0B83" w14:textId="77777777" w:rsidR="0089511D" w:rsidRDefault="0089511D" w:rsidP="00365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D40E3"/>
    <w:multiLevelType w:val="multilevel"/>
    <w:tmpl w:val="D1B48C7E"/>
    <w:lvl w:ilvl="0">
      <w:start w:val="1"/>
      <w:numFmt w:val="decimal"/>
      <w:pStyle w:val="Titolo1"/>
      <w:lvlText w:val="%1"/>
      <w:lvlJc w:val="left"/>
      <w:pPr>
        <w:tabs>
          <w:tab w:val="num" w:pos="720"/>
        </w:tabs>
        <w:ind w:left="720" w:hanging="720"/>
      </w:pPr>
    </w:lvl>
    <w:lvl w:ilvl="1">
      <w:start w:val="1"/>
      <w:numFmt w:val="decimal"/>
      <w:pStyle w:val="Titolo2"/>
      <w:lvlText w:val="%1.%2"/>
      <w:lvlJc w:val="left"/>
      <w:pPr>
        <w:tabs>
          <w:tab w:val="num" w:pos="720"/>
        </w:tabs>
        <w:ind w:left="720" w:hanging="720"/>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1080"/>
        </w:tabs>
        <w:ind w:left="720" w:hanging="720"/>
      </w:pPr>
      <w:rPr>
        <w:lang w:val="it-IT"/>
      </w:rPr>
    </w:lvl>
    <w:lvl w:ilvl="4">
      <w:start w:val="1"/>
      <w:numFmt w:val="decimal"/>
      <w:pStyle w:val="Titolo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Titolo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 w15:restartNumberingAfterBreak="0">
    <w:nsid w:val="45E35592"/>
    <w:multiLevelType w:val="hybridMultilevel"/>
    <w:tmpl w:val="F1E0E98E"/>
    <w:lvl w:ilvl="0" w:tplc="7A08211C">
      <w:start w:val="4"/>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A1A51F2">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52C5D00">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274CB80">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B607398">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8008C0">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D29EDA">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FB44258">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9B2907A">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7A3E6069"/>
    <w:multiLevelType w:val="hybridMultilevel"/>
    <w:tmpl w:val="AC944266"/>
    <w:lvl w:ilvl="0" w:tplc="C3D8A94E">
      <w:start w:val="1"/>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4FE587C">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1ECA20E">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FEA0824">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2AC7774">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0836A2">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A0C4C8">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60870CA">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D89C60">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2F"/>
    <w:rsid w:val="000323F7"/>
    <w:rsid w:val="00074E1E"/>
    <w:rsid w:val="0008485F"/>
    <w:rsid w:val="000960F4"/>
    <w:rsid w:val="000E09A3"/>
    <w:rsid w:val="00120C49"/>
    <w:rsid w:val="00133ED3"/>
    <w:rsid w:val="0013667D"/>
    <w:rsid w:val="0017108E"/>
    <w:rsid w:val="00175BCB"/>
    <w:rsid w:val="001A12DB"/>
    <w:rsid w:val="00292006"/>
    <w:rsid w:val="002C6BF2"/>
    <w:rsid w:val="002D1F08"/>
    <w:rsid w:val="002F73A0"/>
    <w:rsid w:val="0032648B"/>
    <w:rsid w:val="00336F77"/>
    <w:rsid w:val="003656DA"/>
    <w:rsid w:val="00366629"/>
    <w:rsid w:val="00391F25"/>
    <w:rsid w:val="00396B75"/>
    <w:rsid w:val="003A324A"/>
    <w:rsid w:val="003D60DE"/>
    <w:rsid w:val="003F7537"/>
    <w:rsid w:val="00415D17"/>
    <w:rsid w:val="00453552"/>
    <w:rsid w:val="0047148D"/>
    <w:rsid w:val="004745CB"/>
    <w:rsid w:val="004777DC"/>
    <w:rsid w:val="00485231"/>
    <w:rsid w:val="004A0255"/>
    <w:rsid w:val="004B3DD0"/>
    <w:rsid w:val="004B7994"/>
    <w:rsid w:val="004C4D7E"/>
    <w:rsid w:val="004C5C1A"/>
    <w:rsid w:val="004C68F6"/>
    <w:rsid w:val="004D1A3B"/>
    <w:rsid w:val="00522601"/>
    <w:rsid w:val="00583B2A"/>
    <w:rsid w:val="005925BB"/>
    <w:rsid w:val="005958A9"/>
    <w:rsid w:val="0059664F"/>
    <w:rsid w:val="005A0D42"/>
    <w:rsid w:val="005C52E4"/>
    <w:rsid w:val="005D151A"/>
    <w:rsid w:val="005D4C5F"/>
    <w:rsid w:val="005D52C1"/>
    <w:rsid w:val="005E07DD"/>
    <w:rsid w:val="006178C1"/>
    <w:rsid w:val="00693C67"/>
    <w:rsid w:val="006D5308"/>
    <w:rsid w:val="006E76C3"/>
    <w:rsid w:val="00762417"/>
    <w:rsid w:val="007A42C8"/>
    <w:rsid w:val="007C0B41"/>
    <w:rsid w:val="00805154"/>
    <w:rsid w:val="00887B2F"/>
    <w:rsid w:val="0089511D"/>
    <w:rsid w:val="009172EF"/>
    <w:rsid w:val="00957DD2"/>
    <w:rsid w:val="00960F31"/>
    <w:rsid w:val="00966C82"/>
    <w:rsid w:val="009711D1"/>
    <w:rsid w:val="00980FAB"/>
    <w:rsid w:val="00985B07"/>
    <w:rsid w:val="009B3B16"/>
    <w:rsid w:val="009C678E"/>
    <w:rsid w:val="009D56B4"/>
    <w:rsid w:val="009E18E0"/>
    <w:rsid w:val="009E4C96"/>
    <w:rsid w:val="009F4404"/>
    <w:rsid w:val="009F47A4"/>
    <w:rsid w:val="00A4097B"/>
    <w:rsid w:val="00A665AF"/>
    <w:rsid w:val="00A82BD0"/>
    <w:rsid w:val="00AE775E"/>
    <w:rsid w:val="00B4152E"/>
    <w:rsid w:val="00B5327A"/>
    <w:rsid w:val="00B56307"/>
    <w:rsid w:val="00B95AD8"/>
    <w:rsid w:val="00B971F5"/>
    <w:rsid w:val="00BB5EBC"/>
    <w:rsid w:val="00BD55F5"/>
    <w:rsid w:val="00BF2F20"/>
    <w:rsid w:val="00C06ED0"/>
    <w:rsid w:val="00C162CB"/>
    <w:rsid w:val="00C55785"/>
    <w:rsid w:val="00C744AD"/>
    <w:rsid w:val="00CB0076"/>
    <w:rsid w:val="00D05BF4"/>
    <w:rsid w:val="00D13C49"/>
    <w:rsid w:val="00D55371"/>
    <w:rsid w:val="00D6263D"/>
    <w:rsid w:val="00D8038A"/>
    <w:rsid w:val="00D91CE7"/>
    <w:rsid w:val="00DA1D3E"/>
    <w:rsid w:val="00DC4762"/>
    <w:rsid w:val="00DC7AB3"/>
    <w:rsid w:val="00E26084"/>
    <w:rsid w:val="00E310D8"/>
    <w:rsid w:val="00E33C2E"/>
    <w:rsid w:val="00EA01D0"/>
    <w:rsid w:val="00EB39E8"/>
    <w:rsid w:val="00ED6569"/>
    <w:rsid w:val="00EF0EDB"/>
    <w:rsid w:val="00F241BD"/>
    <w:rsid w:val="00F611DE"/>
    <w:rsid w:val="00F63070"/>
    <w:rsid w:val="00FA5176"/>
    <w:rsid w:val="00FC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740D"/>
  <w15:chartTrackingRefBased/>
  <w15:docId w15:val="{18210E02-1C0B-4336-93DC-50A0AC7C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13C49"/>
  </w:style>
  <w:style w:type="paragraph" w:styleId="Titolo1">
    <w:name w:val="heading 1"/>
    <w:basedOn w:val="Normale"/>
    <w:next w:val="Titolo2"/>
    <w:link w:val="Titolo1Carattere"/>
    <w:qFormat/>
    <w:rsid w:val="005925BB"/>
    <w:pPr>
      <w:keepNext/>
      <w:pageBreakBefore/>
      <w:numPr>
        <w:numId w:val="1"/>
      </w:numPr>
      <w:tabs>
        <w:tab w:val="left" w:pos="1440"/>
      </w:tabs>
      <w:spacing w:before="280" w:line="240" w:lineRule="auto"/>
      <w:outlineLvl w:val="0"/>
    </w:pPr>
    <w:rPr>
      <w:rFonts w:ascii="Arial" w:eastAsia="Times New Roman" w:hAnsi="Arial" w:cs="Times New Roman"/>
      <w:b/>
      <w:caps/>
      <w:sz w:val="28"/>
      <w:szCs w:val="20"/>
      <w:lang w:val="en-GB"/>
    </w:rPr>
  </w:style>
  <w:style w:type="paragraph" w:styleId="Titolo2">
    <w:name w:val="heading 2"/>
    <w:basedOn w:val="Titolo1"/>
    <w:next w:val="Titolo5"/>
    <w:link w:val="Titolo2Carattere"/>
    <w:qFormat/>
    <w:rsid w:val="005925BB"/>
    <w:pPr>
      <w:pageBreakBefore w:val="0"/>
      <w:numPr>
        <w:ilvl w:val="1"/>
      </w:numPr>
      <w:tabs>
        <w:tab w:val="clear" w:pos="1440"/>
      </w:tabs>
      <w:outlineLvl w:val="1"/>
    </w:pPr>
    <w:rPr>
      <w:sz w:val="24"/>
    </w:rPr>
  </w:style>
  <w:style w:type="paragraph" w:styleId="Titolo3">
    <w:name w:val="heading 3"/>
    <w:basedOn w:val="Normale"/>
    <w:next w:val="Titolo5"/>
    <w:link w:val="Titolo3Carattere"/>
    <w:qFormat/>
    <w:rsid w:val="005925BB"/>
    <w:pPr>
      <w:keepNext/>
      <w:numPr>
        <w:ilvl w:val="2"/>
        <w:numId w:val="1"/>
      </w:numPr>
      <w:spacing w:before="280" w:after="0" w:line="240" w:lineRule="auto"/>
      <w:outlineLvl w:val="2"/>
    </w:pPr>
    <w:rPr>
      <w:rFonts w:ascii="Arial" w:eastAsia="Times New Roman" w:hAnsi="Arial" w:cs="Times New Roman"/>
      <w:b/>
      <w:sz w:val="24"/>
      <w:szCs w:val="20"/>
      <w:lang w:val="en-GB"/>
    </w:rPr>
  </w:style>
  <w:style w:type="paragraph" w:styleId="Titolo4">
    <w:name w:val="heading 4"/>
    <w:basedOn w:val="Normale"/>
    <w:next w:val="Titolo5"/>
    <w:link w:val="Titolo4Carattere"/>
    <w:qFormat/>
    <w:rsid w:val="005925BB"/>
    <w:pPr>
      <w:keepNext/>
      <w:numPr>
        <w:ilvl w:val="3"/>
        <w:numId w:val="1"/>
      </w:numPr>
      <w:spacing w:before="280" w:after="0" w:line="240" w:lineRule="auto"/>
      <w:outlineLvl w:val="3"/>
    </w:pPr>
    <w:rPr>
      <w:rFonts w:ascii="Arial" w:eastAsia="Times New Roman" w:hAnsi="Arial" w:cs="Times New Roman"/>
      <w:sz w:val="24"/>
      <w:szCs w:val="20"/>
      <w:lang w:val="en-GB"/>
    </w:rPr>
  </w:style>
  <w:style w:type="paragraph" w:styleId="Titolo5">
    <w:name w:val="heading 5"/>
    <w:basedOn w:val="Normale"/>
    <w:link w:val="Titolo5Carattere"/>
    <w:qFormat/>
    <w:rsid w:val="005925BB"/>
    <w:pPr>
      <w:keepLines/>
      <w:numPr>
        <w:ilvl w:val="4"/>
        <w:numId w:val="1"/>
      </w:numPr>
      <w:suppressLineNumbers/>
      <w:spacing w:before="160" w:after="0" w:line="240" w:lineRule="auto"/>
      <w:jc w:val="both"/>
      <w:outlineLvl w:val="4"/>
    </w:pPr>
    <w:rPr>
      <w:rFonts w:ascii="Times New Roman" w:eastAsia="Times New Roman" w:hAnsi="Times New Roman" w:cs="Times New Roman"/>
      <w:sz w:val="24"/>
      <w:szCs w:val="20"/>
      <w:lang w:val="en-GB"/>
    </w:rPr>
  </w:style>
  <w:style w:type="paragraph" w:styleId="Titolo6">
    <w:name w:val="heading 6"/>
    <w:basedOn w:val="Normale"/>
    <w:next w:val="Normale"/>
    <w:link w:val="Titolo6Carattere"/>
    <w:uiPriority w:val="9"/>
    <w:semiHidden/>
    <w:unhideWhenUsed/>
    <w:qFormat/>
    <w:rsid w:val="005925BB"/>
    <w:pPr>
      <w:keepNext/>
      <w:keepLines/>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Titolo6"/>
    <w:link w:val="Titolo7Carattere"/>
    <w:qFormat/>
    <w:rsid w:val="005925BB"/>
    <w:pPr>
      <w:keepNext w:val="0"/>
      <w:numPr>
        <w:ilvl w:val="6"/>
        <w:numId w:val="1"/>
      </w:numPr>
      <w:suppressLineNumbers/>
      <w:spacing w:before="120" w:line="240" w:lineRule="auto"/>
      <w:jc w:val="both"/>
      <w:outlineLvl w:val="6"/>
    </w:pPr>
    <w:rPr>
      <w:rFonts w:ascii="Times New Roman" w:eastAsia="Times New Roman" w:hAnsi="Times New Roman" w:cs="Times New Roman"/>
      <w:color w:val="auto"/>
      <w:sz w:val="24"/>
      <w:szCs w:val="20"/>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le1">
    <w:name w:val="Title1"/>
    <w:rsid w:val="00887B2F"/>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e"/>
    <w:rsid w:val="00887B2F"/>
    <w:pPr>
      <w:pBdr>
        <w:top w:val="single" w:sz="48" w:space="1" w:color="auto"/>
      </w:pBdr>
      <w:spacing w:before="360" w:after="0" w:line="240" w:lineRule="auto"/>
      <w:jc w:val="right"/>
    </w:pPr>
    <w:rPr>
      <w:rFonts w:ascii="Arial" w:eastAsia="Times New Roman" w:hAnsi="Arial" w:cs="Times New Roman"/>
      <w:b/>
      <w:i/>
      <w:sz w:val="36"/>
      <w:szCs w:val="20"/>
    </w:rPr>
  </w:style>
  <w:style w:type="paragraph" w:customStyle="1" w:styleId="Title3">
    <w:name w:val="Title3"/>
    <w:basedOn w:val="Normale"/>
    <w:rsid w:val="00887B2F"/>
    <w:pPr>
      <w:spacing w:before="840" w:after="0" w:line="480" w:lineRule="atLeast"/>
      <w:jc w:val="right"/>
    </w:pPr>
    <w:rPr>
      <w:rFonts w:ascii="Arial" w:eastAsia="Times New Roman" w:hAnsi="Arial" w:cs="Times New Roman"/>
      <w:b/>
      <w:i/>
      <w:sz w:val="52"/>
      <w:szCs w:val="20"/>
    </w:rPr>
  </w:style>
  <w:style w:type="paragraph" w:customStyle="1" w:styleId="Title4">
    <w:name w:val="Title4"/>
    <w:basedOn w:val="Normale"/>
    <w:rsid w:val="00887B2F"/>
    <w:pPr>
      <w:spacing w:after="1800" w:line="480" w:lineRule="atLeast"/>
      <w:jc w:val="right"/>
    </w:pPr>
    <w:rPr>
      <w:rFonts w:ascii="Arial" w:eastAsia="Times New Roman" w:hAnsi="Arial" w:cs="Times New Roman"/>
      <w:b/>
      <w:i/>
      <w:sz w:val="28"/>
      <w:szCs w:val="20"/>
    </w:rPr>
  </w:style>
  <w:style w:type="character" w:customStyle="1" w:styleId="Titolo1Carattere">
    <w:name w:val="Titolo 1 Carattere"/>
    <w:basedOn w:val="Carpredefinitoparagrafo"/>
    <w:link w:val="Titolo1"/>
    <w:rsid w:val="005925BB"/>
    <w:rPr>
      <w:rFonts w:ascii="Arial" w:eastAsia="Times New Roman" w:hAnsi="Arial" w:cs="Times New Roman"/>
      <w:b/>
      <w:caps/>
      <w:sz w:val="28"/>
      <w:szCs w:val="20"/>
      <w:lang w:val="en-GB"/>
    </w:rPr>
  </w:style>
  <w:style w:type="character" w:customStyle="1" w:styleId="Titolo2Carattere">
    <w:name w:val="Titolo 2 Carattere"/>
    <w:basedOn w:val="Carpredefinitoparagrafo"/>
    <w:link w:val="Titolo2"/>
    <w:rsid w:val="005925BB"/>
    <w:rPr>
      <w:rFonts w:ascii="Arial" w:eastAsia="Times New Roman" w:hAnsi="Arial" w:cs="Times New Roman"/>
      <w:b/>
      <w:caps/>
      <w:sz w:val="24"/>
      <w:szCs w:val="20"/>
      <w:lang w:val="en-GB"/>
    </w:rPr>
  </w:style>
  <w:style w:type="character" w:customStyle="1" w:styleId="Titolo3Carattere">
    <w:name w:val="Titolo 3 Carattere"/>
    <w:basedOn w:val="Carpredefinitoparagrafo"/>
    <w:link w:val="Titolo3"/>
    <w:rsid w:val="005925BB"/>
    <w:rPr>
      <w:rFonts w:ascii="Arial" w:eastAsia="Times New Roman" w:hAnsi="Arial" w:cs="Times New Roman"/>
      <w:b/>
      <w:sz w:val="24"/>
      <w:szCs w:val="20"/>
      <w:lang w:val="en-GB"/>
    </w:rPr>
  </w:style>
  <w:style w:type="character" w:customStyle="1" w:styleId="Titolo4Carattere">
    <w:name w:val="Titolo 4 Carattere"/>
    <w:basedOn w:val="Carpredefinitoparagrafo"/>
    <w:link w:val="Titolo4"/>
    <w:rsid w:val="005925BB"/>
    <w:rPr>
      <w:rFonts w:ascii="Arial" w:eastAsia="Times New Roman" w:hAnsi="Arial" w:cs="Times New Roman"/>
      <w:sz w:val="24"/>
      <w:szCs w:val="20"/>
      <w:lang w:val="en-GB"/>
    </w:rPr>
  </w:style>
  <w:style w:type="character" w:customStyle="1" w:styleId="Titolo5Carattere">
    <w:name w:val="Titolo 5 Carattere"/>
    <w:basedOn w:val="Carpredefinitoparagrafo"/>
    <w:link w:val="Titolo5"/>
    <w:rsid w:val="005925BB"/>
    <w:rPr>
      <w:rFonts w:ascii="Times New Roman" w:eastAsia="Times New Roman" w:hAnsi="Times New Roman" w:cs="Times New Roman"/>
      <w:sz w:val="24"/>
      <w:szCs w:val="20"/>
      <w:lang w:val="en-GB"/>
    </w:rPr>
  </w:style>
  <w:style w:type="character" w:customStyle="1" w:styleId="Titolo7Carattere">
    <w:name w:val="Titolo 7 Carattere"/>
    <w:basedOn w:val="Carpredefinitoparagrafo"/>
    <w:link w:val="Titolo7"/>
    <w:rsid w:val="005925BB"/>
    <w:rPr>
      <w:rFonts w:ascii="Times New Roman" w:eastAsia="Times New Roman" w:hAnsi="Times New Roman" w:cs="Times New Roman"/>
      <w:sz w:val="24"/>
      <w:szCs w:val="20"/>
      <w:lang w:val="en-GB"/>
    </w:rPr>
  </w:style>
  <w:style w:type="paragraph" w:customStyle="1" w:styleId="preface6">
    <w:name w:val="preface 6"/>
    <w:basedOn w:val="Titolo6"/>
    <w:rsid w:val="005925BB"/>
    <w:pPr>
      <w:keepNext w:val="0"/>
      <w:numPr>
        <w:ilvl w:val="5"/>
        <w:numId w:val="1"/>
      </w:numPr>
      <w:suppressLineNumbers/>
      <w:tabs>
        <w:tab w:val="clear" w:pos="1151"/>
        <w:tab w:val="num" w:pos="360"/>
      </w:tabs>
      <w:spacing w:before="120" w:line="240" w:lineRule="auto"/>
      <w:ind w:left="0" w:firstLine="0"/>
      <w:jc w:val="both"/>
    </w:pPr>
    <w:rPr>
      <w:rFonts w:ascii="Times New Roman" w:eastAsia="Times New Roman" w:hAnsi="Times New Roman" w:cs="Times New Roman"/>
      <w:i/>
      <w:color w:val="auto"/>
      <w:sz w:val="24"/>
      <w:szCs w:val="20"/>
      <w:lang w:val="en-GB"/>
    </w:rPr>
  </w:style>
  <w:style w:type="character" w:customStyle="1" w:styleId="Titolo6Carattere">
    <w:name w:val="Titolo 6 Carattere"/>
    <w:basedOn w:val="Carpredefinitoparagrafo"/>
    <w:link w:val="Titolo6"/>
    <w:uiPriority w:val="9"/>
    <w:semiHidden/>
    <w:rsid w:val="005925BB"/>
    <w:rPr>
      <w:rFonts w:asciiTheme="majorHAnsi" w:eastAsiaTheme="majorEastAsia" w:hAnsiTheme="majorHAnsi" w:cstheme="majorBidi"/>
      <w:color w:val="1F3763" w:themeColor="accent1" w:themeShade="7F"/>
    </w:rPr>
  </w:style>
  <w:style w:type="table" w:styleId="Grigliatabella">
    <w:name w:val="Table Grid"/>
    <w:basedOn w:val="Tabellanormale"/>
    <w:uiPriority w:val="39"/>
    <w:rsid w:val="00FA5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B95AD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3656DA"/>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3656DA"/>
  </w:style>
  <w:style w:type="paragraph" w:styleId="Pidipagina">
    <w:name w:val="footer"/>
    <w:basedOn w:val="Normale"/>
    <w:link w:val="PidipaginaCarattere"/>
    <w:uiPriority w:val="99"/>
    <w:unhideWhenUsed/>
    <w:rsid w:val="003656DA"/>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365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5408">
      <w:bodyDiv w:val="1"/>
      <w:marLeft w:val="0"/>
      <w:marRight w:val="0"/>
      <w:marTop w:val="0"/>
      <w:marBottom w:val="0"/>
      <w:divBdr>
        <w:top w:val="none" w:sz="0" w:space="0" w:color="auto"/>
        <w:left w:val="none" w:sz="0" w:space="0" w:color="auto"/>
        <w:bottom w:val="none" w:sz="0" w:space="0" w:color="auto"/>
        <w:right w:val="none" w:sz="0" w:space="0" w:color="auto"/>
      </w:divBdr>
    </w:div>
    <w:div w:id="123934073">
      <w:bodyDiv w:val="1"/>
      <w:marLeft w:val="0"/>
      <w:marRight w:val="0"/>
      <w:marTop w:val="0"/>
      <w:marBottom w:val="0"/>
      <w:divBdr>
        <w:top w:val="none" w:sz="0" w:space="0" w:color="auto"/>
        <w:left w:val="none" w:sz="0" w:space="0" w:color="auto"/>
        <w:bottom w:val="none" w:sz="0" w:space="0" w:color="auto"/>
        <w:right w:val="none" w:sz="0" w:space="0" w:color="auto"/>
      </w:divBdr>
    </w:div>
    <w:div w:id="339817688">
      <w:bodyDiv w:val="1"/>
      <w:marLeft w:val="0"/>
      <w:marRight w:val="0"/>
      <w:marTop w:val="0"/>
      <w:marBottom w:val="0"/>
      <w:divBdr>
        <w:top w:val="none" w:sz="0" w:space="0" w:color="auto"/>
        <w:left w:val="none" w:sz="0" w:space="0" w:color="auto"/>
        <w:bottom w:val="none" w:sz="0" w:space="0" w:color="auto"/>
        <w:right w:val="none" w:sz="0" w:space="0" w:color="auto"/>
      </w:divBdr>
    </w:div>
    <w:div w:id="486633365">
      <w:bodyDiv w:val="1"/>
      <w:marLeft w:val="0"/>
      <w:marRight w:val="0"/>
      <w:marTop w:val="0"/>
      <w:marBottom w:val="0"/>
      <w:divBdr>
        <w:top w:val="none" w:sz="0" w:space="0" w:color="auto"/>
        <w:left w:val="none" w:sz="0" w:space="0" w:color="auto"/>
        <w:bottom w:val="none" w:sz="0" w:space="0" w:color="auto"/>
        <w:right w:val="none" w:sz="0" w:space="0" w:color="auto"/>
      </w:divBdr>
    </w:div>
    <w:div w:id="573053721">
      <w:bodyDiv w:val="1"/>
      <w:marLeft w:val="0"/>
      <w:marRight w:val="0"/>
      <w:marTop w:val="0"/>
      <w:marBottom w:val="0"/>
      <w:divBdr>
        <w:top w:val="none" w:sz="0" w:space="0" w:color="auto"/>
        <w:left w:val="none" w:sz="0" w:space="0" w:color="auto"/>
        <w:bottom w:val="none" w:sz="0" w:space="0" w:color="auto"/>
        <w:right w:val="none" w:sz="0" w:space="0" w:color="auto"/>
      </w:divBdr>
    </w:div>
    <w:div w:id="611472022">
      <w:bodyDiv w:val="1"/>
      <w:marLeft w:val="0"/>
      <w:marRight w:val="0"/>
      <w:marTop w:val="0"/>
      <w:marBottom w:val="0"/>
      <w:divBdr>
        <w:top w:val="none" w:sz="0" w:space="0" w:color="auto"/>
        <w:left w:val="none" w:sz="0" w:space="0" w:color="auto"/>
        <w:bottom w:val="none" w:sz="0" w:space="0" w:color="auto"/>
        <w:right w:val="none" w:sz="0" w:space="0" w:color="auto"/>
      </w:divBdr>
    </w:div>
    <w:div w:id="629241732">
      <w:bodyDiv w:val="1"/>
      <w:marLeft w:val="0"/>
      <w:marRight w:val="0"/>
      <w:marTop w:val="0"/>
      <w:marBottom w:val="0"/>
      <w:divBdr>
        <w:top w:val="none" w:sz="0" w:space="0" w:color="auto"/>
        <w:left w:val="none" w:sz="0" w:space="0" w:color="auto"/>
        <w:bottom w:val="none" w:sz="0" w:space="0" w:color="auto"/>
        <w:right w:val="none" w:sz="0" w:space="0" w:color="auto"/>
      </w:divBdr>
    </w:div>
    <w:div w:id="658578070">
      <w:bodyDiv w:val="1"/>
      <w:marLeft w:val="0"/>
      <w:marRight w:val="0"/>
      <w:marTop w:val="0"/>
      <w:marBottom w:val="0"/>
      <w:divBdr>
        <w:top w:val="none" w:sz="0" w:space="0" w:color="auto"/>
        <w:left w:val="none" w:sz="0" w:space="0" w:color="auto"/>
        <w:bottom w:val="none" w:sz="0" w:space="0" w:color="auto"/>
        <w:right w:val="none" w:sz="0" w:space="0" w:color="auto"/>
      </w:divBdr>
    </w:div>
    <w:div w:id="845898230">
      <w:bodyDiv w:val="1"/>
      <w:marLeft w:val="0"/>
      <w:marRight w:val="0"/>
      <w:marTop w:val="0"/>
      <w:marBottom w:val="0"/>
      <w:divBdr>
        <w:top w:val="none" w:sz="0" w:space="0" w:color="auto"/>
        <w:left w:val="none" w:sz="0" w:space="0" w:color="auto"/>
        <w:bottom w:val="none" w:sz="0" w:space="0" w:color="auto"/>
        <w:right w:val="none" w:sz="0" w:space="0" w:color="auto"/>
      </w:divBdr>
    </w:div>
    <w:div w:id="847058501">
      <w:bodyDiv w:val="1"/>
      <w:marLeft w:val="0"/>
      <w:marRight w:val="0"/>
      <w:marTop w:val="0"/>
      <w:marBottom w:val="0"/>
      <w:divBdr>
        <w:top w:val="none" w:sz="0" w:space="0" w:color="auto"/>
        <w:left w:val="none" w:sz="0" w:space="0" w:color="auto"/>
        <w:bottom w:val="none" w:sz="0" w:space="0" w:color="auto"/>
        <w:right w:val="none" w:sz="0" w:space="0" w:color="auto"/>
      </w:divBdr>
    </w:div>
    <w:div w:id="995259638">
      <w:bodyDiv w:val="1"/>
      <w:marLeft w:val="0"/>
      <w:marRight w:val="0"/>
      <w:marTop w:val="0"/>
      <w:marBottom w:val="0"/>
      <w:divBdr>
        <w:top w:val="none" w:sz="0" w:space="0" w:color="auto"/>
        <w:left w:val="none" w:sz="0" w:space="0" w:color="auto"/>
        <w:bottom w:val="none" w:sz="0" w:space="0" w:color="auto"/>
        <w:right w:val="none" w:sz="0" w:space="0" w:color="auto"/>
      </w:divBdr>
    </w:div>
    <w:div w:id="1159734761">
      <w:bodyDiv w:val="1"/>
      <w:marLeft w:val="0"/>
      <w:marRight w:val="0"/>
      <w:marTop w:val="0"/>
      <w:marBottom w:val="0"/>
      <w:divBdr>
        <w:top w:val="none" w:sz="0" w:space="0" w:color="auto"/>
        <w:left w:val="none" w:sz="0" w:space="0" w:color="auto"/>
        <w:bottom w:val="none" w:sz="0" w:space="0" w:color="auto"/>
        <w:right w:val="none" w:sz="0" w:space="0" w:color="auto"/>
      </w:divBdr>
    </w:div>
    <w:div w:id="1167746721">
      <w:bodyDiv w:val="1"/>
      <w:marLeft w:val="0"/>
      <w:marRight w:val="0"/>
      <w:marTop w:val="0"/>
      <w:marBottom w:val="0"/>
      <w:divBdr>
        <w:top w:val="none" w:sz="0" w:space="0" w:color="auto"/>
        <w:left w:val="none" w:sz="0" w:space="0" w:color="auto"/>
        <w:bottom w:val="none" w:sz="0" w:space="0" w:color="auto"/>
        <w:right w:val="none" w:sz="0" w:space="0" w:color="auto"/>
      </w:divBdr>
    </w:div>
    <w:div w:id="1223714649">
      <w:bodyDiv w:val="1"/>
      <w:marLeft w:val="0"/>
      <w:marRight w:val="0"/>
      <w:marTop w:val="0"/>
      <w:marBottom w:val="0"/>
      <w:divBdr>
        <w:top w:val="none" w:sz="0" w:space="0" w:color="auto"/>
        <w:left w:val="none" w:sz="0" w:space="0" w:color="auto"/>
        <w:bottom w:val="none" w:sz="0" w:space="0" w:color="auto"/>
        <w:right w:val="none" w:sz="0" w:space="0" w:color="auto"/>
      </w:divBdr>
    </w:div>
    <w:div w:id="1256591480">
      <w:bodyDiv w:val="1"/>
      <w:marLeft w:val="0"/>
      <w:marRight w:val="0"/>
      <w:marTop w:val="0"/>
      <w:marBottom w:val="0"/>
      <w:divBdr>
        <w:top w:val="none" w:sz="0" w:space="0" w:color="auto"/>
        <w:left w:val="none" w:sz="0" w:space="0" w:color="auto"/>
        <w:bottom w:val="none" w:sz="0" w:space="0" w:color="auto"/>
        <w:right w:val="none" w:sz="0" w:space="0" w:color="auto"/>
      </w:divBdr>
    </w:div>
    <w:div w:id="1389841559">
      <w:bodyDiv w:val="1"/>
      <w:marLeft w:val="0"/>
      <w:marRight w:val="0"/>
      <w:marTop w:val="0"/>
      <w:marBottom w:val="0"/>
      <w:divBdr>
        <w:top w:val="none" w:sz="0" w:space="0" w:color="auto"/>
        <w:left w:val="none" w:sz="0" w:space="0" w:color="auto"/>
        <w:bottom w:val="none" w:sz="0" w:space="0" w:color="auto"/>
        <w:right w:val="none" w:sz="0" w:space="0" w:color="auto"/>
      </w:divBdr>
    </w:div>
    <w:div w:id="1418212294">
      <w:bodyDiv w:val="1"/>
      <w:marLeft w:val="0"/>
      <w:marRight w:val="0"/>
      <w:marTop w:val="0"/>
      <w:marBottom w:val="0"/>
      <w:divBdr>
        <w:top w:val="none" w:sz="0" w:space="0" w:color="auto"/>
        <w:left w:val="none" w:sz="0" w:space="0" w:color="auto"/>
        <w:bottom w:val="none" w:sz="0" w:space="0" w:color="auto"/>
        <w:right w:val="none" w:sz="0" w:space="0" w:color="auto"/>
      </w:divBdr>
    </w:div>
    <w:div w:id="1567229294">
      <w:bodyDiv w:val="1"/>
      <w:marLeft w:val="0"/>
      <w:marRight w:val="0"/>
      <w:marTop w:val="0"/>
      <w:marBottom w:val="0"/>
      <w:divBdr>
        <w:top w:val="none" w:sz="0" w:space="0" w:color="auto"/>
        <w:left w:val="none" w:sz="0" w:space="0" w:color="auto"/>
        <w:bottom w:val="none" w:sz="0" w:space="0" w:color="auto"/>
        <w:right w:val="none" w:sz="0" w:space="0" w:color="auto"/>
      </w:divBdr>
    </w:div>
    <w:div w:id="1580867232">
      <w:bodyDiv w:val="1"/>
      <w:marLeft w:val="0"/>
      <w:marRight w:val="0"/>
      <w:marTop w:val="0"/>
      <w:marBottom w:val="0"/>
      <w:divBdr>
        <w:top w:val="none" w:sz="0" w:space="0" w:color="auto"/>
        <w:left w:val="none" w:sz="0" w:space="0" w:color="auto"/>
        <w:bottom w:val="none" w:sz="0" w:space="0" w:color="auto"/>
        <w:right w:val="none" w:sz="0" w:space="0" w:color="auto"/>
      </w:divBdr>
    </w:div>
    <w:div w:id="1589773346">
      <w:bodyDiv w:val="1"/>
      <w:marLeft w:val="0"/>
      <w:marRight w:val="0"/>
      <w:marTop w:val="0"/>
      <w:marBottom w:val="0"/>
      <w:divBdr>
        <w:top w:val="none" w:sz="0" w:space="0" w:color="auto"/>
        <w:left w:val="none" w:sz="0" w:space="0" w:color="auto"/>
        <w:bottom w:val="none" w:sz="0" w:space="0" w:color="auto"/>
        <w:right w:val="none" w:sz="0" w:space="0" w:color="auto"/>
      </w:divBdr>
    </w:div>
    <w:div w:id="1740326447">
      <w:bodyDiv w:val="1"/>
      <w:marLeft w:val="0"/>
      <w:marRight w:val="0"/>
      <w:marTop w:val="0"/>
      <w:marBottom w:val="0"/>
      <w:divBdr>
        <w:top w:val="none" w:sz="0" w:space="0" w:color="auto"/>
        <w:left w:val="none" w:sz="0" w:space="0" w:color="auto"/>
        <w:bottom w:val="none" w:sz="0" w:space="0" w:color="auto"/>
        <w:right w:val="none" w:sz="0" w:space="0" w:color="auto"/>
      </w:divBdr>
    </w:div>
    <w:div w:id="1745713790">
      <w:bodyDiv w:val="1"/>
      <w:marLeft w:val="0"/>
      <w:marRight w:val="0"/>
      <w:marTop w:val="0"/>
      <w:marBottom w:val="0"/>
      <w:divBdr>
        <w:top w:val="none" w:sz="0" w:space="0" w:color="auto"/>
        <w:left w:val="none" w:sz="0" w:space="0" w:color="auto"/>
        <w:bottom w:val="none" w:sz="0" w:space="0" w:color="auto"/>
        <w:right w:val="none" w:sz="0" w:space="0" w:color="auto"/>
      </w:divBdr>
    </w:div>
    <w:div w:id="1789549583">
      <w:bodyDiv w:val="1"/>
      <w:marLeft w:val="0"/>
      <w:marRight w:val="0"/>
      <w:marTop w:val="0"/>
      <w:marBottom w:val="0"/>
      <w:divBdr>
        <w:top w:val="none" w:sz="0" w:space="0" w:color="auto"/>
        <w:left w:val="none" w:sz="0" w:space="0" w:color="auto"/>
        <w:bottom w:val="none" w:sz="0" w:space="0" w:color="auto"/>
        <w:right w:val="none" w:sz="0" w:space="0" w:color="auto"/>
      </w:divBdr>
    </w:div>
    <w:div w:id="1839692784">
      <w:bodyDiv w:val="1"/>
      <w:marLeft w:val="0"/>
      <w:marRight w:val="0"/>
      <w:marTop w:val="0"/>
      <w:marBottom w:val="0"/>
      <w:divBdr>
        <w:top w:val="none" w:sz="0" w:space="0" w:color="auto"/>
        <w:left w:val="none" w:sz="0" w:space="0" w:color="auto"/>
        <w:bottom w:val="none" w:sz="0" w:space="0" w:color="auto"/>
        <w:right w:val="none" w:sz="0" w:space="0" w:color="auto"/>
      </w:divBdr>
    </w:div>
    <w:div w:id="1863008096">
      <w:bodyDiv w:val="1"/>
      <w:marLeft w:val="0"/>
      <w:marRight w:val="0"/>
      <w:marTop w:val="0"/>
      <w:marBottom w:val="0"/>
      <w:divBdr>
        <w:top w:val="none" w:sz="0" w:space="0" w:color="auto"/>
        <w:left w:val="none" w:sz="0" w:space="0" w:color="auto"/>
        <w:bottom w:val="none" w:sz="0" w:space="0" w:color="auto"/>
        <w:right w:val="none" w:sz="0" w:space="0" w:color="auto"/>
      </w:divBdr>
    </w:div>
    <w:div w:id="1985965637">
      <w:bodyDiv w:val="1"/>
      <w:marLeft w:val="0"/>
      <w:marRight w:val="0"/>
      <w:marTop w:val="0"/>
      <w:marBottom w:val="0"/>
      <w:divBdr>
        <w:top w:val="none" w:sz="0" w:space="0" w:color="auto"/>
        <w:left w:val="none" w:sz="0" w:space="0" w:color="auto"/>
        <w:bottom w:val="none" w:sz="0" w:space="0" w:color="auto"/>
        <w:right w:val="none" w:sz="0" w:space="0" w:color="auto"/>
      </w:divBdr>
    </w:div>
    <w:div w:id="1993365039">
      <w:bodyDiv w:val="1"/>
      <w:marLeft w:val="0"/>
      <w:marRight w:val="0"/>
      <w:marTop w:val="0"/>
      <w:marBottom w:val="0"/>
      <w:divBdr>
        <w:top w:val="none" w:sz="0" w:space="0" w:color="auto"/>
        <w:left w:val="none" w:sz="0" w:space="0" w:color="auto"/>
        <w:bottom w:val="none" w:sz="0" w:space="0" w:color="auto"/>
        <w:right w:val="none" w:sz="0" w:space="0" w:color="auto"/>
      </w:divBdr>
    </w:div>
    <w:div w:id="2003046039">
      <w:bodyDiv w:val="1"/>
      <w:marLeft w:val="0"/>
      <w:marRight w:val="0"/>
      <w:marTop w:val="0"/>
      <w:marBottom w:val="0"/>
      <w:divBdr>
        <w:top w:val="none" w:sz="0" w:space="0" w:color="auto"/>
        <w:left w:val="none" w:sz="0" w:space="0" w:color="auto"/>
        <w:bottom w:val="none" w:sz="0" w:space="0" w:color="auto"/>
        <w:right w:val="none" w:sz="0" w:space="0" w:color="auto"/>
      </w:divBdr>
    </w:div>
    <w:div w:id="204787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392D7-AC14-4981-879A-6CB08F316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2847</TotalTime>
  <Pages>15</Pages>
  <Words>4556</Words>
  <Characters>25972</Characters>
  <Application>Microsoft Office Word</Application>
  <DocSecurity>0</DocSecurity>
  <Lines>216</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Barbierato</dc:creator>
  <cp:keywords/>
  <dc:description/>
  <cp:lastModifiedBy>Gabor Galazzo</cp:lastModifiedBy>
  <cp:revision>14</cp:revision>
  <dcterms:created xsi:type="dcterms:W3CDTF">2019-05-29T09:00:00Z</dcterms:created>
  <dcterms:modified xsi:type="dcterms:W3CDTF">2019-06-22T10:43:00Z</dcterms:modified>
</cp:coreProperties>
</file>