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F8C9D" w14:textId="77777777" w:rsidR="00887B2F" w:rsidRPr="009E18E0" w:rsidRDefault="00887B2F" w:rsidP="00887B2F">
      <w:pPr>
        <w:pStyle w:val="Title1"/>
        <w:rPr>
          <w:lang w:val="it-IT"/>
        </w:rPr>
      </w:pPr>
      <w:r w:rsidRPr="009E18E0">
        <w:rPr>
          <w:lang w:val="it-IT"/>
        </w:rPr>
        <w:t>Metodologie di programmazione del Web 2018/2019</w:t>
      </w:r>
    </w:p>
    <w:p w14:paraId="460244E4" w14:textId="77777777" w:rsidR="00887B2F" w:rsidRPr="009E18E0" w:rsidRDefault="00887B2F" w:rsidP="00887B2F">
      <w:pPr>
        <w:pStyle w:val="Title2"/>
      </w:pPr>
      <w:r w:rsidRPr="009E18E0">
        <w:t>Documento di progetto</w:t>
      </w:r>
    </w:p>
    <w:p w14:paraId="6019C135" w14:textId="7FD28F70" w:rsidR="00887B2F" w:rsidRPr="009E18E0" w:rsidRDefault="00EF0EDB" w:rsidP="00887B2F">
      <w:pPr>
        <w:pStyle w:val="Title3"/>
      </w:pPr>
      <w:r w:rsidRPr="009E18E0">
        <w:t>20024195 Gabor Galazzo</w:t>
      </w:r>
    </w:p>
    <w:p w14:paraId="5715FB0C" w14:textId="25769FA1" w:rsidR="00887B2F" w:rsidRPr="009E18E0" w:rsidRDefault="00EF0EDB" w:rsidP="00887B2F">
      <w:pPr>
        <w:pStyle w:val="Title4"/>
      </w:pPr>
      <w:r w:rsidRPr="009E18E0">
        <w:t>28/06/2019</w:t>
      </w:r>
    </w:p>
    <w:p w14:paraId="014CF1AD" w14:textId="77777777" w:rsidR="005925BB" w:rsidRPr="009E18E0" w:rsidRDefault="005925BB">
      <w:r w:rsidRPr="009E18E0">
        <w:br w:type="page"/>
      </w:r>
    </w:p>
    <w:p w14:paraId="7FE0260D" w14:textId="77777777" w:rsidR="005925BB" w:rsidRPr="009E18E0" w:rsidRDefault="005925BB" w:rsidP="005925BB">
      <w:pPr>
        <w:pStyle w:val="Titolo2"/>
        <w:rPr>
          <w:lang w:val="it-IT"/>
        </w:rPr>
      </w:pPr>
      <w:bookmarkStart w:id="0" w:name="_Toc327176761"/>
      <w:bookmarkStart w:id="1" w:name="_Toc327177681"/>
      <w:bookmarkStart w:id="2" w:name="_Toc327177784"/>
      <w:bookmarkStart w:id="3" w:name="_Toc327177874"/>
      <w:bookmarkStart w:id="4" w:name="_Toc327179051"/>
      <w:bookmarkStart w:id="5" w:name="_Toc327179319"/>
      <w:bookmarkStart w:id="6" w:name="_Toc327179456"/>
      <w:bookmarkStart w:id="7" w:name="_Toc327180177"/>
      <w:bookmarkStart w:id="8" w:name="_Toc327181652"/>
      <w:bookmarkStart w:id="9" w:name="_Toc327264462"/>
      <w:r w:rsidRPr="009E18E0">
        <w:rPr>
          <w:lang w:val="it-IT"/>
        </w:rPr>
        <w:lastRenderedPageBreak/>
        <w:t>Come si usa questo documento</w:t>
      </w:r>
    </w:p>
    <w:p w14:paraId="5520C75E" w14:textId="77777777" w:rsidR="005925BB" w:rsidRPr="009E18E0" w:rsidRDefault="005925BB" w:rsidP="005925BB">
      <w:pPr>
        <w:pStyle w:val="Titolo5"/>
        <w:numPr>
          <w:ilvl w:val="0"/>
          <w:numId w:val="0"/>
        </w:numPr>
        <w:rPr>
          <w:i/>
          <w:lang w:val="it-IT"/>
        </w:rPr>
      </w:pPr>
      <w:r w:rsidRPr="009E18E0">
        <w:rPr>
          <w:i/>
          <w:lang w:val="it-IT"/>
        </w:rPr>
        <w:t xml:space="preserve">Questo documento è un template che si prefigge di illustrare agli studenti come organizzare la relazione di progetto. Ogni capitolo viene introdotto con delle linee guida (in </w:t>
      </w:r>
      <w:proofErr w:type="spellStart"/>
      <w:r w:rsidRPr="009E18E0">
        <w:rPr>
          <w:i/>
          <w:lang w:val="it-IT"/>
        </w:rPr>
        <w:t>Italic</w:t>
      </w:r>
      <w:proofErr w:type="spellEnd"/>
      <w:r w:rsidRPr="009E18E0">
        <w:rPr>
          <w:i/>
          <w:lang w:val="it-IT"/>
        </w:rPr>
        <w:t xml:space="preserve">) che spiegano come compilare la sezione. </w:t>
      </w:r>
      <w:proofErr w:type="gramStart"/>
      <w:r w:rsidRPr="009E18E0">
        <w:rPr>
          <w:i/>
          <w:lang w:val="it-IT"/>
        </w:rPr>
        <w:t>E’</w:t>
      </w:r>
      <w:proofErr w:type="gramEnd"/>
      <w:r w:rsidRPr="009E18E0">
        <w:rPr>
          <w:i/>
          <w:lang w:val="it-IT"/>
        </w:rPr>
        <w:t xml:space="preserve"> obbligatorio compilare tutte le sezioni.</w:t>
      </w:r>
    </w:p>
    <w:p w14:paraId="658D5642" w14:textId="77777777" w:rsidR="000E09A3" w:rsidRPr="009E18E0" w:rsidRDefault="000E09A3" w:rsidP="000E09A3">
      <w:pPr>
        <w:pStyle w:val="Titolo2"/>
        <w:rPr>
          <w:lang w:val="it-IT"/>
        </w:rPr>
      </w:pPr>
      <w:r w:rsidRPr="009E18E0">
        <w:rPr>
          <w:lang w:val="it-IT"/>
        </w:rPr>
        <w:t>come si consegna questo documento</w:t>
      </w:r>
    </w:p>
    <w:p w14:paraId="7A331E81" w14:textId="77777777" w:rsidR="000E09A3" w:rsidRPr="009E18E0" w:rsidRDefault="000E09A3" w:rsidP="005925BB">
      <w:pPr>
        <w:pStyle w:val="Titolo5"/>
        <w:numPr>
          <w:ilvl w:val="0"/>
          <w:numId w:val="0"/>
        </w:numPr>
        <w:rPr>
          <w:i/>
          <w:lang w:val="it-IT"/>
        </w:rPr>
      </w:pPr>
      <w:r w:rsidRPr="009E18E0">
        <w:rPr>
          <w:i/>
          <w:lang w:val="it-IT"/>
        </w:rPr>
        <w:t xml:space="preserve">Il documento di progetto deve essere inviato al docente strettamente dall’account </w:t>
      </w:r>
      <w:proofErr w:type="gramStart"/>
      <w:r w:rsidRPr="009E18E0">
        <w:rPr>
          <w:i/>
          <w:lang w:val="it-IT"/>
        </w:rPr>
        <w:t>email</w:t>
      </w:r>
      <w:proofErr w:type="gramEnd"/>
      <w:r w:rsidRPr="009E18E0">
        <w:rPr>
          <w:i/>
          <w:lang w:val="it-IT"/>
        </w:rPr>
        <w:t xml:space="preserve"> dell’università del Piemonte Orientale (quindi non via gmail, ecc.)</w:t>
      </w:r>
      <w:r w:rsidR="00396B75" w:rsidRPr="009E18E0">
        <w:rPr>
          <w:i/>
          <w:lang w:val="it-IT"/>
        </w:rPr>
        <w:t xml:space="preserve"> </w:t>
      </w:r>
      <w:r w:rsidRPr="009E18E0">
        <w:rPr>
          <w:i/>
          <w:lang w:val="it-IT"/>
        </w:rPr>
        <w:t xml:space="preserve">entro la data richiesta. Prima della consegna, </w:t>
      </w:r>
      <w:r w:rsidR="006D5308" w:rsidRPr="009E18E0">
        <w:rPr>
          <w:i/>
          <w:lang w:val="it-IT"/>
        </w:rPr>
        <w:t>occorre</w:t>
      </w:r>
      <w:r w:rsidRPr="009E18E0">
        <w:rPr>
          <w:i/>
          <w:lang w:val="it-IT"/>
        </w:rPr>
        <w:t xml:space="preserve"> rimuovere tutte le linee guida (in </w:t>
      </w:r>
      <w:proofErr w:type="spellStart"/>
      <w:r w:rsidRPr="009E18E0">
        <w:rPr>
          <w:i/>
          <w:lang w:val="it-IT"/>
        </w:rPr>
        <w:t>Italic</w:t>
      </w:r>
      <w:proofErr w:type="spellEnd"/>
      <w:r w:rsidRPr="009E18E0">
        <w:rPr>
          <w:i/>
          <w:lang w:val="it-IT"/>
        </w:rPr>
        <w:t>) da</w:t>
      </w:r>
      <w:r w:rsidR="006D5308" w:rsidRPr="009E18E0">
        <w:rPr>
          <w:i/>
          <w:lang w:val="it-IT"/>
        </w:rPr>
        <w:t xml:space="preserve"> questo</w:t>
      </w:r>
      <w:r w:rsidRPr="009E18E0">
        <w:rPr>
          <w:i/>
          <w:lang w:val="it-IT"/>
        </w:rPr>
        <w:t xml:space="preserve"> documento (tranne la sezione “PLAGIO”).</w:t>
      </w:r>
    </w:p>
    <w:p w14:paraId="162636B9" w14:textId="77777777" w:rsidR="005D4C5F" w:rsidRPr="009E18E0" w:rsidRDefault="005D4C5F" w:rsidP="005925BB">
      <w:pPr>
        <w:pStyle w:val="Titolo5"/>
        <w:numPr>
          <w:ilvl w:val="0"/>
          <w:numId w:val="0"/>
        </w:numPr>
        <w:rPr>
          <w:i/>
          <w:lang w:val="it-IT"/>
        </w:rPr>
      </w:pPr>
      <w:r w:rsidRPr="009E18E0">
        <w:rPr>
          <w:i/>
          <w:lang w:val="it-IT"/>
        </w:rPr>
        <w:t xml:space="preserve">Il documento deve essere lungo, al massimo, </w:t>
      </w:r>
      <w:r w:rsidR="002F73A0" w:rsidRPr="009E18E0">
        <w:rPr>
          <w:i/>
          <w:lang w:val="it-IT"/>
        </w:rPr>
        <w:t>10</w:t>
      </w:r>
      <w:r w:rsidR="006D5308" w:rsidRPr="009E18E0">
        <w:rPr>
          <w:i/>
          <w:lang w:val="it-IT"/>
        </w:rPr>
        <w:t xml:space="preserve"> </w:t>
      </w:r>
      <w:r w:rsidRPr="009E18E0">
        <w:rPr>
          <w:i/>
          <w:lang w:val="it-IT"/>
        </w:rPr>
        <w:t xml:space="preserve">pagine. Non si richiede una descrizione verbosa del progetto (che ruberebbe tempo prezioso alla sua preparazione), ma un’esposizione che dia un’idea del lavoro e delle scelte fatte. Un documento scarno farà sì che </w:t>
      </w:r>
      <w:proofErr w:type="gramStart"/>
      <w:r w:rsidRPr="009E18E0">
        <w:rPr>
          <w:i/>
          <w:lang w:val="it-IT"/>
        </w:rPr>
        <w:t>io  sia</w:t>
      </w:r>
      <w:proofErr w:type="gramEnd"/>
      <w:r w:rsidRPr="009E18E0">
        <w:rPr>
          <w:i/>
          <w:lang w:val="it-IT"/>
        </w:rPr>
        <w:t xml:space="preserve"> obbligato a porre più domande all’esame orale; un documento chiaro, conciso e ben scritto sarà invece la chiave per un buon risultato.</w:t>
      </w:r>
    </w:p>
    <w:p w14:paraId="530E146C" w14:textId="77777777" w:rsidR="005925BB" w:rsidRPr="009E18E0" w:rsidRDefault="005925BB" w:rsidP="005925BB">
      <w:pPr>
        <w:pStyle w:val="Titolo2"/>
        <w:rPr>
          <w:lang w:val="it-IT"/>
        </w:rPr>
      </w:pPr>
      <w:r w:rsidRPr="009E18E0">
        <w:rPr>
          <w:lang w:val="it-IT"/>
        </w:rPr>
        <w:t>Plagio</w:t>
      </w:r>
      <w:r w:rsidR="005D4C5F" w:rsidRPr="009E18E0">
        <w:rPr>
          <w:lang w:val="it-IT"/>
        </w:rPr>
        <w:t xml:space="preserve"> (non rimuovere questa sezione)</w:t>
      </w:r>
    </w:p>
    <w:p w14:paraId="5E325C6F" w14:textId="77777777" w:rsidR="005925BB" w:rsidRPr="009E18E0" w:rsidRDefault="0017108E" w:rsidP="005925BB">
      <w:pPr>
        <w:pStyle w:val="Titolo5"/>
        <w:numPr>
          <w:ilvl w:val="0"/>
          <w:numId w:val="0"/>
        </w:numPr>
        <w:rPr>
          <w:b/>
          <w:lang w:val="it-IT"/>
        </w:rPr>
      </w:pPr>
      <w:r w:rsidRPr="009E18E0">
        <w:rPr>
          <w:b/>
          <w:lang w:val="it-IT"/>
        </w:rPr>
        <w:t xml:space="preserve">Consegnando questa relazione al docente, </w:t>
      </w:r>
      <w:r w:rsidR="00A665AF" w:rsidRPr="009E18E0">
        <w:rPr>
          <w:b/>
          <w:lang w:val="it-IT"/>
        </w:rPr>
        <w:t>si</w:t>
      </w:r>
      <w:r w:rsidRPr="009E18E0">
        <w:rPr>
          <w:b/>
          <w:lang w:val="it-IT"/>
        </w:rPr>
        <w:t xml:space="preserve"> dichiara implicitamente</w:t>
      </w:r>
      <w:r w:rsidR="00A665AF" w:rsidRPr="009E18E0">
        <w:rPr>
          <w:b/>
          <w:lang w:val="it-IT"/>
        </w:rPr>
        <w:t xml:space="preserve"> </w:t>
      </w:r>
      <w:r w:rsidRPr="009E18E0">
        <w:rPr>
          <w:b/>
          <w:lang w:val="it-IT"/>
        </w:rPr>
        <w:t>che il lavoro effettuato (codice del progetto e relativo documento) è frutto di un lavoro strettamente individuale.</w:t>
      </w:r>
    </w:p>
    <w:p w14:paraId="4D10E910" w14:textId="77777777" w:rsidR="005925BB" w:rsidRPr="009E18E0" w:rsidRDefault="0017108E" w:rsidP="005925BB">
      <w:pPr>
        <w:pStyle w:val="Titolo5"/>
        <w:numPr>
          <w:ilvl w:val="0"/>
          <w:numId w:val="0"/>
        </w:numPr>
        <w:rPr>
          <w:b/>
          <w:lang w:val="it-IT"/>
        </w:rPr>
      </w:pPr>
      <w:r w:rsidRPr="009E18E0">
        <w:rPr>
          <w:b/>
          <w:lang w:val="it-IT"/>
        </w:rPr>
        <w:t>Il plagio (cioè spacciare per proprio un lavoro fatto in realtà da altri) comporta l’annullamento immediato dell’esame, con obbligo di saltare un appello.</w:t>
      </w:r>
    </w:p>
    <w:p w14:paraId="1CC9E361" w14:textId="1A827F18" w:rsidR="005925BB" w:rsidRPr="009E18E0" w:rsidRDefault="005925BB" w:rsidP="005925BB">
      <w:pPr>
        <w:pStyle w:val="Titolo2"/>
        <w:rPr>
          <w:lang w:val="it-IT"/>
        </w:rPr>
      </w:pPr>
      <w:r w:rsidRPr="009E18E0">
        <w:rPr>
          <w:lang w:val="it-IT"/>
        </w:rPr>
        <w:t>introduzione</w:t>
      </w:r>
    </w:p>
    <w:p w14:paraId="369F4929" w14:textId="64D57EB5" w:rsidR="009E18E0" w:rsidRPr="009E18E0" w:rsidRDefault="00EF0EDB" w:rsidP="00EF0EDB">
      <w:pPr>
        <w:pStyle w:val="Titolo5"/>
        <w:numPr>
          <w:ilvl w:val="0"/>
          <w:numId w:val="0"/>
        </w:numPr>
        <w:rPr>
          <w:lang w:val="it-IT"/>
        </w:rPr>
      </w:pPr>
      <w:r w:rsidRPr="009E18E0">
        <w:rPr>
          <w:lang w:val="it-IT"/>
        </w:rPr>
        <w:t xml:space="preserve">Si vuole realizzare un sito Web per una società di vendita di libri, fumetti, videogiochi, </w:t>
      </w:r>
      <w:proofErr w:type="spellStart"/>
      <w:r w:rsidRPr="009E18E0">
        <w:rPr>
          <w:lang w:val="it-IT"/>
        </w:rPr>
        <w:t>Cd</w:t>
      </w:r>
      <w:proofErr w:type="spellEnd"/>
      <w:r w:rsidRPr="009E18E0">
        <w:rPr>
          <w:lang w:val="it-IT"/>
        </w:rPr>
        <w:t xml:space="preserve">, vinile e Dvd on-line. Il gestore del sito è unico, il quale può caricare e modificare </w:t>
      </w:r>
      <w:r w:rsidR="009E18E0">
        <w:rPr>
          <w:lang w:val="it-IT"/>
        </w:rPr>
        <w:t>i</w:t>
      </w:r>
      <w:r w:rsidRPr="009E18E0">
        <w:rPr>
          <w:lang w:val="it-IT"/>
        </w:rPr>
        <w:t xml:space="preserve"> prodotti</w:t>
      </w:r>
      <w:r w:rsidR="009E18E0">
        <w:rPr>
          <w:lang w:val="it-IT"/>
        </w:rPr>
        <w:t>, gestire lo stato degli ordini, delle segnalazioni e visualizzare i dati sui propri clienti. I clienti possono creare un carrello di prodotti, effettuare ordini, vederne lo stato e lasciare segnalazioni se registrati, mettersi in attesa di prodotti non disponibili e lasciare recensioni sui prodotti (se registrati).</w:t>
      </w:r>
    </w:p>
    <w:p w14:paraId="071456DC" w14:textId="77777777" w:rsidR="00FA5176" w:rsidRPr="009E18E0" w:rsidRDefault="00FA5176" w:rsidP="00FA5176">
      <w:pPr>
        <w:pStyle w:val="Titolo2"/>
        <w:rPr>
          <w:lang w:val="it-IT"/>
        </w:rPr>
      </w:pPr>
      <w:r w:rsidRPr="009E18E0">
        <w:rPr>
          <w:lang w:val="it-IT"/>
        </w:rPr>
        <w:t>analisi dei requisiti</w:t>
      </w:r>
    </w:p>
    <w:p w14:paraId="3254D76A" w14:textId="77777777" w:rsidR="00FA5176" w:rsidRPr="009E18E0" w:rsidRDefault="00FA5176" w:rsidP="00FA5176">
      <w:pPr>
        <w:pStyle w:val="Titolo5"/>
        <w:numPr>
          <w:ilvl w:val="0"/>
          <w:numId w:val="0"/>
        </w:numPr>
        <w:rPr>
          <w:i/>
          <w:lang w:val="it-IT"/>
        </w:rPr>
      </w:pPr>
      <w:r w:rsidRPr="009E18E0">
        <w:rPr>
          <w:i/>
          <w:lang w:val="it-IT"/>
        </w:rPr>
        <w:t>Descrivere, in questa sezione, i requisiti</w:t>
      </w:r>
      <w:r w:rsidR="00B4152E" w:rsidRPr="009E18E0">
        <w:rPr>
          <w:i/>
          <w:lang w:val="it-IT"/>
        </w:rPr>
        <w:t xml:space="preserve"> obbligatori</w:t>
      </w:r>
      <w:r w:rsidRPr="009E18E0">
        <w:rPr>
          <w:i/>
          <w:lang w:val="it-IT"/>
        </w:rPr>
        <w:t xml:space="preserve"> forniti dall’utente utilizzando una struttura logica, ordinata e il meno possibile ambigua. Qualora il documento fornito dal cliente contenga elementi generici (o interpretabili in </w:t>
      </w:r>
      <w:r w:rsidR="00B4152E" w:rsidRPr="009E18E0">
        <w:rPr>
          <w:i/>
          <w:lang w:val="it-IT"/>
        </w:rPr>
        <w:t>m</w:t>
      </w:r>
      <w:r w:rsidRPr="009E18E0">
        <w:rPr>
          <w:i/>
          <w:lang w:val="it-IT"/>
        </w:rPr>
        <w:t xml:space="preserve">odi diversi), è necessario fare delle scelte, per esempio basandosi su ipotesi. Di conseguenza, tutte le assunzioni fatte in questo progetto a livello di requisiti, devono essere discusse in questa sezione. Allo stesso modo, eventuali “di più”, cioè requisiti non presenti nel documento iniziale, ma ritenuti validi per aumentare l’efficacia della soluzione </w:t>
      </w:r>
      <w:r w:rsidR="00B4152E" w:rsidRPr="009E18E0">
        <w:rPr>
          <w:i/>
          <w:lang w:val="it-IT"/>
        </w:rPr>
        <w:t>proposta</w:t>
      </w:r>
      <w:r w:rsidRPr="009E18E0">
        <w:rPr>
          <w:i/>
          <w:lang w:val="it-IT"/>
        </w:rPr>
        <w:t>, devono essere presentati qui.</w:t>
      </w:r>
    </w:p>
    <w:p w14:paraId="7BD8DEC3" w14:textId="77777777" w:rsidR="00FA5176" w:rsidRPr="009E18E0" w:rsidRDefault="00FA5176" w:rsidP="00FA5176">
      <w:pPr>
        <w:pStyle w:val="Titolo5"/>
        <w:numPr>
          <w:ilvl w:val="0"/>
          <w:numId w:val="0"/>
        </w:numPr>
        <w:rPr>
          <w:i/>
          <w:lang w:val="it-IT"/>
        </w:rPr>
      </w:pPr>
      <w:r w:rsidRPr="009E18E0">
        <w:rPr>
          <w:i/>
          <w:lang w:val="it-IT"/>
        </w:rPr>
        <w:t>Tutti i requisiti sono discussi in forma tabellare. Ogni requisito è contraddistinto da un identificativo a scelta dello studente, che verrà usato in seguito nel documento. Per esempio:</w:t>
      </w:r>
    </w:p>
    <w:p w14:paraId="49E6D633" w14:textId="77777777" w:rsidR="00FA5176" w:rsidRPr="009E18E0" w:rsidRDefault="00FA5176" w:rsidP="00453552"/>
    <w:p w14:paraId="37B44A01" w14:textId="77777777" w:rsidR="00B95AD8" w:rsidRPr="009E18E0" w:rsidRDefault="00B95AD8" w:rsidP="00B95AD8">
      <w:pPr>
        <w:pStyle w:val="Didascalia"/>
        <w:keepNext/>
      </w:pPr>
      <w:r w:rsidRPr="009E18E0">
        <w:lastRenderedPageBreak/>
        <w:t xml:space="preserve">Tabella </w:t>
      </w:r>
      <w:r w:rsidR="00E26084" w:rsidRPr="009E18E0">
        <w:fldChar w:fldCharType="begin"/>
      </w:r>
      <w:r w:rsidR="00E26084" w:rsidRPr="009E18E0">
        <w:instrText xml:space="preserve"> SEQ Tabella \* ARABIC </w:instrText>
      </w:r>
      <w:r w:rsidR="00E26084" w:rsidRPr="009E18E0">
        <w:fldChar w:fldCharType="separate"/>
      </w:r>
      <w:r w:rsidR="00EB39E8" w:rsidRPr="009E18E0">
        <w:rPr>
          <w:noProof/>
        </w:rPr>
        <w:t>1</w:t>
      </w:r>
      <w:r w:rsidR="00E26084" w:rsidRPr="009E18E0">
        <w:rPr>
          <w:noProof/>
        </w:rPr>
        <w:fldChar w:fldCharType="end"/>
      </w:r>
      <w:r w:rsidRPr="009E18E0">
        <w:t xml:space="preserve"> Analisi dei 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6"/>
        <w:gridCol w:w="1423"/>
        <w:gridCol w:w="3829"/>
        <w:gridCol w:w="3202"/>
      </w:tblGrid>
      <w:tr w:rsidR="00B95AD8" w:rsidRPr="009E18E0" w14:paraId="2A247100" w14:textId="77777777" w:rsidTr="00B95AD8">
        <w:tc>
          <w:tcPr>
            <w:tcW w:w="723" w:type="dxa"/>
          </w:tcPr>
          <w:p w14:paraId="1A87DC49" w14:textId="77777777" w:rsidR="00B95AD8" w:rsidRPr="009E18E0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Id.</w:t>
            </w:r>
          </w:p>
        </w:tc>
        <w:tc>
          <w:tcPr>
            <w:tcW w:w="1423" w:type="dxa"/>
          </w:tcPr>
          <w:p w14:paraId="691AA0C7" w14:textId="77777777" w:rsidR="00B95AD8" w:rsidRPr="009E18E0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Requisito obbligatorio (O) oppure “di più” (D)</w:t>
            </w:r>
          </w:p>
        </w:tc>
        <w:tc>
          <w:tcPr>
            <w:tcW w:w="3922" w:type="dxa"/>
          </w:tcPr>
          <w:p w14:paraId="3D96DE57" w14:textId="77777777" w:rsidR="00B95AD8" w:rsidRPr="009E18E0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Descrizione formale e non a</w:t>
            </w:r>
          </w:p>
        </w:tc>
        <w:tc>
          <w:tcPr>
            <w:tcW w:w="3282" w:type="dxa"/>
          </w:tcPr>
          <w:p w14:paraId="5FDC8698" w14:textId="77777777" w:rsidR="00B95AD8" w:rsidRPr="009E18E0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Eventuale ipotesi</w:t>
            </w:r>
          </w:p>
        </w:tc>
      </w:tr>
      <w:tr w:rsidR="00B95AD8" w:rsidRPr="009E18E0" w14:paraId="332E8E83" w14:textId="77777777" w:rsidTr="005D52C1">
        <w:tc>
          <w:tcPr>
            <w:tcW w:w="723" w:type="dxa"/>
          </w:tcPr>
          <w:p w14:paraId="530FE989" w14:textId="77777777" w:rsidR="00B95AD8" w:rsidRPr="009E18E0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R</w:t>
            </w:r>
            <w:r w:rsidR="00EB39E8" w:rsidRPr="009E18E0">
              <w:rPr>
                <w:i/>
                <w:lang w:val="it-IT"/>
              </w:rPr>
              <w:t>U</w:t>
            </w:r>
            <w:r w:rsidRPr="009E18E0">
              <w:rPr>
                <w:i/>
                <w:lang w:val="it-IT"/>
              </w:rPr>
              <w:t>001</w:t>
            </w:r>
          </w:p>
        </w:tc>
        <w:tc>
          <w:tcPr>
            <w:tcW w:w="1423" w:type="dxa"/>
          </w:tcPr>
          <w:p w14:paraId="247F1320" w14:textId="77777777" w:rsidR="00B95AD8" w:rsidRPr="009E18E0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O</w:t>
            </w:r>
          </w:p>
        </w:tc>
        <w:tc>
          <w:tcPr>
            <w:tcW w:w="3922" w:type="dxa"/>
          </w:tcPr>
          <w:p w14:paraId="3A0D6ABF" w14:textId="773D5391" w:rsidR="00B95AD8" w:rsidRPr="005D52C1" w:rsidRDefault="00B95AD8" w:rsidP="005D52C1">
            <w:pPr>
              <w:spacing w:after="3" w:line="248" w:lineRule="auto"/>
            </w:pPr>
          </w:p>
        </w:tc>
        <w:tc>
          <w:tcPr>
            <w:tcW w:w="3282" w:type="dxa"/>
          </w:tcPr>
          <w:p w14:paraId="2FC4FD1A" w14:textId="0301E1D7" w:rsidR="00B95AD8" w:rsidRPr="009E18E0" w:rsidRDefault="00957DD2" w:rsidP="005D52C1">
            <w:pPr>
              <w:pStyle w:val="Titolo5"/>
              <w:numPr>
                <w:ilvl w:val="0"/>
                <w:numId w:val="0"/>
              </w:numPr>
              <w:jc w:val="left"/>
              <w:outlineLvl w:val="4"/>
              <w:rPr>
                <w:i/>
                <w:lang w:val="it-IT"/>
              </w:rPr>
            </w:pPr>
            <w:r>
              <w:rPr>
                <w:i/>
                <w:lang w:val="it-IT"/>
              </w:rPr>
              <w:t>Dato che il gestore è unico e si suppone che la fonte sia unica il costo di spedizione non sarà sul singolo prodotto ma sull’ordine. Le categorie di prodotto sono equivalenti dal punto di vista delle spedizioni</w:t>
            </w:r>
          </w:p>
        </w:tc>
      </w:tr>
      <w:tr w:rsidR="00B95AD8" w:rsidRPr="009E18E0" w14:paraId="245774D9" w14:textId="77777777" w:rsidTr="00B95AD8">
        <w:tc>
          <w:tcPr>
            <w:tcW w:w="723" w:type="dxa"/>
          </w:tcPr>
          <w:p w14:paraId="1C1DF6AF" w14:textId="77777777" w:rsidR="00B95AD8" w:rsidRPr="009E18E0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R</w:t>
            </w:r>
            <w:r w:rsidR="00EB39E8" w:rsidRPr="009E18E0">
              <w:rPr>
                <w:i/>
                <w:lang w:val="it-IT"/>
              </w:rPr>
              <w:t>U</w:t>
            </w:r>
            <w:r w:rsidRPr="009E18E0">
              <w:rPr>
                <w:i/>
                <w:lang w:val="it-IT"/>
              </w:rPr>
              <w:t>002</w:t>
            </w:r>
          </w:p>
        </w:tc>
        <w:tc>
          <w:tcPr>
            <w:tcW w:w="1423" w:type="dxa"/>
          </w:tcPr>
          <w:p w14:paraId="448D48CD" w14:textId="77777777" w:rsidR="00B95AD8" w:rsidRPr="009E18E0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D</w:t>
            </w:r>
          </w:p>
        </w:tc>
        <w:tc>
          <w:tcPr>
            <w:tcW w:w="3922" w:type="dxa"/>
          </w:tcPr>
          <w:p w14:paraId="7B2EC745" w14:textId="77679E74" w:rsidR="00B95AD8" w:rsidRPr="009E18E0" w:rsidRDefault="005D52C1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5D52C1">
              <w:rPr>
                <w:i/>
                <w:lang w:val="it-IT"/>
              </w:rPr>
              <w:t xml:space="preserve">Il prodotto è descritto da attributi diversi a seconda del tipo. Per esempio, un libro avrà un autore, un </w:t>
            </w:r>
            <w:proofErr w:type="gramStart"/>
            <w:r w:rsidRPr="005D52C1">
              <w:rPr>
                <w:i/>
                <w:lang w:val="it-IT"/>
              </w:rPr>
              <w:t>titolo,  un</w:t>
            </w:r>
            <w:proofErr w:type="gramEnd"/>
            <w:r w:rsidRPr="005D52C1">
              <w:rPr>
                <w:i/>
                <w:lang w:val="it-IT"/>
              </w:rPr>
              <w:t xml:space="preserve"> editore, un numero ISBN, il numero di pagine e l’anno di uscita. Un </w:t>
            </w:r>
            <w:proofErr w:type="spellStart"/>
            <w:r w:rsidRPr="005D52C1">
              <w:rPr>
                <w:i/>
                <w:lang w:val="it-IT"/>
              </w:rPr>
              <w:t>Cd</w:t>
            </w:r>
            <w:proofErr w:type="spellEnd"/>
            <w:r w:rsidRPr="005D52C1">
              <w:rPr>
                <w:i/>
                <w:lang w:val="it-IT"/>
              </w:rPr>
              <w:t xml:space="preserve"> e il corrispondente vinile avranno l’autore e il titolo, i titoli delle canzoni e la durata di ciascuna, l’anno di uscita. Il Dvd avrà un titolo, un direttore e i nomi di almeno 3 attori (ma non più di 6), l’anno di uscita e il genere (Dramma, sentimentale, fantascienza, giallo, documentario, ecc.)</w:t>
            </w:r>
          </w:p>
        </w:tc>
        <w:tc>
          <w:tcPr>
            <w:tcW w:w="3282" w:type="dxa"/>
          </w:tcPr>
          <w:p w14:paraId="4C9FAA5C" w14:textId="77777777" w:rsidR="00B95AD8" w:rsidRPr="009E18E0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Si assume che…</w:t>
            </w:r>
          </w:p>
        </w:tc>
      </w:tr>
      <w:tr w:rsidR="00B95AD8" w:rsidRPr="009E18E0" w14:paraId="5A424492" w14:textId="77777777" w:rsidTr="00B95AD8">
        <w:tc>
          <w:tcPr>
            <w:tcW w:w="723" w:type="dxa"/>
          </w:tcPr>
          <w:p w14:paraId="4A2A721D" w14:textId="77777777" w:rsidR="00B95AD8" w:rsidRPr="009E18E0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…</w:t>
            </w:r>
          </w:p>
        </w:tc>
        <w:tc>
          <w:tcPr>
            <w:tcW w:w="1423" w:type="dxa"/>
          </w:tcPr>
          <w:p w14:paraId="59688EBC" w14:textId="77777777" w:rsidR="00B95AD8" w:rsidRPr="009E18E0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…</w:t>
            </w:r>
          </w:p>
        </w:tc>
        <w:tc>
          <w:tcPr>
            <w:tcW w:w="3922" w:type="dxa"/>
          </w:tcPr>
          <w:p w14:paraId="1B38B816" w14:textId="77777777" w:rsidR="00B95AD8" w:rsidRPr="009E18E0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…</w:t>
            </w:r>
            <w:bookmarkStart w:id="10" w:name="_GoBack"/>
            <w:bookmarkEnd w:id="10"/>
          </w:p>
        </w:tc>
        <w:tc>
          <w:tcPr>
            <w:tcW w:w="3282" w:type="dxa"/>
          </w:tcPr>
          <w:p w14:paraId="69FAEC25" w14:textId="77777777" w:rsidR="00B95AD8" w:rsidRPr="009E18E0" w:rsidRDefault="00B95AD8" w:rsidP="00FA5176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…</w:t>
            </w:r>
          </w:p>
        </w:tc>
      </w:tr>
    </w:tbl>
    <w:p w14:paraId="3B4D7BEB" w14:textId="77777777" w:rsidR="00FA5176" w:rsidRPr="009E18E0" w:rsidRDefault="00FA5176" w:rsidP="00453552"/>
    <w:p w14:paraId="2697A8E9" w14:textId="77777777" w:rsidR="00FA5176" w:rsidRPr="009E18E0" w:rsidRDefault="00FA5176" w:rsidP="00453552"/>
    <w:p w14:paraId="2337B183" w14:textId="77777777" w:rsidR="00EB39E8" w:rsidRPr="009E18E0" w:rsidRDefault="003656DA" w:rsidP="00EB39E8">
      <w:pPr>
        <w:pStyle w:val="Titolo2"/>
        <w:rPr>
          <w:lang w:val="it-IT"/>
        </w:rPr>
      </w:pPr>
      <w:r w:rsidRPr="009E18E0">
        <w:rPr>
          <w:lang w:val="it-IT"/>
        </w:rPr>
        <w:t>analisi funzionale</w:t>
      </w:r>
    </w:p>
    <w:p w14:paraId="2AA1B147" w14:textId="77777777" w:rsidR="00453552" w:rsidRPr="009E18E0" w:rsidRDefault="00453552" w:rsidP="00453552">
      <w:pPr>
        <w:pStyle w:val="Titolo3"/>
        <w:rPr>
          <w:lang w:val="it-IT"/>
        </w:rPr>
      </w:pPr>
      <w:r w:rsidRPr="009E18E0">
        <w:rPr>
          <w:lang w:val="it-IT"/>
        </w:rPr>
        <w:t>Il Data Base</w:t>
      </w:r>
    </w:p>
    <w:p w14:paraId="181ABD99" w14:textId="77777777" w:rsidR="00453552" w:rsidRPr="009E18E0" w:rsidRDefault="00453552" w:rsidP="00453552">
      <w:pPr>
        <w:pStyle w:val="preface6"/>
        <w:numPr>
          <w:ilvl w:val="0"/>
          <w:numId w:val="0"/>
        </w:numPr>
        <w:rPr>
          <w:lang w:val="it-IT"/>
        </w:rPr>
      </w:pPr>
      <w:r w:rsidRPr="009E18E0">
        <w:rPr>
          <w:lang w:val="it-IT"/>
        </w:rPr>
        <w:t>In questa sezione si presentano il modello concettuale, ER e logico.</w:t>
      </w:r>
    </w:p>
    <w:p w14:paraId="54E85106" w14:textId="77777777" w:rsidR="00453552" w:rsidRPr="009E18E0" w:rsidRDefault="00960F31" w:rsidP="00960F31">
      <w:pPr>
        <w:pStyle w:val="Titolo4"/>
        <w:rPr>
          <w:lang w:val="it-IT"/>
        </w:rPr>
      </w:pPr>
      <w:r w:rsidRPr="009E18E0">
        <w:rPr>
          <w:lang w:val="it-IT"/>
        </w:rPr>
        <w:t>Modello concettuale</w:t>
      </w:r>
    </w:p>
    <w:p w14:paraId="6F794717" w14:textId="77777777" w:rsidR="00960F31" w:rsidRPr="009E18E0" w:rsidRDefault="00960F31" w:rsidP="00960F31">
      <w:pPr>
        <w:pStyle w:val="Titolo4"/>
        <w:rPr>
          <w:lang w:val="it-IT"/>
        </w:rPr>
      </w:pPr>
      <w:r w:rsidRPr="009E18E0">
        <w:rPr>
          <w:lang w:val="it-IT"/>
        </w:rPr>
        <w:t>Modello ER</w:t>
      </w:r>
    </w:p>
    <w:p w14:paraId="1AA93D7C" w14:textId="77777777" w:rsidR="000E09A3" w:rsidRPr="009E18E0" w:rsidRDefault="000E09A3" w:rsidP="000E09A3">
      <w:pPr>
        <w:pStyle w:val="Titolo5"/>
        <w:numPr>
          <w:ilvl w:val="0"/>
          <w:numId w:val="0"/>
        </w:numPr>
        <w:rPr>
          <w:lang w:val="it-IT"/>
        </w:rPr>
      </w:pPr>
      <w:r w:rsidRPr="009E18E0">
        <w:rPr>
          <w:lang w:val="it-IT"/>
        </w:rPr>
        <w:t xml:space="preserve">Per il modello ER, si può utilizzare un qualsiasi </w:t>
      </w:r>
      <w:proofErr w:type="spellStart"/>
      <w:r w:rsidRPr="009E18E0">
        <w:rPr>
          <w:lang w:val="it-IT"/>
        </w:rPr>
        <w:t>tool</w:t>
      </w:r>
      <w:proofErr w:type="spellEnd"/>
      <w:r w:rsidRPr="009E18E0">
        <w:rPr>
          <w:lang w:val="it-IT"/>
        </w:rPr>
        <w:t xml:space="preserve"> grafico (anche quello che messo a disposizione da Microsoft Word). </w:t>
      </w:r>
    </w:p>
    <w:p w14:paraId="69A888E6" w14:textId="77777777" w:rsidR="00960F31" w:rsidRPr="009E18E0" w:rsidRDefault="00960F31" w:rsidP="00960F31">
      <w:pPr>
        <w:pStyle w:val="Titolo4"/>
        <w:rPr>
          <w:lang w:val="it-IT"/>
        </w:rPr>
      </w:pPr>
      <w:r w:rsidRPr="009E18E0">
        <w:rPr>
          <w:lang w:val="it-IT"/>
        </w:rPr>
        <w:lastRenderedPageBreak/>
        <w:t>Modello Fisico</w:t>
      </w:r>
    </w:p>
    <w:p w14:paraId="0198CB02" w14:textId="77777777" w:rsidR="00966C82" w:rsidRPr="009E18E0" w:rsidRDefault="00966C82" w:rsidP="00966C82">
      <w:pPr>
        <w:rPr>
          <w:i/>
        </w:rPr>
      </w:pPr>
      <w:r w:rsidRPr="009E18E0">
        <w:rPr>
          <w:i/>
        </w:rPr>
        <w:t>Il modello può essere descritto utilizzando dei paragrafi come segue:</w:t>
      </w:r>
    </w:p>
    <w:p w14:paraId="5DB0AAF8" w14:textId="77777777" w:rsidR="00966C82" w:rsidRPr="009E18E0" w:rsidRDefault="00415D17" w:rsidP="00966C82">
      <w:pPr>
        <w:pStyle w:val="Titolo5"/>
        <w:rPr>
          <w:i/>
          <w:lang w:val="it-IT"/>
        </w:rPr>
      </w:pPr>
      <w:r w:rsidRPr="009E18E0">
        <w:rPr>
          <w:i/>
          <w:lang w:val="it-IT"/>
        </w:rPr>
        <w:t>Tabella XXXX</w:t>
      </w:r>
    </w:p>
    <w:p w14:paraId="5D9BE27B" w14:textId="77777777" w:rsidR="00415D17" w:rsidRPr="009E18E0" w:rsidRDefault="00415D17" w:rsidP="00415D17">
      <w:pPr>
        <w:rPr>
          <w:i/>
        </w:rPr>
      </w:pPr>
      <w:r w:rsidRPr="009E18E0">
        <w:rPr>
          <w:i/>
        </w:rPr>
        <w:t>Questa tabella rappresenta … e consiste delle seguenti colonne: ZZZ, di tipo YYY, che rappresenta…</w:t>
      </w:r>
    </w:p>
    <w:p w14:paraId="404C6DB0" w14:textId="77777777" w:rsidR="003A324A" w:rsidRPr="009E18E0" w:rsidRDefault="003A324A" w:rsidP="003A324A">
      <w:pPr>
        <w:pStyle w:val="Titolo5"/>
        <w:rPr>
          <w:i/>
          <w:lang w:val="it-IT"/>
        </w:rPr>
      </w:pPr>
      <w:r w:rsidRPr="009E18E0">
        <w:rPr>
          <w:i/>
          <w:lang w:val="it-IT"/>
        </w:rPr>
        <w:t>Tabella KKKK</w:t>
      </w:r>
    </w:p>
    <w:p w14:paraId="4F18CD15" w14:textId="77777777" w:rsidR="003A324A" w:rsidRPr="009E18E0" w:rsidRDefault="003A324A" w:rsidP="003A324A">
      <w:pPr>
        <w:rPr>
          <w:i/>
        </w:rPr>
      </w:pPr>
      <w:r w:rsidRPr="009E18E0">
        <w:rPr>
          <w:i/>
        </w:rPr>
        <w:t>Questa tabella rappresenta … e consiste delle seguenti colonne: GGG, di tipo YYY, che rappresenta…</w:t>
      </w:r>
    </w:p>
    <w:p w14:paraId="058077CC" w14:textId="77777777" w:rsidR="003A324A" w:rsidRPr="009E18E0" w:rsidRDefault="003A324A" w:rsidP="00415D17">
      <w:pPr>
        <w:rPr>
          <w:i/>
        </w:rPr>
      </w:pPr>
      <w:r w:rsidRPr="009E18E0">
        <w:rPr>
          <w:i/>
        </w:rPr>
        <w:t>…</w:t>
      </w:r>
    </w:p>
    <w:p w14:paraId="2C80866E" w14:textId="77777777" w:rsidR="00966C82" w:rsidRPr="009E18E0" w:rsidRDefault="00985B07" w:rsidP="00966C82">
      <w:pPr>
        <w:rPr>
          <w:i/>
        </w:rPr>
      </w:pPr>
      <w:r w:rsidRPr="009E18E0">
        <w:rPr>
          <w:i/>
        </w:rPr>
        <w:t xml:space="preserve">Oppure si possono usare tante tabelle Word (o Libre Office) per ogni tabella del </w:t>
      </w:r>
      <w:proofErr w:type="spellStart"/>
      <w:r w:rsidRPr="009E18E0">
        <w:rPr>
          <w:i/>
        </w:rPr>
        <w:t>db</w:t>
      </w:r>
      <w:proofErr w:type="spellEnd"/>
      <w:r w:rsidRPr="009E18E0">
        <w:rPr>
          <w:i/>
        </w:rPr>
        <w:t xml:space="preserve"> in cui si vedono chiaramente gli attributi, le chiavi e i tipi.</w:t>
      </w:r>
    </w:p>
    <w:p w14:paraId="59B20213" w14:textId="77777777" w:rsidR="00960F31" w:rsidRPr="009E18E0" w:rsidRDefault="00960F31" w:rsidP="00960F31">
      <w:pPr>
        <w:pStyle w:val="Titolo3"/>
        <w:rPr>
          <w:lang w:val="it-IT"/>
        </w:rPr>
      </w:pPr>
      <w:r w:rsidRPr="009E18E0">
        <w:rPr>
          <w:lang w:val="it-IT"/>
        </w:rPr>
        <w:t>Corrispondenza dei requisiti utente</w:t>
      </w:r>
    </w:p>
    <w:p w14:paraId="1D06841F" w14:textId="77777777" w:rsidR="00EB39E8" w:rsidRPr="009E18E0" w:rsidRDefault="003656DA" w:rsidP="00960F31">
      <w:pPr>
        <w:rPr>
          <w:i/>
        </w:rPr>
      </w:pPr>
      <w:r w:rsidRPr="009E18E0">
        <w:rPr>
          <w:i/>
        </w:rPr>
        <w:t>In questa sezione</w:t>
      </w:r>
      <w:r w:rsidR="00EB39E8" w:rsidRPr="009E18E0">
        <w:rPr>
          <w:i/>
        </w:rPr>
        <w:t>,</w:t>
      </w:r>
      <w:r w:rsidRPr="009E18E0">
        <w:rPr>
          <w:i/>
        </w:rPr>
        <w:t xml:space="preserve"> si spiega come ciascun </w:t>
      </w:r>
      <w:r w:rsidR="00EB39E8" w:rsidRPr="009E18E0">
        <w:rPr>
          <w:i/>
        </w:rPr>
        <w:t xml:space="preserve">requisito descritto formalmente nell’analisi precedente viene risolto a livello funzionale. Più in generale, si vuole avere una corrispondenza 1:1 (nei limiti del possibile) con i requisiti dell’utente. Si noti che in questa sezione non devono comparire riferimenti tecnici, cioè non si deve dire qui quale linguaggio di programmazione </w:t>
      </w:r>
      <w:r w:rsidR="00960F31" w:rsidRPr="009E18E0">
        <w:rPr>
          <w:i/>
        </w:rPr>
        <w:t xml:space="preserve">è stato </w:t>
      </w:r>
      <w:r w:rsidR="00EB39E8" w:rsidRPr="009E18E0">
        <w:rPr>
          <w:i/>
        </w:rPr>
        <w:t>usato, quale DBMS</w:t>
      </w:r>
      <w:r w:rsidR="00453552" w:rsidRPr="009E18E0">
        <w:rPr>
          <w:i/>
        </w:rPr>
        <w:t xml:space="preserve"> si è scelto è </w:t>
      </w:r>
      <w:proofErr w:type="spellStart"/>
      <w:r w:rsidR="00453552" w:rsidRPr="009E18E0">
        <w:rPr>
          <w:i/>
        </w:rPr>
        <w:t>cosi’</w:t>
      </w:r>
      <w:proofErr w:type="spellEnd"/>
      <w:r w:rsidR="00453552" w:rsidRPr="009E18E0">
        <w:rPr>
          <w:i/>
        </w:rPr>
        <w:t xml:space="preserve"> via.</w:t>
      </w:r>
    </w:p>
    <w:p w14:paraId="1E075E59" w14:textId="77777777" w:rsidR="00EB39E8" w:rsidRPr="009E18E0" w:rsidRDefault="00EB39E8" w:rsidP="00960F31">
      <w:pPr>
        <w:rPr>
          <w:i/>
        </w:rPr>
      </w:pPr>
      <w:r w:rsidRPr="009E18E0">
        <w:rPr>
          <w:i/>
        </w:rPr>
        <w:t>Per esempio:</w:t>
      </w:r>
    </w:p>
    <w:p w14:paraId="1BBB41F1" w14:textId="77777777" w:rsidR="00EB39E8" w:rsidRPr="009E18E0" w:rsidRDefault="00EB39E8" w:rsidP="00ED6569"/>
    <w:p w14:paraId="79DD8A92" w14:textId="77777777" w:rsidR="00EB39E8" w:rsidRPr="009E18E0" w:rsidRDefault="00EB39E8" w:rsidP="00EB39E8">
      <w:pPr>
        <w:pStyle w:val="Didascalia"/>
        <w:keepNext/>
      </w:pPr>
      <w:r w:rsidRPr="009E18E0">
        <w:t xml:space="preserve">Tabella </w:t>
      </w:r>
      <w:r w:rsidR="00E26084" w:rsidRPr="009E18E0">
        <w:fldChar w:fldCharType="begin"/>
      </w:r>
      <w:r w:rsidR="00E26084" w:rsidRPr="009E18E0">
        <w:instrText xml:space="preserve"> SEQ Tabella \* ARABIC </w:instrText>
      </w:r>
      <w:r w:rsidR="00E26084" w:rsidRPr="009E18E0">
        <w:fldChar w:fldCharType="separate"/>
      </w:r>
      <w:r w:rsidRPr="009E18E0">
        <w:rPr>
          <w:noProof/>
        </w:rPr>
        <w:t>2</w:t>
      </w:r>
      <w:r w:rsidR="00E26084" w:rsidRPr="009E18E0">
        <w:rPr>
          <w:noProof/>
        </w:rPr>
        <w:fldChar w:fldCharType="end"/>
      </w:r>
      <w:r w:rsidRPr="009E18E0">
        <w:t xml:space="preserve"> Requisiti funzionali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4587"/>
        <w:gridCol w:w="2338"/>
      </w:tblGrid>
      <w:tr w:rsidR="00EB39E8" w:rsidRPr="009E18E0" w14:paraId="1F67D90B" w14:textId="77777777" w:rsidTr="00EB39E8">
        <w:tc>
          <w:tcPr>
            <w:tcW w:w="1165" w:type="dxa"/>
          </w:tcPr>
          <w:p w14:paraId="431A02F1" w14:textId="77777777" w:rsidR="00EB39E8" w:rsidRPr="009E18E0" w:rsidRDefault="00EB39E8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Requisito utente</w:t>
            </w:r>
          </w:p>
        </w:tc>
        <w:tc>
          <w:tcPr>
            <w:tcW w:w="1260" w:type="dxa"/>
          </w:tcPr>
          <w:p w14:paraId="57EFB3C9" w14:textId="77777777" w:rsidR="00EB39E8" w:rsidRPr="009E18E0" w:rsidRDefault="00EB39E8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Requisito funzionale</w:t>
            </w:r>
          </w:p>
        </w:tc>
        <w:tc>
          <w:tcPr>
            <w:tcW w:w="4587" w:type="dxa"/>
          </w:tcPr>
          <w:p w14:paraId="21D116DD" w14:textId="77777777" w:rsidR="00EB39E8" w:rsidRPr="009E18E0" w:rsidRDefault="00EB39E8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Descrizione</w:t>
            </w:r>
          </w:p>
        </w:tc>
        <w:tc>
          <w:tcPr>
            <w:tcW w:w="2338" w:type="dxa"/>
          </w:tcPr>
          <w:p w14:paraId="6D66E4E3" w14:textId="77777777" w:rsidR="00EB39E8" w:rsidRPr="009E18E0" w:rsidRDefault="00EB39E8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Eventuali ipotesi</w:t>
            </w:r>
          </w:p>
        </w:tc>
      </w:tr>
      <w:tr w:rsidR="00EB39E8" w:rsidRPr="009E18E0" w14:paraId="296341A1" w14:textId="77777777" w:rsidTr="00EB39E8">
        <w:tc>
          <w:tcPr>
            <w:tcW w:w="1165" w:type="dxa"/>
          </w:tcPr>
          <w:p w14:paraId="6DFE4925" w14:textId="77777777" w:rsidR="00EB39E8" w:rsidRPr="009E18E0" w:rsidRDefault="00EB39E8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RU001</w:t>
            </w:r>
          </w:p>
        </w:tc>
        <w:tc>
          <w:tcPr>
            <w:tcW w:w="1260" w:type="dxa"/>
          </w:tcPr>
          <w:p w14:paraId="4F48FB97" w14:textId="77777777" w:rsidR="00EB39E8" w:rsidRPr="009E18E0" w:rsidRDefault="00EB39E8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RF001</w:t>
            </w:r>
          </w:p>
        </w:tc>
        <w:tc>
          <w:tcPr>
            <w:tcW w:w="4587" w:type="dxa"/>
          </w:tcPr>
          <w:p w14:paraId="3DE8A01B" w14:textId="77777777" w:rsidR="00453552" w:rsidRPr="009E18E0" w:rsidRDefault="00453552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Tale</w:t>
            </w:r>
            <w:r w:rsidR="00EB39E8" w:rsidRPr="009E18E0">
              <w:rPr>
                <w:i/>
                <w:lang w:val="it-IT"/>
              </w:rPr>
              <w:t xml:space="preserve"> requisito utente viene implementato come segue: si deve produrre un </w:t>
            </w:r>
            <w:proofErr w:type="spellStart"/>
            <w:r w:rsidR="00EB39E8" w:rsidRPr="009E18E0">
              <w:rPr>
                <w:i/>
                <w:lang w:val="it-IT"/>
              </w:rPr>
              <w:t>form</w:t>
            </w:r>
            <w:proofErr w:type="spellEnd"/>
            <w:r w:rsidR="00EB39E8" w:rsidRPr="009E18E0">
              <w:rPr>
                <w:i/>
                <w:lang w:val="it-IT"/>
              </w:rPr>
              <w:t xml:space="preserve"> che contiene…</w:t>
            </w:r>
            <w:r w:rsidRPr="009E18E0">
              <w:rPr>
                <w:i/>
                <w:lang w:val="it-IT"/>
              </w:rPr>
              <w:t xml:space="preserve"> La validazione del codice fiscale ha richiesto la seguente espressione regolare…</w:t>
            </w:r>
          </w:p>
        </w:tc>
        <w:tc>
          <w:tcPr>
            <w:tcW w:w="2338" w:type="dxa"/>
          </w:tcPr>
          <w:p w14:paraId="2052F3E4" w14:textId="77777777" w:rsidR="00EB39E8" w:rsidRPr="009E18E0" w:rsidRDefault="00453552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NA</w:t>
            </w:r>
          </w:p>
        </w:tc>
      </w:tr>
      <w:tr w:rsidR="00EB39E8" w:rsidRPr="009E18E0" w14:paraId="0D8D90DB" w14:textId="77777777" w:rsidTr="00EB39E8">
        <w:tc>
          <w:tcPr>
            <w:tcW w:w="1165" w:type="dxa"/>
          </w:tcPr>
          <w:p w14:paraId="5FD9821F" w14:textId="77777777" w:rsidR="00EB39E8" w:rsidRPr="009E18E0" w:rsidRDefault="00EB39E8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RU002</w:t>
            </w:r>
          </w:p>
        </w:tc>
        <w:tc>
          <w:tcPr>
            <w:tcW w:w="1260" w:type="dxa"/>
          </w:tcPr>
          <w:p w14:paraId="3661C7CA" w14:textId="77777777" w:rsidR="00EB39E8" w:rsidRPr="009E18E0" w:rsidRDefault="00EB39E8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RF002</w:t>
            </w:r>
          </w:p>
        </w:tc>
        <w:tc>
          <w:tcPr>
            <w:tcW w:w="4587" w:type="dxa"/>
          </w:tcPr>
          <w:p w14:paraId="603A52C5" w14:textId="77777777" w:rsidR="00EB39E8" w:rsidRPr="009E18E0" w:rsidRDefault="00453552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 xml:space="preserve">Tale requisito utente viene realizzato come segue: la tabella XXX deve contenere la giacenza dell’articolo. </w:t>
            </w:r>
          </w:p>
        </w:tc>
        <w:tc>
          <w:tcPr>
            <w:tcW w:w="2338" w:type="dxa"/>
          </w:tcPr>
          <w:p w14:paraId="388626DC" w14:textId="77777777" w:rsidR="00EB39E8" w:rsidRPr="009E18E0" w:rsidRDefault="00960F31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 xml:space="preserve">Ho assunto qui la seguente </w:t>
            </w:r>
            <w:proofErr w:type="gramStart"/>
            <w:r w:rsidRPr="009E18E0">
              <w:rPr>
                <w:i/>
                <w:lang w:val="it-IT"/>
              </w:rPr>
              <w:t>ipotesi:…</w:t>
            </w:r>
            <w:proofErr w:type="gramEnd"/>
          </w:p>
        </w:tc>
      </w:tr>
      <w:tr w:rsidR="00960F31" w:rsidRPr="009E18E0" w14:paraId="3CD80E27" w14:textId="77777777" w:rsidTr="00EB39E8">
        <w:tc>
          <w:tcPr>
            <w:tcW w:w="1165" w:type="dxa"/>
          </w:tcPr>
          <w:p w14:paraId="0AFAC740" w14:textId="77777777" w:rsidR="00960F31" w:rsidRPr="009E18E0" w:rsidRDefault="00960F31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…</w:t>
            </w:r>
          </w:p>
        </w:tc>
        <w:tc>
          <w:tcPr>
            <w:tcW w:w="1260" w:type="dxa"/>
          </w:tcPr>
          <w:p w14:paraId="51BAA3BD" w14:textId="77777777" w:rsidR="00960F31" w:rsidRPr="009E18E0" w:rsidRDefault="00960F31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…</w:t>
            </w:r>
          </w:p>
        </w:tc>
        <w:tc>
          <w:tcPr>
            <w:tcW w:w="4587" w:type="dxa"/>
          </w:tcPr>
          <w:p w14:paraId="00285A10" w14:textId="77777777" w:rsidR="00960F31" w:rsidRPr="009E18E0" w:rsidRDefault="00960F31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…</w:t>
            </w:r>
          </w:p>
        </w:tc>
        <w:tc>
          <w:tcPr>
            <w:tcW w:w="2338" w:type="dxa"/>
          </w:tcPr>
          <w:p w14:paraId="2713C778" w14:textId="77777777" w:rsidR="00960F31" w:rsidRPr="009E18E0" w:rsidRDefault="00960F31" w:rsidP="003656DA">
            <w:pPr>
              <w:pStyle w:val="Titolo5"/>
              <w:numPr>
                <w:ilvl w:val="0"/>
                <w:numId w:val="0"/>
              </w:numPr>
              <w:outlineLvl w:val="4"/>
              <w:rPr>
                <w:i/>
                <w:lang w:val="it-IT"/>
              </w:rPr>
            </w:pPr>
            <w:r w:rsidRPr="009E18E0">
              <w:rPr>
                <w:i/>
                <w:lang w:val="it-IT"/>
              </w:rPr>
              <w:t>…</w:t>
            </w:r>
          </w:p>
        </w:tc>
      </w:tr>
    </w:tbl>
    <w:p w14:paraId="47A3C1F0" w14:textId="77777777" w:rsidR="00EB39E8" w:rsidRPr="009E18E0" w:rsidRDefault="00EB39E8" w:rsidP="00ED6569"/>
    <w:p w14:paraId="7053F0DF" w14:textId="77777777" w:rsidR="000E09A3" w:rsidRPr="009E18E0" w:rsidRDefault="000E09A3" w:rsidP="000E09A3">
      <w:pPr>
        <w:pStyle w:val="Titolo2"/>
        <w:rPr>
          <w:lang w:val="it-IT"/>
        </w:rPr>
      </w:pPr>
      <w:r w:rsidRPr="009E18E0">
        <w:rPr>
          <w:lang w:val="it-IT"/>
        </w:rPr>
        <w:t>analisi tecnica</w:t>
      </w:r>
    </w:p>
    <w:p w14:paraId="5F4C8F4D" w14:textId="77777777" w:rsidR="000E09A3" w:rsidRPr="009E18E0" w:rsidRDefault="000E09A3" w:rsidP="004B7994">
      <w:pPr>
        <w:rPr>
          <w:i/>
        </w:rPr>
      </w:pPr>
      <w:r w:rsidRPr="009E18E0">
        <w:rPr>
          <w:i/>
        </w:rPr>
        <w:t>In que</w:t>
      </w:r>
      <w:r w:rsidR="004B7994" w:rsidRPr="009E18E0">
        <w:rPr>
          <w:i/>
        </w:rPr>
        <w:t>sta sezione, tutti i requisiti funzionali vengono mappati, dove possibile, in requisiti tecnici.</w:t>
      </w:r>
    </w:p>
    <w:p w14:paraId="17225338" w14:textId="77777777" w:rsidR="009E4C96" w:rsidRPr="009E18E0" w:rsidRDefault="009E4C96" w:rsidP="009E4C96">
      <w:pPr>
        <w:pStyle w:val="Titolo3"/>
        <w:rPr>
          <w:lang w:val="it-IT"/>
        </w:rPr>
      </w:pPr>
      <w:r w:rsidRPr="009E18E0">
        <w:rPr>
          <w:lang w:val="it-IT"/>
        </w:rPr>
        <w:t>Tecnologia utilizzata</w:t>
      </w:r>
    </w:p>
    <w:p w14:paraId="1ADF4172" w14:textId="77777777" w:rsidR="009E4C96" w:rsidRPr="009E18E0" w:rsidRDefault="009E4C96" w:rsidP="004B7994">
      <w:pPr>
        <w:rPr>
          <w:i/>
        </w:rPr>
      </w:pPr>
      <w:r w:rsidRPr="009E18E0">
        <w:rPr>
          <w:i/>
        </w:rPr>
        <w:t xml:space="preserve">Si dichiara </w:t>
      </w:r>
      <w:r w:rsidR="0032648B" w:rsidRPr="009E18E0">
        <w:rPr>
          <w:i/>
        </w:rPr>
        <w:t>qui</w:t>
      </w:r>
      <w:r w:rsidRPr="009E18E0">
        <w:rPr>
          <w:i/>
        </w:rPr>
        <w:t xml:space="preserve"> quale DBMS, quale web server, application server e linguaggi di programmazione sono stati usati e per quale motivo. SI </w:t>
      </w:r>
      <w:r w:rsidR="0032648B" w:rsidRPr="009E18E0">
        <w:rPr>
          <w:i/>
        </w:rPr>
        <w:t>confermi</w:t>
      </w:r>
      <w:r w:rsidRPr="009E18E0">
        <w:rPr>
          <w:i/>
        </w:rPr>
        <w:t xml:space="preserve"> </w:t>
      </w:r>
      <w:r w:rsidR="0032648B" w:rsidRPr="009E18E0">
        <w:rPr>
          <w:i/>
        </w:rPr>
        <w:t>in questa sezione</w:t>
      </w:r>
      <w:r w:rsidRPr="009E18E0">
        <w:rPr>
          <w:i/>
        </w:rPr>
        <w:t xml:space="preserve"> se uno dei framework visti a lezione </w:t>
      </w:r>
      <w:r w:rsidRPr="009E18E0">
        <w:rPr>
          <w:i/>
        </w:rPr>
        <w:lastRenderedPageBreak/>
        <w:t xml:space="preserve">(Bootstrap e </w:t>
      </w:r>
      <w:proofErr w:type="spellStart"/>
      <w:r w:rsidRPr="009E18E0">
        <w:rPr>
          <w:i/>
        </w:rPr>
        <w:t>Angular</w:t>
      </w:r>
      <w:proofErr w:type="spellEnd"/>
      <w:r w:rsidRPr="009E18E0">
        <w:rPr>
          <w:i/>
        </w:rPr>
        <w:t xml:space="preserve"> JS)</w:t>
      </w:r>
      <w:r w:rsidR="0032648B" w:rsidRPr="009E18E0">
        <w:rPr>
          <w:i/>
        </w:rPr>
        <w:t xml:space="preserve"> è stato utilizzato o no. L’utilizzo di altri framework (Spring, ecc.) non è consentito. </w:t>
      </w:r>
    </w:p>
    <w:p w14:paraId="01DE6B70" w14:textId="77777777" w:rsidR="009E4C96" w:rsidRPr="009E18E0" w:rsidRDefault="009E4C96" w:rsidP="004B7994">
      <w:pPr>
        <w:rPr>
          <w:i/>
        </w:rPr>
      </w:pPr>
      <w:r w:rsidRPr="009E18E0">
        <w:rPr>
          <w:i/>
        </w:rPr>
        <w:t>Per esempio: IL DBMS utilizzato è …, versione</w:t>
      </w:r>
      <w:proofErr w:type="gramStart"/>
      <w:r w:rsidRPr="009E18E0">
        <w:rPr>
          <w:i/>
        </w:rPr>
        <w:t xml:space="preserve"> ….</w:t>
      </w:r>
      <w:proofErr w:type="gramEnd"/>
      <w:r w:rsidRPr="009E18E0">
        <w:rPr>
          <w:i/>
        </w:rPr>
        <w:t>; su lato client, ho fatto uso di …; su lato server, il progetto è stato implementato con …;</w:t>
      </w:r>
    </w:p>
    <w:p w14:paraId="4CCC63EE" w14:textId="77777777" w:rsidR="009E4C96" w:rsidRPr="009E18E0" w:rsidRDefault="009E4C96" w:rsidP="009E4C96">
      <w:pPr>
        <w:pStyle w:val="Titolo3"/>
        <w:rPr>
          <w:lang w:val="it-IT"/>
        </w:rPr>
      </w:pPr>
      <w:r w:rsidRPr="009E18E0">
        <w:rPr>
          <w:lang w:val="it-IT"/>
        </w:rPr>
        <w:t>Mappatura dei requisiti funzionali Tecnologia utilizzata</w:t>
      </w:r>
    </w:p>
    <w:p w14:paraId="58227CCD" w14:textId="77777777" w:rsidR="009E4C96" w:rsidRPr="009E18E0" w:rsidRDefault="009E4C96" w:rsidP="009E4C96">
      <w:pPr>
        <w:pStyle w:val="Titolo4"/>
        <w:rPr>
          <w:lang w:val="it-IT"/>
        </w:rPr>
      </w:pPr>
      <w:r w:rsidRPr="009E18E0">
        <w:rPr>
          <w:lang w:val="it-IT"/>
        </w:rPr>
        <w:t>Requisito funzionale RF001</w:t>
      </w:r>
    </w:p>
    <w:p w14:paraId="3E1A9F10" w14:textId="77777777" w:rsidR="009E4C96" w:rsidRPr="009E18E0" w:rsidRDefault="009E4C96" w:rsidP="009E4C96">
      <w:pPr>
        <w:pStyle w:val="preface6"/>
        <w:numPr>
          <w:ilvl w:val="0"/>
          <w:numId w:val="0"/>
        </w:numPr>
        <w:rPr>
          <w:lang w:val="it-IT"/>
        </w:rPr>
      </w:pPr>
      <w:r w:rsidRPr="009E18E0">
        <w:rPr>
          <w:lang w:val="it-IT"/>
        </w:rPr>
        <w:t xml:space="preserve">Spiegare </w:t>
      </w:r>
      <w:r w:rsidRPr="009E18E0">
        <w:rPr>
          <w:b/>
          <w:u w:val="single"/>
          <w:lang w:val="it-IT"/>
        </w:rPr>
        <w:t>brevemente</w:t>
      </w:r>
      <w:r w:rsidRPr="009E18E0">
        <w:rPr>
          <w:lang w:val="it-IT"/>
        </w:rPr>
        <w:t xml:space="preserve"> come questo requisit</w:t>
      </w:r>
      <w:r w:rsidR="00762417" w:rsidRPr="009E18E0">
        <w:rPr>
          <w:lang w:val="it-IT"/>
        </w:rPr>
        <w:t>o</w:t>
      </w:r>
      <w:r w:rsidRPr="009E18E0">
        <w:rPr>
          <w:lang w:val="it-IT"/>
        </w:rPr>
        <w:t xml:space="preserve"> è stato implementato. Per esempio:</w:t>
      </w:r>
    </w:p>
    <w:p w14:paraId="1E54F372" w14:textId="77777777" w:rsidR="009E4C96" w:rsidRPr="009E18E0" w:rsidRDefault="009E4C96" w:rsidP="009E4C96">
      <w:pPr>
        <w:pStyle w:val="preface6"/>
        <w:numPr>
          <w:ilvl w:val="0"/>
          <w:numId w:val="0"/>
        </w:numPr>
        <w:rPr>
          <w:lang w:val="it-IT"/>
        </w:rPr>
      </w:pPr>
      <w:r w:rsidRPr="009E18E0">
        <w:rPr>
          <w:lang w:val="it-IT"/>
        </w:rPr>
        <w:t xml:space="preserve">L’utente può registrarsi attraverso un file </w:t>
      </w:r>
      <w:r w:rsidR="00762417" w:rsidRPr="009E18E0">
        <w:rPr>
          <w:lang w:val="it-IT"/>
        </w:rPr>
        <w:t>di tipo…</w:t>
      </w:r>
      <w:r w:rsidRPr="009E18E0">
        <w:rPr>
          <w:lang w:val="it-IT"/>
        </w:rPr>
        <w:t xml:space="preserve"> chiamato… che consiste di una parte HTML, in cui vengono visualizzati degli input text</w:t>
      </w:r>
      <w:r w:rsidR="00762417" w:rsidRPr="009E18E0">
        <w:rPr>
          <w:lang w:val="it-IT"/>
        </w:rPr>
        <w:t xml:space="preserve"> e una parte di </w:t>
      </w:r>
      <w:proofErr w:type="spellStart"/>
      <w:r w:rsidR="00762417" w:rsidRPr="009E18E0">
        <w:rPr>
          <w:lang w:val="it-IT"/>
        </w:rPr>
        <w:t>Javascript</w:t>
      </w:r>
      <w:proofErr w:type="spellEnd"/>
      <w:r w:rsidR="00762417" w:rsidRPr="009E18E0">
        <w:rPr>
          <w:lang w:val="it-IT"/>
        </w:rPr>
        <w:t xml:space="preserve"> che si occupa di…</w:t>
      </w:r>
    </w:p>
    <w:p w14:paraId="3C0C0C98" w14:textId="77777777" w:rsidR="00762417" w:rsidRPr="009E18E0" w:rsidRDefault="00762417" w:rsidP="00762417">
      <w:pPr>
        <w:pStyle w:val="Titolo4"/>
        <w:rPr>
          <w:lang w:val="it-IT"/>
        </w:rPr>
      </w:pPr>
      <w:r w:rsidRPr="009E18E0">
        <w:rPr>
          <w:lang w:val="it-IT"/>
        </w:rPr>
        <w:t>Requisito funzionale RF002</w:t>
      </w:r>
    </w:p>
    <w:p w14:paraId="354BF531" w14:textId="77777777" w:rsidR="00762417" w:rsidRPr="009E18E0" w:rsidRDefault="00762417" w:rsidP="00762417">
      <w:pPr>
        <w:pStyle w:val="preface6"/>
        <w:numPr>
          <w:ilvl w:val="0"/>
          <w:numId w:val="0"/>
        </w:numPr>
        <w:rPr>
          <w:lang w:val="it-IT"/>
        </w:rPr>
      </w:pPr>
      <w:r w:rsidRPr="009E18E0">
        <w:rPr>
          <w:lang w:val="it-IT"/>
        </w:rPr>
        <w:t xml:space="preserve">Spiegare </w:t>
      </w:r>
      <w:r w:rsidRPr="009E18E0">
        <w:rPr>
          <w:b/>
          <w:u w:val="single"/>
          <w:lang w:val="it-IT"/>
        </w:rPr>
        <w:t>brevemente</w:t>
      </w:r>
      <w:r w:rsidRPr="009E18E0">
        <w:rPr>
          <w:lang w:val="it-IT"/>
        </w:rPr>
        <w:t xml:space="preserve"> come questo requisito è stato implementato. Per esempio:</w:t>
      </w:r>
    </w:p>
    <w:p w14:paraId="3E0A27B3" w14:textId="77777777" w:rsidR="00762417" w:rsidRPr="009E18E0" w:rsidRDefault="00762417" w:rsidP="009E4C96">
      <w:pPr>
        <w:pStyle w:val="preface6"/>
        <w:numPr>
          <w:ilvl w:val="0"/>
          <w:numId w:val="0"/>
        </w:numPr>
        <w:rPr>
          <w:lang w:val="it-IT"/>
        </w:rPr>
      </w:pPr>
      <w:r w:rsidRPr="009E18E0">
        <w:rPr>
          <w:lang w:val="it-IT"/>
        </w:rPr>
        <w:t xml:space="preserve">Un utente può avviare una </w:t>
      </w:r>
      <w:proofErr w:type="spellStart"/>
      <w:r w:rsidRPr="009E18E0">
        <w:rPr>
          <w:lang w:val="it-IT"/>
        </w:rPr>
        <w:t>query</w:t>
      </w:r>
      <w:proofErr w:type="spellEnd"/>
      <w:r w:rsidRPr="009E18E0">
        <w:rPr>
          <w:lang w:val="it-IT"/>
        </w:rPr>
        <w:t xml:space="preserve"> su un prodotto (es. videogioco) introducendo un nome (anche parziale) utilizzando un file di tipo … chiamato …che, una volta letti i parametri di ricerca, si connette al DBMS, alla tabella … e lancia una </w:t>
      </w:r>
      <w:proofErr w:type="spellStart"/>
      <w:r w:rsidRPr="009E18E0">
        <w:rPr>
          <w:lang w:val="it-IT"/>
        </w:rPr>
        <w:t>query</w:t>
      </w:r>
      <w:proofErr w:type="spellEnd"/>
      <w:r w:rsidRPr="009E18E0">
        <w:rPr>
          <w:lang w:val="it-IT"/>
        </w:rPr>
        <w:t xml:space="preserve"> che…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26A1E222" w14:textId="77777777" w:rsidR="003E2A60" w:rsidRPr="009E18E0" w:rsidRDefault="00477D01"/>
    <w:sectPr w:rsidR="003E2A60" w:rsidRPr="009E18E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B1E88" w14:textId="77777777" w:rsidR="00477D01" w:rsidRDefault="00477D01" w:rsidP="003656DA">
      <w:pPr>
        <w:spacing w:after="0" w:line="240" w:lineRule="auto"/>
      </w:pPr>
      <w:r>
        <w:separator/>
      </w:r>
    </w:p>
  </w:endnote>
  <w:endnote w:type="continuationSeparator" w:id="0">
    <w:p w14:paraId="23495CB3" w14:textId="77777777" w:rsidR="00477D01" w:rsidRDefault="00477D01" w:rsidP="0036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0006947"/>
      <w:docPartObj>
        <w:docPartGallery w:val="Page Numbers (Bottom of Page)"/>
        <w:docPartUnique/>
      </w:docPartObj>
    </w:sdtPr>
    <w:sdtEndPr/>
    <w:sdtContent>
      <w:p w14:paraId="6EFAF934" w14:textId="77777777" w:rsidR="003656DA" w:rsidRDefault="003656D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3730BC" w14:textId="77777777" w:rsidR="003656DA" w:rsidRDefault="003656D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53B54" w14:textId="77777777" w:rsidR="00477D01" w:rsidRDefault="00477D01" w:rsidP="003656DA">
      <w:pPr>
        <w:spacing w:after="0" w:line="240" w:lineRule="auto"/>
      </w:pPr>
      <w:r>
        <w:separator/>
      </w:r>
    </w:p>
  </w:footnote>
  <w:footnote w:type="continuationSeparator" w:id="0">
    <w:p w14:paraId="00A5831E" w14:textId="77777777" w:rsidR="00477D01" w:rsidRDefault="00477D01" w:rsidP="00365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D40E3"/>
    <w:multiLevelType w:val="multilevel"/>
    <w:tmpl w:val="1A0EE852"/>
    <w:lvl w:ilvl="0">
      <w:start w:val="1"/>
      <w:numFmt w:val="decimal"/>
      <w:pStyle w:val="Titolo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Titolo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Titolo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1" w15:restartNumberingAfterBreak="0">
    <w:nsid w:val="45E35592"/>
    <w:multiLevelType w:val="hybridMultilevel"/>
    <w:tmpl w:val="F1E0E98E"/>
    <w:lvl w:ilvl="0" w:tplc="7A08211C">
      <w:start w:val="4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A1A51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52C5D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274CB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B6073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38008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5D29E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FB442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9B290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3E6069"/>
    <w:multiLevelType w:val="hybridMultilevel"/>
    <w:tmpl w:val="AC944266"/>
    <w:lvl w:ilvl="0" w:tplc="C3D8A94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4FE58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1ECA2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FEA08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2AC77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70836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0A0C4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60870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D89C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2F"/>
    <w:rsid w:val="0008485F"/>
    <w:rsid w:val="000E09A3"/>
    <w:rsid w:val="0017108E"/>
    <w:rsid w:val="002F73A0"/>
    <w:rsid w:val="0032648B"/>
    <w:rsid w:val="003656DA"/>
    <w:rsid w:val="00366629"/>
    <w:rsid w:val="00396B75"/>
    <w:rsid w:val="003A324A"/>
    <w:rsid w:val="00415D17"/>
    <w:rsid w:val="00453552"/>
    <w:rsid w:val="00477D01"/>
    <w:rsid w:val="004B7994"/>
    <w:rsid w:val="005925BB"/>
    <w:rsid w:val="005D4C5F"/>
    <w:rsid w:val="005D52C1"/>
    <w:rsid w:val="006D5308"/>
    <w:rsid w:val="00762417"/>
    <w:rsid w:val="00887B2F"/>
    <w:rsid w:val="00957DD2"/>
    <w:rsid w:val="00960F31"/>
    <w:rsid w:val="00966C82"/>
    <w:rsid w:val="009711D1"/>
    <w:rsid w:val="00985B07"/>
    <w:rsid w:val="009E18E0"/>
    <w:rsid w:val="009E4C96"/>
    <w:rsid w:val="00A665AF"/>
    <w:rsid w:val="00B4152E"/>
    <w:rsid w:val="00B95AD8"/>
    <w:rsid w:val="00BF2F20"/>
    <w:rsid w:val="00C162CB"/>
    <w:rsid w:val="00C55785"/>
    <w:rsid w:val="00D55371"/>
    <w:rsid w:val="00E26084"/>
    <w:rsid w:val="00EB39E8"/>
    <w:rsid w:val="00ED6569"/>
    <w:rsid w:val="00EF0EDB"/>
    <w:rsid w:val="00FA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5740D"/>
  <w15:chartTrackingRefBased/>
  <w15:docId w15:val="{615693B5-962E-4E33-BD92-6FAA4CAD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Titolo2"/>
    <w:link w:val="Titolo1Carattere"/>
    <w:qFormat/>
    <w:rsid w:val="005925BB"/>
    <w:pPr>
      <w:keepNext/>
      <w:pageBreakBefore/>
      <w:numPr>
        <w:numId w:val="1"/>
      </w:numPr>
      <w:tabs>
        <w:tab w:val="left" w:pos="1440"/>
      </w:tabs>
      <w:spacing w:before="280" w:line="240" w:lineRule="auto"/>
      <w:outlineLvl w:val="0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styleId="Titolo2">
    <w:name w:val="heading 2"/>
    <w:basedOn w:val="Titolo1"/>
    <w:next w:val="Titolo5"/>
    <w:link w:val="Titolo2Carattere"/>
    <w:qFormat/>
    <w:rsid w:val="005925BB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Titolo3">
    <w:name w:val="heading 3"/>
    <w:basedOn w:val="Normale"/>
    <w:next w:val="Titolo5"/>
    <w:link w:val="Titolo3Carattere"/>
    <w:qFormat/>
    <w:rsid w:val="005925BB"/>
    <w:pPr>
      <w:keepNext/>
      <w:numPr>
        <w:ilvl w:val="2"/>
        <w:numId w:val="1"/>
      </w:numPr>
      <w:spacing w:before="280" w:after="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Titolo4">
    <w:name w:val="heading 4"/>
    <w:basedOn w:val="Normale"/>
    <w:next w:val="Titolo5"/>
    <w:link w:val="Titolo4Carattere"/>
    <w:qFormat/>
    <w:rsid w:val="005925BB"/>
    <w:pPr>
      <w:keepNext/>
      <w:numPr>
        <w:ilvl w:val="3"/>
        <w:numId w:val="1"/>
      </w:numPr>
      <w:spacing w:before="280" w:after="0" w:line="240" w:lineRule="auto"/>
      <w:outlineLvl w:val="3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Titolo5">
    <w:name w:val="heading 5"/>
    <w:basedOn w:val="Normale"/>
    <w:link w:val="Titolo5Carattere"/>
    <w:qFormat/>
    <w:rsid w:val="005925BB"/>
    <w:pPr>
      <w:keepLines/>
      <w:numPr>
        <w:ilvl w:val="4"/>
        <w:numId w:val="1"/>
      </w:numPr>
      <w:suppressLineNumbers/>
      <w:spacing w:before="160" w:after="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925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Titolo6"/>
    <w:link w:val="Titolo7Carattere"/>
    <w:qFormat/>
    <w:rsid w:val="005925BB"/>
    <w:pPr>
      <w:keepNext w:val="0"/>
      <w:numPr>
        <w:ilvl w:val="6"/>
        <w:numId w:val="1"/>
      </w:numPr>
      <w:suppressLineNumbers/>
      <w:spacing w:before="120" w:line="240" w:lineRule="auto"/>
      <w:jc w:val="both"/>
      <w:outlineLvl w:val="6"/>
    </w:pPr>
    <w:rPr>
      <w:rFonts w:ascii="Times New Roman" w:eastAsia="Times New Roman" w:hAnsi="Times New Roman" w:cs="Times New Roman"/>
      <w:color w:val="auto"/>
      <w:sz w:val="24"/>
      <w:szCs w:val="20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le1">
    <w:name w:val="Title1"/>
    <w:rsid w:val="00887B2F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e"/>
    <w:rsid w:val="00887B2F"/>
    <w:pPr>
      <w:pBdr>
        <w:top w:val="single" w:sz="48" w:space="1" w:color="auto"/>
      </w:pBdr>
      <w:spacing w:before="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</w:rPr>
  </w:style>
  <w:style w:type="paragraph" w:customStyle="1" w:styleId="Title3">
    <w:name w:val="Title3"/>
    <w:basedOn w:val="Normale"/>
    <w:rsid w:val="00887B2F"/>
    <w:pPr>
      <w:spacing w:before="840" w:after="0" w:line="480" w:lineRule="atLeast"/>
      <w:jc w:val="right"/>
    </w:pPr>
    <w:rPr>
      <w:rFonts w:ascii="Arial" w:eastAsia="Times New Roman" w:hAnsi="Arial" w:cs="Times New Roman"/>
      <w:b/>
      <w:i/>
      <w:sz w:val="52"/>
      <w:szCs w:val="20"/>
    </w:rPr>
  </w:style>
  <w:style w:type="paragraph" w:customStyle="1" w:styleId="Title4">
    <w:name w:val="Title4"/>
    <w:basedOn w:val="Normale"/>
    <w:rsid w:val="00887B2F"/>
    <w:pPr>
      <w:spacing w:after="1800" w:line="480" w:lineRule="atLeast"/>
      <w:jc w:val="right"/>
    </w:pPr>
    <w:rPr>
      <w:rFonts w:ascii="Arial" w:eastAsia="Times New Roman" w:hAnsi="Arial" w:cs="Times New Roman"/>
      <w:b/>
      <w:i/>
      <w:sz w:val="28"/>
      <w:szCs w:val="20"/>
    </w:rPr>
  </w:style>
  <w:style w:type="character" w:customStyle="1" w:styleId="Titolo1Carattere">
    <w:name w:val="Titolo 1 Carattere"/>
    <w:basedOn w:val="Carpredefinitoparagrafo"/>
    <w:link w:val="Titolo1"/>
    <w:rsid w:val="005925BB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Titolo2Carattere">
    <w:name w:val="Titolo 2 Carattere"/>
    <w:basedOn w:val="Carpredefinitoparagrafo"/>
    <w:link w:val="Titolo2"/>
    <w:rsid w:val="005925BB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Titolo3Carattere">
    <w:name w:val="Titolo 3 Carattere"/>
    <w:basedOn w:val="Carpredefinitoparagrafo"/>
    <w:link w:val="Titolo3"/>
    <w:rsid w:val="005925BB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Titolo4Carattere">
    <w:name w:val="Titolo 4 Carattere"/>
    <w:basedOn w:val="Carpredefinitoparagrafo"/>
    <w:link w:val="Titolo4"/>
    <w:rsid w:val="005925BB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Titolo5Carattere">
    <w:name w:val="Titolo 5 Carattere"/>
    <w:basedOn w:val="Carpredefinitoparagrafo"/>
    <w:link w:val="Titolo5"/>
    <w:rsid w:val="005925BB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Titolo7Carattere">
    <w:name w:val="Titolo 7 Carattere"/>
    <w:basedOn w:val="Carpredefinitoparagrafo"/>
    <w:link w:val="Titolo7"/>
    <w:rsid w:val="005925BB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preface6">
    <w:name w:val="preface 6"/>
    <w:basedOn w:val="Titolo6"/>
    <w:rsid w:val="005925BB"/>
    <w:pPr>
      <w:keepNext w:val="0"/>
      <w:numPr>
        <w:ilvl w:val="5"/>
        <w:numId w:val="1"/>
      </w:numPr>
      <w:suppressLineNumbers/>
      <w:tabs>
        <w:tab w:val="clear" w:pos="1151"/>
        <w:tab w:val="num" w:pos="360"/>
      </w:tabs>
      <w:spacing w:before="120" w:line="240" w:lineRule="auto"/>
      <w:ind w:left="0" w:firstLine="0"/>
      <w:jc w:val="both"/>
    </w:pPr>
    <w:rPr>
      <w:rFonts w:ascii="Times New Roman" w:eastAsia="Times New Roman" w:hAnsi="Times New Roman" w:cs="Times New Roman"/>
      <w:i/>
      <w:color w:val="auto"/>
      <w:sz w:val="24"/>
      <w:szCs w:val="20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925BB"/>
    <w:rPr>
      <w:rFonts w:asciiTheme="majorHAnsi" w:eastAsiaTheme="majorEastAsia" w:hAnsiTheme="majorHAnsi" w:cstheme="majorBidi"/>
      <w:color w:val="1F3763" w:themeColor="accent1" w:themeShade="7F"/>
    </w:rPr>
  </w:style>
  <w:style w:type="table" w:styleId="Grigliatabella">
    <w:name w:val="Table Grid"/>
    <w:basedOn w:val="Tabellanormale"/>
    <w:uiPriority w:val="39"/>
    <w:rsid w:val="00FA5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B95A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6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56DA"/>
  </w:style>
  <w:style w:type="paragraph" w:styleId="Pidipagina">
    <w:name w:val="footer"/>
    <w:basedOn w:val="Normale"/>
    <w:link w:val="PidipaginaCarattere"/>
    <w:uiPriority w:val="99"/>
    <w:unhideWhenUsed/>
    <w:rsid w:val="0036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5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Barbierato</dc:creator>
  <cp:keywords/>
  <dc:description/>
  <cp:lastModifiedBy>Gabor Galazzo</cp:lastModifiedBy>
  <cp:revision>21</cp:revision>
  <dcterms:created xsi:type="dcterms:W3CDTF">2019-05-29T09:00:00Z</dcterms:created>
  <dcterms:modified xsi:type="dcterms:W3CDTF">2019-06-05T17:40:00Z</dcterms:modified>
</cp:coreProperties>
</file>