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F8C9D" w14:textId="77777777" w:rsidR="00887B2F" w:rsidRPr="009E18E0" w:rsidRDefault="00887B2F" w:rsidP="00887B2F">
      <w:pPr>
        <w:pStyle w:val="Title1"/>
        <w:rPr>
          <w:lang w:val="it-IT"/>
        </w:rPr>
      </w:pPr>
      <w:bookmarkStart w:id="0" w:name="_GoBack"/>
      <w:bookmarkEnd w:id="0"/>
      <w:r w:rsidRPr="009E18E0">
        <w:rPr>
          <w:lang w:val="it-IT"/>
        </w:rPr>
        <w:t>Metodologie di programmazione del Web 2018/2019</w:t>
      </w:r>
    </w:p>
    <w:p w14:paraId="460244E4" w14:textId="77777777" w:rsidR="00887B2F" w:rsidRPr="009E18E0" w:rsidRDefault="00887B2F" w:rsidP="00887B2F">
      <w:pPr>
        <w:pStyle w:val="Title2"/>
      </w:pPr>
      <w:r w:rsidRPr="009E18E0">
        <w:t>Documento di progetto</w:t>
      </w:r>
    </w:p>
    <w:p w14:paraId="6019C135" w14:textId="7FD28F70" w:rsidR="00887B2F" w:rsidRPr="009E18E0" w:rsidRDefault="00EF0EDB" w:rsidP="00887B2F">
      <w:pPr>
        <w:pStyle w:val="Title3"/>
      </w:pPr>
      <w:r w:rsidRPr="009E18E0">
        <w:t>20024195 Gabor Galazzo</w:t>
      </w:r>
    </w:p>
    <w:p w14:paraId="5715FB0C" w14:textId="25769FA1" w:rsidR="00887B2F" w:rsidRPr="009E18E0" w:rsidRDefault="00EF0EDB" w:rsidP="00887B2F">
      <w:pPr>
        <w:pStyle w:val="Title4"/>
      </w:pPr>
      <w:r w:rsidRPr="009E18E0">
        <w:t>28/06/2019</w:t>
      </w:r>
    </w:p>
    <w:p w14:paraId="014CF1AD" w14:textId="77777777" w:rsidR="005925BB" w:rsidRPr="009E18E0" w:rsidRDefault="005925BB">
      <w:r w:rsidRPr="009E18E0">
        <w:br w:type="page"/>
      </w:r>
    </w:p>
    <w:p w14:paraId="7FE0260D" w14:textId="77777777" w:rsidR="005925BB" w:rsidRPr="009E18E0" w:rsidRDefault="005925BB" w:rsidP="005925BB">
      <w:pPr>
        <w:pStyle w:val="Titolo2"/>
        <w:rPr>
          <w:lang w:val="it-IT"/>
        </w:rPr>
      </w:pPr>
      <w:bookmarkStart w:id="1" w:name="_Toc327176761"/>
      <w:bookmarkStart w:id="2" w:name="_Toc327177681"/>
      <w:bookmarkStart w:id="3" w:name="_Toc327177784"/>
      <w:bookmarkStart w:id="4" w:name="_Toc327177874"/>
      <w:bookmarkStart w:id="5" w:name="_Toc327179051"/>
      <w:bookmarkStart w:id="6" w:name="_Toc327179319"/>
      <w:bookmarkStart w:id="7" w:name="_Toc327179456"/>
      <w:bookmarkStart w:id="8" w:name="_Toc327180177"/>
      <w:bookmarkStart w:id="9" w:name="_Toc327181652"/>
      <w:bookmarkStart w:id="10" w:name="_Toc327264462"/>
      <w:r w:rsidRPr="009E18E0">
        <w:rPr>
          <w:lang w:val="it-IT"/>
        </w:rPr>
        <w:lastRenderedPageBreak/>
        <w:t>Come si usa questo documento</w:t>
      </w:r>
    </w:p>
    <w:p w14:paraId="5520C75E" w14:textId="77777777" w:rsidR="005925BB" w:rsidRPr="009E18E0" w:rsidRDefault="005925BB" w:rsidP="005925BB">
      <w:pPr>
        <w:pStyle w:val="Titolo5"/>
        <w:numPr>
          <w:ilvl w:val="0"/>
          <w:numId w:val="0"/>
        </w:numPr>
        <w:rPr>
          <w:i/>
          <w:lang w:val="it-IT"/>
        </w:rPr>
      </w:pPr>
      <w:r w:rsidRPr="009E18E0">
        <w:rPr>
          <w:i/>
          <w:lang w:val="it-IT"/>
        </w:rPr>
        <w:t xml:space="preserve">Questo documento è un template che si prefigge di illustrare agli studenti come organizzare la relazione di progetto. Ogni capitolo viene introdotto con delle linee guida (in </w:t>
      </w:r>
      <w:proofErr w:type="spellStart"/>
      <w:r w:rsidRPr="009E18E0">
        <w:rPr>
          <w:i/>
          <w:lang w:val="it-IT"/>
        </w:rPr>
        <w:t>Italic</w:t>
      </w:r>
      <w:proofErr w:type="spellEnd"/>
      <w:r w:rsidRPr="009E18E0">
        <w:rPr>
          <w:i/>
          <w:lang w:val="it-IT"/>
        </w:rPr>
        <w:t xml:space="preserve">) che spiegano come compilare la sezione. </w:t>
      </w:r>
      <w:proofErr w:type="gramStart"/>
      <w:r w:rsidRPr="009E18E0">
        <w:rPr>
          <w:i/>
          <w:lang w:val="it-IT"/>
        </w:rPr>
        <w:t>E’</w:t>
      </w:r>
      <w:proofErr w:type="gramEnd"/>
      <w:r w:rsidRPr="009E18E0">
        <w:rPr>
          <w:i/>
          <w:lang w:val="it-IT"/>
        </w:rPr>
        <w:t xml:space="preserve"> obbligatorio compilare tutte le sezioni.</w:t>
      </w:r>
    </w:p>
    <w:p w14:paraId="658D5642" w14:textId="77777777" w:rsidR="000E09A3" w:rsidRPr="009E18E0" w:rsidRDefault="000E09A3" w:rsidP="000E09A3">
      <w:pPr>
        <w:pStyle w:val="Titolo2"/>
        <w:rPr>
          <w:lang w:val="it-IT"/>
        </w:rPr>
      </w:pPr>
      <w:r w:rsidRPr="009E18E0">
        <w:rPr>
          <w:lang w:val="it-IT"/>
        </w:rPr>
        <w:t>come si consegna questo documento</w:t>
      </w:r>
    </w:p>
    <w:p w14:paraId="7A331E81" w14:textId="77777777" w:rsidR="000E09A3" w:rsidRPr="009E18E0" w:rsidRDefault="000E09A3" w:rsidP="005925BB">
      <w:pPr>
        <w:pStyle w:val="Titolo5"/>
        <w:numPr>
          <w:ilvl w:val="0"/>
          <w:numId w:val="0"/>
        </w:numPr>
        <w:rPr>
          <w:i/>
          <w:lang w:val="it-IT"/>
        </w:rPr>
      </w:pPr>
      <w:r w:rsidRPr="009E18E0">
        <w:rPr>
          <w:i/>
          <w:lang w:val="it-IT"/>
        </w:rPr>
        <w:t xml:space="preserve">Il documento di progetto deve essere inviato al docente strettamente dall’account </w:t>
      </w:r>
      <w:proofErr w:type="gramStart"/>
      <w:r w:rsidRPr="009E18E0">
        <w:rPr>
          <w:i/>
          <w:lang w:val="it-IT"/>
        </w:rPr>
        <w:t>email</w:t>
      </w:r>
      <w:proofErr w:type="gramEnd"/>
      <w:r w:rsidRPr="009E18E0">
        <w:rPr>
          <w:i/>
          <w:lang w:val="it-IT"/>
        </w:rPr>
        <w:t xml:space="preserve"> dell’università del Piemonte Orientale (quindi non via gmail, ecc.)</w:t>
      </w:r>
      <w:r w:rsidR="00396B75" w:rsidRPr="009E18E0">
        <w:rPr>
          <w:i/>
          <w:lang w:val="it-IT"/>
        </w:rPr>
        <w:t xml:space="preserve"> </w:t>
      </w:r>
      <w:r w:rsidRPr="009E18E0">
        <w:rPr>
          <w:i/>
          <w:lang w:val="it-IT"/>
        </w:rPr>
        <w:t xml:space="preserve">entro la data richiesta. Prima della consegna, </w:t>
      </w:r>
      <w:r w:rsidR="006D5308" w:rsidRPr="009E18E0">
        <w:rPr>
          <w:i/>
          <w:lang w:val="it-IT"/>
        </w:rPr>
        <w:t>occorre</w:t>
      </w:r>
      <w:r w:rsidRPr="009E18E0">
        <w:rPr>
          <w:i/>
          <w:lang w:val="it-IT"/>
        </w:rPr>
        <w:t xml:space="preserve"> rimuovere tutte le linee guida (in </w:t>
      </w:r>
      <w:proofErr w:type="spellStart"/>
      <w:r w:rsidRPr="009E18E0">
        <w:rPr>
          <w:i/>
          <w:lang w:val="it-IT"/>
        </w:rPr>
        <w:t>Italic</w:t>
      </w:r>
      <w:proofErr w:type="spellEnd"/>
      <w:r w:rsidRPr="009E18E0">
        <w:rPr>
          <w:i/>
          <w:lang w:val="it-IT"/>
        </w:rPr>
        <w:t>) da</w:t>
      </w:r>
      <w:r w:rsidR="006D5308" w:rsidRPr="009E18E0">
        <w:rPr>
          <w:i/>
          <w:lang w:val="it-IT"/>
        </w:rPr>
        <w:t xml:space="preserve"> questo</w:t>
      </w:r>
      <w:r w:rsidRPr="009E18E0">
        <w:rPr>
          <w:i/>
          <w:lang w:val="it-IT"/>
        </w:rPr>
        <w:t xml:space="preserve"> documento (tranne la sezione “PLAGIO”).</w:t>
      </w:r>
    </w:p>
    <w:p w14:paraId="162636B9" w14:textId="77777777" w:rsidR="005D4C5F" w:rsidRPr="009E18E0" w:rsidRDefault="005D4C5F" w:rsidP="005925BB">
      <w:pPr>
        <w:pStyle w:val="Titolo5"/>
        <w:numPr>
          <w:ilvl w:val="0"/>
          <w:numId w:val="0"/>
        </w:numPr>
        <w:rPr>
          <w:i/>
          <w:lang w:val="it-IT"/>
        </w:rPr>
      </w:pPr>
      <w:r w:rsidRPr="009E18E0">
        <w:rPr>
          <w:i/>
          <w:lang w:val="it-IT"/>
        </w:rPr>
        <w:t xml:space="preserve">Il documento deve essere lungo, al massimo, </w:t>
      </w:r>
      <w:r w:rsidR="002F73A0" w:rsidRPr="009E18E0">
        <w:rPr>
          <w:i/>
          <w:lang w:val="it-IT"/>
        </w:rPr>
        <w:t>10</w:t>
      </w:r>
      <w:r w:rsidR="006D5308" w:rsidRPr="009E18E0">
        <w:rPr>
          <w:i/>
          <w:lang w:val="it-IT"/>
        </w:rPr>
        <w:t xml:space="preserve"> </w:t>
      </w:r>
      <w:r w:rsidRPr="009E18E0">
        <w:rPr>
          <w:i/>
          <w:lang w:val="it-IT"/>
        </w:rPr>
        <w:t xml:space="preserve">pagine. Non si richiede una descrizione verbosa del progetto (che ruberebbe tempo prezioso alla sua preparazione), ma un’esposizione che dia un’idea del lavoro e delle scelte fatte. Un documento scarno farà sì che </w:t>
      </w:r>
      <w:proofErr w:type="gramStart"/>
      <w:r w:rsidRPr="009E18E0">
        <w:rPr>
          <w:i/>
          <w:lang w:val="it-IT"/>
        </w:rPr>
        <w:t>io  sia</w:t>
      </w:r>
      <w:proofErr w:type="gramEnd"/>
      <w:r w:rsidRPr="009E18E0">
        <w:rPr>
          <w:i/>
          <w:lang w:val="it-IT"/>
        </w:rPr>
        <w:t xml:space="preserve"> obbligato a porre più domande all’esame orale; un documento chiaro, conciso e ben scritto sarà invece la chiave per un buon risultato.</w:t>
      </w:r>
    </w:p>
    <w:p w14:paraId="530E146C" w14:textId="77777777" w:rsidR="005925BB" w:rsidRPr="009E18E0" w:rsidRDefault="005925BB" w:rsidP="005925BB">
      <w:pPr>
        <w:pStyle w:val="Titolo2"/>
        <w:rPr>
          <w:lang w:val="it-IT"/>
        </w:rPr>
      </w:pPr>
      <w:r w:rsidRPr="009E18E0">
        <w:rPr>
          <w:lang w:val="it-IT"/>
        </w:rPr>
        <w:t>Plagio</w:t>
      </w:r>
      <w:r w:rsidR="005D4C5F" w:rsidRPr="009E18E0">
        <w:rPr>
          <w:lang w:val="it-IT"/>
        </w:rPr>
        <w:t xml:space="preserve"> (non rimuovere questa sezione)</w:t>
      </w:r>
    </w:p>
    <w:p w14:paraId="5E325C6F" w14:textId="77777777" w:rsidR="005925BB" w:rsidRPr="009E18E0" w:rsidRDefault="0017108E" w:rsidP="005925BB">
      <w:pPr>
        <w:pStyle w:val="Titolo5"/>
        <w:numPr>
          <w:ilvl w:val="0"/>
          <w:numId w:val="0"/>
        </w:numPr>
        <w:rPr>
          <w:b/>
          <w:lang w:val="it-IT"/>
        </w:rPr>
      </w:pPr>
      <w:r w:rsidRPr="009E18E0">
        <w:rPr>
          <w:b/>
          <w:lang w:val="it-IT"/>
        </w:rPr>
        <w:t xml:space="preserve">Consegnando questa relazione al docente, </w:t>
      </w:r>
      <w:r w:rsidR="00A665AF" w:rsidRPr="009E18E0">
        <w:rPr>
          <w:b/>
          <w:lang w:val="it-IT"/>
        </w:rPr>
        <w:t>si</w:t>
      </w:r>
      <w:r w:rsidRPr="009E18E0">
        <w:rPr>
          <w:b/>
          <w:lang w:val="it-IT"/>
        </w:rPr>
        <w:t xml:space="preserve"> dichiara implicitamente</w:t>
      </w:r>
      <w:r w:rsidR="00A665AF" w:rsidRPr="009E18E0">
        <w:rPr>
          <w:b/>
          <w:lang w:val="it-IT"/>
        </w:rPr>
        <w:t xml:space="preserve"> </w:t>
      </w:r>
      <w:r w:rsidRPr="009E18E0">
        <w:rPr>
          <w:b/>
          <w:lang w:val="it-IT"/>
        </w:rPr>
        <w:t>che il lavoro effettuato (codice del progetto e relativo documento) è frutto di un lavoro strettamente individuale.</w:t>
      </w:r>
    </w:p>
    <w:p w14:paraId="4D10E910" w14:textId="77777777" w:rsidR="005925BB" w:rsidRPr="009E18E0" w:rsidRDefault="0017108E" w:rsidP="005925BB">
      <w:pPr>
        <w:pStyle w:val="Titolo5"/>
        <w:numPr>
          <w:ilvl w:val="0"/>
          <w:numId w:val="0"/>
        </w:numPr>
        <w:rPr>
          <w:b/>
          <w:lang w:val="it-IT"/>
        </w:rPr>
      </w:pPr>
      <w:r w:rsidRPr="009E18E0">
        <w:rPr>
          <w:b/>
          <w:lang w:val="it-IT"/>
        </w:rPr>
        <w:t>Il plagio (cioè spacciare per proprio un lavoro fatto in realtà da altri) comporta l’annullamento immediato dell’esame, con obbligo di saltare un appello.</w:t>
      </w:r>
    </w:p>
    <w:p w14:paraId="1CC9E361" w14:textId="1A827F18" w:rsidR="005925BB" w:rsidRPr="009E18E0" w:rsidRDefault="005925BB" w:rsidP="005925BB">
      <w:pPr>
        <w:pStyle w:val="Titolo2"/>
        <w:rPr>
          <w:lang w:val="it-IT"/>
        </w:rPr>
      </w:pPr>
      <w:r w:rsidRPr="009E18E0">
        <w:rPr>
          <w:lang w:val="it-IT"/>
        </w:rPr>
        <w:t>introduzione</w:t>
      </w:r>
    </w:p>
    <w:p w14:paraId="369F4929" w14:textId="64D57EB5" w:rsidR="009E18E0" w:rsidRPr="009E18E0" w:rsidRDefault="00EF0EDB" w:rsidP="00EF0EDB">
      <w:pPr>
        <w:pStyle w:val="Titolo5"/>
        <w:numPr>
          <w:ilvl w:val="0"/>
          <w:numId w:val="0"/>
        </w:numPr>
        <w:rPr>
          <w:lang w:val="it-IT"/>
        </w:rPr>
      </w:pPr>
      <w:r w:rsidRPr="009E18E0">
        <w:rPr>
          <w:lang w:val="it-IT"/>
        </w:rPr>
        <w:t xml:space="preserve">Si vuole realizzare un sito Web per una società di vendita di libri, fumetti, videogiochi, </w:t>
      </w:r>
      <w:proofErr w:type="spellStart"/>
      <w:r w:rsidRPr="009E18E0">
        <w:rPr>
          <w:lang w:val="it-IT"/>
        </w:rPr>
        <w:t>Cd</w:t>
      </w:r>
      <w:proofErr w:type="spellEnd"/>
      <w:r w:rsidRPr="009E18E0">
        <w:rPr>
          <w:lang w:val="it-IT"/>
        </w:rPr>
        <w:t xml:space="preserve">, vinile e Dvd on-line. Il gestore del sito è unico, il quale può caricare e modificare </w:t>
      </w:r>
      <w:r w:rsidR="009E18E0">
        <w:rPr>
          <w:lang w:val="it-IT"/>
        </w:rPr>
        <w:t>i</w:t>
      </w:r>
      <w:r w:rsidRPr="009E18E0">
        <w:rPr>
          <w:lang w:val="it-IT"/>
        </w:rPr>
        <w:t xml:space="preserve"> prodotti</w:t>
      </w:r>
      <w:r w:rsidR="009E18E0">
        <w:rPr>
          <w:lang w:val="it-IT"/>
        </w:rPr>
        <w:t>, gestire lo stato degli ordini, delle segnalazioni e visualizzare i dati sui propri clienti. I clienti possono creare un carrello di prodotti, effettuare ordini, vederne lo stato e lasciare segnalazioni se registrati, mettersi in attesa di prodotti non disponibili e lasciare recensioni sui prodotti (se registrati).</w:t>
      </w:r>
    </w:p>
    <w:p w14:paraId="071456DC" w14:textId="77777777" w:rsidR="00FA5176" w:rsidRPr="009E18E0" w:rsidRDefault="00FA5176" w:rsidP="00FA5176">
      <w:pPr>
        <w:pStyle w:val="Titolo2"/>
        <w:rPr>
          <w:lang w:val="it-IT"/>
        </w:rPr>
      </w:pPr>
      <w:r w:rsidRPr="009E18E0">
        <w:rPr>
          <w:lang w:val="it-IT"/>
        </w:rPr>
        <w:t>analisi dei requisiti</w:t>
      </w:r>
    </w:p>
    <w:p w14:paraId="3254D76A" w14:textId="77777777" w:rsidR="00FA5176" w:rsidRPr="009E18E0" w:rsidRDefault="00FA5176" w:rsidP="00FA5176">
      <w:pPr>
        <w:pStyle w:val="Titolo5"/>
        <w:numPr>
          <w:ilvl w:val="0"/>
          <w:numId w:val="0"/>
        </w:numPr>
        <w:rPr>
          <w:i/>
          <w:lang w:val="it-IT"/>
        </w:rPr>
      </w:pPr>
      <w:r w:rsidRPr="009E18E0">
        <w:rPr>
          <w:i/>
          <w:lang w:val="it-IT"/>
        </w:rPr>
        <w:t>Descrivere, in questa sezione, i requisiti</w:t>
      </w:r>
      <w:r w:rsidR="00B4152E" w:rsidRPr="009E18E0">
        <w:rPr>
          <w:i/>
          <w:lang w:val="it-IT"/>
        </w:rPr>
        <w:t xml:space="preserve"> obbligatori</w:t>
      </w:r>
      <w:r w:rsidRPr="009E18E0">
        <w:rPr>
          <w:i/>
          <w:lang w:val="it-IT"/>
        </w:rPr>
        <w:t xml:space="preserve"> forniti dall’utente utilizzando una struttura logica, ordinata e il meno possibile ambigua. Qualora il documento fornito dal cliente contenga elementi generici (o interpretabili in </w:t>
      </w:r>
      <w:r w:rsidR="00B4152E" w:rsidRPr="009E18E0">
        <w:rPr>
          <w:i/>
          <w:lang w:val="it-IT"/>
        </w:rPr>
        <w:t>m</w:t>
      </w:r>
      <w:r w:rsidRPr="009E18E0">
        <w:rPr>
          <w:i/>
          <w:lang w:val="it-IT"/>
        </w:rPr>
        <w:t xml:space="preserve">odi diversi), è necessario fare delle scelte, per esempio basandosi su ipotesi. Di conseguenza, tutte le assunzioni fatte in questo progetto a livello di requisiti, devono essere discusse in questa sezione. Allo stesso modo, eventuali “di più”, cioè requisiti non presenti nel documento iniziale, ma ritenuti validi per aumentare l’efficacia della soluzione </w:t>
      </w:r>
      <w:r w:rsidR="00B4152E" w:rsidRPr="009E18E0">
        <w:rPr>
          <w:i/>
          <w:lang w:val="it-IT"/>
        </w:rPr>
        <w:t>proposta</w:t>
      </w:r>
      <w:r w:rsidRPr="009E18E0">
        <w:rPr>
          <w:i/>
          <w:lang w:val="it-IT"/>
        </w:rPr>
        <w:t>, devono essere presentati qui.</w:t>
      </w:r>
    </w:p>
    <w:p w14:paraId="7BD8DEC3" w14:textId="77777777" w:rsidR="00FA5176" w:rsidRPr="009E18E0" w:rsidRDefault="00FA5176" w:rsidP="00FA5176">
      <w:pPr>
        <w:pStyle w:val="Titolo5"/>
        <w:numPr>
          <w:ilvl w:val="0"/>
          <w:numId w:val="0"/>
        </w:numPr>
        <w:rPr>
          <w:i/>
          <w:lang w:val="it-IT"/>
        </w:rPr>
      </w:pPr>
      <w:r w:rsidRPr="009E18E0">
        <w:rPr>
          <w:i/>
          <w:lang w:val="it-IT"/>
        </w:rPr>
        <w:t>Tutti i requisiti sono discussi in forma tabellare. Ogni requisito è contraddistinto da un identificativo a scelta dello studente, che verrà usato in seguito nel documento. Per esempio:</w:t>
      </w:r>
    </w:p>
    <w:p w14:paraId="49E6D633" w14:textId="77777777" w:rsidR="00FA5176" w:rsidRPr="009E18E0" w:rsidRDefault="00FA5176" w:rsidP="00453552"/>
    <w:p w14:paraId="37B44A01" w14:textId="77777777" w:rsidR="00B95AD8" w:rsidRPr="009E18E0" w:rsidRDefault="00B95AD8" w:rsidP="00B95AD8">
      <w:pPr>
        <w:pStyle w:val="Didascalia"/>
        <w:keepNext/>
      </w:pPr>
      <w:r w:rsidRPr="009E18E0">
        <w:lastRenderedPageBreak/>
        <w:t xml:space="preserve">Tabella </w:t>
      </w:r>
      <w:r w:rsidR="00E26084" w:rsidRPr="009E18E0">
        <w:fldChar w:fldCharType="begin"/>
      </w:r>
      <w:r w:rsidR="00E26084" w:rsidRPr="009E18E0">
        <w:instrText xml:space="preserve"> SEQ Tabella \* ARABIC </w:instrText>
      </w:r>
      <w:r w:rsidR="00E26084" w:rsidRPr="009E18E0">
        <w:fldChar w:fldCharType="separate"/>
      </w:r>
      <w:r w:rsidR="00EB39E8" w:rsidRPr="009E18E0">
        <w:rPr>
          <w:noProof/>
        </w:rPr>
        <w:t>1</w:t>
      </w:r>
      <w:r w:rsidR="00E26084" w:rsidRPr="009E18E0">
        <w:rPr>
          <w:noProof/>
        </w:rPr>
        <w:fldChar w:fldCharType="end"/>
      </w:r>
      <w:r w:rsidRPr="009E18E0">
        <w:t xml:space="preserve"> Analisi dei requisiti</w:t>
      </w:r>
    </w:p>
    <w:tbl>
      <w:tblPr>
        <w:tblStyle w:val="Grigliatabella"/>
        <w:tblW w:w="0" w:type="auto"/>
        <w:tblLook w:val="04A0" w:firstRow="1" w:lastRow="0" w:firstColumn="1" w:lastColumn="0" w:noHBand="0" w:noVBand="1"/>
      </w:tblPr>
      <w:tblGrid>
        <w:gridCol w:w="896"/>
        <w:gridCol w:w="1423"/>
        <w:gridCol w:w="3844"/>
        <w:gridCol w:w="3187"/>
      </w:tblGrid>
      <w:tr w:rsidR="00B95AD8" w:rsidRPr="009E18E0" w14:paraId="2A247100" w14:textId="77777777" w:rsidTr="004745CB">
        <w:tc>
          <w:tcPr>
            <w:tcW w:w="896" w:type="dxa"/>
          </w:tcPr>
          <w:p w14:paraId="1A87DC49" w14:textId="77777777" w:rsidR="00B95AD8" w:rsidRPr="009E18E0" w:rsidRDefault="00B95AD8" w:rsidP="00FA5176">
            <w:pPr>
              <w:pStyle w:val="Titolo5"/>
              <w:numPr>
                <w:ilvl w:val="0"/>
                <w:numId w:val="0"/>
              </w:numPr>
              <w:outlineLvl w:val="4"/>
              <w:rPr>
                <w:i/>
                <w:lang w:val="it-IT"/>
              </w:rPr>
            </w:pPr>
            <w:r w:rsidRPr="009E18E0">
              <w:rPr>
                <w:i/>
                <w:lang w:val="it-IT"/>
              </w:rPr>
              <w:t>Id.</w:t>
            </w:r>
          </w:p>
        </w:tc>
        <w:tc>
          <w:tcPr>
            <w:tcW w:w="1423" w:type="dxa"/>
          </w:tcPr>
          <w:p w14:paraId="691AA0C7" w14:textId="77777777" w:rsidR="00B95AD8" w:rsidRPr="009E18E0" w:rsidRDefault="00B95AD8" w:rsidP="00FA5176">
            <w:pPr>
              <w:pStyle w:val="Titolo5"/>
              <w:numPr>
                <w:ilvl w:val="0"/>
                <w:numId w:val="0"/>
              </w:numPr>
              <w:outlineLvl w:val="4"/>
              <w:rPr>
                <w:i/>
                <w:lang w:val="it-IT"/>
              </w:rPr>
            </w:pPr>
            <w:r w:rsidRPr="009E18E0">
              <w:rPr>
                <w:i/>
                <w:lang w:val="it-IT"/>
              </w:rPr>
              <w:t>Requisito obbligatorio (O) oppure “di più” (D)</w:t>
            </w:r>
          </w:p>
        </w:tc>
        <w:tc>
          <w:tcPr>
            <w:tcW w:w="3844" w:type="dxa"/>
          </w:tcPr>
          <w:p w14:paraId="3D96DE57" w14:textId="77777777" w:rsidR="00B95AD8" w:rsidRPr="009E18E0" w:rsidRDefault="00B95AD8" w:rsidP="00FA5176">
            <w:pPr>
              <w:pStyle w:val="Titolo5"/>
              <w:numPr>
                <w:ilvl w:val="0"/>
                <w:numId w:val="0"/>
              </w:numPr>
              <w:outlineLvl w:val="4"/>
              <w:rPr>
                <w:i/>
                <w:lang w:val="it-IT"/>
              </w:rPr>
            </w:pPr>
            <w:r w:rsidRPr="009E18E0">
              <w:rPr>
                <w:i/>
                <w:lang w:val="it-IT"/>
              </w:rPr>
              <w:t>Descrizione formale e non a</w:t>
            </w:r>
          </w:p>
        </w:tc>
        <w:tc>
          <w:tcPr>
            <w:tcW w:w="3187" w:type="dxa"/>
          </w:tcPr>
          <w:p w14:paraId="5FDC8698" w14:textId="77777777" w:rsidR="00B95AD8" w:rsidRPr="009E18E0" w:rsidRDefault="00B95AD8" w:rsidP="00FA5176">
            <w:pPr>
              <w:pStyle w:val="Titolo5"/>
              <w:numPr>
                <w:ilvl w:val="0"/>
                <w:numId w:val="0"/>
              </w:numPr>
              <w:outlineLvl w:val="4"/>
              <w:rPr>
                <w:i/>
                <w:lang w:val="it-IT"/>
              </w:rPr>
            </w:pPr>
            <w:r w:rsidRPr="009E18E0">
              <w:rPr>
                <w:i/>
                <w:lang w:val="it-IT"/>
              </w:rPr>
              <w:t>Eventuale ipotesi</w:t>
            </w:r>
          </w:p>
        </w:tc>
      </w:tr>
      <w:tr w:rsidR="00B95AD8" w:rsidRPr="009E18E0" w14:paraId="332E8E83" w14:textId="77777777" w:rsidTr="004745CB">
        <w:tc>
          <w:tcPr>
            <w:tcW w:w="896" w:type="dxa"/>
          </w:tcPr>
          <w:p w14:paraId="530FE989" w14:textId="77777777" w:rsidR="00B95AD8" w:rsidRPr="009E18E0" w:rsidRDefault="00B95AD8" w:rsidP="00FA5176">
            <w:pPr>
              <w:pStyle w:val="Titolo5"/>
              <w:numPr>
                <w:ilvl w:val="0"/>
                <w:numId w:val="0"/>
              </w:numPr>
              <w:outlineLvl w:val="4"/>
              <w:rPr>
                <w:i/>
                <w:lang w:val="it-IT"/>
              </w:rPr>
            </w:pPr>
            <w:r w:rsidRPr="009E18E0">
              <w:rPr>
                <w:i/>
                <w:lang w:val="it-IT"/>
              </w:rPr>
              <w:t>R</w:t>
            </w:r>
            <w:r w:rsidR="00EB39E8" w:rsidRPr="009E18E0">
              <w:rPr>
                <w:i/>
                <w:lang w:val="it-IT"/>
              </w:rPr>
              <w:t>U</w:t>
            </w:r>
            <w:r w:rsidRPr="009E18E0">
              <w:rPr>
                <w:i/>
                <w:lang w:val="it-IT"/>
              </w:rPr>
              <w:t>001</w:t>
            </w:r>
          </w:p>
        </w:tc>
        <w:tc>
          <w:tcPr>
            <w:tcW w:w="1423" w:type="dxa"/>
          </w:tcPr>
          <w:p w14:paraId="247F1320" w14:textId="77777777" w:rsidR="00B95AD8" w:rsidRPr="009E18E0" w:rsidRDefault="00B95AD8" w:rsidP="00FA5176">
            <w:pPr>
              <w:pStyle w:val="Titolo5"/>
              <w:numPr>
                <w:ilvl w:val="0"/>
                <w:numId w:val="0"/>
              </w:numPr>
              <w:outlineLvl w:val="4"/>
              <w:rPr>
                <w:i/>
                <w:lang w:val="it-IT"/>
              </w:rPr>
            </w:pPr>
            <w:r w:rsidRPr="009E18E0">
              <w:rPr>
                <w:i/>
                <w:lang w:val="it-IT"/>
              </w:rPr>
              <w:t>O</w:t>
            </w:r>
          </w:p>
        </w:tc>
        <w:tc>
          <w:tcPr>
            <w:tcW w:w="3844" w:type="dxa"/>
          </w:tcPr>
          <w:p w14:paraId="0B38EBD9" w14:textId="77777777" w:rsidR="00957DD2" w:rsidRPr="00E33C2E" w:rsidRDefault="00957DD2" w:rsidP="00957DD2">
            <w:pPr>
              <w:ind w:left="-5"/>
              <w:rPr>
                <w:color w:val="C00000"/>
              </w:rPr>
            </w:pPr>
            <w:r w:rsidRPr="00E33C2E">
              <w:rPr>
                <w:color w:val="C00000"/>
              </w:rPr>
              <w:t xml:space="preserve">Il gestore può mettere on-line un articolo specificando, attraverso una pagina dedicata, i seguenti attributi: </w:t>
            </w:r>
          </w:p>
          <w:p w14:paraId="1B84184B" w14:textId="77777777" w:rsidR="00957DD2" w:rsidRPr="00E33C2E" w:rsidRDefault="00957DD2" w:rsidP="00957DD2">
            <w:pPr>
              <w:numPr>
                <w:ilvl w:val="0"/>
                <w:numId w:val="2"/>
              </w:numPr>
              <w:spacing w:after="3" w:line="248" w:lineRule="auto"/>
              <w:ind w:right="698" w:hanging="360"/>
              <w:rPr>
                <w:color w:val="C00000"/>
              </w:rPr>
            </w:pPr>
            <w:r w:rsidRPr="00E33C2E">
              <w:rPr>
                <w:color w:val="C00000"/>
              </w:rPr>
              <w:t xml:space="preserve">Un identificativo </w:t>
            </w:r>
          </w:p>
          <w:p w14:paraId="7D80C0CD" w14:textId="48FE19E5" w:rsidR="00957DD2" w:rsidRPr="00E33C2E" w:rsidRDefault="00957DD2" w:rsidP="00957DD2">
            <w:pPr>
              <w:numPr>
                <w:ilvl w:val="0"/>
                <w:numId w:val="2"/>
              </w:numPr>
              <w:spacing w:after="3" w:line="248" w:lineRule="auto"/>
              <w:ind w:right="698" w:hanging="360"/>
              <w:rPr>
                <w:color w:val="C00000"/>
              </w:rPr>
            </w:pPr>
            <w:r w:rsidRPr="00E33C2E">
              <w:rPr>
                <w:color w:val="C00000"/>
              </w:rPr>
              <w:t xml:space="preserve">La sua categoria commerciale (libri, fumetti, videogiochi, </w:t>
            </w:r>
            <w:proofErr w:type="spellStart"/>
            <w:r w:rsidRPr="00E33C2E">
              <w:rPr>
                <w:color w:val="C00000"/>
              </w:rPr>
              <w:t>Cd</w:t>
            </w:r>
            <w:proofErr w:type="spellEnd"/>
            <w:r w:rsidRPr="00E33C2E">
              <w:rPr>
                <w:color w:val="C00000"/>
              </w:rPr>
              <w:t xml:space="preserve">, vinile e Dvd),  </w:t>
            </w:r>
          </w:p>
          <w:p w14:paraId="35A4BF47" w14:textId="48D7D9FA" w:rsidR="00957DD2" w:rsidRPr="00E33C2E" w:rsidRDefault="00957DD2" w:rsidP="00957DD2">
            <w:pPr>
              <w:numPr>
                <w:ilvl w:val="0"/>
                <w:numId w:val="2"/>
              </w:numPr>
              <w:spacing w:after="3" w:line="248" w:lineRule="auto"/>
              <w:ind w:right="698" w:hanging="360"/>
              <w:rPr>
                <w:color w:val="C00000"/>
              </w:rPr>
            </w:pPr>
            <w:r w:rsidRPr="00E33C2E">
              <w:rPr>
                <w:color w:val="C00000"/>
              </w:rPr>
              <w:t xml:space="preserve">la foto del prodotto e una sua descrizione,  </w:t>
            </w:r>
          </w:p>
          <w:p w14:paraId="0C4ACBF5" w14:textId="1BD22A75" w:rsidR="00957DD2" w:rsidRPr="00E33C2E" w:rsidRDefault="00957DD2" w:rsidP="00957DD2">
            <w:pPr>
              <w:numPr>
                <w:ilvl w:val="0"/>
                <w:numId w:val="3"/>
              </w:numPr>
              <w:spacing w:after="3" w:line="248" w:lineRule="auto"/>
              <w:ind w:hanging="360"/>
              <w:rPr>
                <w:color w:val="C00000"/>
              </w:rPr>
            </w:pPr>
            <w:r w:rsidRPr="00E33C2E">
              <w:rPr>
                <w:color w:val="C00000"/>
              </w:rPr>
              <w:t xml:space="preserve">il costo, </w:t>
            </w:r>
          </w:p>
          <w:p w14:paraId="3A0D6ABF" w14:textId="50E5474F" w:rsidR="00B95AD8" w:rsidRPr="00E33C2E" w:rsidRDefault="00957DD2" w:rsidP="007C0B41">
            <w:pPr>
              <w:numPr>
                <w:ilvl w:val="0"/>
                <w:numId w:val="3"/>
              </w:numPr>
              <w:spacing w:after="3" w:line="248" w:lineRule="auto"/>
              <w:ind w:hanging="360"/>
              <w:rPr>
                <w:color w:val="C00000"/>
              </w:rPr>
            </w:pPr>
            <w:r w:rsidRPr="00E33C2E">
              <w:rPr>
                <w:color w:val="C00000"/>
              </w:rPr>
              <w:t>il costo di spedizione</w:t>
            </w:r>
          </w:p>
        </w:tc>
        <w:tc>
          <w:tcPr>
            <w:tcW w:w="3187" w:type="dxa"/>
          </w:tcPr>
          <w:p w14:paraId="2FC4FD1A" w14:textId="0301E1D7" w:rsidR="00B95AD8" w:rsidRPr="00E33C2E" w:rsidRDefault="00957DD2" w:rsidP="007C0B41">
            <w:pPr>
              <w:rPr>
                <w:color w:val="C00000"/>
              </w:rPr>
            </w:pPr>
            <w:r w:rsidRPr="00E33C2E">
              <w:rPr>
                <w:color w:val="C00000"/>
              </w:rPr>
              <w:t>Dato che il gestore è unico e si suppone che la fonte sia unica il costo di spedizione non sarà sul singolo prodotto ma sull’ordine. Le categorie di prodotto sono equivalenti dal punto di vista delle spedizioni</w:t>
            </w:r>
          </w:p>
        </w:tc>
      </w:tr>
      <w:tr w:rsidR="00B95AD8" w:rsidRPr="009E18E0" w14:paraId="245774D9" w14:textId="77777777" w:rsidTr="004745CB">
        <w:tc>
          <w:tcPr>
            <w:tcW w:w="896" w:type="dxa"/>
          </w:tcPr>
          <w:p w14:paraId="1C1DF6AF" w14:textId="77777777" w:rsidR="00B95AD8" w:rsidRPr="009E18E0" w:rsidRDefault="00B95AD8" w:rsidP="00FA5176">
            <w:pPr>
              <w:pStyle w:val="Titolo5"/>
              <w:numPr>
                <w:ilvl w:val="0"/>
                <w:numId w:val="0"/>
              </w:numPr>
              <w:outlineLvl w:val="4"/>
              <w:rPr>
                <w:i/>
                <w:lang w:val="it-IT"/>
              </w:rPr>
            </w:pPr>
            <w:r w:rsidRPr="009E18E0">
              <w:rPr>
                <w:i/>
                <w:lang w:val="it-IT"/>
              </w:rPr>
              <w:t>R</w:t>
            </w:r>
            <w:r w:rsidR="00EB39E8" w:rsidRPr="009E18E0">
              <w:rPr>
                <w:i/>
                <w:lang w:val="it-IT"/>
              </w:rPr>
              <w:t>U</w:t>
            </w:r>
            <w:r w:rsidRPr="009E18E0">
              <w:rPr>
                <w:i/>
                <w:lang w:val="it-IT"/>
              </w:rPr>
              <w:t>002</w:t>
            </w:r>
          </w:p>
        </w:tc>
        <w:tc>
          <w:tcPr>
            <w:tcW w:w="1423" w:type="dxa"/>
          </w:tcPr>
          <w:p w14:paraId="448D48CD" w14:textId="58973FCD" w:rsidR="00B95AD8" w:rsidRPr="009E18E0" w:rsidRDefault="007C0B41" w:rsidP="00FA5176">
            <w:pPr>
              <w:pStyle w:val="Titolo5"/>
              <w:numPr>
                <w:ilvl w:val="0"/>
                <w:numId w:val="0"/>
              </w:numPr>
              <w:outlineLvl w:val="4"/>
              <w:rPr>
                <w:i/>
                <w:lang w:val="it-IT"/>
              </w:rPr>
            </w:pPr>
            <w:r>
              <w:rPr>
                <w:i/>
                <w:lang w:val="it-IT"/>
              </w:rPr>
              <w:t>O</w:t>
            </w:r>
          </w:p>
        </w:tc>
        <w:tc>
          <w:tcPr>
            <w:tcW w:w="3844" w:type="dxa"/>
          </w:tcPr>
          <w:p w14:paraId="7B2EC745" w14:textId="194F915A" w:rsidR="00B95AD8" w:rsidRPr="009E18E0" w:rsidRDefault="007C0B41" w:rsidP="007C0B41">
            <w:r w:rsidRPr="007C0B41">
              <w:t xml:space="preserve">Il prodotto è descritto da attributi diversi a seconda del tipo. Per esempio, un libro avrà un autore, un titolo, un editore, un numero ISBN, il numero di pagine e l’anno di uscita. Un </w:t>
            </w:r>
            <w:proofErr w:type="spellStart"/>
            <w:r w:rsidRPr="007C0B41">
              <w:t>Cd</w:t>
            </w:r>
            <w:proofErr w:type="spellEnd"/>
            <w:r w:rsidRPr="007C0B41">
              <w:t xml:space="preserve"> e il corrispondente vinile avranno l’autore e il titolo, i titoli delle canzoni e la durata di ciascuna, l’anno di uscita. Il Dvd avrà un titolo, un direttore e i nomi di almeno 3 attori (ma non più di 6), l’anno di uscita e il genere (Dramma, sentimentale, fantascienza, giallo, documentario, ecc.)</w:t>
            </w:r>
          </w:p>
        </w:tc>
        <w:tc>
          <w:tcPr>
            <w:tcW w:w="3187" w:type="dxa"/>
          </w:tcPr>
          <w:p w14:paraId="4C9FAA5C" w14:textId="10F0EE2E" w:rsidR="00B95AD8" w:rsidRPr="009E18E0" w:rsidRDefault="00B95AD8" w:rsidP="007C0B41">
            <w:r w:rsidRPr="009E18E0">
              <w:t>Si assume c</w:t>
            </w:r>
            <w:r w:rsidR="007C0B41">
              <w:t>he il videogioco sia descritto dai seguenti attributi specifici: Piattaforma, Azienda produttrice, anno di pubblicazione</w:t>
            </w:r>
          </w:p>
        </w:tc>
      </w:tr>
      <w:tr w:rsidR="00B95AD8" w:rsidRPr="009E18E0" w14:paraId="5A424492" w14:textId="77777777" w:rsidTr="004745CB">
        <w:tc>
          <w:tcPr>
            <w:tcW w:w="896" w:type="dxa"/>
          </w:tcPr>
          <w:p w14:paraId="4A2A721D" w14:textId="75E3F595" w:rsidR="00B95AD8" w:rsidRPr="009E18E0" w:rsidRDefault="007C0B41" w:rsidP="00FA5176">
            <w:pPr>
              <w:pStyle w:val="Titolo5"/>
              <w:numPr>
                <w:ilvl w:val="0"/>
                <w:numId w:val="0"/>
              </w:numPr>
              <w:outlineLvl w:val="4"/>
              <w:rPr>
                <w:i/>
                <w:lang w:val="it-IT"/>
              </w:rPr>
            </w:pPr>
            <w:r>
              <w:rPr>
                <w:i/>
                <w:lang w:val="it-IT"/>
              </w:rPr>
              <w:t>RU003</w:t>
            </w:r>
          </w:p>
        </w:tc>
        <w:tc>
          <w:tcPr>
            <w:tcW w:w="1423" w:type="dxa"/>
          </w:tcPr>
          <w:p w14:paraId="59688EBC" w14:textId="5F094D26" w:rsidR="00B95AD8" w:rsidRPr="009E18E0" w:rsidRDefault="007C0B41" w:rsidP="00FA5176">
            <w:pPr>
              <w:pStyle w:val="Titolo5"/>
              <w:numPr>
                <w:ilvl w:val="0"/>
                <w:numId w:val="0"/>
              </w:numPr>
              <w:outlineLvl w:val="4"/>
              <w:rPr>
                <w:i/>
                <w:lang w:val="it-IT"/>
              </w:rPr>
            </w:pPr>
            <w:r>
              <w:rPr>
                <w:i/>
                <w:lang w:val="it-IT"/>
              </w:rPr>
              <w:t>O</w:t>
            </w:r>
          </w:p>
        </w:tc>
        <w:tc>
          <w:tcPr>
            <w:tcW w:w="3844" w:type="dxa"/>
          </w:tcPr>
          <w:p w14:paraId="1B38B816" w14:textId="6CFF3690" w:rsidR="00B95AD8" w:rsidRPr="009E18E0" w:rsidRDefault="007C0B41" w:rsidP="007C0B41">
            <w:r w:rsidRPr="007C0B41">
              <w:t>Qualora la giacenza di un prodotto scenda sotto le X unità, la pagina deve visualizzare un messaggio del tipo “Solo X istanze di questo prodotto sono disponibili”</w:t>
            </w:r>
          </w:p>
        </w:tc>
        <w:tc>
          <w:tcPr>
            <w:tcW w:w="3187" w:type="dxa"/>
          </w:tcPr>
          <w:p w14:paraId="69FAEC25" w14:textId="5BF558B4" w:rsidR="00B95AD8" w:rsidRPr="009E18E0" w:rsidRDefault="007C0B41" w:rsidP="007C0B41">
            <w:r>
              <w:t>X = 5</w:t>
            </w:r>
          </w:p>
        </w:tc>
      </w:tr>
      <w:tr w:rsidR="007C0B41" w:rsidRPr="009E18E0" w14:paraId="08DA1B21" w14:textId="77777777" w:rsidTr="004745CB">
        <w:tc>
          <w:tcPr>
            <w:tcW w:w="896" w:type="dxa"/>
          </w:tcPr>
          <w:p w14:paraId="7530D50A" w14:textId="77777777" w:rsidR="007C0B41" w:rsidRDefault="007C0B41" w:rsidP="00FA5176">
            <w:pPr>
              <w:pStyle w:val="Titolo5"/>
              <w:numPr>
                <w:ilvl w:val="0"/>
                <w:numId w:val="0"/>
              </w:numPr>
              <w:outlineLvl w:val="4"/>
              <w:rPr>
                <w:i/>
                <w:lang w:val="it-IT"/>
              </w:rPr>
            </w:pPr>
          </w:p>
        </w:tc>
        <w:tc>
          <w:tcPr>
            <w:tcW w:w="1423" w:type="dxa"/>
          </w:tcPr>
          <w:p w14:paraId="6D69D598" w14:textId="29906416" w:rsidR="007C0B41" w:rsidRDefault="00F611DE" w:rsidP="00FA5176">
            <w:pPr>
              <w:pStyle w:val="Titolo5"/>
              <w:numPr>
                <w:ilvl w:val="0"/>
                <w:numId w:val="0"/>
              </w:numPr>
              <w:outlineLvl w:val="4"/>
              <w:rPr>
                <w:i/>
                <w:lang w:val="it-IT"/>
              </w:rPr>
            </w:pPr>
            <w:r>
              <w:rPr>
                <w:i/>
                <w:lang w:val="it-IT"/>
              </w:rPr>
              <w:t>O</w:t>
            </w:r>
          </w:p>
        </w:tc>
        <w:tc>
          <w:tcPr>
            <w:tcW w:w="3844" w:type="dxa"/>
          </w:tcPr>
          <w:p w14:paraId="103416E4" w14:textId="6244B2F9" w:rsidR="007C0B41" w:rsidRPr="007C0B41" w:rsidRDefault="007C0B41" w:rsidP="007C0B41">
            <w:r w:rsidRPr="007C0B41">
              <w:t>Nel caso in cui il prodotto sia esaurito, la pagina deve mostrare un messaggio corrispondente, ma deve offrire all’utente la possibilità di prenotarlo (questo vuol dire che il gestore può ricevere o un ordine o una prenotazione).</w:t>
            </w:r>
          </w:p>
        </w:tc>
        <w:tc>
          <w:tcPr>
            <w:tcW w:w="3187" w:type="dxa"/>
          </w:tcPr>
          <w:p w14:paraId="395EE73E" w14:textId="0E839A54" w:rsidR="007C0B41" w:rsidRDefault="007C0B41" w:rsidP="007C0B41">
            <w:r>
              <w:t xml:space="preserve">Si è scelto che il gestore non riceva una “prenotazione” ma possa vedere </w:t>
            </w:r>
            <w:r w:rsidRPr="00F611DE">
              <w:rPr>
                <w:color w:val="FF0000"/>
              </w:rPr>
              <w:t>quali sono gli articoli esauriti e quante prenotazioni vi sono associate (watchers list)</w:t>
            </w:r>
          </w:p>
        </w:tc>
      </w:tr>
      <w:tr w:rsidR="00F611DE" w:rsidRPr="009E18E0" w14:paraId="10F383C4" w14:textId="77777777" w:rsidTr="004745CB">
        <w:tc>
          <w:tcPr>
            <w:tcW w:w="896" w:type="dxa"/>
          </w:tcPr>
          <w:p w14:paraId="58735BAE" w14:textId="77777777" w:rsidR="00F611DE" w:rsidRDefault="00F611DE" w:rsidP="00FA5176">
            <w:pPr>
              <w:pStyle w:val="Titolo5"/>
              <w:numPr>
                <w:ilvl w:val="0"/>
                <w:numId w:val="0"/>
              </w:numPr>
              <w:outlineLvl w:val="4"/>
              <w:rPr>
                <w:i/>
                <w:lang w:val="it-IT"/>
              </w:rPr>
            </w:pPr>
          </w:p>
        </w:tc>
        <w:tc>
          <w:tcPr>
            <w:tcW w:w="1423" w:type="dxa"/>
          </w:tcPr>
          <w:p w14:paraId="5C910F3B" w14:textId="37ED66E0" w:rsidR="00F611DE" w:rsidRDefault="00F611DE" w:rsidP="00FA5176">
            <w:pPr>
              <w:pStyle w:val="Titolo5"/>
              <w:numPr>
                <w:ilvl w:val="0"/>
                <w:numId w:val="0"/>
              </w:numPr>
              <w:outlineLvl w:val="4"/>
              <w:rPr>
                <w:i/>
                <w:lang w:val="it-IT"/>
              </w:rPr>
            </w:pPr>
            <w:r>
              <w:rPr>
                <w:i/>
                <w:lang w:val="it-IT"/>
              </w:rPr>
              <w:t>O</w:t>
            </w:r>
          </w:p>
        </w:tc>
        <w:tc>
          <w:tcPr>
            <w:tcW w:w="3844" w:type="dxa"/>
          </w:tcPr>
          <w:p w14:paraId="44022F4A" w14:textId="196C04BE" w:rsidR="00F611DE" w:rsidRPr="00F611DE" w:rsidRDefault="00F611DE" w:rsidP="007C0B41">
            <w:pPr>
              <w:rPr>
                <w:color w:val="FF0000"/>
              </w:rPr>
            </w:pPr>
            <w:r w:rsidRPr="00F611DE">
              <w:rPr>
                <w:color w:val="FF0000"/>
              </w:rPr>
              <w:t xml:space="preserve">Quando la giacenza del prodotto sia nuovamente maggiore di zero, l’utente che si era prenotato deve ricevere </w:t>
            </w:r>
            <w:proofErr w:type="gramStart"/>
            <w:r w:rsidRPr="00F611DE">
              <w:rPr>
                <w:color w:val="FF0000"/>
              </w:rPr>
              <w:t>un e-</w:t>
            </w:r>
            <w:r w:rsidRPr="00F611DE">
              <w:rPr>
                <w:color w:val="FF0000"/>
              </w:rPr>
              <w:lastRenderedPageBreak/>
              <w:t>mail</w:t>
            </w:r>
            <w:proofErr w:type="gramEnd"/>
            <w:r w:rsidRPr="00F611DE">
              <w:rPr>
                <w:color w:val="FF0000"/>
              </w:rPr>
              <w:t>, che lo avvisa che ora è possibile effettuare l’acquisto.</w:t>
            </w:r>
          </w:p>
        </w:tc>
        <w:tc>
          <w:tcPr>
            <w:tcW w:w="3187" w:type="dxa"/>
          </w:tcPr>
          <w:p w14:paraId="22DCF018" w14:textId="106B4141" w:rsidR="00F611DE" w:rsidRPr="00F611DE" w:rsidRDefault="00F611DE" w:rsidP="007C0B41">
            <w:pPr>
              <w:rPr>
                <w:color w:val="FF0000"/>
              </w:rPr>
            </w:pPr>
            <w:r w:rsidRPr="00F611DE">
              <w:rPr>
                <w:color w:val="FF0000"/>
              </w:rPr>
              <w:lastRenderedPageBreak/>
              <w:t xml:space="preserve">Se il prodotto è tornato disponibile viene aggiunto ai carrelli di quelle persone che per prime si sono prenotate per </w:t>
            </w:r>
            <w:r w:rsidRPr="00F611DE">
              <w:rPr>
                <w:color w:val="FF0000"/>
              </w:rPr>
              <w:lastRenderedPageBreak/>
              <w:t>averlo, esse poi verranno notificate.</w:t>
            </w:r>
          </w:p>
        </w:tc>
      </w:tr>
      <w:tr w:rsidR="00F611DE" w:rsidRPr="009E18E0" w14:paraId="3938F19A" w14:textId="77777777" w:rsidTr="004745CB">
        <w:tc>
          <w:tcPr>
            <w:tcW w:w="896" w:type="dxa"/>
          </w:tcPr>
          <w:p w14:paraId="5D4566F5" w14:textId="77777777" w:rsidR="00F611DE" w:rsidRDefault="00F611DE" w:rsidP="00FA5176">
            <w:pPr>
              <w:pStyle w:val="Titolo5"/>
              <w:numPr>
                <w:ilvl w:val="0"/>
                <w:numId w:val="0"/>
              </w:numPr>
              <w:outlineLvl w:val="4"/>
              <w:rPr>
                <w:i/>
                <w:lang w:val="it-IT"/>
              </w:rPr>
            </w:pPr>
          </w:p>
        </w:tc>
        <w:tc>
          <w:tcPr>
            <w:tcW w:w="1423" w:type="dxa"/>
          </w:tcPr>
          <w:p w14:paraId="4A8BBACA" w14:textId="1938ED1E" w:rsidR="00F611DE" w:rsidRDefault="00F611DE" w:rsidP="00FA5176">
            <w:pPr>
              <w:pStyle w:val="Titolo5"/>
              <w:numPr>
                <w:ilvl w:val="0"/>
                <w:numId w:val="0"/>
              </w:numPr>
              <w:outlineLvl w:val="4"/>
              <w:rPr>
                <w:i/>
                <w:lang w:val="it-IT"/>
              </w:rPr>
            </w:pPr>
            <w:r>
              <w:rPr>
                <w:i/>
                <w:lang w:val="it-IT"/>
              </w:rPr>
              <w:t>O</w:t>
            </w:r>
          </w:p>
        </w:tc>
        <w:tc>
          <w:tcPr>
            <w:tcW w:w="3844" w:type="dxa"/>
          </w:tcPr>
          <w:p w14:paraId="6D89C5E6" w14:textId="6E40E4E4" w:rsidR="00F611DE" w:rsidRPr="00F611DE" w:rsidRDefault="00F611DE" w:rsidP="007C0B41">
            <w:r w:rsidRPr="00F611DE">
              <w:t>L’acquisto di un prodotto avviene esclusivamente per mezzo di carta di credito. Quando il gestore riceve un ordine d’acquisto, invia gli estremi della carta di credito (proprietario, numero di carta, scadenza e codice sicurezza) a un gestore di carte di credito separato, che approva o rifiuta il pagamento. Le ragioni di un rifiuto sono: attributi errati o superamento del tetto mensile.</w:t>
            </w:r>
          </w:p>
        </w:tc>
        <w:tc>
          <w:tcPr>
            <w:tcW w:w="3187" w:type="dxa"/>
          </w:tcPr>
          <w:p w14:paraId="752DC858" w14:textId="77777777" w:rsidR="00F611DE" w:rsidRDefault="00F611DE" w:rsidP="007C0B41">
            <w:r w:rsidRPr="00F611DE">
              <w:t xml:space="preserve">Il gestore di terze parti viene emulato da una serie di funzioni che: valutano la correttezza dei dati della carta inseriti e nel caso di un pagamento il 70% dei casi genera un errore </w:t>
            </w:r>
            <w:proofErr w:type="gramStart"/>
            <w:r w:rsidRPr="00F611DE">
              <w:t>tra  "</w:t>
            </w:r>
            <w:proofErr w:type="spellStart"/>
            <w:proofErr w:type="gramEnd"/>
            <w:r w:rsidRPr="00F611DE">
              <w:t>Not</w:t>
            </w:r>
            <w:proofErr w:type="spellEnd"/>
            <w:r w:rsidRPr="00F611DE">
              <w:t xml:space="preserve"> </w:t>
            </w:r>
            <w:proofErr w:type="spellStart"/>
            <w:r w:rsidRPr="00F611DE">
              <w:t>enough</w:t>
            </w:r>
            <w:proofErr w:type="spellEnd"/>
            <w:r w:rsidRPr="00F611DE">
              <w:t xml:space="preserve"> money on </w:t>
            </w:r>
            <w:proofErr w:type="spellStart"/>
            <w:r w:rsidRPr="00F611DE">
              <w:t>your</w:t>
            </w:r>
            <w:proofErr w:type="spellEnd"/>
            <w:r w:rsidRPr="00F611DE">
              <w:t xml:space="preserve"> account", "</w:t>
            </w:r>
            <w:proofErr w:type="spellStart"/>
            <w:r w:rsidRPr="00F611DE">
              <w:t>We</w:t>
            </w:r>
            <w:proofErr w:type="spellEnd"/>
            <w:r w:rsidRPr="00F611DE">
              <w:t xml:space="preserve"> </w:t>
            </w:r>
            <w:proofErr w:type="spellStart"/>
            <w:r w:rsidRPr="00F611DE">
              <w:t>cannot</w:t>
            </w:r>
            <w:proofErr w:type="spellEnd"/>
            <w:r w:rsidRPr="00F611DE">
              <w:t xml:space="preserve"> </w:t>
            </w:r>
            <w:proofErr w:type="spellStart"/>
            <w:r w:rsidRPr="00F611DE">
              <w:t>contact</w:t>
            </w:r>
            <w:proofErr w:type="spellEnd"/>
            <w:r w:rsidRPr="00F611DE">
              <w:t xml:space="preserve"> </w:t>
            </w:r>
            <w:proofErr w:type="spellStart"/>
            <w:r w:rsidRPr="00F611DE">
              <w:t>your</w:t>
            </w:r>
            <w:proofErr w:type="spellEnd"/>
            <w:r w:rsidRPr="00F611DE">
              <w:t xml:space="preserve"> bank </w:t>
            </w:r>
            <w:proofErr w:type="spellStart"/>
            <w:r w:rsidRPr="00F611DE">
              <w:t>now</w:t>
            </w:r>
            <w:proofErr w:type="spellEnd"/>
            <w:r w:rsidRPr="00F611DE">
              <w:t xml:space="preserve">", "Service temporary </w:t>
            </w:r>
            <w:proofErr w:type="spellStart"/>
            <w:r w:rsidRPr="00F611DE">
              <w:t>unavailable</w:t>
            </w:r>
            <w:proofErr w:type="spellEnd"/>
            <w:r w:rsidRPr="00F611DE">
              <w:t xml:space="preserve">, </w:t>
            </w:r>
            <w:proofErr w:type="spellStart"/>
            <w:r w:rsidRPr="00F611DE">
              <w:t>please</w:t>
            </w:r>
            <w:proofErr w:type="spellEnd"/>
            <w:r w:rsidRPr="00F611DE">
              <w:t xml:space="preserve"> </w:t>
            </w:r>
            <w:proofErr w:type="spellStart"/>
            <w:r w:rsidRPr="00F611DE">
              <w:t>retry</w:t>
            </w:r>
            <w:proofErr w:type="spellEnd"/>
            <w:r w:rsidRPr="00F611DE">
              <w:t xml:space="preserve"> </w:t>
            </w:r>
            <w:proofErr w:type="spellStart"/>
            <w:r w:rsidRPr="00F611DE">
              <w:t>after</w:t>
            </w:r>
            <w:proofErr w:type="spellEnd"/>
            <w:r w:rsidRPr="00F611DE">
              <w:t xml:space="preserve"> 5 minutes", "Transaction </w:t>
            </w:r>
            <w:proofErr w:type="spellStart"/>
            <w:r w:rsidRPr="00F611DE">
              <w:t>negated</w:t>
            </w:r>
            <w:proofErr w:type="spellEnd"/>
            <w:r w:rsidRPr="00F611DE">
              <w:t xml:space="preserve"> from </w:t>
            </w:r>
            <w:proofErr w:type="spellStart"/>
            <w:r w:rsidRPr="00F611DE">
              <w:t>your</w:t>
            </w:r>
            <w:proofErr w:type="spellEnd"/>
            <w:r w:rsidRPr="00F611DE">
              <w:t xml:space="preserve"> bank account".</w:t>
            </w:r>
          </w:p>
          <w:p w14:paraId="597A05AF" w14:textId="1FDD19F7" w:rsidR="00F611DE" w:rsidRPr="00F611DE" w:rsidRDefault="00F611DE" w:rsidP="007C0B41">
            <w:r>
              <w:t>Nella carta di credito è stato aggiunto l’intestatario.</w:t>
            </w:r>
            <w:r w:rsidR="004745CB">
              <w:t xml:space="preserve"> (RU008)</w:t>
            </w:r>
          </w:p>
        </w:tc>
      </w:tr>
      <w:tr w:rsidR="00F611DE" w:rsidRPr="009E18E0" w14:paraId="5153DC58" w14:textId="77777777" w:rsidTr="004745CB">
        <w:tc>
          <w:tcPr>
            <w:tcW w:w="896" w:type="dxa"/>
          </w:tcPr>
          <w:p w14:paraId="494D4406" w14:textId="77777777" w:rsidR="00F611DE" w:rsidRDefault="00F611DE" w:rsidP="00FA5176">
            <w:pPr>
              <w:pStyle w:val="Titolo5"/>
              <w:numPr>
                <w:ilvl w:val="0"/>
                <w:numId w:val="0"/>
              </w:numPr>
              <w:outlineLvl w:val="4"/>
              <w:rPr>
                <w:i/>
                <w:lang w:val="it-IT"/>
              </w:rPr>
            </w:pPr>
          </w:p>
        </w:tc>
        <w:tc>
          <w:tcPr>
            <w:tcW w:w="1423" w:type="dxa"/>
          </w:tcPr>
          <w:p w14:paraId="34376FD3" w14:textId="235C6920" w:rsidR="00F611DE" w:rsidRDefault="00F611DE" w:rsidP="00FA5176">
            <w:pPr>
              <w:pStyle w:val="Titolo5"/>
              <w:numPr>
                <w:ilvl w:val="0"/>
                <w:numId w:val="0"/>
              </w:numPr>
              <w:outlineLvl w:val="4"/>
              <w:rPr>
                <w:i/>
                <w:lang w:val="it-IT"/>
              </w:rPr>
            </w:pPr>
            <w:r>
              <w:rPr>
                <w:i/>
                <w:lang w:val="it-IT"/>
              </w:rPr>
              <w:t>D</w:t>
            </w:r>
          </w:p>
        </w:tc>
        <w:tc>
          <w:tcPr>
            <w:tcW w:w="3844" w:type="dxa"/>
          </w:tcPr>
          <w:p w14:paraId="4DC9BCBB" w14:textId="013D7E4C" w:rsidR="00F611DE" w:rsidRPr="00F611DE" w:rsidRDefault="00F611DE" w:rsidP="007C0B41">
            <w:r>
              <w:t>Il sistema può memorizzare i metodi di pagamento utilizzati di recente dall’utente.</w:t>
            </w:r>
          </w:p>
        </w:tc>
        <w:tc>
          <w:tcPr>
            <w:tcW w:w="3187" w:type="dxa"/>
          </w:tcPr>
          <w:p w14:paraId="4F5A2BEC" w14:textId="5EA955E4" w:rsidR="00F611DE" w:rsidRPr="00F611DE" w:rsidRDefault="00F611DE" w:rsidP="007C0B41">
            <w:r>
              <w:t xml:space="preserve">L’implementazione viene fatta in modo sicuro delegando al sistema di 3e parti la memorizzazione dei dati della carta e mantenendo nel nostro </w:t>
            </w:r>
            <w:proofErr w:type="spellStart"/>
            <w:r>
              <w:t>db</w:t>
            </w:r>
            <w:proofErr w:type="spellEnd"/>
            <w:r>
              <w:t xml:space="preserve"> il riferimento (</w:t>
            </w:r>
            <w:proofErr w:type="spellStart"/>
            <w:r>
              <w:t>token_id</w:t>
            </w:r>
            <w:proofErr w:type="spellEnd"/>
            <w:r>
              <w:t>) alla carta del servizio di terze parti e i dati “descrittivi” (tipo, ultime cifre, scadenza, intestatario)</w:t>
            </w:r>
          </w:p>
        </w:tc>
      </w:tr>
      <w:tr w:rsidR="004745CB" w:rsidRPr="009E18E0" w14:paraId="21B9C981" w14:textId="77777777" w:rsidTr="004745CB">
        <w:tc>
          <w:tcPr>
            <w:tcW w:w="896" w:type="dxa"/>
          </w:tcPr>
          <w:p w14:paraId="6C07B088" w14:textId="006772A5" w:rsidR="004745CB" w:rsidRDefault="004745CB" w:rsidP="00FA5176">
            <w:pPr>
              <w:pStyle w:val="Titolo5"/>
              <w:numPr>
                <w:ilvl w:val="0"/>
                <w:numId w:val="0"/>
              </w:numPr>
              <w:outlineLvl w:val="4"/>
              <w:rPr>
                <w:i/>
                <w:lang w:val="it-IT"/>
              </w:rPr>
            </w:pPr>
            <w:r>
              <w:rPr>
                <w:i/>
                <w:lang w:val="it-IT"/>
              </w:rPr>
              <w:t>RU008</w:t>
            </w:r>
          </w:p>
        </w:tc>
        <w:tc>
          <w:tcPr>
            <w:tcW w:w="1423" w:type="dxa"/>
          </w:tcPr>
          <w:p w14:paraId="7E0C3E6C" w14:textId="7277D8AA" w:rsidR="004745CB" w:rsidRDefault="004745CB" w:rsidP="00FA5176">
            <w:pPr>
              <w:pStyle w:val="Titolo5"/>
              <w:numPr>
                <w:ilvl w:val="0"/>
                <w:numId w:val="0"/>
              </w:numPr>
              <w:outlineLvl w:val="4"/>
              <w:rPr>
                <w:i/>
                <w:lang w:val="it-IT"/>
              </w:rPr>
            </w:pPr>
            <w:r>
              <w:rPr>
                <w:i/>
                <w:lang w:val="it-IT"/>
              </w:rPr>
              <w:t>O</w:t>
            </w:r>
          </w:p>
        </w:tc>
        <w:tc>
          <w:tcPr>
            <w:tcW w:w="3844" w:type="dxa"/>
          </w:tcPr>
          <w:p w14:paraId="36C3C087" w14:textId="41008121" w:rsidR="004745CB" w:rsidRDefault="004745CB" w:rsidP="004745CB">
            <w:pPr>
              <w:ind w:left="-5"/>
            </w:pPr>
            <w:r w:rsidRPr="004745CB">
              <w:t xml:space="preserve">Un utente può registrarsi memorizzando i propri dati anagrafici, l’indirizzo di spedizione e la carta di credito (numero, data scadenza, codice </w:t>
            </w:r>
            <w:proofErr w:type="gramStart"/>
            <w:r w:rsidRPr="004745CB">
              <w:t>di  tre</w:t>
            </w:r>
            <w:proofErr w:type="gramEnd"/>
            <w:r w:rsidRPr="004745CB">
              <w:t xml:space="preserve"> cifre e intestatario).  </w:t>
            </w:r>
            <w:r w:rsidR="00E33C2E">
              <w:t>L’utente può gestire i propri metodi di pagamento (cancellarli)</w:t>
            </w:r>
          </w:p>
        </w:tc>
        <w:tc>
          <w:tcPr>
            <w:tcW w:w="3187" w:type="dxa"/>
          </w:tcPr>
          <w:p w14:paraId="0EBDC84C" w14:textId="539411B3" w:rsidR="004745CB" w:rsidRDefault="004745CB" w:rsidP="007C0B41">
            <w:r>
              <w:t>Si è scelto di non aggiungere di dati per la spedizione e il pagamento in fase di registrazione ma in fase di checkout dell’ordine come in tutti i principali siti di e-commerce.</w:t>
            </w:r>
          </w:p>
        </w:tc>
      </w:tr>
      <w:tr w:rsidR="004745CB" w:rsidRPr="009E18E0" w14:paraId="4DC28735" w14:textId="77777777" w:rsidTr="004745CB">
        <w:tc>
          <w:tcPr>
            <w:tcW w:w="896" w:type="dxa"/>
          </w:tcPr>
          <w:p w14:paraId="3BAE8B79" w14:textId="77777777" w:rsidR="004745CB" w:rsidRDefault="004745CB" w:rsidP="00FA5176">
            <w:pPr>
              <w:pStyle w:val="Titolo5"/>
              <w:numPr>
                <w:ilvl w:val="0"/>
                <w:numId w:val="0"/>
              </w:numPr>
              <w:outlineLvl w:val="4"/>
              <w:rPr>
                <w:i/>
                <w:lang w:val="it-IT"/>
              </w:rPr>
            </w:pPr>
          </w:p>
        </w:tc>
        <w:tc>
          <w:tcPr>
            <w:tcW w:w="1423" w:type="dxa"/>
          </w:tcPr>
          <w:p w14:paraId="32296B23" w14:textId="3AC9CF33" w:rsidR="004745CB" w:rsidRDefault="004745CB" w:rsidP="00FA5176">
            <w:pPr>
              <w:pStyle w:val="Titolo5"/>
              <w:numPr>
                <w:ilvl w:val="0"/>
                <w:numId w:val="0"/>
              </w:numPr>
              <w:outlineLvl w:val="4"/>
              <w:rPr>
                <w:i/>
                <w:lang w:val="it-IT"/>
              </w:rPr>
            </w:pPr>
            <w:r>
              <w:rPr>
                <w:i/>
                <w:lang w:val="it-IT"/>
              </w:rPr>
              <w:t>D</w:t>
            </w:r>
          </w:p>
        </w:tc>
        <w:tc>
          <w:tcPr>
            <w:tcW w:w="3844" w:type="dxa"/>
          </w:tcPr>
          <w:p w14:paraId="79FFF0CF" w14:textId="2432F975" w:rsidR="004745CB" w:rsidRPr="004745CB" w:rsidRDefault="004745CB" w:rsidP="004745CB">
            <w:pPr>
              <w:ind w:left="-5"/>
            </w:pPr>
            <w:r>
              <w:t>Il sistema può memorizzare gli indirizzi di spedizione utilizzati di recente dall’utente.</w:t>
            </w:r>
            <w:r w:rsidR="00E33C2E">
              <w:t xml:space="preserve"> L’utente può gestire i propri indirizzi (cancellarli)</w:t>
            </w:r>
          </w:p>
        </w:tc>
        <w:tc>
          <w:tcPr>
            <w:tcW w:w="3187" w:type="dxa"/>
          </w:tcPr>
          <w:p w14:paraId="6AC61FE5" w14:textId="77777777" w:rsidR="004745CB" w:rsidRDefault="004745CB" w:rsidP="007C0B41"/>
        </w:tc>
      </w:tr>
      <w:tr w:rsidR="004745CB" w:rsidRPr="009E18E0" w14:paraId="72E0DC7B" w14:textId="77777777" w:rsidTr="004745CB">
        <w:tc>
          <w:tcPr>
            <w:tcW w:w="896" w:type="dxa"/>
          </w:tcPr>
          <w:p w14:paraId="6DF5CEDA" w14:textId="77777777" w:rsidR="004745CB" w:rsidRDefault="004745CB" w:rsidP="00FA5176">
            <w:pPr>
              <w:pStyle w:val="Titolo5"/>
              <w:numPr>
                <w:ilvl w:val="0"/>
                <w:numId w:val="0"/>
              </w:numPr>
              <w:outlineLvl w:val="4"/>
              <w:rPr>
                <w:i/>
                <w:lang w:val="it-IT"/>
              </w:rPr>
            </w:pPr>
          </w:p>
        </w:tc>
        <w:tc>
          <w:tcPr>
            <w:tcW w:w="1423" w:type="dxa"/>
          </w:tcPr>
          <w:p w14:paraId="0A0D8167" w14:textId="27024AE3" w:rsidR="004745CB" w:rsidRDefault="004745CB" w:rsidP="00FA5176">
            <w:pPr>
              <w:pStyle w:val="Titolo5"/>
              <w:numPr>
                <w:ilvl w:val="0"/>
                <w:numId w:val="0"/>
              </w:numPr>
              <w:outlineLvl w:val="4"/>
              <w:rPr>
                <w:i/>
                <w:lang w:val="it-IT"/>
              </w:rPr>
            </w:pPr>
            <w:r>
              <w:rPr>
                <w:i/>
                <w:lang w:val="it-IT"/>
              </w:rPr>
              <w:t>O</w:t>
            </w:r>
          </w:p>
        </w:tc>
        <w:tc>
          <w:tcPr>
            <w:tcW w:w="3844" w:type="dxa"/>
          </w:tcPr>
          <w:p w14:paraId="6256CD0F" w14:textId="5DEAD5C2" w:rsidR="004745CB" w:rsidRDefault="004745CB" w:rsidP="004745CB">
            <w:r>
              <w:t xml:space="preserve">Un utente anonimo può visionare il catalogo offerto dal gestore, effettuando un semplice browsing per categoria, oppure specificando un prodotto (anche parzialmente specificato): per esempio il nome di un autore (“Umberto Eco”, “Eco”) o di un attore (“Robert De Niro”, “De Niro”) o una canzone (“Lucy in the sky with diamonds”, “Lucy in the sky”), un </w:t>
            </w:r>
            <w:r>
              <w:lastRenderedPageBreak/>
              <w:t>videogioco (“</w:t>
            </w:r>
            <w:proofErr w:type="spellStart"/>
            <w:r>
              <w:t>Civilization</w:t>
            </w:r>
            <w:proofErr w:type="spellEnd"/>
            <w:r>
              <w:t xml:space="preserve"> IV” o “</w:t>
            </w:r>
            <w:proofErr w:type="spellStart"/>
            <w:r>
              <w:t>Civilization</w:t>
            </w:r>
            <w:proofErr w:type="spellEnd"/>
            <w:r>
              <w:t xml:space="preserve">” per considerare le versioni I, II, III, ecc.) o il personaggio di un fumetto (“Spiderman” oppure “Spider”). La ricerca può essere raffinata per “prezzo: crescente”, “prezzo: decrescente”, “media recensioni clienti” e “Ultimi arrivi”.  </w:t>
            </w:r>
          </w:p>
          <w:p w14:paraId="4329F7CD" w14:textId="6FA55586" w:rsidR="004745CB" w:rsidRDefault="004745CB" w:rsidP="004745CB">
            <w:r>
              <w:t xml:space="preserve">L’utente può ordinare (crescente/decrescente) gli articoli risultanti dalla ricerca per prezzo o nome. </w:t>
            </w:r>
          </w:p>
        </w:tc>
        <w:tc>
          <w:tcPr>
            <w:tcW w:w="3187" w:type="dxa"/>
          </w:tcPr>
          <w:p w14:paraId="7A9EC46E" w14:textId="77777777" w:rsidR="004745CB" w:rsidRDefault="004745CB" w:rsidP="007C0B41">
            <w:r>
              <w:lastRenderedPageBreak/>
              <w:t>“media recensioni cliente” ovvero “</w:t>
            </w:r>
            <w:proofErr w:type="spellStart"/>
            <w:r>
              <w:t>Only</w:t>
            </w:r>
            <w:proofErr w:type="spellEnd"/>
            <w:r>
              <w:t xml:space="preserve"> Best” e “Ultimi arrivi” ovvero “</w:t>
            </w:r>
            <w:proofErr w:type="spellStart"/>
            <w:r>
              <w:t>Latest</w:t>
            </w:r>
            <w:proofErr w:type="spellEnd"/>
            <w:r>
              <w:t>” non sono criteri di ordinamento ma filtri di ricerca combinabili con il testo ricercato e la categoria prodotto. Anche la categoria prodotto è un filtro.</w:t>
            </w:r>
          </w:p>
          <w:p w14:paraId="3C1453D5" w14:textId="484B4C7C" w:rsidR="006E76C3" w:rsidRDefault="006E76C3" w:rsidP="007C0B41">
            <w:r>
              <w:t>I risultati della ricerca verranno paginati.</w:t>
            </w:r>
          </w:p>
        </w:tc>
      </w:tr>
      <w:tr w:rsidR="004745CB" w:rsidRPr="009E18E0" w14:paraId="0CBA6347" w14:textId="77777777" w:rsidTr="004745CB">
        <w:tc>
          <w:tcPr>
            <w:tcW w:w="896" w:type="dxa"/>
          </w:tcPr>
          <w:p w14:paraId="3BE57149" w14:textId="77777777" w:rsidR="004745CB" w:rsidRDefault="004745CB" w:rsidP="00FA5176">
            <w:pPr>
              <w:pStyle w:val="Titolo5"/>
              <w:numPr>
                <w:ilvl w:val="0"/>
                <w:numId w:val="0"/>
              </w:numPr>
              <w:outlineLvl w:val="4"/>
              <w:rPr>
                <w:i/>
                <w:lang w:val="it-IT"/>
              </w:rPr>
            </w:pPr>
          </w:p>
        </w:tc>
        <w:tc>
          <w:tcPr>
            <w:tcW w:w="1423" w:type="dxa"/>
          </w:tcPr>
          <w:p w14:paraId="6C37CCA4" w14:textId="1F622491" w:rsidR="004745CB" w:rsidRDefault="004745CB" w:rsidP="00FA5176">
            <w:pPr>
              <w:pStyle w:val="Titolo5"/>
              <w:numPr>
                <w:ilvl w:val="0"/>
                <w:numId w:val="0"/>
              </w:numPr>
              <w:outlineLvl w:val="4"/>
              <w:rPr>
                <w:i/>
                <w:lang w:val="it-IT"/>
              </w:rPr>
            </w:pPr>
            <w:r>
              <w:rPr>
                <w:i/>
                <w:lang w:val="it-IT"/>
              </w:rPr>
              <w:t>O</w:t>
            </w:r>
          </w:p>
        </w:tc>
        <w:tc>
          <w:tcPr>
            <w:tcW w:w="3844" w:type="dxa"/>
          </w:tcPr>
          <w:p w14:paraId="33B2A897" w14:textId="0BD5AD33" w:rsidR="004745CB" w:rsidRDefault="004745CB" w:rsidP="004745CB">
            <w:r w:rsidRPr="004745CB">
              <w:t>Una volta che l’utente accede a un articolo, deve poter visionare le recensioni di altri clienti (una recensione ha da 1 a 4 stelle e un testo obbligatorio di lunghezza finita, minimo 80 caratteri e massimo 512). Se lo desidera, deve poter ordinare le recensioni per stelle sia in ordine crescente che decrescente.</w:t>
            </w:r>
          </w:p>
        </w:tc>
        <w:tc>
          <w:tcPr>
            <w:tcW w:w="3187" w:type="dxa"/>
          </w:tcPr>
          <w:p w14:paraId="67FA69D1" w14:textId="77777777" w:rsidR="004745CB" w:rsidRDefault="004745CB" w:rsidP="007C0B41"/>
        </w:tc>
      </w:tr>
      <w:tr w:rsidR="004745CB" w:rsidRPr="009E18E0" w14:paraId="2910FA7D" w14:textId="77777777" w:rsidTr="004745CB">
        <w:tc>
          <w:tcPr>
            <w:tcW w:w="896" w:type="dxa"/>
          </w:tcPr>
          <w:p w14:paraId="249EAC8A" w14:textId="77777777" w:rsidR="004745CB" w:rsidRDefault="004745CB" w:rsidP="00FA5176">
            <w:pPr>
              <w:pStyle w:val="Titolo5"/>
              <w:numPr>
                <w:ilvl w:val="0"/>
                <w:numId w:val="0"/>
              </w:numPr>
              <w:outlineLvl w:val="4"/>
              <w:rPr>
                <w:i/>
                <w:lang w:val="it-IT"/>
              </w:rPr>
            </w:pPr>
          </w:p>
        </w:tc>
        <w:tc>
          <w:tcPr>
            <w:tcW w:w="1423" w:type="dxa"/>
          </w:tcPr>
          <w:p w14:paraId="764DE792" w14:textId="0B664D07" w:rsidR="004745CB" w:rsidRDefault="004745CB" w:rsidP="00FA5176">
            <w:pPr>
              <w:pStyle w:val="Titolo5"/>
              <w:numPr>
                <w:ilvl w:val="0"/>
                <w:numId w:val="0"/>
              </w:numPr>
              <w:outlineLvl w:val="4"/>
              <w:rPr>
                <w:i/>
                <w:lang w:val="it-IT"/>
              </w:rPr>
            </w:pPr>
            <w:r>
              <w:rPr>
                <w:i/>
                <w:lang w:val="it-IT"/>
              </w:rPr>
              <w:t>O</w:t>
            </w:r>
          </w:p>
        </w:tc>
        <w:tc>
          <w:tcPr>
            <w:tcW w:w="3844" w:type="dxa"/>
          </w:tcPr>
          <w:p w14:paraId="25B9CA25" w14:textId="378CD775" w:rsidR="004745CB" w:rsidRPr="004745CB" w:rsidRDefault="004745CB" w:rsidP="004745CB">
            <w:r w:rsidRPr="004745CB">
              <w:t xml:space="preserve">Per effettuare l’acquisto di un prodotto, l’utente deve essere registrato.  </w:t>
            </w:r>
            <w:r w:rsidR="00E33C2E">
              <w:t>Ovviamente, è possibile acquistare più prodotti per volta editando un apposito carrello.</w:t>
            </w:r>
          </w:p>
        </w:tc>
        <w:tc>
          <w:tcPr>
            <w:tcW w:w="3187" w:type="dxa"/>
          </w:tcPr>
          <w:p w14:paraId="638CBBE4" w14:textId="77777777" w:rsidR="004745CB" w:rsidRDefault="004745CB" w:rsidP="007C0B41"/>
        </w:tc>
      </w:tr>
      <w:tr w:rsidR="004745CB" w:rsidRPr="009E18E0" w14:paraId="206E8E59" w14:textId="77777777" w:rsidTr="004745CB">
        <w:tc>
          <w:tcPr>
            <w:tcW w:w="896" w:type="dxa"/>
          </w:tcPr>
          <w:p w14:paraId="2503418B" w14:textId="77777777" w:rsidR="004745CB" w:rsidRDefault="004745CB" w:rsidP="00FA5176">
            <w:pPr>
              <w:pStyle w:val="Titolo5"/>
              <w:numPr>
                <w:ilvl w:val="0"/>
                <w:numId w:val="0"/>
              </w:numPr>
              <w:outlineLvl w:val="4"/>
              <w:rPr>
                <w:i/>
                <w:lang w:val="it-IT"/>
              </w:rPr>
            </w:pPr>
          </w:p>
        </w:tc>
        <w:tc>
          <w:tcPr>
            <w:tcW w:w="1423" w:type="dxa"/>
          </w:tcPr>
          <w:p w14:paraId="08F63768" w14:textId="13CA178F" w:rsidR="004745CB" w:rsidRDefault="004745CB" w:rsidP="00FA5176">
            <w:pPr>
              <w:pStyle w:val="Titolo5"/>
              <w:numPr>
                <w:ilvl w:val="0"/>
                <w:numId w:val="0"/>
              </w:numPr>
              <w:outlineLvl w:val="4"/>
              <w:rPr>
                <w:i/>
                <w:lang w:val="it-IT"/>
              </w:rPr>
            </w:pPr>
            <w:r>
              <w:rPr>
                <w:i/>
                <w:lang w:val="it-IT"/>
              </w:rPr>
              <w:t>O</w:t>
            </w:r>
          </w:p>
        </w:tc>
        <w:tc>
          <w:tcPr>
            <w:tcW w:w="3844" w:type="dxa"/>
          </w:tcPr>
          <w:p w14:paraId="68B85650" w14:textId="5ED0DD5C" w:rsidR="004745CB" w:rsidRPr="004745CB" w:rsidRDefault="004745CB" w:rsidP="004745CB">
            <w:r>
              <w:t>Un utente registrato può lasciare una recensione su di un prodotto se lo desidera (non si controlla se l’utente ha acquistato l’articolo o meno).</w:t>
            </w:r>
          </w:p>
        </w:tc>
        <w:tc>
          <w:tcPr>
            <w:tcW w:w="3187" w:type="dxa"/>
          </w:tcPr>
          <w:p w14:paraId="02D42A7C" w14:textId="6B9A26A9" w:rsidR="004745CB" w:rsidRDefault="004745CB" w:rsidP="007C0B41">
            <w:r>
              <w:t xml:space="preserve">Il commento finale viene lasciato VOLUTAMENTE in </w:t>
            </w:r>
            <w:proofErr w:type="spellStart"/>
            <w:r>
              <w:t>quato</w:t>
            </w:r>
            <w:proofErr w:type="spellEnd"/>
            <w:r>
              <w:t xml:space="preserve"> essa è una politica adottata anche da </w:t>
            </w:r>
            <w:proofErr w:type="spellStart"/>
            <w:r>
              <w:t>amazon</w:t>
            </w:r>
            <w:proofErr w:type="spellEnd"/>
            <w:r>
              <w:t>: chiunque può lasciare recensioni a patto che sia registrato.</w:t>
            </w:r>
          </w:p>
        </w:tc>
      </w:tr>
      <w:tr w:rsidR="004745CB" w:rsidRPr="009E18E0" w14:paraId="2EFE3712" w14:textId="77777777" w:rsidTr="004745CB">
        <w:tc>
          <w:tcPr>
            <w:tcW w:w="896" w:type="dxa"/>
          </w:tcPr>
          <w:p w14:paraId="5B95726F" w14:textId="77777777" w:rsidR="004745CB" w:rsidRDefault="004745CB" w:rsidP="00FA5176">
            <w:pPr>
              <w:pStyle w:val="Titolo5"/>
              <w:numPr>
                <w:ilvl w:val="0"/>
                <w:numId w:val="0"/>
              </w:numPr>
              <w:outlineLvl w:val="4"/>
              <w:rPr>
                <w:i/>
                <w:lang w:val="it-IT"/>
              </w:rPr>
            </w:pPr>
          </w:p>
        </w:tc>
        <w:tc>
          <w:tcPr>
            <w:tcW w:w="1423" w:type="dxa"/>
          </w:tcPr>
          <w:p w14:paraId="0F53ECB0" w14:textId="32F55AE3" w:rsidR="004745CB" w:rsidRDefault="00E33C2E" w:rsidP="00FA5176">
            <w:pPr>
              <w:pStyle w:val="Titolo5"/>
              <w:numPr>
                <w:ilvl w:val="0"/>
                <w:numId w:val="0"/>
              </w:numPr>
              <w:outlineLvl w:val="4"/>
              <w:rPr>
                <w:i/>
                <w:lang w:val="it-IT"/>
              </w:rPr>
            </w:pPr>
            <w:r>
              <w:rPr>
                <w:i/>
                <w:lang w:val="it-IT"/>
              </w:rPr>
              <w:t>D</w:t>
            </w:r>
          </w:p>
        </w:tc>
        <w:tc>
          <w:tcPr>
            <w:tcW w:w="3844" w:type="dxa"/>
          </w:tcPr>
          <w:p w14:paraId="21ABCE11" w14:textId="0A45CDD0" w:rsidR="004745CB" w:rsidRDefault="004745CB" w:rsidP="004745CB">
            <w:r>
              <w:t xml:space="preserve">Le recensioni possono essere ordinate per </w:t>
            </w:r>
            <w:r w:rsidR="00E33C2E">
              <w:t>“</w:t>
            </w:r>
            <w:r>
              <w:t>data:</w:t>
            </w:r>
            <w:r w:rsidR="00E33C2E">
              <w:t xml:space="preserve"> crescente”</w:t>
            </w:r>
            <w:r>
              <w:t xml:space="preserve">, </w:t>
            </w:r>
            <w:r w:rsidR="00E33C2E">
              <w:t>“</w:t>
            </w:r>
            <w:r>
              <w:t>data:</w:t>
            </w:r>
            <w:r w:rsidR="00E33C2E">
              <w:t xml:space="preserve"> discrescente”</w:t>
            </w:r>
          </w:p>
        </w:tc>
        <w:tc>
          <w:tcPr>
            <w:tcW w:w="3187" w:type="dxa"/>
          </w:tcPr>
          <w:p w14:paraId="570D2982" w14:textId="77777777" w:rsidR="004745CB" w:rsidRDefault="004745CB" w:rsidP="007C0B41"/>
        </w:tc>
      </w:tr>
      <w:tr w:rsidR="00E33C2E" w:rsidRPr="009E18E0" w14:paraId="18C45B5F" w14:textId="77777777" w:rsidTr="004745CB">
        <w:tc>
          <w:tcPr>
            <w:tcW w:w="896" w:type="dxa"/>
          </w:tcPr>
          <w:p w14:paraId="571FBCB5" w14:textId="77777777" w:rsidR="00E33C2E" w:rsidRDefault="00E33C2E" w:rsidP="00FA5176">
            <w:pPr>
              <w:pStyle w:val="Titolo5"/>
              <w:numPr>
                <w:ilvl w:val="0"/>
                <w:numId w:val="0"/>
              </w:numPr>
              <w:outlineLvl w:val="4"/>
              <w:rPr>
                <w:i/>
                <w:lang w:val="it-IT"/>
              </w:rPr>
            </w:pPr>
          </w:p>
        </w:tc>
        <w:tc>
          <w:tcPr>
            <w:tcW w:w="1423" w:type="dxa"/>
          </w:tcPr>
          <w:p w14:paraId="77974717" w14:textId="31327241" w:rsidR="00E33C2E" w:rsidRDefault="00E33C2E" w:rsidP="00FA5176">
            <w:pPr>
              <w:pStyle w:val="Titolo5"/>
              <w:numPr>
                <w:ilvl w:val="0"/>
                <w:numId w:val="0"/>
              </w:numPr>
              <w:outlineLvl w:val="4"/>
              <w:rPr>
                <w:i/>
                <w:lang w:val="it-IT"/>
              </w:rPr>
            </w:pPr>
            <w:r>
              <w:rPr>
                <w:i/>
                <w:lang w:val="it-IT"/>
              </w:rPr>
              <w:t>D</w:t>
            </w:r>
          </w:p>
        </w:tc>
        <w:tc>
          <w:tcPr>
            <w:tcW w:w="3844" w:type="dxa"/>
          </w:tcPr>
          <w:p w14:paraId="018F274F" w14:textId="670A61C5" w:rsidR="00E33C2E" w:rsidRDefault="00E33C2E" w:rsidP="004745CB">
            <w:r>
              <w:t>È possibile acquistare più quantità dello stesso prodotto</w:t>
            </w:r>
          </w:p>
        </w:tc>
        <w:tc>
          <w:tcPr>
            <w:tcW w:w="3187" w:type="dxa"/>
          </w:tcPr>
          <w:p w14:paraId="6BE3AF2E" w14:textId="77777777" w:rsidR="00E33C2E" w:rsidRDefault="00E33C2E" w:rsidP="007C0B41"/>
        </w:tc>
      </w:tr>
      <w:tr w:rsidR="00E33C2E" w:rsidRPr="009E18E0" w14:paraId="70BFD9D7" w14:textId="77777777" w:rsidTr="004745CB">
        <w:tc>
          <w:tcPr>
            <w:tcW w:w="896" w:type="dxa"/>
          </w:tcPr>
          <w:p w14:paraId="651F2D6C" w14:textId="77777777" w:rsidR="00E33C2E" w:rsidRDefault="00E33C2E" w:rsidP="00FA5176">
            <w:pPr>
              <w:pStyle w:val="Titolo5"/>
              <w:numPr>
                <w:ilvl w:val="0"/>
                <w:numId w:val="0"/>
              </w:numPr>
              <w:outlineLvl w:val="4"/>
              <w:rPr>
                <w:i/>
                <w:lang w:val="it-IT"/>
              </w:rPr>
            </w:pPr>
          </w:p>
        </w:tc>
        <w:tc>
          <w:tcPr>
            <w:tcW w:w="1423" w:type="dxa"/>
          </w:tcPr>
          <w:p w14:paraId="781E7254" w14:textId="0B14FE2D" w:rsidR="00E33C2E" w:rsidRDefault="00E33C2E" w:rsidP="00FA5176">
            <w:pPr>
              <w:pStyle w:val="Titolo5"/>
              <w:numPr>
                <w:ilvl w:val="0"/>
                <w:numId w:val="0"/>
              </w:numPr>
              <w:outlineLvl w:val="4"/>
              <w:rPr>
                <w:i/>
                <w:lang w:val="it-IT"/>
              </w:rPr>
            </w:pPr>
            <w:r>
              <w:rPr>
                <w:i/>
                <w:lang w:val="it-IT"/>
              </w:rPr>
              <w:t>D</w:t>
            </w:r>
          </w:p>
        </w:tc>
        <w:tc>
          <w:tcPr>
            <w:tcW w:w="3844" w:type="dxa"/>
          </w:tcPr>
          <w:p w14:paraId="43150883" w14:textId="6DBA8637" w:rsidR="00E33C2E" w:rsidRDefault="00E33C2E" w:rsidP="004745CB">
            <w:r>
              <w:t>È possibile seguire lo stato degli ordini in corso e passati</w:t>
            </w:r>
          </w:p>
        </w:tc>
        <w:tc>
          <w:tcPr>
            <w:tcW w:w="3187" w:type="dxa"/>
          </w:tcPr>
          <w:p w14:paraId="18F45725" w14:textId="77777777" w:rsidR="00E33C2E" w:rsidRDefault="00E33C2E" w:rsidP="007C0B41"/>
        </w:tc>
      </w:tr>
      <w:tr w:rsidR="00E33C2E" w:rsidRPr="009E18E0" w14:paraId="213DE7DD" w14:textId="77777777" w:rsidTr="004745CB">
        <w:tc>
          <w:tcPr>
            <w:tcW w:w="896" w:type="dxa"/>
          </w:tcPr>
          <w:p w14:paraId="3F4A8387" w14:textId="77777777" w:rsidR="00E33C2E" w:rsidRDefault="00E33C2E" w:rsidP="00FA5176">
            <w:pPr>
              <w:pStyle w:val="Titolo5"/>
              <w:numPr>
                <w:ilvl w:val="0"/>
                <w:numId w:val="0"/>
              </w:numPr>
              <w:outlineLvl w:val="4"/>
              <w:rPr>
                <w:i/>
                <w:lang w:val="it-IT"/>
              </w:rPr>
            </w:pPr>
          </w:p>
        </w:tc>
        <w:tc>
          <w:tcPr>
            <w:tcW w:w="1423" w:type="dxa"/>
          </w:tcPr>
          <w:p w14:paraId="28A4B806" w14:textId="5EF4D9FB" w:rsidR="00E33C2E" w:rsidRDefault="00E33C2E" w:rsidP="00FA5176">
            <w:pPr>
              <w:pStyle w:val="Titolo5"/>
              <w:numPr>
                <w:ilvl w:val="0"/>
                <w:numId w:val="0"/>
              </w:numPr>
              <w:outlineLvl w:val="4"/>
              <w:rPr>
                <w:i/>
                <w:lang w:val="it-IT"/>
              </w:rPr>
            </w:pPr>
            <w:r>
              <w:rPr>
                <w:i/>
                <w:lang w:val="it-IT"/>
              </w:rPr>
              <w:t>D</w:t>
            </w:r>
          </w:p>
        </w:tc>
        <w:tc>
          <w:tcPr>
            <w:tcW w:w="3844" w:type="dxa"/>
          </w:tcPr>
          <w:p w14:paraId="523479D2" w14:textId="5A182A5D" w:rsidR="00E33C2E" w:rsidRDefault="00E33C2E" w:rsidP="004745CB">
            <w:r>
              <w:t>L’utente può inviare delle segnalazioni riguardo l’ordine al sistema</w:t>
            </w:r>
          </w:p>
        </w:tc>
        <w:tc>
          <w:tcPr>
            <w:tcW w:w="3187" w:type="dxa"/>
          </w:tcPr>
          <w:p w14:paraId="42325D9B" w14:textId="77777777" w:rsidR="00E33C2E" w:rsidRDefault="00E33C2E" w:rsidP="007C0B41"/>
        </w:tc>
      </w:tr>
      <w:tr w:rsidR="00E33C2E" w:rsidRPr="009E18E0" w14:paraId="676690C6" w14:textId="77777777" w:rsidTr="004745CB">
        <w:tc>
          <w:tcPr>
            <w:tcW w:w="896" w:type="dxa"/>
          </w:tcPr>
          <w:p w14:paraId="2AAA110D" w14:textId="77777777" w:rsidR="00E33C2E" w:rsidRDefault="00E33C2E" w:rsidP="00FA5176">
            <w:pPr>
              <w:pStyle w:val="Titolo5"/>
              <w:numPr>
                <w:ilvl w:val="0"/>
                <w:numId w:val="0"/>
              </w:numPr>
              <w:outlineLvl w:val="4"/>
              <w:rPr>
                <w:i/>
                <w:lang w:val="it-IT"/>
              </w:rPr>
            </w:pPr>
          </w:p>
        </w:tc>
        <w:tc>
          <w:tcPr>
            <w:tcW w:w="1423" w:type="dxa"/>
          </w:tcPr>
          <w:p w14:paraId="595CD811" w14:textId="64CCEF51" w:rsidR="00E33C2E" w:rsidRDefault="00E33C2E" w:rsidP="00FA5176">
            <w:pPr>
              <w:pStyle w:val="Titolo5"/>
              <w:numPr>
                <w:ilvl w:val="0"/>
                <w:numId w:val="0"/>
              </w:numPr>
              <w:outlineLvl w:val="4"/>
              <w:rPr>
                <w:i/>
                <w:lang w:val="it-IT"/>
              </w:rPr>
            </w:pPr>
            <w:r>
              <w:rPr>
                <w:i/>
                <w:lang w:val="it-IT"/>
              </w:rPr>
              <w:t>D</w:t>
            </w:r>
          </w:p>
        </w:tc>
        <w:tc>
          <w:tcPr>
            <w:tcW w:w="3844" w:type="dxa"/>
          </w:tcPr>
          <w:p w14:paraId="59D9F4CB" w14:textId="6319F1A9" w:rsidR="00E33C2E" w:rsidRDefault="00E33C2E" w:rsidP="004745CB">
            <w:r>
              <w:t>Il gestore gestisce l’avanzamento dello stato degli ordini e le segnalazioni</w:t>
            </w:r>
          </w:p>
        </w:tc>
        <w:tc>
          <w:tcPr>
            <w:tcW w:w="3187" w:type="dxa"/>
          </w:tcPr>
          <w:p w14:paraId="1990E9D0" w14:textId="77777777" w:rsidR="00E33C2E" w:rsidRDefault="00E33C2E" w:rsidP="007C0B41"/>
        </w:tc>
      </w:tr>
    </w:tbl>
    <w:p w14:paraId="3B4D7BEB" w14:textId="77777777" w:rsidR="00FA5176" w:rsidRPr="009E18E0" w:rsidRDefault="00FA5176" w:rsidP="00453552"/>
    <w:p w14:paraId="2697A8E9" w14:textId="77777777" w:rsidR="00FA5176" w:rsidRPr="009E18E0" w:rsidRDefault="00FA5176" w:rsidP="00453552"/>
    <w:p w14:paraId="2337B183" w14:textId="77777777" w:rsidR="00EB39E8" w:rsidRPr="009E18E0" w:rsidRDefault="003656DA" w:rsidP="00EB39E8">
      <w:pPr>
        <w:pStyle w:val="Titolo2"/>
        <w:rPr>
          <w:lang w:val="it-IT"/>
        </w:rPr>
      </w:pPr>
      <w:r w:rsidRPr="009E18E0">
        <w:rPr>
          <w:lang w:val="it-IT"/>
        </w:rPr>
        <w:lastRenderedPageBreak/>
        <w:t>analisi funzionale</w:t>
      </w:r>
    </w:p>
    <w:p w14:paraId="2AA1B147" w14:textId="77777777" w:rsidR="00453552" w:rsidRPr="009E18E0" w:rsidRDefault="00453552" w:rsidP="00453552">
      <w:pPr>
        <w:pStyle w:val="Titolo3"/>
        <w:rPr>
          <w:lang w:val="it-IT"/>
        </w:rPr>
      </w:pPr>
      <w:r w:rsidRPr="009E18E0">
        <w:rPr>
          <w:lang w:val="it-IT"/>
        </w:rPr>
        <w:t>Il Data Base</w:t>
      </w:r>
    </w:p>
    <w:p w14:paraId="181ABD99" w14:textId="77777777" w:rsidR="00453552" w:rsidRPr="009E18E0" w:rsidRDefault="00453552" w:rsidP="00453552">
      <w:pPr>
        <w:pStyle w:val="preface6"/>
        <w:numPr>
          <w:ilvl w:val="0"/>
          <w:numId w:val="0"/>
        </w:numPr>
        <w:rPr>
          <w:lang w:val="it-IT"/>
        </w:rPr>
      </w:pPr>
      <w:r w:rsidRPr="009E18E0">
        <w:rPr>
          <w:lang w:val="it-IT"/>
        </w:rPr>
        <w:t>In questa sezione si presentano il modello concettuale, ER e logico.</w:t>
      </w:r>
    </w:p>
    <w:p w14:paraId="54E85106" w14:textId="77777777" w:rsidR="00453552" w:rsidRPr="009E18E0" w:rsidRDefault="00960F31" w:rsidP="00960F31">
      <w:pPr>
        <w:pStyle w:val="Titolo4"/>
        <w:rPr>
          <w:lang w:val="it-IT"/>
        </w:rPr>
      </w:pPr>
      <w:r w:rsidRPr="009E18E0">
        <w:rPr>
          <w:lang w:val="it-IT"/>
        </w:rPr>
        <w:t>Modello concettuale</w:t>
      </w:r>
    </w:p>
    <w:p w14:paraId="6F794717" w14:textId="77777777" w:rsidR="00960F31" w:rsidRPr="009E18E0" w:rsidRDefault="00960F31" w:rsidP="00960F31">
      <w:pPr>
        <w:pStyle w:val="Titolo4"/>
        <w:rPr>
          <w:lang w:val="it-IT"/>
        </w:rPr>
      </w:pPr>
      <w:r w:rsidRPr="009E18E0">
        <w:rPr>
          <w:lang w:val="it-IT"/>
        </w:rPr>
        <w:t>Modello ER</w:t>
      </w:r>
    </w:p>
    <w:p w14:paraId="1AA93D7C" w14:textId="77777777" w:rsidR="000E09A3" w:rsidRPr="009E18E0" w:rsidRDefault="000E09A3" w:rsidP="000E09A3">
      <w:pPr>
        <w:pStyle w:val="Titolo5"/>
        <w:numPr>
          <w:ilvl w:val="0"/>
          <w:numId w:val="0"/>
        </w:numPr>
        <w:rPr>
          <w:lang w:val="it-IT"/>
        </w:rPr>
      </w:pPr>
      <w:r w:rsidRPr="009E18E0">
        <w:rPr>
          <w:lang w:val="it-IT"/>
        </w:rPr>
        <w:t xml:space="preserve">Per il modello ER, si può utilizzare un qualsiasi </w:t>
      </w:r>
      <w:proofErr w:type="spellStart"/>
      <w:r w:rsidRPr="009E18E0">
        <w:rPr>
          <w:lang w:val="it-IT"/>
        </w:rPr>
        <w:t>tool</w:t>
      </w:r>
      <w:proofErr w:type="spellEnd"/>
      <w:r w:rsidRPr="009E18E0">
        <w:rPr>
          <w:lang w:val="it-IT"/>
        </w:rPr>
        <w:t xml:space="preserve"> grafico (anche quello che messo a disposizione da Microsoft Word). </w:t>
      </w:r>
    </w:p>
    <w:p w14:paraId="69A888E6" w14:textId="77777777" w:rsidR="00960F31" w:rsidRPr="009E18E0" w:rsidRDefault="00960F31" w:rsidP="00960F31">
      <w:pPr>
        <w:pStyle w:val="Titolo4"/>
        <w:rPr>
          <w:lang w:val="it-IT"/>
        </w:rPr>
      </w:pPr>
      <w:r w:rsidRPr="009E18E0">
        <w:rPr>
          <w:lang w:val="it-IT"/>
        </w:rPr>
        <w:t>Modello Fisico</w:t>
      </w:r>
    </w:p>
    <w:p w14:paraId="0198CB02" w14:textId="77777777" w:rsidR="00966C82" w:rsidRPr="009E18E0" w:rsidRDefault="00966C82" w:rsidP="00966C82">
      <w:pPr>
        <w:rPr>
          <w:i/>
        </w:rPr>
      </w:pPr>
      <w:r w:rsidRPr="009E18E0">
        <w:rPr>
          <w:i/>
        </w:rPr>
        <w:t>Il modello può essere descritto utilizzando dei paragrafi come segue:</w:t>
      </w:r>
    </w:p>
    <w:p w14:paraId="5DB0AAF8" w14:textId="77777777" w:rsidR="00966C82" w:rsidRPr="009E18E0" w:rsidRDefault="00415D17" w:rsidP="00966C82">
      <w:pPr>
        <w:pStyle w:val="Titolo5"/>
        <w:rPr>
          <w:i/>
          <w:lang w:val="it-IT"/>
        </w:rPr>
      </w:pPr>
      <w:r w:rsidRPr="009E18E0">
        <w:rPr>
          <w:i/>
          <w:lang w:val="it-IT"/>
        </w:rPr>
        <w:t>Tabella XXXX</w:t>
      </w:r>
    </w:p>
    <w:p w14:paraId="5D9BE27B" w14:textId="77777777" w:rsidR="00415D17" w:rsidRPr="009E18E0" w:rsidRDefault="00415D17" w:rsidP="00415D17">
      <w:pPr>
        <w:rPr>
          <w:i/>
        </w:rPr>
      </w:pPr>
      <w:r w:rsidRPr="009E18E0">
        <w:rPr>
          <w:i/>
        </w:rPr>
        <w:t>Questa tabella rappresenta … e consiste delle seguenti colonne: ZZZ, di tipo YYY, che rappresenta…</w:t>
      </w:r>
    </w:p>
    <w:p w14:paraId="404C6DB0" w14:textId="77777777" w:rsidR="003A324A" w:rsidRPr="009E18E0" w:rsidRDefault="003A324A" w:rsidP="003A324A">
      <w:pPr>
        <w:pStyle w:val="Titolo5"/>
        <w:rPr>
          <w:i/>
          <w:lang w:val="it-IT"/>
        </w:rPr>
      </w:pPr>
      <w:r w:rsidRPr="009E18E0">
        <w:rPr>
          <w:i/>
          <w:lang w:val="it-IT"/>
        </w:rPr>
        <w:t>Tabella KKKK</w:t>
      </w:r>
    </w:p>
    <w:p w14:paraId="4F18CD15" w14:textId="77777777" w:rsidR="003A324A" w:rsidRPr="009E18E0" w:rsidRDefault="003A324A" w:rsidP="003A324A">
      <w:pPr>
        <w:rPr>
          <w:i/>
        </w:rPr>
      </w:pPr>
      <w:r w:rsidRPr="009E18E0">
        <w:rPr>
          <w:i/>
        </w:rPr>
        <w:t>Questa tabella rappresenta … e consiste delle seguenti colonne: GGG, di tipo YYY, che rappresenta…</w:t>
      </w:r>
    </w:p>
    <w:p w14:paraId="058077CC" w14:textId="77777777" w:rsidR="003A324A" w:rsidRPr="009E18E0" w:rsidRDefault="003A324A" w:rsidP="00415D17">
      <w:pPr>
        <w:rPr>
          <w:i/>
        </w:rPr>
      </w:pPr>
      <w:r w:rsidRPr="009E18E0">
        <w:rPr>
          <w:i/>
        </w:rPr>
        <w:t>…</w:t>
      </w:r>
    </w:p>
    <w:p w14:paraId="2C80866E" w14:textId="77777777" w:rsidR="00966C82" w:rsidRPr="009E18E0" w:rsidRDefault="00985B07" w:rsidP="00966C82">
      <w:pPr>
        <w:rPr>
          <w:i/>
        </w:rPr>
      </w:pPr>
      <w:r w:rsidRPr="009E18E0">
        <w:rPr>
          <w:i/>
        </w:rPr>
        <w:t xml:space="preserve">Oppure si possono usare tante tabelle Word (o Libre Office) per ogni tabella del </w:t>
      </w:r>
      <w:proofErr w:type="spellStart"/>
      <w:r w:rsidRPr="009E18E0">
        <w:rPr>
          <w:i/>
        </w:rPr>
        <w:t>db</w:t>
      </w:r>
      <w:proofErr w:type="spellEnd"/>
      <w:r w:rsidRPr="009E18E0">
        <w:rPr>
          <w:i/>
        </w:rPr>
        <w:t xml:space="preserve"> in cui si vedono chiaramente gli attributi, le chiavi e i tipi.</w:t>
      </w:r>
    </w:p>
    <w:p w14:paraId="59B20213" w14:textId="77777777" w:rsidR="00960F31" w:rsidRPr="009E18E0" w:rsidRDefault="00960F31" w:rsidP="00960F31">
      <w:pPr>
        <w:pStyle w:val="Titolo3"/>
        <w:rPr>
          <w:lang w:val="it-IT"/>
        </w:rPr>
      </w:pPr>
      <w:r w:rsidRPr="009E18E0">
        <w:rPr>
          <w:lang w:val="it-IT"/>
        </w:rPr>
        <w:t>Corrispondenza dei requisiti utente</w:t>
      </w:r>
    </w:p>
    <w:p w14:paraId="1D06841F" w14:textId="77777777" w:rsidR="00EB39E8" w:rsidRPr="009E18E0" w:rsidRDefault="003656DA" w:rsidP="00960F31">
      <w:pPr>
        <w:rPr>
          <w:i/>
        </w:rPr>
      </w:pPr>
      <w:r w:rsidRPr="009E18E0">
        <w:rPr>
          <w:i/>
        </w:rPr>
        <w:t>In questa sezione</w:t>
      </w:r>
      <w:r w:rsidR="00EB39E8" w:rsidRPr="009E18E0">
        <w:rPr>
          <w:i/>
        </w:rPr>
        <w:t>,</w:t>
      </w:r>
      <w:r w:rsidRPr="009E18E0">
        <w:rPr>
          <w:i/>
        </w:rPr>
        <w:t xml:space="preserve"> si spiega come ciascun </w:t>
      </w:r>
      <w:r w:rsidR="00EB39E8" w:rsidRPr="009E18E0">
        <w:rPr>
          <w:i/>
        </w:rPr>
        <w:t xml:space="preserve">requisito descritto formalmente nell’analisi precedente viene risolto a livello funzionale. Più in generale, si vuole avere una corrispondenza 1:1 (nei limiti del possibile) con i requisiti dell’utente. Si noti che in questa sezione non devono comparire riferimenti tecnici, cioè non si deve dire qui quale linguaggio di programmazione </w:t>
      </w:r>
      <w:r w:rsidR="00960F31" w:rsidRPr="009E18E0">
        <w:rPr>
          <w:i/>
        </w:rPr>
        <w:t xml:space="preserve">è stato </w:t>
      </w:r>
      <w:r w:rsidR="00EB39E8" w:rsidRPr="009E18E0">
        <w:rPr>
          <w:i/>
        </w:rPr>
        <w:t>usato, quale DBMS</w:t>
      </w:r>
      <w:r w:rsidR="00453552" w:rsidRPr="009E18E0">
        <w:rPr>
          <w:i/>
        </w:rPr>
        <w:t xml:space="preserve"> si è scelto è </w:t>
      </w:r>
      <w:proofErr w:type="spellStart"/>
      <w:r w:rsidR="00453552" w:rsidRPr="009E18E0">
        <w:rPr>
          <w:i/>
        </w:rPr>
        <w:t>cosi’</w:t>
      </w:r>
      <w:proofErr w:type="spellEnd"/>
      <w:r w:rsidR="00453552" w:rsidRPr="009E18E0">
        <w:rPr>
          <w:i/>
        </w:rPr>
        <w:t xml:space="preserve"> via.</w:t>
      </w:r>
    </w:p>
    <w:p w14:paraId="1E075E59" w14:textId="77777777" w:rsidR="00EB39E8" w:rsidRPr="009E18E0" w:rsidRDefault="00EB39E8" w:rsidP="00960F31">
      <w:pPr>
        <w:rPr>
          <w:i/>
        </w:rPr>
      </w:pPr>
      <w:r w:rsidRPr="009E18E0">
        <w:rPr>
          <w:i/>
        </w:rPr>
        <w:t>Per esempio:</w:t>
      </w:r>
    </w:p>
    <w:p w14:paraId="1BBB41F1" w14:textId="77777777" w:rsidR="00EB39E8" w:rsidRPr="009E18E0" w:rsidRDefault="00EB39E8" w:rsidP="00ED6569"/>
    <w:p w14:paraId="79DD8A92" w14:textId="77777777" w:rsidR="00EB39E8" w:rsidRPr="009E18E0" w:rsidRDefault="00EB39E8" w:rsidP="00EB39E8">
      <w:pPr>
        <w:pStyle w:val="Didascalia"/>
        <w:keepNext/>
      </w:pPr>
      <w:r w:rsidRPr="009E18E0">
        <w:t xml:space="preserve">Tabella </w:t>
      </w:r>
      <w:r w:rsidR="00E26084" w:rsidRPr="009E18E0">
        <w:fldChar w:fldCharType="begin"/>
      </w:r>
      <w:r w:rsidR="00E26084" w:rsidRPr="009E18E0">
        <w:instrText xml:space="preserve"> SEQ Tabella \* ARABIC </w:instrText>
      </w:r>
      <w:r w:rsidR="00E26084" w:rsidRPr="009E18E0">
        <w:fldChar w:fldCharType="separate"/>
      </w:r>
      <w:r w:rsidRPr="009E18E0">
        <w:rPr>
          <w:noProof/>
        </w:rPr>
        <w:t>2</w:t>
      </w:r>
      <w:r w:rsidR="00E26084" w:rsidRPr="009E18E0">
        <w:rPr>
          <w:noProof/>
        </w:rPr>
        <w:fldChar w:fldCharType="end"/>
      </w:r>
      <w:r w:rsidRPr="009E18E0">
        <w:t xml:space="preserve"> Requisiti funzionali</w:t>
      </w:r>
    </w:p>
    <w:tbl>
      <w:tblPr>
        <w:tblStyle w:val="Grigliatabella"/>
        <w:tblW w:w="0" w:type="auto"/>
        <w:tblLook w:val="04A0" w:firstRow="1" w:lastRow="0" w:firstColumn="1" w:lastColumn="0" w:noHBand="0" w:noVBand="1"/>
      </w:tblPr>
      <w:tblGrid>
        <w:gridCol w:w="1165"/>
        <w:gridCol w:w="1260"/>
        <w:gridCol w:w="4587"/>
        <w:gridCol w:w="2338"/>
      </w:tblGrid>
      <w:tr w:rsidR="00EB39E8" w:rsidRPr="009E18E0" w14:paraId="1F67D90B" w14:textId="77777777" w:rsidTr="00EB39E8">
        <w:tc>
          <w:tcPr>
            <w:tcW w:w="1165" w:type="dxa"/>
          </w:tcPr>
          <w:p w14:paraId="431A02F1" w14:textId="77777777" w:rsidR="00EB39E8" w:rsidRPr="009E18E0" w:rsidRDefault="00EB39E8" w:rsidP="003656DA">
            <w:pPr>
              <w:pStyle w:val="Titolo5"/>
              <w:numPr>
                <w:ilvl w:val="0"/>
                <w:numId w:val="0"/>
              </w:numPr>
              <w:outlineLvl w:val="4"/>
              <w:rPr>
                <w:i/>
                <w:lang w:val="it-IT"/>
              </w:rPr>
            </w:pPr>
            <w:r w:rsidRPr="009E18E0">
              <w:rPr>
                <w:i/>
                <w:lang w:val="it-IT"/>
              </w:rPr>
              <w:t>Requisito utente</w:t>
            </w:r>
          </w:p>
        </w:tc>
        <w:tc>
          <w:tcPr>
            <w:tcW w:w="1260" w:type="dxa"/>
          </w:tcPr>
          <w:p w14:paraId="57EFB3C9" w14:textId="77777777" w:rsidR="00EB39E8" w:rsidRPr="009E18E0" w:rsidRDefault="00EB39E8" w:rsidP="003656DA">
            <w:pPr>
              <w:pStyle w:val="Titolo5"/>
              <w:numPr>
                <w:ilvl w:val="0"/>
                <w:numId w:val="0"/>
              </w:numPr>
              <w:outlineLvl w:val="4"/>
              <w:rPr>
                <w:i/>
                <w:lang w:val="it-IT"/>
              </w:rPr>
            </w:pPr>
            <w:r w:rsidRPr="009E18E0">
              <w:rPr>
                <w:i/>
                <w:lang w:val="it-IT"/>
              </w:rPr>
              <w:t>Requisito funzionale</w:t>
            </w:r>
          </w:p>
        </w:tc>
        <w:tc>
          <w:tcPr>
            <w:tcW w:w="4587" w:type="dxa"/>
          </w:tcPr>
          <w:p w14:paraId="21D116DD" w14:textId="77777777" w:rsidR="00EB39E8" w:rsidRPr="009E18E0" w:rsidRDefault="00EB39E8" w:rsidP="003656DA">
            <w:pPr>
              <w:pStyle w:val="Titolo5"/>
              <w:numPr>
                <w:ilvl w:val="0"/>
                <w:numId w:val="0"/>
              </w:numPr>
              <w:outlineLvl w:val="4"/>
              <w:rPr>
                <w:i/>
                <w:lang w:val="it-IT"/>
              </w:rPr>
            </w:pPr>
            <w:r w:rsidRPr="009E18E0">
              <w:rPr>
                <w:i/>
                <w:lang w:val="it-IT"/>
              </w:rPr>
              <w:t>Descrizione</w:t>
            </w:r>
          </w:p>
        </w:tc>
        <w:tc>
          <w:tcPr>
            <w:tcW w:w="2338" w:type="dxa"/>
          </w:tcPr>
          <w:p w14:paraId="6D66E4E3" w14:textId="77777777" w:rsidR="00EB39E8" w:rsidRPr="009E18E0" w:rsidRDefault="00EB39E8" w:rsidP="003656DA">
            <w:pPr>
              <w:pStyle w:val="Titolo5"/>
              <w:numPr>
                <w:ilvl w:val="0"/>
                <w:numId w:val="0"/>
              </w:numPr>
              <w:outlineLvl w:val="4"/>
              <w:rPr>
                <w:i/>
                <w:lang w:val="it-IT"/>
              </w:rPr>
            </w:pPr>
            <w:r w:rsidRPr="009E18E0">
              <w:rPr>
                <w:i/>
                <w:lang w:val="it-IT"/>
              </w:rPr>
              <w:t>Eventuali ipotesi</w:t>
            </w:r>
          </w:p>
        </w:tc>
      </w:tr>
      <w:tr w:rsidR="00EB39E8" w:rsidRPr="009E18E0" w14:paraId="296341A1" w14:textId="77777777" w:rsidTr="00EB39E8">
        <w:tc>
          <w:tcPr>
            <w:tcW w:w="1165" w:type="dxa"/>
          </w:tcPr>
          <w:p w14:paraId="6DFE4925" w14:textId="77777777" w:rsidR="00EB39E8" w:rsidRPr="009E18E0" w:rsidRDefault="00EB39E8" w:rsidP="003656DA">
            <w:pPr>
              <w:pStyle w:val="Titolo5"/>
              <w:numPr>
                <w:ilvl w:val="0"/>
                <w:numId w:val="0"/>
              </w:numPr>
              <w:outlineLvl w:val="4"/>
              <w:rPr>
                <w:i/>
                <w:lang w:val="it-IT"/>
              </w:rPr>
            </w:pPr>
            <w:r w:rsidRPr="009E18E0">
              <w:rPr>
                <w:i/>
                <w:lang w:val="it-IT"/>
              </w:rPr>
              <w:t>RU001</w:t>
            </w:r>
          </w:p>
        </w:tc>
        <w:tc>
          <w:tcPr>
            <w:tcW w:w="1260" w:type="dxa"/>
          </w:tcPr>
          <w:p w14:paraId="4F48FB97" w14:textId="77777777" w:rsidR="00EB39E8" w:rsidRPr="009E18E0" w:rsidRDefault="00EB39E8" w:rsidP="003656DA">
            <w:pPr>
              <w:pStyle w:val="Titolo5"/>
              <w:numPr>
                <w:ilvl w:val="0"/>
                <w:numId w:val="0"/>
              </w:numPr>
              <w:outlineLvl w:val="4"/>
              <w:rPr>
                <w:i/>
                <w:lang w:val="it-IT"/>
              </w:rPr>
            </w:pPr>
            <w:r w:rsidRPr="009E18E0">
              <w:rPr>
                <w:i/>
                <w:lang w:val="it-IT"/>
              </w:rPr>
              <w:t>RF001</w:t>
            </w:r>
          </w:p>
        </w:tc>
        <w:tc>
          <w:tcPr>
            <w:tcW w:w="4587" w:type="dxa"/>
          </w:tcPr>
          <w:p w14:paraId="3DE8A01B" w14:textId="77777777" w:rsidR="00453552" w:rsidRPr="009E18E0" w:rsidRDefault="00453552" w:rsidP="003656DA">
            <w:pPr>
              <w:pStyle w:val="Titolo5"/>
              <w:numPr>
                <w:ilvl w:val="0"/>
                <w:numId w:val="0"/>
              </w:numPr>
              <w:outlineLvl w:val="4"/>
              <w:rPr>
                <w:i/>
                <w:lang w:val="it-IT"/>
              </w:rPr>
            </w:pPr>
            <w:r w:rsidRPr="009E18E0">
              <w:rPr>
                <w:i/>
                <w:lang w:val="it-IT"/>
              </w:rPr>
              <w:t>Tale</w:t>
            </w:r>
            <w:r w:rsidR="00EB39E8" w:rsidRPr="009E18E0">
              <w:rPr>
                <w:i/>
                <w:lang w:val="it-IT"/>
              </w:rPr>
              <w:t xml:space="preserve"> requisito utente viene implementato come segue: si deve produrre un </w:t>
            </w:r>
            <w:proofErr w:type="spellStart"/>
            <w:r w:rsidR="00EB39E8" w:rsidRPr="009E18E0">
              <w:rPr>
                <w:i/>
                <w:lang w:val="it-IT"/>
              </w:rPr>
              <w:t>form</w:t>
            </w:r>
            <w:proofErr w:type="spellEnd"/>
            <w:r w:rsidR="00EB39E8" w:rsidRPr="009E18E0">
              <w:rPr>
                <w:i/>
                <w:lang w:val="it-IT"/>
              </w:rPr>
              <w:t xml:space="preserve"> che contiene…</w:t>
            </w:r>
            <w:r w:rsidRPr="009E18E0">
              <w:rPr>
                <w:i/>
                <w:lang w:val="it-IT"/>
              </w:rPr>
              <w:t xml:space="preserve"> La validazione del codice fiscale ha richiesto la seguente espressione regolare…</w:t>
            </w:r>
          </w:p>
        </w:tc>
        <w:tc>
          <w:tcPr>
            <w:tcW w:w="2338" w:type="dxa"/>
          </w:tcPr>
          <w:p w14:paraId="2052F3E4" w14:textId="77777777" w:rsidR="00EB39E8" w:rsidRPr="009E18E0" w:rsidRDefault="00453552" w:rsidP="003656DA">
            <w:pPr>
              <w:pStyle w:val="Titolo5"/>
              <w:numPr>
                <w:ilvl w:val="0"/>
                <w:numId w:val="0"/>
              </w:numPr>
              <w:outlineLvl w:val="4"/>
              <w:rPr>
                <w:i/>
                <w:lang w:val="it-IT"/>
              </w:rPr>
            </w:pPr>
            <w:r w:rsidRPr="009E18E0">
              <w:rPr>
                <w:i/>
                <w:lang w:val="it-IT"/>
              </w:rPr>
              <w:t>NA</w:t>
            </w:r>
          </w:p>
        </w:tc>
      </w:tr>
      <w:tr w:rsidR="00EB39E8" w:rsidRPr="009E18E0" w14:paraId="0D8D90DB" w14:textId="77777777" w:rsidTr="00EB39E8">
        <w:tc>
          <w:tcPr>
            <w:tcW w:w="1165" w:type="dxa"/>
          </w:tcPr>
          <w:p w14:paraId="5FD9821F" w14:textId="77777777" w:rsidR="00EB39E8" w:rsidRPr="009E18E0" w:rsidRDefault="00EB39E8" w:rsidP="003656DA">
            <w:pPr>
              <w:pStyle w:val="Titolo5"/>
              <w:numPr>
                <w:ilvl w:val="0"/>
                <w:numId w:val="0"/>
              </w:numPr>
              <w:outlineLvl w:val="4"/>
              <w:rPr>
                <w:i/>
                <w:lang w:val="it-IT"/>
              </w:rPr>
            </w:pPr>
            <w:r w:rsidRPr="009E18E0">
              <w:rPr>
                <w:i/>
                <w:lang w:val="it-IT"/>
              </w:rPr>
              <w:lastRenderedPageBreak/>
              <w:t>RU002</w:t>
            </w:r>
          </w:p>
        </w:tc>
        <w:tc>
          <w:tcPr>
            <w:tcW w:w="1260" w:type="dxa"/>
          </w:tcPr>
          <w:p w14:paraId="3661C7CA" w14:textId="77777777" w:rsidR="00EB39E8" w:rsidRPr="009E18E0" w:rsidRDefault="00EB39E8" w:rsidP="003656DA">
            <w:pPr>
              <w:pStyle w:val="Titolo5"/>
              <w:numPr>
                <w:ilvl w:val="0"/>
                <w:numId w:val="0"/>
              </w:numPr>
              <w:outlineLvl w:val="4"/>
              <w:rPr>
                <w:i/>
                <w:lang w:val="it-IT"/>
              </w:rPr>
            </w:pPr>
            <w:r w:rsidRPr="009E18E0">
              <w:rPr>
                <w:i/>
                <w:lang w:val="it-IT"/>
              </w:rPr>
              <w:t>RF002</w:t>
            </w:r>
          </w:p>
        </w:tc>
        <w:tc>
          <w:tcPr>
            <w:tcW w:w="4587" w:type="dxa"/>
          </w:tcPr>
          <w:p w14:paraId="603A52C5" w14:textId="77777777" w:rsidR="00EB39E8" w:rsidRPr="009E18E0" w:rsidRDefault="00453552" w:rsidP="003656DA">
            <w:pPr>
              <w:pStyle w:val="Titolo5"/>
              <w:numPr>
                <w:ilvl w:val="0"/>
                <w:numId w:val="0"/>
              </w:numPr>
              <w:outlineLvl w:val="4"/>
              <w:rPr>
                <w:i/>
                <w:lang w:val="it-IT"/>
              </w:rPr>
            </w:pPr>
            <w:r w:rsidRPr="009E18E0">
              <w:rPr>
                <w:i/>
                <w:lang w:val="it-IT"/>
              </w:rPr>
              <w:t xml:space="preserve">Tale requisito utente viene realizzato come segue: la tabella XXX deve contenere la giacenza dell’articolo. </w:t>
            </w:r>
          </w:p>
        </w:tc>
        <w:tc>
          <w:tcPr>
            <w:tcW w:w="2338" w:type="dxa"/>
          </w:tcPr>
          <w:p w14:paraId="388626DC" w14:textId="77777777" w:rsidR="00EB39E8" w:rsidRPr="009E18E0" w:rsidRDefault="00960F31" w:rsidP="003656DA">
            <w:pPr>
              <w:pStyle w:val="Titolo5"/>
              <w:numPr>
                <w:ilvl w:val="0"/>
                <w:numId w:val="0"/>
              </w:numPr>
              <w:outlineLvl w:val="4"/>
              <w:rPr>
                <w:i/>
                <w:lang w:val="it-IT"/>
              </w:rPr>
            </w:pPr>
            <w:r w:rsidRPr="009E18E0">
              <w:rPr>
                <w:i/>
                <w:lang w:val="it-IT"/>
              </w:rPr>
              <w:t xml:space="preserve">Ho assunto qui la seguente </w:t>
            </w:r>
            <w:proofErr w:type="gramStart"/>
            <w:r w:rsidRPr="009E18E0">
              <w:rPr>
                <w:i/>
                <w:lang w:val="it-IT"/>
              </w:rPr>
              <w:t>ipotesi:…</w:t>
            </w:r>
            <w:proofErr w:type="gramEnd"/>
          </w:p>
        </w:tc>
      </w:tr>
      <w:tr w:rsidR="00960F31" w:rsidRPr="009E18E0" w14:paraId="3CD80E27" w14:textId="77777777" w:rsidTr="00EB39E8">
        <w:tc>
          <w:tcPr>
            <w:tcW w:w="1165" w:type="dxa"/>
          </w:tcPr>
          <w:p w14:paraId="0AFAC740" w14:textId="77777777" w:rsidR="00960F31" w:rsidRPr="009E18E0" w:rsidRDefault="00960F31" w:rsidP="003656DA">
            <w:pPr>
              <w:pStyle w:val="Titolo5"/>
              <w:numPr>
                <w:ilvl w:val="0"/>
                <w:numId w:val="0"/>
              </w:numPr>
              <w:outlineLvl w:val="4"/>
              <w:rPr>
                <w:i/>
                <w:lang w:val="it-IT"/>
              </w:rPr>
            </w:pPr>
            <w:r w:rsidRPr="009E18E0">
              <w:rPr>
                <w:i/>
                <w:lang w:val="it-IT"/>
              </w:rPr>
              <w:t>…</w:t>
            </w:r>
          </w:p>
        </w:tc>
        <w:tc>
          <w:tcPr>
            <w:tcW w:w="1260" w:type="dxa"/>
          </w:tcPr>
          <w:p w14:paraId="51BAA3BD" w14:textId="77777777" w:rsidR="00960F31" w:rsidRPr="009E18E0" w:rsidRDefault="00960F31" w:rsidP="003656DA">
            <w:pPr>
              <w:pStyle w:val="Titolo5"/>
              <w:numPr>
                <w:ilvl w:val="0"/>
                <w:numId w:val="0"/>
              </w:numPr>
              <w:outlineLvl w:val="4"/>
              <w:rPr>
                <w:i/>
                <w:lang w:val="it-IT"/>
              </w:rPr>
            </w:pPr>
            <w:r w:rsidRPr="009E18E0">
              <w:rPr>
                <w:i/>
                <w:lang w:val="it-IT"/>
              </w:rPr>
              <w:t>…</w:t>
            </w:r>
          </w:p>
        </w:tc>
        <w:tc>
          <w:tcPr>
            <w:tcW w:w="4587" w:type="dxa"/>
          </w:tcPr>
          <w:p w14:paraId="00285A10" w14:textId="77777777" w:rsidR="00960F31" w:rsidRPr="009E18E0" w:rsidRDefault="00960F31" w:rsidP="003656DA">
            <w:pPr>
              <w:pStyle w:val="Titolo5"/>
              <w:numPr>
                <w:ilvl w:val="0"/>
                <w:numId w:val="0"/>
              </w:numPr>
              <w:outlineLvl w:val="4"/>
              <w:rPr>
                <w:i/>
                <w:lang w:val="it-IT"/>
              </w:rPr>
            </w:pPr>
            <w:r w:rsidRPr="009E18E0">
              <w:rPr>
                <w:i/>
                <w:lang w:val="it-IT"/>
              </w:rPr>
              <w:t>…</w:t>
            </w:r>
          </w:p>
        </w:tc>
        <w:tc>
          <w:tcPr>
            <w:tcW w:w="2338" w:type="dxa"/>
          </w:tcPr>
          <w:p w14:paraId="2713C778" w14:textId="77777777" w:rsidR="00960F31" w:rsidRPr="009E18E0" w:rsidRDefault="00960F31" w:rsidP="003656DA">
            <w:pPr>
              <w:pStyle w:val="Titolo5"/>
              <w:numPr>
                <w:ilvl w:val="0"/>
                <w:numId w:val="0"/>
              </w:numPr>
              <w:outlineLvl w:val="4"/>
              <w:rPr>
                <w:i/>
                <w:lang w:val="it-IT"/>
              </w:rPr>
            </w:pPr>
            <w:r w:rsidRPr="009E18E0">
              <w:rPr>
                <w:i/>
                <w:lang w:val="it-IT"/>
              </w:rPr>
              <w:t>…</w:t>
            </w:r>
          </w:p>
        </w:tc>
      </w:tr>
    </w:tbl>
    <w:p w14:paraId="47A3C1F0" w14:textId="77777777" w:rsidR="00EB39E8" w:rsidRPr="009E18E0" w:rsidRDefault="00EB39E8" w:rsidP="00ED6569"/>
    <w:p w14:paraId="7053F0DF" w14:textId="77777777" w:rsidR="000E09A3" w:rsidRPr="009E18E0" w:rsidRDefault="000E09A3" w:rsidP="000E09A3">
      <w:pPr>
        <w:pStyle w:val="Titolo2"/>
        <w:rPr>
          <w:lang w:val="it-IT"/>
        </w:rPr>
      </w:pPr>
      <w:r w:rsidRPr="009E18E0">
        <w:rPr>
          <w:lang w:val="it-IT"/>
        </w:rPr>
        <w:t>analisi tecnica</w:t>
      </w:r>
    </w:p>
    <w:p w14:paraId="5F4C8F4D" w14:textId="77777777" w:rsidR="000E09A3" w:rsidRPr="009E18E0" w:rsidRDefault="000E09A3" w:rsidP="004B7994">
      <w:pPr>
        <w:rPr>
          <w:i/>
        </w:rPr>
      </w:pPr>
      <w:r w:rsidRPr="009E18E0">
        <w:rPr>
          <w:i/>
        </w:rPr>
        <w:t>In que</w:t>
      </w:r>
      <w:r w:rsidR="004B7994" w:rsidRPr="009E18E0">
        <w:rPr>
          <w:i/>
        </w:rPr>
        <w:t>sta sezione, tutti i requisiti funzionali vengono mappati, dove possibile, in requisiti tecnici.</w:t>
      </w:r>
    </w:p>
    <w:p w14:paraId="17225338" w14:textId="77777777" w:rsidR="009E4C96" w:rsidRPr="009E18E0" w:rsidRDefault="009E4C96" w:rsidP="009E4C96">
      <w:pPr>
        <w:pStyle w:val="Titolo3"/>
        <w:rPr>
          <w:lang w:val="it-IT"/>
        </w:rPr>
      </w:pPr>
      <w:r w:rsidRPr="009E18E0">
        <w:rPr>
          <w:lang w:val="it-IT"/>
        </w:rPr>
        <w:t>Tecnologia utilizzata</w:t>
      </w:r>
    </w:p>
    <w:p w14:paraId="1ADF4172" w14:textId="77777777" w:rsidR="009E4C96" w:rsidRPr="009E18E0" w:rsidRDefault="009E4C96" w:rsidP="004B7994">
      <w:pPr>
        <w:rPr>
          <w:i/>
        </w:rPr>
      </w:pPr>
      <w:r w:rsidRPr="009E18E0">
        <w:rPr>
          <w:i/>
        </w:rPr>
        <w:t xml:space="preserve">Si dichiara </w:t>
      </w:r>
      <w:r w:rsidR="0032648B" w:rsidRPr="009E18E0">
        <w:rPr>
          <w:i/>
        </w:rPr>
        <w:t>qui</w:t>
      </w:r>
      <w:r w:rsidRPr="009E18E0">
        <w:rPr>
          <w:i/>
        </w:rPr>
        <w:t xml:space="preserve"> quale DBMS, quale web server, application server e linguaggi di programmazione sono stati usati e per quale motivo. SI </w:t>
      </w:r>
      <w:r w:rsidR="0032648B" w:rsidRPr="009E18E0">
        <w:rPr>
          <w:i/>
        </w:rPr>
        <w:t>confermi</w:t>
      </w:r>
      <w:r w:rsidRPr="009E18E0">
        <w:rPr>
          <w:i/>
        </w:rPr>
        <w:t xml:space="preserve"> </w:t>
      </w:r>
      <w:r w:rsidR="0032648B" w:rsidRPr="009E18E0">
        <w:rPr>
          <w:i/>
        </w:rPr>
        <w:t>in questa sezione</w:t>
      </w:r>
      <w:r w:rsidRPr="009E18E0">
        <w:rPr>
          <w:i/>
        </w:rPr>
        <w:t xml:space="preserve"> se uno dei framework visti a lezione (Bootstrap e </w:t>
      </w:r>
      <w:proofErr w:type="spellStart"/>
      <w:r w:rsidRPr="009E18E0">
        <w:rPr>
          <w:i/>
        </w:rPr>
        <w:t>Angular</w:t>
      </w:r>
      <w:proofErr w:type="spellEnd"/>
      <w:r w:rsidRPr="009E18E0">
        <w:rPr>
          <w:i/>
        </w:rPr>
        <w:t xml:space="preserve"> JS)</w:t>
      </w:r>
      <w:r w:rsidR="0032648B" w:rsidRPr="009E18E0">
        <w:rPr>
          <w:i/>
        </w:rPr>
        <w:t xml:space="preserve"> è stato utilizzato o no. L’utilizzo di altri framework (Spring, ecc.) non è consentito. </w:t>
      </w:r>
    </w:p>
    <w:p w14:paraId="01DE6B70" w14:textId="77777777" w:rsidR="009E4C96" w:rsidRPr="009E18E0" w:rsidRDefault="009E4C96" w:rsidP="004B7994">
      <w:pPr>
        <w:rPr>
          <w:i/>
        </w:rPr>
      </w:pPr>
      <w:r w:rsidRPr="009E18E0">
        <w:rPr>
          <w:i/>
        </w:rPr>
        <w:t>Per esempio: IL DBMS utilizzato è …, versione</w:t>
      </w:r>
      <w:proofErr w:type="gramStart"/>
      <w:r w:rsidRPr="009E18E0">
        <w:rPr>
          <w:i/>
        </w:rPr>
        <w:t xml:space="preserve"> ….</w:t>
      </w:r>
      <w:proofErr w:type="gramEnd"/>
      <w:r w:rsidRPr="009E18E0">
        <w:rPr>
          <w:i/>
        </w:rPr>
        <w:t>; su lato client, ho fatto uso di …; su lato server, il progetto è stato implementato con …;</w:t>
      </w:r>
    </w:p>
    <w:p w14:paraId="4CCC63EE" w14:textId="77777777" w:rsidR="009E4C96" w:rsidRPr="009E18E0" w:rsidRDefault="009E4C96" w:rsidP="009E4C96">
      <w:pPr>
        <w:pStyle w:val="Titolo3"/>
        <w:rPr>
          <w:lang w:val="it-IT"/>
        </w:rPr>
      </w:pPr>
      <w:r w:rsidRPr="009E18E0">
        <w:rPr>
          <w:lang w:val="it-IT"/>
        </w:rPr>
        <w:t>Mappatura dei requisiti funzionali Tecnologia utilizzata</w:t>
      </w:r>
    </w:p>
    <w:p w14:paraId="58227CCD" w14:textId="77777777" w:rsidR="009E4C96" w:rsidRPr="009E18E0" w:rsidRDefault="009E4C96" w:rsidP="009E4C96">
      <w:pPr>
        <w:pStyle w:val="Titolo4"/>
        <w:rPr>
          <w:lang w:val="it-IT"/>
        </w:rPr>
      </w:pPr>
      <w:r w:rsidRPr="009E18E0">
        <w:rPr>
          <w:lang w:val="it-IT"/>
        </w:rPr>
        <w:t>Requisito funzionale RF001</w:t>
      </w:r>
    </w:p>
    <w:p w14:paraId="3E1A9F10" w14:textId="77777777" w:rsidR="009E4C96" w:rsidRPr="009E18E0" w:rsidRDefault="009E4C96" w:rsidP="009E4C96">
      <w:pPr>
        <w:pStyle w:val="preface6"/>
        <w:numPr>
          <w:ilvl w:val="0"/>
          <w:numId w:val="0"/>
        </w:numPr>
        <w:rPr>
          <w:lang w:val="it-IT"/>
        </w:rPr>
      </w:pPr>
      <w:r w:rsidRPr="009E18E0">
        <w:rPr>
          <w:lang w:val="it-IT"/>
        </w:rPr>
        <w:t xml:space="preserve">Spiegare </w:t>
      </w:r>
      <w:r w:rsidRPr="009E18E0">
        <w:rPr>
          <w:b/>
          <w:u w:val="single"/>
          <w:lang w:val="it-IT"/>
        </w:rPr>
        <w:t>brevemente</w:t>
      </w:r>
      <w:r w:rsidRPr="009E18E0">
        <w:rPr>
          <w:lang w:val="it-IT"/>
        </w:rPr>
        <w:t xml:space="preserve"> come questo requisit</w:t>
      </w:r>
      <w:r w:rsidR="00762417" w:rsidRPr="009E18E0">
        <w:rPr>
          <w:lang w:val="it-IT"/>
        </w:rPr>
        <w:t>o</w:t>
      </w:r>
      <w:r w:rsidRPr="009E18E0">
        <w:rPr>
          <w:lang w:val="it-IT"/>
        </w:rPr>
        <w:t xml:space="preserve"> è stato implementato. Per esempio:</w:t>
      </w:r>
    </w:p>
    <w:p w14:paraId="1E54F372" w14:textId="77777777" w:rsidR="009E4C96" w:rsidRPr="009E18E0" w:rsidRDefault="009E4C96" w:rsidP="009E4C96">
      <w:pPr>
        <w:pStyle w:val="preface6"/>
        <w:numPr>
          <w:ilvl w:val="0"/>
          <w:numId w:val="0"/>
        </w:numPr>
        <w:rPr>
          <w:lang w:val="it-IT"/>
        </w:rPr>
      </w:pPr>
      <w:r w:rsidRPr="009E18E0">
        <w:rPr>
          <w:lang w:val="it-IT"/>
        </w:rPr>
        <w:t xml:space="preserve">L’utente può registrarsi attraverso un file </w:t>
      </w:r>
      <w:r w:rsidR="00762417" w:rsidRPr="009E18E0">
        <w:rPr>
          <w:lang w:val="it-IT"/>
        </w:rPr>
        <w:t>di tipo…</w:t>
      </w:r>
      <w:r w:rsidRPr="009E18E0">
        <w:rPr>
          <w:lang w:val="it-IT"/>
        </w:rPr>
        <w:t xml:space="preserve"> chiamato… che consiste di una parte HTML, in cui vengono visualizzati degli input text</w:t>
      </w:r>
      <w:r w:rsidR="00762417" w:rsidRPr="009E18E0">
        <w:rPr>
          <w:lang w:val="it-IT"/>
        </w:rPr>
        <w:t xml:space="preserve"> e una parte di </w:t>
      </w:r>
      <w:proofErr w:type="spellStart"/>
      <w:r w:rsidR="00762417" w:rsidRPr="009E18E0">
        <w:rPr>
          <w:lang w:val="it-IT"/>
        </w:rPr>
        <w:t>Javascript</w:t>
      </w:r>
      <w:proofErr w:type="spellEnd"/>
      <w:r w:rsidR="00762417" w:rsidRPr="009E18E0">
        <w:rPr>
          <w:lang w:val="it-IT"/>
        </w:rPr>
        <w:t xml:space="preserve"> che si occupa di…</w:t>
      </w:r>
    </w:p>
    <w:p w14:paraId="3C0C0C98" w14:textId="77777777" w:rsidR="00762417" w:rsidRPr="009E18E0" w:rsidRDefault="00762417" w:rsidP="00762417">
      <w:pPr>
        <w:pStyle w:val="Titolo4"/>
        <w:rPr>
          <w:lang w:val="it-IT"/>
        </w:rPr>
      </w:pPr>
      <w:r w:rsidRPr="009E18E0">
        <w:rPr>
          <w:lang w:val="it-IT"/>
        </w:rPr>
        <w:t>Requisito funzionale RF002</w:t>
      </w:r>
    </w:p>
    <w:p w14:paraId="354BF531" w14:textId="77777777" w:rsidR="00762417" w:rsidRPr="009E18E0" w:rsidRDefault="00762417" w:rsidP="00762417">
      <w:pPr>
        <w:pStyle w:val="preface6"/>
        <w:numPr>
          <w:ilvl w:val="0"/>
          <w:numId w:val="0"/>
        </w:numPr>
        <w:rPr>
          <w:lang w:val="it-IT"/>
        </w:rPr>
      </w:pPr>
      <w:r w:rsidRPr="009E18E0">
        <w:rPr>
          <w:lang w:val="it-IT"/>
        </w:rPr>
        <w:t xml:space="preserve">Spiegare </w:t>
      </w:r>
      <w:r w:rsidRPr="009E18E0">
        <w:rPr>
          <w:b/>
          <w:u w:val="single"/>
          <w:lang w:val="it-IT"/>
        </w:rPr>
        <w:t>brevemente</w:t>
      </w:r>
      <w:r w:rsidRPr="009E18E0">
        <w:rPr>
          <w:lang w:val="it-IT"/>
        </w:rPr>
        <w:t xml:space="preserve"> come questo requisito è stato implementato. Per esempio:</w:t>
      </w:r>
    </w:p>
    <w:p w14:paraId="3E0A27B3" w14:textId="77777777" w:rsidR="00762417" w:rsidRPr="009E18E0" w:rsidRDefault="00762417" w:rsidP="009E4C96">
      <w:pPr>
        <w:pStyle w:val="preface6"/>
        <w:numPr>
          <w:ilvl w:val="0"/>
          <w:numId w:val="0"/>
        </w:numPr>
        <w:rPr>
          <w:lang w:val="it-IT"/>
        </w:rPr>
      </w:pPr>
      <w:r w:rsidRPr="009E18E0">
        <w:rPr>
          <w:lang w:val="it-IT"/>
        </w:rPr>
        <w:t xml:space="preserve">Un utente può avviare una </w:t>
      </w:r>
      <w:proofErr w:type="spellStart"/>
      <w:r w:rsidRPr="009E18E0">
        <w:rPr>
          <w:lang w:val="it-IT"/>
        </w:rPr>
        <w:t>query</w:t>
      </w:r>
      <w:proofErr w:type="spellEnd"/>
      <w:r w:rsidRPr="009E18E0">
        <w:rPr>
          <w:lang w:val="it-IT"/>
        </w:rPr>
        <w:t xml:space="preserve"> su un prodotto (es. videogioco) introducendo un nome (anche parziale) utilizzando un file di tipo … chiamato …che, una volta letti i parametri di ricerca, si connette al DBMS, alla tabella … e lancia una </w:t>
      </w:r>
      <w:proofErr w:type="spellStart"/>
      <w:r w:rsidRPr="009E18E0">
        <w:rPr>
          <w:lang w:val="it-IT"/>
        </w:rPr>
        <w:t>query</w:t>
      </w:r>
      <w:proofErr w:type="spellEnd"/>
      <w:r w:rsidRPr="009E18E0">
        <w:rPr>
          <w:lang w:val="it-IT"/>
        </w:rPr>
        <w:t xml:space="preserve"> che…</w:t>
      </w:r>
    </w:p>
    <w:bookmarkEnd w:id="1"/>
    <w:bookmarkEnd w:id="2"/>
    <w:bookmarkEnd w:id="3"/>
    <w:bookmarkEnd w:id="4"/>
    <w:bookmarkEnd w:id="5"/>
    <w:bookmarkEnd w:id="6"/>
    <w:bookmarkEnd w:id="7"/>
    <w:bookmarkEnd w:id="8"/>
    <w:bookmarkEnd w:id="9"/>
    <w:bookmarkEnd w:id="10"/>
    <w:p w14:paraId="26A1E222" w14:textId="77777777" w:rsidR="00A4097B" w:rsidRPr="009E18E0" w:rsidRDefault="00A4097B"/>
    <w:sectPr w:rsidR="00A4097B" w:rsidRPr="009E18E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9F37E" w14:textId="77777777" w:rsidR="00C744AD" w:rsidRDefault="00C744AD" w:rsidP="003656DA">
      <w:pPr>
        <w:spacing w:after="0" w:line="240" w:lineRule="auto"/>
      </w:pPr>
      <w:r>
        <w:separator/>
      </w:r>
    </w:p>
  </w:endnote>
  <w:endnote w:type="continuationSeparator" w:id="0">
    <w:p w14:paraId="5A0D649C" w14:textId="77777777" w:rsidR="00C744AD" w:rsidRDefault="00C744AD" w:rsidP="00365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006947"/>
      <w:docPartObj>
        <w:docPartGallery w:val="Page Numbers (Bottom of Page)"/>
        <w:docPartUnique/>
      </w:docPartObj>
    </w:sdtPr>
    <w:sdtContent>
      <w:p w14:paraId="6EFAF934" w14:textId="77777777" w:rsidR="003656DA" w:rsidRDefault="003656DA">
        <w:pPr>
          <w:pStyle w:val="Pidipagina"/>
          <w:jc w:val="right"/>
        </w:pPr>
        <w:r>
          <w:fldChar w:fldCharType="begin"/>
        </w:r>
        <w:r>
          <w:instrText>PAGE   \* MERGEFORMAT</w:instrText>
        </w:r>
        <w:r>
          <w:fldChar w:fldCharType="separate"/>
        </w:r>
        <w:r>
          <w:t>2</w:t>
        </w:r>
        <w:r>
          <w:fldChar w:fldCharType="end"/>
        </w:r>
      </w:p>
    </w:sdtContent>
  </w:sdt>
  <w:p w14:paraId="2D3730BC" w14:textId="77777777" w:rsidR="003656DA" w:rsidRDefault="003656D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EAD79" w14:textId="77777777" w:rsidR="00C744AD" w:rsidRDefault="00C744AD" w:rsidP="003656DA">
      <w:pPr>
        <w:spacing w:after="0" w:line="240" w:lineRule="auto"/>
      </w:pPr>
      <w:r>
        <w:separator/>
      </w:r>
    </w:p>
  </w:footnote>
  <w:footnote w:type="continuationSeparator" w:id="0">
    <w:p w14:paraId="4BBD0A9C" w14:textId="77777777" w:rsidR="00C744AD" w:rsidRDefault="00C744AD" w:rsidP="00365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D40E3"/>
    <w:multiLevelType w:val="multilevel"/>
    <w:tmpl w:val="1A0EE852"/>
    <w:lvl w:ilvl="0">
      <w:start w:val="1"/>
      <w:numFmt w:val="decimal"/>
      <w:pStyle w:val="Titolo1"/>
      <w:lvlText w:val="%1"/>
      <w:lvlJc w:val="left"/>
      <w:pPr>
        <w:tabs>
          <w:tab w:val="num" w:pos="720"/>
        </w:tabs>
        <w:ind w:left="720" w:hanging="720"/>
      </w:pPr>
    </w:lvl>
    <w:lvl w:ilvl="1">
      <w:start w:val="1"/>
      <w:numFmt w:val="decimal"/>
      <w:pStyle w:val="Titolo2"/>
      <w:lvlText w:val="%1.%2"/>
      <w:lvlJc w:val="left"/>
      <w:pPr>
        <w:tabs>
          <w:tab w:val="num" w:pos="720"/>
        </w:tabs>
        <w:ind w:left="720" w:hanging="720"/>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1080"/>
        </w:tabs>
        <w:ind w:left="720" w:hanging="720"/>
      </w:pPr>
    </w:lvl>
    <w:lvl w:ilvl="4">
      <w:start w:val="1"/>
      <w:numFmt w:val="decimal"/>
      <w:pStyle w:val="Titolo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Titolo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1" w15:restartNumberingAfterBreak="0">
    <w:nsid w:val="45E35592"/>
    <w:multiLevelType w:val="hybridMultilevel"/>
    <w:tmpl w:val="F1E0E98E"/>
    <w:lvl w:ilvl="0" w:tplc="7A08211C">
      <w:start w:val="4"/>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A1A51F2">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52C5D00">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274CB80">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B607398">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38008C0">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5D29EDA">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FB44258">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9B2907A">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7A3E6069"/>
    <w:multiLevelType w:val="hybridMultilevel"/>
    <w:tmpl w:val="AC944266"/>
    <w:lvl w:ilvl="0" w:tplc="C3D8A94E">
      <w:start w:val="1"/>
      <w:numFmt w:val="decimal"/>
      <w:lvlText w:val="%1)"/>
      <w:lvlJc w:val="left"/>
      <w:pPr>
        <w:ind w:left="7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4FE587C">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1ECA20E">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FEA0824">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2AC7774">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70836A2">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0A0C4C8">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60870CA">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FD89C60">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2F"/>
    <w:rsid w:val="0008485F"/>
    <w:rsid w:val="000E09A3"/>
    <w:rsid w:val="0017108E"/>
    <w:rsid w:val="002F73A0"/>
    <w:rsid w:val="0032648B"/>
    <w:rsid w:val="003656DA"/>
    <w:rsid w:val="00366629"/>
    <w:rsid w:val="00396B75"/>
    <w:rsid w:val="003A324A"/>
    <w:rsid w:val="00415D17"/>
    <w:rsid w:val="00453552"/>
    <w:rsid w:val="004745CB"/>
    <w:rsid w:val="004B7994"/>
    <w:rsid w:val="005925BB"/>
    <w:rsid w:val="005D4C5F"/>
    <w:rsid w:val="005D52C1"/>
    <w:rsid w:val="006D5308"/>
    <w:rsid w:val="006E76C3"/>
    <w:rsid w:val="00762417"/>
    <w:rsid w:val="007C0B41"/>
    <w:rsid w:val="00887B2F"/>
    <w:rsid w:val="00957DD2"/>
    <w:rsid w:val="00960F31"/>
    <w:rsid w:val="00966C82"/>
    <w:rsid w:val="009711D1"/>
    <w:rsid w:val="00985B07"/>
    <w:rsid w:val="009E18E0"/>
    <w:rsid w:val="009E4C96"/>
    <w:rsid w:val="00A4097B"/>
    <w:rsid w:val="00A665AF"/>
    <w:rsid w:val="00B4152E"/>
    <w:rsid w:val="00B95AD8"/>
    <w:rsid w:val="00BF2F20"/>
    <w:rsid w:val="00C162CB"/>
    <w:rsid w:val="00C55785"/>
    <w:rsid w:val="00C744AD"/>
    <w:rsid w:val="00D55371"/>
    <w:rsid w:val="00E26084"/>
    <w:rsid w:val="00E33C2E"/>
    <w:rsid w:val="00EB39E8"/>
    <w:rsid w:val="00ED6569"/>
    <w:rsid w:val="00EF0EDB"/>
    <w:rsid w:val="00F611DE"/>
    <w:rsid w:val="00F63070"/>
    <w:rsid w:val="00FA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740D"/>
  <w15:chartTrackingRefBased/>
  <w15:docId w15:val="{48DA787C-6686-4783-8F3E-F7D11453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it-IT"/>
    </w:rPr>
  </w:style>
  <w:style w:type="paragraph" w:styleId="Titolo1">
    <w:name w:val="heading 1"/>
    <w:basedOn w:val="Normale"/>
    <w:next w:val="Titolo2"/>
    <w:link w:val="Titolo1Carattere"/>
    <w:qFormat/>
    <w:rsid w:val="005925BB"/>
    <w:pPr>
      <w:keepNext/>
      <w:pageBreakBefore/>
      <w:numPr>
        <w:numId w:val="1"/>
      </w:numPr>
      <w:tabs>
        <w:tab w:val="left" w:pos="1440"/>
      </w:tabs>
      <w:spacing w:before="280" w:line="240" w:lineRule="auto"/>
      <w:outlineLvl w:val="0"/>
    </w:pPr>
    <w:rPr>
      <w:rFonts w:ascii="Arial" w:eastAsia="Times New Roman" w:hAnsi="Arial" w:cs="Times New Roman"/>
      <w:b/>
      <w:caps/>
      <w:sz w:val="28"/>
      <w:szCs w:val="20"/>
      <w:lang w:val="en-GB"/>
    </w:rPr>
  </w:style>
  <w:style w:type="paragraph" w:styleId="Titolo2">
    <w:name w:val="heading 2"/>
    <w:basedOn w:val="Titolo1"/>
    <w:next w:val="Titolo5"/>
    <w:link w:val="Titolo2Carattere"/>
    <w:qFormat/>
    <w:rsid w:val="005925BB"/>
    <w:pPr>
      <w:pageBreakBefore w:val="0"/>
      <w:numPr>
        <w:ilvl w:val="1"/>
      </w:numPr>
      <w:tabs>
        <w:tab w:val="clear" w:pos="1440"/>
      </w:tabs>
      <w:outlineLvl w:val="1"/>
    </w:pPr>
    <w:rPr>
      <w:sz w:val="24"/>
    </w:rPr>
  </w:style>
  <w:style w:type="paragraph" w:styleId="Titolo3">
    <w:name w:val="heading 3"/>
    <w:basedOn w:val="Normale"/>
    <w:next w:val="Titolo5"/>
    <w:link w:val="Titolo3Carattere"/>
    <w:qFormat/>
    <w:rsid w:val="005925BB"/>
    <w:pPr>
      <w:keepNext/>
      <w:numPr>
        <w:ilvl w:val="2"/>
        <w:numId w:val="1"/>
      </w:numPr>
      <w:spacing w:before="280" w:after="0" w:line="240" w:lineRule="auto"/>
      <w:outlineLvl w:val="2"/>
    </w:pPr>
    <w:rPr>
      <w:rFonts w:ascii="Arial" w:eastAsia="Times New Roman" w:hAnsi="Arial" w:cs="Times New Roman"/>
      <w:b/>
      <w:sz w:val="24"/>
      <w:szCs w:val="20"/>
      <w:lang w:val="en-GB"/>
    </w:rPr>
  </w:style>
  <w:style w:type="paragraph" w:styleId="Titolo4">
    <w:name w:val="heading 4"/>
    <w:basedOn w:val="Normale"/>
    <w:next w:val="Titolo5"/>
    <w:link w:val="Titolo4Carattere"/>
    <w:qFormat/>
    <w:rsid w:val="005925BB"/>
    <w:pPr>
      <w:keepNext/>
      <w:numPr>
        <w:ilvl w:val="3"/>
        <w:numId w:val="1"/>
      </w:numPr>
      <w:spacing w:before="280" w:after="0" w:line="240" w:lineRule="auto"/>
      <w:outlineLvl w:val="3"/>
    </w:pPr>
    <w:rPr>
      <w:rFonts w:ascii="Arial" w:eastAsia="Times New Roman" w:hAnsi="Arial" w:cs="Times New Roman"/>
      <w:sz w:val="24"/>
      <w:szCs w:val="20"/>
      <w:lang w:val="en-GB"/>
    </w:rPr>
  </w:style>
  <w:style w:type="paragraph" w:styleId="Titolo5">
    <w:name w:val="heading 5"/>
    <w:basedOn w:val="Normale"/>
    <w:link w:val="Titolo5Carattere"/>
    <w:qFormat/>
    <w:rsid w:val="005925BB"/>
    <w:pPr>
      <w:keepLines/>
      <w:numPr>
        <w:ilvl w:val="4"/>
        <w:numId w:val="1"/>
      </w:numPr>
      <w:suppressLineNumbers/>
      <w:spacing w:before="160" w:after="0" w:line="240" w:lineRule="auto"/>
      <w:jc w:val="both"/>
      <w:outlineLvl w:val="4"/>
    </w:pPr>
    <w:rPr>
      <w:rFonts w:ascii="Times New Roman" w:eastAsia="Times New Roman" w:hAnsi="Times New Roman" w:cs="Times New Roman"/>
      <w:sz w:val="24"/>
      <w:szCs w:val="20"/>
      <w:lang w:val="en-GB"/>
    </w:rPr>
  </w:style>
  <w:style w:type="paragraph" w:styleId="Titolo6">
    <w:name w:val="heading 6"/>
    <w:basedOn w:val="Normale"/>
    <w:next w:val="Normale"/>
    <w:link w:val="Titolo6Carattere"/>
    <w:uiPriority w:val="9"/>
    <w:semiHidden/>
    <w:unhideWhenUsed/>
    <w:qFormat/>
    <w:rsid w:val="005925BB"/>
    <w:pPr>
      <w:keepNext/>
      <w:keepLines/>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Titolo6"/>
    <w:link w:val="Titolo7Carattere"/>
    <w:qFormat/>
    <w:rsid w:val="005925BB"/>
    <w:pPr>
      <w:keepNext w:val="0"/>
      <w:numPr>
        <w:ilvl w:val="6"/>
        <w:numId w:val="1"/>
      </w:numPr>
      <w:suppressLineNumbers/>
      <w:spacing w:before="120" w:line="240" w:lineRule="auto"/>
      <w:jc w:val="both"/>
      <w:outlineLvl w:val="6"/>
    </w:pPr>
    <w:rPr>
      <w:rFonts w:ascii="Times New Roman" w:eastAsia="Times New Roman" w:hAnsi="Times New Roman" w:cs="Times New Roman"/>
      <w:color w:val="auto"/>
      <w:sz w:val="24"/>
      <w:szCs w:val="20"/>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le1">
    <w:name w:val="Title1"/>
    <w:rsid w:val="00887B2F"/>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e"/>
    <w:rsid w:val="00887B2F"/>
    <w:pPr>
      <w:pBdr>
        <w:top w:val="single" w:sz="48" w:space="1" w:color="auto"/>
      </w:pBdr>
      <w:spacing w:before="360" w:after="0" w:line="240" w:lineRule="auto"/>
      <w:jc w:val="right"/>
    </w:pPr>
    <w:rPr>
      <w:rFonts w:ascii="Arial" w:eastAsia="Times New Roman" w:hAnsi="Arial" w:cs="Times New Roman"/>
      <w:b/>
      <w:i/>
      <w:sz w:val="36"/>
      <w:szCs w:val="20"/>
    </w:rPr>
  </w:style>
  <w:style w:type="paragraph" w:customStyle="1" w:styleId="Title3">
    <w:name w:val="Title3"/>
    <w:basedOn w:val="Normale"/>
    <w:rsid w:val="00887B2F"/>
    <w:pPr>
      <w:spacing w:before="840" w:after="0" w:line="480" w:lineRule="atLeast"/>
      <w:jc w:val="right"/>
    </w:pPr>
    <w:rPr>
      <w:rFonts w:ascii="Arial" w:eastAsia="Times New Roman" w:hAnsi="Arial" w:cs="Times New Roman"/>
      <w:b/>
      <w:i/>
      <w:sz w:val="52"/>
      <w:szCs w:val="20"/>
    </w:rPr>
  </w:style>
  <w:style w:type="paragraph" w:customStyle="1" w:styleId="Title4">
    <w:name w:val="Title4"/>
    <w:basedOn w:val="Normale"/>
    <w:rsid w:val="00887B2F"/>
    <w:pPr>
      <w:spacing w:after="1800" w:line="480" w:lineRule="atLeast"/>
      <w:jc w:val="right"/>
    </w:pPr>
    <w:rPr>
      <w:rFonts w:ascii="Arial" w:eastAsia="Times New Roman" w:hAnsi="Arial" w:cs="Times New Roman"/>
      <w:b/>
      <w:i/>
      <w:sz w:val="28"/>
      <w:szCs w:val="20"/>
    </w:rPr>
  </w:style>
  <w:style w:type="character" w:customStyle="1" w:styleId="Titolo1Carattere">
    <w:name w:val="Titolo 1 Carattere"/>
    <w:basedOn w:val="Carpredefinitoparagrafo"/>
    <w:link w:val="Titolo1"/>
    <w:rsid w:val="005925BB"/>
    <w:rPr>
      <w:rFonts w:ascii="Arial" w:eastAsia="Times New Roman" w:hAnsi="Arial" w:cs="Times New Roman"/>
      <w:b/>
      <w:caps/>
      <w:sz w:val="28"/>
      <w:szCs w:val="20"/>
      <w:lang w:val="en-GB"/>
    </w:rPr>
  </w:style>
  <w:style w:type="character" w:customStyle="1" w:styleId="Titolo2Carattere">
    <w:name w:val="Titolo 2 Carattere"/>
    <w:basedOn w:val="Carpredefinitoparagrafo"/>
    <w:link w:val="Titolo2"/>
    <w:rsid w:val="005925BB"/>
    <w:rPr>
      <w:rFonts w:ascii="Arial" w:eastAsia="Times New Roman" w:hAnsi="Arial" w:cs="Times New Roman"/>
      <w:b/>
      <w:caps/>
      <w:sz w:val="24"/>
      <w:szCs w:val="20"/>
      <w:lang w:val="en-GB"/>
    </w:rPr>
  </w:style>
  <w:style w:type="character" w:customStyle="1" w:styleId="Titolo3Carattere">
    <w:name w:val="Titolo 3 Carattere"/>
    <w:basedOn w:val="Carpredefinitoparagrafo"/>
    <w:link w:val="Titolo3"/>
    <w:rsid w:val="005925BB"/>
    <w:rPr>
      <w:rFonts w:ascii="Arial" w:eastAsia="Times New Roman" w:hAnsi="Arial" w:cs="Times New Roman"/>
      <w:b/>
      <w:sz w:val="24"/>
      <w:szCs w:val="20"/>
      <w:lang w:val="en-GB"/>
    </w:rPr>
  </w:style>
  <w:style w:type="character" w:customStyle="1" w:styleId="Titolo4Carattere">
    <w:name w:val="Titolo 4 Carattere"/>
    <w:basedOn w:val="Carpredefinitoparagrafo"/>
    <w:link w:val="Titolo4"/>
    <w:rsid w:val="005925BB"/>
    <w:rPr>
      <w:rFonts w:ascii="Arial" w:eastAsia="Times New Roman" w:hAnsi="Arial" w:cs="Times New Roman"/>
      <w:sz w:val="24"/>
      <w:szCs w:val="20"/>
      <w:lang w:val="en-GB"/>
    </w:rPr>
  </w:style>
  <w:style w:type="character" w:customStyle="1" w:styleId="Titolo5Carattere">
    <w:name w:val="Titolo 5 Carattere"/>
    <w:basedOn w:val="Carpredefinitoparagrafo"/>
    <w:link w:val="Titolo5"/>
    <w:rsid w:val="005925BB"/>
    <w:rPr>
      <w:rFonts w:ascii="Times New Roman" w:eastAsia="Times New Roman" w:hAnsi="Times New Roman" w:cs="Times New Roman"/>
      <w:sz w:val="24"/>
      <w:szCs w:val="20"/>
      <w:lang w:val="en-GB"/>
    </w:rPr>
  </w:style>
  <w:style w:type="character" w:customStyle="1" w:styleId="Titolo7Carattere">
    <w:name w:val="Titolo 7 Carattere"/>
    <w:basedOn w:val="Carpredefinitoparagrafo"/>
    <w:link w:val="Titolo7"/>
    <w:rsid w:val="005925BB"/>
    <w:rPr>
      <w:rFonts w:ascii="Times New Roman" w:eastAsia="Times New Roman" w:hAnsi="Times New Roman" w:cs="Times New Roman"/>
      <w:sz w:val="24"/>
      <w:szCs w:val="20"/>
      <w:lang w:val="en-GB"/>
    </w:rPr>
  </w:style>
  <w:style w:type="paragraph" w:customStyle="1" w:styleId="preface6">
    <w:name w:val="preface 6"/>
    <w:basedOn w:val="Titolo6"/>
    <w:rsid w:val="005925BB"/>
    <w:pPr>
      <w:keepNext w:val="0"/>
      <w:numPr>
        <w:ilvl w:val="5"/>
        <w:numId w:val="1"/>
      </w:numPr>
      <w:suppressLineNumbers/>
      <w:tabs>
        <w:tab w:val="clear" w:pos="1151"/>
        <w:tab w:val="num" w:pos="360"/>
      </w:tabs>
      <w:spacing w:before="120" w:line="240" w:lineRule="auto"/>
      <w:ind w:left="0" w:firstLine="0"/>
      <w:jc w:val="both"/>
    </w:pPr>
    <w:rPr>
      <w:rFonts w:ascii="Times New Roman" w:eastAsia="Times New Roman" w:hAnsi="Times New Roman" w:cs="Times New Roman"/>
      <w:i/>
      <w:color w:val="auto"/>
      <w:sz w:val="24"/>
      <w:szCs w:val="20"/>
      <w:lang w:val="en-GB"/>
    </w:rPr>
  </w:style>
  <w:style w:type="character" w:customStyle="1" w:styleId="Titolo6Carattere">
    <w:name w:val="Titolo 6 Carattere"/>
    <w:basedOn w:val="Carpredefinitoparagrafo"/>
    <w:link w:val="Titolo6"/>
    <w:uiPriority w:val="9"/>
    <w:semiHidden/>
    <w:rsid w:val="005925BB"/>
    <w:rPr>
      <w:rFonts w:asciiTheme="majorHAnsi" w:eastAsiaTheme="majorEastAsia" w:hAnsiTheme="majorHAnsi" w:cstheme="majorBidi"/>
      <w:color w:val="1F3763" w:themeColor="accent1" w:themeShade="7F"/>
    </w:rPr>
  </w:style>
  <w:style w:type="table" w:styleId="Grigliatabella">
    <w:name w:val="Table Grid"/>
    <w:basedOn w:val="Tabellanormale"/>
    <w:uiPriority w:val="39"/>
    <w:rsid w:val="00FA5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B95AD8"/>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3656DA"/>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3656DA"/>
  </w:style>
  <w:style w:type="paragraph" w:styleId="Pidipagina">
    <w:name w:val="footer"/>
    <w:basedOn w:val="Normale"/>
    <w:link w:val="PidipaginaCarattere"/>
    <w:uiPriority w:val="99"/>
    <w:unhideWhenUsed/>
    <w:rsid w:val="003656DA"/>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365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33365">
      <w:bodyDiv w:val="1"/>
      <w:marLeft w:val="0"/>
      <w:marRight w:val="0"/>
      <w:marTop w:val="0"/>
      <w:marBottom w:val="0"/>
      <w:divBdr>
        <w:top w:val="none" w:sz="0" w:space="0" w:color="auto"/>
        <w:left w:val="none" w:sz="0" w:space="0" w:color="auto"/>
        <w:bottom w:val="none" w:sz="0" w:space="0" w:color="auto"/>
        <w:right w:val="none" w:sz="0" w:space="0" w:color="auto"/>
      </w:divBdr>
    </w:div>
    <w:div w:id="658578070">
      <w:bodyDiv w:val="1"/>
      <w:marLeft w:val="0"/>
      <w:marRight w:val="0"/>
      <w:marTop w:val="0"/>
      <w:marBottom w:val="0"/>
      <w:divBdr>
        <w:top w:val="none" w:sz="0" w:space="0" w:color="auto"/>
        <w:left w:val="none" w:sz="0" w:space="0" w:color="auto"/>
        <w:bottom w:val="none" w:sz="0" w:space="0" w:color="auto"/>
        <w:right w:val="none" w:sz="0" w:space="0" w:color="auto"/>
      </w:divBdr>
    </w:div>
    <w:div w:id="847058501">
      <w:bodyDiv w:val="1"/>
      <w:marLeft w:val="0"/>
      <w:marRight w:val="0"/>
      <w:marTop w:val="0"/>
      <w:marBottom w:val="0"/>
      <w:divBdr>
        <w:top w:val="none" w:sz="0" w:space="0" w:color="auto"/>
        <w:left w:val="none" w:sz="0" w:space="0" w:color="auto"/>
        <w:bottom w:val="none" w:sz="0" w:space="0" w:color="auto"/>
        <w:right w:val="none" w:sz="0" w:space="0" w:color="auto"/>
      </w:divBdr>
    </w:div>
    <w:div w:id="1580867232">
      <w:bodyDiv w:val="1"/>
      <w:marLeft w:val="0"/>
      <w:marRight w:val="0"/>
      <w:marTop w:val="0"/>
      <w:marBottom w:val="0"/>
      <w:divBdr>
        <w:top w:val="none" w:sz="0" w:space="0" w:color="auto"/>
        <w:left w:val="none" w:sz="0" w:space="0" w:color="auto"/>
        <w:bottom w:val="none" w:sz="0" w:space="0" w:color="auto"/>
        <w:right w:val="none" w:sz="0" w:space="0" w:color="auto"/>
      </w:divBdr>
    </w:div>
    <w:div w:id="1789549583">
      <w:bodyDiv w:val="1"/>
      <w:marLeft w:val="0"/>
      <w:marRight w:val="0"/>
      <w:marTop w:val="0"/>
      <w:marBottom w:val="0"/>
      <w:divBdr>
        <w:top w:val="none" w:sz="0" w:space="0" w:color="auto"/>
        <w:left w:val="none" w:sz="0" w:space="0" w:color="auto"/>
        <w:bottom w:val="none" w:sz="0" w:space="0" w:color="auto"/>
        <w:right w:val="none" w:sz="0" w:space="0" w:color="auto"/>
      </w:divBdr>
    </w:div>
    <w:div w:id="18396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7</Pages>
  <Words>1795</Words>
  <Characters>10232</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Barbierato</dc:creator>
  <cp:keywords/>
  <dc:description/>
  <cp:lastModifiedBy>Gabor Galazzo</cp:lastModifiedBy>
  <cp:revision>1</cp:revision>
  <dcterms:created xsi:type="dcterms:W3CDTF">2019-05-29T09:00:00Z</dcterms:created>
  <dcterms:modified xsi:type="dcterms:W3CDTF">2019-06-05T22:00:00Z</dcterms:modified>
</cp:coreProperties>
</file>