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8F" w:rsidRPr="0057419B" w:rsidRDefault="005F5A06" w:rsidP="00BF338D">
      <w:pPr>
        <w:spacing w:after="0" w:line="240" w:lineRule="auto"/>
        <w:ind w:left="0" w:firstLine="0"/>
        <w:jc w:val="center"/>
        <w:rPr>
          <w:rFonts w:cs="Verdana"/>
          <w:b/>
          <w:color w:val="2A2A2A"/>
          <w:sz w:val="52"/>
          <w:szCs w:val="52"/>
          <w:lang w:val="es-MX"/>
        </w:rPr>
      </w:pPr>
      <w:r w:rsidRPr="0057419B">
        <w:rPr>
          <w:rFonts w:cs="Verdana"/>
          <w:b/>
          <w:color w:val="2A2A2A"/>
          <w:sz w:val="52"/>
          <w:szCs w:val="52"/>
          <w:lang w:val="es-MX"/>
        </w:rPr>
        <w:t>KINGS LEAGUE UTJ</w:t>
      </w:r>
    </w:p>
    <w:p w:rsidR="0050788F" w:rsidRPr="0057419B" w:rsidRDefault="0050788F">
      <w:pPr>
        <w:spacing w:after="0" w:line="240" w:lineRule="auto"/>
        <w:ind w:left="0" w:firstLine="0"/>
        <w:rPr>
          <w:lang w:val="es-MX"/>
        </w:rPr>
      </w:pPr>
    </w:p>
    <w:p w:rsidR="00231F7E" w:rsidRPr="0057419B" w:rsidRDefault="00227053" w:rsidP="00227053">
      <w:pPr>
        <w:spacing w:after="0" w:line="259" w:lineRule="auto"/>
        <w:ind w:left="0" w:firstLine="0"/>
        <w:jc w:val="center"/>
        <w:rPr>
          <w:lang w:val="es-MX"/>
        </w:rPr>
      </w:pPr>
      <w:r>
        <w:rPr>
          <w:rFonts w:cs="Verdana"/>
          <w:b/>
          <w:color w:val="F75952"/>
          <w:sz w:val="50"/>
          <w:lang w:val="es-MX"/>
        </w:rPr>
        <w:t>Liga</w:t>
      </w:r>
      <w:r w:rsidR="005F5A06" w:rsidRPr="0057419B">
        <w:rPr>
          <w:rFonts w:cs="Verdana"/>
          <w:b/>
          <w:color w:val="F75952"/>
          <w:sz w:val="50"/>
          <w:lang w:val="es-MX"/>
        </w:rPr>
        <w:t xml:space="preserve"> </w:t>
      </w:r>
      <w:r>
        <w:rPr>
          <w:rFonts w:cs="Verdana"/>
          <w:b/>
          <w:color w:val="F75952"/>
          <w:sz w:val="50"/>
          <w:lang w:val="es-MX"/>
        </w:rPr>
        <w:t>Interna</w:t>
      </w:r>
      <w:r w:rsidR="0050788F" w:rsidRPr="0057419B">
        <w:rPr>
          <w:rFonts w:cs="Verdana"/>
          <w:b/>
          <w:color w:val="F75952"/>
          <w:sz w:val="50"/>
          <w:lang w:val="es-MX"/>
        </w:rPr>
        <w:t xml:space="preserve"> </w:t>
      </w:r>
      <w:r w:rsidR="005F5A06" w:rsidRPr="0057419B">
        <w:rPr>
          <w:rFonts w:cs="Verdana"/>
          <w:b/>
          <w:color w:val="F75952"/>
          <w:sz w:val="50"/>
          <w:lang w:val="es-MX"/>
        </w:rPr>
        <w:t>Fútbol</w:t>
      </w:r>
    </w:p>
    <w:p w:rsidR="0050788F" w:rsidRPr="0057419B" w:rsidRDefault="0050788F" w:rsidP="0050788F">
      <w:pPr>
        <w:spacing w:after="0" w:line="259" w:lineRule="auto"/>
        <w:ind w:left="0" w:firstLine="0"/>
        <w:rPr>
          <w:lang w:val="es-MX"/>
        </w:rPr>
      </w:pPr>
    </w:p>
    <w:p w:rsidR="00C246B3" w:rsidRPr="0057419B" w:rsidRDefault="00C246B3" w:rsidP="00B96C3C">
      <w:pPr>
        <w:spacing w:after="0" w:line="259" w:lineRule="auto"/>
        <w:ind w:left="0" w:firstLine="0"/>
        <w:rPr>
          <w:lang w:val="es-MX"/>
        </w:rPr>
      </w:pPr>
    </w:p>
    <w:p w:rsidR="00E020A2" w:rsidRPr="0057419B" w:rsidRDefault="0057419B" w:rsidP="0057419B">
      <w:pPr>
        <w:spacing w:after="263" w:line="259" w:lineRule="auto"/>
        <w:ind w:left="-5"/>
        <w:jc w:val="center"/>
        <w:rPr>
          <w:rFonts w:cs="Verdana"/>
          <w:b/>
          <w:color w:val="0070C0"/>
          <w:lang w:val="es-MX"/>
        </w:rPr>
      </w:pPr>
      <w:r>
        <w:rPr>
          <w:rFonts w:cs="Verdana"/>
          <w:b/>
          <w:color w:val="0070C0"/>
          <w:lang w:val="es-MX"/>
        </w:rPr>
        <w:t>REGLAMENTO</w:t>
      </w:r>
      <w:r w:rsidR="00B96C3C">
        <w:rPr>
          <w:rFonts w:cs="Verdana"/>
          <w:b/>
          <w:color w:val="0070C0"/>
          <w:lang w:val="es-MX"/>
        </w:rPr>
        <w:t xml:space="preserve"> GENERAL</w:t>
      </w:r>
      <w:r>
        <w:rPr>
          <w:rFonts w:cs="Verdana"/>
          <w:b/>
          <w:color w:val="0070C0"/>
          <w:lang w:val="es-MX"/>
        </w:rPr>
        <w:t xml:space="preserve"> DE COMPETENCIA</w:t>
      </w:r>
    </w:p>
    <w:p w:rsidR="00E020A2" w:rsidRPr="0057419B" w:rsidRDefault="00E020A2">
      <w:pPr>
        <w:spacing w:after="263" w:line="259" w:lineRule="auto"/>
        <w:ind w:left="-5"/>
        <w:rPr>
          <w:lang w:val="es-MX"/>
        </w:rPr>
      </w:pPr>
    </w:p>
    <w:p w:rsidR="002A29EF" w:rsidRDefault="002A29EF" w:rsidP="002A29EF">
      <w:pPr>
        <w:pStyle w:val="Ttulo1"/>
        <w:ind w:left="-5"/>
        <w:rPr>
          <w:color w:val="0070C0"/>
          <w:lang w:val="es-MX"/>
        </w:rPr>
      </w:pPr>
      <w:r>
        <w:rPr>
          <w:color w:val="0070C0"/>
          <w:lang w:val="es-MX"/>
        </w:rPr>
        <w:t>TERRENO DE JUEGO</w:t>
      </w:r>
    </w:p>
    <w:p w:rsidR="00D95F01" w:rsidRDefault="00D95F01" w:rsidP="00D95F01">
      <w:pPr>
        <w:jc w:val="both"/>
        <w:rPr>
          <w:lang w:val="es-MX" w:eastAsia="es-ES"/>
        </w:rPr>
      </w:pPr>
      <w:r>
        <w:rPr>
          <w:lang w:val="es-MX" w:eastAsia="es-ES"/>
        </w:rPr>
        <w:t xml:space="preserve">Los partidos se llevarán a cabo conforme el rol de juegos que dicte el comité organizador, en las canchas de usos múltiples del edificio G y edificio I respectivamente. En el rango de horarios que menciona la convocatoria (15:00 a 16:30 </w:t>
      </w:r>
      <w:proofErr w:type="spellStart"/>
      <w:r>
        <w:rPr>
          <w:lang w:val="es-MX" w:eastAsia="es-ES"/>
        </w:rPr>
        <w:t>hrs</w:t>
      </w:r>
      <w:proofErr w:type="spellEnd"/>
      <w:r>
        <w:rPr>
          <w:lang w:val="es-MX" w:eastAsia="es-ES"/>
        </w:rPr>
        <w:t>).</w:t>
      </w:r>
    </w:p>
    <w:p w:rsidR="00D95F01" w:rsidRDefault="00D95F01" w:rsidP="00D95F01">
      <w:pPr>
        <w:pStyle w:val="Ttulo1"/>
        <w:ind w:left="0" w:firstLine="0"/>
        <w:rPr>
          <w:color w:val="0070C0"/>
          <w:lang w:val="es-MX"/>
        </w:rPr>
      </w:pPr>
      <w:r>
        <w:rPr>
          <w:color w:val="0070C0"/>
          <w:lang w:val="es-MX"/>
        </w:rPr>
        <w:t>B</w:t>
      </w:r>
      <w:r>
        <w:rPr>
          <w:color w:val="0070C0"/>
          <w:lang w:val="es-MX"/>
        </w:rPr>
        <w:t>ALÓ</w:t>
      </w:r>
      <w:r>
        <w:rPr>
          <w:color w:val="0070C0"/>
          <w:lang w:val="es-MX"/>
        </w:rPr>
        <w:t>N</w:t>
      </w:r>
    </w:p>
    <w:p w:rsidR="00D95F01" w:rsidRDefault="00D95F01" w:rsidP="00B05814">
      <w:pPr>
        <w:jc w:val="both"/>
        <w:rPr>
          <w:lang w:val="es-MX" w:eastAsia="es-ES"/>
        </w:rPr>
      </w:pPr>
      <w:r>
        <w:rPr>
          <w:lang w:val="es-MX" w:eastAsia="es-ES"/>
        </w:rPr>
        <w:t xml:space="preserve">Cada equipo deberá presentar un balón al inicio del juego, además el comité organizador proveerá de 2 balones en cada juego. En caso de no presentar balón, se contará un gol en contra desde el inicio de juego. </w:t>
      </w:r>
    </w:p>
    <w:p w:rsidR="00D95F01" w:rsidRDefault="00D95F01" w:rsidP="00D95F01">
      <w:pPr>
        <w:pStyle w:val="Ttulo1"/>
        <w:ind w:left="-5"/>
        <w:rPr>
          <w:color w:val="0070C0"/>
          <w:lang w:val="es-MX"/>
        </w:rPr>
      </w:pPr>
      <w:r>
        <w:rPr>
          <w:color w:val="0070C0"/>
          <w:lang w:val="es-MX"/>
        </w:rPr>
        <w:t>NUMERO DE JUGADORES Y EQUIPAMENTO</w:t>
      </w:r>
    </w:p>
    <w:p w:rsidR="00D95F01" w:rsidRDefault="00D95F01" w:rsidP="00B05814">
      <w:pPr>
        <w:jc w:val="both"/>
        <w:rPr>
          <w:lang w:val="es-MX" w:eastAsia="es-ES"/>
        </w:rPr>
      </w:pPr>
      <w:r>
        <w:rPr>
          <w:lang w:val="es-MX" w:eastAsia="es-ES"/>
        </w:rPr>
        <w:t xml:space="preserve">Cada partido se jugara con 5 personas, considerando que el inicio y término de partido es con entradas y salidas de jugadores. En caso de que un equipo se encuentre con 3 o menos jugadores </w:t>
      </w:r>
      <w:r w:rsidR="00E46D8F">
        <w:rPr>
          <w:lang w:val="es-MX" w:eastAsia="es-ES"/>
        </w:rPr>
        <w:t>a la hora del partido, tendrá una tolerancia de 10 minutos, en caso de no a completarse, perderá el juego 3-0 por default.</w:t>
      </w:r>
      <w:r w:rsidR="008C4096">
        <w:rPr>
          <w:lang w:val="es-MX" w:eastAsia="es-ES"/>
        </w:rPr>
        <w:t xml:space="preserve"> </w:t>
      </w:r>
    </w:p>
    <w:p w:rsidR="008C4096" w:rsidRDefault="008C4096" w:rsidP="00B05814">
      <w:pPr>
        <w:jc w:val="both"/>
        <w:rPr>
          <w:lang w:val="es-MX" w:eastAsia="es-ES"/>
        </w:rPr>
      </w:pPr>
      <w:r>
        <w:rPr>
          <w:lang w:val="es-MX" w:eastAsia="es-ES"/>
        </w:rPr>
        <w:t>Presentarse con ropa deportiva adecuada para jugar, considerar que la superficie de juego es concreto.</w:t>
      </w:r>
    </w:p>
    <w:p w:rsidR="00E46D8F" w:rsidRDefault="00E46D8F" w:rsidP="00D95F01">
      <w:pPr>
        <w:rPr>
          <w:b/>
          <w:color w:val="0070C0"/>
          <w:lang w:val="es-MX"/>
        </w:rPr>
      </w:pPr>
      <w:r>
        <w:rPr>
          <w:b/>
          <w:color w:val="0070C0"/>
          <w:lang w:val="es-MX"/>
        </w:rPr>
        <w:t>MUJER EN CANCHA</w:t>
      </w:r>
    </w:p>
    <w:p w:rsidR="00E46D8F" w:rsidRPr="00E46D8F" w:rsidRDefault="008C4096" w:rsidP="00B05814">
      <w:pPr>
        <w:jc w:val="both"/>
        <w:rPr>
          <w:lang w:val="es-MX" w:eastAsia="es-ES"/>
        </w:rPr>
      </w:pPr>
      <w:r>
        <w:rPr>
          <w:lang w:val="es-MX" w:eastAsia="es-ES"/>
        </w:rPr>
        <w:t>En todos los partidos debe alinear mínimo una mujer medio tiempo, en caso de no cumplir con esta regla, se sumaran 2 goles al equipo contrario.</w:t>
      </w:r>
    </w:p>
    <w:p w:rsidR="00971F06" w:rsidRPr="00D95F01" w:rsidRDefault="00971F06" w:rsidP="00971F06">
      <w:pPr>
        <w:ind w:left="0" w:firstLine="0"/>
        <w:rPr>
          <w:lang w:val="es-MX" w:eastAsia="es-ES"/>
        </w:rPr>
      </w:pPr>
    </w:p>
    <w:p w:rsidR="002A29EF" w:rsidRDefault="002A29EF" w:rsidP="002A29EF">
      <w:pPr>
        <w:pStyle w:val="Ttulo1"/>
        <w:ind w:left="-5"/>
        <w:rPr>
          <w:color w:val="0070C0"/>
          <w:lang w:val="es-MX"/>
        </w:rPr>
      </w:pPr>
      <w:r>
        <w:rPr>
          <w:color w:val="0070C0"/>
          <w:lang w:val="es-MX"/>
        </w:rPr>
        <w:t>SUSTITUCIONES</w:t>
      </w:r>
    </w:p>
    <w:p w:rsidR="00971F06" w:rsidRDefault="009B41E1" w:rsidP="00B05814">
      <w:pPr>
        <w:jc w:val="both"/>
        <w:rPr>
          <w:lang w:val="es-MX" w:eastAsia="es-ES"/>
        </w:rPr>
      </w:pPr>
      <w:r>
        <w:rPr>
          <w:lang w:val="es-MX" w:eastAsia="es-ES"/>
        </w:rPr>
        <w:t>Durante el partido el número se sustituciones es libre siempre y cuando se notifique al árbitro. En caso de cambiar puesto de guardameta informar al árbitro.</w:t>
      </w:r>
    </w:p>
    <w:p w:rsidR="009B41E1" w:rsidRPr="00971F06" w:rsidRDefault="009B41E1" w:rsidP="00B05814">
      <w:pPr>
        <w:jc w:val="both"/>
        <w:rPr>
          <w:lang w:val="es-MX" w:eastAsia="es-ES"/>
        </w:rPr>
      </w:pPr>
      <w:r>
        <w:rPr>
          <w:lang w:val="es-MX" w:eastAsia="es-ES"/>
        </w:rPr>
        <w:t>Cuando inicia el partido y van ingresando jugadores de uno en uno, se debe avisar quien es portero/a en ese momento.</w:t>
      </w:r>
    </w:p>
    <w:p w:rsidR="002A29EF" w:rsidRDefault="002A29EF" w:rsidP="002A29EF">
      <w:pPr>
        <w:keepNext/>
        <w:keepLines/>
        <w:spacing w:after="263" w:line="259" w:lineRule="auto"/>
        <w:ind w:left="-5"/>
        <w:outlineLvl w:val="0"/>
        <w:rPr>
          <w:rFonts w:cs="Verdana"/>
          <w:b/>
          <w:color w:val="0070C0"/>
          <w:lang w:val="es-MX" w:eastAsia="es-ES"/>
        </w:rPr>
      </w:pPr>
      <w:r w:rsidRPr="002A29EF">
        <w:rPr>
          <w:rFonts w:cs="Verdana"/>
          <w:b/>
          <w:color w:val="0070C0"/>
          <w:lang w:val="es-MX" w:eastAsia="es-ES"/>
        </w:rPr>
        <w:t>DURACION DEL PARTIDO</w:t>
      </w:r>
    </w:p>
    <w:p w:rsidR="00AF0DB5" w:rsidRDefault="00AF0DB5" w:rsidP="00AF0DB5">
      <w:pPr>
        <w:keepNext/>
        <w:keepLines/>
        <w:spacing w:after="263" w:line="259" w:lineRule="auto"/>
        <w:ind w:left="-5"/>
        <w:jc w:val="both"/>
        <w:outlineLvl w:val="0"/>
        <w:rPr>
          <w:rFonts w:cs="Verdana"/>
          <w:color w:val="000000" w:themeColor="text1"/>
          <w:lang w:val="es-MX" w:eastAsia="es-ES"/>
        </w:rPr>
      </w:pPr>
      <w:r w:rsidRPr="00AF0DB5">
        <w:rPr>
          <w:rFonts w:cs="Verdana"/>
          <w:color w:val="000000" w:themeColor="text1"/>
          <w:lang w:val="es-MX" w:eastAsia="es-ES"/>
        </w:rPr>
        <w:t>Serán dos tiempos de 15 minutos con 5 jugadores en la cancha, al inicio de cada juego irán ingresando de uno en uno cada 1 minuto durante los primeros 5 minutos. De igual manera se irán saliendo de uno en uno los últimos 4 minutos del segundo tiempo, para finalizar con un 1v1 en cancha.</w:t>
      </w:r>
    </w:p>
    <w:p w:rsidR="00AF0DB5" w:rsidRPr="00AF0DB5" w:rsidRDefault="00AF0DB5" w:rsidP="00AF0DB5">
      <w:pPr>
        <w:keepNext/>
        <w:keepLines/>
        <w:spacing w:after="263" w:line="259" w:lineRule="auto"/>
        <w:ind w:left="-5"/>
        <w:jc w:val="both"/>
        <w:outlineLvl w:val="0"/>
        <w:rPr>
          <w:rFonts w:cs="Verdana"/>
          <w:b/>
          <w:color w:val="0070C0"/>
          <w:lang w:val="es-MX" w:eastAsia="es-ES"/>
        </w:rPr>
      </w:pPr>
      <w:r w:rsidRPr="00AF0DB5">
        <w:rPr>
          <w:rFonts w:cs="Verdana"/>
          <w:b/>
          <w:color w:val="0070C0"/>
          <w:lang w:val="es-MX" w:eastAsia="es-ES"/>
        </w:rPr>
        <w:t>TIEMPO EFECTIVO DE JUEGO</w:t>
      </w:r>
    </w:p>
    <w:p w:rsidR="00AF0DB5" w:rsidRPr="00AF0DB5" w:rsidRDefault="00D95F01" w:rsidP="00AF0DB5">
      <w:pPr>
        <w:keepNext/>
        <w:keepLines/>
        <w:spacing w:after="263" w:line="259" w:lineRule="auto"/>
        <w:ind w:left="-5"/>
        <w:jc w:val="both"/>
        <w:outlineLvl w:val="0"/>
        <w:rPr>
          <w:rFonts w:cs="Verdana"/>
          <w:color w:val="000000" w:themeColor="text1"/>
          <w:lang w:val="es-MX" w:eastAsia="es-ES"/>
        </w:rPr>
      </w:pPr>
      <w:r>
        <w:rPr>
          <w:rFonts w:cs="Verdana"/>
          <w:color w:val="000000" w:themeColor="text1"/>
          <w:lang w:val="es-MX" w:eastAsia="es-ES"/>
        </w:rPr>
        <w:t>El tiempo de juego será efectivo los primeros 5 minutos y los último 5 de cada partido</w:t>
      </w:r>
      <w:r w:rsidR="00AF0DB5" w:rsidRPr="00AF0DB5">
        <w:rPr>
          <w:rFonts w:cs="Verdana"/>
          <w:color w:val="000000" w:themeColor="text1"/>
          <w:lang w:val="es-MX" w:eastAsia="es-ES"/>
        </w:rPr>
        <w:t>, es decir que se detendrá en cada interrupción por falta de balón o tiempo perdido.</w:t>
      </w:r>
    </w:p>
    <w:p w:rsidR="002A29EF" w:rsidRDefault="002A29EF" w:rsidP="002A29EF">
      <w:pPr>
        <w:pStyle w:val="Ttulo1"/>
        <w:ind w:left="-5"/>
        <w:rPr>
          <w:color w:val="0070C0"/>
          <w:lang w:val="es-MX"/>
        </w:rPr>
      </w:pPr>
      <w:r>
        <w:rPr>
          <w:color w:val="0070C0"/>
          <w:lang w:val="es-MX"/>
        </w:rPr>
        <w:t>SAQUE DE BANDA Y ESQUINA</w:t>
      </w:r>
    </w:p>
    <w:p w:rsidR="009B41E1" w:rsidRDefault="009B41E1" w:rsidP="00B05814">
      <w:pPr>
        <w:jc w:val="both"/>
        <w:rPr>
          <w:lang w:val="es-MX" w:eastAsia="es-ES"/>
        </w:rPr>
      </w:pPr>
      <w:r>
        <w:rPr>
          <w:lang w:val="es-MX" w:eastAsia="es-ES"/>
        </w:rPr>
        <w:t xml:space="preserve">Los saques de banda y esquina se cobran con tiro libre desde el lugar, es válido el gol directamente. La distancia se colocara a 5 </w:t>
      </w:r>
      <w:proofErr w:type="spellStart"/>
      <w:r>
        <w:rPr>
          <w:lang w:val="es-MX" w:eastAsia="es-ES"/>
        </w:rPr>
        <w:t>mts</w:t>
      </w:r>
      <w:proofErr w:type="spellEnd"/>
      <w:r>
        <w:rPr>
          <w:lang w:val="es-MX" w:eastAsia="es-ES"/>
        </w:rPr>
        <w:t>. siempre y cuando sea solicitada al árbitro.</w:t>
      </w:r>
    </w:p>
    <w:p w:rsidR="00971F06" w:rsidRDefault="009B41E1" w:rsidP="00B05814">
      <w:pPr>
        <w:jc w:val="both"/>
        <w:rPr>
          <w:lang w:val="es-MX" w:eastAsia="es-ES"/>
        </w:rPr>
      </w:pPr>
      <w:r>
        <w:rPr>
          <w:lang w:val="es-MX" w:eastAsia="es-ES"/>
        </w:rPr>
        <w:t xml:space="preserve">Se tienen 5 segundos para reanudar una vez el balón este colocado. </w:t>
      </w:r>
    </w:p>
    <w:p w:rsidR="009B41E1" w:rsidRDefault="009B41E1" w:rsidP="00971F06">
      <w:pPr>
        <w:rPr>
          <w:b/>
          <w:color w:val="0070C0"/>
          <w:lang w:val="es-MX"/>
        </w:rPr>
      </w:pPr>
      <w:r>
        <w:rPr>
          <w:b/>
          <w:color w:val="0070C0"/>
          <w:lang w:val="es-MX"/>
        </w:rPr>
        <w:t>SAQUE DE META</w:t>
      </w:r>
    </w:p>
    <w:p w:rsidR="009B41E1" w:rsidRDefault="009B41E1" w:rsidP="00B05814">
      <w:pPr>
        <w:jc w:val="both"/>
        <w:rPr>
          <w:color w:val="000000" w:themeColor="text1"/>
          <w:lang w:val="es-MX" w:eastAsia="es-ES"/>
        </w:rPr>
      </w:pPr>
      <w:r>
        <w:rPr>
          <w:color w:val="000000" w:themeColor="text1"/>
          <w:lang w:val="es-MX" w:eastAsia="es-ES"/>
        </w:rPr>
        <w:t>Lo realiza el portero de manos dentro de su área. Es válido  directamentamente siempre y cuando se juegue con el pie.</w:t>
      </w:r>
    </w:p>
    <w:p w:rsidR="009B41E1" w:rsidRPr="009B41E1" w:rsidRDefault="009B41E1" w:rsidP="00B05814">
      <w:pPr>
        <w:jc w:val="both"/>
        <w:rPr>
          <w:color w:val="000000" w:themeColor="text1"/>
          <w:lang w:val="es-MX" w:eastAsia="es-ES"/>
        </w:rPr>
      </w:pPr>
      <w:r w:rsidRPr="009B41E1">
        <w:rPr>
          <w:color w:val="000000" w:themeColor="text1"/>
          <w:lang w:val="es-MX" w:eastAsia="es-ES"/>
        </w:rPr>
        <w:t>Se tienen 5 segundos para reanudar una vez el balón este colocado.</w:t>
      </w:r>
    </w:p>
    <w:p w:rsidR="002A29EF" w:rsidRDefault="002A29EF" w:rsidP="002A29EF">
      <w:pPr>
        <w:pStyle w:val="Ttulo1"/>
        <w:ind w:left="-5"/>
        <w:rPr>
          <w:color w:val="0070C0"/>
          <w:lang w:val="es-MX"/>
        </w:rPr>
      </w:pPr>
      <w:r>
        <w:rPr>
          <w:color w:val="0070C0"/>
          <w:lang w:val="es-MX"/>
        </w:rPr>
        <w:lastRenderedPageBreak/>
        <w:t>TIROS LIBRES Y ACUMULACION DE FALTA</w:t>
      </w:r>
      <w:r w:rsidR="00971F06">
        <w:rPr>
          <w:color w:val="0070C0"/>
          <w:lang w:val="es-MX"/>
        </w:rPr>
        <w:t>S</w:t>
      </w:r>
    </w:p>
    <w:p w:rsidR="00971F06" w:rsidRDefault="00B05814" w:rsidP="00971F06">
      <w:pPr>
        <w:rPr>
          <w:lang w:val="es-MX" w:eastAsia="es-ES"/>
        </w:rPr>
      </w:pPr>
      <w:r>
        <w:rPr>
          <w:lang w:val="es-MX" w:eastAsia="es-ES"/>
        </w:rPr>
        <w:t>Los tiros libres por faltas se cobrarán desde la zona donde ocurrió, la distancia se coloca a 5mts si la solicitan.</w:t>
      </w:r>
    </w:p>
    <w:p w:rsidR="00B05814" w:rsidRPr="00971F06" w:rsidRDefault="00B05814" w:rsidP="00971F06">
      <w:pPr>
        <w:rPr>
          <w:lang w:val="es-MX" w:eastAsia="es-ES"/>
        </w:rPr>
      </w:pPr>
      <w:r>
        <w:rPr>
          <w:lang w:val="es-MX" w:eastAsia="es-ES"/>
        </w:rPr>
        <w:t xml:space="preserve">En caso de acumular 5 faltas se cobrará un </w:t>
      </w:r>
      <w:proofErr w:type="spellStart"/>
      <w:r>
        <w:rPr>
          <w:lang w:val="es-MX" w:eastAsia="es-ES"/>
        </w:rPr>
        <w:t>Penalty</w:t>
      </w:r>
      <w:proofErr w:type="spellEnd"/>
      <w:r>
        <w:rPr>
          <w:lang w:val="es-MX" w:eastAsia="es-ES"/>
        </w:rPr>
        <w:t xml:space="preserve"> </w:t>
      </w:r>
      <w:proofErr w:type="spellStart"/>
      <w:r>
        <w:rPr>
          <w:lang w:val="es-MX" w:eastAsia="es-ES"/>
        </w:rPr>
        <w:t>shootout</w:t>
      </w:r>
      <w:proofErr w:type="spellEnd"/>
      <w:r>
        <w:rPr>
          <w:lang w:val="es-MX" w:eastAsia="es-ES"/>
        </w:rPr>
        <w:t xml:space="preserve"> en contra. Las faltas se acumulan durante todo el partido.</w:t>
      </w:r>
      <w:r w:rsidRPr="00B05814">
        <w:rPr>
          <w:lang w:val="es-MX" w:eastAsia="es-ES"/>
        </w:rPr>
        <w:t xml:space="preserve"> </w:t>
      </w:r>
    </w:p>
    <w:p w:rsidR="002A29EF" w:rsidRDefault="002A29EF" w:rsidP="002A29EF">
      <w:pPr>
        <w:pStyle w:val="Ttulo1"/>
        <w:ind w:left="-5"/>
        <w:rPr>
          <w:color w:val="0070C0"/>
          <w:lang w:val="es-MX"/>
        </w:rPr>
      </w:pPr>
      <w:r>
        <w:rPr>
          <w:color w:val="0070C0"/>
          <w:lang w:val="es-MX"/>
        </w:rPr>
        <w:t xml:space="preserve">TARJETAS AMARILLAS Y ROJAS   </w:t>
      </w:r>
    </w:p>
    <w:p w:rsidR="002A29EF" w:rsidRPr="002A29EF" w:rsidRDefault="002A29EF" w:rsidP="002A29EF">
      <w:pPr>
        <w:rPr>
          <w:lang w:val="es-MX" w:eastAsia="es-ES"/>
        </w:rPr>
      </w:pPr>
      <w:r w:rsidRPr="002A29EF">
        <w:rPr>
          <w:lang w:val="es-MX" w:eastAsia="es-ES"/>
        </w:rPr>
        <w:t>Tarjeta amarilla, exclusión 2 minutos.</w:t>
      </w:r>
    </w:p>
    <w:p w:rsidR="002A29EF" w:rsidRPr="002A29EF" w:rsidRDefault="002A29EF" w:rsidP="002A29EF">
      <w:pPr>
        <w:rPr>
          <w:lang w:val="es-MX" w:eastAsia="es-ES"/>
        </w:rPr>
      </w:pPr>
      <w:r w:rsidRPr="002A29EF">
        <w:rPr>
          <w:lang w:val="es-MX" w:eastAsia="es-ES"/>
        </w:rPr>
        <w:t>Tarjeta roja, expulsión del encuentro. Dependiendo gravedad, sanción en próximos encuentros.</w:t>
      </w:r>
    </w:p>
    <w:p w:rsidR="00E020A2" w:rsidRPr="0057419B" w:rsidRDefault="00F9247E" w:rsidP="004647E4">
      <w:pPr>
        <w:ind w:left="0" w:firstLine="0"/>
        <w:rPr>
          <w:lang w:val="es-MX"/>
        </w:rPr>
      </w:pPr>
      <w:r w:rsidRPr="0057419B">
        <w:rPr>
          <w:noProof/>
          <w:lang w:val="es-MX" w:eastAsia="es-MX"/>
        </w:rPr>
        <w:drawing>
          <wp:anchor distT="0" distB="0" distL="114300" distR="114300" simplePos="0" relativeHeight="251656192" behindDoc="0" locked="0" layoutInCell="1" allowOverlap="1" wp14:anchorId="4B0A174D" wp14:editId="5D2CD30A">
            <wp:simplePos x="0" y="0"/>
            <wp:positionH relativeFrom="column">
              <wp:posOffset>2142490</wp:posOffset>
            </wp:positionH>
            <wp:positionV relativeFrom="paragraph">
              <wp:posOffset>211455</wp:posOffset>
            </wp:positionV>
            <wp:extent cx="1099820" cy="1099820"/>
            <wp:effectExtent l="0" t="0" r="0" b="0"/>
            <wp:wrapTopAndBottom/>
            <wp:docPr id="1180007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07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F7E" w:rsidRPr="00710941" w:rsidRDefault="005F5A06">
      <w:pPr>
        <w:pStyle w:val="Ttulo1"/>
        <w:ind w:left="-5"/>
        <w:rPr>
          <w:color w:val="0070C0"/>
          <w:lang w:val="es-MX"/>
        </w:rPr>
      </w:pPr>
      <w:r w:rsidRPr="00710941">
        <w:rPr>
          <w:color w:val="0070C0"/>
          <w:lang w:val="es-MX"/>
        </w:rPr>
        <w:t xml:space="preserve">TIRO SHOOTOUT  </w:t>
      </w:r>
    </w:p>
    <w:p w:rsidR="00231F7E" w:rsidRPr="00B05814" w:rsidRDefault="005F5A06" w:rsidP="00B05814">
      <w:pPr>
        <w:ind w:left="-5"/>
        <w:jc w:val="both"/>
        <w:rPr>
          <w:b/>
          <w:lang w:val="es-MX"/>
        </w:rPr>
      </w:pPr>
      <w:r w:rsidRPr="0057419B">
        <w:rPr>
          <w:lang w:val="es-MX"/>
        </w:rPr>
        <w:t xml:space="preserve">El tiro </w:t>
      </w:r>
      <w:proofErr w:type="spellStart"/>
      <w:r w:rsidRPr="0057419B">
        <w:rPr>
          <w:lang w:val="es-MX"/>
        </w:rPr>
        <w:t>shootout</w:t>
      </w:r>
      <w:proofErr w:type="spellEnd"/>
      <w:r w:rsidRPr="0057419B">
        <w:rPr>
          <w:lang w:val="es-MX"/>
        </w:rPr>
        <w:t xml:space="preserve"> se ejecutara desde el centro del campo, podrás conducir el balón hasta la portería y burlar o tirar, con la única limitante de que deberás d</w:t>
      </w:r>
      <w:r w:rsidR="00B05814">
        <w:rPr>
          <w:lang w:val="es-MX"/>
        </w:rPr>
        <w:t>eshacerte del balón antes de</w:t>
      </w:r>
      <w:r w:rsidRPr="0057419B">
        <w:rPr>
          <w:lang w:val="es-MX"/>
        </w:rPr>
        <w:t xml:space="preserve"> 5 segundos, de lo contrario no valdrá el gol. </w:t>
      </w:r>
      <w:r w:rsidR="00B05814" w:rsidRPr="00B05814">
        <w:rPr>
          <w:b/>
          <w:lang w:val="es-MX"/>
        </w:rPr>
        <w:t>En este tiro ningún otro jugador puede participar hasta que termine.</w:t>
      </w:r>
    </w:p>
    <w:p w:rsidR="00231F7E" w:rsidRPr="00710941" w:rsidRDefault="005F5A06">
      <w:pPr>
        <w:pStyle w:val="Ttulo1"/>
        <w:ind w:left="-5"/>
        <w:rPr>
          <w:color w:val="0070C0"/>
          <w:lang w:val="es-MX"/>
        </w:rPr>
      </w:pPr>
      <w:r w:rsidRPr="00710941">
        <w:rPr>
          <w:color w:val="0070C0"/>
          <w:lang w:val="es-MX"/>
        </w:rPr>
        <w:t xml:space="preserve">PENALTY PRESIDENTE  </w:t>
      </w:r>
    </w:p>
    <w:p w:rsidR="00960018" w:rsidRPr="0057419B" w:rsidRDefault="004647E4" w:rsidP="00C246B3">
      <w:pPr>
        <w:ind w:left="-5"/>
        <w:rPr>
          <w:lang w:val="es-MX"/>
        </w:rPr>
      </w:pPr>
      <w:r w:rsidRPr="00900FDF">
        <w:rPr>
          <w:noProof/>
          <w:color w:val="0070C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F78D11D" wp14:editId="58FB3C85">
            <wp:simplePos x="0" y="0"/>
            <wp:positionH relativeFrom="column">
              <wp:posOffset>1997710</wp:posOffset>
            </wp:positionH>
            <wp:positionV relativeFrom="paragraph">
              <wp:posOffset>1339215</wp:posOffset>
            </wp:positionV>
            <wp:extent cx="1207135" cy="1207135"/>
            <wp:effectExtent l="0" t="0" r="0" b="0"/>
            <wp:wrapTopAndBottom/>
            <wp:docPr id="788976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76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941">
        <w:rPr>
          <w:lang w:val="es-MX"/>
        </w:rPr>
        <w:t>Es un tiro penal al que</w:t>
      </w:r>
      <w:r w:rsidR="005F5A06" w:rsidRPr="0057419B">
        <w:rPr>
          <w:lang w:val="es-MX"/>
        </w:rPr>
        <w:t xml:space="preserve"> ambos equipos tienen derecho en cualquier momento del partido, el penal debe ser ejecutado por el jugador a cargo del equipo, para poder influenciar en el marcador. El gol vale por uno, la única limitante es que debe ser antes del minuto 13 de ambos tiempos. </w:t>
      </w:r>
    </w:p>
    <w:p w:rsidR="00231F7E" w:rsidRPr="00900FDF" w:rsidRDefault="005F5A06">
      <w:pPr>
        <w:pStyle w:val="Ttulo1"/>
        <w:ind w:left="-5"/>
        <w:rPr>
          <w:color w:val="0070C0"/>
          <w:lang w:val="es-MX"/>
        </w:rPr>
      </w:pPr>
      <w:r w:rsidRPr="00900FDF">
        <w:rPr>
          <w:color w:val="0070C0"/>
          <w:lang w:val="es-MX"/>
        </w:rPr>
        <w:lastRenderedPageBreak/>
        <w:t xml:space="preserve">CARTA SECRETA </w:t>
      </w:r>
    </w:p>
    <w:p w:rsidR="00231F7E" w:rsidRPr="0057419B" w:rsidRDefault="005F5A06">
      <w:pPr>
        <w:spacing w:after="236"/>
        <w:ind w:left="-5"/>
        <w:rPr>
          <w:lang w:val="es-MX"/>
        </w:rPr>
      </w:pPr>
      <w:r w:rsidRPr="0057419B">
        <w:rPr>
          <w:lang w:val="es-MX"/>
        </w:rPr>
        <w:t xml:space="preserve">Al inicio del juego cada equipo recibe una carta secreta que te da una ventaja, la puedes </w:t>
      </w:r>
      <w:r w:rsidR="00D95F01">
        <w:rPr>
          <w:lang w:val="es-MX"/>
        </w:rPr>
        <w:t xml:space="preserve">ver y </w:t>
      </w:r>
      <w:r w:rsidRPr="0057419B">
        <w:rPr>
          <w:lang w:val="es-MX"/>
        </w:rPr>
        <w:t xml:space="preserve">usar en cualquier momento del juego, las cartas son: </w:t>
      </w:r>
    </w:p>
    <w:p w:rsidR="00231F7E" w:rsidRPr="0057419B" w:rsidRDefault="005F5A06">
      <w:pPr>
        <w:numPr>
          <w:ilvl w:val="0"/>
          <w:numId w:val="1"/>
        </w:numPr>
        <w:spacing w:after="72" w:line="259" w:lineRule="auto"/>
        <w:ind w:hanging="360"/>
        <w:rPr>
          <w:lang w:val="es-MX"/>
        </w:rPr>
      </w:pPr>
      <w:proofErr w:type="spellStart"/>
      <w:r w:rsidRPr="0057419B">
        <w:rPr>
          <w:rFonts w:cs="Verdana"/>
          <w:i/>
          <w:lang w:val="es-MX"/>
        </w:rPr>
        <w:t>Penalty</w:t>
      </w:r>
      <w:proofErr w:type="spellEnd"/>
      <w:r w:rsidRPr="0057419B">
        <w:rPr>
          <w:rFonts w:cs="Verdana"/>
          <w:i/>
          <w:lang w:val="es-MX"/>
        </w:rPr>
        <w:t xml:space="preserve">  </w:t>
      </w:r>
    </w:p>
    <w:p w:rsidR="00231F7E" w:rsidRPr="0057419B" w:rsidRDefault="005F5A06">
      <w:pPr>
        <w:numPr>
          <w:ilvl w:val="0"/>
          <w:numId w:val="1"/>
        </w:numPr>
        <w:spacing w:after="72" w:line="259" w:lineRule="auto"/>
        <w:ind w:hanging="360"/>
        <w:rPr>
          <w:lang w:val="es-MX"/>
        </w:rPr>
      </w:pPr>
      <w:proofErr w:type="spellStart"/>
      <w:r w:rsidRPr="0057419B">
        <w:rPr>
          <w:rFonts w:cs="Verdana"/>
          <w:i/>
          <w:lang w:val="es-MX"/>
        </w:rPr>
        <w:t>Penalty</w:t>
      </w:r>
      <w:proofErr w:type="spellEnd"/>
      <w:r w:rsidRPr="0057419B">
        <w:rPr>
          <w:rFonts w:cs="Verdana"/>
          <w:i/>
          <w:lang w:val="es-MX"/>
        </w:rPr>
        <w:t xml:space="preserve"> </w:t>
      </w:r>
      <w:proofErr w:type="spellStart"/>
      <w:r w:rsidRPr="0057419B">
        <w:rPr>
          <w:rFonts w:cs="Verdana"/>
          <w:i/>
          <w:lang w:val="es-MX"/>
        </w:rPr>
        <w:t>shootout</w:t>
      </w:r>
      <w:proofErr w:type="spellEnd"/>
      <w:r w:rsidRPr="0057419B">
        <w:rPr>
          <w:rFonts w:cs="Verdana"/>
          <w:i/>
          <w:lang w:val="es-MX"/>
        </w:rPr>
        <w:t xml:space="preserve">  </w:t>
      </w:r>
    </w:p>
    <w:p w:rsidR="00231F7E" w:rsidRPr="0057419B" w:rsidRDefault="005F5A06">
      <w:pPr>
        <w:numPr>
          <w:ilvl w:val="0"/>
          <w:numId w:val="1"/>
        </w:numPr>
        <w:spacing w:after="72" w:line="259" w:lineRule="auto"/>
        <w:ind w:hanging="360"/>
        <w:rPr>
          <w:lang w:val="es-MX"/>
        </w:rPr>
      </w:pPr>
      <w:r w:rsidRPr="0057419B">
        <w:rPr>
          <w:rFonts w:cs="Verdana"/>
          <w:i/>
          <w:lang w:val="es-MX"/>
        </w:rPr>
        <w:t xml:space="preserve">Jugador estrella ( el gol de un jugador en específico vale por dos durante 4 minutos) </w:t>
      </w:r>
    </w:p>
    <w:p w:rsidR="00231F7E" w:rsidRPr="0057419B" w:rsidRDefault="005F5A06">
      <w:pPr>
        <w:numPr>
          <w:ilvl w:val="0"/>
          <w:numId w:val="1"/>
        </w:numPr>
        <w:spacing w:after="72" w:line="259" w:lineRule="auto"/>
        <w:ind w:hanging="360"/>
        <w:rPr>
          <w:lang w:val="es-MX"/>
        </w:rPr>
      </w:pPr>
      <w:r w:rsidRPr="0057419B">
        <w:rPr>
          <w:rFonts w:cs="Verdana"/>
          <w:i/>
          <w:lang w:val="es-MX"/>
        </w:rPr>
        <w:t xml:space="preserve">Gol doble (el gol del equipo vale por dos durante 4 minutos) </w:t>
      </w:r>
    </w:p>
    <w:p w:rsidR="00231F7E" w:rsidRPr="0057419B" w:rsidRDefault="005F5A06">
      <w:pPr>
        <w:numPr>
          <w:ilvl w:val="0"/>
          <w:numId w:val="1"/>
        </w:numPr>
        <w:spacing w:after="72" w:line="259" w:lineRule="auto"/>
        <w:ind w:hanging="360"/>
        <w:rPr>
          <w:lang w:val="es-MX"/>
        </w:rPr>
      </w:pPr>
      <w:r w:rsidRPr="0057419B">
        <w:rPr>
          <w:rFonts w:cs="Verdana"/>
          <w:i/>
          <w:lang w:val="es-MX"/>
        </w:rPr>
        <w:t xml:space="preserve">Carta sanción (el equipo que la tenga puede sacar a un jugador del equipo contrario durante 4 minutos) </w:t>
      </w:r>
    </w:p>
    <w:p w:rsidR="00231F7E" w:rsidRPr="00900FDF" w:rsidRDefault="005F5A06">
      <w:pPr>
        <w:numPr>
          <w:ilvl w:val="0"/>
          <w:numId w:val="1"/>
        </w:numPr>
        <w:spacing w:after="72" w:line="259" w:lineRule="auto"/>
        <w:ind w:hanging="360"/>
        <w:rPr>
          <w:lang w:val="es-MX"/>
        </w:rPr>
      </w:pPr>
      <w:r w:rsidRPr="0057419B">
        <w:rPr>
          <w:rFonts w:cs="Verdana"/>
          <w:i/>
          <w:lang w:val="es-MX"/>
        </w:rPr>
        <w:t>Carta comodín (puede escoger cualquier opción anterior)</w:t>
      </w:r>
    </w:p>
    <w:p w:rsidR="00900FDF" w:rsidRDefault="00900FDF" w:rsidP="00900FDF">
      <w:pPr>
        <w:spacing w:after="72" w:line="259" w:lineRule="auto"/>
        <w:rPr>
          <w:lang w:val="es-MX"/>
        </w:rPr>
      </w:pPr>
      <w:r>
        <w:rPr>
          <w:lang w:val="es-MX"/>
        </w:rPr>
        <w:t xml:space="preserve">*Cualquier opción se debe notificar al árbitro en el momento que se decida aplicar. </w:t>
      </w:r>
    </w:p>
    <w:p w:rsidR="00827A33" w:rsidRPr="00710941" w:rsidRDefault="00827A33" w:rsidP="00C158C3">
      <w:pPr>
        <w:spacing w:after="72" w:line="259" w:lineRule="auto"/>
        <w:ind w:left="0" w:firstLine="0"/>
        <w:rPr>
          <w:color w:val="0070C0"/>
          <w:lang w:val="es-MX"/>
        </w:rPr>
      </w:pPr>
      <w:r w:rsidRPr="0057419B"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09631996" wp14:editId="39D93508">
            <wp:simplePos x="0" y="0"/>
            <wp:positionH relativeFrom="column">
              <wp:posOffset>1927225</wp:posOffset>
            </wp:positionH>
            <wp:positionV relativeFrom="paragraph">
              <wp:posOffset>153670</wp:posOffset>
            </wp:positionV>
            <wp:extent cx="1000125" cy="1000125"/>
            <wp:effectExtent l="0" t="0" r="9525" b="9525"/>
            <wp:wrapTopAndBottom/>
            <wp:docPr id="1955215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15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941">
        <w:rPr>
          <w:color w:val="0070C0"/>
          <w:lang w:val="es-MX"/>
        </w:rPr>
        <w:t xml:space="preserve"> </w:t>
      </w:r>
      <w:bookmarkStart w:id="0" w:name="_GoBack"/>
      <w:bookmarkEnd w:id="0"/>
    </w:p>
    <w:p w:rsidR="00F13BBE" w:rsidRDefault="00F13BBE" w:rsidP="00900FDF">
      <w:pPr>
        <w:spacing w:after="72" w:line="259" w:lineRule="auto"/>
        <w:rPr>
          <w:lang w:val="es-MX"/>
        </w:rPr>
      </w:pPr>
    </w:p>
    <w:p w:rsidR="00F13BBE" w:rsidRDefault="00F13BBE" w:rsidP="00900FDF">
      <w:pPr>
        <w:spacing w:after="72" w:line="259" w:lineRule="auto"/>
        <w:rPr>
          <w:lang w:val="es-MX"/>
        </w:rPr>
      </w:pPr>
    </w:p>
    <w:p w:rsidR="00F13BBE" w:rsidRPr="00F13BBE" w:rsidRDefault="00F13BBE" w:rsidP="00900FDF">
      <w:pPr>
        <w:spacing w:after="72" w:line="259" w:lineRule="auto"/>
        <w:rPr>
          <w:b/>
          <w:lang w:val="es-MX"/>
        </w:rPr>
      </w:pPr>
      <w:r w:rsidRPr="00F13BBE">
        <w:rPr>
          <w:b/>
          <w:lang w:val="es-MX"/>
        </w:rPr>
        <w:t>Cualquier situación no prevista</w:t>
      </w:r>
      <w:r>
        <w:rPr>
          <w:b/>
          <w:lang w:val="es-MX"/>
        </w:rPr>
        <w:t xml:space="preserve"> en este reglamento,</w:t>
      </w:r>
      <w:r w:rsidRPr="00F13BBE">
        <w:rPr>
          <w:b/>
          <w:lang w:val="es-MX"/>
        </w:rPr>
        <w:t xml:space="preserve"> será resuelta por el comité organizador</w:t>
      </w:r>
      <w:r>
        <w:rPr>
          <w:b/>
          <w:lang w:val="es-MX"/>
        </w:rPr>
        <w:t>.</w:t>
      </w:r>
      <w:r w:rsidRPr="00F13BBE">
        <w:rPr>
          <w:b/>
          <w:lang w:val="es-MX"/>
        </w:rPr>
        <w:t xml:space="preserve"> </w:t>
      </w:r>
    </w:p>
    <w:p w:rsidR="00231F7E" w:rsidRPr="0057419B" w:rsidRDefault="005F5A06" w:rsidP="00C246B3">
      <w:pPr>
        <w:spacing w:after="3577" w:line="259" w:lineRule="auto"/>
        <w:ind w:left="0" w:firstLine="0"/>
        <w:rPr>
          <w:lang w:val="es-MX"/>
        </w:rPr>
      </w:pPr>
      <w:r w:rsidRPr="0057419B">
        <w:rPr>
          <w:sz w:val="90"/>
          <w:lang w:val="es-MX"/>
        </w:rPr>
        <w:t xml:space="preserve"> </w:t>
      </w:r>
    </w:p>
    <w:sectPr w:rsidR="00231F7E" w:rsidRPr="0057419B">
      <w:headerReference w:type="default" r:id="rId10"/>
      <w:pgSz w:w="11905" w:h="16840"/>
      <w:pgMar w:top="1657" w:right="1890" w:bottom="1945" w:left="18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698" w:rsidRDefault="00021698" w:rsidP="0050788F">
      <w:pPr>
        <w:spacing w:after="0" w:line="240" w:lineRule="auto"/>
      </w:pPr>
      <w:r>
        <w:separator/>
      </w:r>
    </w:p>
  </w:endnote>
  <w:endnote w:type="continuationSeparator" w:id="0">
    <w:p w:rsidR="00021698" w:rsidRDefault="00021698" w:rsidP="0050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698" w:rsidRDefault="00021698" w:rsidP="0050788F">
      <w:pPr>
        <w:spacing w:after="0" w:line="240" w:lineRule="auto"/>
      </w:pPr>
      <w:r>
        <w:separator/>
      </w:r>
    </w:p>
  </w:footnote>
  <w:footnote w:type="continuationSeparator" w:id="0">
    <w:p w:rsidR="00021698" w:rsidRDefault="00021698" w:rsidP="00507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88F" w:rsidRDefault="00651F5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1924685</wp:posOffset>
          </wp:positionH>
          <wp:positionV relativeFrom="paragraph">
            <wp:posOffset>-390525</wp:posOffset>
          </wp:positionV>
          <wp:extent cx="1499870" cy="910590"/>
          <wp:effectExtent l="0" t="0" r="5080" b="3810"/>
          <wp:wrapTopAndBottom/>
          <wp:docPr id="3119122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912282" name="Imagen 31191228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80" b="31958"/>
                  <a:stretch/>
                </pic:blipFill>
                <pic:spPr bwMode="auto">
                  <a:xfrm>
                    <a:off x="0" y="0"/>
                    <a:ext cx="1499870" cy="910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E5C1C"/>
    <w:multiLevelType w:val="hybridMultilevel"/>
    <w:tmpl w:val="FFFFFFFF"/>
    <w:lvl w:ilvl="0" w:tplc="DA2C88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56BA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423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8466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A40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60E6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04DD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ECD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DAAC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7E"/>
    <w:rsid w:val="00021698"/>
    <w:rsid w:val="001631B1"/>
    <w:rsid w:val="001F6DD0"/>
    <w:rsid w:val="00227053"/>
    <w:rsid w:val="00231F7E"/>
    <w:rsid w:val="002A29EF"/>
    <w:rsid w:val="0030747E"/>
    <w:rsid w:val="003928A3"/>
    <w:rsid w:val="00457302"/>
    <w:rsid w:val="004647E4"/>
    <w:rsid w:val="00506F26"/>
    <w:rsid w:val="0050788F"/>
    <w:rsid w:val="0057419B"/>
    <w:rsid w:val="005F5A06"/>
    <w:rsid w:val="006241E4"/>
    <w:rsid w:val="00651F52"/>
    <w:rsid w:val="00710941"/>
    <w:rsid w:val="00763B26"/>
    <w:rsid w:val="00772577"/>
    <w:rsid w:val="00797C81"/>
    <w:rsid w:val="00827A33"/>
    <w:rsid w:val="00854755"/>
    <w:rsid w:val="00864B67"/>
    <w:rsid w:val="008C4096"/>
    <w:rsid w:val="008C7B71"/>
    <w:rsid w:val="008E6D25"/>
    <w:rsid w:val="00900FDF"/>
    <w:rsid w:val="0093341C"/>
    <w:rsid w:val="00960018"/>
    <w:rsid w:val="00971F06"/>
    <w:rsid w:val="009B41E1"/>
    <w:rsid w:val="00A24E5F"/>
    <w:rsid w:val="00AF0DB5"/>
    <w:rsid w:val="00B05814"/>
    <w:rsid w:val="00B96C3C"/>
    <w:rsid w:val="00BD5A68"/>
    <w:rsid w:val="00BF338D"/>
    <w:rsid w:val="00C158C3"/>
    <w:rsid w:val="00C246B3"/>
    <w:rsid w:val="00C62061"/>
    <w:rsid w:val="00D95F01"/>
    <w:rsid w:val="00E020A2"/>
    <w:rsid w:val="00E46D8F"/>
    <w:rsid w:val="00E55B46"/>
    <w:rsid w:val="00F13BBE"/>
    <w:rsid w:val="00F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A0D24-BEB8-400E-BD1E-BA84B507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310" w:lineRule="auto"/>
      <w:ind w:left="10" w:hanging="10"/>
    </w:pPr>
    <w:rPr>
      <w:rFonts w:ascii="Verdana" w:eastAsia="Verdana" w:hAnsi="Verdana" w:cs="Times New Roman"/>
      <w:color w:val="000000"/>
      <w:lang w:val="en" w:eastAsia="e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63" w:line="259" w:lineRule="auto"/>
      <w:ind w:left="10" w:hanging="10"/>
      <w:outlineLvl w:val="0"/>
    </w:pPr>
    <w:rPr>
      <w:rFonts w:ascii="Verdana" w:eastAsia="Verdana" w:hAnsi="Verdana" w:cs="Verdana"/>
      <w:b/>
      <w:color w:val="F7595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F75952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507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88F"/>
    <w:rPr>
      <w:rFonts w:ascii="Verdana" w:eastAsia="Verdana" w:hAnsi="Verdana" w:cs="Times New Roman"/>
      <w:color w:val="000000"/>
      <w:lang w:val="en" w:eastAsia="en"/>
    </w:rPr>
  </w:style>
  <w:style w:type="paragraph" w:styleId="Piedepgina">
    <w:name w:val="footer"/>
    <w:basedOn w:val="Normal"/>
    <w:link w:val="PiedepginaCar"/>
    <w:uiPriority w:val="99"/>
    <w:unhideWhenUsed/>
    <w:rsid w:val="00507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88F"/>
    <w:rPr>
      <w:rFonts w:ascii="Verdana" w:eastAsia="Verdana" w:hAnsi="Verdana" w:cs="Times New Roman"/>
      <w:color w:val="00000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Isaac Sánchez Aguilar</dc:creator>
  <cp:keywords/>
  <cp:lastModifiedBy>UTJ</cp:lastModifiedBy>
  <cp:revision>24</cp:revision>
  <dcterms:created xsi:type="dcterms:W3CDTF">2024-08-03T01:03:00Z</dcterms:created>
  <dcterms:modified xsi:type="dcterms:W3CDTF">2025-01-24T17:40:00Z</dcterms:modified>
</cp:coreProperties>
</file>