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BRIGHTSPEED AUTOMATION — ONE-PAGE PLAN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Pin this above your monitor. Tick items as you go.</w:t>
      </w:r>
    </w:p>
    <w:p>
      <w:r>
        <w:rPr>
          <w:b/>
          <w:bCs/>
          <w:color w:val="1F4E79"/>
          <w:sz w:val="24"/>
          <w:szCs w:val="24"/>
        </w:rPr>
        <w:t xml:space="preserve">PHASE A — INTAKE (Week 1)</w:t>
      </w:r>
    </w:p>
    <w:p>
      <w:pPr>
        <w:spacing w:after="80"/>
      </w:pPr>
      <w:r>
        <w:rPr>
          <w:sz w:val="20"/>
          <w:szCs w:val="20"/>
        </w:rPr>
        <w:t xml:space="preserve">☐  Pull one complete approved permit (KMZ + basedata + final DWG + final PDF + redlines)</w:t>
      </w:r>
    </w:p>
    <w:p>
      <w:pPr>
        <w:spacing w:after="80"/>
      </w:pPr>
      <w:r>
        <w:rPr>
          <w:sz w:val="20"/>
          <w:szCs w:val="20"/>
        </w:rPr>
        <w:t xml:space="preserve">☐  Pull two more sample KMZs from different jobs</w:t>
      </w:r>
    </w:p>
    <w:p>
      <w:pPr>
        <w:spacing w:after="80"/>
      </w:pPr>
      <w:r>
        <w:rPr>
          <w:sz w:val="20"/>
          <w:szCs w:val="20"/>
        </w:rPr>
        <w:t xml:space="preserve">☐  Pull one raw, untouched basedata DWG</w:t>
      </w:r>
    </w:p>
    <w:p>
      <w:pPr>
        <w:spacing w:after="80"/>
      </w:pPr>
      <w:r>
        <w:rPr>
          <w:sz w:val="20"/>
          <w:szCs w:val="20"/>
        </w:rPr>
        <w:t xml:space="preserve">☐  Copy brightspeed.ctb plot style</w:t>
      </w:r>
    </w:p>
    <w:p>
      <w:pPr>
        <w:spacing w:after="80"/>
      </w:pPr>
      <w:r>
        <w:rPr>
          <w:sz w:val="20"/>
          <w:szCs w:val="20"/>
        </w:rPr>
        <w:t xml:space="preserve">☐  Record yourself doing a full job (30-90 min, audio + screen, OBS or Win+G)</w:t>
      </w:r>
    </w:p>
    <w:p>
      <w:pPr>
        <w:spacing w:after="80"/>
      </w:pPr>
      <w:r>
        <w:rPr>
          <w:sz w:val="20"/>
          <w:szCs w:val="20"/>
        </w:rPr>
        <w:t xml:space="preserve">☐  Record the single hardest step on 2-3 different jobs</w:t>
      </w:r>
    </w:p>
    <w:p>
      <w:pPr>
        <w:spacing w:after="200"/>
      </w:pPr>
      <w:r>
        <w:rPr>
          <w:sz w:val="20"/>
          <w:szCs w:val="20"/>
        </w:rPr>
        <w:t xml:space="preserve">☐  Write 10 edge cases + 5-10 mental shortcuts in plain text</w:t>
      </w:r>
    </w:p>
    <w:p>
      <w:r>
        <w:rPr>
          <w:b/>
          <w:bCs/>
          <w:color w:val="1F4E79"/>
          <w:sz w:val="24"/>
          <w:szCs w:val="24"/>
        </w:rPr>
        <w:t xml:space="preserve">PHASE B — RESEARCH (Week 1-2, Gemini Deep Research)</w:t>
      </w:r>
    </w:p>
    <w:p>
      <w:pPr>
        <w:spacing w:after="80"/>
      </w:pPr>
      <w:r>
        <w:rPr>
          <w:sz w:val="20"/>
          <w:szCs w:val="20"/>
        </w:rPr>
        <w:t xml:space="preserve">☐  G1: AutoCAD Programmability Deep Dive</w:t>
      </w:r>
    </w:p>
    <w:p>
      <w:pPr>
        <w:spacing w:after="80"/>
      </w:pPr>
      <w:r>
        <w:rPr>
          <w:sz w:val="20"/>
          <w:szCs w:val="20"/>
        </w:rPr>
        <w:t xml:space="preserve">☐  G2: KMZ/KML Data Extraction Landscape</w:t>
      </w:r>
    </w:p>
    <w:p>
      <w:pPr>
        <w:spacing w:after="80"/>
      </w:pPr>
      <w:r>
        <w:rPr>
          <w:sz w:val="20"/>
          <w:szCs w:val="20"/>
        </w:rPr>
        <w:t xml:space="preserve">☐  G3: AI Coding Agents and Local Models Landscape</w:t>
      </w:r>
    </w:p>
    <w:p>
      <w:pPr>
        <w:spacing w:after="80"/>
      </w:pPr>
      <w:r>
        <w:rPr>
          <w:sz w:val="20"/>
          <w:szCs w:val="20"/>
        </w:rPr>
        <w:t xml:space="preserve">☐  G4: AutoLISP Mastery Path</w:t>
      </w:r>
    </w:p>
    <w:p>
      <w:pPr>
        <w:spacing w:after="80"/>
      </w:pPr>
      <w:r>
        <w:rPr>
          <w:sz w:val="20"/>
          <w:szCs w:val="20"/>
        </w:rPr>
        <w:t xml:space="preserve">☐  G5: Python for CAD/GIS Automation</w:t>
      </w:r>
    </w:p>
    <w:p>
      <w:pPr>
        <w:spacing w:after="80"/>
      </w:pPr>
      <w:r>
        <w:rPr>
          <w:sz w:val="20"/>
          <w:szCs w:val="20"/>
        </w:rPr>
        <w:t xml:space="preserve">☐  G6: Telecom/Fiber Drafting Industry Survey</w:t>
      </w:r>
    </w:p>
    <w:p>
      <w:pPr>
        <w:spacing w:after="80"/>
      </w:pPr>
      <w:r>
        <w:rPr>
          <w:sz w:val="20"/>
          <w:szCs w:val="20"/>
        </w:rPr>
        <w:t xml:space="preserve">☐  G7: AI Vision for Document QA</w:t>
      </w:r>
    </w:p>
    <w:p>
      <w:pPr>
        <w:spacing w:after="200"/>
      </w:pPr>
      <w:r>
        <w:rPr>
          <w:sz w:val="20"/>
          <w:szCs w:val="20"/>
        </w:rPr>
        <w:t xml:space="preserve">☐  G8: Long-Term Vision (optional, only if commercializing)</w:t>
      </w:r>
    </w:p>
    <w:p>
      <w:r>
        <w:rPr>
          <w:b/>
          <w:bCs/>
          <w:color w:val="1F4E79"/>
          <w:sz w:val="24"/>
          <w:szCs w:val="24"/>
        </w:rPr>
        <w:t xml:space="preserve">PHASE C — SYNTHESIS (Week 3, Claude Opus + Sonnet)</w:t>
      </w:r>
    </w:p>
    <w:p>
      <w:pPr>
        <w:spacing w:after="80"/>
      </w:pPr>
      <w:r>
        <w:rPr>
          <w:sz w:val="20"/>
          <w:szCs w:val="20"/>
        </w:rPr>
        <w:t xml:space="preserve">☐  C1: Synthesis Session (Opus) — feed all intake + research, get architecture</w:t>
      </w:r>
    </w:p>
    <w:p>
      <w:pPr>
        <w:spacing w:after="200"/>
      </w:pPr>
      <w:r>
        <w:rPr>
          <w:sz w:val="20"/>
          <w:szCs w:val="20"/>
        </w:rPr>
        <w:t xml:space="preserve">☐  C2: Documentation Session (Sonnet) — get full /docs/ folder</w:t>
      </w:r>
    </w:p>
    <w:p>
      <w:r>
        <w:rPr>
          <w:b/>
          <w:bCs/>
          <w:color w:val="1F4E79"/>
          <w:sz w:val="24"/>
          <w:szCs w:val="24"/>
        </w:rPr>
        <w:t xml:space="preserve">PHASE D — BUILD (Weeks 4-7, Claude Code)</w:t>
      </w:r>
    </w:p>
    <w:p>
      <w:pPr>
        <w:spacing w:after="80"/>
      </w:pPr>
      <w:r>
        <w:rPr>
          <w:sz w:val="20"/>
          <w:szCs w:val="20"/>
        </w:rPr>
        <w:t xml:space="preserve">☐  C3: KMZ Preprocessor v2</w:t>
      </w:r>
    </w:p>
    <w:p>
      <w:pPr>
        <w:spacing w:after="80"/>
      </w:pPr>
      <w:r>
        <w:rPr>
          <w:sz w:val="20"/>
          <w:szCs w:val="20"/>
        </w:rPr>
        <w:t xml:space="preserve">☐  C4: Labeling Engine (BSSTATION, BSCALLOUT, etc.)</w:t>
      </w:r>
    </w:p>
    <w:p>
      <w:pPr>
        <w:spacing w:after="80"/>
      </w:pPr>
      <w:r>
        <w:rPr>
          <w:sz w:val="20"/>
          <w:szCs w:val="20"/>
        </w:rPr>
        <w:t xml:space="preserve">☐  C5: Compliance Auditor (BSAUDIT)</w:t>
      </w:r>
    </w:p>
    <w:p>
      <w:pPr>
        <w:spacing w:after="80"/>
      </w:pPr>
      <w:r>
        <w:rPr>
          <w:sz w:val="20"/>
          <w:szCs w:val="20"/>
        </w:rPr>
        <w:t xml:space="preserve">☐  C6: Vision QA Pipeline</w:t>
      </w:r>
    </w:p>
    <w:p>
      <w:pPr>
        <w:spacing w:after="80"/>
      </w:pPr>
      <w:r>
        <w:rPr>
          <w:sz w:val="20"/>
          <w:szCs w:val="20"/>
        </w:rPr>
        <w:t xml:space="preserve">☐  C7: Orchestrator + Dashboard</w:t>
      </w:r>
    </w:p>
    <w:p>
      <w:pPr>
        <w:spacing w:after="200"/>
      </w:pPr>
      <w:r>
        <w:rPr>
          <w:sz w:val="20"/>
          <w:szCs w:val="20"/>
        </w:rPr>
        <w:t xml:space="preserve">☐  C8: Packager</w:t>
      </w:r>
    </w:p>
    <w:p>
      <w:r>
        <w:rPr>
          <w:b/>
          <w:bCs/>
          <w:color w:val="1F4E79"/>
          <w:sz w:val="24"/>
          <w:szCs w:val="24"/>
        </w:rPr>
        <w:t xml:space="preserve">PHASE E — PILOT (Weeks 8-12)</w:t>
      </w:r>
    </w:p>
    <w:p>
      <w:pPr>
        <w:spacing w:after="80"/>
      </w:pPr>
      <w:r>
        <w:rPr>
          <w:sz w:val="20"/>
          <w:szCs w:val="20"/>
        </w:rPr>
        <w:t xml:space="preserve">☐  Use toolkit on every new job for one month</w:t>
      </w:r>
    </w:p>
    <w:p>
      <w:pPr>
        <w:spacing w:after="80"/>
      </w:pPr>
      <w:r>
        <w:rPr>
          <w:sz w:val="20"/>
          <w:szCs w:val="20"/>
        </w:rPr>
        <w:t xml:space="preserve">☐  Log time-per-job in dashboard</w:t>
      </w:r>
    </w:p>
    <w:p>
      <w:pPr>
        <w:spacing w:after="80"/>
      </w:pPr>
      <w:r>
        <w:rPr>
          <w:sz w:val="20"/>
          <w:szCs w:val="20"/>
        </w:rPr>
        <w:t xml:space="preserve">☐  Document every state rejection (cause + fix)</w:t>
      </w:r>
    </w:p>
    <w:p>
      <w:pPr>
        <w:spacing w:after="200"/>
      </w:pPr>
      <w:r>
        <w:rPr>
          <w:sz w:val="20"/>
          <w:szCs w:val="20"/>
        </w:rPr>
        <w:t xml:space="preserve">☐  Run C9 (Debug Template) on every blocking bug</w:t>
      </w:r>
    </w:p>
    <w:p>
      <w:r>
        <w:rPr>
          <w:b/>
          <w:bCs/>
          <w:color w:val="1F4E79"/>
          <w:sz w:val="24"/>
          <w:szCs w:val="24"/>
        </w:rPr>
        <w:t xml:space="preserve">PHASE F — REVIEW (Week 13+)</w:t>
      </w:r>
    </w:p>
    <w:p>
      <w:pPr>
        <w:spacing w:after="80"/>
      </w:pPr>
      <w:r>
        <w:rPr>
          <w:sz w:val="20"/>
          <w:szCs w:val="20"/>
        </w:rPr>
        <w:t xml:space="preserve">☐  C10: Quarterly Review (Opus) — compare to projections</w:t>
      </w:r>
    </w:p>
    <w:p>
      <w:pPr>
        <w:spacing w:after="80"/>
      </w:pPr>
      <w:r>
        <w:rPr>
          <w:sz w:val="20"/>
          <w:szCs w:val="20"/>
        </w:rPr>
        <w:t xml:space="preserve">☐  Decide: continue / plateau / expand / commercialize</w:t>
      </w:r>
    </w:p>
    <w:p>
      <w:pPr>
        <w:spacing w:after="240"/>
      </w:pPr>
      <w:r>
        <w:rPr>
          <w:sz w:val="20"/>
          <w:szCs w:val="20"/>
        </w:rPr>
        <w:t xml:space="preserve">☐  If presenting to Justin: book a 30-min meeting with the data</w:t>
      </w:r>
    </w:p>
    <w:p>
      <w:pPr>
        <w:shd w:fill="548235" w:val="clear"/>
        <w:spacing w:after="100" w:before="240"/>
        <w:jc w:val="center"/>
      </w:pPr>
      <w:r>
        <w:rPr>
          <w:b/>
          <w:bCs/>
          <w:color w:val="FFFFFF"/>
          <w:sz w:val="22"/>
          <w:szCs w:val="22"/>
        </w:rPr>
        <w:t xml:space="preserve">  BUDGET: ~$45-65 total over 3 months  |  TIME: 60-90 hrs  |  TARGET: 30K ft/day  </w:t>
      </w:r>
    </w:p>
    <w:p>
      <w:pPr>
        <w:spacing w:before="240"/>
      </w:pPr>
      <w:r>
        <w:rPr>
          <w:b/>
          <w:bCs/>
          <w:color w:val="1F4E79"/>
          <w:sz w:val="24"/>
          <w:szCs w:val="24"/>
        </w:rPr>
        <w:t xml:space="preserve">GOLDEN RULES</w:t>
      </w:r>
    </w:p>
    <w:p>
      <w:pPr>
        <w:spacing w:after="80"/>
      </w:pPr>
      <w:r>
        <w:rPr>
          <w:sz w:val="20"/>
          <w:szCs w:val="20"/>
        </w:rPr>
        <w:t xml:space="preserve">1.  Intake first. Don't skip to building. Every gap in intake = a rebuild later.</w:t>
      </w:r>
    </w:p>
    <w:p>
      <w:pPr>
        <w:spacing w:after="80"/>
      </w:pPr>
      <w:r>
        <w:rPr>
          <w:sz w:val="20"/>
          <w:szCs w:val="20"/>
        </w:rPr>
        <w:t xml:space="preserve">2.  Gemini for research. Claude for building. You for reality testing.</w:t>
      </w:r>
    </w:p>
    <w:p>
      <w:pPr>
        <w:spacing w:after="80"/>
      </w:pPr>
      <w:r>
        <w:rPr>
          <w:sz w:val="20"/>
          <w:szCs w:val="20"/>
        </w:rPr>
        <w:t xml:space="preserve">3.  Opus for architecture/planning. Sonnet for code. Haiku for parsing.</w:t>
      </w:r>
    </w:p>
    <w:p>
      <w:pPr>
        <w:spacing w:after="80"/>
      </w:pPr>
      <w:r>
        <w:rPr>
          <w:sz w:val="20"/>
          <w:szCs w:val="20"/>
        </w:rPr>
        <w:t xml:space="preserve">4.  Read what the AI gives you. Push back when it's wrong. You know your workflow.</w:t>
      </w:r>
    </w:p>
    <w:p>
      <w:pPr>
        <w:spacing w:after="80"/>
      </w:pPr>
      <w:r>
        <w:rPr>
          <w:sz w:val="20"/>
          <w:szCs w:val="20"/>
        </w:rPr>
        <w:t xml:space="preserve">5.  Test on real jobs every week. Production data &gt; theory.</w:t>
      </w:r>
    </w:p>
    <w:p>
      <w:pPr>
        <w:spacing w:after="80"/>
      </w:pPr>
      <w:r>
        <w:rPr>
          <w:sz w:val="20"/>
          <w:szCs w:val="20"/>
        </w:rPr>
        <w:t xml:space="preserve">6.  Document as you go. Future-you will forget everything in 6 months.</w:t>
      </w:r>
    </w:p>
    <w:p>
      <w:pPr>
        <w:spacing w:after="80"/>
      </w:pPr>
      <w:r>
        <w:rPr>
          <w:sz w:val="20"/>
          <w:szCs w:val="20"/>
        </w:rPr>
        <w:t xml:space="preserve">7.  If you hit a wall for 2+ hours, escalate to Opus with full context. Don't grind.</w:t>
      </w:r>
    </w:p>
    <w:p>
      <w:pPr>
        <w:spacing w:after="80"/>
      </w:pPr>
      <w:r>
        <w:rPr>
          <w:sz w:val="20"/>
          <w:szCs w:val="20"/>
        </w:rPr>
        <w:t xml:space="preserve">8.  Cap AI spend at $40/month. If you hit it, stop and re-plan, don't keep buying.</w:t>
      </w:r>
    </w:p>
    <w:p>
      <w:pPr>
        <w:spacing w:before="280"/>
        <w:jc w:val="center"/>
      </w:pPr>
      <w:r>
        <w:rPr>
          <w:b/>
          <w:bCs/>
          <w:color w:val="1F4E79"/>
          <w:sz w:val="26"/>
          <w:szCs w:val="26"/>
        </w:rPr>
        <w:t xml:space="preserve">FIRST ACTION: Go gather File Set A. Today.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2026-05-22T00:06:04.884Z</dcterms:created>
  <dcterms:modified xsi:type="dcterms:W3CDTF">2026-05-22T00:06:04.884Z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