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4884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object w:dxaOrig="2470" w:dyaOrig="1559" w14:anchorId="11BE7494">
          <v:rect id="rectole0000000000" o:spid="_x0000_i1025" style="width:123.6pt;height:78pt" o:ole="" o:preferrelative="t" stroked="f">
            <v:imagedata r:id="rId4" o:title=""/>
          </v:rect>
          <o:OLEObject Type="Embed" ProgID="StaticMetafile" ShapeID="rectole0000000000" DrawAspect="Content" ObjectID="_1761164939" r:id="rId5"/>
        </w:object>
      </w:r>
      <w:r>
        <w:object w:dxaOrig="5871" w:dyaOrig="2186" w14:anchorId="528B070A">
          <v:rect id="rectole0000000001" o:spid="_x0000_i1026" style="width:293.4pt;height:109.2pt" o:ole="" o:preferrelative="t" stroked="f">
            <v:imagedata r:id="rId6" o:title=""/>
          </v:rect>
          <o:OLEObject Type="Embed" ProgID="StaticMetafile" ShapeID="rectole0000000001" DrawAspect="Content" ObjectID="_1761164940" r:id="rId7"/>
        </w:object>
      </w:r>
    </w:p>
    <w:p w14:paraId="03FEDBA1" w14:textId="77777777" w:rsidR="00461D7E" w:rsidRDefault="00461D7E">
      <w:pPr>
        <w:spacing w:before="100" w:after="200" w:line="276" w:lineRule="auto"/>
        <w:rPr>
          <w:rFonts w:ascii="Calibri Light" w:eastAsia="Calibri Light" w:hAnsi="Calibri Light" w:cs="Calibri Light"/>
          <w:color w:val="FFFFFF"/>
          <w:spacing w:val="10"/>
          <w:sz w:val="88"/>
        </w:rPr>
      </w:pPr>
    </w:p>
    <w:p w14:paraId="633C63A3" w14:textId="77777777" w:rsidR="00461D7E" w:rsidRDefault="00000000">
      <w:pPr>
        <w:spacing w:before="100"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Relatório do Projeto de Tecnologia da Informática</w:t>
      </w:r>
    </w:p>
    <w:p w14:paraId="1EC74E3E" w14:textId="77777777" w:rsidR="00461D7E" w:rsidRDefault="00461D7E">
      <w:pPr>
        <w:spacing w:before="100"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14:paraId="5F1154D2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Introdução</w:t>
      </w:r>
    </w:p>
    <w:p w14:paraId="36EFF440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No âmbito da disciplina de Tecnologia da Informática foi nos atribuído um projeto prático, que consiste no desenvolvimento de um jogo com auxílio ao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e aos conhecimentos adquiridos no decorrer das aulas. Para o jogo, foi necessário o uso de dois </w:t>
      </w:r>
      <w:proofErr w:type="spellStart"/>
      <w:r>
        <w:rPr>
          <w:rFonts w:ascii="Calibri" w:eastAsia="Calibri" w:hAnsi="Calibri" w:cs="Calibri"/>
          <w:sz w:val="28"/>
        </w:rPr>
        <w:t>Arduinos</w:t>
      </w:r>
      <w:proofErr w:type="spellEnd"/>
      <w:r>
        <w:rPr>
          <w:rFonts w:ascii="Calibri" w:eastAsia="Calibri" w:hAnsi="Calibri" w:cs="Calibri"/>
          <w:sz w:val="28"/>
        </w:rPr>
        <w:t xml:space="preserve"> distintos e, associado a eles, um código desenvolvido por cada um do grupo. O objetivo era desenvolver um jogo em que o primeiro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gerasse um número de forma aleatória e, após avisar o segundo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, este teria de adivinhar esse número, com o auxílio dos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que representam o número em binário. </w:t>
      </w:r>
    </w:p>
    <w:p w14:paraId="2E7A0DAC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Para haver clareza, iremos separar o relatório em duas partes, cada uma destinada para um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diferente.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Mestre irá desempenhar a função de gerador de números aleatórios e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irá desempenhar a função de adivinhador desses números gerados.</w:t>
      </w:r>
    </w:p>
    <w:p w14:paraId="1B6B51D5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</w:rPr>
      </w:pPr>
    </w:p>
    <w:p w14:paraId="7F2F23C1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b/>
          <w:sz w:val="28"/>
        </w:rPr>
        <w:t xml:space="preserve">Desenvolvimento – </w:t>
      </w:r>
      <w:proofErr w:type="spellStart"/>
      <w:r>
        <w:rPr>
          <w:rFonts w:ascii="Calibri" w:eastAsia="Calibri" w:hAnsi="Calibri" w:cs="Calibri"/>
          <w:b/>
          <w:sz w:val="28"/>
        </w:rPr>
        <w:t>Arduino</w:t>
      </w:r>
      <w:proofErr w:type="spellEnd"/>
      <w:r>
        <w:rPr>
          <w:rFonts w:ascii="Calibri" w:eastAsia="Calibri" w:hAnsi="Calibri" w:cs="Calibri"/>
          <w:b/>
          <w:sz w:val="28"/>
        </w:rPr>
        <w:t xml:space="preserve"> Mestre</w:t>
      </w:r>
    </w:p>
    <w:p w14:paraId="4E7B98FA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  <w:u w:val="single"/>
        </w:rPr>
        <w:t>Circuito</w:t>
      </w:r>
    </w:p>
    <w:p w14:paraId="76A87E04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4"/>
          <w:u w:val="single"/>
        </w:rPr>
      </w:pPr>
    </w:p>
    <w:p w14:paraId="38F75F6E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 xml:space="preserve">  </w:t>
      </w:r>
      <w:r>
        <w:rPr>
          <w:rFonts w:ascii="Calibri" w:eastAsia="Calibri" w:hAnsi="Calibri" w:cs="Calibri"/>
          <w:sz w:val="28"/>
        </w:rPr>
        <w:t xml:space="preserve">Para este trabalho,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Mestre necessitou de um botão conectado ao pino 7, que indica quando será gerado o número aleatório. Serão também necessários 5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para a leitura desse número em binário, dos pinos 8 ao 12, tal como solicitado. Cada um desses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utiliza uma resistência de 220Ω, sendo dispostos pela </w:t>
      </w:r>
      <w:proofErr w:type="spellStart"/>
      <w:r>
        <w:rPr>
          <w:rFonts w:ascii="Calibri" w:eastAsia="Calibri" w:hAnsi="Calibri" w:cs="Calibri"/>
          <w:i/>
          <w:sz w:val="28"/>
        </w:rPr>
        <w:t>breadboard</w:t>
      </w:r>
      <w:proofErr w:type="spellEnd"/>
      <w:r>
        <w:rPr>
          <w:rFonts w:ascii="Calibri" w:eastAsia="Calibri" w:hAnsi="Calibri" w:cs="Calibri"/>
          <w:sz w:val="28"/>
        </w:rPr>
        <w:t xml:space="preserve">. Para realizar a conexão entre 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e o microcontrolador, foram utilizados ao todo 18 cabos. Para a comunicação entre os dois </w:t>
      </w:r>
      <w:proofErr w:type="spellStart"/>
      <w:r>
        <w:rPr>
          <w:rFonts w:ascii="Calibri" w:eastAsia="Calibri" w:hAnsi="Calibri" w:cs="Calibri"/>
          <w:sz w:val="28"/>
        </w:rPr>
        <w:t>Arduinos</w:t>
      </w:r>
      <w:proofErr w:type="spellEnd"/>
      <w:r>
        <w:rPr>
          <w:rFonts w:ascii="Calibri" w:eastAsia="Calibri" w:hAnsi="Calibri" w:cs="Calibri"/>
          <w:sz w:val="28"/>
        </w:rPr>
        <w:t xml:space="preserve">, foram utilizados 3 cabos. A comunicação entre os </w:t>
      </w:r>
      <w:proofErr w:type="spellStart"/>
      <w:r>
        <w:rPr>
          <w:rFonts w:ascii="Calibri" w:eastAsia="Calibri" w:hAnsi="Calibri" w:cs="Calibri"/>
          <w:sz w:val="28"/>
        </w:rPr>
        <w:t>Arduinos</w:t>
      </w:r>
      <w:proofErr w:type="spellEnd"/>
      <w:r>
        <w:rPr>
          <w:rFonts w:ascii="Calibri" w:eastAsia="Calibri" w:hAnsi="Calibri" w:cs="Calibri"/>
          <w:sz w:val="28"/>
        </w:rPr>
        <w:t xml:space="preserve"> foi efetuada pelos pinos 0 e 1, tal como foi lecionado nas aulas.</w:t>
      </w:r>
    </w:p>
    <w:p w14:paraId="0514E218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</w:rPr>
      </w:pPr>
    </w:p>
    <w:p w14:paraId="0D32721D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  <w:u w:val="single"/>
        </w:rPr>
        <w:t>Código</w:t>
      </w:r>
    </w:p>
    <w:p w14:paraId="63506945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 No começo do programa, foram atribuídos valores a variáveis que iriam melhorar o desempenho e clareza do código. São utilizadas, essencialmente, para o </w:t>
      </w:r>
      <w:proofErr w:type="spellStart"/>
      <w:r>
        <w:rPr>
          <w:rFonts w:ascii="Calibri" w:eastAsia="Calibri" w:hAnsi="Calibri" w:cs="Calibri"/>
          <w:i/>
          <w:sz w:val="28"/>
        </w:rPr>
        <w:t>debounce</w:t>
      </w:r>
      <w:proofErr w:type="spellEnd"/>
      <w:r>
        <w:rPr>
          <w:rFonts w:ascii="Calibri" w:eastAsia="Calibri" w:hAnsi="Calibri" w:cs="Calibri"/>
          <w:sz w:val="28"/>
        </w:rPr>
        <w:t xml:space="preserve"> do botão e para eventuais </w:t>
      </w:r>
      <w:proofErr w:type="spellStart"/>
      <w:r>
        <w:rPr>
          <w:rFonts w:ascii="Calibri" w:eastAsia="Calibri" w:hAnsi="Calibri" w:cs="Calibri"/>
          <w:i/>
          <w:sz w:val="28"/>
        </w:rPr>
        <w:t>resets</w:t>
      </w:r>
      <w:proofErr w:type="spellEnd"/>
      <w:r>
        <w:rPr>
          <w:rFonts w:ascii="Calibri" w:eastAsia="Calibri" w:hAnsi="Calibri" w:cs="Calibri"/>
          <w:sz w:val="28"/>
        </w:rPr>
        <w:t xml:space="preserve"> necessários. Também foi criada uma função à qual chamei </w:t>
      </w:r>
      <w:proofErr w:type="spellStart"/>
      <w:r>
        <w:rPr>
          <w:rFonts w:ascii="Calibri" w:eastAsia="Calibri" w:hAnsi="Calibri" w:cs="Calibri"/>
          <w:i/>
          <w:sz w:val="28"/>
        </w:rPr>
        <w:t>mostra_leds_binario</w:t>
      </w:r>
      <w:proofErr w:type="spellEnd"/>
      <w:r>
        <w:rPr>
          <w:rFonts w:ascii="Calibri" w:eastAsia="Calibri" w:hAnsi="Calibri" w:cs="Calibri"/>
          <w:sz w:val="28"/>
        </w:rPr>
        <w:t xml:space="preserve"> que, tal como o nome indica, serve para mostrar o número gerado nos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dispostos pela </w:t>
      </w:r>
      <w:proofErr w:type="spellStart"/>
      <w:r>
        <w:rPr>
          <w:rFonts w:ascii="Calibri" w:eastAsia="Calibri" w:hAnsi="Calibri" w:cs="Calibri"/>
          <w:i/>
          <w:sz w:val="28"/>
        </w:rPr>
        <w:t>breadboard</w:t>
      </w:r>
      <w:proofErr w:type="spellEnd"/>
      <w:r>
        <w:rPr>
          <w:rFonts w:ascii="Calibri" w:eastAsia="Calibri" w:hAnsi="Calibri" w:cs="Calibri"/>
          <w:sz w:val="28"/>
        </w:rPr>
        <w:t xml:space="preserve">, em binário. Essa função solicita três variáveis, sendo o número que foi gerado aleatoriamente, o primeiro e o último LED onde a representação binária começa. Com o auxílio da função integrada no software do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i/>
          <w:sz w:val="28"/>
        </w:rPr>
        <w:t>bitread</w:t>
      </w:r>
      <w:proofErr w:type="spellEnd"/>
      <w:r>
        <w:rPr>
          <w:rFonts w:ascii="Calibri" w:eastAsia="Calibri" w:hAnsi="Calibri" w:cs="Calibri"/>
          <w:i/>
          <w:sz w:val="28"/>
        </w:rPr>
        <w:t>(</w:t>
      </w:r>
      <w:proofErr w:type="gramEnd"/>
      <w:r>
        <w:rPr>
          <w:rFonts w:ascii="Calibri" w:eastAsia="Calibri" w:hAnsi="Calibri" w:cs="Calibri"/>
          <w:i/>
          <w:sz w:val="28"/>
        </w:rPr>
        <w:t>)</w:t>
      </w:r>
      <w:r>
        <w:rPr>
          <w:rFonts w:ascii="Calibri" w:eastAsia="Calibri" w:hAnsi="Calibri" w:cs="Calibri"/>
          <w:sz w:val="28"/>
        </w:rPr>
        <w:t>, fizemos a leitura de cada um dos bits que o número aleatório possuía e, em caso de ser ‘1’, o LED ficava aceso. Caso contrário, o LED permanecia desligava.</w:t>
      </w:r>
    </w:p>
    <w:p w14:paraId="1EE378C0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Posteriormente, iniciei o </w:t>
      </w:r>
      <w:proofErr w:type="spellStart"/>
      <w:proofErr w:type="gramStart"/>
      <w:r>
        <w:rPr>
          <w:rFonts w:ascii="Calibri" w:eastAsia="Calibri" w:hAnsi="Calibri" w:cs="Calibri"/>
          <w:i/>
          <w:sz w:val="28"/>
        </w:rPr>
        <w:t>setup</w:t>
      </w:r>
      <w:proofErr w:type="spellEnd"/>
      <w:r>
        <w:rPr>
          <w:rFonts w:ascii="Calibri" w:eastAsia="Calibri" w:hAnsi="Calibri" w:cs="Calibri"/>
          <w:i/>
          <w:sz w:val="28"/>
        </w:rPr>
        <w:t>(</w:t>
      </w:r>
      <w:proofErr w:type="gramEnd"/>
      <w:r>
        <w:rPr>
          <w:rFonts w:ascii="Calibri" w:eastAsia="Calibri" w:hAnsi="Calibri" w:cs="Calibri"/>
          <w:i/>
          <w:sz w:val="28"/>
        </w:rPr>
        <w:t xml:space="preserve">) </w:t>
      </w:r>
      <w:r>
        <w:rPr>
          <w:rFonts w:ascii="Calibri" w:eastAsia="Calibri" w:hAnsi="Calibri" w:cs="Calibri"/>
          <w:sz w:val="28"/>
        </w:rPr>
        <w:t xml:space="preserve">onde foi inicializado o </w:t>
      </w:r>
      <w:r>
        <w:rPr>
          <w:rFonts w:ascii="Calibri" w:eastAsia="Calibri" w:hAnsi="Calibri" w:cs="Calibri"/>
          <w:i/>
          <w:sz w:val="28"/>
        </w:rPr>
        <w:t xml:space="preserve">Serial </w:t>
      </w:r>
      <w:r>
        <w:rPr>
          <w:rFonts w:ascii="Calibri" w:eastAsia="Calibri" w:hAnsi="Calibri" w:cs="Calibri"/>
          <w:sz w:val="28"/>
        </w:rPr>
        <w:t xml:space="preserve">do software, foram indicadas as saídas para os 5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(de 8 a 12), com o auxílio de um ciclo </w:t>
      </w:r>
      <w:r>
        <w:rPr>
          <w:rFonts w:ascii="Calibri" w:eastAsia="Calibri" w:hAnsi="Calibri" w:cs="Calibri"/>
          <w:i/>
          <w:sz w:val="28"/>
        </w:rPr>
        <w:t>for</w:t>
      </w:r>
      <w:r>
        <w:rPr>
          <w:rFonts w:ascii="Calibri" w:eastAsia="Calibri" w:hAnsi="Calibri" w:cs="Calibri"/>
          <w:sz w:val="28"/>
        </w:rPr>
        <w:t xml:space="preserve"> e a entrada no pino 7, reservada para o botão que gera o número aleatório.</w:t>
      </w:r>
    </w:p>
    <w:p w14:paraId="179C1AD2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Agora, dentro da função </w:t>
      </w:r>
      <w:proofErr w:type="spellStart"/>
      <w:proofErr w:type="gramStart"/>
      <w:r>
        <w:rPr>
          <w:rFonts w:ascii="Calibri" w:eastAsia="Calibri" w:hAnsi="Calibri" w:cs="Calibri"/>
          <w:i/>
          <w:sz w:val="28"/>
        </w:rPr>
        <w:t>loop</w:t>
      </w:r>
      <w:proofErr w:type="spellEnd"/>
      <w:r>
        <w:rPr>
          <w:rFonts w:ascii="Calibri" w:eastAsia="Calibri" w:hAnsi="Calibri" w:cs="Calibri"/>
          <w:i/>
          <w:sz w:val="28"/>
        </w:rPr>
        <w:t>(</w:t>
      </w:r>
      <w:proofErr w:type="gramEnd"/>
      <w:r>
        <w:rPr>
          <w:rFonts w:ascii="Calibri" w:eastAsia="Calibri" w:hAnsi="Calibri" w:cs="Calibri"/>
          <w:i/>
          <w:sz w:val="28"/>
        </w:rPr>
        <w:t>)</w:t>
      </w:r>
      <w:r>
        <w:rPr>
          <w:rFonts w:ascii="Calibri" w:eastAsia="Calibri" w:hAnsi="Calibri" w:cs="Calibri"/>
          <w:sz w:val="28"/>
        </w:rPr>
        <w:t xml:space="preserve">, realizei o </w:t>
      </w:r>
      <w:proofErr w:type="spellStart"/>
      <w:r>
        <w:rPr>
          <w:rFonts w:ascii="Calibri" w:eastAsia="Calibri" w:hAnsi="Calibri" w:cs="Calibri"/>
          <w:i/>
          <w:sz w:val="28"/>
        </w:rPr>
        <w:t>debounce</w:t>
      </w:r>
      <w:proofErr w:type="spellEnd"/>
      <w:r>
        <w:rPr>
          <w:rFonts w:ascii="Calibri" w:eastAsia="Calibri" w:hAnsi="Calibri" w:cs="Calibri"/>
          <w:sz w:val="28"/>
        </w:rPr>
        <w:t xml:space="preserve"> do botão que evita leituras incorretas ou instáveis, provocadas pelo contato imperfeito que pode traduzir-se em múltiplas ativações do mesmo. Para realizar o </w:t>
      </w:r>
      <w:proofErr w:type="spellStart"/>
      <w:r>
        <w:rPr>
          <w:rFonts w:ascii="Calibri" w:eastAsia="Calibri" w:hAnsi="Calibri" w:cs="Calibri"/>
          <w:i/>
          <w:sz w:val="28"/>
        </w:rPr>
        <w:t>debounce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recorri à função integrada no software, a </w:t>
      </w:r>
      <w:proofErr w:type="spellStart"/>
      <w:proofErr w:type="gramStart"/>
      <w:r>
        <w:rPr>
          <w:rFonts w:ascii="Calibri" w:eastAsia="Calibri" w:hAnsi="Calibri" w:cs="Calibri"/>
          <w:i/>
          <w:sz w:val="28"/>
        </w:rPr>
        <w:t>millis</w:t>
      </w:r>
      <w:proofErr w:type="spellEnd"/>
      <w:r>
        <w:rPr>
          <w:rFonts w:ascii="Calibri" w:eastAsia="Calibri" w:hAnsi="Calibri" w:cs="Calibri"/>
          <w:i/>
          <w:sz w:val="28"/>
        </w:rPr>
        <w:t>(</w:t>
      </w:r>
      <w:proofErr w:type="gramEnd"/>
      <w:r>
        <w:rPr>
          <w:rFonts w:ascii="Calibri" w:eastAsia="Calibri" w:hAnsi="Calibri" w:cs="Calibri"/>
          <w:i/>
          <w:sz w:val="28"/>
        </w:rPr>
        <w:t>)</w:t>
      </w:r>
      <w:r>
        <w:rPr>
          <w:rFonts w:ascii="Calibri" w:eastAsia="Calibri" w:hAnsi="Calibri" w:cs="Calibri"/>
          <w:sz w:val="28"/>
        </w:rPr>
        <w:t xml:space="preserve">, tal como foi lecionado em sala de aula. Após isso, solicitei ao programa que, caso o botão fosse pressionado, ele gerasse um número aleatório entre 0 e 31, </w:t>
      </w:r>
      <w:r>
        <w:rPr>
          <w:rFonts w:ascii="Calibri" w:eastAsia="Calibri" w:hAnsi="Calibri" w:cs="Calibri"/>
          <w:sz w:val="28"/>
        </w:rPr>
        <w:lastRenderedPageBreak/>
        <w:t xml:space="preserve">através da função </w:t>
      </w:r>
      <w:proofErr w:type="spellStart"/>
      <w:proofErr w:type="gramStart"/>
      <w:r>
        <w:rPr>
          <w:rFonts w:ascii="Calibri" w:eastAsia="Calibri" w:hAnsi="Calibri" w:cs="Calibri"/>
          <w:i/>
          <w:sz w:val="28"/>
        </w:rPr>
        <w:t>random</w:t>
      </w:r>
      <w:proofErr w:type="spellEnd"/>
      <w:r>
        <w:rPr>
          <w:rFonts w:ascii="Calibri" w:eastAsia="Calibri" w:hAnsi="Calibri" w:cs="Calibri"/>
          <w:i/>
          <w:sz w:val="28"/>
        </w:rPr>
        <w:t>(</w:t>
      </w:r>
      <w:proofErr w:type="gramEnd"/>
      <w:r>
        <w:rPr>
          <w:rFonts w:ascii="Calibri" w:eastAsia="Calibri" w:hAnsi="Calibri" w:cs="Calibri"/>
          <w:i/>
          <w:sz w:val="28"/>
        </w:rPr>
        <w:t>0, 32)</w:t>
      </w:r>
      <w:r>
        <w:rPr>
          <w:rFonts w:ascii="Calibri" w:eastAsia="Calibri" w:hAnsi="Calibri" w:cs="Calibri"/>
          <w:sz w:val="28"/>
        </w:rPr>
        <w:t xml:space="preserve">. Foram introduzidos os valores 0 e 32 pois esta exclui este último valor, ou seja, faz uma seleção somente de 0 a 31 tal como era solicitado. Além disso, envia para o Serial o caracter </w:t>
      </w:r>
      <w:r>
        <w:rPr>
          <w:rFonts w:ascii="Calibri" w:eastAsia="Calibri" w:hAnsi="Calibri" w:cs="Calibri"/>
          <w:i/>
          <w:sz w:val="28"/>
        </w:rPr>
        <w:t xml:space="preserve">‘S’ </w:t>
      </w:r>
      <w:r>
        <w:rPr>
          <w:rFonts w:ascii="Calibri" w:eastAsia="Calibri" w:hAnsi="Calibri" w:cs="Calibri"/>
          <w:sz w:val="28"/>
        </w:rPr>
        <w:t xml:space="preserve">para informar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que o número foi gerado e ele pode proceder à tentativa de adivinhá-lo. </w:t>
      </w:r>
    </w:p>
    <w:p w14:paraId="5ABD9F30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Após isso, cabe ao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adivinhar o número gerado e, enquanto isso, o Mestre fica a aguardar que receba algo, através da função </w:t>
      </w:r>
      <w:proofErr w:type="spellStart"/>
      <w:r>
        <w:rPr>
          <w:rFonts w:ascii="Calibri" w:eastAsia="Calibri" w:hAnsi="Calibri" w:cs="Calibri"/>
          <w:i/>
          <w:sz w:val="28"/>
        </w:rPr>
        <w:t>Serial.avaiable</w:t>
      </w:r>
      <w:proofErr w:type="spellEnd"/>
      <w:r>
        <w:rPr>
          <w:rFonts w:ascii="Calibri" w:eastAsia="Calibri" w:hAnsi="Calibri" w:cs="Calibri"/>
          <w:i/>
          <w:sz w:val="28"/>
        </w:rPr>
        <w:t>()</w:t>
      </w:r>
      <w:r>
        <w:rPr>
          <w:rFonts w:ascii="Calibri" w:eastAsia="Calibri" w:hAnsi="Calibri" w:cs="Calibri"/>
          <w:sz w:val="28"/>
        </w:rPr>
        <w:t xml:space="preserve">, também integrada no próprio sistema do IDE. Com ela, podemos verificar se existe algo à espera para ser lido no Serial e, se houver, armazenamos o que foi recebido na variável </w:t>
      </w:r>
      <w:proofErr w:type="spellStart"/>
      <w:r>
        <w:rPr>
          <w:rFonts w:ascii="Calibri" w:eastAsia="Calibri" w:hAnsi="Calibri" w:cs="Calibri"/>
          <w:i/>
          <w:sz w:val="28"/>
        </w:rPr>
        <w:t>incomingByte</w:t>
      </w:r>
      <w:proofErr w:type="spellEnd"/>
      <w:r>
        <w:rPr>
          <w:rFonts w:ascii="Calibri" w:eastAsia="Calibri" w:hAnsi="Calibri" w:cs="Calibri"/>
          <w:sz w:val="28"/>
        </w:rPr>
        <w:t xml:space="preserve">. A partir daí, basta-nos verificar se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foi próspero na adivinhação do número aleatório. Em caso positivo, o Mestre envia um caracter </w:t>
      </w:r>
      <w:r>
        <w:rPr>
          <w:rFonts w:ascii="Calibri" w:eastAsia="Calibri" w:hAnsi="Calibri" w:cs="Calibri"/>
          <w:i/>
          <w:sz w:val="28"/>
        </w:rPr>
        <w:t xml:space="preserve">‘Y’ </w:t>
      </w:r>
      <w:r>
        <w:rPr>
          <w:rFonts w:ascii="Calibri" w:eastAsia="Calibri" w:hAnsi="Calibri" w:cs="Calibri"/>
          <w:sz w:val="28"/>
        </w:rPr>
        <w:t>e “</w:t>
      </w:r>
      <w:proofErr w:type="spellStart"/>
      <w:r>
        <w:rPr>
          <w:rFonts w:ascii="Calibri" w:eastAsia="Calibri" w:hAnsi="Calibri" w:cs="Calibri"/>
          <w:sz w:val="28"/>
        </w:rPr>
        <w:t>reseta</w:t>
      </w:r>
      <w:proofErr w:type="spellEnd"/>
      <w:r>
        <w:rPr>
          <w:rFonts w:ascii="Calibri" w:eastAsia="Calibri" w:hAnsi="Calibri" w:cs="Calibri"/>
          <w:sz w:val="28"/>
        </w:rPr>
        <w:t xml:space="preserve">” o número para 31, para acender todos 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. Em caso negativo, o Mestre envia um caracter ‘N’ para o informar do seu insucesso e fica a aguardar uma nova tentativa por parte do Secundário, até o mesmo acertar ou, eventualmente, ser gerado um novo número. Se esta segunda opção acontecer, o ciclo repete-se todo, avisando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que foi gerado um número novo e que ele deverá voltar a tentar adivinhar.</w:t>
      </w:r>
    </w:p>
    <w:p w14:paraId="3790D76B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Desenvolvimento – </w:t>
      </w:r>
      <w:proofErr w:type="spellStart"/>
      <w:r>
        <w:rPr>
          <w:rFonts w:ascii="Calibri" w:eastAsia="Calibri" w:hAnsi="Calibri" w:cs="Calibri"/>
          <w:b/>
          <w:sz w:val="28"/>
        </w:rPr>
        <w:t>Arduino</w:t>
      </w:r>
      <w:proofErr w:type="spellEnd"/>
      <w:r>
        <w:rPr>
          <w:rFonts w:ascii="Calibri" w:eastAsia="Calibri" w:hAnsi="Calibri" w:cs="Calibri"/>
          <w:b/>
          <w:sz w:val="28"/>
        </w:rPr>
        <w:t xml:space="preserve"> Secundário</w:t>
      </w:r>
    </w:p>
    <w:p w14:paraId="4AA4FBB0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  <w:u w:val="single"/>
        </w:rPr>
        <w:t>Circuito</w:t>
      </w:r>
    </w:p>
    <w:p w14:paraId="36586448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Para a montagem do circuito do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Secundário foram utilizados 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, 5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que ilustram o número de "tentativa" em binário, dois botões, um para aumentar de um em um o número "tentativa" e um para enviar este número ao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Mestre, 20 cabos ao todo, 5 resistências de 220 Ohm (uma para cada LED) e uma </w:t>
      </w:r>
      <w:proofErr w:type="spellStart"/>
      <w:r>
        <w:rPr>
          <w:rFonts w:ascii="Calibri" w:eastAsia="Calibri" w:hAnsi="Calibri" w:cs="Calibri"/>
          <w:i/>
          <w:sz w:val="28"/>
        </w:rPr>
        <w:t>breadboard</w:t>
      </w:r>
      <w:proofErr w:type="spellEnd"/>
      <w:r>
        <w:rPr>
          <w:rFonts w:ascii="Calibri" w:eastAsia="Calibri" w:hAnsi="Calibri" w:cs="Calibri"/>
          <w:i/>
          <w:sz w:val="28"/>
        </w:rPr>
        <w:t xml:space="preserve">. </w:t>
      </w:r>
    </w:p>
    <w:p w14:paraId="780BF3B9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  <w:u w:val="single"/>
        </w:rPr>
        <w:t>Código</w:t>
      </w:r>
    </w:p>
    <w:p w14:paraId="7D91EAAD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No início do programa, antes dos métodos </w:t>
      </w:r>
      <w:proofErr w:type="spellStart"/>
      <w:r>
        <w:rPr>
          <w:rFonts w:ascii="Calibri" w:eastAsia="Calibri" w:hAnsi="Calibri" w:cs="Calibri"/>
          <w:i/>
          <w:sz w:val="28"/>
        </w:rPr>
        <w:t>setup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ou </w:t>
      </w:r>
      <w:proofErr w:type="spellStart"/>
      <w:r>
        <w:rPr>
          <w:rFonts w:ascii="Calibri" w:eastAsia="Calibri" w:hAnsi="Calibri" w:cs="Calibri"/>
          <w:i/>
          <w:sz w:val="28"/>
        </w:rPr>
        <w:t>loop</w:t>
      </w:r>
      <w:proofErr w:type="spellEnd"/>
      <w:r>
        <w:rPr>
          <w:rFonts w:ascii="Calibri" w:eastAsia="Calibri" w:hAnsi="Calibri" w:cs="Calibri"/>
          <w:i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 xml:space="preserve">são definidas um número de variáveis relacionadas com o </w:t>
      </w:r>
      <w:proofErr w:type="spellStart"/>
      <w:r>
        <w:rPr>
          <w:rFonts w:ascii="Calibri" w:eastAsia="Calibri" w:hAnsi="Calibri" w:cs="Calibri"/>
          <w:i/>
          <w:sz w:val="28"/>
        </w:rPr>
        <w:t>debounce</w:t>
      </w:r>
      <w:proofErr w:type="spellEnd"/>
      <w:r>
        <w:rPr>
          <w:rFonts w:ascii="Calibri" w:eastAsia="Calibri" w:hAnsi="Calibri" w:cs="Calibri"/>
          <w:i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com o estado do jogo (começado ou não) e com o piscar dos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(que acontece no início de cada jogo). Tal como no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Mestre, é definida uma função </w:t>
      </w:r>
      <w:proofErr w:type="spellStart"/>
      <w:r>
        <w:rPr>
          <w:rFonts w:ascii="Calibri" w:eastAsia="Calibri" w:hAnsi="Calibri" w:cs="Calibri"/>
          <w:i/>
          <w:sz w:val="28"/>
        </w:rPr>
        <w:t>show_binary_leds</w:t>
      </w:r>
      <w:proofErr w:type="spellEnd"/>
      <w:r>
        <w:rPr>
          <w:rFonts w:ascii="Calibri" w:eastAsia="Calibri" w:hAnsi="Calibri" w:cs="Calibri"/>
          <w:sz w:val="28"/>
        </w:rPr>
        <w:t xml:space="preserve"> cujo propósito </w:t>
      </w:r>
      <w:proofErr w:type="gramStart"/>
      <w:r>
        <w:rPr>
          <w:rFonts w:ascii="Calibri" w:eastAsia="Calibri" w:hAnsi="Calibri" w:cs="Calibri"/>
          <w:sz w:val="28"/>
        </w:rPr>
        <w:t>é, dado</w:t>
      </w:r>
      <w:proofErr w:type="gramEnd"/>
      <w:r>
        <w:rPr>
          <w:rFonts w:ascii="Calibri" w:eastAsia="Calibri" w:hAnsi="Calibri" w:cs="Calibri"/>
          <w:sz w:val="28"/>
        </w:rPr>
        <w:t xml:space="preserve"> um número, o pino inicial </w:t>
      </w:r>
      <w:r>
        <w:rPr>
          <w:rFonts w:ascii="Calibri" w:eastAsia="Calibri" w:hAnsi="Calibri" w:cs="Calibri"/>
          <w:sz w:val="28"/>
        </w:rPr>
        <w:lastRenderedPageBreak/>
        <w:t xml:space="preserve">e o final, liga 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correspondentes aos bits 1 do número em binário, como já foi referido.</w:t>
      </w:r>
    </w:p>
    <w:p w14:paraId="61E4F365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Durante o método </w:t>
      </w:r>
      <w:proofErr w:type="spellStart"/>
      <w:r>
        <w:rPr>
          <w:rFonts w:ascii="Calibri" w:eastAsia="Calibri" w:hAnsi="Calibri" w:cs="Calibri"/>
          <w:i/>
          <w:sz w:val="28"/>
        </w:rPr>
        <w:t>setup</w:t>
      </w:r>
      <w:proofErr w:type="spellEnd"/>
      <w:r>
        <w:rPr>
          <w:rFonts w:ascii="Calibri" w:eastAsia="Calibri" w:hAnsi="Calibri" w:cs="Calibri"/>
          <w:sz w:val="28"/>
        </w:rPr>
        <w:t xml:space="preserve">, é chamado o método </w:t>
      </w:r>
      <w:proofErr w:type="spellStart"/>
      <w:r>
        <w:rPr>
          <w:rFonts w:ascii="Calibri" w:eastAsia="Calibri" w:hAnsi="Calibri" w:cs="Calibri"/>
          <w:i/>
          <w:sz w:val="28"/>
        </w:rPr>
        <w:t>Serial.begin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para comunicação em série, são definidos os números dos pins para conexão aos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(9 a 13) com o modo OUTPUT, os cinco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são ligados e são definidos os pins de conexão aos dois botões (6 e 7) com o modo INPUT_PULLUP. </w:t>
      </w:r>
    </w:p>
    <w:p w14:paraId="275A4FF8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No método </w:t>
      </w:r>
      <w:proofErr w:type="spellStart"/>
      <w:r>
        <w:rPr>
          <w:rFonts w:ascii="Calibri" w:eastAsia="Calibri" w:hAnsi="Calibri" w:cs="Calibri"/>
          <w:i/>
          <w:sz w:val="28"/>
        </w:rPr>
        <w:t>loop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é recebida a informação por comunicação em série, sendo que 'S' começa o jogo, 'Y' acaba o jogo, e 'N' repõe o valor do número "tentativa" para 0, para uma nova tentativa ser feita. São feitos também os três piscar de </w:t>
      </w:r>
      <w:proofErr w:type="spellStart"/>
      <w:r>
        <w:rPr>
          <w:rFonts w:ascii="Calibri" w:eastAsia="Calibri" w:hAnsi="Calibri" w:cs="Calibri"/>
          <w:sz w:val="28"/>
        </w:rPr>
        <w:t>LEDs</w:t>
      </w:r>
      <w:proofErr w:type="spellEnd"/>
      <w:r>
        <w:rPr>
          <w:rFonts w:ascii="Calibri" w:eastAsia="Calibri" w:hAnsi="Calibri" w:cs="Calibri"/>
          <w:sz w:val="28"/>
        </w:rPr>
        <w:t xml:space="preserve"> que acontecem no início do jogo. Se o jogo estiver em curso, é feito o </w:t>
      </w:r>
      <w:proofErr w:type="spellStart"/>
      <w:r>
        <w:rPr>
          <w:rFonts w:ascii="Calibri" w:eastAsia="Calibri" w:hAnsi="Calibri" w:cs="Calibri"/>
          <w:i/>
          <w:sz w:val="28"/>
        </w:rPr>
        <w:t>debouncing</w:t>
      </w:r>
      <w:proofErr w:type="spellEnd"/>
      <w:r>
        <w:rPr>
          <w:rFonts w:ascii="Calibri" w:eastAsia="Calibri" w:hAnsi="Calibri" w:cs="Calibri"/>
          <w:i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de cada botão para que quando carregado ou o número tentativa possa ser aumentado, ou o número atual possa ser enviado ao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Mestre.</w:t>
      </w:r>
    </w:p>
    <w:p w14:paraId="4EBAB49C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  <w:u w:val="single"/>
        </w:rPr>
      </w:pPr>
    </w:p>
    <w:p w14:paraId="6BAFA481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</w:rPr>
      </w:pPr>
    </w:p>
    <w:p w14:paraId="4C46CEEA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r>
        <w:rPr>
          <w:rFonts w:ascii="Calibri" w:eastAsia="Calibri" w:hAnsi="Calibri" w:cs="Calibri"/>
          <w:b/>
          <w:sz w:val="28"/>
        </w:rPr>
        <w:t>Conclusão</w:t>
      </w:r>
    </w:p>
    <w:p w14:paraId="537CD022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>
        <w:rPr>
          <w:rFonts w:ascii="Calibri" w:eastAsia="Calibri" w:hAnsi="Calibri" w:cs="Calibri"/>
          <w:sz w:val="28"/>
        </w:rPr>
        <w:t xml:space="preserve">De uma forma geral, este projeto permitiu a ambos os integrantes do projeto a compreender e assimilar melhor determinadas funcionalidades do </w:t>
      </w:r>
      <w:proofErr w:type="spellStart"/>
      <w:r>
        <w:rPr>
          <w:rFonts w:ascii="Calibri" w:eastAsia="Calibri" w:hAnsi="Calibri" w:cs="Calibri"/>
          <w:sz w:val="28"/>
        </w:rPr>
        <w:t>Arduino</w:t>
      </w:r>
      <w:proofErr w:type="spellEnd"/>
      <w:r>
        <w:rPr>
          <w:rFonts w:ascii="Calibri" w:eastAsia="Calibri" w:hAnsi="Calibri" w:cs="Calibri"/>
          <w:sz w:val="28"/>
        </w:rPr>
        <w:t xml:space="preserve"> e o seu potencial enquanto microcontrolador. Apesar de algumas adversidades durante a produção do código, por exemplo, na conjugação do </w:t>
      </w:r>
      <w:proofErr w:type="spellStart"/>
      <w:r>
        <w:rPr>
          <w:rFonts w:ascii="Calibri" w:eastAsia="Calibri" w:hAnsi="Calibri" w:cs="Calibri"/>
          <w:sz w:val="28"/>
        </w:rPr>
        <w:t>Debounce</w:t>
      </w:r>
      <w:proofErr w:type="spellEnd"/>
      <w:r>
        <w:rPr>
          <w:rFonts w:ascii="Calibri" w:eastAsia="Calibri" w:hAnsi="Calibri" w:cs="Calibri"/>
          <w:sz w:val="28"/>
        </w:rPr>
        <w:t xml:space="preserve"> com as condições que nós queríamos implementar, conseguimos ultrapassá-las e aprender com alguns erros que cometemos ao longo do projeto.</w:t>
      </w:r>
    </w:p>
    <w:p w14:paraId="76497C1E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</w:rPr>
      </w:pPr>
    </w:p>
    <w:p w14:paraId="1C6DF3B9" w14:textId="48284940" w:rsidR="00034FEB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Ivo Leonardo Almeida Freire, nº 2022257546</w:t>
      </w:r>
    </w:p>
    <w:p w14:paraId="2324C64C" w14:textId="79C5DBA2" w:rsidR="00034FEB" w:rsidRDefault="00034FEB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Gabriel Alexandre </w:t>
      </w:r>
      <w:proofErr w:type="spellStart"/>
      <w:r>
        <w:rPr>
          <w:rFonts w:ascii="Calibri" w:eastAsia="Calibri" w:hAnsi="Calibri" w:cs="Calibri"/>
          <w:sz w:val="28"/>
        </w:rPr>
        <w:t>Serens</w:t>
      </w:r>
      <w:proofErr w:type="spellEnd"/>
      <w:r>
        <w:rPr>
          <w:rFonts w:ascii="Calibri" w:eastAsia="Calibri" w:hAnsi="Calibri" w:cs="Calibri"/>
          <w:sz w:val="28"/>
        </w:rPr>
        <w:t xml:space="preserve"> de Almeida, nº </w:t>
      </w:r>
      <w:r w:rsidRPr="00034FEB">
        <w:rPr>
          <w:rFonts w:ascii="Calibri" w:eastAsia="Calibri" w:hAnsi="Calibri" w:cs="Calibri"/>
          <w:sz w:val="28"/>
        </w:rPr>
        <w:t>2023226622</w:t>
      </w:r>
    </w:p>
    <w:p w14:paraId="2DF17147" w14:textId="77777777" w:rsidR="00461D7E" w:rsidRDefault="00000000">
      <w:pPr>
        <w:spacing w:before="100"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</w:p>
    <w:p w14:paraId="22938E15" w14:textId="77777777" w:rsidR="00461D7E" w:rsidRDefault="00461D7E">
      <w:pPr>
        <w:spacing w:before="100" w:after="200" w:line="276" w:lineRule="auto"/>
        <w:rPr>
          <w:rFonts w:ascii="Calibri" w:eastAsia="Calibri" w:hAnsi="Calibri" w:cs="Calibri"/>
          <w:sz w:val="28"/>
        </w:rPr>
      </w:pPr>
    </w:p>
    <w:sectPr w:rsidR="0046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D7E"/>
    <w:rsid w:val="00034FEB"/>
    <w:rsid w:val="0046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5DEE"/>
  <w15:docId w15:val="{4427E696-CD58-4A5C-8F29-D6C98BF2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1000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Almeida</cp:lastModifiedBy>
  <cp:revision>2</cp:revision>
  <dcterms:created xsi:type="dcterms:W3CDTF">2023-11-10T23:41:00Z</dcterms:created>
  <dcterms:modified xsi:type="dcterms:W3CDTF">2023-11-10T23:43:00Z</dcterms:modified>
</cp:coreProperties>
</file>