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tulo"/>
        <w:jc w:val="center"/>
      </w:pPr>
    </w:p>
    <w:p w14:paraId="545F86C9" w14:textId="21E85745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0B0D7CD2" w:rsidR="003D0C1B" w:rsidRPr="003B7C59" w:rsidRDefault="002776F0" w:rsidP="00EA19DB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StackOverflow</w:t>
      </w:r>
      <w:proofErr w:type="spellEnd"/>
      <w:r w:rsidRPr="001F3F3E">
        <w:rPr>
          <w:b/>
          <w:iCs/>
          <w:color w:val="D50066"/>
          <w:sz w:val="24"/>
          <w:szCs w:val="28"/>
          <w:lang w:val="en-US"/>
        </w:rPr>
        <w:t>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Prrafodelista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proofErr w:type="spellEnd"/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Prrafodelista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Prrafodelista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Prrafodelista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</w:t>
      </w:r>
      <w:proofErr w:type="spellStart"/>
      <w:r w:rsidRPr="003B7C59">
        <w:rPr>
          <w:sz w:val="24"/>
          <w:szCs w:val="24"/>
          <w:lang w:val="en-US"/>
        </w:rPr>
        <w:t>providen</w:t>
      </w:r>
      <w:proofErr w:type="spellEnd"/>
      <w:r w:rsidRPr="003B7C59">
        <w:rPr>
          <w:sz w:val="24"/>
          <w:szCs w:val="24"/>
          <w:lang w:val="en-US"/>
        </w:rPr>
        <w:t xml:space="preserve"> by the </w:t>
      </w:r>
    </w:p>
    <w:p w14:paraId="07CC7B0A" w14:textId="2AAABE5D" w:rsidR="00C90FD7" w:rsidRPr="003B7C59" w:rsidRDefault="00AA673C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ipervnculo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proofErr w:type="spellStart"/>
        <w:r w:rsidR="00C90FD7" w:rsidRPr="003B7C59">
          <w:rPr>
            <w:rStyle w:val="Hipervnculo"/>
            <w:iCs/>
            <w:sz w:val="24"/>
            <w:szCs w:val="24"/>
            <w:lang w:val="en-US"/>
          </w:rPr>
          <w:t>Kaggle</w:t>
        </w:r>
        <w:proofErr w:type="spellEnd"/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Summarizing, in the original dataset, there are 78 variables, of which we are using 4 continuous and 4 </w:t>
      </w:r>
      <w:proofErr w:type="spellStart"/>
      <w:r w:rsidRPr="003B7C59">
        <w:rPr>
          <w:sz w:val="24"/>
          <w:szCs w:val="24"/>
          <w:lang w:val="en-US"/>
        </w:rPr>
        <w:t>cualitatives</w:t>
      </w:r>
      <w:proofErr w:type="spellEnd"/>
      <w:r w:rsidRPr="003B7C59">
        <w:rPr>
          <w:sz w:val="24"/>
          <w:szCs w:val="24"/>
          <w:lang w:val="en-US"/>
        </w:rPr>
        <w:t>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5F66E6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5F66E6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5F66E6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5F66E6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Descripci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</w:t>
      </w:r>
      <w:proofErr w:type="spellStart"/>
      <w:r>
        <w:t>table</w:t>
      </w:r>
      <w:proofErr w:type="spellEnd"/>
      <w:r>
        <w:t>.</w:t>
      </w:r>
    </w:p>
    <w:tbl>
      <w:tblPr>
        <w:tblStyle w:val="Tablaconcuadrcula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5F66E6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5F66E6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:rsidRPr="005F66E6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5F66E6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74623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A74623">
              <w:rPr>
                <w:sz w:val="28"/>
                <w:szCs w:val="28"/>
                <w:lang w:val="en-US"/>
              </w:rPr>
              <w:t xml:space="preserve">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opinion of each surveyed person about the </w:t>
            </w:r>
            <w:proofErr w:type="spellStart"/>
            <w:r w:rsidRPr="00A74623">
              <w:rPr>
                <w:sz w:val="24"/>
                <w:szCs w:val="24"/>
                <w:lang w:val="en-US"/>
              </w:rPr>
              <w:t>blockchain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technology.</w:t>
            </w:r>
          </w:p>
        </w:tc>
      </w:tr>
    </w:tbl>
    <w:p w14:paraId="17BCC82B" w14:textId="167F747E" w:rsidR="00843889" w:rsidRDefault="00810EE6" w:rsidP="006949A8">
      <w:pPr>
        <w:pStyle w:val="Descripci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Once we have the </w:t>
      </w:r>
      <w:proofErr w:type="spellStart"/>
      <w:r w:rsidRPr="003B7C59">
        <w:rPr>
          <w:sz w:val="24"/>
          <w:szCs w:val="28"/>
          <w:lang w:val="en-US"/>
        </w:rPr>
        <w:t>cualitative</w:t>
      </w:r>
      <w:proofErr w:type="spellEnd"/>
      <w:r w:rsidRPr="003B7C59">
        <w:rPr>
          <w:sz w:val="24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3B7C59" w:rsidRDefault="008E69A1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Descripci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</w:t>
      </w:r>
      <w:proofErr w:type="gramStart"/>
      <w:r w:rsidRPr="000D1EA2">
        <w:rPr>
          <w:sz w:val="24"/>
          <w:szCs w:val="28"/>
          <w:lang w:val="en-US"/>
        </w:rPr>
        <w:t>Of</w:t>
      </w:r>
      <w:proofErr w:type="gramEnd"/>
      <w:r w:rsidRPr="000D1EA2">
        <w:rPr>
          <w:sz w:val="24"/>
          <w:szCs w:val="28"/>
          <w:lang w:val="en-US"/>
        </w:rPr>
        <w:t xml:space="preserve"> Experience”. </w:t>
      </w:r>
      <w:r w:rsidR="00897FEE" w:rsidRPr="000D1EA2">
        <w:rPr>
          <w:sz w:val="24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 w:rsidRPr="000D1EA2">
        <w:rPr>
          <w:sz w:val="24"/>
          <w:szCs w:val="28"/>
          <w:lang w:val="en-US"/>
        </w:rPr>
        <w:t>considere</w:t>
      </w:r>
      <w:proofErr w:type="spellEnd"/>
      <w:r w:rsidR="00897FEE" w:rsidRPr="000D1EA2">
        <w:rPr>
          <w:sz w:val="24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Prrafodelista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This variables </w:t>
      </w:r>
      <w:proofErr w:type="spellStart"/>
      <w:r w:rsidRPr="000D1EA2">
        <w:rPr>
          <w:sz w:val="24"/>
          <w:szCs w:val="28"/>
          <w:lang w:val="en-US"/>
        </w:rPr>
        <w:t>referes</w:t>
      </w:r>
      <w:proofErr w:type="spellEnd"/>
      <w:r w:rsidRPr="000D1EA2">
        <w:rPr>
          <w:sz w:val="24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 xml:space="preserve">FP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Grado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 xml:space="preserve">FP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Grado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Grado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Universitario</w:t>
            </w:r>
            <w:proofErr w:type="spellEnd"/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 xml:space="preserve">Master’s degree (M.A., M.S.,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M.Eng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>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 xml:space="preserve">Other doctoral degree (Ph.D.,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Ed.D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>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Descripci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Prrafodelista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Descripci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</w:t>
      </w:r>
      <w:proofErr w:type="spellStart"/>
      <w:r w:rsidRPr="003B7C59">
        <w:rPr>
          <w:sz w:val="24"/>
          <w:szCs w:val="24"/>
          <w:lang w:val="en-US"/>
        </w:rPr>
        <w:t>MacOS</w:t>
      </w:r>
      <w:proofErr w:type="spellEnd"/>
      <w:r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Prrafodelista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color w:val="D50066"/>
          <w:sz w:val="28"/>
          <w:szCs w:val="28"/>
          <w:lang w:val="en-US"/>
        </w:rPr>
        <w:t>Blockchain</w:t>
      </w:r>
      <w:proofErr w:type="spellEnd"/>
      <w:r>
        <w:rPr>
          <w:b/>
          <w:bCs/>
          <w:color w:val="D50066"/>
          <w:sz w:val="28"/>
          <w:szCs w:val="28"/>
          <w:lang w:val="en-US"/>
        </w:rPr>
        <w:t xml:space="preserve">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</w:t>
            </w:r>
            <w:proofErr w:type="spellEnd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 xml:space="preserve">Level of support for the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 xml:space="preserve">Analyze if there exists a relationship between the used level of education and the opinion about </w:t>
      </w:r>
      <w:proofErr w:type="spellStart"/>
      <w:r w:rsidR="00F030D2" w:rsidRPr="003B7C59">
        <w:rPr>
          <w:sz w:val="24"/>
          <w:szCs w:val="28"/>
          <w:lang w:val="en-US"/>
        </w:rPr>
        <w:t>blockchain</w:t>
      </w:r>
      <w:proofErr w:type="spellEnd"/>
      <w:r w:rsidR="00F030D2" w:rsidRPr="003B7C59">
        <w:rPr>
          <w:sz w:val="24"/>
          <w:szCs w:val="28"/>
          <w:lang w:val="en-US"/>
        </w:rPr>
        <w:t>.</w:t>
      </w:r>
    </w:p>
    <w:p w14:paraId="0B59196D" w14:textId="77777777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get an idea of the current aging state of the </w:t>
      </w:r>
      <w:proofErr w:type="spellStart"/>
      <w:r w:rsidRPr="003B7C59">
        <w:rPr>
          <w:sz w:val="24"/>
          <w:szCs w:val="28"/>
          <w:lang w:val="en-US"/>
        </w:rPr>
        <w:t>laboral</w:t>
      </w:r>
      <w:proofErr w:type="spellEnd"/>
      <w:r w:rsidRPr="003B7C59">
        <w:rPr>
          <w:sz w:val="24"/>
          <w:szCs w:val="28"/>
          <w:lang w:val="en-US"/>
        </w:rPr>
        <w:t xml:space="preserve"> market in IT.</w:t>
      </w:r>
    </w:p>
    <w:p w14:paraId="214FDE91" w14:textId="77777777" w:rsidR="00BE3BA2" w:rsidRPr="003B7C59" w:rsidRDefault="00BE3BA2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r w:rsidR="007A4F77">
        <w:rPr>
          <w:sz w:val="24"/>
          <w:szCs w:val="24"/>
          <w:lang w:val="en-US"/>
        </w:rPr>
        <w:t>record</w:t>
      </w:r>
    </w:p>
    <w:p w14:paraId="1C9B2DF7" w14:textId="3CAF84F6" w:rsidR="00E35B29" w:rsidRPr="007A4F77" w:rsidRDefault="00E35B29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taking into account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59E159B4" w:rsidR="00885481" w:rsidRPr="00885481" w:rsidRDefault="00D43355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1.1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 xml:space="preserve">Represent the bar chart and the pie graph of the variable </w:t>
      </w:r>
      <w:proofErr w:type="spellStart"/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Blockchain</w:t>
      </w:r>
      <w:proofErr w:type="spellEnd"/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0827450" w14:textId="4A3C3375" w:rsidR="00CA7B46" w:rsidRPr="008830EC" w:rsidRDefault="008C2355" w:rsidP="00632064">
      <w:pPr>
        <w:tabs>
          <w:tab w:val="left" w:pos="471"/>
        </w:tabs>
        <w:jc w:val="center"/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53479EFD">
                <wp:simplePos x="0" y="0"/>
                <wp:positionH relativeFrom="column">
                  <wp:posOffset>668020</wp:posOffset>
                </wp:positionH>
                <wp:positionV relativeFrom="paragraph">
                  <wp:posOffset>6806565</wp:posOffset>
                </wp:positionV>
                <wp:extent cx="406019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454C7A" w:rsidRPr="008C2355" w:rsidRDefault="00454C7A" w:rsidP="008C2355">
                            <w:pPr>
                              <w:pStyle w:val="Descripci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</w:t>
                            </w:r>
                            <w:proofErr w:type="spellStart"/>
                            <w:r w:rsidRPr="008C2355">
                              <w:rPr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Pr="008C2355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5D2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.6pt;margin-top:535.95pt;width:31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" stroked="f">
                <v:textbox style="mso-fit-shape-to-text:t" inset="0,0,0,0">
                  <w:txbxContent>
                    <w:p w14:paraId="1C6676F5" w14:textId="7FDC44B8" w:rsidR="00454C7A" w:rsidRPr="008C2355" w:rsidRDefault="00454C7A" w:rsidP="008C2355">
                      <w:pPr>
                        <w:pStyle w:val="Descripci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</w:t>
                      </w:r>
                      <w:proofErr w:type="spellStart"/>
                      <w:r w:rsidRPr="008C2355">
                        <w:rPr>
                          <w:lang w:val="en-US"/>
                        </w:rPr>
                        <w:t>Blockchain</w:t>
                      </w:r>
                      <w:proofErr w:type="spellEnd"/>
                      <w:r w:rsidRPr="008C2355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E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3951A221">
                <wp:simplePos x="0" y="0"/>
                <wp:positionH relativeFrom="column">
                  <wp:posOffset>635</wp:posOffset>
                </wp:positionH>
                <wp:positionV relativeFrom="paragraph">
                  <wp:posOffset>3387725</wp:posOffset>
                </wp:positionV>
                <wp:extent cx="53994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7915F7C1" w:rsidR="00454C7A" w:rsidRPr="00400EB6" w:rsidRDefault="00454C7A" w:rsidP="00400EB6">
                            <w:pPr>
                              <w:pStyle w:val="Descripci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D50066"/>
                                <w:lang w:val="en-US"/>
                              </w:rPr>
                              <w:t>2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5F28" id="Text Box 7" o:spid="_x0000_s1027" type="#_x0000_t202" style="position:absolute;left:0;text-align:left;margin-left:.05pt;margin-top:266.75pt;width:425.1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" stroked="f">
                <v:textbox style="mso-fit-shape-to-text:t" inset="0,0,0,0">
                  <w:txbxContent>
                    <w:p w14:paraId="6F97B33A" w14:textId="7915F7C1" w:rsidR="00454C7A" w:rsidRPr="00400EB6" w:rsidRDefault="00454C7A" w:rsidP="00400EB6">
                      <w:pPr>
                        <w:pStyle w:val="Descripci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>
                        <w:rPr>
                          <w:noProof/>
                          <w:color w:val="D50066"/>
                          <w:lang w:val="en-US"/>
                        </w:rPr>
                        <w:t>2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proofErr w:type="spellStart"/>
                      <w:r w:rsidRPr="00400EB6">
                        <w:rPr>
                          <w:color w:val="D50066"/>
                          <w:lang w:val="en-US"/>
                        </w:rPr>
                        <w:t>Blockchain</w:t>
                      </w:r>
                      <w:proofErr w:type="spellEnd"/>
                      <w:r w:rsidRPr="00400EB6">
                        <w:rPr>
                          <w:color w:val="D50066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EE500" w14:textId="77777777" w:rsidR="00CA7B46" w:rsidRPr="008830EC" w:rsidRDefault="00CA7B46">
      <w:pPr>
        <w:rPr>
          <w:lang w:val="en-GB"/>
        </w:rPr>
      </w:pPr>
      <w:r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5C4D524D" w:rsidR="008830EC" w:rsidRDefault="00016EB5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1.2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 xml:space="preserve">”.  After those two, we can notice that people are also very unfavorable about </w:t>
      </w:r>
      <w:proofErr w:type="spellStart"/>
      <w:r>
        <w:rPr>
          <w:sz w:val="24"/>
          <w:szCs w:val="24"/>
          <w:lang w:val="en-US"/>
        </w:rPr>
        <w:t>blockchain</w:t>
      </w:r>
      <w:proofErr w:type="spellEnd"/>
      <w:r>
        <w:rPr>
          <w:sz w:val="24"/>
          <w:szCs w:val="24"/>
          <w:lang w:val="en-US"/>
        </w:rPr>
        <w:t>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 xml:space="preserve">new technology and </w:t>
      </w:r>
      <w:proofErr w:type="spellStart"/>
      <w:r w:rsidR="00904E68">
        <w:rPr>
          <w:sz w:val="24"/>
          <w:szCs w:val="24"/>
          <w:lang w:val="en-GB"/>
        </w:rPr>
        <w:t>kinda</w:t>
      </w:r>
      <w:proofErr w:type="spellEnd"/>
      <w:r w:rsidR="00904E68">
        <w:rPr>
          <w:sz w:val="24"/>
          <w:szCs w:val="24"/>
          <w:lang w:val="en-GB"/>
        </w:rPr>
        <w:t xml:space="preserve">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as we mentioned in the definition of the concept, it is very </w:t>
      </w:r>
      <w:proofErr w:type="spellStart"/>
      <w:r>
        <w:rPr>
          <w:sz w:val="24"/>
          <w:szCs w:val="24"/>
          <w:lang w:val="en-GB"/>
        </w:rPr>
        <w:t>controvertial</w:t>
      </w:r>
      <w:proofErr w:type="spellEnd"/>
      <w:r>
        <w:rPr>
          <w:sz w:val="24"/>
          <w:szCs w:val="24"/>
          <w:lang w:val="en-GB"/>
        </w:rPr>
        <w:t>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0D9FF760" w:rsidR="00016EB5" w:rsidRDefault="00016EB5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2.1 Compute the frequency table for the variable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Blockchain</w:t>
      </w:r>
      <w:proofErr w:type="spellEnd"/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</w:t>
      </w:r>
      <w:proofErr w:type="spellStart"/>
      <w:r>
        <w:rPr>
          <w:lang w:val="en-US"/>
        </w:rPr>
        <w:t>Blockchain</w:t>
      </w:r>
      <w:proofErr w:type="spellEnd"/>
    </w:p>
    <w:p w14:paraId="7827F0C2" w14:textId="2A16A761" w:rsidR="00D82554" w:rsidRDefault="00D82554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 xml:space="preserve">of  </w:t>
      </w:r>
      <w:proofErr w:type="spellStart"/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proofErr w:type="spellEnd"/>
      <w:proofErr w:type="gramEnd"/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Indicates over 1 the frequency for </w:t>
      </w:r>
      <w:proofErr w:type="gramStart"/>
      <w:r w:rsidR="00A16138">
        <w:rPr>
          <w:bCs/>
          <w:iCs/>
          <w:color w:val="000000" w:themeColor="text1"/>
          <w:sz w:val="24"/>
          <w:szCs w:val="28"/>
          <w:lang w:val="en-US"/>
        </w:rPr>
        <w:t>each  value</w:t>
      </w:r>
      <w:proofErr w:type="gramEnd"/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current measured frequency taking into account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The relative frequency with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>a cumulative criteria</w:t>
      </w:r>
      <w:proofErr w:type="gramEnd"/>
      <w:r>
        <w:rPr>
          <w:bCs/>
          <w:iCs/>
          <w:color w:val="000000" w:themeColor="text1"/>
          <w:sz w:val="24"/>
          <w:szCs w:val="28"/>
          <w:lang w:val="en-US"/>
        </w:rPr>
        <w:t>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CFBEB92" w:rsidR="00D82554" w:rsidRPr="00D82554" w:rsidRDefault="00D82554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2.3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09E43F37" w14:textId="23BFF15C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vast majority of the people have not a well-formed opinion about </w:t>
      </w:r>
      <w:proofErr w:type="spellStart"/>
      <w:r w:rsidR="004C7D3E">
        <w:rPr>
          <w:rFonts w:cstheme="minorHAnsi"/>
          <w:bCs/>
          <w:iCs/>
          <w:sz w:val="24"/>
          <w:szCs w:val="28"/>
          <w:lang w:val="en-US"/>
        </w:rPr>
        <w:t>blockchain</w:t>
      </w:r>
      <w:proofErr w:type="spellEnd"/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6C814878" w:rsidR="007A27D7" w:rsidRPr="005A7B15" w:rsidRDefault="005A7B15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3.1 Compute a table of crossed frequencies between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Blockchain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and Country.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Descripci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6CCD9FB0" w:rsidR="00D50F7F" w:rsidRDefault="00202543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 xml:space="preserve">In this case, the row percentages option was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choosen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, since the variable Country has much less categories than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Blockchain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. Also, it is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kinda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632FE1EB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32981611" w:rsidR="000E587D" w:rsidRDefault="000E587D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>Are the ones computed based on the values of other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</w:t>
      </w:r>
      <w:proofErr w:type="spellStart"/>
      <w:r w:rsidRPr="00A978AD">
        <w:rPr>
          <w:color w:val="C00000"/>
          <w:sz w:val="24"/>
          <w:lang w:val="en-GB"/>
        </w:rPr>
        <w:t>Favorable</w:t>
      </w:r>
      <w:proofErr w:type="spellEnd"/>
      <w:r w:rsidRPr="00A978AD">
        <w:rPr>
          <w:color w:val="C00000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 xml:space="preserve">of the data that is from Portugal, has Very </w:t>
      </w:r>
      <w:proofErr w:type="spellStart"/>
      <w:r w:rsidRPr="00A978AD">
        <w:rPr>
          <w:color w:val="000000" w:themeColor="text1"/>
          <w:sz w:val="24"/>
          <w:lang w:val="en-GB"/>
        </w:rPr>
        <w:t>Favorable</w:t>
      </w:r>
      <w:proofErr w:type="spellEnd"/>
      <w:r w:rsidRPr="00A978AD">
        <w:rPr>
          <w:color w:val="000000" w:themeColor="text1"/>
          <w:sz w:val="24"/>
          <w:lang w:val="en-GB"/>
        </w:rPr>
        <w:t xml:space="preserve">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2533D384" w:rsidR="00454C7A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3.5 Is there any relation between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Blockchain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 xml:space="preserve">the percentage of the </w:t>
      </w:r>
      <w:proofErr w:type="spellStart"/>
      <w:r>
        <w:rPr>
          <w:color w:val="000000" w:themeColor="text1"/>
          <w:sz w:val="24"/>
          <w:lang w:val="en-GB"/>
        </w:rPr>
        <w:t>favorable</w:t>
      </w:r>
      <w:proofErr w:type="spellEnd"/>
      <w:r>
        <w:rPr>
          <w:color w:val="000000" w:themeColor="text1"/>
          <w:sz w:val="24"/>
          <w:lang w:val="en-GB"/>
        </w:rPr>
        <w:t xml:space="preserve">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Also, the values of indifferent and unsure are more or less the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The relationship indicates that people based in Portugal tend to have a better view of the </w:t>
      </w:r>
      <w:proofErr w:type="spellStart"/>
      <w:r>
        <w:rPr>
          <w:color w:val="000000" w:themeColor="text1"/>
          <w:sz w:val="24"/>
          <w:lang w:val="en-GB"/>
        </w:rPr>
        <w:t>blockchain</w:t>
      </w:r>
      <w:proofErr w:type="spellEnd"/>
      <w:r>
        <w:rPr>
          <w:color w:val="000000" w:themeColor="text1"/>
          <w:sz w:val="24"/>
          <w:lang w:val="en-GB"/>
        </w:rPr>
        <w:t xml:space="preserve">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ipervnculo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ipervnculo"/>
            <w:sz w:val="24"/>
            <w:lang w:val="en-GB"/>
          </w:rPr>
          <w:t>critic</w:t>
        </w:r>
        <w:r w:rsidR="004552D3" w:rsidRPr="008F7861">
          <w:rPr>
            <w:rStyle w:val="Hipervnculo"/>
            <w:sz w:val="24"/>
            <w:lang w:val="en-GB"/>
          </w:rPr>
          <w:t>iz</w:t>
        </w:r>
        <w:r w:rsidRPr="008F7861">
          <w:rPr>
            <w:rStyle w:val="Hipervnculo"/>
            <w:sz w:val="24"/>
            <w:lang w:val="en-GB"/>
          </w:rPr>
          <w:t>ed the environment</w:t>
        </w:r>
        <w:r w:rsidR="004552D3" w:rsidRPr="008F7861">
          <w:rPr>
            <w:rStyle w:val="Hipervnculo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</w:t>
      </w:r>
      <w:proofErr w:type="spellStart"/>
      <w:r w:rsidR="004552D3">
        <w:rPr>
          <w:color w:val="000000" w:themeColor="text1"/>
          <w:sz w:val="24"/>
          <w:lang w:val="en-GB"/>
        </w:rPr>
        <w:t>blockchain</w:t>
      </w:r>
      <w:proofErr w:type="spellEnd"/>
      <w:r w:rsidR="004552D3">
        <w:rPr>
          <w:color w:val="000000" w:themeColor="text1"/>
          <w:sz w:val="24"/>
          <w:lang w:val="en-GB"/>
        </w:rPr>
        <w:t xml:space="preserve">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This,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79247BDF" w:rsidR="0080202C" w:rsidRPr="0080202C" w:rsidRDefault="0080202C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4. Compute a table with the main statistics for each of the 4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cualitative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8"/>
        <w:gridCol w:w="1442"/>
        <w:gridCol w:w="1841"/>
        <w:gridCol w:w="1314"/>
        <w:gridCol w:w="1166"/>
        <w:gridCol w:w="1283"/>
      </w:tblGrid>
      <w:tr w:rsidR="005F66E6" w14:paraId="6B53C459" w14:textId="77777777" w:rsidTr="007E4BCC">
        <w:tc>
          <w:tcPr>
            <w:tcW w:w="1448" w:type="dxa"/>
            <w:shd w:val="clear" w:color="auto" w:fill="D50066" w:themeFill="accent1"/>
          </w:tcPr>
          <w:p w14:paraId="7634FEA9" w14:textId="491E7103" w:rsidR="005F66E6" w:rsidRPr="005F66E6" w:rsidRDefault="005F66E6" w:rsidP="006046E7">
            <w:pPr>
              <w:tabs>
                <w:tab w:val="left" w:pos="471"/>
              </w:tabs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442" w:type="dxa"/>
            <w:shd w:val="clear" w:color="auto" w:fill="D50066" w:themeFill="accent1"/>
          </w:tcPr>
          <w:p w14:paraId="6A1A8883" w14:textId="38F0B3DC" w:rsidR="005F66E6" w:rsidRPr="005F66E6" w:rsidRDefault="005F66E6" w:rsidP="006046E7">
            <w:pPr>
              <w:tabs>
                <w:tab w:val="left" w:pos="471"/>
              </w:tabs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</w:t>
            </w:r>
            <w:proofErr w:type="spellEnd"/>
          </w:p>
        </w:tc>
        <w:tc>
          <w:tcPr>
            <w:tcW w:w="1841" w:type="dxa"/>
            <w:shd w:val="clear" w:color="auto" w:fill="D50066" w:themeFill="accent1"/>
          </w:tcPr>
          <w:p w14:paraId="16F3F1D1" w14:textId="4A89228E" w:rsidR="005F66E6" w:rsidRPr="005F66E6" w:rsidRDefault="005F66E6" w:rsidP="006046E7">
            <w:pPr>
              <w:tabs>
                <w:tab w:val="left" w:pos="471"/>
              </w:tabs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YearsCodePro</w:t>
            </w:r>
            <w:proofErr w:type="spellEnd"/>
          </w:p>
        </w:tc>
        <w:tc>
          <w:tcPr>
            <w:tcW w:w="1314" w:type="dxa"/>
            <w:shd w:val="clear" w:color="auto" w:fill="D50066" w:themeFill="accent1"/>
          </w:tcPr>
          <w:p w14:paraId="2790ABCE" w14:textId="5DBCA94A" w:rsidR="005F66E6" w:rsidRPr="005F66E6" w:rsidRDefault="005F66E6" w:rsidP="006046E7">
            <w:pPr>
              <w:tabs>
                <w:tab w:val="left" w:pos="471"/>
              </w:tabs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166" w:type="dxa"/>
            <w:shd w:val="clear" w:color="auto" w:fill="D50066" w:themeFill="accent1"/>
          </w:tcPr>
          <w:p w14:paraId="741BBF3F" w14:textId="77777777" w:rsidR="005F66E6" w:rsidRPr="005F66E6" w:rsidRDefault="005F66E6" w:rsidP="006046E7">
            <w:pPr>
              <w:tabs>
                <w:tab w:val="left" w:pos="471"/>
              </w:tabs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1283" w:type="dxa"/>
            <w:shd w:val="clear" w:color="auto" w:fill="D50066" w:themeFill="accent1"/>
          </w:tcPr>
          <w:p w14:paraId="6784C3AD" w14:textId="08E8F9C4" w:rsidR="005F66E6" w:rsidRPr="005F66E6" w:rsidRDefault="005F66E6" w:rsidP="006046E7">
            <w:pPr>
              <w:tabs>
                <w:tab w:val="left" w:pos="471"/>
              </w:tabs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Type</w:t>
            </w:r>
          </w:p>
        </w:tc>
      </w:tr>
      <w:tr w:rsidR="005F66E6" w14:paraId="2D4414B1" w14:textId="77777777" w:rsidTr="007E4BCC">
        <w:tc>
          <w:tcPr>
            <w:tcW w:w="1448" w:type="dxa"/>
            <w:shd w:val="clear" w:color="auto" w:fill="D50066" w:themeFill="accent1"/>
          </w:tcPr>
          <w:p w14:paraId="542988DD" w14:textId="23FB9B5B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442" w:type="dxa"/>
          </w:tcPr>
          <w:p w14:paraId="5874781A" w14:textId="12AB253D" w:rsidR="005F66E6" w:rsidRPr="00AE562E" w:rsidRDefault="007E4BCC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45</w:t>
            </w:r>
          </w:p>
        </w:tc>
        <w:tc>
          <w:tcPr>
            <w:tcW w:w="1841" w:type="dxa"/>
          </w:tcPr>
          <w:p w14:paraId="073053EB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64100302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55505D1C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0710DEE8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F66E6" w14:paraId="05A0B15B" w14:textId="77777777" w:rsidTr="007E4BCC">
        <w:tc>
          <w:tcPr>
            <w:tcW w:w="1448" w:type="dxa"/>
            <w:shd w:val="clear" w:color="auto" w:fill="D50066" w:themeFill="accent1"/>
          </w:tcPr>
          <w:p w14:paraId="635D3252" w14:textId="0FDB7F59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Inter. Range</w:t>
            </w:r>
          </w:p>
        </w:tc>
        <w:tc>
          <w:tcPr>
            <w:tcW w:w="1442" w:type="dxa"/>
          </w:tcPr>
          <w:p w14:paraId="09605F04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</w:tcPr>
          <w:p w14:paraId="5129CD28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4BB053EB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469036C9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2592A3C0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E4BCC" w14:paraId="59DA7F0D" w14:textId="77777777" w:rsidTr="007E4BCC">
        <w:tc>
          <w:tcPr>
            <w:tcW w:w="1448" w:type="dxa"/>
            <w:shd w:val="clear" w:color="auto" w:fill="D50066" w:themeFill="accent1"/>
          </w:tcPr>
          <w:p w14:paraId="07A077E2" w14:textId="017ABBD3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42" w:type="dxa"/>
          </w:tcPr>
          <w:p w14:paraId="3223BBCB" w14:textId="2C189E84" w:rsidR="005F66E6" w:rsidRPr="00AE562E" w:rsidRDefault="007E4BCC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14,2389</w:t>
            </w:r>
          </w:p>
        </w:tc>
        <w:tc>
          <w:tcPr>
            <w:tcW w:w="1841" w:type="dxa"/>
          </w:tcPr>
          <w:p w14:paraId="1FE83869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2AC8C992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73E9AD11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66A16CDE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E4BCC" w14:paraId="7427CF22" w14:textId="77777777" w:rsidTr="007E4BCC">
        <w:tc>
          <w:tcPr>
            <w:tcW w:w="1448" w:type="dxa"/>
            <w:shd w:val="clear" w:color="auto" w:fill="D50066" w:themeFill="accent1"/>
          </w:tcPr>
          <w:p w14:paraId="2E48FFF9" w14:textId="4205B3A6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42" w:type="dxa"/>
          </w:tcPr>
          <w:p w14:paraId="4190BCAA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</w:tcPr>
          <w:p w14:paraId="68A28AFD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3EBB05D2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27DB1112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1A2AB9D5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E4BCC" w14:paraId="7B9FD831" w14:textId="77777777" w:rsidTr="007E4BCC">
        <w:tc>
          <w:tcPr>
            <w:tcW w:w="1448" w:type="dxa"/>
            <w:shd w:val="clear" w:color="auto" w:fill="D50066" w:themeFill="accent1"/>
          </w:tcPr>
          <w:p w14:paraId="36423261" w14:textId="1F2FDAEC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1442" w:type="dxa"/>
          </w:tcPr>
          <w:p w14:paraId="249383CA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41" w:type="dxa"/>
          </w:tcPr>
          <w:p w14:paraId="4A3399F9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38A6CB23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71CBC3D8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31253646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E4BCC" w14:paraId="574A06B7" w14:textId="77777777" w:rsidTr="007E4BCC">
        <w:tc>
          <w:tcPr>
            <w:tcW w:w="1448" w:type="dxa"/>
            <w:shd w:val="clear" w:color="auto" w:fill="D50066" w:themeFill="accent1"/>
          </w:tcPr>
          <w:p w14:paraId="3E35DBEB" w14:textId="7D6F5BD3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7E4BCC"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tandard</w:t>
            </w: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Deviation</w:t>
            </w:r>
          </w:p>
        </w:tc>
        <w:tc>
          <w:tcPr>
            <w:tcW w:w="1442" w:type="dxa"/>
          </w:tcPr>
          <w:p w14:paraId="334293A0" w14:textId="5587598D" w:rsidR="005F66E6" w:rsidRPr="00AE562E" w:rsidRDefault="007E4BCC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8,80874</w:t>
            </w:r>
          </w:p>
        </w:tc>
        <w:tc>
          <w:tcPr>
            <w:tcW w:w="1841" w:type="dxa"/>
          </w:tcPr>
          <w:p w14:paraId="1C261F05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7D80B7A3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4E11EA97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20617ECB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E4BCC" w14:paraId="1E9B82B6" w14:textId="77777777" w:rsidTr="007E4BCC">
        <w:tc>
          <w:tcPr>
            <w:tcW w:w="1448" w:type="dxa"/>
            <w:shd w:val="clear" w:color="auto" w:fill="D50066" w:themeFill="accent1"/>
          </w:tcPr>
          <w:p w14:paraId="4DF07392" w14:textId="473D9CB9" w:rsidR="005F66E6" w:rsidRPr="007E4BCC" w:rsidRDefault="00AE562E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Skewness Coefficient</w:t>
            </w:r>
          </w:p>
        </w:tc>
        <w:tc>
          <w:tcPr>
            <w:tcW w:w="1442" w:type="dxa"/>
          </w:tcPr>
          <w:p w14:paraId="1C8E80C2" w14:textId="77777777" w:rsidR="005F66E6" w:rsidRPr="0067614D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1841" w:type="dxa"/>
          </w:tcPr>
          <w:p w14:paraId="21EE485A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4D5A6F2C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2167D9F5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28213FDB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E4BCC" w14:paraId="2916F5C6" w14:textId="77777777" w:rsidTr="007E4BCC">
        <w:tc>
          <w:tcPr>
            <w:tcW w:w="1448" w:type="dxa"/>
            <w:shd w:val="clear" w:color="auto" w:fill="D50066" w:themeFill="accent1"/>
          </w:tcPr>
          <w:p w14:paraId="4EF244E7" w14:textId="7B58CA54" w:rsidR="005F66E6" w:rsidRPr="007E4BCC" w:rsidRDefault="007E4BCC" w:rsidP="007E4BCC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Kurtosis Coefficient</w:t>
            </w:r>
          </w:p>
        </w:tc>
        <w:tc>
          <w:tcPr>
            <w:tcW w:w="1442" w:type="dxa"/>
          </w:tcPr>
          <w:p w14:paraId="3F4A2204" w14:textId="7BE545C2" w:rsidR="005F66E6" w:rsidRPr="00AE562E" w:rsidRDefault="007E4BCC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3,04172</w:t>
            </w:r>
          </w:p>
        </w:tc>
        <w:tc>
          <w:tcPr>
            <w:tcW w:w="1841" w:type="dxa"/>
          </w:tcPr>
          <w:p w14:paraId="1A07D3F7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395B5C69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</w:tcPr>
          <w:p w14:paraId="00F4EC09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14:paraId="4F0FB81C" w14:textId="77777777" w:rsidR="005F66E6" w:rsidRPr="00AE562E" w:rsidRDefault="005F66E6" w:rsidP="007E4BCC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9035347" w14:textId="2DBD154B" w:rsidR="00454C7A" w:rsidRPr="005F66E6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sectPr w:rsidR="00454C7A" w:rsidRPr="005F66E6" w:rsidSect="002D3B8C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4E770" w14:textId="77777777" w:rsidR="00AA673C" w:rsidRDefault="00AA673C" w:rsidP="00DB6018">
      <w:pPr>
        <w:spacing w:after="0" w:line="240" w:lineRule="auto"/>
      </w:pPr>
      <w:r>
        <w:separator/>
      </w:r>
    </w:p>
  </w:endnote>
  <w:endnote w:type="continuationSeparator" w:id="0">
    <w:p w14:paraId="26E6256C" w14:textId="77777777" w:rsidR="00AA673C" w:rsidRDefault="00AA673C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18843" w14:textId="52F20B46" w:rsidR="00454C7A" w:rsidRPr="00CC60AD" w:rsidRDefault="00454C7A" w:rsidP="00327094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10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E2FF9" w14:textId="77777777" w:rsidR="00454C7A" w:rsidRDefault="00454C7A">
    <w:pPr>
      <w:pStyle w:val="Piedepgina"/>
      <w:jc w:val="center"/>
      <w:rPr>
        <w:color w:val="FF0000"/>
        <w:sz w:val="28"/>
        <w:szCs w:val="28"/>
      </w:rPr>
    </w:pPr>
  </w:p>
  <w:p w14:paraId="33FCBF47" w14:textId="54CC7B4C" w:rsidR="00454C7A" w:rsidRPr="00CC60AD" w:rsidRDefault="00454C7A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EF0AA" w14:textId="77777777" w:rsidR="00AA673C" w:rsidRDefault="00AA673C" w:rsidP="00DB6018">
      <w:pPr>
        <w:spacing w:after="0" w:line="240" w:lineRule="auto"/>
      </w:pPr>
      <w:r>
        <w:separator/>
      </w:r>
    </w:p>
  </w:footnote>
  <w:footnote w:type="continuationSeparator" w:id="0">
    <w:p w14:paraId="4E594ADF" w14:textId="77777777" w:rsidR="00AA673C" w:rsidRDefault="00AA673C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7DC7E" w14:textId="489EDCA5" w:rsidR="00454C7A" w:rsidRPr="009D3DD7" w:rsidRDefault="00454C7A" w:rsidP="00CC60AD">
    <w:pPr>
      <w:pStyle w:val="Encabezado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  <w:num w:numId="18">
    <w:abstractNumId w:val="5"/>
  </w:num>
  <w:num w:numId="19">
    <w:abstractNumId w:val="6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7E6"/>
    <w:rsid w:val="00025D01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83F04"/>
    <w:rsid w:val="005930C0"/>
    <w:rsid w:val="0059376F"/>
    <w:rsid w:val="005A0799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5F66E6"/>
    <w:rsid w:val="006046E7"/>
    <w:rsid w:val="00605B68"/>
    <w:rsid w:val="00606358"/>
    <w:rsid w:val="006074A7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480D"/>
    <w:rsid w:val="00645653"/>
    <w:rsid w:val="0065699D"/>
    <w:rsid w:val="00657379"/>
    <w:rsid w:val="006617F6"/>
    <w:rsid w:val="006624A9"/>
    <w:rsid w:val="006663C5"/>
    <w:rsid w:val="00670EC3"/>
    <w:rsid w:val="0067614D"/>
    <w:rsid w:val="00676964"/>
    <w:rsid w:val="00680EF3"/>
    <w:rsid w:val="00681702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37A0D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4BCC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6256"/>
    <w:rsid w:val="008E69A1"/>
    <w:rsid w:val="008E7B54"/>
    <w:rsid w:val="008E7FB4"/>
    <w:rsid w:val="008F7845"/>
    <w:rsid w:val="008F7861"/>
    <w:rsid w:val="00904E68"/>
    <w:rsid w:val="009068A4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16138"/>
    <w:rsid w:val="00A21C6C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5E57"/>
    <w:rsid w:val="00D62F96"/>
    <w:rsid w:val="00D801F8"/>
    <w:rsid w:val="00D82554"/>
    <w:rsid w:val="00D85AB3"/>
    <w:rsid w:val="00D92188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AC"/>
  </w:style>
  <w:style w:type="paragraph" w:styleId="Ttulo1">
    <w:name w:val="heading 1"/>
    <w:basedOn w:val="Normal"/>
    <w:next w:val="Normal"/>
    <w:link w:val="Ttulo1C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E04FA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4D4E8B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FAC"/>
    <w:rPr>
      <w:color w:val="D50066" w:themeColor="accent1"/>
      <w:sz w:val="24"/>
      <w:szCs w:val="24"/>
    </w:rPr>
  </w:style>
  <w:style w:type="paragraph" w:styleId="Sinespaciado">
    <w:name w:val="No Spacing"/>
    <w:uiPriority w:val="1"/>
    <w:qFormat/>
    <w:rsid w:val="00E04FAC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aconcuadrcula">
    <w:name w:val="Table Grid"/>
    <w:basedOn w:val="Tabla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04FAC"/>
    <w:rPr>
      <w:b/>
      <w:bCs/>
    </w:rPr>
  </w:style>
  <w:style w:type="character" w:styleId="nf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04FA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4FAC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nfasisintenso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Referenciasutil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Referenciaintensa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Ttulodellibro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CBAE-AF71-49EB-B45E-2883BCB0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7447</TotalTime>
  <Pages>1</Pages>
  <Words>1879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253</cp:revision>
  <cp:lastPrinted>2021-06-11T20:16:00Z</cp:lastPrinted>
  <dcterms:created xsi:type="dcterms:W3CDTF">2018-10-01T11:11:00Z</dcterms:created>
  <dcterms:modified xsi:type="dcterms:W3CDTF">2023-03-20T22:44:00Z</dcterms:modified>
</cp:coreProperties>
</file>