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01" w:rsidRDefault="00025D0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F06E45A" wp14:editId="06731A81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/>
    <w:p w:rsidR="00025D01" w:rsidRDefault="00025D01" w:rsidP="00025D01">
      <w:pPr>
        <w:pStyle w:val="portadaencabezado"/>
      </w:pPr>
      <w:r>
        <w:t>C.P.R. Liceo “La Paz”</w:t>
      </w:r>
    </w:p>
    <w:p w:rsidR="00025D01" w:rsidRDefault="00025D01" w:rsidP="00025D01">
      <w:pPr>
        <w:pStyle w:val="portadaencabezado"/>
      </w:pPr>
      <w:r>
        <w:t>Proyecto Fin de Ciclo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:rsidR="00025D01" w:rsidRDefault="00025D01" w:rsidP="00025D01">
      <w:pPr>
        <w:pStyle w:val="Ttulo"/>
        <w:jc w:val="center"/>
      </w:pPr>
    </w:p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025D01" w:rsidRDefault="00025D01" w:rsidP="00025D01"/>
    <w:p w:rsidR="003C5B12" w:rsidRDefault="003C5B12" w:rsidP="00025D01"/>
    <w:p w:rsidR="003C5B12" w:rsidRDefault="003C5B12" w:rsidP="00025D01"/>
    <w:p w:rsidR="003C5B12" w:rsidRDefault="003C5B12" w:rsidP="00025D01"/>
    <w:p w:rsidR="003C5B12" w:rsidRPr="00025D01" w:rsidRDefault="003C5B12" w:rsidP="00025D01"/>
    <w:p w:rsidR="003C5B12" w:rsidRPr="00FC0AC7" w:rsidRDefault="00025D01" w:rsidP="003C5B12">
      <w:pPr>
        <w:pStyle w:val="portadapie"/>
      </w:pPr>
      <w:r w:rsidRPr="00FC0AC7">
        <w:t xml:space="preserve">Autor : </w:t>
      </w:r>
      <w:r w:rsidR="003C5B12" w:rsidRPr="00FC0AC7">
        <w:t>Gabriel Rodríguez Díaz</w:t>
      </w:r>
      <w:r w:rsidR="003C5B12" w:rsidRPr="00FC0AC7">
        <w:br/>
        <w:t>Tutor: Jesús Ángel Pérez-Roca Fernández</w:t>
      </w:r>
    </w:p>
    <w:p w:rsidR="00FC0AC7" w:rsidRDefault="00126E21" w:rsidP="003C5B12">
      <w:pPr>
        <w:pStyle w:val="Citadestacada"/>
        <w:rPr>
          <w:color w:val="049C42"/>
          <w:szCs w:val="36"/>
        </w:rPr>
      </w:pPr>
      <w:r w:rsidRPr="003C5B12">
        <w:rPr>
          <w:color w:val="049C42"/>
          <w:szCs w:val="36"/>
        </w:rPr>
        <w:lastRenderedPageBreak/>
        <w:t>ÍNDICE</w:t>
      </w:r>
    </w:p>
    <w:p w:rsidR="0019768A" w:rsidRDefault="0019768A">
      <w:pPr>
        <w:rPr>
          <w:iCs/>
          <w:color w:val="049C42"/>
          <w:sz w:val="28"/>
          <w:szCs w:val="28"/>
        </w:rPr>
      </w:pPr>
      <w:r>
        <w:rPr>
          <w:i/>
          <w:color w:val="049C42"/>
          <w:sz w:val="28"/>
          <w:szCs w:val="28"/>
        </w:rPr>
        <w:br w:type="page"/>
      </w:r>
    </w:p>
    <w:p w:rsidR="00C1243A" w:rsidRDefault="00C1243A" w:rsidP="00C1243A">
      <w:pPr>
        <w:pStyle w:val="Citadestacada"/>
      </w:pPr>
      <w:r>
        <w:lastRenderedPageBreak/>
        <w:t>RESUMEN</w:t>
      </w: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consiste en una solución </w:t>
      </w:r>
      <w:r w:rsidRPr="00C1243A">
        <w:rPr>
          <w:b/>
          <w:sz w:val="24"/>
          <w:szCs w:val="24"/>
        </w:rPr>
        <w:t>escalable</w:t>
      </w:r>
      <w:r>
        <w:rPr>
          <w:sz w:val="24"/>
          <w:szCs w:val="24"/>
        </w:rPr>
        <w:t xml:space="preserve"> para una empresa dedicada a venta de productos, ya sea de forma mayorista o minorista. También sirve para empresas cuyo modelo de negocio sea la fabricación de productos.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C1243A" w:rsidRDefault="00C1243A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cuenta con gestión de productos distribuidos en secciones, lo que hace posible que la aplicación funcione aunque la empresa entre en nuevos mercados.</w:t>
      </w:r>
    </w:p>
    <w:p w:rsidR="00C1243A" w:rsidRDefault="00C1243A" w:rsidP="00C1243A">
      <w:pPr>
        <w:jc w:val="both"/>
        <w:rPr>
          <w:sz w:val="24"/>
          <w:szCs w:val="24"/>
        </w:rPr>
      </w:pPr>
    </w:p>
    <w:p w:rsidR="00363349" w:rsidRDefault="004A0388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1243A">
        <w:rPr>
          <w:sz w:val="24"/>
          <w:szCs w:val="24"/>
        </w:rPr>
        <w:t>e puede</w:t>
      </w:r>
      <w:r>
        <w:rPr>
          <w:sz w:val="24"/>
          <w:szCs w:val="24"/>
        </w:rPr>
        <w:t>n</w:t>
      </w:r>
      <w:r w:rsidR="00C1243A">
        <w:rPr>
          <w:sz w:val="24"/>
          <w:szCs w:val="24"/>
        </w:rPr>
        <w:t xml:space="preserve"> gestiona</w:t>
      </w:r>
      <w:r w:rsidR="00383EB7">
        <w:rPr>
          <w:sz w:val="24"/>
          <w:szCs w:val="24"/>
        </w:rPr>
        <w:t>r los permisos de cada empleado mediante perfiles, p</w:t>
      </w:r>
      <w:r w:rsidR="00C1243A">
        <w:rPr>
          <w:sz w:val="24"/>
          <w:szCs w:val="24"/>
        </w:rPr>
        <w:t xml:space="preserve">ermitiendo así mantener en la aplicación la jerarquía existente </w:t>
      </w:r>
      <w:r w:rsidR="00383EB7">
        <w:rPr>
          <w:sz w:val="24"/>
          <w:szCs w:val="24"/>
        </w:rPr>
        <w:t>en el organigrama de la empresa.</w:t>
      </w:r>
    </w:p>
    <w:p w:rsidR="00363349" w:rsidRDefault="00363349" w:rsidP="00C1243A">
      <w:pPr>
        <w:jc w:val="both"/>
        <w:rPr>
          <w:sz w:val="24"/>
          <w:szCs w:val="24"/>
        </w:rPr>
      </w:pPr>
    </w:p>
    <w:p w:rsidR="00A37EC3" w:rsidRDefault="00363349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la app </w:t>
      </w:r>
      <w:r w:rsidR="001712FC">
        <w:rPr>
          <w:sz w:val="24"/>
          <w:szCs w:val="24"/>
        </w:rPr>
        <w:t xml:space="preserve">también </w:t>
      </w:r>
      <w:r>
        <w:rPr>
          <w:sz w:val="24"/>
          <w:szCs w:val="24"/>
        </w:rPr>
        <w:t>se puede almacenar información de todos los distribuidores y las marcas que comercializan (en caso de existir).</w:t>
      </w:r>
    </w:p>
    <w:p w:rsidR="00A37EC3" w:rsidRDefault="00A37EC3" w:rsidP="00C1243A">
      <w:pPr>
        <w:jc w:val="both"/>
        <w:rPr>
          <w:sz w:val="24"/>
          <w:szCs w:val="24"/>
        </w:rPr>
      </w:pPr>
    </w:p>
    <w:p w:rsidR="00383EB7" w:rsidRPr="00383EB7" w:rsidRDefault="00982813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aplicación se puede consultar la información en gráficos y también se pueden generar reportes y facturas.</w:t>
      </w:r>
      <w:r w:rsidR="00383EB7">
        <w:rPr>
          <w:sz w:val="24"/>
          <w:szCs w:val="24"/>
        </w:rPr>
        <w:t xml:space="preserve"> </w:t>
      </w:r>
    </w:p>
    <w:p w:rsidR="00982813" w:rsidRDefault="00982813" w:rsidP="00C1243A">
      <w:pPr>
        <w:jc w:val="both"/>
        <w:rPr>
          <w:sz w:val="24"/>
          <w:szCs w:val="24"/>
        </w:rPr>
      </w:pPr>
    </w:p>
    <w:p w:rsidR="00190BC3" w:rsidRDefault="00C31C7D" w:rsidP="00C124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EF090F">
        <w:rPr>
          <w:sz w:val="24"/>
          <w:szCs w:val="24"/>
        </w:rPr>
        <w:t>base de datos</w:t>
      </w:r>
      <w:r w:rsidR="0038071E">
        <w:rPr>
          <w:sz w:val="24"/>
          <w:szCs w:val="24"/>
        </w:rPr>
        <w:t xml:space="preserve"> cumple con la </w:t>
      </w:r>
      <w:hyperlink r:id="rId8" w:history="1">
        <w:r w:rsidR="0038071E" w:rsidRPr="0038071E">
          <w:rPr>
            <w:rStyle w:val="Hipervnculo"/>
            <w:sz w:val="24"/>
            <w:szCs w:val="24"/>
          </w:rPr>
          <w:t>RLOPD artículo 93.3</w:t>
        </w:r>
      </w:hyperlink>
      <w:r w:rsidR="0038071E">
        <w:rPr>
          <w:sz w:val="24"/>
          <w:szCs w:val="24"/>
        </w:rPr>
        <w:t xml:space="preserve"> asegurando </w:t>
      </w:r>
      <w:r>
        <w:rPr>
          <w:sz w:val="24"/>
          <w:szCs w:val="24"/>
        </w:rPr>
        <w:t>así la confidencialidad de las credenciales almacenadas en la base datos.</w:t>
      </w:r>
    </w:p>
    <w:p w:rsidR="00190BC3" w:rsidRDefault="00190BC3" w:rsidP="00C1243A">
      <w:pPr>
        <w:jc w:val="both"/>
        <w:rPr>
          <w:sz w:val="24"/>
          <w:szCs w:val="24"/>
        </w:rPr>
      </w:pPr>
    </w:p>
    <w:p w:rsidR="00190BC3" w:rsidRDefault="00190BC3" w:rsidP="00190BC3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 la aplicación cuenta con un cliente Android desde el cual los clientes se podrán conectar y hacer pedidos para tener listos en la tienda.</w:t>
      </w:r>
    </w:p>
    <w:p w:rsidR="00C1243A" w:rsidRPr="00C1243A" w:rsidRDefault="00C1243A" w:rsidP="00C1243A">
      <w:pPr>
        <w:jc w:val="both"/>
        <w:rPr>
          <w:sz w:val="24"/>
          <w:szCs w:val="24"/>
        </w:rPr>
      </w:pPr>
      <w:r w:rsidRPr="00C1243A">
        <w:rPr>
          <w:sz w:val="24"/>
          <w:szCs w:val="24"/>
        </w:rPr>
        <w:br w:type="page"/>
      </w:r>
    </w:p>
    <w:p w:rsidR="0019768A" w:rsidRDefault="0019768A">
      <w:pPr>
        <w:rPr>
          <w:i/>
          <w:iCs/>
          <w:color w:val="00B050" w:themeColor="accent1"/>
          <w:sz w:val="36"/>
        </w:rPr>
      </w:pPr>
    </w:p>
    <w:p w:rsidR="0019768A" w:rsidRDefault="0019768A" w:rsidP="0019768A">
      <w:pPr>
        <w:pStyle w:val="Citadestacada"/>
      </w:pPr>
      <w:r>
        <w:t>PALABRAS CLAVE</w:t>
      </w:r>
    </w:p>
    <w:p w:rsidR="00555DC1" w:rsidRDefault="00555DC1">
      <w:r>
        <w:br w:type="page"/>
      </w:r>
    </w:p>
    <w:p w:rsidR="0019768A" w:rsidRDefault="0019768A">
      <w:pPr>
        <w:rPr>
          <w:i/>
          <w:iCs/>
          <w:color w:val="00B050" w:themeColor="accent1"/>
          <w:sz w:val="36"/>
        </w:rPr>
      </w:pPr>
    </w:p>
    <w:p w:rsidR="0019768A" w:rsidRDefault="0019768A" w:rsidP="0019768A">
      <w:pPr>
        <w:pStyle w:val="Citadestacada"/>
      </w:pPr>
      <w:r>
        <w:t>MOTIVACIÓN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ESTADO DEL ARTE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VIABILIDAD TECNO-ECONÓMICA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DIAGRAMAS</w:t>
      </w:r>
    </w:p>
    <w:p w:rsidR="00555DC1" w:rsidRDefault="00555DC1">
      <w:r>
        <w:t xml:space="preserve">En el diagrama ERD se observa claramente un ciclo que se da entre las entidades </w:t>
      </w:r>
      <w:r>
        <w:rPr>
          <w:u w:val="single"/>
        </w:rPr>
        <w:t>Empleados</w:t>
      </w:r>
      <w:r>
        <w:t>,</w:t>
      </w:r>
      <w:r>
        <w:rPr>
          <w:u w:val="single"/>
        </w:rPr>
        <w:t>EmpleadosSecciones</w:t>
      </w:r>
      <w:r>
        <w:t>,</w:t>
      </w:r>
      <w:r>
        <w:rPr>
          <w:u w:val="single"/>
        </w:rPr>
        <w:t>Secciones</w:t>
      </w:r>
      <w:r>
        <w:t>,</w:t>
      </w:r>
      <w:r>
        <w:rPr>
          <w:u w:val="single"/>
        </w:rPr>
        <w:t>Sugerencias</w:t>
      </w:r>
      <w:bookmarkStart w:id="0" w:name="_GoBack"/>
      <w:bookmarkEnd w:id="0"/>
      <w:r>
        <w:t xml:space="preserve"> </w:t>
      </w:r>
      <w:r>
        <w:br w:type="page"/>
      </w:r>
    </w:p>
    <w:p w:rsidR="0019768A" w:rsidRDefault="0019768A">
      <w:pPr>
        <w:rPr>
          <w:i/>
          <w:iCs/>
          <w:color w:val="00B050" w:themeColor="accent1"/>
          <w:sz w:val="36"/>
        </w:rPr>
      </w:pPr>
    </w:p>
    <w:p w:rsidR="0019768A" w:rsidRDefault="0019768A" w:rsidP="0019768A">
      <w:pPr>
        <w:pStyle w:val="Citadestacada"/>
      </w:pPr>
      <w:r>
        <w:t>BIBLIOGRAFÍA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19768A" w:rsidRDefault="0019768A" w:rsidP="0019768A">
      <w:pPr>
        <w:pStyle w:val="Citadestacada"/>
      </w:pPr>
      <w:r>
        <w:lastRenderedPageBreak/>
        <w:t>CONCLUSIONES</w:t>
      </w:r>
    </w:p>
    <w:p w:rsidR="0019768A" w:rsidRDefault="0019768A">
      <w:pPr>
        <w:rPr>
          <w:i/>
          <w:iCs/>
          <w:color w:val="00B050" w:themeColor="accent1"/>
          <w:sz w:val="36"/>
        </w:rPr>
      </w:pPr>
      <w:r>
        <w:br w:type="page"/>
      </w:r>
    </w:p>
    <w:p w:rsidR="00891031" w:rsidRDefault="0019768A" w:rsidP="006932C5">
      <w:pPr>
        <w:pStyle w:val="Citadestacada"/>
      </w:pPr>
      <w:r>
        <w:lastRenderedPageBreak/>
        <w:t>LÍNEAS FUTURAS DE INVESTIGACIÓN</w:t>
      </w:r>
    </w:p>
    <w:p w:rsidR="006932C5" w:rsidRPr="006932C5" w:rsidRDefault="006932C5" w:rsidP="006932C5"/>
    <w:sectPr w:rsidR="006932C5" w:rsidRPr="006932C5" w:rsidSect="00126E21">
      <w:footerReference w:type="first" r:id="rId9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13" w:rsidRDefault="00EA4413" w:rsidP="00DB6018">
      <w:pPr>
        <w:spacing w:after="0" w:line="240" w:lineRule="auto"/>
      </w:pPr>
      <w:r>
        <w:separator/>
      </w:r>
    </w:p>
  </w:endnote>
  <w:endnote w:type="continuationSeparator" w:id="0">
    <w:p w:rsidR="00EA4413" w:rsidRDefault="00EA4413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21" w:rsidRPr="00126E21" w:rsidRDefault="00126E21">
    <w:pPr>
      <w:pStyle w:val="Piedepgina"/>
      <w:jc w:val="center"/>
      <w:rPr>
        <w:color w:val="00B050" w:themeColor="accent1"/>
        <w:sz w:val="28"/>
        <w:szCs w:val="28"/>
      </w:rPr>
    </w:pPr>
    <w:r w:rsidRPr="00126E21">
      <w:rPr>
        <w:color w:val="00B050" w:themeColor="accent1"/>
        <w:sz w:val="28"/>
        <w:szCs w:val="28"/>
      </w:rPr>
      <w:t xml:space="preserve">Página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PAGE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555DC1">
      <w:rPr>
        <w:noProof/>
        <w:color w:val="00B050" w:themeColor="accent1"/>
        <w:sz w:val="28"/>
        <w:szCs w:val="28"/>
      </w:rPr>
      <w:t>1</w:t>
    </w:r>
    <w:r w:rsidRPr="00126E21">
      <w:rPr>
        <w:color w:val="00B050" w:themeColor="accent1"/>
        <w:sz w:val="28"/>
        <w:szCs w:val="28"/>
      </w:rPr>
      <w:fldChar w:fldCharType="end"/>
    </w:r>
    <w:r w:rsidRPr="00126E21">
      <w:rPr>
        <w:color w:val="00B050" w:themeColor="accent1"/>
        <w:sz w:val="28"/>
        <w:szCs w:val="28"/>
      </w:rPr>
      <w:t xml:space="preserve"> de </w:t>
    </w:r>
    <w:r w:rsidRPr="00126E21">
      <w:rPr>
        <w:color w:val="00B050" w:themeColor="accent1"/>
        <w:sz w:val="28"/>
        <w:szCs w:val="28"/>
      </w:rPr>
      <w:fldChar w:fldCharType="begin"/>
    </w:r>
    <w:r w:rsidRPr="00126E21">
      <w:rPr>
        <w:color w:val="00B050" w:themeColor="accent1"/>
        <w:sz w:val="28"/>
        <w:szCs w:val="28"/>
      </w:rPr>
      <w:instrText>NUMPAGES  \* Arabic  \* MERGEFORMAT</w:instrText>
    </w:r>
    <w:r w:rsidRPr="00126E21">
      <w:rPr>
        <w:color w:val="00B050" w:themeColor="accent1"/>
        <w:sz w:val="28"/>
        <w:szCs w:val="28"/>
      </w:rPr>
      <w:fldChar w:fldCharType="separate"/>
    </w:r>
    <w:r w:rsidR="00555DC1">
      <w:rPr>
        <w:noProof/>
        <w:color w:val="00B050" w:themeColor="accent1"/>
        <w:sz w:val="28"/>
        <w:szCs w:val="28"/>
      </w:rPr>
      <w:t>11</w:t>
    </w:r>
    <w:r w:rsidRPr="00126E21">
      <w:rPr>
        <w:color w:val="00B050" w:themeColor="accent1"/>
        <w:sz w:val="28"/>
        <w:szCs w:val="28"/>
      </w:rPr>
      <w:fldChar w:fldCharType="end"/>
    </w:r>
  </w:p>
  <w:p w:rsidR="00126E21" w:rsidRDefault="00126E21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13" w:rsidRDefault="00EA4413" w:rsidP="00DB6018">
      <w:pPr>
        <w:spacing w:after="0" w:line="240" w:lineRule="auto"/>
      </w:pPr>
      <w:r>
        <w:separator/>
      </w:r>
    </w:p>
  </w:footnote>
  <w:footnote w:type="continuationSeparator" w:id="0">
    <w:p w:rsidR="00EA4413" w:rsidRDefault="00EA4413" w:rsidP="00DB6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25D01"/>
    <w:rsid w:val="00115ED9"/>
    <w:rsid w:val="00126E21"/>
    <w:rsid w:val="001712FC"/>
    <w:rsid w:val="00187F4F"/>
    <w:rsid w:val="00190BC3"/>
    <w:rsid w:val="0019768A"/>
    <w:rsid w:val="003545EC"/>
    <w:rsid w:val="00363349"/>
    <w:rsid w:val="0038071E"/>
    <w:rsid w:val="00383EB7"/>
    <w:rsid w:val="003C5B12"/>
    <w:rsid w:val="004A0388"/>
    <w:rsid w:val="00545CF2"/>
    <w:rsid w:val="00555DC1"/>
    <w:rsid w:val="00612579"/>
    <w:rsid w:val="0064480D"/>
    <w:rsid w:val="006663C5"/>
    <w:rsid w:val="006932C5"/>
    <w:rsid w:val="0086117D"/>
    <w:rsid w:val="00891031"/>
    <w:rsid w:val="008E7FB4"/>
    <w:rsid w:val="0091098A"/>
    <w:rsid w:val="00982813"/>
    <w:rsid w:val="00A37EC3"/>
    <w:rsid w:val="00A94BC0"/>
    <w:rsid w:val="00C1243A"/>
    <w:rsid w:val="00C31C7D"/>
    <w:rsid w:val="00C7384C"/>
    <w:rsid w:val="00D01151"/>
    <w:rsid w:val="00D01F09"/>
    <w:rsid w:val="00D4778B"/>
    <w:rsid w:val="00DB6018"/>
    <w:rsid w:val="00E8550A"/>
    <w:rsid w:val="00EA4413"/>
    <w:rsid w:val="00EF090F"/>
    <w:rsid w:val="00F52E8C"/>
    <w:rsid w:val="00F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9EF78"/>
  <w15:chartTrackingRefBased/>
  <w15:docId w15:val="{5CD5B37D-BBED-4304-A2A0-E505CC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68A"/>
    <w:pPr>
      <w:pBdr>
        <w:top w:val="single" w:sz="4" w:space="10" w:color="00B050" w:themeColor="accent1"/>
        <w:bottom w:val="single" w:sz="4" w:space="10" w:color="00B050" w:themeColor="accent1"/>
      </w:pBdr>
      <w:spacing w:before="360" w:after="360"/>
      <w:ind w:left="864" w:right="864"/>
      <w:jc w:val="center"/>
    </w:pPr>
    <w:rPr>
      <w:i/>
      <w:iCs/>
      <w:color w:val="00B050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68A"/>
    <w:rPr>
      <w:i/>
      <w:iCs/>
      <w:color w:val="00B050" w:themeColor="accent1"/>
      <w:sz w:val="36"/>
    </w:rPr>
  </w:style>
  <w:style w:type="paragraph" w:styleId="Sinespaciado">
    <w:name w:val="No Spacing"/>
    <w:uiPriority w:val="1"/>
    <w:qFormat/>
    <w:rsid w:val="00C1243A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pdf/2008/BOE-A-2008-979-consolidad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FC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B0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B05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3FC0-B7CD-42E4-AC31-1621E8EB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36</cp:revision>
  <dcterms:created xsi:type="dcterms:W3CDTF">2018-10-01T11:11:00Z</dcterms:created>
  <dcterms:modified xsi:type="dcterms:W3CDTF">2021-05-13T08:52:00Z</dcterms:modified>
</cp:coreProperties>
</file>