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93E6" w14:textId="3A9CE9F2" w:rsidR="00D55FEC" w:rsidRPr="00D55FEC" w:rsidRDefault="00D55FEC" w:rsidP="00D55FE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5FE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Neste artigo, vamos explorar a criação de um sistema capaz de identificar a raça de um cão em uma imagem. Ao longo do nosso projeto, utilizamos a biblioteca </w:t>
      </w:r>
      <w:proofErr w:type="spellStart"/>
      <w:r w:rsidRPr="00D55FE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TensorFlow</w:t>
      </w:r>
      <w:proofErr w:type="spellEnd"/>
      <w:r w:rsidRPr="00D55FE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em conjunto com a interface </w:t>
      </w:r>
      <w:proofErr w:type="spellStart"/>
      <w:r w:rsidRPr="00D55FE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Keras</w:t>
      </w:r>
      <w:proofErr w:type="spellEnd"/>
      <w:r w:rsidRPr="00D55FE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para desenvolver, treinar e avaliar o nosso modelo de reconhecimento de raças caninas em fotografias.</w:t>
      </w:r>
    </w:p>
    <w:p w14:paraId="54AEE0F1" w14:textId="09F6FC09" w:rsidR="00D55FEC" w:rsidRPr="00D55FEC" w:rsidRDefault="00D55FEC" w:rsidP="00D55FE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5FE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Com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o auxílio </w:t>
      </w:r>
      <w:r w:rsidRPr="00D55FE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do </w:t>
      </w:r>
      <w:proofErr w:type="spellStart"/>
      <w:r w:rsidRPr="00D55FE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Keras</w:t>
      </w:r>
      <w:proofErr w:type="spellEnd"/>
      <w:r w:rsidRPr="00D55FE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, preparamos cuidadosamente nosso conjunto de treinamento, o que inclui a adaptação das imagens para um formato compreensível para redes neurais, além da aplicação de transformações, como rotação, zoom e inversão horizontal. Essas transformações desempenham um papel fundamental na criação de um conjunto de dados diversificado e coeso, essencial para o treinamento eficaz do nosso modelo.</w:t>
      </w:r>
    </w:p>
    <w:p w14:paraId="4EAFE9C5" w14:textId="632FA628" w:rsidR="00D55FEC" w:rsidRPr="00D55FEC" w:rsidRDefault="00D55FEC" w:rsidP="00D55FEC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A estrela do nosso projeto é a </w:t>
      </w:r>
      <w:r w:rsidRPr="00D55FE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rede neural convolucional, conhecida como CNN, uma poderosa ferramenta para análise de imagens. </w:t>
      </w:r>
      <w:r>
        <w:rPr>
          <w:rFonts w:ascii="Arial" w:hAnsi="Arial" w:cs="Arial"/>
          <w:color w:val="000000"/>
        </w:rPr>
        <w:t>As CNNs, são um tipo de rede neural profunda especialmente projetado para resolver desafios em visão computacional. Essas redes são altamente eficazes no reconhecimento de imagens, segmentação de objetos e detecção de características visuais.</w:t>
      </w:r>
    </w:p>
    <w:p w14:paraId="44391EDF" w14:textId="18324B0A" w:rsidR="00D55FEC" w:rsidRPr="00D55FEC" w:rsidRDefault="00D55FEC" w:rsidP="007A14E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5FE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 treinamento é uma fase crítica do projeto. Utilizamos um conjunto de imagens representando diversas raças de cães para ensinar o modelo a reconhecê-las. Esse treinamento ocorre em várias etapas, permitindo ao modelo aprender progressivamente mais sobre as distintas raças caninas.</w:t>
      </w:r>
    </w:p>
    <w:p w14:paraId="787FCE71" w14:textId="5C757A46" w:rsidR="00D55FEC" w:rsidRPr="00D55FEC" w:rsidRDefault="00D55FEC" w:rsidP="007A14E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5FE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Finalmente, demonstramos como utilizar o modelo treinado para identificar a raça de um cão em uma nova imagem. Esse processo envolve a preparação da imagem, a execução da previsão pelo modelo e, por fim, a identificação da raça do cão representado na imagem.</w:t>
      </w:r>
    </w:p>
    <w:p w14:paraId="5A1FAC27" w14:textId="77777777" w:rsidR="00D55FEC" w:rsidRPr="00D55FEC" w:rsidRDefault="00D55FEC" w:rsidP="00D55FE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5FE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Este projeto exemplifica de forma prática como é possível desenvolver um sistema de reconhecimento de imagens utilizando técnicas de aprendizado profundo. Desde a organização dos dados até o treinamento e avaliação do modelo, cada etapa desempenha um papel fundamental na construção de um sistema preciso e confiável. Em muitos casos, é necessário ajustar e aprimorar o sistema para otimizá-lo para aplicações do mundo real. As técnicas empregadas neste projeto podem ser aplicadas a uma variedade de problemas de reconhecimento de imagens.</w:t>
      </w:r>
    </w:p>
    <w:p w14:paraId="7A49B5ED" w14:textId="77777777" w:rsidR="00EE4178" w:rsidRDefault="00EE4178"/>
    <w:sectPr w:rsidR="00EE4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EC"/>
    <w:rsid w:val="00097B30"/>
    <w:rsid w:val="007839B8"/>
    <w:rsid w:val="007A14EB"/>
    <w:rsid w:val="00D55FEC"/>
    <w:rsid w:val="00EE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90EF"/>
  <w15:chartTrackingRefBased/>
  <w15:docId w15:val="{2B3C5D9B-2F5E-4AEA-B781-A9C3A590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B9A2F28444C499D8A74F8B4080522" ma:contentTypeVersion="5" ma:contentTypeDescription="Create a new document." ma:contentTypeScope="" ma:versionID="7964f87c87b730ca8ed8877610bf7994">
  <xsd:schema xmlns:xsd="http://www.w3.org/2001/XMLSchema" xmlns:xs="http://www.w3.org/2001/XMLSchema" xmlns:p="http://schemas.microsoft.com/office/2006/metadata/properties" xmlns:ns3="8fe2845e-4b54-4340-bb8d-0b899bcc47ad" targetNamespace="http://schemas.microsoft.com/office/2006/metadata/properties" ma:root="true" ma:fieldsID="ea686dbb5f6956a4df16663acbd96481" ns3:_="">
    <xsd:import namespace="8fe2845e-4b54-4340-bb8d-0b899bcc47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2845e-4b54-4340-bb8d-0b899bcc4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e2845e-4b54-4340-bb8d-0b899bcc47ad" xsi:nil="true"/>
  </documentManagement>
</p:properties>
</file>

<file path=customXml/itemProps1.xml><?xml version="1.0" encoding="utf-8"?>
<ds:datastoreItem xmlns:ds="http://schemas.openxmlformats.org/officeDocument/2006/customXml" ds:itemID="{750F7402-D320-440B-A23E-892663919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e2845e-4b54-4340-bb8d-0b899bcc4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D58AD7-8804-4D08-8124-BF48A09289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BA83E2-29D0-4EA8-A22F-48864A1AFEF5}">
  <ds:schemaRefs>
    <ds:schemaRef ds:uri="http://purl.org/dc/elements/1.1/"/>
    <ds:schemaRef ds:uri="http://purl.org/dc/terms/"/>
    <ds:schemaRef ds:uri="8fe2845e-4b54-4340-bb8d-0b899bcc47ad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Ezequiel</dc:creator>
  <cp:keywords/>
  <dc:description/>
  <cp:lastModifiedBy>Gabriel Ezequiel</cp:lastModifiedBy>
  <cp:revision>2</cp:revision>
  <dcterms:created xsi:type="dcterms:W3CDTF">2023-10-04T18:02:00Z</dcterms:created>
  <dcterms:modified xsi:type="dcterms:W3CDTF">2023-10-04T18:02:00Z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0x0101000BAB9A2F28444C499D8A74F8B4080522</vt:lpwstr>
  </property>
</Properties>
</file>