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BA6E" w14:textId="18AECCD4" w:rsidR="00CE369F" w:rsidRPr="007B5033" w:rsidRDefault="007B5033" w:rsidP="00A675E6">
      <w:pPr>
        <w:pStyle w:val="Ttulo"/>
      </w:pPr>
      <w:r w:rsidRPr="007B5033">
        <w:t>PROPOSTA DE IMPLEMENTAÇÃO DE CHATBOT CORPORATIVO BASEADO EM AZURE</w:t>
      </w:r>
    </w:p>
    <w:p w14:paraId="3F962440" w14:textId="77777777" w:rsidR="007B5033" w:rsidRPr="007B5033" w:rsidRDefault="007B5033" w:rsidP="007B5033">
      <w:pPr>
        <w:rPr>
          <w:b/>
          <w:bCs/>
        </w:rPr>
      </w:pPr>
      <w:r w:rsidRPr="007B5033">
        <w:rPr>
          <w:b/>
          <w:bCs/>
        </w:rPr>
        <w:t>“Assistente Inteligente de Processos e Sistemas da Empresa”</w:t>
      </w:r>
    </w:p>
    <w:p w14:paraId="7DF98622" w14:textId="77777777" w:rsidR="007B5033" w:rsidRDefault="007B5033" w:rsidP="007B5033">
      <w:r w:rsidRPr="007B5033">
        <w:pict w14:anchorId="17522D07">
          <v:rect id="_x0000_i1091" style="width:0;height:1.5pt" o:hralign="center" o:hrstd="t" o:hr="t" fillcolor="#a0a0a0" stroked="f"/>
        </w:pict>
      </w:r>
    </w:p>
    <w:sdt>
      <w:sdtPr>
        <w:id w:val="4391180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C9543CE" w14:textId="20D456E6" w:rsidR="00A675E6" w:rsidRDefault="00A675E6">
          <w:pPr>
            <w:pStyle w:val="CabealhodoSumrio"/>
          </w:pPr>
          <w:r>
            <w:t>Sumário</w:t>
          </w:r>
        </w:p>
        <w:p w14:paraId="243B08F7" w14:textId="02A728DD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5958" w:history="1">
            <w:r w:rsidRPr="00F93924">
              <w:rPr>
                <w:rStyle w:val="Hyperlink"/>
                <w:noProof/>
              </w:rPr>
              <w:t>1. Objetivo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C1AD" w14:textId="25E4D9A7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59" w:history="1">
            <w:r w:rsidRPr="00F93924">
              <w:rPr>
                <w:rStyle w:val="Hyperlink"/>
                <w:noProof/>
              </w:rPr>
              <w:t>2. Motivação e Problemas Atuais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CA6F" w14:textId="51557F7D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0" w:history="1">
            <w:r w:rsidRPr="00F93924">
              <w:rPr>
                <w:rStyle w:val="Hyperlink"/>
                <w:noProof/>
              </w:rPr>
              <w:t>3.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F432" w14:textId="47C16DD0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1" w:history="1">
            <w:r w:rsidRPr="00F93924">
              <w:rPr>
                <w:rStyle w:val="Hyperlink"/>
                <w:noProof/>
              </w:rPr>
              <w:t>4. Benefícios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DCE8" w14:textId="2508AB22" w:rsidR="00A675E6" w:rsidRDefault="00A675E6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2" w:history="1">
            <w:r w:rsidRPr="00F93924">
              <w:rPr>
                <w:rStyle w:val="Hyperlink"/>
                <w:noProof/>
              </w:rPr>
              <w:t>4.1 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99B5" w14:textId="76243E07" w:rsidR="00A675E6" w:rsidRDefault="00A675E6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3" w:history="1">
            <w:r w:rsidRPr="00F93924">
              <w:rPr>
                <w:rStyle w:val="Hyperlink"/>
                <w:noProof/>
              </w:rPr>
              <w:t>4.2 Benefícios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7E1C" w14:textId="5A958A38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4" w:history="1">
            <w:r w:rsidRPr="00F93924">
              <w:rPr>
                <w:rStyle w:val="Hyperlink"/>
                <w:noProof/>
              </w:rPr>
              <w:t>5. Segurança 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CB57" w14:textId="0461CBB2" w:rsidR="00A675E6" w:rsidRDefault="00A675E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965" w:history="1">
            <w:r w:rsidRPr="00F93924">
              <w:rPr>
                <w:rStyle w:val="Hyperlink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F8F8" w14:textId="325EBA46" w:rsidR="00A675E6" w:rsidRDefault="00A675E6">
          <w:r>
            <w:rPr>
              <w:b/>
              <w:bCs/>
            </w:rPr>
            <w:fldChar w:fldCharType="end"/>
          </w:r>
        </w:p>
      </w:sdtContent>
    </w:sdt>
    <w:p w14:paraId="3838FD31" w14:textId="77777777" w:rsidR="00CE369F" w:rsidRPr="007B5033" w:rsidRDefault="00CE369F" w:rsidP="007B5033"/>
    <w:p w14:paraId="689BD337" w14:textId="77777777" w:rsidR="007B5033" w:rsidRPr="007B5033" w:rsidRDefault="007B5033" w:rsidP="00A675E6">
      <w:pPr>
        <w:pStyle w:val="Ttulo1"/>
      </w:pPr>
      <w:bookmarkStart w:id="0" w:name="_Toc219885958"/>
      <w:r w:rsidRPr="007B5033">
        <w:t>1. Objetivo da Proposta</w:t>
      </w:r>
      <w:bookmarkEnd w:id="0"/>
    </w:p>
    <w:p w14:paraId="3D02D167" w14:textId="77777777" w:rsidR="007B5033" w:rsidRPr="007B5033" w:rsidRDefault="007B5033" w:rsidP="007B5033">
      <w:r w:rsidRPr="007B5033">
        <w:t xml:space="preserve">Desenvolver um </w:t>
      </w:r>
      <w:proofErr w:type="spellStart"/>
      <w:r w:rsidRPr="007B5033">
        <w:rPr>
          <w:b/>
          <w:bCs/>
        </w:rPr>
        <w:t>chatbot</w:t>
      </w:r>
      <w:proofErr w:type="spellEnd"/>
      <w:r w:rsidRPr="007B5033">
        <w:rPr>
          <w:b/>
          <w:bCs/>
        </w:rPr>
        <w:t xml:space="preserve"> corporativo inteligente</w:t>
      </w:r>
      <w:r w:rsidRPr="007B5033">
        <w:t>, capaz de:</w:t>
      </w:r>
    </w:p>
    <w:p w14:paraId="30282FE4" w14:textId="77777777" w:rsidR="007B5033" w:rsidRPr="007B5033" w:rsidRDefault="007B5033" w:rsidP="007B5033">
      <w:pPr>
        <w:numPr>
          <w:ilvl w:val="0"/>
          <w:numId w:val="1"/>
        </w:numPr>
      </w:pPr>
      <w:r w:rsidRPr="007B5033">
        <w:t xml:space="preserve">Consultar </w:t>
      </w:r>
      <w:r w:rsidRPr="007B5033">
        <w:rPr>
          <w:b/>
          <w:bCs/>
        </w:rPr>
        <w:t>manuais internos</w:t>
      </w:r>
      <w:r w:rsidRPr="007B5033">
        <w:t>, procedimentos e documentação corporativa.</w:t>
      </w:r>
    </w:p>
    <w:p w14:paraId="10C1FEA5" w14:textId="77777777" w:rsidR="007B5033" w:rsidRPr="007B5033" w:rsidRDefault="007B5033" w:rsidP="007B5033">
      <w:pPr>
        <w:numPr>
          <w:ilvl w:val="0"/>
          <w:numId w:val="1"/>
        </w:numPr>
      </w:pPr>
      <w:r w:rsidRPr="007B5033">
        <w:t xml:space="preserve">Responder dúvidas operacionais dos colaboradores com </w:t>
      </w:r>
      <w:r w:rsidRPr="007B5033">
        <w:rPr>
          <w:b/>
          <w:bCs/>
        </w:rPr>
        <w:t>orientações precisas e passo a passo</w:t>
      </w:r>
      <w:r w:rsidRPr="007B5033">
        <w:t>.</w:t>
      </w:r>
    </w:p>
    <w:p w14:paraId="7D52B7FC" w14:textId="77777777" w:rsidR="007B5033" w:rsidRPr="007B5033" w:rsidRDefault="007B5033" w:rsidP="007B5033">
      <w:pPr>
        <w:numPr>
          <w:ilvl w:val="0"/>
          <w:numId w:val="1"/>
        </w:numPr>
      </w:pPr>
      <w:r w:rsidRPr="007B5033">
        <w:t>Centralizar conhecimento técnico e reduzir carga sobre equipes de suporte.</w:t>
      </w:r>
    </w:p>
    <w:p w14:paraId="696939A7" w14:textId="77777777" w:rsidR="007B5033" w:rsidRPr="007B5033" w:rsidRDefault="007B5033" w:rsidP="007B5033">
      <w:pPr>
        <w:numPr>
          <w:ilvl w:val="0"/>
          <w:numId w:val="1"/>
        </w:numPr>
      </w:pPr>
      <w:r w:rsidRPr="007B5033">
        <w:t xml:space="preserve">Funcionar em </w:t>
      </w:r>
      <w:r w:rsidRPr="007B5033">
        <w:rPr>
          <w:b/>
          <w:bCs/>
        </w:rPr>
        <w:t>Teams, Web interno, Mobile</w:t>
      </w:r>
      <w:r w:rsidRPr="007B5033">
        <w:t xml:space="preserve"> e outras integrações futuras.</w:t>
      </w:r>
    </w:p>
    <w:p w14:paraId="04D5A64B" w14:textId="77777777" w:rsidR="007B5033" w:rsidRPr="007B5033" w:rsidRDefault="007B5033" w:rsidP="007B5033">
      <w:r w:rsidRPr="007B5033">
        <w:t xml:space="preserve">Esse </w:t>
      </w:r>
      <w:proofErr w:type="spellStart"/>
      <w:r w:rsidRPr="007B5033">
        <w:t>chatbot</w:t>
      </w:r>
      <w:proofErr w:type="spellEnd"/>
      <w:r w:rsidRPr="007B5033">
        <w:t xml:space="preserve"> será construído utilizando tecnologias da </w:t>
      </w:r>
      <w:r w:rsidRPr="007B5033">
        <w:rPr>
          <w:b/>
          <w:bCs/>
        </w:rPr>
        <w:t>Microsoft Azure</w:t>
      </w:r>
      <w:r w:rsidRPr="007B5033">
        <w:t>, com foco em governança, escalabilidade e segurança corporativa.</w:t>
      </w:r>
    </w:p>
    <w:p w14:paraId="135950EF" w14:textId="77777777" w:rsidR="007B5033" w:rsidRPr="007B5033" w:rsidRDefault="007B5033" w:rsidP="007B5033">
      <w:r w:rsidRPr="007B5033">
        <w:pict w14:anchorId="469611FA">
          <v:rect id="_x0000_i1129" style="width:0;height:1.5pt" o:hralign="center" o:hrstd="t" o:hr="t" fillcolor="#a0a0a0" stroked="f"/>
        </w:pict>
      </w:r>
    </w:p>
    <w:p w14:paraId="64829173" w14:textId="77777777" w:rsidR="007B5033" w:rsidRPr="007B5033" w:rsidRDefault="007B5033" w:rsidP="00A675E6">
      <w:pPr>
        <w:pStyle w:val="Ttulo1"/>
      </w:pPr>
      <w:bookmarkStart w:id="1" w:name="_Toc219885959"/>
      <w:r w:rsidRPr="007B5033">
        <w:t>2. Motivação e Problemas Atuais</w:t>
      </w:r>
      <w:bookmarkEnd w:id="1"/>
    </w:p>
    <w:p w14:paraId="0012E490" w14:textId="75992266" w:rsidR="007B5033" w:rsidRPr="007B5033" w:rsidRDefault="007B5033" w:rsidP="007B5033">
      <w:r w:rsidRPr="007B5033">
        <w:t>Atualmente, enfrentam desafios como:</w:t>
      </w:r>
    </w:p>
    <w:p w14:paraId="6FD71E7C" w14:textId="77777777" w:rsidR="007B5033" w:rsidRPr="007B5033" w:rsidRDefault="007B5033" w:rsidP="007B5033">
      <w:pPr>
        <w:numPr>
          <w:ilvl w:val="0"/>
          <w:numId w:val="2"/>
        </w:numPr>
      </w:pPr>
      <w:r w:rsidRPr="007B5033">
        <w:rPr>
          <w:b/>
          <w:bCs/>
        </w:rPr>
        <w:t>Dificuldade em localizar procedimentos</w:t>
      </w:r>
      <w:r w:rsidRPr="007B5033">
        <w:t xml:space="preserve"> em documentos extensos.</w:t>
      </w:r>
    </w:p>
    <w:p w14:paraId="2AB96167" w14:textId="01CB8FEA" w:rsidR="007B5033" w:rsidRPr="007B5033" w:rsidRDefault="007B5033" w:rsidP="007B5033">
      <w:pPr>
        <w:numPr>
          <w:ilvl w:val="0"/>
          <w:numId w:val="2"/>
        </w:numPr>
      </w:pPr>
      <w:r w:rsidRPr="007B5033">
        <w:lastRenderedPageBreak/>
        <w:t xml:space="preserve">Dependência elevada das equipes de </w:t>
      </w:r>
      <w:r w:rsidRPr="007B5033">
        <w:t>suporte</w:t>
      </w:r>
      <w:r>
        <w:t>,</w:t>
      </w:r>
      <w:r w:rsidRPr="007B5033">
        <w:t xml:space="preserve"> </w:t>
      </w:r>
      <w:r>
        <w:t>custando tempo em reuniões para dúvidas</w:t>
      </w:r>
      <w:r w:rsidRPr="007B5033">
        <w:t>.</w:t>
      </w:r>
    </w:p>
    <w:p w14:paraId="6B60C60C" w14:textId="77777777" w:rsidR="007B5033" w:rsidRPr="007B5033" w:rsidRDefault="007B5033" w:rsidP="007B5033">
      <w:pPr>
        <w:numPr>
          <w:ilvl w:val="0"/>
          <w:numId w:val="2"/>
        </w:numPr>
      </w:pPr>
      <w:r w:rsidRPr="007B5033">
        <w:t>Tempo excessivo gasto na busca de instruções para processos básicos.</w:t>
      </w:r>
    </w:p>
    <w:p w14:paraId="7A9AA9C6" w14:textId="77777777" w:rsidR="007B5033" w:rsidRPr="007B5033" w:rsidRDefault="007B5033" w:rsidP="007B5033">
      <w:r w:rsidRPr="007B5033">
        <w:t xml:space="preserve">O </w:t>
      </w:r>
      <w:proofErr w:type="spellStart"/>
      <w:r w:rsidRPr="007B5033">
        <w:t>chatbot</w:t>
      </w:r>
      <w:proofErr w:type="spellEnd"/>
      <w:r w:rsidRPr="007B5033">
        <w:t xml:space="preserve"> resolverá esses problemas ao fornecer </w:t>
      </w:r>
      <w:r w:rsidRPr="007B5033">
        <w:rPr>
          <w:b/>
          <w:bCs/>
        </w:rPr>
        <w:t>respostas rápidas, contextualizadas e baseadas diretamente nos documentos oficiais da empresa</w:t>
      </w:r>
      <w:r w:rsidRPr="007B5033">
        <w:t>.</w:t>
      </w:r>
    </w:p>
    <w:p w14:paraId="1A701508" w14:textId="77777777" w:rsidR="007B5033" w:rsidRPr="007B5033" w:rsidRDefault="007B5033" w:rsidP="007B5033">
      <w:r w:rsidRPr="007B5033">
        <w:pict w14:anchorId="063C72A6">
          <v:rect id="_x0000_i1130" style="width:0;height:1.5pt" o:hralign="center" o:hrstd="t" o:hr="t" fillcolor="#a0a0a0" stroked="f"/>
        </w:pict>
      </w:r>
    </w:p>
    <w:p w14:paraId="58E3905F" w14:textId="77777777" w:rsidR="007B5033" w:rsidRPr="007B5033" w:rsidRDefault="007B5033" w:rsidP="00A675E6">
      <w:pPr>
        <w:pStyle w:val="Ttulo1"/>
      </w:pPr>
      <w:bookmarkStart w:id="2" w:name="_Toc219885960"/>
      <w:r w:rsidRPr="007B5033">
        <w:t>3. Solução Proposta</w:t>
      </w:r>
      <w:bookmarkEnd w:id="2"/>
    </w:p>
    <w:p w14:paraId="2D267CC1" w14:textId="77777777" w:rsidR="007B5033" w:rsidRPr="007B5033" w:rsidRDefault="007B5033" w:rsidP="007B5033">
      <w:r w:rsidRPr="007B5033">
        <w:t xml:space="preserve">A solução utiliza </w:t>
      </w:r>
      <w:r w:rsidRPr="007B5033">
        <w:rPr>
          <w:b/>
          <w:bCs/>
        </w:rPr>
        <w:t>Azure AI Search</w:t>
      </w:r>
      <w:r w:rsidRPr="007B5033">
        <w:t xml:space="preserve">, tecnologia que possibilita ao </w:t>
      </w:r>
      <w:proofErr w:type="spellStart"/>
      <w:r w:rsidRPr="007B5033">
        <w:t>chatbot</w:t>
      </w:r>
      <w:proofErr w:type="spellEnd"/>
      <w:r w:rsidRPr="007B5033">
        <w:t>:</w:t>
      </w:r>
    </w:p>
    <w:p w14:paraId="388CD5B3" w14:textId="77777777" w:rsidR="007B5033" w:rsidRPr="007B5033" w:rsidRDefault="007B5033" w:rsidP="007B5033">
      <w:pPr>
        <w:numPr>
          <w:ilvl w:val="0"/>
          <w:numId w:val="3"/>
        </w:numPr>
      </w:pPr>
      <w:r w:rsidRPr="007B5033">
        <w:t>Indexar e unificar dados corporativos a partir de PDF, Word, imagens e outros formatos.</w:t>
      </w:r>
    </w:p>
    <w:p w14:paraId="0DEF08D9" w14:textId="77777777" w:rsidR="007B5033" w:rsidRPr="007B5033" w:rsidRDefault="007B5033" w:rsidP="007B5033">
      <w:pPr>
        <w:numPr>
          <w:ilvl w:val="0"/>
          <w:numId w:val="3"/>
        </w:numPr>
      </w:pPr>
      <w:r w:rsidRPr="007B5033">
        <w:t xml:space="preserve">Enriquecer conteúdo com IA, </w:t>
      </w:r>
      <w:proofErr w:type="spellStart"/>
      <w:r w:rsidRPr="007B5033">
        <w:t>chunking</w:t>
      </w:r>
      <w:proofErr w:type="spellEnd"/>
      <w:r w:rsidRPr="007B5033">
        <w:t xml:space="preserve"> e vetorização para permitir RAG (</w:t>
      </w:r>
      <w:proofErr w:type="spellStart"/>
      <w:r w:rsidRPr="007B5033">
        <w:t>Retrieval-Augmented</w:t>
      </w:r>
      <w:proofErr w:type="spellEnd"/>
      <w:r w:rsidRPr="007B5033">
        <w:t xml:space="preserve"> Generation).</w:t>
      </w:r>
    </w:p>
    <w:p w14:paraId="263337FD" w14:textId="77777777" w:rsidR="007B5033" w:rsidRPr="007B5033" w:rsidRDefault="007B5033" w:rsidP="007B5033">
      <w:pPr>
        <w:numPr>
          <w:ilvl w:val="0"/>
          <w:numId w:val="3"/>
        </w:numPr>
      </w:pPr>
      <w:r w:rsidRPr="007B5033">
        <w:t>Fornecer respostas confiáveis e fundamentadas em dados proprietários.</w:t>
      </w:r>
    </w:p>
    <w:p w14:paraId="57AEF359" w14:textId="77777777" w:rsidR="007B5033" w:rsidRPr="007B5033" w:rsidRDefault="007B5033" w:rsidP="007B5033">
      <w:r w:rsidRPr="007B5033">
        <w:pict w14:anchorId="58070113">
          <v:rect id="_x0000_i1131" style="width:0;height:1.5pt" o:hralign="center" o:hrstd="t" o:hr="t" fillcolor="#a0a0a0" stroked="f"/>
        </w:pict>
      </w:r>
    </w:p>
    <w:p w14:paraId="6DBA9537" w14:textId="77777777" w:rsidR="007B5033" w:rsidRPr="007B5033" w:rsidRDefault="007B5033" w:rsidP="00A675E6">
      <w:pPr>
        <w:pStyle w:val="Ttulo1"/>
      </w:pPr>
      <w:bookmarkStart w:id="3" w:name="_Toc219885961"/>
      <w:r w:rsidRPr="007B5033">
        <w:t>4. Benefícios da Solução</w:t>
      </w:r>
      <w:bookmarkEnd w:id="3"/>
    </w:p>
    <w:p w14:paraId="29FB50CC" w14:textId="77777777" w:rsidR="007B5033" w:rsidRPr="007B5033" w:rsidRDefault="007B5033" w:rsidP="00A675E6">
      <w:pPr>
        <w:pStyle w:val="Ttulo2"/>
      </w:pPr>
      <w:bookmarkStart w:id="4" w:name="_Toc219885962"/>
      <w:r w:rsidRPr="007B5033">
        <w:t>4.1 Benefícios para a Empresa</w:t>
      </w:r>
      <w:bookmarkEnd w:id="4"/>
    </w:p>
    <w:p w14:paraId="295778A7" w14:textId="77777777" w:rsidR="007B5033" w:rsidRPr="007B5033" w:rsidRDefault="007B5033" w:rsidP="007B5033">
      <w:pPr>
        <w:numPr>
          <w:ilvl w:val="0"/>
          <w:numId w:val="4"/>
        </w:numPr>
      </w:pPr>
      <w:r w:rsidRPr="007B5033">
        <w:t>Centralização e padronização do conhecimento.</w:t>
      </w:r>
    </w:p>
    <w:p w14:paraId="1BBC70A4" w14:textId="77777777" w:rsidR="007B5033" w:rsidRPr="007B5033" w:rsidRDefault="007B5033" w:rsidP="007B5033">
      <w:pPr>
        <w:numPr>
          <w:ilvl w:val="0"/>
          <w:numId w:val="4"/>
        </w:numPr>
      </w:pPr>
      <w:r w:rsidRPr="007B5033">
        <w:t>Redução de erros operacionais provocados por interpretação incorreta de manuais.</w:t>
      </w:r>
    </w:p>
    <w:p w14:paraId="273A127B" w14:textId="3BAC723E" w:rsidR="007B5033" w:rsidRPr="007B5033" w:rsidRDefault="007B5033" w:rsidP="007B5033">
      <w:pPr>
        <w:numPr>
          <w:ilvl w:val="0"/>
          <w:numId w:val="4"/>
        </w:numPr>
      </w:pPr>
      <w:r w:rsidRPr="007B5033">
        <w:t>Menor carga de trabalho em equipes de suporte.</w:t>
      </w:r>
    </w:p>
    <w:p w14:paraId="79E3B66C" w14:textId="77777777" w:rsidR="007B5033" w:rsidRPr="007B5033" w:rsidRDefault="007B5033" w:rsidP="007B5033">
      <w:pPr>
        <w:numPr>
          <w:ilvl w:val="0"/>
          <w:numId w:val="4"/>
        </w:numPr>
      </w:pPr>
      <w:r w:rsidRPr="007B5033">
        <w:t xml:space="preserve">Aceleração de </w:t>
      </w:r>
      <w:proofErr w:type="spellStart"/>
      <w:r w:rsidRPr="007B5033">
        <w:t>onboarding</w:t>
      </w:r>
      <w:proofErr w:type="spellEnd"/>
      <w:r w:rsidRPr="007B5033">
        <w:t xml:space="preserve"> e treinamentos internos.</w:t>
      </w:r>
    </w:p>
    <w:p w14:paraId="2FDA40DA" w14:textId="77777777" w:rsidR="007B5033" w:rsidRPr="007B5033" w:rsidRDefault="007B5033" w:rsidP="00A675E6">
      <w:pPr>
        <w:pStyle w:val="Ttulo2"/>
      </w:pPr>
      <w:bookmarkStart w:id="5" w:name="_Toc219885963"/>
      <w:r w:rsidRPr="007B5033">
        <w:t>4.2 Benefícios Técnicos</w:t>
      </w:r>
      <w:bookmarkEnd w:id="5"/>
    </w:p>
    <w:p w14:paraId="62F6A929" w14:textId="77777777" w:rsidR="007B5033" w:rsidRPr="007B5033" w:rsidRDefault="007B5033" w:rsidP="007B5033">
      <w:pPr>
        <w:numPr>
          <w:ilvl w:val="0"/>
          <w:numId w:val="5"/>
        </w:numPr>
      </w:pPr>
      <w:r w:rsidRPr="007B5033">
        <w:t>IA com compreensão de contexto, intenção e linguagem natural.</w:t>
      </w:r>
    </w:p>
    <w:p w14:paraId="2972069E" w14:textId="77777777" w:rsidR="007B5033" w:rsidRPr="007B5033" w:rsidRDefault="007B5033" w:rsidP="007B5033">
      <w:pPr>
        <w:numPr>
          <w:ilvl w:val="0"/>
          <w:numId w:val="5"/>
        </w:numPr>
      </w:pPr>
      <w:r w:rsidRPr="007B5033">
        <w:t>Integração nativa com Azure OpenAI para geração de respostas fundamentadas.</w:t>
      </w:r>
    </w:p>
    <w:p w14:paraId="1674915A" w14:textId="77777777" w:rsidR="007B5033" w:rsidRPr="007B5033" w:rsidRDefault="007B5033" w:rsidP="007B5033">
      <w:pPr>
        <w:numPr>
          <w:ilvl w:val="0"/>
          <w:numId w:val="5"/>
        </w:numPr>
      </w:pPr>
      <w:r w:rsidRPr="007B5033">
        <w:t>Indexação automatizada de vários tipos de documentos.</w:t>
      </w:r>
    </w:p>
    <w:p w14:paraId="05895CAC" w14:textId="7D4681E9" w:rsidR="007B5033" w:rsidRPr="007B5033" w:rsidRDefault="007B5033" w:rsidP="007B5033">
      <w:pPr>
        <w:numPr>
          <w:ilvl w:val="0"/>
          <w:numId w:val="5"/>
        </w:numPr>
      </w:pPr>
      <w:r w:rsidRPr="007B5033">
        <w:t>Segurança corporativa via Microsoft Entra ID e Azure compliance.</w:t>
      </w:r>
      <w:r>
        <w:rPr>
          <w:noProof/>
        </w:rPr>
        <w:pict w14:anchorId="53212B83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F92E2D4" w14:textId="77777777" w:rsidR="007B5033" w:rsidRPr="007B5033" w:rsidRDefault="007B5033" w:rsidP="007B5033">
      <w:r w:rsidRPr="007B5033">
        <w:pict w14:anchorId="218A396E">
          <v:rect id="_x0000_i1132" style="width:0;height:1.5pt" o:hralign="center" o:hrstd="t" o:hr="t" fillcolor="#a0a0a0" stroked="f"/>
        </w:pict>
      </w:r>
    </w:p>
    <w:p w14:paraId="3114AE4A" w14:textId="32335DF3" w:rsidR="007B5033" w:rsidRPr="007B5033" w:rsidRDefault="00A675E6" w:rsidP="00A675E6">
      <w:pPr>
        <w:pStyle w:val="Ttulo1"/>
      </w:pPr>
      <w:bookmarkStart w:id="6" w:name="_Toc219885964"/>
      <w:r>
        <w:t>5</w:t>
      </w:r>
      <w:r w:rsidR="007B5033" w:rsidRPr="007B5033">
        <w:t>. Segurança e Governança</w:t>
      </w:r>
      <w:bookmarkEnd w:id="6"/>
    </w:p>
    <w:p w14:paraId="016F2D78" w14:textId="77777777" w:rsidR="007B5033" w:rsidRPr="007B5033" w:rsidRDefault="007B5033" w:rsidP="007B5033">
      <w:r w:rsidRPr="007B5033">
        <w:t>Toda a solução é projetada seguindo padrões de compliance Azure:</w:t>
      </w:r>
    </w:p>
    <w:p w14:paraId="21300D3E" w14:textId="77777777" w:rsidR="007B5033" w:rsidRPr="007B5033" w:rsidRDefault="007B5033" w:rsidP="007B5033">
      <w:pPr>
        <w:numPr>
          <w:ilvl w:val="0"/>
          <w:numId w:val="12"/>
        </w:numPr>
      </w:pPr>
      <w:r w:rsidRPr="007B5033">
        <w:lastRenderedPageBreak/>
        <w:t>Autenticação via Microsoft Entra ID.</w:t>
      </w:r>
    </w:p>
    <w:p w14:paraId="4B78C34A" w14:textId="77777777" w:rsidR="007B5033" w:rsidRPr="007B5033" w:rsidRDefault="007B5033" w:rsidP="007B5033">
      <w:pPr>
        <w:numPr>
          <w:ilvl w:val="0"/>
          <w:numId w:val="12"/>
        </w:numPr>
      </w:pPr>
      <w:r w:rsidRPr="007B5033">
        <w:t>Criptografia em trânsito e em repouso (HTTPS + AES).</w:t>
      </w:r>
    </w:p>
    <w:p w14:paraId="72E8C2F6" w14:textId="77777777" w:rsidR="007B5033" w:rsidRPr="007B5033" w:rsidRDefault="007B5033" w:rsidP="007B5033">
      <w:pPr>
        <w:numPr>
          <w:ilvl w:val="0"/>
          <w:numId w:val="12"/>
        </w:numPr>
      </w:pPr>
      <w:r w:rsidRPr="007B5033">
        <w:t>Controle granular de permissões (RBAC).</w:t>
      </w:r>
    </w:p>
    <w:p w14:paraId="668C4E0D" w14:textId="77777777" w:rsidR="007B5033" w:rsidRPr="007B5033" w:rsidRDefault="007B5033" w:rsidP="007B5033">
      <w:pPr>
        <w:numPr>
          <w:ilvl w:val="0"/>
          <w:numId w:val="12"/>
        </w:numPr>
      </w:pPr>
      <w:r w:rsidRPr="007B5033">
        <w:t>Logs, auditoria e monitoramento nativo.</w:t>
      </w:r>
    </w:p>
    <w:p w14:paraId="2F9B3E23" w14:textId="77777777" w:rsidR="007B5033" w:rsidRPr="007B5033" w:rsidRDefault="007B5033" w:rsidP="007B5033">
      <w:pPr>
        <w:numPr>
          <w:ilvl w:val="0"/>
          <w:numId w:val="12"/>
        </w:numPr>
      </w:pPr>
      <w:r w:rsidRPr="007B5033">
        <w:t xml:space="preserve">Possibilidade de uso de Private </w:t>
      </w:r>
      <w:proofErr w:type="spellStart"/>
      <w:r w:rsidRPr="007B5033">
        <w:t>Endpoints</w:t>
      </w:r>
      <w:proofErr w:type="spellEnd"/>
      <w:r w:rsidRPr="007B5033">
        <w:t>.</w:t>
      </w:r>
    </w:p>
    <w:p w14:paraId="71AB9064" w14:textId="40C44356" w:rsidR="007B5033" w:rsidRPr="007B5033" w:rsidRDefault="007B5033" w:rsidP="007B5033">
      <w:r w:rsidRPr="007B5033">
        <w:t>Azure garante segurança corporativa completa, com controle de acesso, compliance e escalabilidade.</w:t>
      </w:r>
    </w:p>
    <w:p w14:paraId="70EF32F4" w14:textId="00946BFD" w:rsidR="007B5033" w:rsidRPr="007B5033" w:rsidRDefault="007B5033" w:rsidP="007B5033">
      <w:r w:rsidRPr="007B5033">
        <w:pict w14:anchorId="532D5792">
          <v:rect id="_x0000_i1133" style="width:0;height:1.5pt" o:hralign="center" o:hrstd="t" o:hr="t" fillcolor="#a0a0a0" stroked="f"/>
        </w:pict>
      </w:r>
    </w:p>
    <w:p w14:paraId="2382BC58" w14:textId="7535E273" w:rsidR="007B5033" w:rsidRPr="007B5033" w:rsidRDefault="00A675E6" w:rsidP="00A675E6">
      <w:pPr>
        <w:pStyle w:val="Ttulo1"/>
      </w:pPr>
      <w:bookmarkStart w:id="7" w:name="_Toc219885965"/>
      <w:r>
        <w:t>6</w:t>
      </w:r>
      <w:r w:rsidR="007B5033" w:rsidRPr="007B5033">
        <w:t>. Conclusão</w:t>
      </w:r>
      <w:bookmarkEnd w:id="7"/>
    </w:p>
    <w:p w14:paraId="69803FA0" w14:textId="77777777" w:rsidR="007B5033" w:rsidRPr="007B5033" w:rsidRDefault="007B5033" w:rsidP="007B5033">
      <w:r w:rsidRPr="007B5033">
        <w:t xml:space="preserve">A criação de um </w:t>
      </w:r>
      <w:proofErr w:type="spellStart"/>
      <w:r w:rsidRPr="007B5033">
        <w:rPr>
          <w:b/>
          <w:bCs/>
        </w:rPr>
        <w:t>chatbot</w:t>
      </w:r>
      <w:proofErr w:type="spellEnd"/>
      <w:r w:rsidRPr="007B5033">
        <w:rPr>
          <w:b/>
          <w:bCs/>
        </w:rPr>
        <w:t xml:space="preserve"> corporativo inteligente baseado em Azure</w:t>
      </w:r>
      <w:r w:rsidRPr="007B5033">
        <w:t xml:space="preserve"> permitirá:</w:t>
      </w:r>
    </w:p>
    <w:p w14:paraId="7815DE26" w14:textId="77777777" w:rsidR="007B5033" w:rsidRPr="007B5033" w:rsidRDefault="007B5033" w:rsidP="007B5033">
      <w:pPr>
        <w:numPr>
          <w:ilvl w:val="0"/>
          <w:numId w:val="14"/>
        </w:numPr>
      </w:pPr>
      <w:r w:rsidRPr="007B5033">
        <w:t>Modernizar o acesso ao conhecimento interno.</w:t>
      </w:r>
    </w:p>
    <w:p w14:paraId="79F84FC3" w14:textId="77777777" w:rsidR="007B5033" w:rsidRPr="007B5033" w:rsidRDefault="007B5033" w:rsidP="007B5033">
      <w:pPr>
        <w:numPr>
          <w:ilvl w:val="0"/>
          <w:numId w:val="14"/>
        </w:numPr>
      </w:pPr>
      <w:r w:rsidRPr="007B5033">
        <w:t>Elevar a produtividade.</w:t>
      </w:r>
    </w:p>
    <w:p w14:paraId="4618E4B3" w14:textId="77777777" w:rsidR="007B5033" w:rsidRPr="007B5033" w:rsidRDefault="007B5033" w:rsidP="007B5033">
      <w:pPr>
        <w:numPr>
          <w:ilvl w:val="0"/>
          <w:numId w:val="14"/>
        </w:numPr>
      </w:pPr>
      <w:r w:rsidRPr="007B5033">
        <w:t>Reduzir tempo de suporte e retrabalho.</w:t>
      </w:r>
    </w:p>
    <w:p w14:paraId="440A806B" w14:textId="77777777" w:rsidR="007B5033" w:rsidRPr="007B5033" w:rsidRDefault="007B5033" w:rsidP="007B5033">
      <w:pPr>
        <w:numPr>
          <w:ilvl w:val="0"/>
          <w:numId w:val="14"/>
        </w:numPr>
      </w:pPr>
      <w:r w:rsidRPr="007B5033">
        <w:t>Proporcionar uma experiência mais ágil e segura aos colaboradores.</w:t>
      </w:r>
    </w:p>
    <w:p w14:paraId="693325D5" w14:textId="77777777" w:rsidR="007B5033" w:rsidRPr="007B5033" w:rsidRDefault="007B5033" w:rsidP="007B5033">
      <w:r w:rsidRPr="007B5033">
        <w:pict w14:anchorId="0D856F6F">
          <v:rect id="_x0000_i1134" style="width:0;height:1.5pt" o:hralign="center" o:hrstd="t" o:hr="t" fillcolor="#a0a0a0" stroked="f"/>
        </w:pict>
      </w:r>
    </w:p>
    <w:p w14:paraId="0B68F22C" w14:textId="77777777" w:rsidR="0069360C" w:rsidRDefault="0069360C"/>
    <w:sectPr w:rsidR="0069360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74B4" w14:textId="77777777" w:rsidR="00CE369F" w:rsidRDefault="00CE369F" w:rsidP="00CE369F">
      <w:pPr>
        <w:spacing w:after="0" w:line="240" w:lineRule="auto"/>
      </w:pPr>
      <w:r>
        <w:separator/>
      </w:r>
    </w:p>
  </w:endnote>
  <w:endnote w:type="continuationSeparator" w:id="0">
    <w:p w14:paraId="75E39019" w14:textId="77777777" w:rsidR="00CE369F" w:rsidRDefault="00CE369F" w:rsidP="00CE3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9241847"/>
      <w:docPartObj>
        <w:docPartGallery w:val="Page Numbers (Bottom of Page)"/>
        <w:docPartUnique/>
      </w:docPartObj>
    </w:sdtPr>
    <w:sdtContent>
      <w:p w14:paraId="163E898D" w14:textId="433DC9A6" w:rsidR="00A675E6" w:rsidRDefault="00A675E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AFAC64" w14:textId="77777777" w:rsidR="00A675E6" w:rsidRDefault="00A675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783A4" w14:textId="77777777" w:rsidR="00CE369F" w:rsidRDefault="00CE369F" w:rsidP="00CE369F">
      <w:pPr>
        <w:spacing w:after="0" w:line="240" w:lineRule="auto"/>
      </w:pPr>
      <w:r>
        <w:separator/>
      </w:r>
    </w:p>
  </w:footnote>
  <w:footnote w:type="continuationSeparator" w:id="0">
    <w:p w14:paraId="3DD27471" w14:textId="77777777" w:rsidR="00CE369F" w:rsidRDefault="00CE369F" w:rsidP="00CE3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D989E" w14:textId="37C4B341" w:rsidR="00CE369F" w:rsidRDefault="00CE369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1D98D6" wp14:editId="271E2870">
          <wp:simplePos x="0" y="0"/>
          <wp:positionH relativeFrom="page">
            <wp:posOffset>82550</wp:posOffset>
          </wp:positionH>
          <wp:positionV relativeFrom="margin">
            <wp:posOffset>-501650</wp:posOffset>
          </wp:positionV>
          <wp:extent cx="2705100" cy="140970"/>
          <wp:effectExtent l="0" t="0" r="0" b="0"/>
          <wp:wrapSquare wrapText="bothSides"/>
          <wp:docPr id="169648849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488491" name="Imagem 16964884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140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61C"/>
    <w:multiLevelType w:val="multilevel"/>
    <w:tmpl w:val="520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624A"/>
    <w:multiLevelType w:val="multilevel"/>
    <w:tmpl w:val="EDA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7086"/>
    <w:multiLevelType w:val="multilevel"/>
    <w:tmpl w:val="221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703"/>
    <w:multiLevelType w:val="multilevel"/>
    <w:tmpl w:val="EC3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22E7"/>
    <w:multiLevelType w:val="multilevel"/>
    <w:tmpl w:val="622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92B97"/>
    <w:multiLevelType w:val="multilevel"/>
    <w:tmpl w:val="F57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95B59"/>
    <w:multiLevelType w:val="multilevel"/>
    <w:tmpl w:val="76F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37EA"/>
    <w:multiLevelType w:val="multilevel"/>
    <w:tmpl w:val="AD7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B4012"/>
    <w:multiLevelType w:val="multilevel"/>
    <w:tmpl w:val="50F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044EA"/>
    <w:multiLevelType w:val="multilevel"/>
    <w:tmpl w:val="2BE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66B02"/>
    <w:multiLevelType w:val="multilevel"/>
    <w:tmpl w:val="0FB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1617"/>
    <w:multiLevelType w:val="multilevel"/>
    <w:tmpl w:val="591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B4052"/>
    <w:multiLevelType w:val="multilevel"/>
    <w:tmpl w:val="A0A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00094"/>
    <w:multiLevelType w:val="multilevel"/>
    <w:tmpl w:val="B80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63E8"/>
    <w:multiLevelType w:val="multilevel"/>
    <w:tmpl w:val="EAA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84523">
    <w:abstractNumId w:val="3"/>
  </w:num>
  <w:num w:numId="2" w16cid:durableId="1285846415">
    <w:abstractNumId w:val="7"/>
  </w:num>
  <w:num w:numId="3" w16cid:durableId="1357005910">
    <w:abstractNumId w:val="8"/>
  </w:num>
  <w:num w:numId="4" w16cid:durableId="639961592">
    <w:abstractNumId w:val="11"/>
  </w:num>
  <w:num w:numId="5" w16cid:durableId="797722048">
    <w:abstractNumId w:val="5"/>
  </w:num>
  <w:num w:numId="6" w16cid:durableId="160439041">
    <w:abstractNumId w:val="0"/>
  </w:num>
  <w:num w:numId="7" w16cid:durableId="153691191">
    <w:abstractNumId w:val="9"/>
  </w:num>
  <w:num w:numId="8" w16cid:durableId="2031641199">
    <w:abstractNumId w:val="1"/>
  </w:num>
  <w:num w:numId="9" w16cid:durableId="1497958586">
    <w:abstractNumId w:val="2"/>
  </w:num>
  <w:num w:numId="10" w16cid:durableId="1204947314">
    <w:abstractNumId w:val="13"/>
  </w:num>
  <w:num w:numId="11" w16cid:durableId="1652832738">
    <w:abstractNumId w:val="4"/>
  </w:num>
  <w:num w:numId="12" w16cid:durableId="1564952002">
    <w:abstractNumId w:val="10"/>
  </w:num>
  <w:num w:numId="13" w16cid:durableId="1084452332">
    <w:abstractNumId w:val="12"/>
  </w:num>
  <w:num w:numId="14" w16cid:durableId="144206441">
    <w:abstractNumId w:val="6"/>
  </w:num>
  <w:num w:numId="15" w16cid:durableId="895119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33"/>
    <w:rsid w:val="00446AD5"/>
    <w:rsid w:val="004F5DAD"/>
    <w:rsid w:val="0069360C"/>
    <w:rsid w:val="007B5033"/>
    <w:rsid w:val="00A06403"/>
    <w:rsid w:val="00A675E6"/>
    <w:rsid w:val="00CE369F"/>
    <w:rsid w:val="00E6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DD1A11"/>
  <w15:chartTrackingRefBased/>
  <w15:docId w15:val="{BD8FE610-7C8E-49E3-8F7A-C8E231D7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5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0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0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0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0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0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0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0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50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503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E36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369F"/>
  </w:style>
  <w:style w:type="paragraph" w:styleId="Rodap">
    <w:name w:val="footer"/>
    <w:basedOn w:val="Normal"/>
    <w:link w:val="RodapChar"/>
    <w:uiPriority w:val="99"/>
    <w:unhideWhenUsed/>
    <w:rsid w:val="00CE36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369F"/>
  </w:style>
  <w:style w:type="paragraph" w:styleId="CabealhodoSumrio">
    <w:name w:val="TOC Heading"/>
    <w:basedOn w:val="Ttulo1"/>
    <w:next w:val="Normal"/>
    <w:uiPriority w:val="39"/>
    <w:unhideWhenUsed/>
    <w:qFormat/>
    <w:rsid w:val="00A675E6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A675E6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675E6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A675E6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0D7CB-2645-4D95-8F80-7AF87FEE3D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35d2005-c7d0-4317-bb3f-e0e7aca65f98}" enabled="1" method="Standard" siteId="{624cb905-2091-41e4-90b9-e768cf22851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537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Iveco Group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LIMA Gabriel (Iveco Group)</dc:creator>
  <cp:keywords/>
  <dc:description/>
  <cp:lastModifiedBy>DE LIMA Gabriel (Iveco Group)</cp:lastModifiedBy>
  <cp:revision>1</cp:revision>
  <dcterms:created xsi:type="dcterms:W3CDTF">2026-01-21T13:39:00Z</dcterms:created>
  <dcterms:modified xsi:type="dcterms:W3CDTF">2026-01-21T19:49:00Z</dcterms:modified>
</cp:coreProperties>
</file>