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F8030" w14:textId="77777777" w:rsidR="00580408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Ao Convênio:</w:t>
      </w:r>
    </w:p>
    <w:p w14:paraId="1285897B" w14:textId="77777777" w:rsidR="00DF3591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Solicito a liberação do </w:t>
      </w:r>
      <w:proofErr w:type="spellStart"/>
      <w:r w:rsidRPr="006B612A">
        <w:rPr>
          <w:sz w:val="24"/>
          <w:szCs w:val="24"/>
        </w:rPr>
        <w:t>Adhesion</w:t>
      </w:r>
      <w:proofErr w:type="spellEnd"/>
      <w:r w:rsidRPr="006B612A">
        <w:rPr>
          <w:sz w:val="24"/>
          <w:szCs w:val="24"/>
        </w:rPr>
        <w:t xml:space="preserve"> STP+ 3 g , para a cirurgia do paciente....</w:t>
      </w:r>
      <w:r w:rsidR="00061AF8">
        <w:rPr>
          <w:sz w:val="24"/>
          <w:szCs w:val="24"/>
        </w:rPr>
        <w:t xml:space="preserve">(descrição rápida da anamnese) </w:t>
      </w:r>
      <w:r w:rsidRPr="006B612A">
        <w:rPr>
          <w:sz w:val="24"/>
          <w:szCs w:val="24"/>
        </w:rPr>
        <w:t>.............................................., o produto em questão será utilizado para prevenir a formação de aderência</w:t>
      </w:r>
      <w:r w:rsidR="00A90C08">
        <w:rPr>
          <w:sz w:val="24"/>
          <w:szCs w:val="24"/>
        </w:rPr>
        <w:t>/fibrose</w:t>
      </w:r>
      <w:r w:rsidR="002C6E1D" w:rsidRPr="006B612A">
        <w:rPr>
          <w:sz w:val="24"/>
          <w:szCs w:val="24"/>
        </w:rPr>
        <w:t xml:space="preserve"> e promover hemostasia contínua</w:t>
      </w:r>
      <w:r w:rsidR="00061AF8">
        <w:rPr>
          <w:sz w:val="24"/>
          <w:szCs w:val="24"/>
        </w:rPr>
        <w:t xml:space="preserve"> por até 45 dias</w:t>
      </w:r>
      <w:r w:rsidRPr="006B612A">
        <w:rPr>
          <w:sz w:val="24"/>
          <w:szCs w:val="24"/>
        </w:rPr>
        <w:t xml:space="preserve">, risco </w:t>
      </w:r>
      <w:r w:rsidR="006B612A" w:rsidRPr="006B612A">
        <w:rPr>
          <w:sz w:val="24"/>
          <w:szCs w:val="24"/>
        </w:rPr>
        <w:t>previsível</w:t>
      </w:r>
      <w:r w:rsidR="002C6E1D" w:rsidRPr="006B612A">
        <w:rPr>
          <w:sz w:val="24"/>
          <w:szCs w:val="24"/>
        </w:rPr>
        <w:t xml:space="preserve"> conforme estudos conhecidos em nossa especialidade</w:t>
      </w:r>
      <w:r w:rsidR="006B612A" w:rsidRPr="006B612A">
        <w:rPr>
          <w:sz w:val="24"/>
          <w:szCs w:val="24"/>
        </w:rPr>
        <w:t xml:space="preserve"> gerado pelo</w:t>
      </w:r>
      <w:r w:rsidRPr="006B612A">
        <w:rPr>
          <w:sz w:val="24"/>
          <w:szCs w:val="24"/>
        </w:rPr>
        <w:t xml:space="preserve"> o trauma</w:t>
      </w:r>
      <w:r w:rsidR="002C6E1D" w:rsidRPr="006B612A">
        <w:rPr>
          <w:sz w:val="24"/>
          <w:szCs w:val="24"/>
        </w:rPr>
        <w:t xml:space="preserve"> ou ato cirúrgico</w:t>
      </w:r>
      <w:r w:rsidR="001402F3">
        <w:rPr>
          <w:sz w:val="24"/>
          <w:szCs w:val="24"/>
        </w:rPr>
        <w:t xml:space="preserve">, bem como pela carbonização e isquemia das eletro cirurgias. </w:t>
      </w:r>
    </w:p>
    <w:p w14:paraId="27F7F792" w14:textId="77777777" w:rsidR="002C6E1D" w:rsidRPr="006B612A" w:rsidRDefault="002C6E1D" w:rsidP="002C6E1D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O</w:t>
      </w:r>
      <w:r w:rsidR="000D22F1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Código</w:t>
      </w:r>
      <w:r w:rsidR="000D22F1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para esse</w:t>
      </w:r>
      <w:r w:rsidR="000D22F1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procedimento</w:t>
      </w:r>
      <w:r w:rsidR="000D22F1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</w:t>
      </w:r>
      <w:r w:rsidR="000D22F1">
        <w:rPr>
          <w:sz w:val="24"/>
          <w:szCs w:val="24"/>
        </w:rPr>
        <w:t>são :</w:t>
      </w:r>
      <w:r w:rsidRPr="006B612A">
        <w:rPr>
          <w:sz w:val="24"/>
          <w:szCs w:val="24"/>
        </w:rPr>
        <w:t xml:space="preserve"> </w:t>
      </w:r>
      <w:r w:rsidR="006B612A" w:rsidRPr="006B612A">
        <w:rPr>
          <w:sz w:val="24"/>
          <w:szCs w:val="24"/>
        </w:rPr>
        <w:t xml:space="preserve"> </w:t>
      </w:r>
      <w:r w:rsidR="000D22F1" w:rsidRPr="00212FB7">
        <w:rPr>
          <w:rFonts w:cs="TTE22B1B28t00"/>
          <w:lang w:eastAsia="pt-BR"/>
        </w:rPr>
        <w:t>Tratamento cirúrgico</w:t>
      </w:r>
      <w:r w:rsidR="000D22F1">
        <w:rPr>
          <w:rFonts w:cs="TTE22B1B28t00"/>
          <w:lang w:eastAsia="pt-BR"/>
        </w:rPr>
        <w:t xml:space="preserve"> </w:t>
      </w:r>
      <w:r w:rsidR="00BE14E8">
        <w:rPr>
          <w:rFonts w:cs="TTE22B1B28t00"/>
          <w:lang w:eastAsia="pt-BR"/>
        </w:rPr>
        <w:t>PROFILÁTICO</w:t>
      </w:r>
      <w:r w:rsidR="00BE14E8" w:rsidRPr="00212FB7">
        <w:rPr>
          <w:rFonts w:cs="TTE22B1B28t00"/>
          <w:lang w:eastAsia="pt-BR"/>
        </w:rPr>
        <w:t xml:space="preserve"> </w:t>
      </w:r>
      <w:r w:rsidR="000D22F1" w:rsidRPr="00212FB7">
        <w:rPr>
          <w:rFonts w:cs="TTE22B1B28t00"/>
          <w:lang w:eastAsia="pt-BR"/>
        </w:rPr>
        <w:t xml:space="preserve">das </w:t>
      </w:r>
      <w:r w:rsidR="000D22F1" w:rsidRPr="00212FB7">
        <w:rPr>
          <w:rFonts w:cs="TTE22B1B28t00"/>
          <w:b/>
          <w:u w:val="single"/>
          <w:lang w:eastAsia="pt-BR"/>
        </w:rPr>
        <w:t>neuropatias compressivas</w:t>
      </w:r>
      <w:r w:rsidR="000D22F1">
        <w:rPr>
          <w:rFonts w:cs="TTE22B1B28t00"/>
          <w:b/>
          <w:u w:val="single"/>
          <w:lang w:eastAsia="pt-BR"/>
        </w:rPr>
        <w:t xml:space="preserve"> </w:t>
      </w:r>
      <w:r w:rsidR="0049487B">
        <w:rPr>
          <w:rFonts w:cs="TTE22B1B28t00"/>
          <w:b/>
          <w:u w:val="single"/>
          <w:lang w:eastAsia="pt-BR"/>
        </w:rPr>
        <w:t xml:space="preserve"> </w:t>
      </w:r>
      <w:r w:rsidR="000D22F1" w:rsidRPr="00212FB7">
        <w:rPr>
          <w:rFonts w:cs="TTE218AD98t00"/>
          <w:lang w:eastAsia="pt-BR"/>
        </w:rPr>
        <w:t>31403360</w:t>
      </w:r>
      <w:r w:rsidR="0049487B">
        <w:rPr>
          <w:rFonts w:cs="TTE218AD98t00"/>
          <w:lang w:eastAsia="pt-BR"/>
        </w:rPr>
        <w:t xml:space="preserve"> </w:t>
      </w:r>
      <w:r w:rsidR="001E429B">
        <w:rPr>
          <w:rFonts w:cs="TTE218AD98t00"/>
          <w:lang w:eastAsia="pt-BR"/>
        </w:rPr>
        <w:t xml:space="preserve">e/ou </w:t>
      </w:r>
      <w:r w:rsidR="001E429B" w:rsidRPr="00E4683F">
        <w:rPr>
          <w:rFonts w:cs="TTE1BAF8B8t00"/>
          <w:lang w:eastAsia="pt-BR"/>
        </w:rPr>
        <w:t xml:space="preserve">Tratamento cirúrgico de bridas </w:t>
      </w:r>
      <w:proofErr w:type="spellStart"/>
      <w:r w:rsidR="001E429B" w:rsidRPr="00E4683F">
        <w:rPr>
          <w:rFonts w:cs="TTE1BAF8B8t00"/>
          <w:lang w:eastAsia="pt-BR"/>
        </w:rPr>
        <w:t>constrictivas</w:t>
      </w:r>
      <w:proofErr w:type="spellEnd"/>
      <w:r w:rsidR="001E429B">
        <w:rPr>
          <w:rFonts w:cs="TTE1BAF8B8t00"/>
          <w:lang w:eastAsia="pt-BR"/>
        </w:rPr>
        <w:t xml:space="preserve"> </w:t>
      </w:r>
      <w:r w:rsidR="001E429B" w:rsidRPr="00E4683F">
        <w:rPr>
          <w:rFonts w:cs="Helvetica-Narrow"/>
          <w:lang w:eastAsia="pt-BR"/>
        </w:rPr>
        <w:t>30101824</w:t>
      </w:r>
      <w:r w:rsidR="0049487B">
        <w:rPr>
          <w:rFonts w:cs="TTE218AD98t00"/>
          <w:lang w:eastAsia="pt-BR"/>
        </w:rPr>
        <w:t xml:space="preserve">  </w:t>
      </w:r>
      <w:r w:rsidR="000D22F1">
        <w:rPr>
          <w:rFonts w:cs="TTE218AD98t00"/>
          <w:lang w:eastAsia="pt-BR"/>
        </w:rPr>
        <w:t xml:space="preserve"> </w:t>
      </w:r>
      <w:r w:rsidRPr="006B612A">
        <w:rPr>
          <w:sz w:val="24"/>
          <w:szCs w:val="24"/>
        </w:rPr>
        <w:t>conforme tabela TUSS este</w:t>
      </w:r>
      <w:r w:rsidR="001E429B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 procedimento</w:t>
      </w:r>
      <w:r w:rsidR="001E429B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citado</w:t>
      </w:r>
      <w:r w:rsidR="001E429B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</w:t>
      </w:r>
      <w:r w:rsidR="00A37637">
        <w:rPr>
          <w:sz w:val="24"/>
          <w:szCs w:val="24"/>
        </w:rPr>
        <w:t>são</w:t>
      </w:r>
      <w:r w:rsidRPr="006B612A">
        <w:rPr>
          <w:sz w:val="24"/>
          <w:szCs w:val="24"/>
        </w:rPr>
        <w:t xml:space="preserve"> de cobert</w:t>
      </w:r>
      <w:r w:rsidR="00E615EA">
        <w:rPr>
          <w:sz w:val="24"/>
          <w:szCs w:val="24"/>
        </w:rPr>
        <w:t xml:space="preserve">ura mínima obrigatória pela ANS, e que provocam no pacientes de </w:t>
      </w:r>
      <w:proofErr w:type="spellStart"/>
      <w:r w:rsidR="00E615EA">
        <w:rPr>
          <w:sz w:val="24"/>
          <w:szCs w:val="24"/>
        </w:rPr>
        <w:t>artroplastia</w:t>
      </w:r>
      <w:proofErr w:type="spellEnd"/>
      <w:r w:rsidR="00E615EA">
        <w:rPr>
          <w:sz w:val="24"/>
          <w:szCs w:val="24"/>
        </w:rPr>
        <w:t xml:space="preserve"> dor, e limitações nos movimentos</w:t>
      </w:r>
      <w:r w:rsidR="00E615EA" w:rsidRPr="00141874">
        <w:t>.</w:t>
      </w:r>
      <w:r w:rsidR="00141874" w:rsidRPr="00141874">
        <w:t xml:space="preserve"> E</w:t>
      </w:r>
      <w:r w:rsidR="00141874">
        <w:t xml:space="preserve"> </w:t>
      </w:r>
      <w:r w:rsidR="00141874" w:rsidRPr="00141874">
        <w:t xml:space="preserve">ARTROPLASTIA TOTAL DE JOELHO COM IMPLANTES </w:t>
      </w:r>
      <w:r w:rsidR="0049487B">
        <w:t xml:space="preserve">   </w:t>
      </w:r>
      <w:r w:rsidR="00141874" w:rsidRPr="00141874">
        <w:t>30726034</w:t>
      </w:r>
    </w:p>
    <w:p w14:paraId="6EE1653E" w14:textId="0909F884" w:rsidR="002C6E1D" w:rsidRPr="006B612A" w:rsidRDefault="002C6E1D" w:rsidP="002C6E1D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Conforme Resolução normativa da ANS referente a cobertura assistencial para órteses, prótese e materiais especiais discorre que: </w:t>
      </w:r>
      <w:r w:rsidRPr="006B612A">
        <w:rPr>
          <w:b/>
          <w:bCs/>
          <w:sz w:val="24"/>
          <w:szCs w:val="24"/>
        </w:rPr>
        <w:t xml:space="preserve">I  cabe ao médico ou cirurgião dentista assistente a prerrogativa de determinar as características (tipo, matéria- prima e dimensões ) das órteses, próteses e materiais especiais OPME necessários à execução dos procedimentos contidos no </w:t>
      </w:r>
      <w:proofErr w:type="spellStart"/>
      <w:r w:rsidRPr="006B612A">
        <w:rPr>
          <w:b/>
          <w:bCs/>
          <w:sz w:val="24"/>
          <w:szCs w:val="24"/>
        </w:rPr>
        <w:t>Roll</w:t>
      </w:r>
      <w:proofErr w:type="spellEnd"/>
      <w:r w:rsidRPr="006B612A">
        <w:rPr>
          <w:b/>
          <w:bCs/>
          <w:sz w:val="24"/>
          <w:szCs w:val="24"/>
        </w:rPr>
        <w:t xml:space="preserve"> de Procedimentos da ANS. Lembro ainda que os produtos aprovado pela ANVISA que tenha em sua bula ou manual a indicação de </w:t>
      </w:r>
      <w:r w:rsidRPr="006B612A">
        <w:rPr>
          <w:b/>
          <w:bCs/>
          <w:sz w:val="24"/>
          <w:szCs w:val="24"/>
          <w:u w:val="single"/>
        </w:rPr>
        <w:t xml:space="preserve">uso </w:t>
      </w:r>
      <w:proofErr w:type="gramStart"/>
      <w:r w:rsidR="006B612A" w:rsidRPr="006B612A">
        <w:rPr>
          <w:b/>
          <w:bCs/>
          <w:sz w:val="24"/>
          <w:szCs w:val="24"/>
          <w:u w:val="single"/>
        </w:rPr>
        <w:t>ligado</w:t>
      </w:r>
      <w:r w:rsidR="006B612A" w:rsidRPr="006B612A">
        <w:rPr>
          <w:b/>
          <w:bCs/>
          <w:sz w:val="24"/>
          <w:szCs w:val="24"/>
        </w:rPr>
        <w:t xml:space="preserve"> </w:t>
      </w:r>
      <w:r w:rsidRPr="006B612A">
        <w:rPr>
          <w:b/>
          <w:bCs/>
          <w:sz w:val="24"/>
          <w:szCs w:val="24"/>
        </w:rPr>
        <w:t xml:space="preserve"> à</w:t>
      </w:r>
      <w:proofErr w:type="gramEnd"/>
      <w:r w:rsidRPr="006B612A">
        <w:rPr>
          <w:b/>
          <w:bCs/>
          <w:sz w:val="24"/>
          <w:szCs w:val="24"/>
        </w:rPr>
        <w:t xml:space="preserve"> patologia tratada</w:t>
      </w:r>
      <w:r w:rsidR="006B612A" w:rsidRPr="006B612A">
        <w:rPr>
          <w:b/>
          <w:bCs/>
          <w:sz w:val="24"/>
          <w:szCs w:val="24"/>
        </w:rPr>
        <w:t xml:space="preserve">, passam a ter sua cobertura obrigatória conforme conteúda da RN </w:t>
      </w:r>
      <w:r w:rsidR="00201E88">
        <w:rPr>
          <w:b/>
          <w:bCs/>
          <w:sz w:val="24"/>
          <w:szCs w:val="24"/>
        </w:rPr>
        <w:t>424</w:t>
      </w:r>
      <w:r w:rsidR="006B612A" w:rsidRPr="006B612A">
        <w:rPr>
          <w:b/>
          <w:bCs/>
          <w:sz w:val="24"/>
          <w:szCs w:val="24"/>
        </w:rPr>
        <w:t xml:space="preserve"> da ANS.</w:t>
      </w:r>
      <w:r w:rsidRPr="006B612A">
        <w:rPr>
          <w:sz w:val="24"/>
          <w:szCs w:val="24"/>
        </w:rPr>
        <w:t xml:space="preserve"> </w:t>
      </w:r>
      <w:r w:rsidR="006B612A" w:rsidRPr="006B612A">
        <w:rPr>
          <w:sz w:val="24"/>
          <w:szCs w:val="24"/>
        </w:rPr>
        <w:t>T</w:t>
      </w:r>
      <w:r w:rsidRPr="006B612A">
        <w:rPr>
          <w:sz w:val="24"/>
          <w:szCs w:val="24"/>
        </w:rPr>
        <w:t xml:space="preserve">al rol, em sua edição ou em consulta online, dá para o procedimento </w:t>
      </w:r>
      <w:proofErr w:type="spellStart"/>
      <w:r w:rsidRPr="006B612A">
        <w:rPr>
          <w:sz w:val="24"/>
          <w:szCs w:val="24"/>
        </w:rPr>
        <w:t>obertura</w:t>
      </w:r>
      <w:proofErr w:type="spellEnd"/>
      <w:r w:rsidRPr="006B612A">
        <w:rPr>
          <w:sz w:val="24"/>
          <w:szCs w:val="24"/>
        </w:rPr>
        <w:t xml:space="preserve"> obrigatória mínima. A Técnica por mim eleita</w:t>
      </w:r>
      <w:r w:rsidR="006B612A" w:rsidRPr="006B612A">
        <w:rPr>
          <w:sz w:val="24"/>
          <w:szCs w:val="24"/>
        </w:rPr>
        <w:t xml:space="preserve"> necessitará para obter o melhor resultado da barreia </w:t>
      </w:r>
      <w:proofErr w:type="spellStart"/>
      <w:r w:rsidR="006B612A" w:rsidRPr="006B612A">
        <w:rPr>
          <w:sz w:val="24"/>
          <w:szCs w:val="24"/>
        </w:rPr>
        <w:t>anti</w:t>
      </w:r>
      <w:proofErr w:type="spellEnd"/>
      <w:r w:rsidR="006B612A" w:rsidRPr="006B612A">
        <w:rPr>
          <w:sz w:val="24"/>
          <w:szCs w:val="24"/>
        </w:rPr>
        <w:t xml:space="preserve"> adesão</w:t>
      </w:r>
      <w:r w:rsidRPr="006B612A">
        <w:rPr>
          <w:sz w:val="24"/>
          <w:szCs w:val="24"/>
        </w:rPr>
        <w:t xml:space="preserve">, a qual passo a justificar, como necessária e garantida </w:t>
      </w:r>
      <w:r w:rsidR="006B612A" w:rsidRPr="006B612A">
        <w:rPr>
          <w:sz w:val="24"/>
          <w:szCs w:val="24"/>
        </w:rPr>
        <w:t>por resolução normativa</w:t>
      </w:r>
      <w:r w:rsidR="00C933BB">
        <w:rPr>
          <w:sz w:val="24"/>
          <w:szCs w:val="24"/>
        </w:rPr>
        <w:t xml:space="preserve"> RN 428</w:t>
      </w:r>
      <w:r w:rsidRPr="006B612A">
        <w:rPr>
          <w:sz w:val="24"/>
          <w:szCs w:val="24"/>
        </w:rPr>
        <w:t xml:space="preserve"> para o paciente citado.</w:t>
      </w:r>
    </w:p>
    <w:p w14:paraId="57F5E71F" w14:textId="77777777" w:rsidR="00DD11A0" w:rsidRDefault="002C6E1D" w:rsidP="00DD11A0">
      <w:pPr>
        <w:ind w:firstLine="708"/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Com a aplicação da barreira </w:t>
      </w:r>
      <w:proofErr w:type="spellStart"/>
      <w:r w:rsidRPr="006B612A">
        <w:rPr>
          <w:sz w:val="24"/>
          <w:szCs w:val="24"/>
        </w:rPr>
        <w:t>anti</w:t>
      </w:r>
      <w:proofErr w:type="spellEnd"/>
      <w:r w:rsidRPr="006B612A">
        <w:rPr>
          <w:sz w:val="24"/>
          <w:szCs w:val="24"/>
        </w:rPr>
        <w:t xml:space="preserve"> adesão solicitada, </w:t>
      </w:r>
      <w:r w:rsidR="00DF3591" w:rsidRPr="006B612A">
        <w:rPr>
          <w:sz w:val="24"/>
          <w:szCs w:val="24"/>
        </w:rPr>
        <w:t xml:space="preserve"> </w:t>
      </w:r>
      <w:proofErr w:type="spellStart"/>
      <w:r w:rsidR="00DF3591" w:rsidRPr="006B612A">
        <w:rPr>
          <w:sz w:val="24"/>
          <w:szCs w:val="24"/>
        </w:rPr>
        <w:t>Adhesion</w:t>
      </w:r>
      <w:proofErr w:type="spellEnd"/>
      <w:r w:rsidR="00DF3591" w:rsidRPr="006B612A">
        <w:rPr>
          <w:sz w:val="24"/>
          <w:szCs w:val="24"/>
        </w:rPr>
        <w:t xml:space="preserve"> STP +, </w:t>
      </w:r>
      <w:r w:rsidRPr="006B612A">
        <w:rPr>
          <w:sz w:val="24"/>
          <w:szCs w:val="24"/>
        </w:rPr>
        <w:t>a</w:t>
      </w:r>
      <w:r w:rsidR="00DF3591" w:rsidRPr="006B612A">
        <w:rPr>
          <w:sz w:val="24"/>
          <w:szCs w:val="24"/>
        </w:rPr>
        <w:t xml:space="preserve"> região cirúrgic</w:t>
      </w:r>
      <w:r w:rsidRPr="006B612A">
        <w:rPr>
          <w:sz w:val="24"/>
          <w:szCs w:val="24"/>
        </w:rPr>
        <w:t>a afetada terá a formação de um filme polimérico</w:t>
      </w:r>
      <w:r w:rsidR="00061AF8">
        <w:rPr>
          <w:sz w:val="24"/>
          <w:szCs w:val="24"/>
        </w:rPr>
        <w:t xml:space="preserve"> por até 4</w:t>
      </w:r>
      <w:r w:rsidR="00DF3591" w:rsidRPr="006B612A">
        <w:rPr>
          <w:sz w:val="24"/>
          <w:szCs w:val="24"/>
        </w:rPr>
        <w:t>5 dias</w:t>
      </w:r>
      <w:r w:rsidRPr="006B612A">
        <w:rPr>
          <w:sz w:val="24"/>
          <w:szCs w:val="24"/>
        </w:rPr>
        <w:t xml:space="preserve">, mesmo período em que este produto também fará a importante função </w:t>
      </w:r>
      <w:r w:rsidR="006C2FAD">
        <w:rPr>
          <w:sz w:val="24"/>
          <w:szCs w:val="24"/>
        </w:rPr>
        <w:t>hemostática</w:t>
      </w:r>
      <w:r w:rsidRPr="006B612A">
        <w:rPr>
          <w:sz w:val="24"/>
          <w:szCs w:val="24"/>
        </w:rPr>
        <w:t xml:space="preserve"> promovendo também a minoração dos sangramentos tardios pós operatório</w:t>
      </w:r>
      <w:r w:rsidR="00BE19BB">
        <w:rPr>
          <w:sz w:val="24"/>
          <w:szCs w:val="24"/>
        </w:rPr>
        <w:t>, pois optaremos em não usar em excesso a eletro cirurgia, que em seu uso demasiado provoca carbonizações e isquemias, que tardiamente vão produzir novos e desorganizados processos de cicatrização e com isso mais aderências ou fibrose que é o que pretendemos evitar</w:t>
      </w:r>
      <w:r w:rsidRPr="006B612A">
        <w:rPr>
          <w:sz w:val="24"/>
          <w:szCs w:val="24"/>
        </w:rPr>
        <w:t xml:space="preserve">. Tal agente funcionará então </w:t>
      </w:r>
      <w:r w:rsidR="00DF3591" w:rsidRPr="006B612A">
        <w:rPr>
          <w:sz w:val="24"/>
          <w:szCs w:val="24"/>
        </w:rPr>
        <w:t>como uma película protetora, evitando a formação de aderência e fibrose</w:t>
      </w:r>
      <w:r w:rsidRPr="006B612A">
        <w:rPr>
          <w:sz w:val="24"/>
          <w:szCs w:val="24"/>
        </w:rPr>
        <w:t xml:space="preserve"> e promovendo </w:t>
      </w:r>
      <w:r w:rsidR="00061AF8">
        <w:rPr>
          <w:sz w:val="24"/>
          <w:szCs w:val="24"/>
        </w:rPr>
        <w:t xml:space="preserve">simultaneamente </w:t>
      </w:r>
      <w:r w:rsidRPr="006B612A">
        <w:rPr>
          <w:sz w:val="24"/>
          <w:szCs w:val="24"/>
        </w:rPr>
        <w:t>a hemostasia</w:t>
      </w:r>
      <w:r w:rsidR="00061AF8">
        <w:rPr>
          <w:sz w:val="24"/>
          <w:szCs w:val="24"/>
        </w:rPr>
        <w:t xml:space="preserve"> tardia</w:t>
      </w:r>
      <w:r w:rsidR="00DF3591" w:rsidRPr="006B612A">
        <w:rPr>
          <w:sz w:val="24"/>
          <w:szCs w:val="24"/>
        </w:rPr>
        <w:t>, mantendo assim o plano de dissecção cirúrgica</w:t>
      </w:r>
      <w:r w:rsidRPr="006B612A">
        <w:rPr>
          <w:sz w:val="24"/>
          <w:szCs w:val="24"/>
        </w:rPr>
        <w:t xml:space="preserve"> e</w:t>
      </w:r>
      <w:r w:rsidR="00061AF8">
        <w:rPr>
          <w:sz w:val="24"/>
          <w:szCs w:val="24"/>
        </w:rPr>
        <w:t xml:space="preserve"> limitando</w:t>
      </w:r>
      <w:r w:rsidRPr="006B612A">
        <w:rPr>
          <w:sz w:val="24"/>
          <w:szCs w:val="24"/>
        </w:rPr>
        <w:t xml:space="preserve"> complicações decorrentes das aderências como dor, limitações funcionais e importante riscos de </w:t>
      </w:r>
      <w:proofErr w:type="spellStart"/>
      <w:r w:rsidR="00BE19BB" w:rsidRPr="006B612A">
        <w:rPr>
          <w:sz w:val="24"/>
          <w:szCs w:val="24"/>
        </w:rPr>
        <w:t>r</w:t>
      </w:r>
      <w:r w:rsidR="00BE19BB">
        <w:rPr>
          <w:sz w:val="24"/>
          <w:szCs w:val="24"/>
        </w:rPr>
        <w:t>e</w:t>
      </w:r>
      <w:r w:rsidR="00BE19BB" w:rsidRPr="006B612A">
        <w:rPr>
          <w:sz w:val="24"/>
          <w:szCs w:val="24"/>
        </w:rPr>
        <w:t>-operações</w:t>
      </w:r>
      <w:proofErr w:type="spellEnd"/>
      <w:r w:rsidRPr="006B612A">
        <w:rPr>
          <w:sz w:val="24"/>
          <w:szCs w:val="24"/>
        </w:rPr>
        <w:t xml:space="preserve"> </w:t>
      </w:r>
      <w:r w:rsidR="00061AF8">
        <w:rPr>
          <w:sz w:val="24"/>
          <w:szCs w:val="24"/>
        </w:rPr>
        <w:t xml:space="preserve">que podem ampliar </w:t>
      </w:r>
      <w:r w:rsidRPr="006B612A">
        <w:rPr>
          <w:sz w:val="24"/>
          <w:szCs w:val="24"/>
        </w:rPr>
        <w:t>os custos financeiros e sociais do tratamento proposto.</w:t>
      </w:r>
    </w:p>
    <w:p w14:paraId="0FB063CF" w14:textId="77777777" w:rsidR="00424C75" w:rsidRPr="006B612A" w:rsidRDefault="00424C75" w:rsidP="00DD11A0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Caso haja divergência </w:t>
      </w:r>
      <w:r w:rsidR="009F2556">
        <w:rPr>
          <w:sz w:val="24"/>
          <w:szCs w:val="24"/>
        </w:rPr>
        <w:t>entre o</w:t>
      </w:r>
      <w:r>
        <w:rPr>
          <w:sz w:val="24"/>
          <w:szCs w:val="24"/>
        </w:rPr>
        <w:t xml:space="preserve"> que justificamos e as coberturas de direito </w:t>
      </w:r>
      <w:r w:rsidR="009F2556">
        <w:rPr>
          <w:sz w:val="24"/>
          <w:szCs w:val="24"/>
        </w:rPr>
        <w:t>do paciente supra</w:t>
      </w:r>
      <w:r>
        <w:rPr>
          <w:sz w:val="24"/>
          <w:szCs w:val="24"/>
        </w:rPr>
        <w:t>citado, favor proceder com a devida justificativa</w:t>
      </w:r>
      <w:r w:rsidR="009F2556">
        <w:rPr>
          <w:sz w:val="24"/>
          <w:szCs w:val="24"/>
        </w:rPr>
        <w:t xml:space="preserve"> de negativa</w:t>
      </w:r>
      <w:r>
        <w:rPr>
          <w:sz w:val="24"/>
          <w:szCs w:val="24"/>
        </w:rPr>
        <w:t xml:space="preserve"> em conformidade com a resolução normativa 395 da ANS.      </w:t>
      </w:r>
    </w:p>
    <w:p w14:paraId="7CF1C3FA" w14:textId="77777777" w:rsidR="00DD11A0" w:rsidRDefault="00DD11A0" w:rsidP="00DF359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Certo de sua liberação</w:t>
      </w:r>
    </w:p>
    <w:p w14:paraId="61F84E78" w14:textId="77777777" w:rsidR="00DF3591" w:rsidRPr="006B612A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Cordialmente, </w:t>
      </w:r>
    </w:p>
    <w:sectPr w:rsidR="00DF3591" w:rsidRPr="006B6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F18D2" w14:textId="77777777" w:rsidR="00C27479" w:rsidRDefault="00C27479" w:rsidP="006B612A">
      <w:pPr>
        <w:spacing w:after="0" w:line="240" w:lineRule="auto"/>
      </w:pPr>
      <w:r>
        <w:separator/>
      </w:r>
    </w:p>
  </w:endnote>
  <w:endnote w:type="continuationSeparator" w:id="0">
    <w:p w14:paraId="73391F31" w14:textId="77777777" w:rsidR="00C27479" w:rsidRDefault="00C27479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2B1B2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1BAF8B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C884B3" w14:textId="77777777" w:rsidR="00C27479" w:rsidRDefault="00C27479" w:rsidP="006B612A">
      <w:pPr>
        <w:spacing w:after="0" w:line="240" w:lineRule="auto"/>
      </w:pPr>
      <w:r>
        <w:separator/>
      </w:r>
    </w:p>
  </w:footnote>
  <w:footnote w:type="continuationSeparator" w:id="0">
    <w:p w14:paraId="0ABB8511" w14:textId="77777777" w:rsidR="00C27479" w:rsidRDefault="00C27479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061AF8"/>
    <w:rsid w:val="000D22F1"/>
    <w:rsid w:val="001402F3"/>
    <w:rsid w:val="00141874"/>
    <w:rsid w:val="001E429B"/>
    <w:rsid w:val="001F7E2A"/>
    <w:rsid w:val="00201E88"/>
    <w:rsid w:val="002C6E1D"/>
    <w:rsid w:val="00424C75"/>
    <w:rsid w:val="0049487B"/>
    <w:rsid w:val="00580408"/>
    <w:rsid w:val="00606D39"/>
    <w:rsid w:val="00696C68"/>
    <w:rsid w:val="006B612A"/>
    <w:rsid w:val="006C2FAD"/>
    <w:rsid w:val="008C0389"/>
    <w:rsid w:val="00961483"/>
    <w:rsid w:val="009D4628"/>
    <w:rsid w:val="009E12CB"/>
    <w:rsid w:val="009F2556"/>
    <w:rsid w:val="00A37637"/>
    <w:rsid w:val="00A51492"/>
    <w:rsid w:val="00A90C08"/>
    <w:rsid w:val="00BE14E8"/>
    <w:rsid w:val="00BE19BB"/>
    <w:rsid w:val="00C27479"/>
    <w:rsid w:val="00C51742"/>
    <w:rsid w:val="00C933BB"/>
    <w:rsid w:val="00D11DA0"/>
    <w:rsid w:val="00D57631"/>
    <w:rsid w:val="00DD11A0"/>
    <w:rsid w:val="00DF3591"/>
    <w:rsid w:val="00E615EA"/>
    <w:rsid w:val="00ED10DC"/>
    <w:rsid w:val="00FC47C3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AE055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465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11</cp:revision>
  <dcterms:created xsi:type="dcterms:W3CDTF">2016-12-09T14:04:00Z</dcterms:created>
  <dcterms:modified xsi:type="dcterms:W3CDTF">2020-08-05T18:47:00Z</dcterms:modified>
</cp:coreProperties>
</file>