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506" w:rsidRPr="00C1181D" w:rsidRDefault="0090499E">
      <w:pPr>
        <w:rPr>
          <w:rFonts w:ascii="仿宋_GB2312" w:eastAsia="仿宋_GB2312"/>
          <w:b/>
          <w:bCs/>
          <w:kern w:val="0"/>
          <w:sz w:val="28"/>
          <w:szCs w:val="28"/>
        </w:rPr>
      </w:pPr>
      <w:r w:rsidRPr="00C1181D">
        <w:rPr>
          <w:rFonts w:ascii="仿宋_GB2312" w:eastAsia="仿宋_GB2312" w:cs="仿宋_GB2312" w:hint="eastAsia"/>
          <w:b/>
          <w:bCs/>
          <w:kern w:val="0"/>
          <w:sz w:val="28"/>
          <w:szCs w:val="28"/>
        </w:rPr>
        <w:t>课程编号：C</w:t>
      </w:r>
      <w:r w:rsidRPr="00C1181D">
        <w:rPr>
          <w:rFonts w:ascii="仿宋_GB2312" w:eastAsia="仿宋_GB2312" w:cs="仿宋_GB2312"/>
          <w:b/>
          <w:bCs/>
          <w:kern w:val="0"/>
          <w:sz w:val="28"/>
          <w:szCs w:val="28"/>
        </w:rPr>
        <w:t>080100323</w:t>
      </w:r>
      <w:r w:rsidRPr="00C1181D">
        <w:rPr>
          <w:rFonts w:ascii="仿宋_GB2312" w:eastAsia="仿宋_GB2312" w:cs="仿宋_GB2312" w:hint="eastAsia"/>
          <w:b/>
          <w:bCs/>
          <w:kern w:val="0"/>
          <w:sz w:val="28"/>
          <w:szCs w:val="28"/>
        </w:rPr>
        <w:t>2</w:t>
      </w:r>
    </w:p>
    <w:p w:rsidR="00C62506" w:rsidRPr="00C1181D" w:rsidRDefault="00C62506">
      <w:pPr>
        <w:rPr>
          <w:rFonts w:ascii="仿宋_GB2312" w:eastAsia="仿宋_GB2312"/>
          <w:b/>
          <w:bCs/>
          <w:kern w:val="0"/>
          <w:sz w:val="72"/>
          <w:szCs w:val="72"/>
        </w:rPr>
      </w:pPr>
    </w:p>
    <w:p w:rsidR="00C62506" w:rsidRPr="00C1181D" w:rsidRDefault="0090499E">
      <w:pPr>
        <w:jc w:val="center"/>
        <w:rPr>
          <w:rFonts w:ascii="仿宋_GB2312" w:eastAsia="仿宋_GB2312"/>
          <w:b/>
          <w:bCs/>
          <w:kern w:val="0"/>
          <w:sz w:val="72"/>
          <w:szCs w:val="72"/>
        </w:rPr>
      </w:pPr>
      <w:r w:rsidRPr="00C1181D">
        <w:rPr>
          <w:rFonts w:ascii="仿宋_GB2312" w:eastAsia="仿宋_GB2312" w:cs="仿宋_GB2312" w:hint="eastAsia"/>
          <w:b/>
          <w:bCs/>
          <w:kern w:val="0"/>
          <w:sz w:val="72"/>
          <w:szCs w:val="72"/>
        </w:rPr>
        <w:t>软件质量保证与测试</w:t>
      </w:r>
    </w:p>
    <w:p w:rsidR="00C62506" w:rsidRPr="00C1181D" w:rsidRDefault="0090499E">
      <w:pPr>
        <w:jc w:val="center"/>
        <w:rPr>
          <w:rFonts w:ascii="仿宋_GB2312" w:eastAsia="仿宋_GB2312"/>
          <w:b/>
          <w:bCs/>
          <w:kern w:val="0"/>
          <w:sz w:val="72"/>
          <w:szCs w:val="72"/>
        </w:rPr>
      </w:pPr>
      <w:r w:rsidRPr="00C1181D">
        <w:rPr>
          <w:rFonts w:ascii="仿宋_GB2312" w:eastAsia="仿宋_GB2312" w:cs="仿宋_GB2312" w:hint="eastAsia"/>
          <w:b/>
          <w:bCs/>
          <w:kern w:val="0"/>
          <w:sz w:val="72"/>
          <w:szCs w:val="72"/>
        </w:rPr>
        <w:t>作业报告</w:t>
      </w:r>
    </w:p>
    <w:p w:rsidR="00C62506" w:rsidRPr="00C1181D" w:rsidRDefault="00C62506">
      <w:pPr>
        <w:jc w:val="center"/>
        <w:rPr>
          <w:rFonts w:ascii="仿宋_GB2312" w:eastAsia="仿宋_GB2312"/>
          <w:b/>
          <w:bCs/>
          <w:kern w:val="0"/>
          <w:sz w:val="52"/>
          <w:szCs w:val="52"/>
        </w:rPr>
      </w:pPr>
    </w:p>
    <w:p w:rsidR="00C62506" w:rsidRPr="00C1181D" w:rsidRDefault="00C1181D">
      <w:pPr>
        <w:jc w:val="center"/>
        <w:rPr>
          <w:rFonts w:ascii="宋体"/>
          <w:kern w:val="0"/>
          <w:sz w:val="28"/>
          <w:szCs w:val="28"/>
        </w:rPr>
      </w:pPr>
      <w:r w:rsidRPr="00C1181D">
        <w:rPr>
          <w:rFonts w:ascii="宋体"/>
          <w:noProof/>
          <w:kern w:val="0"/>
          <w:sz w:val="28"/>
          <w:szCs w:val="28"/>
        </w:rPr>
        <w:drawing>
          <wp:inline distT="0" distB="0" distL="0" distR="0">
            <wp:extent cx="1562100" cy="1562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C62506" w:rsidRPr="00C1181D" w:rsidRDefault="00C62506">
      <w:pPr>
        <w:rPr>
          <w:rFonts w:ascii="仿宋_GB2312" w:eastAsia="仿宋_GB2312"/>
          <w:kern w:val="0"/>
        </w:rPr>
      </w:pPr>
    </w:p>
    <w:p w:rsidR="00C62506" w:rsidRPr="00C1181D" w:rsidRDefault="00C62506">
      <w:pPr>
        <w:rPr>
          <w:rFonts w:ascii="仿宋_GB2312" w:eastAsia="仿宋_GB2312"/>
          <w:kern w:val="0"/>
        </w:rPr>
      </w:pPr>
    </w:p>
    <w:p w:rsidR="00C62506" w:rsidRPr="00C1181D" w:rsidRDefault="00C62506">
      <w:pPr>
        <w:rPr>
          <w:rFonts w:ascii="仿宋_GB2312" w:eastAsia="仿宋_GB2312"/>
          <w:kern w:val="0"/>
        </w:rPr>
      </w:pPr>
    </w:p>
    <w:p w:rsidR="00C62506" w:rsidRPr="00C1181D" w:rsidRDefault="00C62506">
      <w:pPr>
        <w:rPr>
          <w:rFonts w:ascii="仿宋_GB2312" w:eastAsia="仿宋_GB2312"/>
          <w:kern w:val="0"/>
        </w:rPr>
      </w:pPr>
    </w:p>
    <w:p w:rsidR="00C62506" w:rsidRPr="00C1181D" w:rsidRDefault="00C62506">
      <w:pPr>
        <w:rPr>
          <w:rFonts w:ascii="仿宋_GB2312" w:eastAsia="仿宋_GB2312"/>
          <w:kern w:val="0"/>
        </w:rPr>
      </w:pPr>
    </w:p>
    <w:p w:rsidR="00C62506" w:rsidRPr="00C1181D" w:rsidRDefault="00C62506">
      <w:pPr>
        <w:rPr>
          <w:rFonts w:ascii="仿宋_GB2312" w:eastAsia="仿宋_GB2312"/>
          <w:kern w:val="0"/>
        </w:rPr>
      </w:pPr>
    </w:p>
    <w:tbl>
      <w:tblPr>
        <w:tblW w:w="7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1"/>
        <w:gridCol w:w="1594"/>
        <w:gridCol w:w="56"/>
        <w:gridCol w:w="2145"/>
        <w:gridCol w:w="2183"/>
      </w:tblGrid>
      <w:tr w:rsidR="00C62506" w:rsidRPr="00C1181D">
        <w:trPr>
          <w:trHeight w:val="432"/>
          <w:jc w:val="center"/>
        </w:trPr>
        <w:tc>
          <w:tcPr>
            <w:tcW w:w="1961" w:type="dxa"/>
            <w:vAlign w:val="center"/>
          </w:tcPr>
          <w:p w:rsidR="00C62506" w:rsidRPr="00C1181D" w:rsidRDefault="0090499E">
            <w:pPr>
              <w:jc w:val="distribute"/>
              <w:rPr>
                <w:rFonts w:ascii="仿宋" w:eastAsia="仿宋" w:hAnsi="仿宋"/>
                <w:b/>
                <w:bCs/>
                <w:kern w:val="0"/>
                <w:sz w:val="24"/>
                <w:szCs w:val="24"/>
              </w:rPr>
            </w:pPr>
            <w:r w:rsidRPr="00C1181D">
              <w:rPr>
                <w:rFonts w:ascii="仿宋" w:eastAsia="仿宋" w:hAnsi="仿宋" w:cs="仿宋" w:hint="eastAsia"/>
                <w:b/>
                <w:bCs/>
                <w:kern w:val="0"/>
                <w:sz w:val="24"/>
                <w:szCs w:val="24"/>
              </w:rPr>
              <w:t>姓</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名</w:t>
            </w:r>
          </w:p>
        </w:tc>
        <w:tc>
          <w:tcPr>
            <w:tcW w:w="1594" w:type="dxa"/>
            <w:vAlign w:val="center"/>
          </w:tcPr>
          <w:p w:rsidR="00C62506" w:rsidRPr="00C1181D" w:rsidRDefault="00C62506">
            <w:pPr>
              <w:jc w:val="center"/>
              <w:rPr>
                <w:rFonts w:ascii="仿宋" w:eastAsia="仿宋" w:hAnsi="仿宋"/>
                <w:b/>
                <w:bCs/>
                <w:kern w:val="0"/>
                <w:sz w:val="24"/>
                <w:szCs w:val="24"/>
              </w:rPr>
            </w:pPr>
          </w:p>
        </w:tc>
        <w:tc>
          <w:tcPr>
            <w:tcW w:w="2201" w:type="dxa"/>
            <w:gridSpan w:val="2"/>
            <w:vAlign w:val="center"/>
          </w:tcPr>
          <w:p w:rsidR="00C62506" w:rsidRPr="00C1181D" w:rsidRDefault="0090499E">
            <w:pPr>
              <w:jc w:val="right"/>
              <w:rPr>
                <w:rFonts w:ascii="仿宋" w:eastAsia="仿宋" w:hAnsi="仿宋"/>
                <w:b/>
                <w:bCs/>
                <w:kern w:val="0"/>
                <w:sz w:val="24"/>
                <w:szCs w:val="24"/>
              </w:rPr>
            </w:pPr>
            <w:r w:rsidRPr="00C1181D">
              <w:rPr>
                <w:rFonts w:ascii="仿宋" w:eastAsia="仿宋" w:hAnsi="仿宋" w:cs="仿宋" w:hint="eastAsia"/>
                <w:b/>
                <w:bCs/>
                <w:kern w:val="0"/>
                <w:sz w:val="24"/>
                <w:szCs w:val="24"/>
              </w:rPr>
              <w:t>学</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号</w:t>
            </w:r>
          </w:p>
        </w:tc>
        <w:tc>
          <w:tcPr>
            <w:tcW w:w="2183" w:type="dxa"/>
            <w:vAlign w:val="center"/>
          </w:tcPr>
          <w:p w:rsidR="00C62506" w:rsidRPr="00C1181D" w:rsidRDefault="00C62506">
            <w:pPr>
              <w:jc w:val="center"/>
              <w:rPr>
                <w:rFonts w:ascii="仿宋" w:eastAsia="仿宋" w:hAnsi="仿宋"/>
                <w:b/>
                <w:bCs/>
                <w:kern w:val="0"/>
                <w:sz w:val="24"/>
                <w:szCs w:val="24"/>
              </w:rPr>
            </w:pPr>
          </w:p>
        </w:tc>
      </w:tr>
      <w:tr w:rsidR="00C62506" w:rsidRPr="00C1181D">
        <w:trPr>
          <w:trHeight w:val="432"/>
          <w:jc w:val="center"/>
        </w:trPr>
        <w:tc>
          <w:tcPr>
            <w:tcW w:w="1961" w:type="dxa"/>
            <w:vAlign w:val="center"/>
          </w:tcPr>
          <w:p w:rsidR="00C62506" w:rsidRPr="00C1181D" w:rsidRDefault="0090499E">
            <w:pPr>
              <w:wordWrap w:val="0"/>
              <w:jc w:val="distribute"/>
              <w:rPr>
                <w:rFonts w:ascii="仿宋" w:eastAsia="仿宋" w:hAnsi="仿宋"/>
                <w:b/>
                <w:bCs/>
                <w:kern w:val="0"/>
                <w:sz w:val="24"/>
                <w:szCs w:val="24"/>
              </w:rPr>
            </w:pPr>
            <w:r w:rsidRPr="00C1181D">
              <w:rPr>
                <w:rFonts w:ascii="仿宋" w:eastAsia="仿宋" w:hAnsi="仿宋" w:cs="仿宋" w:hint="eastAsia"/>
                <w:b/>
                <w:bCs/>
                <w:kern w:val="0"/>
                <w:sz w:val="24"/>
                <w:szCs w:val="24"/>
              </w:rPr>
              <w:t>班</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级</w:t>
            </w:r>
          </w:p>
        </w:tc>
        <w:tc>
          <w:tcPr>
            <w:tcW w:w="1594" w:type="dxa"/>
            <w:vAlign w:val="center"/>
          </w:tcPr>
          <w:p w:rsidR="00C62506" w:rsidRPr="00C1181D" w:rsidRDefault="00C62506" w:rsidP="0025430D">
            <w:pPr>
              <w:rPr>
                <w:rFonts w:ascii="仿宋" w:eastAsia="仿宋" w:hAnsi="仿宋"/>
                <w:b/>
                <w:bCs/>
                <w:kern w:val="0"/>
                <w:sz w:val="24"/>
                <w:szCs w:val="24"/>
              </w:rPr>
            </w:pPr>
          </w:p>
        </w:tc>
        <w:tc>
          <w:tcPr>
            <w:tcW w:w="2201" w:type="dxa"/>
            <w:gridSpan w:val="2"/>
            <w:vAlign w:val="center"/>
          </w:tcPr>
          <w:p w:rsidR="00C62506" w:rsidRPr="00C1181D" w:rsidRDefault="0090499E">
            <w:pPr>
              <w:jc w:val="right"/>
              <w:rPr>
                <w:rFonts w:ascii="仿宋" w:eastAsia="仿宋" w:hAnsi="仿宋"/>
                <w:b/>
                <w:bCs/>
                <w:kern w:val="0"/>
                <w:sz w:val="24"/>
                <w:szCs w:val="24"/>
              </w:rPr>
            </w:pPr>
            <w:r w:rsidRPr="00C1181D">
              <w:rPr>
                <w:rFonts w:ascii="仿宋" w:eastAsia="仿宋" w:hAnsi="仿宋" w:cs="仿宋" w:hint="eastAsia"/>
                <w:b/>
                <w:bCs/>
                <w:kern w:val="0"/>
                <w:sz w:val="24"/>
                <w:szCs w:val="24"/>
              </w:rPr>
              <w:t>指</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导</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教</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师</w:t>
            </w:r>
          </w:p>
        </w:tc>
        <w:tc>
          <w:tcPr>
            <w:tcW w:w="2183" w:type="dxa"/>
            <w:vAlign w:val="center"/>
          </w:tcPr>
          <w:p w:rsidR="00C62506" w:rsidRPr="00C1181D" w:rsidRDefault="0090499E">
            <w:pPr>
              <w:jc w:val="center"/>
              <w:rPr>
                <w:rFonts w:ascii="仿宋" w:eastAsia="仿宋" w:hAnsi="仿宋"/>
                <w:b/>
                <w:bCs/>
                <w:kern w:val="0"/>
                <w:sz w:val="24"/>
                <w:szCs w:val="24"/>
              </w:rPr>
            </w:pPr>
            <w:r w:rsidRPr="00C1181D">
              <w:rPr>
                <w:rFonts w:ascii="仿宋" w:eastAsia="仿宋" w:hAnsi="仿宋" w:cs="仿宋" w:hint="eastAsia"/>
                <w:b/>
                <w:bCs/>
                <w:kern w:val="0"/>
                <w:sz w:val="24"/>
                <w:szCs w:val="24"/>
              </w:rPr>
              <w:t>吴辰铌</w:t>
            </w:r>
          </w:p>
        </w:tc>
      </w:tr>
      <w:tr w:rsidR="00C62506" w:rsidRPr="00C1181D">
        <w:trPr>
          <w:trHeight w:val="453"/>
          <w:jc w:val="center"/>
        </w:trPr>
        <w:tc>
          <w:tcPr>
            <w:tcW w:w="1961" w:type="dxa"/>
            <w:vAlign w:val="center"/>
          </w:tcPr>
          <w:p w:rsidR="00C62506" w:rsidRPr="00C1181D" w:rsidRDefault="0090499E">
            <w:pPr>
              <w:jc w:val="distribute"/>
              <w:rPr>
                <w:rFonts w:ascii="仿宋" w:eastAsia="仿宋" w:hAnsi="仿宋"/>
                <w:b/>
                <w:bCs/>
                <w:kern w:val="0"/>
                <w:sz w:val="24"/>
                <w:szCs w:val="24"/>
              </w:rPr>
            </w:pPr>
            <w:r w:rsidRPr="00C1181D">
              <w:rPr>
                <w:rFonts w:ascii="仿宋" w:eastAsia="仿宋" w:hAnsi="仿宋" w:cs="仿宋" w:hint="eastAsia"/>
                <w:b/>
                <w:bCs/>
                <w:kern w:val="0"/>
                <w:sz w:val="24"/>
                <w:szCs w:val="24"/>
              </w:rPr>
              <w:t>开</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设</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学</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期</w:t>
            </w:r>
          </w:p>
        </w:tc>
        <w:tc>
          <w:tcPr>
            <w:tcW w:w="5978" w:type="dxa"/>
            <w:gridSpan w:val="4"/>
            <w:vAlign w:val="center"/>
          </w:tcPr>
          <w:p w:rsidR="00C62506" w:rsidRPr="00C1181D" w:rsidRDefault="0090499E">
            <w:pPr>
              <w:jc w:val="center"/>
              <w:rPr>
                <w:rFonts w:ascii="仿宋" w:eastAsia="仿宋" w:hAnsi="仿宋"/>
                <w:b/>
                <w:bCs/>
                <w:kern w:val="0"/>
                <w:sz w:val="24"/>
                <w:szCs w:val="24"/>
              </w:rPr>
            </w:pPr>
            <w:bookmarkStart w:id="0" w:name="_GoBack"/>
            <w:bookmarkEnd w:id="0"/>
            <w:r w:rsidRPr="00C1181D">
              <w:rPr>
                <w:rFonts w:ascii="仿宋" w:eastAsia="仿宋" w:hAnsi="仿宋" w:cs="仿宋"/>
                <w:b/>
                <w:bCs/>
                <w:spacing w:val="51"/>
                <w:kern w:val="0"/>
                <w:sz w:val="24"/>
                <w:szCs w:val="24"/>
              </w:rPr>
              <w:t>201</w:t>
            </w:r>
            <w:r w:rsidRPr="00C1181D">
              <w:rPr>
                <w:rFonts w:ascii="仿宋" w:eastAsia="仿宋" w:hAnsi="仿宋" w:cs="仿宋" w:hint="eastAsia"/>
                <w:b/>
                <w:bCs/>
                <w:spacing w:val="51"/>
                <w:kern w:val="0"/>
                <w:sz w:val="24"/>
                <w:szCs w:val="24"/>
              </w:rPr>
              <w:t>8</w:t>
            </w:r>
            <w:r w:rsidRPr="00C1181D">
              <w:rPr>
                <w:rFonts w:ascii="仿宋" w:eastAsia="仿宋" w:hAnsi="仿宋" w:cs="仿宋"/>
                <w:b/>
                <w:bCs/>
                <w:spacing w:val="51"/>
                <w:kern w:val="0"/>
                <w:sz w:val="24"/>
                <w:szCs w:val="24"/>
              </w:rPr>
              <w:t>-201</w:t>
            </w:r>
            <w:r w:rsidRPr="00C1181D">
              <w:rPr>
                <w:rFonts w:ascii="仿宋" w:eastAsia="仿宋" w:hAnsi="仿宋" w:cs="仿宋" w:hint="eastAsia"/>
                <w:b/>
                <w:bCs/>
                <w:spacing w:val="51"/>
                <w:kern w:val="0"/>
                <w:sz w:val="24"/>
                <w:szCs w:val="24"/>
              </w:rPr>
              <w:t>9秋季学</w:t>
            </w:r>
            <w:r w:rsidRPr="00C1181D">
              <w:rPr>
                <w:rFonts w:ascii="仿宋" w:eastAsia="仿宋" w:hAnsi="仿宋" w:cs="仿宋" w:hint="eastAsia"/>
                <w:b/>
                <w:bCs/>
                <w:spacing w:val="-5"/>
                <w:kern w:val="0"/>
                <w:sz w:val="24"/>
                <w:szCs w:val="24"/>
              </w:rPr>
              <w:t>期</w:t>
            </w:r>
          </w:p>
        </w:tc>
      </w:tr>
      <w:tr w:rsidR="00C62506">
        <w:trPr>
          <w:trHeight w:val="432"/>
          <w:jc w:val="center"/>
        </w:trPr>
        <w:tc>
          <w:tcPr>
            <w:tcW w:w="1961" w:type="dxa"/>
            <w:vAlign w:val="center"/>
          </w:tcPr>
          <w:p w:rsidR="00C62506" w:rsidRPr="00C1181D" w:rsidRDefault="0090499E">
            <w:pPr>
              <w:jc w:val="distribute"/>
              <w:rPr>
                <w:rFonts w:ascii="仿宋" w:eastAsia="仿宋" w:hAnsi="仿宋"/>
                <w:b/>
                <w:bCs/>
                <w:kern w:val="0"/>
                <w:sz w:val="24"/>
                <w:szCs w:val="24"/>
              </w:rPr>
            </w:pPr>
            <w:r w:rsidRPr="00C1181D">
              <w:rPr>
                <w:rFonts w:ascii="仿宋" w:eastAsia="仿宋" w:hAnsi="仿宋" w:cs="仿宋" w:hint="eastAsia"/>
                <w:b/>
                <w:bCs/>
                <w:kern w:val="0"/>
                <w:sz w:val="24"/>
                <w:szCs w:val="24"/>
              </w:rPr>
              <w:t>开</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设</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时</w:t>
            </w:r>
            <w:r w:rsidRPr="00C1181D">
              <w:rPr>
                <w:rFonts w:ascii="仿宋" w:eastAsia="仿宋" w:hAnsi="仿宋" w:cs="仿宋"/>
                <w:b/>
                <w:bCs/>
                <w:kern w:val="0"/>
                <w:sz w:val="24"/>
                <w:szCs w:val="24"/>
              </w:rPr>
              <w:t xml:space="preserve"> </w:t>
            </w:r>
            <w:r w:rsidRPr="00C1181D">
              <w:rPr>
                <w:rFonts w:ascii="仿宋" w:eastAsia="仿宋" w:hAnsi="仿宋" w:cs="仿宋" w:hint="eastAsia"/>
                <w:b/>
                <w:bCs/>
                <w:kern w:val="0"/>
                <w:sz w:val="24"/>
                <w:szCs w:val="24"/>
              </w:rPr>
              <w:t>间</w:t>
            </w:r>
          </w:p>
        </w:tc>
        <w:tc>
          <w:tcPr>
            <w:tcW w:w="5978" w:type="dxa"/>
            <w:gridSpan w:val="4"/>
            <w:vAlign w:val="center"/>
          </w:tcPr>
          <w:p w:rsidR="00C62506" w:rsidRDefault="0090499E">
            <w:pPr>
              <w:jc w:val="center"/>
              <w:rPr>
                <w:rFonts w:ascii="仿宋" w:eastAsia="仿宋" w:hAnsi="仿宋"/>
                <w:b/>
                <w:bCs/>
                <w:sz w:val="24"/>
                <w:szCs w:val="24"/>
              </w:rPr>
            </w:pPr>
            <w:r w:rsidRPr="00C1181D">
              <w:rPr>
                <w:rFonts w:ascii="仿宋" w:eastAsia="仿宋" w:hAnsi="仿宋" w:cs="仿宋" w:hint="eastAsia"/>
                <w:b/>
                <w:bCs/>
                <w:spacing w:val="56"/>
                <w:kern w:val="0"/>
                <w:sz w:val="24"/>
                <w:szCs w:val="24"/>
                <w:fitText w:val="2892" w:id="1"/>
              </w:rPr>
              <w:t>第2周</w:t>
            </w:r>
            <w:r w:rsidRPr="00C1181D">
              <w:rPr>
                <w:rFonts w:ascii="仿宋" w:eastAsia="仿宋" w:hAnsi="仿宋" w:cs="仿宋"/>
                <w:b/>
                <w:bCs/>
                <w:spacing w:val="56"/>
                <w:kern w:val="0"/>
                <w:sz w:val="24"/>
                <w:szCs w:val="24"/>
                <w:fitText w:val="2892" w:id="1"/>
              </w:rPr>
              <w:t>——</w:t>
            </w:r>
            <w:r w:rsidRPr="00C1181D">
              <w:rPr>
                <w:rFonts w:ascii="仿宋" w:eastAsia="仿宋" w:hAnsi="仿宋" w:cs="仿宋" w:hint="eastAsia"/>
                <w:b/>
                <w:bCs/>
                <w:spacing w:val="56"/>
                <w:kern w:val="0"/>
                <w:sz w:val="24"/>
                <w:szCs w:val="24"/>
                <w:fitText w:val="2892" w:id="1"/>
              </w:rPr>
              <w:t>第</w:t>
            </w:r>
            <w:r w:rsidRPr="00C1181D">
              <w:rPr>
                <w:rFonts w:ascii="仿宋" w:eastAsia="仿宋" w:hAnsi="仿宋" w:cs="仿宋"/>
                <w:b/>
                <w:bCs/>
                <w:spacing w:val="56"/>
                <w:kern w:val="0"/>
                <w:sz w:val="24"/>
                <w:szCs w:val="24"/>
                <w:fitText w:val="2892" w:id="1"/>
              </w:rPr>
              <w:t>1</w:t>
            </w:r>
            <w:r w:rsidRPr="00C1181D">
              <w:rPr>
                <w:rFonts w:ascii="仿宋" w:eastAsia="仿宋" w:hAnsi="仿宋" w:cs="仿宋" w:hint="eastAsia"/>
                <w:b/>
                <w:bCs/>
                <w:spacing w:val="56"/>
                <w:kern w:val="0"/>
                <w:sz w:val="24"/>
                <w:szCs w:val="24"/>
                <w:fitText w:val="2892" w:id="1"/>
              </w:rPr>
              <w:t>7</w:t>
            </w:r>
            <w:r w:rsidRPr="00C1181D">
              <w:rPr>
                <w:rFonts w:ascii="仿宋" w:eastAsia="仿宋" w:hAnsi="仿宋" w:cs="仿宋" w:hint="eastAsia"/>
                <w:b/>
                <w:bCs/>
                <w:spacing w:val="1"/>
                <w:kern w:val="0"/>
                <w:sz w:val="24"/>
                <w:szCs w:val="24"/>
                <w:fitText w:val="2892" w:id="1"/>
              </w:rPr>
              <w:t>周</w:t>
            </w:r>
          </w:p>
        </w:tc>
      </w:tr>
      <w:tr w:rsidR="00C62506">
        <w:trPr>
          <w:trHeight w:val="453"/>
          <w:jc w:val="center"/>
        </w:trPr>
        <w:tc>
          <w:tcPr>
            <w:tcW w:w="1961" w:type="dxa"/>
            <w:vAlign w:val="center"/>
          </w:tcPr>
          <w:p w:rsidR="00C62506" w:rsidRDefault="0090499E">
            <w:pPr>
              <w:wordWrap w:val="0"/>
              <w:jc w:val="distribute"/>
              <w:rPr>
                <w:rFonts w:ascii="仿宋" w:eastAsia="仿宋" w:hAnsi="仿宋"/>
                <w:b/>
                <w:bCs/>
                <w:sz w:val="24"/>
                <w:szCs w:val="24"/>
              </w:rPr>
            </w:pPr>
            <w:r>
              <w:rPr>
                <w:rFonts w:ascii="仿宋" w:eastAsia="仿宋" w:hAnsi="仿宋" w:cs="仿宋" w:hint="eastAsia"/>
                <w:b/>
                <w:bCs/>
                <w:sz w:val="24"/>
                <w:szCs w:val="24"/>
              </w:rPr>
              <w:t>报告日期</w:t>
            </w:r>
          </w:p>
        </w:tc>
        <w:tc>
          <w:tcPr>
            <w:tcW w:w="5978" w:type="dxa"/>
            <w:gridSpan w:val="4"/>
            <w:vAlign w:val="center"/>
          </w:tcPr>
          <w:p w:rsidR="00C62506" w:rsidRDefault="006D70E6">
            <w:pPr>
              <w:jc w:val="center"/>
              <w:rPr>
                <w:rFonts w:ascii="仿宋" w:eastAsia="仿宋" w:hAnsi="仿宋"/>
                <w:b/>
                <w:bCs/>
                <w:sz w:val="24"/>
                <w:szCs w:val="24"/>
              </w:rPr>
            </w:pPr>
            <w:r>
              <w:rPr>
                <w:rFonts w:ascii="仿宋" w:eastAsia="仿宋" w:hAnsi="仿宋" w:hint="eastAsia"/>
                <w:b/>
                <w:bCs/>
                <w:sz w:val="24"/>
                <w:szCs w:val="24"/>
              </w:rPr>
              <w:t>2018.12.22</w:t>
            </w:r>
          </w:p>
        </w:tc>
      </w:tr>
      <w:tr w:rsidR="00C62506">
        <w:trPr>
          <w:cantSplit/>
          <w:trHeight w:val="432"/>
          <w:jc w:val="center"/>
        </w:trPr>
        <w:tc>
          <w:tcPr>
            <w:tcW w:w="1961" w:type="dxa"/>
            <w:vMerge w:val="restart"/>
            <w:vAlign w:val="center"/>
          </w:tcPr>
          <w:p w:rsidR="00C62506" w:rsidRDefault="0090499E">
            <w:pPr>
              <w:jc w:val="distribute"/>
              <w:rPr>
                <w:rFonts w:ascii="仿宋" w:eastAsia="仿宋" w:hAnsi="仿宋"/>
                <w:b/>
                <w:bCs/>
                <w:sz w:val="24"/>
                <w:szCs w:val="24"/>
              </w:rPr>
            </w:pPr>
            <w:r>
              <w:rPr>
                <w:rFonts w:ascii="仿宋" w:eastAsia="仿宋" w:hAnsi="仿宋" w:cs="仿宋" w:hint="eastAsia"/>
                <w:b/>
                <w:bCs/>
                <w:sz w:val="24"/>
                <w:szCs w:val="24"/>
              </w:rPr>
              <w:t>评</w:t>
            </w:r>
            <w:r>
              <w:rPr>
                <w:rFonts w:ascii="仿宋" w:eastAsia="仿宋" w:hAnsi="仿宋" w:cs="仿宋"/>
                <w:b/>
                <w:bCs/>
                <w:sz w:val="24"/>
                <w:szCs w:val="24"/>
              </w:rPr>
              <w:t xml:space="preserve"> </w:t>
            </w:r>
            <w:r>
              <w:rPr>
                <w:rFonts w:ascii="仿宋" w:eastAsia="仿宋" w:hAnsi="仿宋" w:cs="仿宋" w:hint="eastAsia"/>
                <w:b/>
                <w:bCs/>
                <w:sz w:val="24"/>
                <w:szCs w:val="24"/>
              </w:rPr>
              <w:t>定</w:t>
            </w:r>
            <w:r>
              <w:rPr>
                <w:rFonts w:ascii="仿宋" w:eastAsia="仿宋" w:hAnsi="仿宋" w:cs="仿宋"/>
                <w:b/>
                <w:bCs/>
                <w:sz w:val="24"/>
                <w:szCs w:val="24"/>
              </w:rPr>
              <w:t xml:space="preserve">  </w:t>
            </w:r>
            <w:r>
              <w:rPr>
                <w:rFonts w:ascii="仿宋" w:eastAsia="仿宋" w:hAnsi="仿宋" w:cs="仿宋" w:hint="eastAsia"/>
                <w:b/>
                <w:bCs/>
                <w:sz w:val="24"/>
                <w:szCs w:val="24"/>
              </w:rPr>
              <w:t>成</w:t>
            </w:r>
            <w:r>
              <w:rPr>
                <w:rFonts w:ascii="仿宋" w:eastAsia="仿宋" w:hAnsi="仿宋" w:cs="仿宋"/>
                <w:b/>
                <w:bCs/>
                <w:sz w:val="24"/>
                <w:szCs w:val="24"/>
              </w:rPr>
              <w:t xml:space="preserve"> </w:t>
            </w:r>
            <w:r>
              <w:rPr>
                <w:rFonts w:ascii="仿宋" w:eastAsia="仿宋" w:hAnsi="仿宋" w:cs="仿宋" w:hint="eastAsia"/>
                <w:b/>
                <w:bCs/>
                <w:sz w:val="24"/>
                <w:szCs w:val="24"/>
              </w:rPr>
              <w:t>绩</w:t>
            </w:r>
          </w:p>
        </w:tc>
        <w:tc>
          <w:tcPr>
            <w:tcW w:w="1650" w:type="dxa"/>
            <w:gridSpan w:val="2"/>
            <w:vMerge w:val="restart"/>
            <w:vAlign w:val="center"/>
          </w:tcPr>
          <w:p w:rsidR="00C62506" w:rsidRDefault="00C62506">
            <w:pPr>
              <w:jc w:val="center"/>
              <w:rPr>
                <w:rFonts w:ascii="仿宋" w:eastAsia="仿宋" w:hAnsi="仿宋"/>
                <w:b/>
                <w:bCs/>
                <w:sz w:val="24"/>
                <w:szCs w:val="24"/>
              </w:rPr>
            </w:pPr>
          </w:p>
        </w:tc>
        <w:tc>
          <w:tcPr>
            <w:tcW w:w="2145" w:type="dxa"/>
            <w:vAlign w:val="center"/>
          </w:tcPr>
          <w:p w:rsidR="00C62506" w:rsidRDefault="0090499E">
            <w:pPr>
              <w:jc w:val="right"/>
              <w:rPr>
                <w:rFonts w:ascii="仿宋" w:eastAsia="仿宋" w:hAnsi="仿宋"/>
                <w:b/>
                <w:bCs/>
                <w:sz w:val="24"/>
                <w:szCs w:val="24"/>
              </w:rPr>
            </w:pPr>
            <w:r>
              <w:rPr>
                <w:rFonts w:ascii="仿宋" w:eastAsia="仿宋" w:hAnsi="仿宋" w:cs="仿宋" w:hint="eastAsia"/>
                <w:b/>
                <w:bCs/>
                <w:spacing w:val="301"/>
                <w:kern w:val="0"/>
                <w:sz w:val="24"/>
                <w:szCs w:val="24"/>
                <w:fitText w:val="1928" w:id="2"/>
              </w:rPr>
              <w:t>评定</w:t>
            </w:r>
            <w:r>
              <w:rPr>
                <w:rFonts w:ascii="仿宋" w:eastAsia="仿宋" w:hAnsi="仿宋" w:cs="仿宋" w:hint="eastAsia"/>
                <w:b/>
                <w:bCs/>
                <w:spacing w:val="1"/>
                <w:kern w:val="0"/>
                <w:sz w:val="24"/>
                <w:szCs w:val="24"/>
                <w:fitText w:val="1928" w:id="2"/>
              </w:rPr>
              <w:t>人</w:t>
            </w:r>
          </w:p>
        </w:tc>
        <w:tc>
          <w:tcPr>
            <w:tcW w:w="2183" w:type="dxa"/>
            <w:vAlign w:val="center"/>
          </w:tcPr>
          <w:p w:rsidR="00C62506" w:rsidRDefault="0090499E">
            <w:pPr>
              <w:jc w:val="center"/>
              <w:rPr>
                <w:rFonts w:ascii="仿宋" w:eastAsia="仿宋" w:hAnsi="仿宋"/>
                <w:b/>
                <w:bCs/>
                <w:sz w:val="24"/>
                <w:szCs w:val="24"/>
              </w:rPr>
            </w:pPr>
            <w:r>
              <w:rPr>
                <w:rFonts w:ascii="仿宋" w:eastAsia="仿宋" w:hAnsi="仿宋" w:cs="仿宋" w:hint="eastAsia"/>
                <w:b/>
                <w:bCs/>
                <w:sz w:val="24"/>
                <w:szCs w:val="24"/>
              </w:rPr>
              <w:t>吴辰铌</w:t>
            </w:r>
          </w:p>
        </w:tc>
      </w:tr>
      <w:tr w:rsidR="00C62506">
        <w:trPr>
          <w:cantSplit/>
          <w:trHeight w:val="432"/>
          <w:jc w:val="center"/>
        </w:trPr>
        <w:tc>
          <w:tcPr>
            <w:tcW w:w="1961" w:type="dxa"/>
            <w:vMerge/>
            <w:vAlign w:val="center"/>
          </w:tcPr>
          <w:p w:rsidR="00C62506" w:rsidRDefault="00C62506">
            <w:pPr>
              <w:jc w:val="right"/>
              <w:rPr>
                <w:rFonts w:ascii="仿宋" w:eastAsia="仿宋" w:hAnsi="仿宋"/>
                <w:b/>
                <w:bCs/>
                <w:sz w:val="24"/>
                <w:szCs w:val="24"/>
              </w:rPr>
            </w:pPr>
          </w:p>
        </w:tc>
        <w:tc>
          <w:tcPr>
            <w:tcW w:w="1650" w:type="dxa"/>
            <w:gridSpan w:val="2"/>
            <w:vMerge/>
            <w:vAlign w:val="center"/>
          </w:tcPr>
          <w:p w:rsidR="00C62506" w:rsidRDefault="00C62506">
            <w:pPr>
              <w:jc w:val="center"/>
              <w:rPr>
                <w:rFonts w:ascii="仿宋" w:eastAsia="仿宋" w:hAnsi="仿宋"/>
                <w:b/>
                <w:bCs/>
                <w:sz w:val="24"/>
                <w:szCs w:val="24"/>
              </w:rPr>
            </w:pPr>
          </w:p>
        </w:tc>
        <w:tc>
          <w:tcPr>
            <w:tcW w:w="2145" w:type="dxa"/>
            <w:vAlign w:val="center"/>
          </w:tcPr>
          <w:p w:rsidR="00C62506" w:rsidRDefault="0090499E">
            <w:pPr>
              <w:jc w:val="center"/>
              <w:rPr>
                <w:rFonts w:ascii="仿宋" w:eastAsia="仿宋" w:hAnsi="仿宋"/>
                <w:b/>
                <w:bCs/>
                <w:sz w:val="24"/>
                <w:szCs w:val="24"/>
              </w:rPr>
            </w:pPr>
            <w:r>
              <w:rPr>
                <w:rFonts w:ascii="仿宋" w:eastAsia="仿宋" w:hAnsi="仿宋" w:cs="仿宋" w:hint="eastAsia"/>
                <w:b/>
                <w:bCs/>
                <w:spacing w:val="50"/>
                <w:kern w:val="0"/>
                <w:sz w:val="24"/>
                <w:szCs w:val="24"/>
                <w:fitText w:val="1928" w:id="3"/>
              </w:rPr>
              <w:t>评</w:t>
            </w:r>
            <w:r>
              <w:rPr>
                <w:rFonts w:ascii="仿宋" w:eastAsia="仿宋" w:hAnsi="仿宋" w:cs="仿宋"/>
                <w:b/>
                <w:bCs/>
                <w:spacing w:val="50"/>
                <w:kern w:val="0"/>
                <w:sz w:val="24"/>
                <w:szCs w:val="24"/>
                <w:fitText w:val="1928" w:id="3"/>
              </w:rPr>
              <w:t xml:space="preserve"> </w:t>
            </w:r>
            <w:r>
              <w:rPr>
                <w:rFonts w:ascii="仿宋" w:eastAsia="仿宋" w:hAnsi="仿宋" w:cs="仿宋" w:hint="eastAsia"/>
                <w:b/>
                <w:bCs/>
                <w:spacing w:val="50"/>
                <w:kern w:val="0"/>
                <w:sz w:val="24"/>
                <w:szCs w:val="24"/>
                <w:fitText w:val="1928" w:id="3"/>
              </w:rPr>
              <w:t>定</w:t>
            </w:r>
            <w:r>
              <w:rPr>
                <w:rFonts w:ascii="仿宋" w:eastAsia="仿宋" w:hAnsi="仿宋" w:cs="仿宋"/>
                <w:b/>
                <w:bCs/>
                <w:spacing w:val="50"/>
                <w:kern w:val="0"/>
                <w:sz w:val="24"/>
                <w:szCs w:val="24"/>
                <w:fitText w:val="1928" w:id="3"/>
              </w:rPr>
              <w:t xml:space="preserve"> </w:t>
            </w:r>
            <w:r>
              <w:rPr>
                <w:rFonts w:ascii="仿宋" w:eastAsia="仿宋" w:hAnsi="仿宋" w:cs="仿宋" w:hint="eastAsia"/>
                <w:b/>
                <w:bCs/>
                <w:spacing w:val="50"/>
                <w:kern w:val="0"/>
                <w:sz w:val="24"/>
                <w:szCs w:val="24"/>
                <w:fitText w:val="1928" w:id="3"/>
              </w:rPr>
              <w:t>日</w:t>
            </w:r>
            <w:r>
              <w:rPr>
                <w:rFonts w:ascii="仿宋" w:eastAsia="仿宋" w:hAnsi="仿宋" w:cs="仿宋"/>
                <w:b/>
                <w:bCs/>
                <w:spacing w:val="50"/>
                <w:kern w:val="0"/>
                <w:sz w:val="24"/>
                <w:szCs w:val="24"/>
                <w:fitText w:val="1928" w:id="3"/>
              </w:rPr>
              <w:t xml:space="preserve"> </w:t>
            </w:r>
            <w:r>
              <w:rPr>
                <w:rFonts w:ascii="仿宋" w:eastAsia="仿宋" w:hAnsi="仿宋" w:cs="仿宋" w:hint="eastAsia"/>
                <w:b/>
                <w:bCs/>
                <w:spacing w:val="1"/>
                <w:kern w:val="0"/>
                <w:sz w:val="24"/>
                <w:szCs w:val="24"/>
                <w:fitText w:val="1928" w:id="3"/>
              </w:rPr>
              <w:t>期</w:t>
            </w:r>
          </w:p>
        </w:tc>
        <w:tc>
          <w:tcPr>
            <w:tcW w:w="2183" w:type="dxa"/>
            <w:vAlign w:val="center"/>
          </w:tcPr>
          <w:p w:rsidR="00C62506" w:rsidRDefault="00C62506">
            <w:pPr>
              <w:jc w:val="center"/>
              <w:rPr>
                <w:rFonts w:ascii="仿宋" w:eastAsia="仿宋" w:hAnsi="仿宋"/>
                <w:b/>
                <w:bCs/>
                <w:sz w:val="24"/>
                <w:szCs w:val="24"/>
              </w:rPr>
            </w:pPr>
          </w:p>
        </w:tc>
      </w:tr>
    </w:tbl>
    <w:p w:rsidR="00C62506" w:rsidRDefault="00C62506">
      <w:pPr>
        <w:widowControl/>
        <w:jc w:val="center"/>
        <w:rPr>
          <w:rFonts w:ascii="仿宋_GB2312" w:eastAsia="仿宋_GB2312" w:hAnsi="宋体"/>
          <w:b/>
          <w:bCs/>
          <w:sz w:val="28"/>
          <w:szCs w:val="28"/>
        </w:rPr>
      </w:pPr>
    </w:p>
    <w:p w:rsidR="00C62506" w:rsidRDefault="0090499E">
      <w:pPr>
        <w:widowControl/>
        <w:jc w:val="center"/>
        <w:rPr>
          <w:rFonts w:ascii="仿宋_GB2312" w:eastAsia="仿宋_GB2312" w:hAnsi="宋体"/>
          <w:sz w:val="32"/>
          <w:szCs w:val="32"/>
        </w:rPr>
      </w:pPr>
      <w:r>
        <w:rPr>
          <w:rFonts w:ascii="仿宋_GB2312" w:eastAsia="仿宋_GB2312" w:hAnsi="宋体" w:cs="仿宋_GB2312" w:hint="eastAsia"/>
          <w:b/>
          <w:bCs/>
          <w:sz w:val="28"/>
          <w:szCs w:val="28"/>
        </w:rPr>
        <w:t>东北大学软件学院</w:t>
      </w:r>
    </w:p>
    <w:p w:rsidR="00C62506" w:rsidRDefault="0090499E">
      <w:pPr>
        <w:widowControl/>
        <w:jc w:val="left"/>
        <w:rPr>
          <w:rFonts w:ascii="仿宋_GB2312" w:eastAsia="仿宋_GB2312" w:hAnsi="宋体"/>
          <w:b/>
          <w:bCs/>
          <w:sz w:val="24"/>
          <w:szCs w:val="24"/>
        </w:rPr>
      </w:pPr>
      <w:r>
        <w:rPr>
          <w:rFonts w:ascii="仿宋_GB2312" w:eastAsia="仿宋_GB2312" w:hAnsi="宋体"/>
          <w:sz w:val="32"/>
          <w:szCs w:val="32"/>
        </w:rPr>
        <w:br w:type="page"/>
      </w:r>
      <w:r>
        <w:rPr>
          <w:rFonts w:ascii="仿宋_GB2312" w:eastAsia="仿宋_GB2312" w:hAnsi="宋体" w:cs="仿宋_GB2312"/>
          <w:b/>
          <w:bCs/>
          <w:sz w:val="24"/>
          <w:szCs w:val="24"/>
        </w:rPr>
        <w:lastRenderedPageBreak/>
        <w:t>1</w:t>
      </w:r>
      <w:r>
        <w:rPr>
          <w:rFonts w:ascii="仿宋_GB2312" w:eastAsia="仿宋_GB2312" w:hAnsi="宋体" w:cs="仿宋_GB2312" w:hint="eastAsia"/>
          <w:b/>
          <w:bCs/>
          <w:sz w:val="24"/>
          <w:szCs w:val="24"/>
        </w:rPr>
        <w:t>、主要质量标准和依据</w:t>
      </w:r>
    </w:p>
    <w:p w:rsidR="00C62506" w:rsidRDefault="0090499E">
      <w:pPr>
        <w:widowControl/>
        <w:numPr>
          <w:ilvl w:val="0"/>
          <w:numId w:val="1"/>
        </w:numPr>
        <w:spacing w:line="300" w:lineRule="auto"/>
        <w:jc w:val="left"/>
        <w:rPr>
          <w:rFonts w:ascii="仿宋_GB2312" w:eastAsia="仿宋_GB2312" w:hAnsi="宋体"/>
          <w:sz w:val="24"/>
          <w:szCs w:val="24"/>
        </w:rPr>
      </w:pPr>
      <w:r>
        <w:rPr>
          <w:rFonts w:ascii="仿宋_GB2312" w:eastAsia="仿宋_GB2312" w:hAnsi="宋体" w:cs="仿宋_GB2312" w:hint="eastAsia"/>
          <w:sz w:val="24"/>
          <w:szCs w:val="24"/>
        </w:rPr>
        <w:t>质量标准</w:t>
      </w:r>
    </w:p>
    <w:p w:rsidR="006D70E6" w:rsidRPr="00E22752" w:rsidRDefault="001A59B0" w:rsidP="00E22752">
      <w:pPr>
        <w:widowControl/>
        <w:ind w:firstLine="420"/>
        <w:rPr>
          <w:kern w:val="0"/>
          <w:sz w:val="24"/>
          <w:szCs w:val="24"/>
        </w:rPr>
      </w:pPr>
      <w:r w:rsidRPr="00212CBD">
        <w:rPr>
          <w:rFonts w:cs="宋体" w:hint="eastAsia"/>
        </w:rPr>
        <w:t>经过项目调研和</w:t>
      </w:r>
      <w:r w:rsidR="00212CBD" w:rsidRPr="00212CBD">
        <w:rPr>
          <w:rFonts w:cs="宋体" w:hint="eastAsia"/>
        </w:rPr>
        <w:t>资料查阅，“老来乐”手机应用的开发应满足</w:t>
      </w:r>
      <w:r w:rsidR="008F56D9">
        <w:rPr>
          <w:rFonts w:hint="eastAsia"/>
        </w:rPr>
        <w:t>软件质量通用标准，即</w:t>
      </w:r>
      <w:r w:rsidR="00E22752">
        <w:rPr>
          <w:rFonts w:hint="eastAsia"/>
        </w:rPr>
        <w:t>经</w:t>
      </w:r>
      <w:r w:rsidR="008F56D9" w:rsidRPr="008F56D9">
        <w:t>ISO/IEC 9126-1991</w:t>
      </w:r>
      <w:r w:rsidR="00212CBD" w:rsidRPr="00212CBD">
        <w:rPr>
          <w:rFonts w:cs="宋体" w:hint="eastAsia"/>
        </w:rPr>
        <w:t>标准</w:t>
      </w:r>
      <w:r w:rsidR="00E22752">
        <w:rPr>
          <w:rFonts w:cs="宋体" w:hint="eastAsia"/>
        </w:rPr>
        <w:t>改良版</w:t>
      </w:r>
      <w:r w:rsidR="00E22752">
        <w:t>ISO/IEC 25010:2011</w:t>
      </w:r>
      <w:r w:rsidR="00072E89" w:rsidRPr="00072E89">
        <w:rPr>
          <w:rFonts w:cs="宋体"/>
          <w:b/>
          <w:vertAlign w:val="superscript"/>
        </w:rPr>
        <w:t>[1]</w:t>
      </w:r>
      <w:r w:rsidR="00212CBD" w:rsidRPr="00212CBD">
        <w:rPr>
          <w:rFonts w:cs="宋体" w:hint="eastAsia"/>
        </w:rPr>
        <w:t>，</w:t>
      </w:r>
      <w:r w:rsidR="00DD0D22">
        <w:rPr>
          <w:rFonts w:cs="宋体" w:hint="eastAsia"/>
        </w:rPr>
        <w:t>该标准</w:t>
      </w:r>
      <w:r w:rsidR="00212CBD" w:rsidRPr="00212CBD">
        <w:rPr>
          <w:rFonts w:cs="宋体" w:hint="eastAsia"/>
        </w:rPr>
        <w:t>包括</w:t>
      </w:r>
      <w:r w:rsidR="005527BD">
        <w:rPr>
          <w:rFonts w:cs="宋体" w:hint="eastAsia"/>
        </w:rPr>
        <w:t>3</w:t>
      </w:r>
      <w:r w:rsidR="005527BD">
        <w:rPr>
          <w:rFonts w:cs="宋体" w:hint="eastAsia"/>
        </w:rPr>
        <w:t>层</w:t>
      </w:r>
      <w:r w:rsidR="00212CBD" w:rsidRPr="00212CBD">
        <w:rPr>
          <w:rFonts w:cs="宋体" w:hint="eastAsia"/>
        </w:rPr>
        <w:t>：</w:t>
      </w:r>
      <w:r w:rsidR="005527BD">
        <w:rPr>
          <w:rFonts w:cs="宋体" w:hint="eastAsia"/>
        </w:rPr>
        <w:t>质量特性、质量子特性和度量。其中质量特性包括</w:t>
      </w:r>
      <w:r w:rsidR="00DD0D22">
        <w:rPr>
          <w:rFonts w:cs="宋体" w:hint="eastAsia"/>
        </w:rPr>
        <w:t>功能性、可靠性、易用性、效率、维护性和可移植性。不同的质量特性拥有不同特征的质量子特性，如表所示：</w:t>
      </w:r>
    </w:p>
    <w:p w:rsidR="005527BD" w:rsidRDefault="005527BD" w:rsidP="005527BD">
      <w:pPr>
        <w:widowControl/>
        <w:spacing w:line="300" w:lineRule="auto"/>
        <w:jc w:val="center"/>
        <w:rPr>
          <w:rFonts w:cs="宋体"/>
        </w:rPr>
      </w:pPr>
      <w:r>
        <w:rPr>
          <w:noProof/>
        </w:rPr>
        <w:drawing>
          <wp:inline distT="0" distB="0" distL="0" distR="0" wp14:anchorId="2FDDDC31" wp14:editId="6558347C">
            <wp:extent cx="5274310" cy="15297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29715"/>
                    </a:xfrm>
                    <a:prstGeom prst="rect">
                      <a:avLst/>
                    </a:prstGeom>
                  </pic:spPr>
                </pic:pic>
              </a:graphicData>
            </a:graphic>
          </wp:inline>
        </w:drawing>
      </w:r>
    </w:p>
    <w:p w:rsidR="00DD0D22" w:rsidRDefault="00DD0D22" w:rsidP="00DD0D22">
      <w:pPr>
        <w:widowControl/>
        <w:spacing w:line="300" w:lineRule="auto"/>
        <w:ind w:firstLine="420"/>
        <w:jc w:val="left"/>
        <w:rPr>
          <w:rFonts w:cs="宋体"/>
        </w:rPr>
      </w:pPr>
      <w:r>
        <w:rPr>
          <w:rFonts w:cs="宋体" w:hint="eastAsia"/>
        </w:rPr>
        <w:t>下面将从不同的质量特性为产品定义质量标准：</w:t>
      </w:r>
    </w:p>
    <w:p w:rsidR="00DD0D22" w:rsidRPr="00DD0D22" w:rsidRDefault="00DD0D22" w:rsidP="00DD0D22">
      <w:pPr>
        <w:pStyle w:val="aa"/>
        <w:widowControl/>
        <w:numPr>
          <w:ilvl w:val="0"/>
          <w:numId w:val="8"/>
        </w:numPr>
        <w:spacing w:line="300" w:lineRule="auto"/>
        <w:ind w:firstLineChars="0"/>
        <w:jc w:val="left"/>
        <w:rPr>
          <w:rFonts w:cs="宋体"/>
        </w:rPr>
      </w:pPr>
      <w:r>
        <w:rPr>
          <w:rFonts w:cs="宋体" w:hint="eastAsia"/>
        </w:rPr>
        <w:t>功能性——</w:t>
      </w:r>
      <w:r>
        <w:t>实现的功能达到设计规范并满足用户需求的程度。</w:t>
      </w:r>
    </w:p>
    <w:p w:rsidR="00DD0D22" w:rsidRDefault="00DD0D22" w:rsidP="00CD744A">
      <w:pPr>
        <w:widowControl/>
        <w:spacing w:line="300" w:lineRule="auto"/>
        <w:ind w:firstLine="420"/>
      </w:pPr>
      <w:r>
        <w:rPr>
          <w:rFonts w:hint="eastAsia"/>
        </w:rPr>
        <w:t>在公司定位中，“无忧”公司是一个致力于服务老年人的高科技公司，研发水平需要达到开发出正确功能并满足规格说明的产品。由项目需求可得到，产品</w:t>
      </w:r>
      <w:r w:rsidR="0057328F">
        <w:rPr>
          <w:rFonts w:hint="eastAsia"/>
        </w:rPr>
        <w:t>需要达到的功能要求包括至少如下</w:t>
      </w:r>
      <w:r w:rsidR="0057328F">
        <w:rPr>
          <w:rFonts w:hint="eastAsia"/>
        </w:rPr>
        <w:t>5</w:t>
      </w:r>
      <w:r w:rsidR="0057328F">
        <w:rPr>
          <w:rFonts w:hint="eastAsia"/>
        </w:rPr>
        <w:t>点：</w:t>
      </w:r>
    </w:p>
    <w:p w:rsidR="0057328F" w:rsidRDefault="0057328F" w:rsidP="0057328F">
      <w:pPr>
        <w:pStyle w:val="aa"/>
        <w:widowControl/>
        <w:numPr>
          <w:ilvl w:val="1"/>
          <w:numId w:val="8"/>
        </w:numPr>
        <w:spacing w:line="300" w:lineRule="auto"/>
        <w:ind w:firstLineChars="0"/>
        <w:jc w:val="left"/>
        <w:rPr>
          <w:rFonts w:cs="宋体"/>
        </w:rPr>
      </w:pPr>
      <w:r>
        <w:rPr>
          <w:rFonts w:cs="宋体" w:hint="eastAsia"/>
        </w:rPr>
        <w:t>个性化健康资讯和健康咨询服务功能</w:t>
      </w:r>
    </w:p>
    <w:p w:rsidR="0057328F" w:rsidRDefault="0057328F" w:rsidP="0057328F">
      <w:pPr>
        <w:pStyle w:val="aa"/>
        <w:widowControl/>
        <w:numPr>
          <w:ilvl w:val="1"/>
          <w:numId w:val="8"/>
        </w:numPr>
        <w:spacing w:line="300" w:lineRule="auto"/>
        <w:ind w:firstLineChars="0"/>
        <w:jc w:val="left"/>
        <w:rPr>
          <w:rFonts w:cs="宋体"/>
        </w:rPr>
      </w:pPr>
      <w:r>
        <w:rPr>
          <w:rFonts w:cs="宋体" w:hint="eastAsia"/>
        </w:rPr>
        <w:t>手机定位监控运动轨迹功能</w:t>
      </w:r>
    </w:p>
    <w:p w:rsidR="00B32C3E" w:rsidRDefault="00B32C3E" w:rsidP="0057328F">
      <w:pPr>
        <w:pStyle w:val="aa"/>
        <w:widowControl/>
        <w:numPr>
          <w:ilvl w:val="1"/>
          <w:numId w:val="8"/>
        </w:numPr>
        <w:spacing w:line="300" w:lineRule="auto"/>
        <w:ind w:firstLineChars="0"/>
        <w:jc w:val="left"/>
        <w:rPr>
          <w:rFonts w:cs="宋体"/>
        </w:rPr>
      </w:pPr>
      <w:r>
        <w:rPr>
          <w:rFonts w:cs="宋体" w:hint="eastAsia"/>
        </w:rPr>
        <w:t>指定手机终端信息发送功能</w:t>
      </w:r>
    </w:p>
    <w:p w:rsidR="0057328F" w:rsidRDefault="0057328F" w:rsidP="0057328F">
      <w:pPr>
        <w:pStyle w:val="aa"/>
        <w:widowControl/>
        <w:numPr>
          <w:ilvl w:val="1"/>
          <w:numId w:val="8"/>
        </w:numPr>
        <w:spacing w:line="300" w:lineRule="auto"/>
        <w:ind w:firstLineChars="0"/>
        <w:jc w:val="left"/>
        <w:rPr>
          <w:rFonts w:cs="宋体"/>
        </w:rPr>
      </w:pPr>
      <w:r>
        <w:rPr>
          <w:rFonts w:cs="宋体" w:hint="eastAsia"/>
        </w:rPr>
        <w:t>语音操作自动进行医院预约挂号功能</w:t>
      </w:r>
    </w:p>
    <w:p w:rsidR="0057328F" w:rsidRDefault="0057328F" w:rsidP="0057328F">
      <w:pPr>
        <w:pStyle w:val="aa"/>
        <w:widowControl/>
        <w:numPr>
          <w:ilvl w:val="1"/>
          <w:numId w:val="8"/>
        </w:numPr>
        <w:spacing w:line="300" w:lineRule="auto"/>
        <w:ind w:firstLineChars="0"/>
        <w:jc w:val="left"/>
        <w:rPr>
          <w:rFonts w:cs="宋体"/>
        </w:rPr>
      </w:pPr>
      <w:r>
        <w:rPr>
          <w:rFonts w:cs="宋体" w:hint="eastAsia"/>
        </w:rPr>
        <w:t>智能过滤垃圾信息（欺诈短信、来电、视频、链接等）</w:t>
      </w:r>
    </w:p>
    <w:p w:rsidR="0057328F" w:rsidRDefault="0057328F" w:rsidP="0057328F">
      <w:pPr>
        <w:pStyle w:val="aa"/>
        <w:widowControl/>
        <w:numPr>
          <w:ilvl w:val="1"/>
          <w:numId w:val="8"/>
        </w:numPr>
        <w:spacing w:line="300" w:lineRule="auto"/>
        <w:ind w:firstLineChars="0"/>
        <w:jc w:val="left"/>
        <w:rPr>
          <w:rFonts w:cs="宋体"/>
        </w:rPr>
      </w:pPr>
      <w:r>
        <w:rPr>
          <w:rFonts w:cs="宋体" w:hint="eastAsia"/>
        </w:rPr>
        <w:t>帮助老年人理财功能</w:t>
      </w:r>
    </w:p>
    <w:p w:rsidR="0057328F" w:rsidRPr="0057328F" w:rsidRDefault="0057328F" w:rsidP="0057328F">
      <w:pPr>
        <w:widowControl/>
        <w:spacing w:line="300" w:lineRule="auto"/>
        <w:ind w:firstLine="420"/>
        <w:jc w:val="left"/>
        <w:rPr>
          <w:rFonts w:cs="宋体"/>
        </w:rPr>
      </w:pPr>
      <w:r>
        <w:rPr>
          <w:rFonts w:cs="宋体" w:hint="eastAsia"/>
        </w:rPr>
        <w:t>以上</w:t>
      </w:r>
      <w:r>
        <w:rPr>
          <w:rFonts w:cs="宋体" w:hint="eastAsia"/>
        </w:rPr>
        <w:t>5</w:t>
      </w:r>
      <w:r>
        <w:rPr>
          <w:rFonts w:cs="宋体" w:hint="eastAsia"/>
        </w:rPr>
        <w:t>点基本功能均需要满足适合性，在手机轨迹监控中需要满足定位准确性要求，智能过滤垃圾信息需要满足老人信息的保密安全性以防止对外泄露，理财功能需要满足良好的互操作性，考虑到用户为老人，理财界面和功能应该尽可能简单易用。</w:t>
      </w:r>
    </w:p>
    <w:p w:rsidR="00DD0D22" w:rsidRPr="0057328F" w:rsidRDefault="00DD0D22" w:rsidP="00DD0D22">
      <w:pPr>
        <w:pStyle w:val="aa"/>
        <w:widowControl/>
        <w:numPr>
          <w:ilvl w:val="0"/>
          <w:numId w:val="8"/>
        </w:numPr>
        <w:spacing w:line="300" w:lineRule="auto"/>
        <w:ind w:firstLineChars="0"/>
        <w:jc w:val="left"/>
        <w:rPr>
          <w:rFonts w:cs="宋体"/>
        </w:rPr>
      </w:pPr>
      <w:r>
        <w:rPr>
          <w:rFonts w:cs="宋体" w:hint="eastAsia"/>
        </w:rPr>
        <w:t>可靠性——</w:t>
      </w:r>
      <w:r>
        <w:t>在规定的时间和条件下，维持其性能水准的程度。</w:t>
      </w:r>
    </w:p>
    <w:p w:rsidR="0057328F" w:rsidRPr="0057328F" w:rsidRDefault="00CD744A" w:rsidP="00CD744A">
      <w:pPr>
        <w:widowControl/>
        <w:spacing w:line="300" w:lineRule="auto"/>
        <w:ind w:firstLine="420"/>
        <w:rPr>
          <w:rFonts w:cs="宋体"/>
        </w:rPr>
      </w:pPr>
      <w:r>
        <w:rPr>
          <w:rFonts w:cs="宋体" w:hint="eastAsia"/>
        </w:rPr>
        <w:t>既然用户定位是老人，在某些功能上的可靠性则需要有较高的要求</w:t>
      </w:r>
      <w:r w:rsidR="00B4401D">
        <w:rPr>
          <w:rFonts w:cs="宋体" w:hint="eastAsia"/>
        </w:rPr>
        <w:t>，在老人正常的作息时间段内需要保持</w:t>
      </w:r>
      <w:r w:rsidR="00B4401D">
        <w:rPr>
          <w:rFonts w:cs="宋体" w:hint="eastAsia"/>
        </w:rPr>
        <w:t>App</w:t>
      </w:r>
      <w:r w:rsidR="00B4401D">
        <w:rPr>
          <w:rFonts w:cs="宋体" w:hint="eastAsia"/>
        </w:rPr>
        <w:t>的良好运行性能。</w:t>
      </w:r>
    </w:p>
    <w:p w:rsidR="00DD0D22" w:rsidRPr="00E470BC" w:rsidRDefault="00DD0D22" w:rsidP="00DD0D22">
      <w:pPr>
        <w:pStyle w:val="aa"/>
        <w:widowControl/>
        <w:numPr>
          <w:ilvl w:val="0"/>
          <w:numId w:val="8"/>
        </w:numPr>
        <w:spacing w:line="300" w:lineRule="auto"/>
        <w:ind w:firstLineChars="0"/>
        <w:jc w:val="left"/>
        <w:rPr>
          <w:rFonts w:cs="宋体"/>
        </w:rPr>
      </w:pPr>
      <w:r>
        <w:rPr>
          <w:rFonts w:cs="宋体" w:hint="eastAsia"/>
        </w:rPr>
        <w:t>易用性——</w:t>
      </w:r>
      <w:r>
        <w:t>用户掌握软件操作所要付出的时间及努力程度。</w:t>
      </w:r>
    </w:p>
    <w:p w:rsidR="00E470BC" w:rsidRPr="00E470BC" w:rsidRDefault="00E470BC" w:rsidP="00B32C3E">
      <w:pPr>
        <w:widowControl/>
        <w:spacing w:line="300" w:lineRule="auto"/>
        <w:ind w:firstLine="420"/>
        <w:jc w:val="left"/>
        <w:rPr>
          <w:rFonts w:cs="宋体"/>
        </w:rPr>
      </w:pPr>
      <w:r>
        <w:rPr>
          <w:rFonts w:cs="宋体" w:hint="eastAsia"/>
        </w:rPr>
        <w:t>因为用户为</w:t>
      </w:r>
      <w:r>
        <w:rPr>
          <w:rFonts w:cs="宋体" w:hint="eastAsia"/>
        </w:rPr>
        <w:t>60</w:t>
      </w:r>
      <w:r>
        <w:rPr>
          <w:rFonts w:cs="宋体" w:hint="eastAsia"/>
        </w:rPr>
        <w:t>岁以上的老人，</w:t>
      </w:r>
      <w:r>
        <w:rPr>
          <w:rFonts w:cs="宋体" w:hint="eastAsia"/>
        </w:rPr>
        <w:t>App</w:t>
      </w:r>
      <w:r>
        <w:rPr>
          <w:rFonts w:cs="宋体" w:hint="eastAsia"/>
        </w:rPr>
        <w:t>对软件的易用性要求很高，以方便老年人的使用，具体量化标准为，用户掌握软件基本操作的熟悉时间不超过一小时。</w:t>
      </w:r>
    </w:p>
    <w:p w:rsidR="00DD0D22" w:rsidRPr="00C241EC" w:rsidRDefault="00DD0D22" w:rsidP="00DD0D22">
      <w:pPr>
        <w:pStyle w:val="aa"/>
        <w:widowControl/>
        <w:numPr>
          <w:ilvl w:val="0"/>
          <w:numId w:val="8"/>
        </w:numPr>
        <w:spacing w:line="300" w:lineRule="auto"/>
        <w:ind w:firstLineChars="0"/>
        <w:jc w:val="left"/>
        <w:rPr>
          <w:rFonts w:cs="宋体"/>
        </w:rPr>
      </w:pPr>
      <w:r>
        <w:rPr>
          <w:rFonts w:cs="宋体" w:hint="eastAsia"/>
        </w:rPr>
        <w:t>效率——</w:t>
      </w:r>
      <w:r>
        <w:t>软件执行某项功能所需的</w:t>
      </w:r>
      <w:r w:rsidR="00B4401D">
        <w:rPr>
          <w:rFonts w:hint="eastAsia"/>
        </w:rPr>
        <w:t>手</w:t>
      </w:r>
      <w:r>
        <w:t>机资源和时间的有效程度。</w:t>
      </w:r>
    </w:p>
    <w:p w:rsidR="00C241EC" w:rsidRPr="00B4401D" w:rsidRDefault="00B4401D" w:rsidP="00B32C3E">
      <w:pPr>
        <w:widowControl/>
        <w:spacing w:line="300" w:lineRule="auto"/>
        <w:ind w:firstLine="420"/>
        <w:jc w:val="left"/>
        <w:rPr>
          <w:rFonts w:cs="宋体"/>
        </w:rPr>
      </w:pPr>
      <w:r w:rsidRPr="00B4401D">
        <w:rPr>
          <w:rFonts w:cs="宋体" w:hint="eastAsia"/>
        </w:rPr>
        <w:t>App</w:t>
      </w:r>
      <w:r w:rsidRPr="00B4401D">
        <w:rPr>
          <w:rFonts w:cs="宋体" w:hint="eastAsia"/>
        </w:rPr>
        <w:t>响应时间不得超过</w:t>
      </w:r>
      <w:r w:rsidRPr="00B4401D">
        <w:rPr>
          <w:rFonts w:cs="宋体" w:hint="eastAsia"/>
        </w:rPr>
        <w:t>5</w:t>
      </w:r>
      <w:r w:rsidRPr="00B4401D">
        <w:rPr>
          <w:rFonts w:cs="宋体" w:hint="eastAsia"/>
        </w:rPr>
        <w:t>秒且必须有缓冲提示，必要时需要提供语音等待提示。</w:t>
      </w:r>
      <w:r w:rsidRPr="00B4401D">
        <w:rPr>
          <w:rFonts w:cs="宋体" w:hint="eastAsia"/>
        </w:rPr>
        <w:t>App</w:t>
      </w:r>
      <w:r w:rsidRPr="00B4401D">
        <w:rPr>
          <w:rFonts w:cs="宋体" w:hint="eastAsia"/>
        </w:rPr>
        <w:t>在手机中的耗电占比应尽可能低，手机定位监控运动轨迹的响应频率在</w:t>
      </w:r>
      <w:r w:rsidRPr="00B4401D">
        <w:rPr>
          <w:rFonts w:cs="宋体" w:hint="eastAsia"/>
        </w:rPr>
        <w:t>2</w:t>
      </w:r>
      <w:r w:rsidRPr="00B4401D">
        <w:rPr>
          <w:rFonts w:cs="宋体" w:hint="eastAsia"/>
        </w:rPr>
        <w:t>秒内，实时做到垃圾信息的过滤响应。</w:t>
      </w:r>
    </w:p>
    <w:p w:rsidR="00DD0D22" w:rsidRPr="00B4401D" w:rsidRDefault="00DD0D22" w:rsidP="00DD0D22">
      <w:pPr>
        <w:pStyle w:val="aa"/>
        <w:widowControl/>
        <w:numPr>
          <w:ilvl w:val="0"/>
          <w:numId w:val="8"/>
        </w:numPr>
        <w:spacing w:line="300" w:lineRule="auto"/>
        <w:ind w:firstLineChars="0"/>
        <w:jc w:val="left"/>
        <w:rPr>
          <w:rFonts w:cs="宋体"/>
        </w:rPr>
      </w:pPr>
      <w:r>
        <w:rPr>
          <w:rFonts w:cs="宋体" w:hint="eastAsia"/>
        </w:rPr>
        <w:lastRenderedPageBreak/>
        <w:t>维护性——</w:t>
      </w:r>
      <w:r>
        <w:t>当环境改变或者软件发生错误时，执行修改或者修复所作的努力地程度。</w:t>
      </w:r>
    </w:p>
    <w:p w:rsidR="00B4401D" w:rsidRPr="00291BF0" w:rsidRDefault="00B4401D" w:rsidP="00B32C3E">
      <w:pPr>
        <w:widowControl/>
        <w:spacing w:line="300" w:lineRule="auto"/>
        <w:ind w:firstLine="420"/>
        <w:jc w:val="left"/>
        <w:rPr>
          <w:rFonts w:cs="宋体"/>
        </w:rPr>
      </w:pPr>
      <w:r w:rsidRPr="00291BF0">
        <w:rPr>
          <w:rFonts w:cs="宋体" w:hint="eastAsia"/>
        </w:rPr>
        <w:t>当</w:t>
      </w:r>
      <w:r w:rsidRPr="00291BF0">
        <w:rPr>
          <w:rFonts w:cs="宋体" w:hint="eastAsia"/>
        </w:rPr>
        <w:t>App</w:t>
      </w:r>
      <w:r w:rsidRPr="00291BF0">
        <w:rPr>
          <w:rFonts w:cs="宋体" w:hint="eastAsia"/>
        </w:rPr>
        <w:t>发生系统崩溃时，首先通过与语音或文字向老年人给出明显的提示，之后</w:t>
      </w:r>
      <w:proofErr w:type="gramStart"/>
      <w:r w:rsidRPr="00291BF0">
        <w:rPr>
          <w:rFonts w:cs="宋体" w:hint="eastAsia"/>
        </w:rPr>
        <w:t>回滚当前</w:t>
      </w:r>
      <w:proofErr w:type="gramEnd"/>
      <w:r w:rsidRPr="00291BF0">
        <w:rPr>
          <w:rFonts w:cs="宋体" w:hint="eastAsia"/>
        </w:rPr>
        <w:t>事务并重启软件，重</w:t>
      </w:r>
      <w:proofErr w:type="gramStart"/>
      <w:r w:rsidRPr="00291BF0">
        <w:rPr>
          <w:rFonts w:cs="宋体" w:hint="eastAsia"/>
        </w:rPr>
        <w:t>启软</w:t>
      </w:r>
      <w:proofErr w:type="gramEnd"/>
      <w:r w:rsidRPr="00291BF0">
        <w:rPr>
          <w:rFonts w:cs="宋体" w:hint="eastAsia"/>
        </w:rPr>
        <w:t>件的响应时间不应超过</w:t>
      </w:r>
      <w:r w:rsidRPr="00291BF0">
        <w:rPr>
          <w:rFonts w:cs="宋体" w:hint="eastAsia"/>
        </w:rPr>
        <w:t>5</w:t>
      </w:r>
      <w:r w:rsidRPr="00291BF0">
        <w:rPr>
          <w:rFonts w:cs="宋体" w:hint="eastAsia"/>
        </w:rPr>
        <w:t>秒。</w:t>
      </w:r>
    </w:p>
    <w:p w:rsidR="00DD0D22" w:rsidRPr="00B4401D" w:rsidRDefault="00DD0D22" w:rsidP="00DD0D22">
      <w:pPr>
        <w:pStyle w:val="aa"/>
        <w:widowControl/>
        <w:numPr>
          <w:ilvl w:val="0"/>
          <w:numId w:val="8"/>
        </w:numPr>
        <w:spacing w:line="300" w:lineRule="auto"/>
        <w:ind w:firstLineChars="0"/>
        <w:jc w:val="left"/>
        <w:rPr>
          <w:rFonts w:cs="宋体"/>
        </w:rPr>
      </w:pPr>
      <w:r>
        <w:rPr>
          <w:rFonts w:cs="宋体" w:hint="eastAsia"/>
        </w:rPr>
        <w:t>可移植性——</w:t>
      </w:r>
      <w:r>
        <w:t>从一个系统</w:t>
      </w:r>
      <w:r>
        <w:t>/</w:t>
      </w:r>
      <w:r>
        <w:t>环境移到另一个系统</w:t>
      </w:r>
      <w:r>
        <w:t>/</w:t>
      </w:r>
      <w:r>
        <w:t>环境的容易程度。</w:t>
      </w:r>
    </w:p>
    <w:p w:rsidR="00B4401D" w:rsidRPr="00291BF0" w:rsidRDefault="00291BF0" w:rsidP="00B32C3E">
      <w:pPr>
        <w:widowControl/>
        <w:spacing w:line="300" w:lineRule="auto"/>
        <w:ind w:firstLine="420"/>
        <w:jc w:val="left"/>
        <w:rPr>
          <w:rFonts w:cs="宋体"/>
        </w:rPr>
      </w:pPr>
      <w:r>
        <w:rPr>
          <w:rStyle w:val="bjh-p"/>
          <w:rFonts w:hint="eastAsia"/>
        </w:rPr>
        <w:t>根据用户定位和市场调研，老人机系统通常为</w:t>
      </w:r>
      <w:r>
        <w:rPr>
          <w:rStyle w:val="bjh-p"/>
        </w:rPr>
        <w:t>Kai OS</w:t>
      </w:r>
      <w:r>
        <w:rPr>
          <w:rStyle w:val="bjh-p"/>
          <w:rFonts w:hint="eastAsia"/>
        </w:rPr>
        <w:t>，即</w:t>
      </w:r>
      <w:r>
        <w:rPr>
          <w:rStyle w:val="bjh-p"/>
          <w:rFonts w:hint="eastAsia"/>
        </w:rPr>
        <w:t>App</w:t>
      </w:r>
      <w:r>
        <w:rPr>
          <w:rStyle w:val="bjh-p"/>
          <w:rFonts w:hint="eastAsia"/>
        </w:rPr>
        <w:t>能在该系统上良好运行，为了满足其他用户的需要，该</w:t>
      </w:r>
      <w:r>
        <w:rPr>
          <w:rStyle w:val="bjh-p"/>
          <w:rFonts w:hint="eastAsia"/>
        </w:rPr>
        <w:t>App</w:t>
      </w:r>
      <w:r>
        <w:rPr>
          <w:rStyle w:val="bjh-p"/>
          <w:rFonts w:hint="eastAsia"/>
        </w:rPr>
        <w:t>同样要求能在</w:t>
      </w:r>
      <w:r>
        <w:rPr>
          <w:rStyle w:val="bjh-p"/>
          <w:rFonts w:hint="eastAsia"/>
        </w:rPr>
        <w:t>Android</w:t>
      </w:r>
      <w:r>
        <w:rPr>
          <w:rStyle w:val="bjh-p"/>
          <w:rFonts w:hint="eastAsia"/>
        </w:rPr>
        <w:t>和</w:t>
      </w:r>
      <w:r>
        <w:rPr>
          <w:rStyle w:val="bjh-p"/>
          <w:rFonts w:hint="eastAsia"/>
        </w:rPr>
        <w:t>IOS</w:t>
      </w:r>
      <w:r>
        <w:rPr>
          <w:rStyle w:val="bjh-p"/>
          <w:rFonts w:hint="eastAsia"/>
        </w:rPr>
        <w:t>系统上良好运行，以满足当前市场的主流智能机系统，为使用智能机的老人也能提供相同的服务。</w:t>
      </w:r>
    </w:p>
    <w:p w:rsidR="00C62506" w:rsidRDefault="0090499E">
      <w:pPr>
        <w:widowControl/>
        <w:numPr>
          <w:ilvl w:val="0"/>
          <w:numId w:val="1"/>
        </w:numPr>
        <w:spacing w:line="300" w:lineRule="auto"/>
        <w:jc w:val="left"/>
        <w:rPr>
          <w:rFonts w:ascii="仿宋_GB2312" w:eastAsia="仿宋_GB2312" w:hAnsi="宋体"/>
          <w:sz w:val="24"/>
          <w:szCs w:val="24"/>
        </w:rPr>
      </w:pPr>
      <w:r>
        <w:rPr>
          <w:rFonts w:ascii="仿宋_GB2312" w:eastAsia="仿宋_GB2312" w:hAnsi="宋体" w:cs="仿宋_GB2312" w:hint="eastAsia"/>
          <w:sz w:val="24"/>
          <w:szCs w:val="24"/>
        </w:rPr>
        <w:t>依据</w:t>
      </w:r>
    </w:p>
    <w:p w:rsidR="00A66822" w:rsidRPr="00212CBD" w:rsidRDefault="005527BD" w:rsidP="00A66822">
      <w:pPr>
        <w:widowControl/>
        <w:spacing w:line="300" w:lineRule="auto"/>
        <w:ind w:firstLineChars="200" w:firstLine="420"/>
        <w:rPr>
          <w:rFonts w:cs="宋体"/>
        </w:rPr>
      </w:pPr>
      <w:r>
        <w:t>ISO/IEC 9126 (1991) :</w:t>
      </w:r>
      <w:r>
        <w:t>软件产品评估</w:t>
      </w:r>
      <w:proofErr w:type="gramStart"/>
      <w:r>
        <w:t>—</w:t>
      </w:r>
      <w:r>
        <w:t>质量</w:t>
      </w:r>
      <w:proofErr w:type="gramEnd"/>
      <w:r>
        <w:t>特性及其使用指南纲要</w:t>
      </w:r>
      <w:r>
        <w:rPr>
          <w:rFonts w:hint="eastAsia"/>
        </w:rPr>
        <w:t>。</w:t>
      </w:r>
      <w:r>
        <w:t>在此标准中，定义了六种质量特性，并且描述了软件产品评估过程的模型。</w:t>
      </w:r>
    </w:p>
    <w:p w:rsidR="00291BF0" w:rsidRPr="00291BF0" w:rsidRDefault="00291BF0" w:rsidP="00291BF0">
      <w:pPr>
        <w:widowControl/>
        <w:spacing w:line="300" w:lineRule="auto"/>
        <w:ind w:firstLineChars="200" w:firstLine="420"/>
        <w:jc w:val="left"/>
        <w:rPr>
          <w:rFonts w:cs="宋体"/>
        </w:rPr>
      </w:pPr>
      <w:r w:rsidRPr="00291BF0">
        <w:rPr>
          <w:rFonts w:cs="宋体" w:hint="eastAsia"/>
        </w:rPr>
        <w:t>1</w:t>
      </w:r>
      <w:r w:rsidRPr="00291BF0">
        <w:rPr>
          <w:rFonts w:cs="宋体" w:hint="eastAsia"/>
        </w:rPr>
        <w:t>、功能性的质量指标</w:t>
      </w:r>
    </w:p>
    <w:p w:rsidR="00291BF0" w:rsidRPr="00291BF0" w:rsidRDefault="00291BF0" w:rsidP="00FB17DD">
      <w:pPr>
        <w:widowControl/>
        <w:spacing w:line="300" w:lineRule="auto"/>
        <w:ind w:firstLineChars="200" w:firstLine="420"/>
        <w:rPr>
          <w:rFonts w:cs="宋体"/>
        </w:rPr>
      </w:pPr>
      <w:r w:rsidRPr="00291BF0">
        <w:rPr>
          <w:rFonts w:cs="宋体" w:hint="eastAsia"/>
        </w:rPr>
        <w:t>功能的正确性：系统功能和用户的实际需求、已定义的产品规范一致。</w:t>
      </w:r>
    </w:p>
    <w:p w:rsidR="00291BF0" w:rsidRPr="00291BF0" w:rsidRDefault="00291BF0" w:rsidP="00FB17DD">
      <w:pPr>
        <w:widowControl/>
        <w:spacing w:line="300" w:lineRule="auto"/>
        <w:ind w:firstLineChars="200" w:firstLine="420"/>
        <w:rPr>
          <w:rFonts w:cs="宋体"/>
        </w:rPr>
      </w:pPr>
      <w:r w:rsidRPr="00291BF0">
        <w:rPr>
          <w:rFonts w:cs="宋体" w:hint="eastAsia"/>
        </w:rPr>
        <w:t>功能的准确性：系统产生的结果在精度允许的误差范围内。</w:t>
      </w:r>
    </w:p>
    <w:p w:rsidR="00291BF0" w:rsidRPr="00291BF0" w:rsidRDefault="00291BF0" w:rsidP="00FB17DD">
      <w:pPr>
        <w:widowControl/>
        <w:spacing w:line="300" w:lineRule="auto"/>
        <w:ind w:firstLineChars="200" w:firstLine="420"/>
        <w:rPr>
          <w:rFonts w:cs="宋体"/>
        </w:rPr>
      </w:pPr>
      <w:r w:rsidRPr="00291BF0">
        <w:rPr>
          <w:rFonts w:cs="宋体" w:hint="eastAsia"/>
        </w:rPr>
        <w:t>功能的完整性：所有功能及其定义清楚、可用。</w:t>
      </w:r>
    </w:p>
    <w:p w:rsidR="00291BF0" w:rsidRPr="00291BF0" w:rsidRDefault="00291BF0" w:rsidP="00291BF0">
      <w:pPr>
        <w:widowControl/>
        <w:spacing w:line="300" w:lineRule="auto"/>
        <w:ind w:firstLineChars="200" w:firstLine="420"/>
        <w:jc w:val="left"/>
        <w:rPr>
          <w:rFonts w:cs="宋体"/>
        </w:rPr>
      </w:pPr>
      <w:r w:rsidRPr="00291BF0">
        <w:rPr>
          <w:rFonts w:cs="宋体" w:hint="eastAsia"/>
        </w:rPr>
        <w:t>2</w:t>
      </w:r>
      <w:r w:rsidRPr="00291BF0">
        <w:rPr>
          <w:rFonts w:cs="宋体" w:hint="eastAsia"/>
        </w:rPr>
        <w:t>、可用性的质量指标</w:t>
      </w:r>
    </w:p>
    <w:p w:rsidR="00291BF0" w:rsidRPr="00291BF0" w:rsidRDefault="00291BF0" w:rsidP="00FB17DD">
      <w:pPr>
        <w:widowControl/>
        <w:spacing w:line="300" w:lineRule="auto"/>
        <w:ind w:firstLineChars="200" w:firstLine="420"/>
        <w:jc w:val="left"/>
        <w:rPr>
          <w:rFonts w:cs="宋体"/>
        </w:rPr>
      </w:pPr>
      <w:r w:rsidRPr="00291BF0">
        <w:rPr>
          <w:rFonts w:cs="宋体" w:hint="eastAsia"/>
        </w:rPr>
        <w:t>可操作性：容易使用和操作，包括理解用户界面、适应一些特殊用户的可选项等。</w:t>
      </w:r>
    </w:p>
    <w:p w:rsidR="00291BF0" w:rsidRPr="00291BF0" w:rsidRDefault="00291BF0" w:rsidP="00FB17DD">
      <w:pPr>
        <w:widowControl/>
        <w:spacing w:line="300" w:lineRule="auto"/>
        <w:ind w:firstLineChars="200" w:firstLine="420"/>
        <w:jc w:val="left"/>
        <w:rPr>
          <w:rFonts w:cs="宋体"/>
        </w:rPr>
      </w:pPr>
      <w:r w:rsidRPr="00291BF0">
        <w:rPr>
          <w:rFonts w:cs="宋体" w:hint="eastAsia"/>
        </w:rPr>
        <w:t>通用性：数据显示、网络通信接口和用户界面等都遵守已有的软件标准。</w:t>
      </w:r>
    </w:p>
    <w:p w:rsidR="00291BF0" w:rsidRPr="00291BF0" w:rsidRDefault="00291BF0" w:rsidP="00FB17DD">
      <w:pPr>
        <w:widowControl/>
        <w:spacing w:line="300" w:lineRule="auto"/>
        <w:ind w:firstLineChars="200" w:firstLine="420"/>
        <w:jc w:val="left"/>
        <w:rPr>
          <w:rFonts w:cs="宋体"/>
        </w:rPr>
      </w:pPr>
      <w:r w:rsidRPr="00291BF0">
        <w:rPr>
          <w:rFonts w:cs="宋体" w:hint="eastAsia"/>
        </w:rPr>
        <w:t>一致性：在软件开发整个生命周期内建立和使用相同的标准，保证全局变量、数据类型、出错处理的命名和使用一致。</w:t>
      </w:r>
    </w:p>
    <w:p w:rsidR="00291BF0" w:rsidRPr="00291BF0" w:rsidRDefault="00291BF0" w:rsidP="00291BF0">
      <w:pPr>
        <w:widowControl/>
        <w:spacing w:line="300" w:lineRule="auto"/>
        <w:ind w:firstLineChars="200" w:firstLine="420"/>
        <w:jc w:val="left"/>
        <w:rPr>
          <w:rFonts w:cs="宋体"/>
        </w:rPr>
      </w:pPr>
      <w:r w:rsidRPr="00291BF0">
        <w:rPr>
          <w:rFonts w:cs="宋体" w:hint="eastAsia"/>
        </w:rPr>
        <w:t>3</w:t>
      </w:r>
      <w:r w:rsidRPr="00291BF0">
        <w:rPr>
          <w:rFonts w:cs="宋体" w:hint="eastAsia"/>
        </w:rPr>
        <w:t>、可靠性的质量指标</w:t>
      </w:r>
    </w:p>
    <w:p w:rsidR="00291BF0" w:rsidRPr="00291BF0" w:rsidRDefault="00291BF0" w:rsidP="00FB17DD">
      <w:pPr>
        <w:widowControl/>
        <w:spacing w:line="300" w:lineRule="auto"/>
        <w:ind w:firstLineChars="200" w:firstLine="420"/>
        <w:rPr>
          <w:rFonts w:cs="宋体"/>
        </w:rPr>
      </w:pPr>
      <w:r w:rsidRPr="00291BF0">
        <w:rPr>
          <w:rFonts w:cs="宋体" w:hint="eastAsia"/>
        </w:rPr>
        <w:t>自我恢复能力：当系统的某个功能失效发生时，系统在当前环境下能实现故障自动转移，重新自动配置、继续执行的能力，软件系统具有自我检测、容错、备份等机制，尽量做到独立于硬件的编码、硬件设备之间的通信协议一致等。</w:t>
      </w:r>
    </w:p>
    <w:p w:rsidR="00291BF0" w:rsidRPr="00291BF0" w:rsidRDefault="00291BF0" w:rsidP="00FB17DD">
      <w:pPr>
        <w:widowControl/>
        <w:spacing w:line="300" w:lineRule="auto"/>
        <w:ind w:firstLineChars="200" w:firstLine="420"/>
        <w:rPr>
          <w:rFonts w:cs="宋体"/>
        </w:rPr>
      </w:pPr>
      <w:r w:rsidRPr="00291BF0">
        <w:rPr>
          <w:rFonts w:cs="宋体" w:hint="eastAsia"/>
        </w:rPr>
        <w:t>健壮性：各种恶劣环境（大数据量、大用户量）下系统能正常工作。</w:t>
      </w:r>
    </w:p>
    <w:p w:rsidR="00291BF0" w:rsidRPr="00291BF0" w:rsidRDefault="00291BF0" w:rsidP="00FB17DD">
      <w:pPr>
        <w:widowControl/>
        <w:spacing w:line="300" w:lineRule="auto"/>
        <w:ind w:firstLineChars="200" w:firstLine="420"/>
        <w:rPr>
          <w:rFonts w:cs="宋体"/>
        </w:rPr>
      </w:pPr>
      <w:r w:rsidRPr="00291BF0">
        <w:rPr>
          <w:rFonts w:cs="宋体" w:hint="eastAsia"/>
        </w:rPr>
        <w:t>分布性：软件系统的某些子功能或子系统被定位于不同的处理主机、存储设备。</w:t>
      </w:r>
    </w:p>
    <w:p w:rsidR="00291BF0" w:rsidRPr="00291BF0" w:rsidRDefault="00291BF0" w:rsidP="00291BF0">
      <w:pPr>
        <w:widowControl/>
        <w:spacing w:line="300" w:lineRule="auto"/>
        <w:ind w:firstLineChars="200" w:firstLine="420"/>
        <w:jc w:val="left"/>
        <w:rPr>
          <w:rFonts w:cs="宋体"/>
        </w:rPr>
      </w:pPr>
      <w:r w:rsidRPr="00291BF0">
        <w:rPr>
          <w:rFonts w:cs="宋体" w:hint="eastAsia"/>
        </w:rPr>
        <w:t>4</w:t>
      </w:r>
      <w:r w:rsidRPr="00291BF0">
        <w:rPr>
          <w:rFonts w:cs="宋体" w:hint="eastAsia"/>
        </w:rPr>
        <w:t>、性能的质量指标</w:t>
      </w:r>
    </w:p>
    <w:p w:rsidR="00291BF0" w:rsidRPr="00291BF0" w:rsidRDefault="00291BF0" w:rsidP="00FB17DD">
      <w:pPr>
        <w:widowControl/>
        <w:spacing w:line="300" w:lineRule="auto"/>
        <w:ind w:firstLineChars="200" w:firstLine="420"/>
        <w:rPr>
          <w:rFonts w:cs="宋体"/>
        </w:rPr>
      </w:pPr>
      <w:r w:rsidRPr="00291BF0">
        <w:rPr>
          <w:rFonts w:cs="宋体" w:hint="eastAsia"/>
        </w:rPr>
        <w:t>有效性：系统在通信、处理、存储等方面占有很少资源或者对所使用的资源进行了优化。</w:t>
      </w:r>
    </w:p>
    <w:p w:rsidR="00291BF0" w:rsidRPr="00291BF0" w:rsidRDefault="00291BF0" w:rsidP="00FB17DD">
      <w:pPr>
        <w:widowControl/>
        <w:spacing w:line="300" w:lineRule="auto"/>
        <w:ind w:firstLineChars="200" w:firstLine="420"/>
        <w:rPr>
          <w:rFonts w:cs="宋体"/>
        </w:rPr>
      </w:pPr>
      <w:r w:rsidRPr="00291BF0">
        <w:rPr>
          <w:rFonts w:cs="宋体" w:hint="eastAsia"/>
        </w:rPr>
        <w:t>完整性：系统具有良好的安全管理，能防止不安全存取系统、防止数据丢失病毒入侵等。</w:t>
      </w:r>
    </w:p>
    <w:p w:rsidR="00291BF0" w:rsidRPr="00291BF0" w:rsidRDefault="00291BF0" w:rsidP="00FB17DD">
      <w:pPr>
        <w:widowControl/>
        <w:spacing w:line="300" w:lineRule="auto"/>
        <w:ind w:firstLineChars="200" w:firstLine="420"/>
        <w:rPr>
          <w:rFonts w:cs="宋体"/>
        </w:rPr>
      </w:pPr>
      <w:r w:rsidRPr="00291BF0">
        <w:rPr>
          <w:rFonts w:cs="宋体" w:hint="eastAsia"/>
        </w:rPr>
        <w:t>易存取性：对系统的存取权限设置清楚，存取操作方便，存取操作有记录。</w:t>
      </w:r>
    </w:p>
    <w:p w:rsidR="00291BF0" w:rsidRPr="00291BF0" w:rsidRDefault="00291BF0" w:rsidP="00291BF0">
      <w:pPr>
        <w:widowControl/>
        <w:spacing w:line="300" w:lineRule="auto"/>
        <w:ind w:firstLineChars="200" w:firstLine="420"/>
        <w:jc w:val="left"/>
        <w:rPr>
          <w:rFonts w:cs="宋体"/>
        </w:rPr>
      </w:pPr>
      <w:r w:rsidRPr="00291BF0">
        <w:rPr>
          <w:rFonts w:cs="宋体" w:hint="eastAsia"/>
        </w:rPr>
        <w:t>5</w:t>
      </w:r>
      <w:r w:rsidRPr="00291BF0">
        <w:rPr>
          <w:rFonts w:cs="宋体" w:hint="eastAsia"/>
        </w:rPr>
        <w:t>、可维护性的质量指标</w:t>
      </w:r>
    </w:p>
    <w:p w:rsidR="00291BF0" w:rsidRPr="00291BF0" w:rsidRDefault="00291BF0" w:rsidP="00FB17DD">
      <w:pPr>
        <w:widowControl/>
        <w:spacing w:line="300" w:lineRule="auto"/>
        <w:ind w:firstLineChars="200" w:firstLine="420"/>
        <w:jc w:val="left"/>
        <w:rPr>
          <w:rFonts w:cs="宋体"/>
        </w:rPr>
      </w:pPr>
      <w:r w:rsidRPr="00291BF0">
        <w:rPr>
          <w:rFonts w:cs="宋体" w:hint="eastAsia"/>
        </w:rPr>
        <w:t>模块化：指讲一个复杂的软件系统分解为分别命名并具备最小耦合性、很强凝聚性、结构化的组件。</w:t>
      </w:r>
    </w:p>
    <w:p w:rsidR="00291BF0" w:rsidRPr="00291BF0" w:rsidRDefault="00291BF0" w:rsidP="00FB17DD">
      <w:pPr>
        <w:widowControl/>
        <w:spacing w:line="300" w:lineRule="auto"/>
        <w:ind w:firstLineChars="200" w:firstLine="420"/>
        <w:jc w:val="left"/>
        <w:rPr>
          <w:rFonts w:cs="宋体"/>
        </w:rPr>
      </w:pPr>
      <w:r w:rsidRPr="00291BF0">
        <w:rPr>
          <w:rFonts w:cs="宋体" w:hint="eastAsia"/>
        </w:rPr>
        <w:t>灵活性：容易为系统增加一个新功能或者新的数据而不需要进行大量的代码修改或者设计修改。</w:t>
      </w:r>
    </w:p>
    <w:p w:rsidR="00291BF0" w:rsidRPr="00291BF0" w:rsidRDefault="00291BF0" w:rsidP="00FB17DD">
      <w:pPr>
        <w:widowControl/>
        <w:spacing w:line="300" w:lineRule="auto"/>
        <w:ind w:firstLineChars="200" w:firstLine="420"/>
        <w:jc w:val="left"/>
        <w:rPr>
          <w:rFonts w:cs="宋体"/>
        </w:rPr>
      </w:pPr>
      <w:r w:rsidRPr="00291BF0">
        <w:rPr>
          <w:rFonts w:cs="宋体" w:hint="eastAsia"/>
        </w:rPr>
        <w:lastRenderedPageBreak/>
        <w:t>可测试性：测试软件组件或者集成产品时查找缺陷的简易程度。</w:t>
      </w:r>
    </w:p>
    <w:p w:rsidR="00291BF0" w:rsidRPr="00291BF0" w:rsidRDefault="00291BF0" w:rsidP="00FB17DD">
      <w:pPr>
        <w:widowControl/>
        <w:spacing w:line="300" w:lineRule="auto"/>
        <w:ind w:firstLineChars="200" w:firstLine="420"/>
        <w:jc w:val="left"/>
        <w:rPr>
          <w:rFonts w:cs="宋体"/>
        </w:rPr>
      </w:pPr>
      <w:r w:rsidRPr="00291BF0">
        <w:rPr>
          <w:rFonts w:cs="宋体" w:hint="eastAsia"/>
        </w:rPr>
        <w:t>可追溯性：对一个特殊需求容易找出相应的代码，反之，也可以根据代码找出特定的需求。</w:t>
      </w:r>
    </w:p>
    <w:p w:rsidR="00291BF0" w:rsidRPr="00291BF0" w:rsidRDefault="00291BF0" w:rsidP="00FB17DD">
      <w:pPr>
        <w:widowControl/>
        <w:spacing w:line="300" w:lineRule="auto"/>
        <w:ind w:firstLineChars="200" w:firstLine="420"/>
        <w:jc w:val="left"/>
        <w:rPr>
          <w:rFonts w:cs="宋体"/>
        </w:rPr>
      </w:pPr>
      <w:r w:rsidRPr="00291BF0">
        <w:rPr>
          <w:rFonts w:cs="宋体" w:hint="eastAsia"/>
        </w:rPr>
        <w:t>兼容性：软件、硬件、通信系统之间协调及兼容其他系统的能力。</w:t>
      </w:r>
    </w:p>
    <w:p w:rsidR="00291BF0" w:rsidRPr="00291BF0" w:rsidRDefault="00291BF0" w:rsidP="00FB17DD">
      <w:pPr>
        <w:widowControl/>
        <w:spacing w:line="300" w:lineRule="auto"/>
        <w:jc w:val="left"/>
        <w:rPr>
          <w:rFonts w:cs="宋体"/>
        </w:rPr>
      </w:pPr>
      <w:r w:rsidRPr="00291BF0">
        <w:rPr>
          <w:rFonts w:cs="宋体" w:hint="eastAsia"/>
        </w:rPr>
        <w:t xml:space="preserve">　</w:t>
      </w:r>
      <w:r w:rsidR="00B1171D">
        <w:rPr>
          <w:rFonts w:cs="宋体" w:hint="eastAsia"/>
        </w:rPr>
        <w:t xml:space="preserve"> </w:t>
      </w:r>
      <w:r w:rsidR="00B1171D">
        <w:rPr>
          <w:rFonts w:cs="宋体"/>
        </w:rPr>
        <w:t xml:space="preserve"> </w:t>
      </w:r>
      <w:r w:rsidRPr="00291BF0">
        <w:rPr>
          <w:rFonts w:cs="宋体" w:hint="eastAsia"/>
        </w:rPr>
        <w:t>可解释性：相关文档齐全、符合标准、逻辑清晰、描述准确、用词恰当，容易理解和定位。</w:t>
      </w:r>
    </w:p>
    <w:p w:rsidR="00291BF0" w:rsidRPr="00291BF0" w:rsidRDefault="00291BF0" w:rsidP="00291BF0">
      <w:pPr>
        <w:widowControl/>
        <w:spacing w:line="300" w:lineRule="auto"/>
        <w:ind w:firstLineChars="200" w:firstLine="420"/>
        <w:jc w:val="left"/>
        <w:rPr>
          <w:rFonts w:cs="宋体"/>
        </w:rPr>
      </w:pPr>
      <w:r w:rsidRPr="00291BF0">
        <w:rPr>
          <w:rFonts w:cs="宋体" w:hint="eastAsia"/>
        </w:rPr>
        <w:t>6</w:t>
      </w:r>
      <w:r w:rsidRPr="00291BF0">
        <w:rPr>
          <w:rFonts w:cs="宋体" w:hint="eastAsia"/>
        </w:rPr>
        <w:t>、可移植性质量指标</w:t>
      </w:r>
    </w:p>
    <w:p w:rsidR="00291BF0" w:rsidRPr="00291BF0" w:rsidRDefault="00291BF0" w:rsidP="00FB17DD">
      <w:pPr>
        <w:widowControl/>
        <w:spacing w:line="300" w:lineRule="auto"/>
        <w:ind w:firstLineChars="200" w:firstLine="420"/>
        <w:rPr>
          <w:rFonts w:cs="宋体"/>
        </w:rPr>
      </w:pPr>
      <w:r w:rsidRPr="00291BF0">
        <w:rPr>
          <w:rFonts w:cs="宋体" w:hint="eastAsia"/>
        </w:rPr>
        <w:t>适应性：系统不依赖于环境，即系统不做修改或作很少的修改即可运行在其他环境下。</w:t>
      </w:r>
    </w:p>
    <w:p w:rsidR="00291BF0" w:rsidRPr="00291BF0" w:rsidRDefault="00291BF0" w:rsidP="00FB17DD">
      <w:pPr>
        <w:widowControl/>
        <w:spacing w:line="300" w:lineRule="auto"/>
        <w:ind w:firstLineChars="200" w:firstLine="420"/>
        <w:rPr>
          <w:rFonts w:cs="宋体"/>
        </w:rPr>
      </w:pPr>
      <w:r w:rsidRPr="00291BF0">
        <w:rPr>
          <w:rFonts w:cs="宋体" w:hint="eastAsia"/>
        </w:rPr>
        <w:t>易安装性：与在指定的环境下安装软件所需努力有关的软件属性。如在线更新、安装包自动生成等。</w:t>
      </w:r>
    </w:p>
    <w:p w:rsidR="00291BF0" w:rsidRPr="00291BF0" w:rsidRDefault="00291BF0" w:rsidP="00FB17DD">
      <w:pPr>
        <w:widowControl/>
        <w:spacing w:line="300" w:lineRule="auto"/>
        <w:ind w:firstLineChars="200" w:firstLine="420"/>
        <w:rPr>
          <w:rFonts w:cs="宋体"/>
        </w:rPr>
      </w:pPr>
      <w:r w:rsidRPr="00291BF0">
        <w:rPr>
          <w:rFonts w:cs="宋体" w:hint="eastAsia"/>
        </w:rPr>
        <w:t>可重用性：一个软件组件除了在最初开发的系统之外应用于其他系统的能力。</w:t>
      </w:r>
    </w:p>
    <w:p w:rsidR="00291BF0" w:rsidRPr="00291BF0" w:rsidRDefault="00291BF0" w:rsidP="00FB17DD">
      <w:pPr>
        <w:widowControl/>
        <w:spacing w:line="300" w:lineRule="auto"/>
        <w:rPr>
          <w:rFonts w:cs="宋体"/>
        </w:rPr>
      </w:pPr>
      <w:r w:rsidRPr="00291BF0">
        <w:rPr>
          <w:rFonts w:cs="宋体" w:hint="eastAsia"/>
        </w:rPr>
        <w:t xml:space="preserve">　　互操作性：软件系统与其他系统交换数据和服务的难易程度。</w:t>
      </w:r>
    </w:p>
    <w:p w:rsidR="00291BF0" w:rsidRDefault="00291BF0" w:rsidP="00FB17DD">
      <w:pPr>
        <w:widowControl/>
        <w:spacing w:line="300" w:lineRule="auto"/>
        <w:ind w:firstLineChars="200" w:firstLine="420"/>
        <w:rPr>
          <w:rFonts w:cs="宋体"/>
        </w:rPr>
      </w:pPr>
      <w:r w:rsidRPr="00291BF0">
        <w:rPr>
          <w:rFonts w:cs="宋体" w:hint="eastAsia"/>
        </w:rPr>
        <w:t>可替换性：与软件在该环境中用来替代指定的其他软件的机会和努力有关的软件属性。</w:t>
      </w:r>
    </w:p>
    <w:p w:rsidR="00291BF0" w:rsidRPr="00291BF0" w:rsidRDefault="00291BF0" w:rsidP="00FB17DD">
      <w:pPr>
        <w:widowControl/>
        <w:spacing w:line="300" w:lineRule="auto"/>
        <w:ind w:firstLineChars="200" w:firstLine="420"/>
        <w:rPr>
          <w:rFonts w:cs="宋体"/>
        </w:rPr>
      </w:pPr>
      <w:r w:rsidRPr="00291BF0">
        <w:rPr>
          <w:rFonts w:cs="宋体"/>
        </w:rPr>
        <w:t>质量就是客户满意的程度</w:t>
      </w:r>
      <w:r>
        <w:rPr>
          <w:rFonts w:cs="宋体" w:hint="eastAsia"/>
        </w:rPr>
        <w:t>。</w:t>
      </w:r>
      <w:r w:rsidRPr="00291BF0">
        <w:rPr>
          <w:rFonts w:cs="宋体"/>
        </w:rPr>
        <w:t>实际上，软件的质量并非静态的而是动态的，假如客户对于某项质量指标没有要求，就没必要花费时间和工作去满足该项质量指标，因此，在具体软件系统的质量指标定义上，一定要结合用户的非功能需求，不但能恰到好处的满足客户需求，也能尽可能的节省开发成本。</w:t>
      </w:r>
    </w:p>
    <w:p w:rsidR="00C62506" w:rsidRDefault="0090499E">
      <w:pPr>
        <w:widowControl/>
        <w:jc w:val="left"/>
        <w:rPr>
          <w:rFonts w:ascii="仿宋_GB2312" w:eastAsia="仿宋_GB2312" w:hAnsi="宋体"/>
          <w:b/>
          <w:bCs/>
          <w:sz w:val="24"/>
          <w:szCs w:val="24"/>
        </w:rPr>
      </w:pPr>
      <w:r>
        <w:rPr>
          <w:rFonts w:ascii="仿宋_GB2312" w:eastAsia="仿宋_GB2312" w:hAnsi="宋体" w:cs="仿宋_GB2312" w:hint="eastAsia"/>
          <w:b/>
          <w:bCs/>
          <w:sz w:val="24"/>
          <w:szCs w:val="24"/>
        </w:rPr>
        <w:t>2、测试方法选择的影响因素及分析</w:t>
      </w:r>
    </w:p>
    <w:p w:rsidR="00C62506" w:rsidRPr="000601FB" w:rsidRDefault="0090499E">
      <w:pPr>
        <w:widowControl/>
        <w:numPr>
          <w:ilvl w:val="0"/>
          <w:numId w:val="2"/>
        </w:numPr>
        <w:spacing w:line="300" w:lineRule="auto"/>
        <w:jc w:val="left"/>
        <w:rPr>
          <w:rFonts w:ascii="仿宋_GB2312" w:eastAsia="仿宋_GB2312" w:hAnsi="宋体"/>
          <w:sz w:val="24"/>
          <w:szCs w:val="24"/>
        </w:rPr>
      </w:pPr>
      <w:r>
        <w:rPr>
          <w:rFonts w:ascii="仿宋_GB2312" w:eastAsia="仿宋_GB2312" w:hAnsi="宋体" w:cs="仿宋_GB2312" w:hint="eastAsia"/>
          <w:sz w:val="24"/>
          <w:szCs w:val="24"/>
        </w:rPr>
        <w:t>影响因素</w:t>
      </w:r>
    </w:p>
    <w:p w:rsidR="000601FB" w:rsidRDefault="003F6BEF" w:rsidP="00FB17DD">
      <w:pPr>
        <w:widowControl/>
        <w:spacing w:line="300" w:lineRule="auto"/>
        <w:ind w:firstLine="420"/>
        <w:rPr>
          <w:rFonts w:cs="宋体"/>
        </w:rPr>
      </w:pPr>
      <w:r>
        <w:rPr>
          <w:rFonts w:cs="宋体" w:hint="eastAsia"/>
        </w:rPr>
        <w:t>“老来乐”</w:t>
      </w:r>
      <w:r w:rsidR="000601FB" w:rsidRPr="000601FB">
        <w:rPr>
          <w:rFonts w:cs="宋体" w:hint="eastAsia"/>
        </w:rPr>
        <w:t>产品理念</w:t>
      </w:r>
      <w:r>
        <w:rPr>
          <w:rFonts w:cs="宋体" w:hint="eastAsia"/>
        </w:rPr>
        <w:t>是</w:t>
      </w:r>
      <w:r w:rsidR="000601FB" w:rsidRPr="000601FB">
        <w:rPr>
          <w:rFonts w:cs="宋体" w:hint="eastAsia"/>
        </w:rPr>
        <w:t>：为全世界的老年人（年龄在</w:t>
      </w:r>
      <w:r w:rsidR="000601FB" w:rsidRPr="000601FB">
        <w:rPr>
          <w:rFonts w:cs="宋体"/>
        </w:rPr>
        <w:t>60</w:t>
      </w:r>
      <w:r w:rsidR="000601FB" w:rsidRPr="000601FB">
        <w:rPr>
          <w:rFonts w:cs="宋体" w:hint="eastAsia"/>
        </w:rPr>
        <w:t>岁以上）提供安全、方便、高效、易用的健康生活服务应用</w:t>
      </w:r>
      <w:r>
        <w:rPr>
          <w:rFonts w:cs="宋体" w:hint="eastAsia"/>
        </w:rPr>
        <w:t>。即产品非功能需求上需要达到安全、方便、高效易用的目标。为了更好的达到质量标准目标，需要选择合适的测试方法，根据项目理念分析，测试方法选择的影响因素包括：</w:t>
      </w:r>
    </w:p>
    <w:p w:rsidR="006C3166" w:rsidRDefault="006C3166" w:rsidP="006C3166">
      <w:pPr>
        <w:pStyle w:val="aa"/>
        <w:widowControl/>
        <w:numPr>
          <w:ilvl w:val="0"/>
          <w:numId w:val="10"/>
        </w:numPr>
        <w:spacing w:line="300" w:lineRule="auto"/>
        <w:ind w:firstLineChars="0"/>
        <w:rPr>
          <w:rFonts w:cs="宋体"/>
        </w:rPr>
      </w:pPr>
      <w:r>
        <w:rPr>
          <w:rFonts w:cs="宋体" w:hint="eastAsia"/>
        </w:rPr>
        <w:t>人为因素</w:t>
      </w:r>
    </w:p>
    <w:p w:rsidR="006C3166" w:rsidRDefault="006C3166" w:rsidP="006C3166">
      <w:pPr>
        <w:pStyle w:val="aa"/>
        <w:widowControl/>
        <w:numPr>
          <w:ilvl w:val="0"/>
          <w:numId w:val="10"/>
        </w:numPr>
        <w:spacing w:line="300" w:lineRule="auto"/>
        <w:ind w:firstLineChars="0"/>
        <w:rPr>
          <w:rFonts w:cs="宋体"/>
        </w:rPr>
      </w:pPr>
      <w:r>
        <w:rPr>
          <w:rFonts w:cs="宋体" w:hint="eastAsia"/>
        </w:rPr>
        <w:t>软件类型</w:t>
      </w:r>
    </w:p>
    <w:p w:rsidR="006C3166" w:rsidRDefault="006C3166" w:rsidP="006C3166">
      <w:pPr>
        <w:pStyle w:val="aa"/>
        <w:widowControl/>
        <w:numPr>
          <w:ilvl w:val="0"/>
          <w:numId w:val="10"/>
        </w:numPr>
        <w:spacing w:line="300" w:lineRule="auto"/>
        <w:ind w:firstLineChars="0"/>
        <w:rPr>
          <w:rFonts w:cs="宋体"/>
        </w:rPr>
      </w:pPr>
      <w:r>
        <w:rPr>
          <w:rFonts w:cs="宋体" w:hint="eastAsia"/>
        </w:rPr>
        <w:t>（系统）环境因素</w:t>
      </w:r>
    </w:p>
    <w:p w:rsidR="006C3166" w:rsidRPr="006C3166" w:rsidRDefault="006C3166" w:rsidP="006C3166">
      <w:pPr>
        <w:pStyle w:val="aa"/>
        <w:widowControl/>
        <w:numPr>
          <w:ilvl w:val="0"/>
          <w:numId w:val="10"/>
        </w:numPr>
        <w:spacing w:line="300" w:lineRule="auto"/>
        <w:ind w:firstLineChars="0"/>
        <w:rPr>
          <w:rFonts w:cs="宋体"/>
        </w:rPr>
      </w:pPr>
      <w:r>
        <w:rPr>
          <w:rFonts w:cs="宋体" w:hint="eastAsia"/>
        </w:rPr>
        <w:t>错误类型</w:t>
      </w:r>
    </w:p>
    <w:p w:rsidR="006C3166" w:rsidRPr="006C3166" w:rsidRDefault="006C3166" w:rsidP="006C3166">
      <w:pPr>
        <w:widowControl/>
        <w:numPr>
          <w:ilvl w:val="0"/>
          <w:numId w:val="2"/>
        </w:numPr>
        <w:spacing w:line="300" w:lineRule="auto"/>
        <w:jc w:val="left"/>
        <w:rPr>
          <w:rFonts w:ascii="仿宋_GB2312" w:eastAsia="仿宋_GB2312" w:hAnsi="宋体"/>
          <w:sz w:val="24"/>
          <w:szCs w:val="24"/>
        </w:rPr>
      </w:pPr>
      <w:r>
        <w:rPr>
          <w:rFonts w:ascii="仿宋_GB2312" w:eastAsia="仿宋_GB2312" w:hAnsi="宋体" w:cs="仿宋_GB2312" w:hint="eastAsia"/>
          <w:sz w:val="24"/>
          <w:szCs w:val="24"/>
        </w:rPr>
        <w:t>具体分析</w:t>
      </w:r>
    </w:p>
    <w:p w:rsidR="003F6BEF" w:rsidRDefault="003F6BEF" w:rsidP="003F6BEF">
      <w:pPr>
        <w:pStyle w:val="aa"/>
        <w:widowControl/>
        <w:numPr>
          <w:ilvl w:val="0"/>
          <w:numId w:val="9"/>
        </w:numPr>
        <w:spacing w:line="300" w:lineRule="auto"/>
        <w:ind w:firstLineChars="0"/>
        <w:jc w:val="left"/>
        <w:rPr>
          <w:rFonts w:cs="宋体"/>
        </w:rPr>
      </w:pPr>
      <w:r>
        <w:rPr>
          <w:rFonts w:cs="宋体" w:hint="eastAsia"/>
        </w:rPr>
        <w:t>人为因素</w:t>
      </w:r>
    </w:p>
    <w:p w:rsidR="003F6BEF" w:rsidRPr="003F6BEF" w:rsidRDefault="003F6BEF" w:rsidP="00FB17DD">
      <w:pPr>
        <w:widowControl/>
        <w:spacing w:line="300" w:lineRule="auto"/>
        <w:ind w:firstLine="420"/>
        <w:rPr>
          <w:rFonts w:cs="宋体"/>
        </w:rPr>
      </w:pPr>
      <w:r w:rsidRPr="003F6BEF">
        <w:rPr>
          <w:rFonts w:cs="宋体"/>
        </w:rPr>
        <w:t>软件测试中的许多工作是由人来完成的，因此，人为因素是影响测试</w:t>
      </w:r>
      <w:r>
        <w:rPr>
          <w:rFonts w:cs="宋体" w:hint="eastAsia"/>
        </w:rPr>
        <w:t>方法</w:t>
      </w:r>
      <w:r w:rsidRPr="003F6BEF">
        <w:rPr>
          <w:rFonts w:cs="宋体"/>
        </w:rPr>
        <w:t>的一个重要方面。这样的差异并非偶然，这是因为</w:t>
      </w:r>
      <w:hyperlink r:id="rId10" w:tgtFrame="_blank" w:history="1">
        <w:r w:rsidRPr="003F6BEF">
          <w:rPr>
            <w:rFonts w:cs="宋体"/>
          </w:rPr>
          <w:t>测试人员</w:t>
        </w:r>
      </w:hyperlink>
      <w:r w:rsidRPr="003F6BEF">
        <w:rPr>
          <w:rFonts w:cs="宋体"/>
        </w:rPr>
        <w:t>在应用一个</w:t>
      </w:r>
      <w:hyperlink r:id="rId11" w:tgtFrame="_blank" w:history="1">
        <w:r w:rsidRPr="003F6BEF">
          <w:rPr>
            <w:rFonts w:cs="宋体"/>
          </w:rPr>
          <w:t>测试方法</w:t>
        </w:r>
      </w:hyperlink>
      <w:r w:rsidRPr="003F6BEF">
        <w:rPr>
          <w:rFonts w:cs="宋体"/>
        </w:rPr>
        <w:t>时具有很大的灵活性，从而使测试人员的经验和学习能力可以有较大的发挥余地。所以只能采用越来越严格的测试方法和过程来有效地避免人为因素对测试</w:t>
      </w:r>
      <w:r>
        <w:rPr>
          <w:rFonts w:cs="宋体" w:hint="eastAsia"/>
        </w:rPr>
        <w:t>方法和</w:t>
      </w:r>
      <w:r w:rsidRPr="003F6BEF">
        <w:rPr>
          <w:rFonts w:cs="宋体"/>
        </w:rPr>
        <w:t>效率的影响。</w:t>
      </w:r>
    </w:p>
    <w:p w:rsidR="003F6BEF" w:rsidRDefault="003F6BEF" w:rsidP="003F6BEF">
      <w:pPr>
        <w:pStyle w:val="aa"/>
        <w:widowControl/>
        <w:numPr>
          <w:ilvl w:val="0"/>
          <w:numId w:val="9"/>
        </w:numPr>
        <w:spacing w:line="300" w:lineRule="auto"/>
        <w:ind w:firstLineChars="0"/>
        <w:jc w:val="left"/>
        <w:rPr>
          <w:rFonts w:cs="宋体"/>
        </w:rPr>
      </w:pPr>
      <w:r>
        <w:rPr>
          <w:rFonts w:cs="宋体" w:hint="eastAsia"/>
        </w:rPr>
        <w:t>软件类型</w:t>
      </w:r>
    </w:p>
    <w:p w:rsidR="00107896" w:rsidRDefault="003F6BEF" w:rsidP="00B1171D">
      <w:pPr>
        <w:widowControl/>
        <w:spacing w:line="300" w:lineRule="auto"/>
        <w:ind w:firstLine="420"/>
        <w:jc w:val="left"/>
      </w:pPr>
      <w:r>
        <w:t>软件类型也是影响测试</w:t>
      </w:r>
      <w:r>
        <w:rPr>
          <w:rFonts w:hint="eastAsia"/>
        </w:rPr>
        <w:t>效率</w:t>
      </w:r>
      <w:r>
        <w:t>的一个重要因素</w:t>
      </w:r>
      <w:r w:rsidR="00B1171D">
        <w:rPr>
          <w:rFonts w:hint="eastAsia"/>
        </w:rPr>
        <w:t>，而测试方法的选择又影响测试效率</w:t>
      </w:r>
      <w:r>
        <w:t>。即使是同一个测试者，</w:t>
      </w:r>
      <w:r w:rsidR="00B1171D">
        <w:rPr>
          <w:rFonts w:hint="eastAsia"/>
        </w:rPr>
        <w:t>利用不同测试方法</w:t>
      </w:r>
      <w:r>
        <w:t>测试不同类型的软件的效率和发现软件错误的能力</w:t>
      </w:r>
      <w:r>
        <w:lastRenderedPageBreak/>
        <w:t>也是不尽相同的。测试什么类型的软件的效率较高则因人而异，这往往与测试者的相关知识、经验与专业训练有关</w:t>
      </w:r>
      <w:r>
        <w:rPr>
          <w:rFonts w:hint="eastAsia"/>
        </w:rPr>
        <w:t>。</w:t>
      </w:r>
    </w:p>
    <w:p w:rsidR="00B1171D" w:rsidRDefault="00107896" w:rsidP="00B1171D">
      <w:pPr>
        <w:widowControl/>
        <w:spacing w:line="300" w:lineRule="auto"/>
        <w:ind w:firstLine="420"/>
        <w:jc w:val="left"/>
      </w:pPr>
      <w:r>
        <w:rPr>
          <w:rFonts w:hint="eastAsia"/>
        </w:rPr>
        <w:t>由于本软件的类型为</w:t>
      </w:r>
      <w:r>
        <w:rPr>
          <w:rFonts w:hint="eastAsia"/>
        </w:rPr>
        <w:t>App</w:t>
      </w:r>
      <w:r>
        <w:rPr>
          <w:rFonts w:hint="eastAsia"/>
        </w:rPr>
        <w:t>，</w:t>
      </w:r>
      <w:r w:rsidR="000B2FDE">
        <w:rPr>
          <w:rFonts w:hint="eastAsia"/>
        </w:rPr>
        <w:t>针对</w:t>
      </w:r>
      <w:r w:rsidR="004C11ED">
        <w:rPr>
          <w:rFonts w:hint="eastAsia"/>
        </w:rPr>
        <w:t>该</w:t>
      </w:r>
      <w:r w:rsidR="000B2FDE">
        <w:rPr>
          <w:rFonts w:hint="eastAsia"/>
        </w:rPr>
        <w:t>App</w:t>
      </w:r>
      <w:r w:rsidR="000B2FDE">
        <w:rPr>
          <w:rFonts w:hint="eastAsia"/>
        </w:rPr>
        <w:t>的</w:t>
      </w:r>
      <w:r>
        <w:rPr>
          <w:rFonts w:hint="eastAsia"/>
        </w:rPr>
        <w:t>测试方法</w:t>
      </w:r>
      <w:r w:rsidR="000B2FDE">
        <w:rPr>
          <w:rFonts w:hint="eastAsia"/>
        </w:rPr>
        <w:t>包括如下几种</w:t>
      </w:r>
      <w:r w:rsidR="000B2FDE" w:rsidRPr="000B2FDE">
        <w:rPr>
          <w:rFonts w:hint="eastAsia"/>
          <w:b/>
          <w:vertAlign w:val="superscript"/>
        </w:rPr>
        <w:t>[</w:t>
      </w:r>
      <w:r w:rsidR="000B2FDE" w:rsidRPr="000B2FDE">
        <w:rPr>
          <w:b/>
          <w:vertAlign w:val="superscript"/>
        </w:rPr>
        <w:t>3]</w:t>
      </w:r>
      <w:r w:rsidR="000B2FDE">
        <w:rPr>
          <w:rFonts w:hint="eastAsia"/>
        </w:rPr>
        <w:t>：</w:t>
      </w:r>
    </w:p>
    <w:p w:rsidR="000B2FDE" w:rsidRDefault="000B2FDE" w:rsidP="000B2FDE">
      <w:pPr>
        <w:pStyle w:val="aa"/>
        <w:widowControl/>
        <w:numPr>
          <w:ilvl w:val="1"/>
          <w:numId w:val="9"/>
        </w:numPr>
        <w:spacing w:line="300" w:lineRule="auto"/>
        <w:ind w:firstLineChars="0"/>
        <w:jc w:val="left"/>
      </w:pPr>
      <w:r>
        <w:rPr>
          <w:rFonts w:hint="eastAsia"/>
        </w:rPr>
        <w:t>安全测试</w:t>
      </w:r>
    </w:p>
    <w:p w:rsidR="00B91EB9" w:rsidRDefault="00B91EB9" w:rsidP="00B91EB9">
      <w:pPr>
        <w:pStyle w:val="aa"/>
        <w:widowControl/>
        <w:numPr>
          <w:ilvl w:val="2"/>
          <w:numId w:val="9"/>
        </w:numPr>
        <w:spacing w:line="300" w:lineRule="auto"/>
        <w:ind w:firstLineChars="0"/>
        <w:jc w:val="left"/>
      </w:pPr>
      <w:r>
        <w:rPr>
          <w:rFonts w:hint="eastAsia"/>
        </w:rPr>
        <w:t>软件权限</w:t>
      </w:r>
    </w:p>
    <w:p w:rsidR="00B91EB9" w:rsidRDefault="00B91EB9" w:rsidP="00B91EB9">
      <w:pPr>
        <w:pStyle w:val="aa"/>
        <w:widowControl/>
        <w:numPr>
          <w:ilvl w:val="2"/>
          <w:numId w:val="9"/>
        </w:numPr>
        <w:spacing w:line="300" w:lineRule="auto"/>
        <w:ind w:firstLineChars="0"/>
        <w:jc w:val="left"/>
      </w:pPr>
      <w:r>
        <w:rPr>
          <w:rFonts w:hint="eastAsia"/>
        </w:rPr>
        <w:t>安装与卸载安全性</w:t>
      </w:r>
    </w:p>
    <w:p w:rsidR="00B91EB9" w:rsidRDefault="00B91EB9" w:rsidP="00B91EB9">
      <w:pPr>
        <w:pStyle w:val="aa"/>
        <w:widowControl/>
        <w:numPr>
          <w:ilvl w:val="2"/>
          <w:numId w:val="9"/>
        </w:numPr>
        <w:spacing w:line="300" w:lineRule="auto"/>
        <w:ind w:firstLineChars="0"/>
        <w:jc w:val="left"/>
      </w:pPr>
      <w:r>
        <w:rPr>
          <w:rFonts w:hint="eastAsia"/>
        </w:rPr>
        <w:t>数据安全性</w:t>
      </w:r>
    </w:p>
    <w:p w:rsidR="00B91EB9" w:rsidRDefault="00B91EB9" w:rsidP="00B91EB9">
      <w:pPr>
        <w:pStyle w:val="aa"/>
        <w:widowControl/>
        <w:numPr>
          <w:ilvl w:val="2"/>
          <w:numId w:val="9"/>
        </w:numPr>
        <w:spacing w:line="300" w:lineRule="auto"/>
        <w:ind w:firstLineChars="0"/>
        <w:jc w:val="left"/>
      </w:pPr>
      <w:r>
        <w:rPr>
          <w:rFonts w:hint="eastAsia"/>
        </w:rPr>
        <w:t>通讯安全性</w:t>
      </w:r>
    </w:p>
    <w:p w:rsidR="00B91EB9" w:rsidRDefault="00B91EB9" w:rsidP="00B91EB9">
      <w:pPr>
        <w:pStyle w:val="aa"/>
        <w:widowControl/>
        <w:numPr>
          <w:ilvl w:val="2"/>
          <w:numId w:val="9"/>
        </w:numPr>
        <w:spacing w:line="300" w:lineRule="auto"/>
        <w:ind w:firstLineChars="0"/>
        <w:jc w:val="left"/>
      </w:pPr>
      <w:r>
        <w:rPr>
          <w:rFonts w:hint="eastAsia"/>
        </w:rPr>
        <w:t>人机接口安全测试</w:t>
      </w:r>
    </w:p>
    <w:p w:rsidR="000B2FDE" w:rsidRDefault="000B2FDE" w:rsidP="000B2FDE">
      <w:pPr>
        <w:pStyle w:val="aa"/>
        <w:widowControl/>
        <w:numPr>
          <w:ilvl w:val="1"/>
          <w:numId w:val="9"/>
        </w:numPr>
        <w:spacing w:line="300" w:lineRule="auto"/>
        <w:ind w:firstLineChars="0"/>
        <w:jc w:val="left"/>
      </w:pPr>
      <w:r>
        <w:rPr>
          <w:rFonts w:hint="eastAsia"/>
        </w:rPr>
        <w:t>安装卸载测试</w:t>
      </w:r>
    </w:p>
    <w:p w:rsidR="004C11ED" w:rsidRDefault="004C11ED" w:rsidP="004C11ED">
      <w:pPr>
        <w:pStyle w:val="aa"/>
        <w:widowControl/>
        <w:numPr>
          <w:ilvl w:val="2"/>
          <w:numId w:val="9"/>
        </w:numPr>
        <w:spacing w:line="300" w:lineRule="auto"/>
        <w:ind w:firstLineChars="0"/>
        <w:jc w:val="left"/>
      </w:pPr>
      <w:r>
        <w:rPr>
          <w:rFonts w:hint="eastAsia"/>
        </w:rPr>
        <w:t>安装测试</w:t>
      </w:r>
    </w:p>
    <w:p w:rsidR="004C11ED" w:rsidRDefault="004C11ED" w:rsidP="004C11ED">
      <w:pPr>
        <w:pStyle w:val="aa"/>
        <w:widowControl/>
        <w:numPr>
          <w:ilvl w:val="2"/>
          <w:numId w:val="9"/>
        </w:numPr>
        <w:spacing w:line="300" w:lineRule="auto"/>
        <w:ind w:firstLineChars="0"/>
        <w:jc w:val="left"/>
      </w:pPr>
      <w:r>
        <w:rPr>
          <w:rFonts w:hint="eastAsia"/>
        </w:rPr>
        <w:t>卸载测试</w:t>
      </w:r>
    </w:p>
    <w:p w:rsidR="000B2FDE" w:rsidRDefault="000B2FDE" w:rsidP="000B2FDE">
      <w:pPr>
        <w:pStyle w:val="aa"/>
        <w:widowControl/>
        <w:numPr>
          <w:ilvl w:val="1"/>
          <w:numId w:val="9"/>
        </w:numPr>
        <w:spacing w:line="300" w:lineRule="auto"/>
        <w:ind w:firstLineChars="0"/>
        <w:jc w:val="left"/>
      </w:pPr>
      <w:r>
        <w:rPr>
          <w:rFonts w:hint="eastAsia"/>
        </w:rPr>
        <w:t>UI</w:t>
      </w:r>
      <w:r>
        <w:rPr>
          <w:rFonts w:hint="eastAsia"/>
        </w:rPr>
        <w:t>测试</w:t>
      </w:r>
    </w:p>
    <w:p w:rsidR="004C11ED" w:rsidRDefault="004C11ED" w:rsidP="004C11ED">
      <w:pPr>
        <w:pStyle w:val="aa"/>
        <w:widowControl/>
        <w:numPr>
          <w:ilvl w:val="2"/>
          <w:numId w:val="9"/>
        </w:numPr>
        <w:spacing w:line="300" w:lineRule="auto"/>
        <w:ind w:firstLineChars="0"/>
        <w:jc w:val="left"/>
      </w:pPr>
      <w:r>
        <w:rPr>
          <w:rFonts w:hint="eastAsia"/>
        </w:rPr>
        <w:t>导航测试</w:t>
      </w:r>
    </w:p>
    <w:p w:rsidR="004C11ED" w:rsidRDefault="004C11ED" w:rsidP="004C11ED">
      <w:pPr>
        <w:pStyle w:val="aa"/>
        <w:widowControl/>
        <w:numPr>
          <w:ilvl w:val="2"/>
          <w:numId w:val="9"/>
        </w:numPr>
        <w:spacing w:line="300" w:lineRule="auto"/>
        <w:ind w:firstLineChars="0"/>
        <w:jc w:val="left"/>
      </w:pPr>
      <w:r>
        <w:rPr>
          <w:rFonts w:hint="eastAsia"/>
        </w:rPr>
        <w:t>图形测试</w:t>
      </w:r>
    </w:p>
    <w:p w:rsidR="004C11ED" w:rsidRDefault="004C11ED" w:rsidP="004C11ED">
      <w:pPr>
        <w:pStyle w:val="aa"/>
        <w:widowControl/>
        <w:numPr>
          <w:ilvl w:val="2"/>
          <w:numId w:val="9"/>
        </w:numPr>
        <w:spacing w:line="300" w:lineRule="auto"/>
        <w:ind w:firstLineChars="0"/>
        <w:jc w:val="left"/>
      </w:pPr>
      <w:r>
        <w:rPr>
          <w:rFonts w:hint="eastAsia"/>
        </w:rPr>
        <w:t>内容测试</w:t>
      </w:r>
    </w:p>
    <w:p w:rsidR="000B2FDE" w:rsidRDefault="000B2FDE" w:rsidP="000B2FDE">
      <w:pPr>
        <w:pStyle w:val="aa"/>
        <w:widowControl/>
        <w:numPr>
          <w:ilvl w:val="1"/>
          <w:numId w:val="9"/>
        </w:numPr>
        <w:spacing w:line="300" w:lineRule="auto"/>
        <w:ind w:firstLineChars="0"/>
        <w:jc w:val="left"/>
      </w:pPr>
      <w:r>
        <w:rPr>
          <w:rFonts w:hint="eastAsia"/>
        </w:rPr>
        <w:t>功能测试</w:t>
      </w:r>
    </w:p>
    <w:p w:rsidR="004C11ED" w:rsidRDefault="004C11ED" w:rsidP="004C11ED">
      <w:pPr>
        <w:pStyle w:val="aa"/>
        <w:widowControl/>
        <w:numPr>
          <w:ilvl w:val="2"/>
          <w:numId w:val="9"/>
        </w:numPr>
        <w:spacing w:line="300" w:lineRule="auto"/>
        <w:ind w:firstLineChars="0"/>
        <w:jc w:val="left"/>
      </w:pPr>
      <w:r>
        <w:rPr>
          <w:rFonts w:hint="eastAsia"/>
        </w:rPr>
        <w:t>运行</w:t>
      </w:r>
    </w:p>
    <w:p w:rsidR="004C11ED" w:rsidRDefault="004C11ED" w:rsidP="004C11ED">
      <w:pPr>
        <w:pStyle w:val="aa"/>
        <w:widowControl/>
        <w:numPr>
          <w:ilvl w:val="2"/>
          <w:numId w:val="9"/>
        </w:numPr>
        <w:spacing w:line="300" w:lineRule="auto"/>
        <w:ind w:firstLineChars="0"/>
        <w:jc w:val="left"/>
      </w:pPr>
      <w:r>
        <w:rPr>
          <w:rFonts w:hint="eastAsia"/>
        </w:rPr>
        <w:t>应用的前后台切换</w:t>
      </w:r>
    </w:p>
    <w:p w:rsidR="004C11ED" w:rsidRDefault="004C11ED" w:rsidP="004C11ED">
      <w:pPr>
        <w:pStyle w:val="aa"/>
        <w:widowControl/>
        <w:numPr>
          <w:ilvl w:val="2"/>
          <w:numId w:val="9"/>
        </w:numPr>
        <w:spacing w:line="300" w:lineRule="auto"/>
        <w:ind w:firstLineChars="0"/>
        <w:jc w:val="left"/>
      </w:pPr>
      <w:r>
        <w:rPr>
          <w:rFonts w:hint="eastAsia"/>
        </w:rPr>
        <w:t>免登陆</w:t>
      </w:r>
    </w:p>
    <w:p w:rsidR="004C11ED" w:rsidRDefault="004C11ED" w:rsidP="004C11ED">
      <w:pPr>
        <w:pStyle w:val="aa"/>
        <w:widowControl/>
        <w:numPr>
          <w:ilvl w:val="2"/>
          <w:numId w:val="9"/>
        </w:numPr>
        <w:spacing w:line="300" w:lineRule="auto"/>
        <w:ind w:firstLineChars="0"/>
        <w:jc w:val="left"/>
      </w:pPr>
      <w:r>
        <w:rPr>
          <w:rFonts w:hint="eastAsia"/>
        </w:rPr>
        <w:t>离线浏览</w:t>
      </w:r>
    </w:p>
    <w:p w:rsidR="004C11ED" w:rsidRDefault="004C11ED" w:rsidP="004C11ED">
      <w:pPr>
        <w:pStyle w:val="aa"/>
        <w:widowControl/>
        <w:numPr>
          <w:ilvl w:val="2"/>
          <w:numId w:val="9"/>
        </w:numPr>
        <w:spacing w:line="300" w:lineRule="auto"/>
        <w:ind w:firstLineChars="0"/>
        <w:jc w:val="left"/>
      </w:pPr>
      <w:r>
        <w:rPr>
          <w:rFonts w:hint="eastAsia"/>
        </w:rPr>
        <w:t>App</w:t>
      </w:r>
      <w:r>
        <w:rPr>
          <w:rFonts w:hint="eastAsia"/>
        </w:rPr>
        <w:t>更新</w:t>
      </w:r>
    </w:p>
    <w:p w:rsidR="004C11ED" w:rsidRDefault="004C11ED" w:rsidP="004C11ED">
      <w:pPr>
        <w:pStyle w:val="aa"/>
        <w:widowControl/>
        <w:numPr>
          <w:ilvl w:val="2"/>
          <w:numId w:val="9"/>
        </w:numPr>
        <w:spacing w:line="300" w:lineRule="auto"/>
        <w:ind w:firstLineChars="0"/>
        <w:jc w:val="left"/>
      </w:pPr>
      <w:r>
        <w:rPr>
          <w:rFonts w:hint="eastAsia"/>
        </w:rPr>
        <w:t>定位、照相机服务</w:t>
      </w:r>
    </w:p>
    <w:p w:rsidR="004C11ED" w:rsidRDefault="004C11ED" w:rsidP="004C11ED">
      <w:pPr>
        <w:pStyle w:val="aa"/>
        <w:widowControl/>
        <w:numPr>
          <w:ilvl w:val="2"/>
          <w:numId w:val="9"/>
        </w:numPr>
        <w:spacing w:line="300" w:lineRule="auto"/>
        <w:ind w:firstLineChars="0"/>
        <w:jc w:val="left"/>
      </w:pPr>
      <w:r>
        <w:rPr>
          <w:rFonts w:hint="eastAsia"/>
        </w:rPr>
        <w:t>PUSH</w:t>
      </w:r>
      <w:r>
        <w:rPr>
          <w:rFonts w:hint="eastAsia"/>
        </w:rPr>
        <w:t>测试</w:t>
      </w:r>
    </w:p>
    <w:p w:rsidR="000B2FDE" w:rsidRDefault="000B2FDE" w:rsidP="000B2FDE">
      <w:pPr>
        <w:pStyle w:val="aa"/>
        <w:widowControl/>
        <w:numPr>
          <w:ilvl w:val="1"/>
          <w:numId w:val="9"/>
        </w:numPr>
        <w:spacing w:line="300" w:lineRule="auto"/>
        <w:ind w:firstLineChars="0"/>
        <w:jc w:val="left"/>
      </w:pPr>
      <w:r>
        <w:rPr>
          <w:rFonts w:hint="eastAsia"/>
        </w:rPr>
        <w:t>性能测试</w:t>
      </w:r>
    </w:p>
    <w:p w:rsidR="000B2FDE" w:rsidRDefault="000B2FDE" w:rsidP="000B2FDE">
      <w:pPr>
        <w:pStyle w:val="aa"/>
        <w:widowControl/>
        <w:numPr>
          <w:ilvl w:val="1"/>
          <w:numId w:val="9"/>
        </w:numPr>
        <w:spacing w:line="300" w:lineRule="auto"/>
        <w:ind w:firstLineChars="0"/>
        <w:jc w:val="left"/>
      </w:pPr>
      <w:r>
        <w:rPr>
          <w:rFonts w:hint="eastAsia"/>
        </w:rPr>
        <w:t>交叉事件测试</w:t>
      </w:r>
    </w:p>
    <w:p w:rsidR="000B2FDE" w:rsidRDefault="000B2FDE" w:rsidP="000B2FDE">
      <w:pPr>
        <w:pStyle w:val="aa"/>
        <w:widowControl/>
        <w:numPr>
          <w:ilvl w:val="1"/>
          <w:numId w:val="9"/>
        </w:numPr>
        <w:spacing w:line="300" w:lineRule="auto"/>
        <w:ind w:firstLineChars="0"/>
        <w:jc w:val="left"/>
      </w:pPr>
      <w:r>
        <w:rPr>
          <w:rFonts w:hint="eastAsia"/>
        </w:rPr>
        <w:t>兼容测试</w:t>
      </w:r>
    </w:p>
    <w:p w:rsidR="000B2FDE" w:rsidRDefault="000B2FDE" w:rsidP="000B2FDE">
      <w:pPr>
        <w:pStyle w:val="aa"/>
        <w:widowControl/>
        <w:numPr>
          <w:ilvl w:val="1"/>
          <w:numId w:val="9"/>
        </w:numPr>
        <w:spacing w:line="300" w:lineRule="auto"/>
        <w:ind w:firstLineChars="0"/>
        <w:jc w:val="left"/>
      </w:pPr>
      <w:r>
        <w:rPr>
          <w:rFonts w:hint="eastAsia"/>
        </w:rPr>
        <w:t>回归测试</w:t>
      </w:r>
    </w:p>
    <w:p w:rsidR="000B2FDE" w:rsidRDefault="000B2FDE" w:rsidP="000B2FDE">
      <w:pPr>
        <w:pStyle w:val="aa"/>
        <w:widowControl/>
        <w:numPr>
          <w:ilvl w:val="1"/>
          <w:numId w:val="9"/>
        </w:numPr>
        <w:spacing w:line="300" w:lineRule="auto"/>
        <w:ind w:firstLineChars="0"/>
        <w:jc w:val="left"/>
      </w:pPr>
      <w:r>
        <w:rPr>
          <w:rFonts w:hint="eastAsia"/>
        </w:rPr>
        <w:t>用户体验测试</w:t>
      </w:r>
    </w:p>
    <w:p w:rsidR="000B2FDE" w:rsidRDefault="000B2FDE" w:rsidP="000B2FDE">
      <w:pPr>
        <w:pStyle w:val="aa"/>
        <w:widowControl/>
        <w:numPr>
          <w:ilvl w:val="1"/>
          <w:numId w:val="9"/>
        </w:numPr>
        <w:spacing w:line="300" w:lineRule="auto"/>
        <w:ind w:firstLineChars="0"/>
        <w:jc w:val="left"/>
      </w:pPr>
      <w:r>
        <w:rPr>
          <w:rFonts w:hint="eastAsia"/>
        </w:rPr>
        <w:t>手势操作测试</w:t>
      </w:r>
    </w:p>
    <w:p w:rsidR="000B2FDE" w:rsidRDefault="000B2FDE" w:rsidP="000B2FDE">
      <w:pPr>
        <w:pStyle w:val="aa"/>
        <w:widowControl/>
        <w:numPr>
          <w:ilvl w:val="1"/>
          <w:numId w:val="9"/>
        </w:numPr>
        <w:spacing w:line="300" w:lineRule="auto"/>
        <w:ind w:firstLineChars="0"/>
        <w:jc w:val="left"/>
      </w:pPr>
      <w:r>
        <w:rPr>
          <w:rFonts w:hint="eastAsia"/>
        </w:rPr>
        <w:t>客户端数据库测试</w:t>
      </w:r>
    </w:p>
    <w:p w:rsidR="003F6BEF" w:rsidRDefault="003F6BEF" w:rsidP="00B1171D">
      <w:pPr>
        <w:pStyle w:val="aa"/>
        <w:widowControl/>
        <w:numPr>
          <w:ilvl w:val="0"/>
          <w:numId w:val="9"/>
        </w:numPr>
        <w:spacing w:line="300" w:lineRule="auto"/>
        <w:ind w:firstLineChars="0"/>
        <w:jc w:val="left"/>
        <w:rPr>
          <w:rFonts w:cs="宋体"/>
        </w:rPr>
      </w:pPr>
      <w:r w:rsidRPr="00B1171D">
        <w:rPr>
          <w:rFonts w:cs="宋体" w:hint="eastAsia"/>
        </w:rPr>
        <w:t>（系统）环境因素</w:t>
      </w:r>
    </w:p>
    <w:p w:rsidR="00FB17DD" w:rsidRPr="00FB17DD" w:rsidRDefault="00FB17DD" w:rsidP="006C3166">
      <w:pPr>
        <w:widowControl/>
        <w:spacing w:line="300" w:lineRule="auto"/>
        <w:ind w:firstLine="420"/>
        <w:jc w:val="left"/>
        <w:rPr>
          <w:rFonts w:cs="宋体"/>
        </w:rPr>
      </w:pPr>
      <w:r>
        <w:rPr>
          <w:rFonts w:cs="宋体" w:hint="eastAsia"/>
        </w:rPr>
        <w:t>App</w:t>
      </w:r>
      <w:r>
        <w:rPr>
          <w:rFonts w:cs="宋体" w:hint="eastAsia"/>
        </w:rPr>
        <w:t>所存在的系统环境也是影响</w:t>
      </w:r>
      <w:r w:rsidR="006C3166">
        <w:rPr>
          <w:rFonts w:cs="宋体" w:hint="eastAsia"/>
        </w:rPr>
        <w:t>测试方法的因素之一。考虑到</w:t>
      </w:r>
      <w:r w:rsidR="006C3166">
        <w:rPr>
          <w:rFonts w:cs="宋体" w:hint="eastAsia"/>
        </w:rPr>
        <w:t>App</w:t>
      </w:r>
      <w:r w:rsidR="006C3166">
        <w:rPr>
          <w:rFonts w:cs="宋体" w:hint="eastAsia"/>
        </w:rPr>
        <w:t>供老人使用，其使用的系统大部分是老人机系统</w:t>
      </w:r>
      <w:r w:rsidR="006C3166">
        <w:rPr>
          <w:rFonts w:cs="宋体"/>
        </w:rPr>
        <w:t>Kai OS,</w:t>
      </w:r>
      <w:r w:rsidR="006C3166">
        <w:rPr>
          <w:rFonts w:cs="宋体" w:hint="eastAsia"/>
        </w:rPr>
        <w:t>因此测试方法的选择上应该尽可能考虑手机的性能。</w:t>
      </w:r>
    </w:p>
    <w:p w:rsidR="00FB17DD" w:rsidRPr="00FB17DD" w:rsidRDefault="00FB17DD" w:rsidP="00B1171D">
      <w:pPr>
        <w:pStyle w:val="aa"/>
        <w:widowControl/>
        <w:numPr>
          <w:ilvl w:val="0"/>
          <w:numId w:val="9"/>
        </w:numPr>
        <w:spacing w:line="300" w:lineRule="auto"/>
        <w:ind w:firstLineChars="0"/>
        <w:jc w:val="left"/>
        <w:rPr>
          <w:rFonts w:cs="宋体"/>
        </w:rPr>
      </w:pPr>
      <w:r>
        <w:t>错误类型</w:t>
      </w:r>
    </w:p>
    <w:p w:rsidR="00FB17DD" w:rsidRPr="00FB17DD" w:rsidRDefault="00FB17DD" w:rsidP="00FB17DD">
      <w:pPr>
        <w:widowControl/>
        <w:spacing w:line="300" w:lineRule="auto"/>
        <w:ind w:firstLine="420"/>
      </w:pPr>
      <w:r>
        <w:lastRenderedPageBreak/>
        <w:t>不同测试方法发现不同类型错误的能力也有所不同。错误类型的划分方法有多种。其中之一是把错误分成遗漏错误和多余错误：遗漏错误是指软件的实现中遗漏了一些处理和操作</w:t>
      </w:r>
      <w:r>
        <w:t>;</w:t>
      </w:r>
      <w:r>
        <w:t>多余错误是指代码中包含了不必要的处理和操作，而导致软件错误。还有一种分类是：初始化错误、控制错误、数据错误、计算错误、界面错误。统计数据表明，</w:t>
      </w:r>
      <w:hyperlink r:id="rId12" w:tgtFrame="_blank" w:history="1">
        <w:r w:rsidRPr="00FB17DD">
          <w:t>功能测试</w:t>
        </w:r>
      </w:hyperlink>
      <w:r>
        <w:t>发现软件中的初始化错误、控制错误和数据错误的能力比其他方法高，而</w:t>
      </w:r>
      <w:hyperlink r:id="rId13" w:tgtFrame="_blank" w:history="1">
        <w:r w:rsidRPr="00FB17DD">
          <w:t>静态测试</w:t>
        </w:r>
      </w:hyperlink>
      <w:r>
        <w:t>方法发现计算错误、界面错误的能力则比其他方法强。</w:t>
      </w:r>
    </w:p>
    <w:p w:rsidR="00C62506" w:rsidRDefault="0090499E">
      <w:pPr>
        <w:widowControl/>
        <w:jc w:val="left"/>
        <w:rPr>
          <w:rFonts w:ascii="仿宋_GB2312" w:eastAsia="仿宋_GB2312" w:hAnsi="宋体" w:cs="仿宋_GB2312"/>
          <w:b/>
          <w:bCs/>
          <w:sz w:val="24"/>
          <w:szCs w:val="24"/>
        </w:rPr>
      </w:pPr>
      <w:r>
        <w:rPr>
          <w:rFonts w:ascii="仿宋_GB2312" w:eastAsia="仿宋_GB2312" w:hAnsi="宋体" w:cs="仿宋_GB2312" w:hint="eastAsia"/>
          <w:b/>
          <w:bCs/>
          <w:sz w:val="24"/>
          <w:szCs w:val="24"/>
        </w:rPr>
        <w:t>3、测试风险分析</w:t>
      </w:r>
    </w:p>
    <w:p w:rsidR="00C62506" w:rsidRDefault="0090499E">
      <w:pPr>
        <w:widowControl/>
        <w:spacing w:line="300" w:lineRule="auto"/>
        <w:jc w:val="left"/>
        <w:rPr>
          <w:rFonts w:ascii="仿宋_GB2312" w:eastAsia="仿宋_GB2312" w:hAnsi="宋体" w:cs="仿宋_GB2312"/>
          <w:sz w:val="24"/>
          <w:szCs w:val="24"/>
        </w:rPr>
      </w:pPr>
      <w:r>
        <w:rPr>
          <w:rFonts w:ascii="仿宋_GB2312" w:eastAsia="仿宋_GB2312" w:hAnsi="宋体" w:cs="仿宋_GB2312" w:hint="eastAsia"/>
          <w:sz w:val="24"/>
          <w:szCs w:val="24"/>
        </w:rPr>
        <w:t>（1）测试风险</w:t>
      </w:r>
    </w:p>
    <w:p w:rsidR="004117DB" w:rsidRPr="004117DB" w:rsidRDefault="004117DB" w:rsidP="004117DB">
      <w:pPr>
        <w:widowControl/>
        <w:spacing w:line="300" w:lineRule="auto"/>
        <w:ind w:firstLine="420"/>
      </w:pPr>
      <w:r w:rsidRPr="004117DB">
        <w:rPr>
          <w:rFonts w:hint="eastAsia"/>
        </w:rPr>
        <w:t>由项目需求分析得到，“老来乐”</w:t>
      </w:r>
      <w:r w:rsidRPr="004117DB">
        <w:rPr>
          <w:rFonts w:hint="eastAsia"/>
        </w:rPr>
        <w:t>App</w:t>
      </w:r>
      <w:r w:rsidRPr="004117DB">
        <w:rPr>
          <w:rFonts w:hint="eastAsia"/>
        </w:rPr>
        <w:t>的适用人群较为特殊，普遍为</w:t>
      </w:r>
      <w:r w:rsidRPr="004117DB">
        <w:rPr>
          <w:rFonts w:hint="eastAsia"/>
        </w:rPr>
        <w:t>60</w:t>
      </w:r>
      <w:r w:rsidRPr="004117DB">
        <w:rPr>
          <w:rFonts w:hint="eastAsia"/>
        </w:rPr>
        <w:t>岁以上的老人，所以在测试中面临的风险除了需求的变化导致功能改变引起测试方法技术选择改变的风险之外，还需要考察一系列其他</w:t>
      </w:r>
      <w:r w:rsidR="007579F1">
        <w:rPr>
          <w:rFonts w:hint="eastAsia"/>
        </w:rPr>
        <w:t>针对性的</w:t>
      </w:r>
      <w:r w:rsidRPr="004117DB">
        <w:rPr>
          <w:rFonts w:hint="eastAsia"/>
        </w:rPr>
        <w:t>测试风险</w:t>
      </w:r>
      <w:r w:rsidR="00F46250">
        <w:rPr>
          <w:rFonts w:hint="eastAsia"/>
        </w:rPr>
        <w:t>并设定解决方案</w:t>
      </w:r>
      <w:r w:rsidRPr="004117DB">
        <w:rPr>
          <w:rFonts w:hint="eastAsia"/>
        </w:rPr>
        <w:t>以应对</w:t>
      </w:r>
      <w:r w:rsidRPr="004117DB">
        <w:rPr>
          <w:rFonts w:hint="eastAsia"/>
        </w:rPr>
        <w:t>App</w:t>
      </w:r>
      <w:r w:rsidR="007579F1">
        <w:rPr>
          <w:rFonts w:hint="eastAsia"/>
        </w:rPr>
        <w:t>开发过程或</w:t>
      </w:r>
      <w:r>
        <w:rPr>
          <w:rFonts w:hint="eastAsia"/>
        </w:rPr>
        <w:t>上市后</w:t>
      </w:r>
      <w:r w:rsidRPr="004117DB">
        <w:rPr>
          <w:rFonts w:hint="eastAsia"/>
        </w:rPr>
        <w:t>的</w:t>
      </w:r>
      <w:r>
        <w:rPr>
          <w:rFonts w:hint="eastAsia"/>
        </w:rPr>
        <w:t>变化</w:t>
      </w:r>
      <w:r w:rsidR="007579F1">
        <w:rPr>
          <w:rFonts w:hint="eastAsia"/>
        </w:rPr>
        <w:t>。在此列出以下</w:t>
      </w:r>
      <w:r w:rsidR="007579F1">
        <w:rPr>
          <w:rFonts w:hint="eastAsia"/>
        </w:rPr>
        <w:t>10</w:t>
      </w:r>
      <w:r w:rsidR="007579F1">
        <w:rPr>
          <w:rFonts w:hint="eastAsia"/>
        </w:rPr>
        <w:t>条在软件测试中可能发生的风险</w:t>
      </w:r>
      <w:r w:rsidR="00010550" w:rsidRPr="00010550">
        <w:rPr>
          <w:rFonts w:hint="eastAsia"/>
          <w:b/>
          <w:vertAlign w:val="superscript"/>
        </w:rPr>
        <w:t>[</w:t>
      </w:r>
      <w:r w:rsidR="00010550" w:rsidRPr="00010550">
        <w:rPr>
          <w:b/>
          <w:vertAlign w:val="superscript"/>
        </w:rPr>
        <w:t>4]</w:t>
      </w:r>
      <w:r w:rsidR="007579F1">
        <w:rPr>
          <w:rFonts w:hint="eastAsia"/>
        </w:rPr>
        <w:t>：</w:t>
      </w:r>
    </w:p>
    <w:p w:rsidR="00A32228" w:rsidRDefault="00010550" w:rsidP="00010550">
      <w:pPr>
        <w:pStyle w:val="aa"/>
        <w:widowControl/>
        <w:numPr>
          <w:ilvl w:val="0"/>
          <w:numId w:val="14"/>
        </w:numPr>
        <w:spacing w:line="300" w:lineRule="auto"/>
        <w:ind w:leftChars="200" w:left="840" w:firstLineChars="0"/>
      </w:pPr>
      <w:r>
        <w:rPr>
          <w:rFonts w:hint="eastAsia"/>
        </w:rPr>
        <w:t>需求风险</w:t>
      </w:r>
    </w:p>
    <w:p w:rsidR="00010550" w:rsidRDefault="00010550" w:rsidP="00010550">
      <w:pPr>
        <w:pStyle w:val="aa"/>
        <w:widowControl/>
        <w:numPr>
          <w:ilvl w:val="0"/>
          <w:numId w:val="14"/>
        </w:numPr>
        <w:spacing w:line="300" w:lineRule="auto"/>
        <w:ind w:leftChars="200" w:left="840" w:firstLineChars="0"/>
      </w:pPr>
      <w:r>
        <w:rPr>
          <w:rFonts w:hint="eastAsia"/>
        </w:rPr>
        <w:t>测试用例风险</w:t>
      </w:r>
    </w:p>
    <w:p w:rsidR="00010550" w:rsidRDefault="00010550" w:rsidP="00010550">
      <w:pPr>
        <w:pStyle w:val="aa"/>
        <w:widowControl/>
        <w:numPr>
          <w:ilvl w:val="0"/>
          <w:numId w:val="14"/>
        </w:numPr>
        <w:spacing w:line="300" w:lineRule="auto"/>
        <w:ind w:leftChars="200" w:left="840" w:firstLineChars="0"/>
      </w:pPr>
      <w:r>
        <w:rPr>
          <w:rFonts w:hint="eastAsia"/>
        </w:rPr>
        <w:t>缺陷风险</w:t>
      </w:r>
    </w:p>
    <w:p w:rsidR="00010550" w:rsidRDefault="00010550" w:rsidP="00010550">
      <w:pPr>
        <w:pStyle w:val="aa"/>
        <w:widowControl/>
        <w:numPr>
          <w:ilvl w:val="0"/>
          <w:numId w:val="14"/>
        </w:numPr>
        <w:spacing w:line="300" w:lineRule="auto"/>
        <w:ind w:leftChars="200" w:left="840" w:firstLineChars="0"/>
      </w:pPr>
      <w:r>
        <w:rPr>
          <w:rFonts w:hint="eastAsia"/>
        </w:rPr>
        <w:t>代码质量风险</w:t>
      </w:r>
    </w:p>
    <w:p w:rsidR="00010550" w:rsidRDefault="00010550" w:rsidP="00010550">
      <w:pPr>
        <w:pStyle w:val="aa"/>
        <w:widowControl/>
        <w:numPr>
          <w:ilvl w:val="0"/>
          <w:numId w:val="14"/>
        </w:numPr>
        <w:spacing w:line="300" w:lineRule="auto"/>
        <w:ind w:leftChars="200" w:left="840" w:firstLineChars="0"/>
      </w:pPr>
      <w:r>
        <w:rPr>
          <w:rFonts w:hint="eastAsia"/>
        </w:rPr>
        <w:t>测试环境风险</w:t>
      </w:r>
    </w:p>
    <w:p w:rsidR="00010550" w:rsidRDefault="00010550" w:rsidP="00010550">
      <w:pPr>
        <w:pStyle w:val="aa"/>
        <w:widowControl/>
        <w:numPr>
          <w:ilvl w:val="0"/>
          <w:numId w:val="14"/>
        </w:numPr>
        <w:spacing w:line="300" w:lineRule="auto"/>
        <w:ind w:leftChars="200" w:left="840" w:firstLineChars="0"/>
      </w:pPr>
      <w:r>
        <w:rPr>
          <w:rFonts w:hint="eastAsia"/>
        </w:rPr>
        <w:t>测试技术风险</w:t>
      </w:r>
    </w:p>
    <w:p w:rsidR="00010550" w:rsidRDefault="00010550" w:rsidP="00010550">
      <w:pPr>
        <w:pStyle w:val="aa"/>
        <w:widowControl/>
        <w:numPr>
          <w:ilvl w:val="0"/>
          <w:numId w:val="14"/>
        </w:numPr>
        <w:spacing w:line="300" w:lineRule="auto"/>
        <w:ind w:leftChars="200" w:left="840" w:firstLineChars="0"/>
      </w:pPr>
      <w:r>
        <w:rPr>
          <w:rFonts w:hint="eastAsia"/>
        </w:rPr>
        <w:t>回归测试风险</w:t>
      </w:r>
    </w:p>
    <w:p w:rsidR="00010550" w:rsidRDefault="00010550" w:rsidP="00010550">
      <w:pPr>
        <w:pStyle w:val="aa"/>
        <w:widowControl/>
        <w:numPr>
          <w:ilvl w:val="0"/>
          <w:numId w:val="14"/>
        </w:numPr>
        <w:spacing w:line="300" w:lineRule="auto"/>
        <w:ind w:leftChars="200" w:left="840" w:firstLineChars="0"/>
      </w:pPr>
      <w:r>
        <w:rPr>
          <w:rFonts w:hint="eastAsia"/>
        </w:rPr>
        <w:t>沟通协调风险</w:t>
      </w:r>
    </w:p>
    <w:p w:rsidR="00010550" w:rsidRDefault="00010550" w:rsidP="00010550">
      <w:pPr>
        <w:pStyle w:val="aa"/>
        <w:widowControl/>
        <w:numPr>
          <w:ilvl w:val="0"/>
          <w:numId w:val="14"/>
        </w:numPr>
        <w:spacing w:line="300" w:lineRule="auto"/>
        <w:ind w:leftChars="200" w:left="840" w:firstLineChars="0"/>
      </w:pPr>
      <w:r>
        <w:rPr>
          <w:rFonts w:hint="eastAsia"/>
        </w:rPr>
        <w:t>研发流程风险</w:t>
      </w:r>
    </w:p>
    <w:p w:rsidR="00A32228" w:rsidRPr="00684F53" w:rsidRDefault="00010550" w:rsidP="00D33FED">
      <w:pPr>
        <w:pStyle w:val="aa"/>
        <w:widowControl/>
        <w:numPr>
          <w:ilvl w:val="0"/>
          <w:numId w:val="14"/>
        </w:numPr>
        <w:spacing w:line="300" w:lineRule="auto"/>
        <w:ind w:leftChars="200" w:left="840" w:firstLineChars="0"/>
      </w:pPr>
      <w:r>
        <w:rPr>
          <w:rFonts w:hint="eastAsia"/>
        </w:rPr>
        <w:t>其他不可预计的风险</w:t>
      </w:r>
    </w:p>
    <w:p w:rsidR="00C62506" w:rsidRDefault="0090499E">
      <w:pPr>
        <w:widowControl/>
        <w:spacing w:line="300" w:lineRule="auto"/>
        <w:jc w:val="left"/>
        <w:rPr>
          <w:rFonts w:ascii="仿宋_GB2312" w:eastAsia="仿宋_GB2312" w:hAnsi="宋体" w:cs="仿宋_GB2312"/>
          <w:sz w:val="24"/>
          <w:szCs w:val="24"/>
        </w:rPr>
      </w:pPr>
      <w:r>
        <w:rPr>
          <w:rFonts w:ascii="仿宋_GB2312" w:eastAsia="仿宋_GB2312" w:hAnsi="宋体" w:cs="仿宋_GB2312" w:hint="eastAsia"/>
          <w:sz w:val="24"/>
          <w:szCs w:val="24"/>
        </w:rPr>
        <w:t>（2）具体理由</w:t>
      </w:r>
    </w:p>
    <w:p w:rsidR="00684F53" w:rsidRPr="00A32228" w:rsidRDefault="00684F53" w:rsidP="00684F53">
      <w:pPr>
        <w:pStyle w:val="aa"/>
        <w:widowControl/>
        <w:numPr>
          <w:ilvl w:val="0"/>
          <w:numId w:val="11"/>
        </w:numPr>
        <w:spacing w:line="300" w:lineRule="auto"/>
        <w:ind w:firstLineChars="0"/>
        <w:jc w:val="left"/>
      </w:pPr>
      <w:r w:rsidRPr="00A32228">
        <w:t>需求风险</w:t>
      </w:r>
    </w:p>
    <w:p w:rsidR="00684F53" w:rsidRDefault="00684F53" w:rsidP="00684F53">
      <w:pPr>
        <w:widowControl/>
        <w:spacing w:line="300" w:lineRule="auto"/>
        <w:ind w:firstLine="420"/>
      </w:pPr>
      <w:r>
        <w:rPr>
          <w:rFonts w:hint="eastAsia"/>
        </w:rPr>
        <w:t>目前产品的基本功能性需求包含以下</w:t>
      </w:r>
      <w:r>
        <w:rPr>
          <w:rFonts w:hint="eastAsia"/>
        </w:rPr>
        <w:t>5</w:t>
      </w:r>
      <w:r>
        <w:rPr>
          <w:rFonts w:hint="eastAsia"/>
        </w:rPr>
        <w:t>点：</w:t>
      </w:r>
    </w:p>
    <w:p w:rsidR="00684F53" w:rsidRDefault="00684F53" w:rsidP="00684F53">
      <w:pPr>
        <w:ind w:firstLineChars="200" w:firstLine="420"/>
        <w:rPr>
          <w:szCs w:val="24"/>
        </w:rPr>
      </w:pPr>
      <w:r>
        <w:rPr>
          <w:rFonts w:hint="eastAsia"/>
        </w:rPr>
        <w:t>（</w:t>
      </w:r>
      <w:r>
        <w:t>1</w:t>
      </w:r>
      <w:r>
        <w:rPr>
          <w:rFonts w:hint="eastAsia"/>
        </w:rPr>
        <w:t>）能够为老人推送个性化的健康资讯和健康咨询服务。</w:t>
      </w:r>
    </w:p>
    <w:p w:rsidR="00684F53" w:rsidRDefault="00684F53" w:rsidP="00684F53">
      <w:pPr>
        <w:ind w:firstLineChars="200" w:firstLine="420"/>
      </w:pPr>
      <w:r>
        <w:rPr>
          <w:rFonts w:hint="eastAsia"/>
        </w:rPr>
        <w:t>（</w:t>
      </w:r>
      <w:r>
        <w:t>2</w:t>
      </w:r>
      <w:r>
        <w:rPr>
          <w:rFonts w:hint="eastAsia"/>
        </w:rPr>
        <w:t>）能够监控老人的运动轨迹，并能将信息发送给指定手机终端，防止老年人意外走失。</w:t>
      </w:r>
    </w:p>
    <w:p w:rsidR="00684F53" w:rsidRDefault="00684F53" w:rsidP="00684F53">
      <w:pPr>
        <w:ind w:firstLineChars="200" w:firstLine="420"/>
      </w:pPr>
      <w:r>
        <w:rPr>
          <w:rFonts w:hint="eastAsia"/>
        </w:rPr>
        <w:t>（</w:t>
      </w:r>
      <w:r>
        <w:t>3</w:t>
      </w:r>
      <w:r>
        <w:rPr>
          <w:rFonts w:hint="eastAsia"/>
        </w:rPr>
        <w:t>）能够通过语音操作，帮助老人在医院进行预约挂号。</w:t>
      </w:r>
    </w:p>
    <w:p w:rsidR="00684F53" w:rsidRDefault="00684F53" w:rsidP="00684F53">
      <w:pPr>
        <w:ind w:firstLineChars="200" w:firstLine="420"/>
      </w:pPr>
      <w:r>
        <w:rPr>
          <w:rFonts w:hint="eastAsia"/>
        </w:rPr>
        <w:t>（</w:t>
      </w:r>
      <w:r>
        <w:t>4</w:t>
      </w:r>
      <w:r>
        <w:rPr>
          <w:rFonts w:hint="eastAsia"/>
        </w:rPr>
        <w:t>）能够对欺诈信息、来电、视频、链接等进行智能过滤。</w:t>
      </w:r>
    </w:p>
    <w:p w:rsidR="00684F53" w:rsidRDefault="00684F53" w:rsidP="00684F53">
      <w:pPr>
        <w:ind w:firstLineChars="200" w:firstLine="420"/>
      </w:pPr>
      <w:r>
        <w:rPr>
          <w:rFonts w:hint="eastAsia"/>
        </w:rPr>
        <w:t>（</w:t>
      </w:r>
      <w:r>
        <w:t>5</w:t>
      </w:r>
      <w:r>
        <w:rPr>
          <w:rFonts w:hint="eastAsia"/>
        </w:rPr>
        <w:t>）能够帮助老年人理财。</w:t>
      </w:r>
    </w:p>
    <w:p w:rsidR="00684F53" w:rsidRDefault="00684F53" w:rsidP="00684F53">
      <w:pPr>
        <w:widowControl/>
        <w:spacing w:line="300" w:lineRule="auto"/>
        <w:ind w:firstLine="420"/>
      </w:pPr>
      <w:r>
        <w:rPr>
          <w:rFonts w:hint="eastAsia"/>
        </w:rPr>
        <w:t>非功能性包括：安全、方便、高效、易用</w:t>
      </w:r>
    </w:p>
    <w:p w:rsidR="00684F53" w:rsidRDefault="00684F53" w:rsidP="00684F53">
      <w:pPr>
        <w:widowControl/>
        <w:spacing w:line="300" w:lineRule="auto"/>
        <w:ind w:firstLine="420"/>
      </w:pPr>
      <w:r>
        <w:rPr>
          <w:rFonts w:hint="eastAsia"/>
        </w:rPr>
        <w:t>如果产品在开发过程中需求发生变更或理解不到位，产品测试范围将存在较大误差，</w:t>
      </w:r>
      <w:r w:rsidRPr="00A32228">
        <w:t>遗漏部分需求或者执行了错误的测试方式；另外需求变更导致测试用例变更，测试用例维护成本增加，实时更新时存在误差。</w:t>
      </w:r>
      <w:r>
        <w:rPr>
          <w:rFonts w:hint="eastAsia"/>
        </w:rPr>
        <w:t>如果需求分析阶段处理不当可能会增加测试成本和测试人员的负担。</w:t>
      </w:r>
    </w:p>
    <w:p w:rsidR="00684F53" w:rsidRDefault="00684F53" w:rsidP="00684F53">
      <w:pPr>
        <w:pStyle w:val="aa"/>
        <w:widowControl/>
        <w:numPr>
          <w:ilvl w:val="0"/>
          <w:numId w:val="11"/>
        </w:numPr>
        <w:spacing w:line="300" w:lineRule="auto"/>
        <w:ind w:firstLineChars="0"/>
        <w:jc w:val="left"/>
      </w:pPr>
      <w:r w:rsidRPr="00A32228">
        <w:t>测试用例风险</w:t>
      </w:r>
    </w:p>
    <w:p w:rsidR="00684F53" w:rsidRDefault="00684F53" w:rsidP="00684F53">
      <w:pPr>
        <w:widowControl/>
        <w:spacing w:line="300" w:lineRule="auto"/>
        <w:ind w:firstLine="420"/>
      </w:pPr>
      <w:r>
        <w:rPr>
          <w:rFonts w:hint="eastAsia"/>
        </w:rPr>
        <w:lastRenderedPageBreak/>
        <w:t>针对于本项目，测试用例在设计时首先应考虑测试方法，如黑</w:t>
      </w:r>
      <w:proofErr w:type="gramStart"/>
      <w:r>
        <w:rPr>
          <w:rFonts w:hint="eastAsia"/>
        </w:rPr>
        <w:t>盒或者白盒</w:t>
      </w:r>
      <w:proofErr w:type="gramEnd"/>
      <w:r>
        <w:rPr>
          <w:rFonts w:hint="eastAsia"/>
        </w:rPr>
        <w:t>测试，根据不同的测试方法来按正确的步骤分析，最后给出测试用例，如果在设计时测试员经验不足或者忽视了某些如边界条件、异常输入的情况，则可能会为产品交付后所出现的崩溃承担一定的责任。</w:t>
      </w:r>
    </w:p>
    <w:p w:rsidR="00684F53" w:rsidRDefault="00684F53" w:rsidP="00684F53">
      <w:pPr>
        <w:widowControl/>
        <w:spacing w:line="300" w:lineRule="auto"/>
        <w:ind w:firstLine="420"/>
      </w:pPr>
      <w:r>
        <w:rPr>
          <w:rFonts w:hint="eastAsia"/>
        </w:rPr>
        <w:t>此外，</w:t>
      </w:r>
      <w:r w:rsidRPr="00A32228">
        <w:t>测试用例设计不完整，忽视了边界条件、异常输入等情况，用例覆盖率没有做到足够覆盖，测试用例没有得到全部执行，有些用例被有意或者无意的漏测，需求变更导致的测试时间被压缩等情况。</w:t>
      </w:r>
    </w:p>
    <w:p w:rsidR="00684F53" w:rsidRDefault="00684F53" w:rsidP="00684F53">
      <w:pPr>
        <w:pStyle w:val="aa"/>
        <w:widowControl/>
        <w:numPr>
          <w:ilvl w:val="0"/>
          <w:numId w:val="11"/>
        </w:numPr>
        <w:spacing w:line="300" w:lineRule="auto"/>
        <w:ind w:firstLineChars="0"/>
        <w:jc w:val="left"/>
      </w:pPr>
      <w:r w:rsidRPr="00A32228">
        <w:t>缺陷风险</w:t>
      </w:r>
    </w:p>
    <w:p w:rsidR="00684F53" w:rsidRDefault="00684F53" w:rsidP="00684F53">
      <w:pPr>
        <w:widowControl/>
        <w:spacing w:line="300" w:lineRule="auto"/>
        <w:ind w:firstLine="420"/>
      </w:pPr>
      <w:r>
        <w:rPr>
          <w:rFonts w:hint="eastAsia"/>
        </w:rPr>
        <w:t>如测试人员在本项目中的</w:t>
      </w:r>
      <w:r w:rsidRPr="00A32228">
        <w:t>缺陷跟踪不够积极主动，没做好缺陷记录和及时更新，同样的缺陷，导致的原因可能不同</w:t>
      </w:r>
      <w:r>
        <w:rPr>
          <w:rFonts w:hint="eastAsia"/>
        </w:rPr>
        <w:t>，则会带来不可避免的缺陷风险</w:t>
      </w:r>
      <w:r w:rsidRPr="00A32228">
        <w:t>。</w:t>
      </w:r>
    </w:p>
    <w:p w:rsidR="00684F53" w:rsidRDefault="00684F53" w:rsidP="00684F53">
      <w:pPr>
        <w:pStyle w:val="aa"/>
        <w:widowControl/>
        <w:numPr>
          <w:ilvl w:val="0"/>
          <w:numId w:val="11"/>
        </w:numPr>
        <w:spacing w:line="300" w:lineRule="auto"/>
        <w:ind w:firstLineChars="0"/>
        <w:jc w:val="left"/>
      </w:pPr>
      <w:r w:rsidRPr="00A32228">
        <w:t>代码质量风险</w:t>
      </w:r>
    </w:p>
    <w:p w:rsidR="00684F53" w:rsidRDefault="00684F53" w:rsidP="00684F53">
      <w:pPr>
        <w:widowControl/>
        <w:spacing w:line="300" w:lineRule="auto"/>
        <w:ind w:firstLine="420"/>
      </w:pPr>
      <w:r>
        <w:rPr>
          <w:rFonts w:hint="eastAsia"/>
        </w:rPr>
        <w:t>该</w:t>
      </w:r>
      <w:r>
        <w:rPr>
          <w:rFonts w:hint="eastAsia"/>
        </w:rPr>
        <w:t>App</w:t>
      </w:r>
      <w:r>
        <w:rPr>
          <w:rFonts w:hint="eastAsia"/>
        </w:rPr>
        <w:t>如果由经验不足的程序员开发，有可能出现</w:t>
      </w:r>
      <w:r w:rsidRPr="00A32228">
        <w:t>代码质量差，可读性差，重构性差，没做好注释等原因导致缺陷较多，修改难度增大；另外还有系统架构设计的不足，导致的扩展性不足，性能兼容差等问题</w:t>
      </w:r>
      <w:r>
        <w:rPr>
          <w:rFonts w:hint="eastAsia"/>
        </w:rPr>
        <w:t>，将为测试找出这一问题增加较大的负担。考虑到该公司是一家高科技公司，出现该风险的可能性较小，但是仍然需要考虑此种风险。</w:t>
      </w:r>
    </w:p>
    <w:p w:rsidR="00684F53" w:rsidRDefault="00684F53" w:rsidP="00684F53">
      <w:pPr>
        <w:pStyle w:val="aa"/>
        <w:widowControl/>
        <w:numPr>
          <w:ilvl w:val="0"/>
          <w:numId w:val="11"/>
        </w:numPr>
        <w:spacing w:line="300" w:lineRule="auto"/>
        <w:ind w:firstLineChars="0"/>
        <w:jc w:val="left"/>
      </w:pPr>
      <w:r w:rsidRPr="00A32228">
        <w:t>测试环境风险</w:t>
      </w:r>
    </w:p>
    <w:p w:rsidR="00684F53" w:rsidRDefault="00684F53" w:rsidP="00684F53">
      <w:pPr>
        <w:widowControl/>
        <w:spacing w:line="300" w:lineRule="auto"/>
        <w:ind w:firstLine="420"/>
      </w:pPr>
      <w:r>
        <w:rPr>
          <w:rFonts w:hint="eastAsia"/>
        </w:rPr>
        <w:t>“无忧”公司的</w:t>
      </w:r>
      <w:r w:rsidRPr="00A32228">
        <w:t>测试环境和生产环境配置不同，测试环境交叉影响较大，测试环境数据量不足导致的测试结果误差等问题。</w:t>
      </w:r>
    </w:p>
    <w:p w:rsidR="00684F53" w:rsidRDefault="00684F53" w:rsidP="00684F53">
      <w:pPr>
        <w:pStyle w:val="aa"/>
        <w:widowControl/>
        <w:numPr>
          <w:ilvl w:val="0"/>
          <w:numId w:val="11"/>
        </w:numPr>
        <w:spacing w:line="300" w:lineRule="auto"/>
        <w:ind w:firstLineChars="0"/>
        <w:jc w:val="left"/>
      </w:pPr>
      <w:r w:rsidRPr="00A32228">
        <w:t>测试技术风险</w:t>
      </w:r>
    </w:p>
    <w:p w:rsidR="00684F53" w:rsidRDefault="00684F53" w:rsidP="00684F53">
      <w:pPr>
        <w:widowControl/>
        <w:spacing w:line="300" w:lineRule="auto"/>
        <w:ind w:firstLine="420"/>
      </w:pPr>
      <w:r>
        <w:rPr>
          <w:rFonts w:hint="eastAsia"/>
        </w:rPr>
        <w:t>由公司理念和产品定位可知，该项目可能</w:t>
      </w:r>
      <w:r w:rsidRPr="00A32228">
        <w:t>存在技术难度，测试能力和经验所限，技术水平相对较差</w:t>
      </w:r>
      <w:r>
        <w:rPr>
          <w:rFonts w:hint="eastAsia"/>
        </w:rPr>
        <w:t>等问题</w:t>
      </w:r>
      <w:r w:rsidRPr="00A32228">
        <w:t>导致测试进展缓慢，测试结果准确性不够，项目发布日期延期等</w:t>
      </w:r>
      <w:r>
        <w:rPr>
          <w:rFonts w:hint="eastAsia"/>
        </w:rPr>
        <w:t>风险</w:t>
      </w:r>
      <w:r w:rsidRPr="00A32228">
        <w:t>。</w:t>
      </w:r>
      <w:r w:rsidR="007B71F2">
        <w:rPr>
          <w:rFonts w:hint="eastAsia"/>
        </w:rPr>
        <w:t>考虑到该公司是一家高科技公司，出现该风险的可能性较小，但是仍然需要考虑此种风险。</w:t>
      </w:r>
    </w:p>
    <w:p w:rsidR="00684F53" w:rsidRDefault="00684F53" w:rsidP="00684F53">
      <w:pPr>
        <w:pStyle w:val="aa"/>
        <w:widowControl/>
        <w:numPr>
          <w:ilvl w:val="0"/>
          <w:numId w:val="11"/>
        </w:numPr>
        <w:spacing w:line="300" w:lineRule="auto"/>
        <w:ind w:firstLineChars="0"/>
        <w:jc w:val="left"/>
      </w:pPr>
      <w:r w:rsidRPr="00A32228">
        <w:t>回归测试风险</w:t>
      </w:r>
    </w:p>
    <w:p w:rsidR="00684F53" w:rsidRDefault="00684F53" w:rsidP="00684F53">
      <w:pPr>
        <w:widowControl/>
        <w:spacing w:line="300" w:lineRule="auto"/>
        <w:ind w:firstLine="420"/>
      </w:pPr>
      <w:r w:rsidRPr="00A32228">
        <w:t>回归测试，一般时间相对来说较少，且大多</w:t>
      </w:r>
      <w:proofErr w:type="gramStart"/>
      <w:r w:rsidRPr="00A32228">
        <w:t>只回归</w:t>
      </w:r>
      <w:proofErr w:type="gramEnd"/>
      <w:r w:rsidRPr="00A32228">
        <w:t>主要的功能点用例，可能造成漏测；另外还有回归验证缺陷</w:t>
      </w:r>
      <w:proofErr w:type="gramStart"/>
      <w:r w:rsidRPr="00A32228">
        <w:t>时业务</w:t>
      </w:r>
      <w:proofErr w:type="gramEnd"/>
      <w:r w:rsidRPr="00A32228">
        <w:t>流走不通导致的打回</w:t>
      </w:r>
      <w:proofErr w:type="gramStart"/>
      <w:r w:rsidRPr="00A32228">
        <w:t>修复</w:t>
      </w:r>
      <w:proofErr w:type="gramEnd"/>
      <w:r w:rsidRPr="00A32228">
        <w:t>再验证造成的时间延后问题。</w:t>
      </w:r>
    </w:p>
    <w:p w:rsidR="00684F53" w:rsidRDefault="00684F53" w:rsidP="00684F53">
      <w:pPr>
        <w:pStyle w:val="aa"/>
        <w:widowControl/>
        <w:numPr>
          <w:ilvl w:val="0"/>
          <w:numId w:val="11"/>
        </w:numPr>
        <w:spacing w:line="300" w:lineRule="auto"/>
        <w:ind w:firstLineChars="0"/>
        <w:jc w:val="left"/>
      </w:pPr>
      <w:r w:rsidRPr="00A32228">
        <w:t>沟通协调风险</w:t>
      </w:r>
    </w:p>
    <w:p w:rsidR="00684F53" w:rsidRDefault="00684F53" w:rsidP="00684F53">
      <w:pPr>
        <w:widowControl/>
        <w:spacing w:line="300" w:lineRule="auto"/>
        <w:ind w:firstLine="420"/>
      </w:pPr>
      <w:r w:rsidRPr="00A32228">
        <w:t>项目进行过程中需要多方沟通协调，不同部门，岗位之间的沟通、协作，难免存在误解、沟通不畅的情况，比如需求变更没有及时沟通，开发代码提交没有及时告知，测试结果的反馈不及时等问题。</w:t>
      </w:r>
    </w:p>
    <w:p w:rsidR="00684F53" w:rsidRDefault="00684F53" w:rsidP="00684F53">
      <w:pPr>
        <w:pStyle w:val="aa"/>
        <w:widowControl/>
        <w:numPr>
          <w:ilvl w:val="0"/>
          <w:numId w:val="11"/>
        </w:numPr>
        <w:spacing w:line="300" w:lineRule="auto"/>
        <w:ind w:firstLineChars="0"/>
        <w:jc w:val="left"/>
      </w:pPr>
      <w:r w:rsidRPr="00A32228">
        <w:t>研发流程风险</w:t>
      </w:r>
    </w:p>
    <w:p w:rsidR="00684F53" w:rsidRDefault="00684F53" w:rsidP="00684F53">
      <w:pPr>
        <w:widowControl/>
        <w:spacing w:line="300" w:lineRule="auto"/>
        <w:ind w:firstLine="420"/>
      </w:pPr>
      <w:r>
        <w:rPr>
          <w:rFonts w:hint="eastAsia"/>
        </w:rPr>
        <w:t>产品研发的流程</w:t>
      </w:r>
      <w:r w:rsidRPr="00A32228">
        <w:t>包括从产品需求评审、研发设计、代码提交、测试发布等</w:t>
      </w:r>
      <w:r>
        <w:rPr>
          <w:rFonts w:hint="eastAsia"/>
        </w:rPr>
        <w:t>一系列</w:t>
      </w:r>
      <w:r w:rsidRPr="00A32228">
        <w:t>流程，流程的不规范不协调很可能导致很多问题如开发在不告知其他成员的情况下提交代码，发布没有</w:t>
      </w:r>
      <w:proofErr w:type="gramStart"/>
      <w:r w:rsidRPr="00A32228">
        <w:t>预生产</w:t>
      </w:r>
      <w:proofErr w:type="gramEnd"/>
      <w:r w:rsidRPr="00A32228">
        <w:t>环境，生产出现问题无法</w:t>
      </w:r>
      <w:proofErr w:type="gramStart"/>
      <w:r w:rsidRPr="00A32228">
        <w:t>及时回滚</w:t>
      </w:r>
      <w:proofErr w:type="gramEnd"/>
      <w:r w:rsidRPr="00A32228">
        <w:t>等</w:t>
      </w:r>
      <w:r>
        <w:rPr>
          <w:rFonts w:hint="eastAsia"/>
        </w:rPr>
        <w:t>情况。</w:t>
      </w:r>
    </w:p>
    <w:p w:rsidR="00684F53" w:rsidRDefault="00684F53" w:rsidP="00684F53">
      <w:pPr>
        <w:pStyle w:val="aa"/>
        <w:widowControl/>
        <w:numPr>
          <w:ilvl w:val="0"/>
          <w:numId w:val="11"/>
        </w:numPr>
        <w:spacing w:line="300" w:lineRule="auto"/>
        <w:ind w:firstLineChars="0"/>
      </w:pPr>
      <w:r w:rsidRPr="00A32228">
        <w:t>其</w:t>
      </w:r>
      <w:r w:rsidR="007B71F2">
        <w:rPr>
          <w:rFonts w:hint="eastAsia"/>
        </w:rPr>
        <w:t>他</w:t>
      </w:r>
      <w:r w:rsidRPr="00A32228">
        <w:t>不可预计</w:t>
      </w:r>
      <w:r w:rsidR="007B71F2">
        <w:rPr>
          <w:rFonts w:hint="eastAsia"/>
        </w:rPr>
        <w:t>的</w:t>
      </w:r>
      <w:r w:rsidRPr="00A32228">
        <w:t>风险</w:t>
      </w:r>
    </w:p>
    <w:p w:rsidR="00684F53" w:rsidRDefault="00684F53" w:rsidP="00010550">
      <w:pPr>
        <w:widowControl/>
        <w:spacing w:line="300" w:lineRule="auto"/>
        <w:ind w:firstLine="420"/>
        <w:jc w:val="left"/>
        <w:rPr>
          <w:rFonts w:ascii="仿宋_GB2312" w:eastAsia="仿宋_GB2312" w:hAnsi="宋体" w:cs="仿宋_GB2312"/>
          <w:sz w:val="24"/>
          <w:szCs w:val="24"/>
        </w:rPr>
      </w:pPr>
      <w:r w:rsidRPr="00A32228">
        <w:lastRenderedPageBreak/>
        <w:t>一些突发状况、不可抗力等也构成风险因素，且难以预估和避免。</w:t>
      </w:r>
      <w:r>
        <w:rPr>
          <w:rFonts w:hint="eastAsia"/>
        </w:rPr>
        <w:t>比如公司核心开发人员跳槽，需求方取消部分功能等情况，</w:t>
      </w:r>
      <w:r w:rsidRPr="00A32228">
        <w:t>对于</w:t>
      </w:r>
      <w:r>
        <w:rPr>
          <w:rFonts w:hint="eastAsia"/>
        </w:rPr>
        <w:t>此类</w:t>
      </w:r>
      <w:r w:rsidRPr="00A32228">
        <w:t>情况，往往一时无法解决，建议做好备份方案和</w:t>
      </w:r>
      <w:proofErr w:type="gramStart"/>
      <w:r w:rsidRPr="00A32228">
        <w:t>容灾</w:t>
      </w:r>
      <w:proofErr w:type="gramEnd"/>
      <w:r w:rsidRPr="00A32228">
        <w:t>机制，或者采用灰度发布等措施。</w:t>
      </w:r>
    </w:p>
    <w:p w:rsidR="00C62506" w:rsidRDefault="00010550" w:rsidP="00010550">
      <w:pPr>
        <w:widowControl/>
        <w:spacing w:line="300" w:lineRule="auto"/>
        <w:jc w:val="left"/>
        <w:rPr>
          <w:rFonts w:ascii="仿宋_GB2312" w:eastAsia="仿宋_GB2312" w:hAnsi="宋体" w:cs="仿宋_GB2312"/>
          <w:sz w:val="24"/>
          <w:szCs w:val="24"/>
        </w:rPr>
      </w:pPr>
      <w:r>
        <w:rPr>
          <w:rFonts w:ascii="仿宋_GB2312" w:eastAsia="仿宋_GB2312" w:hAnsi="宋体" w:cs="仿宋_GB2312" w:hint="eastAsia"/>
          <w:sz w:val="24"/>
          <w:szCs w:val="24"/>
        </w:rPr>
        <w:t>（3）</w:t>
      </w:r>
      <w:r w:rsidR="0090499E">
        <w:rPr>
          <w:rFonts w:ascii="仿宋_GB2312" w:eastAsia="仿宋_GB2312" w:hAnsi="宋体" w:cs="仿宋_GB2312" w:hint="eastAsia"/>
          <w:sz w:val="24"/>
          <w:szCs w:val="24"/>
        </w:rPr>
        <w:t>引入新工具后的分析</w:t>
      </w:r>
    </w:p>
    <w:p w:rsidR="007B71F2" w:rsidRDefault="0021321B" w:rsidP="007B71F2">
      <w:pPr>
        <w:widowControl/>
        <w:spacing w:line="300" w:lineRule="auto"/>
        <w:ind w:firstLine="420"/>
      </w:pPr>
      <w:r w:rsidRPr="0021321B">
        <w:rPr>
          <w:rFonts w:hint="eastAsia"/>
        </w:rPr>
        <w:t>如果在测试过程中</w:t>
      </w:r>
      <w:r>
        <w:rPr>
          <w:rFonts w:hint="eastAsia"/>
        </w:rPr>
        <w:t>公司</w:t>
      </w:r>
      <w:r w:rsidRPr="0021321B">
        <w:rPr>
          <w:rFonts w:hint="eastAsia"/>
        </w:rPr>
        <w:t>更</w:t>
      </w:r>
      <w:r>
        <w:rPr>
          <w:rFonts w:hint="eastAsia"/>
        </w:rPr>
        <w:t>换</w:t>
      </w:r>
      <w:r w:rsidRPr="0021321B">
        <w:rPr>
          <w:rFonts w:hint="eastAsia"/>
        </w:rPr>
        <w:t>了新的配置工具</w:t>
      </w:r>
      <w:r w:rsidR="00F46250">
        <w:rPr>
          <w:rFonts w:hint="eastAsia"/>
        </w:rPr>
        <w:t>，</w:t>
      </w:r>
      <w:r w:rsidR="007B71F2">
        <w:rPr>
          <w:rFonts w:hint="eastAsia"/>
        </w:rPr>
        <w:t>该风险属于其他不可预计的风险，如果配置管理工作发生变更，如新的配置管理工具的更换，会对其他的测试风险造成一定的影响，</w:t>
      </w:r>
      <w:r w:rsidR="004252E4">
        <w:rPr>
          <w:rFonts w:hint="eastAsia"/>
        </w:rPr>
        <w:t>还可能增加新的软件测试风险，</w:t>
      </w:r>
      <w:r w:rsidR="007B71F2">
        <w:rPr>
          <w:rFonts w:hint="eastAsia"/>
        </w:rPr>
        <w:t>其中影响最大的风险包括测试环境风险</w:t>
      </w:r>
      <w:r w:rsidR="004252E4">
        <w:rPr>
          <w:rFonts w:hint="eastAsia"/>
        </w:rPr>
        <w:t>、缺陷风险等</w:t>
      </w:r>
      <w:r w:rsidR="007B71F2">
        <w:rPr>
          <w:rFonts w:hint="eastAsia"/>
        </w:rPr>
        <w:t>。</w:t>
      </w:r>
    </w:p>
    <w:p w:rsidR="00010550" w:rsidRDefault="007B71F2" w:rsidP="007B71F2">
      <w:pPr>
        <w:widowControl/>
        <w:spacing w:line="300" w:lineRule="auto"/>
        <w:ind w:firstLine="420"/>
      </w:pPr>
      <w:r>
        <w:t>由于不同（版本）的操作系统、不同（版本）的数据库，不同（版本）的网络服务器、应用服务器，再加上不同的系统架构等组合，使得要构建的软件测试环境多种多样、不胜枚举；而且随着软件运行环境的多样性、配置各种相关参数的</w:t>
      </w:r>
      <w:r>
        <w:t>“</w:t>
      </w:r>
      <w:r>
        <w:t>浩大工程</w:t>
      </w:r>
      <w:r>
        <w:t>”</w:t>
      </w:r>
      <w:r>
        <w:t>和测试软件的兼容性等方面的需要，使得构建软件测试环境的工作变得较为复杂和频繁，而软件测试环境的构建是否合理、稳定和具有代表性，将直接影响到测试结果的真实性、可靠性和正确性。</w:t>
      </w:r>
    </w:p>
    <w:p w:rsidR="00F50F0E" w:rsidRDefault="007B71F2" w:rsidP="007B71F2">
      <w:pPr>
        <w:widowControl/>
        <w:spacing w:line="300" w:lineRule="auto"/>
        <w:ind w:firstLine="420"/>
      </w:pPr>
      <w:r>
        <w:rPr>
          <w:rFonts w:hint="eastAsia"/>
        </w:rPr>
        <w:t>因此，一开始需要选择并确定好配置管理工具对</w:t>
      </w:r>
      <w:r>
        <w:rPr>
          <w:rFonts w:hint="eastAsia"/>
        </w:rPr>
        <w:t>App</w:t>
      </w:r>
      <w:r>
        <w:rPr>
          <w:rFonts w:hint="eastAsia"/>
        </w:rPr>
        <w:t>的测试至关重要</w:t>
      </w:r>
      <w:r w:rsidR="00F50F0E">
        <w:rPr>
          <w:rFonts w:hint="eastAsia"/>
        </w:rPr>
        <w:t>，如果中途发生变更，不管是以前数据的备份和工具接口的对接都将对项目带来不必要的负担，增加工作量，最终的后果可能导致交付时间的延迟或隐藏的软件缺陷没被发现，使得产品维护变得异常困难。</w:t>
      </w:r>
    </w:p>
    <w:p w:rsidR="007B71F2" w:rsidRDefault="00F50F0E" w:rsidP="007B71F2">
      <w:pPr>
        <w:widowControl/>
        <w:spacing w:line="300" w:lineRule="auto"/>
        <w:ind w:firstLine="420"/>
      </w:pPr>
      <w:r>
        <w:rPr>
          <w:rFonts w:hint="eastAsia"/>
        </w:rPr>
        <w:t>最后在此给出测试过程中配置管理问题的建议解决方案</w:t>
      </w:r>
      <w:r w:rsidR="004252E4" w:rsidRPr="004252E4">
        <w:rPr>
          <w:rFonts w:hint="eastAsia"/>
          <w:b/>
          <w:vertAlign w:val="superscript"/>
        </w:rPr>
        <w:t>[</w:t>
      </w:r>
      <w:r w:rsidR="004252E4" w:rsidRPr="004252E4">
        <w:rPr>
          <w:b/>
          <w:vertAlign w:val="superscript"/>
        </w:rPr>
        <w:t>5]</w:t>
      </w:r>
      <w:r>
        <w:rPr>
          <w:rFonts w:hint="eastAsia"/>
        </w:rPr>
        <w:t>：</w:t>
      </w:r>
    </w:p>
    <w:p w:rsidR="00F50F0E" w:rsidRPr="00F50F0E" w:rsidRDefault="00F50F0E" w:rsidP="00F50F0E">
      <w:pPr>
        <w:pStyle w:val="aa"/>
        <w:widowControl/>
        <w:numPr>
          <w:ilvl w:val="0"/>
          <w:numId w:val="16"/>
        </w:numPr>
        <w:spacing w:line="300" w:lineRule="auto"/>
        <w:ind w:firstLineChars="0"/>
      </w:pPr>
      <w:r w:rsidRPr="00F50F0E">
        <w:t>选取合适的配置管理工具</w:t>
      </w:r>
    </w:p>
    <w:p w:rsidR="00F50F0E" w:rsidRPr="00F50F0E" w:rsidRDefault="00F50F0E" w:rsidP="00F50F0E">
      <w:pPr>
        <w:pStyle w:val="aa"/>
        <w:widowControl/>
        <w:numPr>
          <w:ilvl w:val="0"/>
          <w:numId w:val="16"/>
        </w:numPr>
        <w:spacing w:line="300" w:lineRule="auto"/>
        <w:ind w:firstLineChars="0"/>
      </w:pPr>
      <w:r w:rsidRPr="00F50F0E">
        <w:t>整理配置项，明确相应管理流程</w:t>
      </w:r>
    </w:p>
    <w:p w:rsidR="00F50F0E" w:rsidRPr="00F50F0E" w:rsidRDefault="00F50F0E" w:rsidP="00F50F0E">
      <w:pPr>
        <w:pStyle w:val="aa"/>
        <w:widowControl/>
        <w:numPr>
          <w:ilvl w:val="0"/>
          <w:numId w:val="16"/>
        </w:numPr>
        <w:spacing w:line="300" w:lineRule="auto"/>
        <w:ind w:firstLineChars="0"/>
      </w:pPr>
      <w:r w:rsidRPr="00F50F0E">
        <w:t>将配置项作为一个整体进行配置管理</w:t>
      </w:r>
    </w:p>
    <w:p w:rsidR="00F50F0E" w:rsidRPr="00F50F0E" w:rsidRDefault="00F50F0E" w:rsidP="00F50F0E">
      <w:pPr>
        <w:pStyle w:val="aa"/>
        <w:widowControl/>
        <w:numPr>
          <w:ilvl w:val="0"/>
          <w:numId w:val="16"/>
        </w:numPr>
        <w:spacing w:line="300" w:lineRule="auto"/>
        <w:ind w:firstLineChars="0"/>
      </w:pPr>
      <w:r w:rsidRPr="00F50F0E">
        <w:t>增加发布前验收测试环节</w:t>
      </w:r>
    </w:p>
    <w:p w:rsidR="00F50F0E" w:rsidRPr="00F50F0E" w:rsidRDefault="00F50F0E" w:rsidP="00F50F0E">
      <w:pPr>
        <w:pStyle w:val="aa"/>
        <w:widowControl/>
        <w:numPr>
          <w:ilvl w:val="0"/>
          <w:numId w:val="16"/>
        </w:numPr>
        <w:spacing w:line="300" w:lineRule="auto"/>
        <w:ind w:firstLineChars="0"/>
      </w:pPr>
      <w:r w:rsidRPr="00F50F0E">
        <w:t>采用并行开发方式区分不同的开发活动</w:t>
      </w:r>
    </w:p>
    <w:p w:rsidR="00F50F0E" w:rsidRPr="00F50F0E" w:rsidRDefault="00F50F0E" w:rsidP="00F50F0E">
      <w:pPr>
        <w:pStyle w:val="aa"/>
        <w:widowControl/>
        <w:numPr>
          <w:ilvl w:val="0"/>
          <w:numId w:val="16"/>
        </w:numPr>
        <w:spacing w:line="300" w:lineRule="auto"/>
        <w:ind w:firstLineChars="0"/>
      </w:pPr>
      <w:r w:rsidRPr="00F50F0E">
        <w:t>定制文件开发方式</w:t>
      </w:r>
    </w:p>
    <w:p w:rsidR="00F50F0E" w:rsidRPr="00F50F0E" w:rsidRDefault="00F50F0E" w:rsidP="00F50F0E">
      <w:pPr>
        <w:pStyle w:val="aa"/>
        <w:widowControl/>
        <w:numPr>
          <w:ilvl w:val="0"/>
          <w:numId w:val="16"/>
        </w:numPr>
        <w:spacing w:line="300" w:lineRule="auto"/>
        <w:ind w:firstLineChars="0"/>
      </w:pPr>
      <w:r w:rsidRPr="00F50F0E">
        <w:t>明确角色与职责</w:t>
      </w:r>
    </w:p>
    <w:p w:rsidR="00C62506" w:rsidRDefault="0090499E">
      <w:pPr>
        <w:widowControl/>
        <w:jc w:val="left"/>
        <w:rPr>
          <w:rFonts w:ascii="仿宋_GB2312" w:eastAsia="仿宋_GB2312" w:hAnsi="宋体" w:cs="仿宋_GB2312"/>
          <w:b/>
          <w:bCs/>
          <w:sz w:val="24"/>
          <w:szCs w:val="24"/>
        </w:rPr>
      </w:pPr>
      <w:r>
        <w:rPr>
          <w:rFonts w:ascii="仿宋_GB2312" w:eastAsia="仿宋_GB2312" w:hAnsi="宋体" w:cs="仿宋_GB2312" w:hint="eastAsia"/>
          <w:b/>
          <w:bCs/>
          <w:sz w:val="24"/>
          <w:szCs w:val="24"/>
        </w:rPr>
        <w:t>4、总体测试策略</w:t>
      </w:r>
    </w:p>
    <w:p w:rsidR="0010094E" w:rsidRDefault="0010094E" w:rsidP="000548BC">
      <w:pPr>
        <w:widowControl/>
        <w:spacing w:line="300" w:lineRule="auto"/>
        <w:ind w:firstLine="420"/>
      </w:pPr>
      <w:r w:rsidRPr="000548BC">
        <w:rPr>
          <w:rFonts w:hint="eastAsia"/>
        </w:rPr>
        <w:t>在产品的</w:t>
      </w:r>
      <w:r w:rsidR="000548BC">
        <w:rPr>
          <w:rFonts w:hint="eastAsia"/>
        </w:rPr>
        <w:t>实际</w:t>
      </w:r>
      <w:r w:rsidRPr="000548BC">
        <w:rPr>
          <w:rFonts w:hint="eastAsia"/>
        </w:rPr>
        <w:t>开发流程中</w:t>
      </w:r>
      <w:r w:rsidR="000548BC">
        <w:rPr>
          <w:rFonts w:hint="eastAsia"/>
        </w:rPr>
        <w:t>，首先需要明确总体测试策略结构所在的时间段，如下图所示：</w:t>
      </w:r>
    </w:p>
    <w:p w:rsidR="000548BC" w:rsidRDefault="000548BC" w:rsidP="000548BC">
      <w:pPr>
        <w:widowControl/>
        <w:spacing w:line="300" w:lineRule="auto"/>
        <w:ind w:firstLine="420"/>
        <w:jc w:val="center"/>
      </w:pPr>
      <w:r>
        <w:rPr>
          <w:noProof/>
        </w:rPr>
        <w:drawing>
          <wp:inline distT="0" distB="0" distL="0" distR="0" wp14:anchorId="360FDF34" wp14:editId="0BD1D15A">
            <wp:extent cx="3243263" cy="13776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51" cy="1384788"/>
                    </a:xfrm>
                    <a:prstGeom prst="rect">
                      <a:avLst/>
                    </a:prstGeom>
                  </pic:spPr>
                </pic:pic>
              </a:graphicData>
            </a:graphic>
          </wp:inline>
        </w:drawing>
      </w:r>
    </w:p>
    <w:p w:rsidR="000548BC" w:rsidRDefault="000548BC" w:rsidP="000548BC">
      <w:pPr>
        <w:widowControl/>
        <w:spacing w:line="300" w:lineRule="auto"/>
        <w:ind w:firstLine="420"/>
      </w:pPr>
      <w:r>
        <w:rPr>
          <w:rFonts w:hint="eastAsia"/>
        </w:rPr>
        <w:t>所以目前项目需要制定的总体测试策略——包括</w:t>
      </w:r>
      <w:r>
        <w:t>确定产品质量目标，进行项目整体的风险识别，从产品层面来确定测试重点和测试难点、测试深度和测试广度，是测试策略的总纲。总体测试策略从概念阶段开始，在计划阶段前期完成比较合适。因为这时产品的需求、质量</w:t>
      </w:r>
      <w:r>
        <w:lastRenderedPageBreak/>
        <w:t>目标和整体形态都已经确定下来，已具备了制定总体测试策略的条件，而且也需要这样一份文档来总领后面的测试活动，让测试团队成员心中有数。</w:t>
      </w:r>
    </w:p>
    <w:p w:rsidR="000548BC" w:rsidRDefault="000548BC" w:rsidP="000548BC">
      <w:pPr>
        <w:widowControl/>
        <w:spacing w:line="300" w:lineRule="auto"/>
        <w:ind w:firstLine="420"/>
      </w:pPr>
      <w:r>
        <w:rPr>
          <w:rFonts w:hint="eastAsia"/>
        </w:rPr>
        <w:t>为了更规范的制定总体测试策略，项目需要按照测试策略的结构，在项目的不同阶段</w:t>
      </w:r>
      <w:r>
        <w:t>多次使用四步测试策略制定法来制定测试策略</w:t>
      </w:r>
      <w:r>
        <w:rPr>
          <w:rFonts w:hint="eastAsia"/>
        </w:rPr>
        <w:t>，如下图所示：</w:t>
      </w:r>
    </w:p>
    <w:p w:rsidR="000548BC" w:rsidRDefault="000548BC" w:rsidP="000548BC">
      <w:pPr>
        <w:widowControl/>
        <w:spacing w:line="300" w:lineRule="auto"/>
        <w:jc w:val="center"/>
      </w:pPr>
      <w:r>
        <w:rPr>
          <w:noProof/>
        </w:rPr>
        <w:drawing>
          <wp:inline distT="0" distB="0" distL="0" distR="0" wp14:anchorId="147CE6DE" wp14:editId="42D7962C">
            <wp:extent cx="3309937" cy="24985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5786" cy="2518106"/>
                    </a:xfrm>
                    <a:prstGeom prst="rect">
                      <a:avLst/>
                    </a:prstGeom>
                  </pic:spPr>
                </pic:pic>
              </a:graphicData>
            </a:graphic>
          </wp:inline>
        </w:drawing>
      </w:r>
    </w:p>
    <w:p w:rsidR="000548BC" w:rsidRPr="000548BC" w:rsidRDefault="000548BC" w:rsidP="008E2C30">
      <w:pPr>
        <w:widowControl/>
        <w:spacing w:line="300" w:lineRule="auto"/>
        <w:ind w:firstLine="420"/>
      </w:pPr>
      <w:r>
        <w:rPr>
          <w:rFonts w:hint="eastAsia"/>
        </w:rPr>
        <w:t>根据</w:t>
      </w:r>
      <w:r w:rsidR="008E2C30">
        <w:rPr>
          <w:rFonts w:hint="eastAsia"/>
        </w:rPr>
        <w:t>刘琛梅的</w:t>
      </w:r>
      <w:r>
        <w:rPr>
          <w:rFonts w:hint="eastAsia"/>
        </w:rPr>
        <w:t>《</w:t>
      </w:r>
      <w:r w:rsidRPr="008E2C30">
        <w:t>测试架构师修炼之道：从测试工程师到测试架构师</w:t>
      </w:r>
      <w:r>
        <w:rPr>
          <w:rFonts w:hint="eastAsia"/>
        </w:rPr>
        <w:t>》</w:t>
      </w:r>
      <w:r w:rsidR="008E2C30" w:rsidRPr="008E2C30">
        <w:rPr>
          <w:rFonts w:hint="eastAsia"/>
          <w:b/>
          <w:vertAlign w:val="superscript"/>
        </w:rPr>
        <w:t>[</w:t>
      </w:r>
      <w:r w:rsidR="008E2C30" w:rsidRPr="008E2C30">
        <w:rPr>
          <w:b/>
          <w:vertAlign w:val="superscript"/>
        </w:rPr>
        <w:t>6]</w:t>
      </w:r>
      <w:r w:rsidR="008E2C30">
        <w:rPr>
          <w:rFonts w:hint="eastAsia"/>
        </w:rPr>
        <w:t>的</w:t>
      </w:r>
      <w:r w:rsidR="008E2C30">
        <w:rPr>
          <w:rFonts w:hint="eastAsia"/>
        </w:rPr>
        <w:t>3.2</w:t>
      </w:r>
      <w:r w:rsidR="008E2C30">
        <w:rPr>
          <w:rFonts w:hint="eastAsia"/>
        </w:rPr>
        <w:t>章——像软件测试</w:t>
      </w:r>
      <w:proofErr w:type="gramStart"/>
      <w:r w:rsidR="008E2C30">
        <w:rPr>
          <w:rFonts w:hint="eastAsia"/>
        </w:rPr>
        <w:t>架构师</w:t>
      </w:r>
      <w:proofErr w:type="gramEnd"/>
      <w:r w:rsidR="008E2C30">
        <w:rPr>
          <w:rFonts w:hint="eastAsia"/>
        </w:rPr>
        <w:t>一样的思考，将从以下</w:t>
      </w:r>
      <w:r w:rsidR="008E2C30">
        <w:rPr>
          <w:rFonts w:hint="eastAsia"/>
        </w:rPr>
        <w:t>7</w:t>
      </w:r>
      <w:r w:rsidR="008E2C30">
        <w:rPr>
          <w:rFonts w:hint="eastAsia"/>
        </w:rPr>
        <w:t>个方面分析，最终得出项目的总体测试策略。</w:t>
      </w: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（1）测试范围</w:t>
      </w:r>
    </w:p>
    <w:p w:rsidR="008E2C30" w:rsidRDefault="008E2C30" w:rsidP="0033330B">
      <w:pPr>
        <w:widowControl/>
        <w:spacing w:line="300" w:lineRule="auto"/>
        <w:ind w:firstLine="420"/>
      </w:pPr>
      <w:r w:rsidRPr="0033330B">
        <w:rPr>
          <w:rFonts w:hint="eastAsia"/>
        </w:rPr>
        <w:t>由产品的质量标准可知，</w:t>
      </w:r>
      <w:r w:rsidR="002D5FE9">
        <w:rPr>
          <w:rFonts w:hint="eastAsia"/>
        </w:rPr>
        <w:t>项目的测试范围包括“老来乐”</w:t>
      </w:r>
      <w:r w:rsidR="002D5FE9">
        <w:rPr>
          <w:rFonts w:hint="eastAsia"/>
        </w:rPr>
        <w:t>App</w:t>
      </w:r>
      <w:r w:rsidR="002D5FE9">
        <w:rPr>
          <w:rFonts w:hint="eastAsia"/>
        </w:rPr>
        <w:t>的</w:t>
      </w:r>
      <w:r w:rsidR="00621537">
        <w:rPr>
          <w:rFonts w:hint="eastAsia"/>
        </w:rPr>
        <w:t>功能性和非功能性需求</w:t>
      </w:r>
      <w:r w:rsidR="00C952B0">
        <w:rPr>
          <w:rFonts w:hint="eastAsia"/>
        </w:rPr>
        <w:t>的测试</w:t>
      </w:r>
      <w:r w:rsidR="00621537">
        <w:rPr>
          <w:rFonts w:hint="eastAsia"/>
        </w:rPr>
        <w:t>，由产品的定位确定主要的非功能性需求的测试范围——安全、方便、高效、易用，分别对应质量特性中的功能性的质量子特性——保密安全性、可靠性、效率和易用性</w:t>
      </w:r>
      <w:r w:rsidR="00FC4E1E">
        <w:rPr>
          <w:rFonts w:hint="eastAsia"/>
        </w:rPr>
        <w:t>。</w:t>
      </w:r>
    </w:p>
    <w:p w:rsidR="00621537" w:rsidRDefault="00C952B0" w:rsidP="0033330B">
      <w:pPr>
        <w:widowControl/>
        <w:spacing w:line="300" w:lineRule="auto"/>
        <w:ind w:firstLine="420"/>
      </w:pPr>
      <w:r>
        <w:rPr>
          <w:rFonts w:hint="eastAsia"/>
        </w:rPr>
        <w:t>测试范围具体展开为：</w:t>
      </w:r>
    </w:p>
    <w:p w:rsidR="00C952B0" w:rsidRDefault="00C952B0" w:rsidP="00C952B0">
      <w:pPr>
        <w:pStyle w:val="aa"/>
        <w:widowControl/>
        <w:numPr>
          <w:ilvl w:val="0"/>
          <w:numId w:val="17"/>
        </w:numPr>
        <w:spacing w:line="300" w:lineRule="auto"/>
        <w:ind w:firstLineChars="0"/>
      </w:pPr>
      <w:r>
        <w:rPr>
          <w:rFonts w:hint="eastAsia"/>
        </w:rPr>
        <w:t>功能测试</w:t>
      </w:r>
    </w:p>
    <w:p w:rsidR="00C952B0" w:rsidRDefault="00C952B0" w:rsidP="00C952B0">
      <w:pPr>
        <w:pStyle w:val="aa"/>
        <w:widowControl/>
        <w:numPr>
          <w:ilvl w:val="1"/>
          <w:numId w:val="17"/>
        </w:numPr>
        <w:spacing w:line="300" w:lineRule="auto"/>
        <w:ind w:firstLineChars="0"/>
        <w:jc w:val="left"/>
        <w:rPr>
          <w:rFonts w:cs="宋体"/>
        </w:rPr>
      </w:pPr>
      <w:r>
        <w:rPr>
          <w:rFonts w:cs="宋体" w:hint="eastAsia"/>
        </w:rPr>
        <w:t>个性化健康资讯和健康咨询服务功能</w:t>
      </w:r>
    </w:p>
    <w:p w:rsidR="00C952B0" w:rsidRDefault="00C952B0" w:rsidP="00C952B0">
      <w:pPr>
        <w:pStyle w:val="aa"/>
        <w:widowControl/>
        <w:numPr>
          <w:ilvl w:val="1"/>
          <w:numId w:val="17"/>
        </w:numPr>
        <w:spacing w:line="300" w:lineRule="auto"/>
        <w:ind w:firstLineChars="0"/>
        <w:jc w:val="left"/>
        <w:rPr>
          <w:rFonts w:cs="宋体"/>
        </w:rPr>
      </w:pPr>
      <w:r>
        <w:rPr>
          <w:rFonts w:cs="宋体" w:hint="eastAsia"/>
        </w:rPr>
        <w:t>手机定位监控运动轨迹功能</w:t>
      </w:r>
    </w:p>
    <w:p w:rsidR="00B32C3E" w:rsidRPr="00B32C3E" w:rsidRDefault="00B32C3E" w:rsidP="00B32C3E">
      <w:pPr>
        <w:pStyle w:val="aa"/>
        <w:widowControl/>
        <w:numPr>
          <w:ilvl w:val="1"/>
          <w:numId w:val="17"/>
        </w:numPr>
        <w:spacing w:line="300" w:lineRule="auto"/>
        <w:ind w:firstLineChars="0"/>
        <w:jc w:val="left"/>
        <w:rPr>
          <w:rFonts w:cs="宋体"/>
        </w:rPr>
      </w:pPr>
      <w:r>
        <w:rPr>
          <w:rFonts w:cs="宋体" w:hint="eastAsia"/>
        </w:rPr>
        <w:t>指定手机终端信息发送功能</w:t>
      </w:r>
    </w:p>
    <w:p w:rsidR="00C952B0" w:rsidRDefault="00C952B0" w:rsidP="00C952B0">
      <w:pPr>
        <w:pStyle w:val="aa"/>
        <w:widowControl/>
        <w:numPr>
          <w:ilvl w:val="1"/>
          <w:numId w:val="17"/>
        </w:numPr>
        <w:spacing w:line="300" w:lineRule="auto"/>
        <w:ind w:firstLineChars="0"/>
        <w:jc w:val="left"/>
        <w:rPr>
          <w:rFonts w:cs="宋体"/>
        </w:rPr>
      </w:pPr>
      <w:r>
        <w:rPr>
          <w:rFonts w:cs="宋体" w:hint="eastAsia"/>
        </w:rPr>
        <w:t>语音操作自动进行医院预约挂号功能</w:t>
      </w:r>
    </w:p>
    <w:p w:rsidR="00C952B0" w:rsidRDefault="00C952B0" w:rsidP="00C952B0">
      <w:pPr>
        <w:pStyle w:val="aa"/>
        <w:widowControl/>
        <w:numPr>
          <w:ilvl w:val="1"/>
          <w:numId w:val="17"/>
        </w:numPr>
        <w:spacing w:line="300" w:lineRule="auto"/>
        <w:ind w:firstLineChars="0"/>
        <w:jc w:val="left"/>
        <w:rPr>
          <w:rFonts w:cs="宋体"/>
        </w:rPr>
      </w:pPr>
      <w:r>
        <w:rPr>
          <w:rFonts w:cs="宋体" w:hint="eastAsia"/>
        </w:rPr>
        <w:t>智能过滤垃圾信息（欺诈短信、来电、视频、链接等）功能</w:t>
      </w:r>
    </w:p>
    <w:p w:rsidR="00C952B0" w:rsidRDefault="00C952B0" w:rsidP="00C952B0">
      <w:pPr>
        <w:pStyle w:val="aa"/>
        <w:widowControl/>
        <w:numPr>
          <w:ilvl w:val="1"/>
          <w:numId w:val="17"/>
        </w:numPr>
        <w:spacing w:line="300" w:lineRule="auto"/>
        <w:ind w:firstLineChars="0"/>
        <w:jc w:val="left"/>
        <w:rPr>
          <w:rFonts w:cs="宋体"/>
        </w:rPr>
      </w:pPr>
      <w:r>
        <w:rPr>
          <w:rFonts w:cs="宋体" w:hint="eastAsia"/>
        </w:rPr>
        <w:t>理财功能</w:t>
      </w:r>
    </w:p>
    <w:p w:rsidR="00B32C3E" w:rsidRDefault="00B32C3E" w:rsidP="00C952B0">
      <w:pPr>
        <w:pStyle w:val="aa"/>
        <w:widowControl/>
        <w:numPr>
          <w:ilvl w:val="1"/>
          <w:numId w:val="17"/>
        </w:numPr>
        <w:spacing w:line="300" w:lineRule="auto"/>
        <w:ind w:firstLineChars="0"/>
        <w:jc w:val="left"/>
        <w:rPr>
          <w:rFonts w:cs="宋体"/>
        </w:rPr>
      </w:pPr>
      <w:r>
        <w:rPr>
          <w:rFonts w:cs="宋体" w:hint="eastAsia"/>
        </w:rPr>
        <w:t>服务器功能</w:t>
      </w:r>
    </w:p>
    <w:p w:rsidR="00B32C3E" w:rsidRPr="00C952B0" w:rsidRDefault="00B32C3E" w:rsidP="00B32C3E">
      <w:pPr>
        <w:pStyle w:val="aa"/>
        <w:widowControl/>
        <w:numPr>
          <w:ilvl w:val="0"/>
          <w:numId w:val="17"/>
        </w:numPr>
        <w:spacing w:line="300" w:lineRule="auto"/>
        <w:ind w:firstLineChars="0"/>
        <w:jc w:val="left"/>
        <w:rPr>
          <w:rFonts w:cs="宋体"/>
        </w:rPr>
      </w:pPr>
      <w:r>
        <w:rPr>
          <w:rFonts w:cs="宋体" w:hint="eastAsia"/>
        </w:rPr>
        <w:t>系统测试：需求中明确的业务流程，组合不同功能模块形成大的功能，如手机定位发送轨迹信息到指定手机终端功能，语音操作进行挂号功能。</w:t>
      </w:r>
    </w:p>
    <w:p w:rsidR="00C952B0" w:rsidRDefault="00C952B0" w:rsidP="00C952B0">
      <w:pPr>
        <w:pStyle w:val="aa"/>
        <w:widowControl/>
        <w:numPr>
          <w:ilvl w:val="0"/>
          <w:numId w:val="17"/>
        </w:numPr>
        <w:spacing w:line="300" w:lineRule="auto"/>
        <w:ind w:firstLineChars="0"/>
      </w:pPr>
      <w:r>
        <w:rPr>
          <w:rFonts w:hint="eastAsia"/>
        </w:rPr>
        <w:t>安全测试</w:t>
      </w:r>
      <w:r w:rsidR="00B32C3E">
        <w:rPr>
          <w:rFonts w:hint="eastAsia"/>
        </w:rPr>
        <w:t>：</w:t>
      </w:r>
    </w:p>
    <w:p w:rsidR="00B32C3E" w:rsidRDefault="00B32C3E" w:rsidP="00B32C3E">
      <w:pPr>
        <w:pStyle w:val="aa"/>
        <w:widowControl/>
        <w:numPr>
          <w:ilvl w:val="1"/>
          <w:numId w:val="17"/>
        </w:numPr>
        <w:spacing w:line="300" w:lineRule="auto"/>
        <w:ind w:firstLineChars="0"/>
      </w:pPr>
      <w:r>
        <w:rPr>
          <w:rFonts w:hint="eastAsia"/>
        </w:rPr>
        <w:t>软件能否防御恶意信息注入攻击</w:t>
      </w:r>
    </w:p>
    <w:p w:rsidR="00B32C3E" w:rsidRDefault="00B32C3E" w:rsidP="00B32C3E">
      <w:pPr>
        <w:pStyle w:val="aa"/>
        <w:widowControl/>
        <w:numPr>
          <w:ilvl w:val="1"/>
          <w:numId w:val="17"/>
        </w:numPr>
        <w:spacing w:line="300" w:lineRule="auto"/>
        <w:ind w:firstLineChars="0"/>
      </w:pPr>
      <w:r>
        <w:rPr>
          <w:rFonts w:hint="eastAsia"/>
        </w:rPr>
        <w:t>软件能否自动识别垃圾信息并将投放账号</w:t>
      </w:r>
      <w:r w:rsidR="007777DE">
        <w:rPr>
          <w:rFonts w:hint="eastAsia"/>
        </w:rPr>
        <w:t>放入黑名单</w:t>
      </w:r>
    </w:p>
    <w:p w:rsidR="007777DE" w:rsidRDefault="007777DE" w:rsidP="00B32C3E">
      <w:pPr>
        <w:pStyle w:val="aa"/>
        <w:widowControl/>
        <w:numPr>
          <w:ilvl w:val="1"/>
          <w:numId w:val="17"/>
        </w:numPr>
        <w:spacing w:line="300" w:lineRule="auto"/>
        <w:ind w:firstLineChars="0"/>
      </w:pPr>
      <w:r>
        <w:rPr>
          <w:rFonts w:hint="eastAsia"/>
        </w:rPr>
        <w:t>服务器能否防御恶意攻击</w:t>
      </w:r>
    </w:p>
    <w:p w:rsidR="00A33698" w:rsidRDefault="00A33698" w:rsidP="00C952B0">
      <w:pPr>
        <w:pStyle w:val="aa"/>
        <w:widowControl/>
        <w:numPr>
          <w:ilvl w:val="0"/>
          <w:numId w:val="17"/>
        </w:numPr>
        <w:spacing w:line="300" w:lineRule="auto"/>
        <w:ind w:firstLineChars="0"/>
      </w:pPr>
      <w:r>
        <w:rPr>
          <w:rFonts w:hint="eastAsia"/>
        </w:rPr>
        <w:lastRenderedPageBreak/>
        <w:t>性能测试</w:t>
      </w:r>
    </w:p>
    <w:p w:rsidR="007777DE" w:rsidRPr="007777DE" w:rsidRDefault="007777DE" w:rsidP="007777DE">
      <w:pPr>
        <w:pStyle w:val="aa"/>
        <w:widowControl/>
        <w:numPr>
          <w:ilvl w:val="1"/>
          <w:numId w:val="17"/>
        </w:numPr>
        <w:spacing w:line="300" w:lineRule="auto"/>
        <w:ind w:firstLineChars="0"/>
      </w:pPr>
      <w:r w:rsidRPr="00B4401D">
        <w:rPr>
          <w:rFonts w:cs="宋体" w:hint="eastAsia"/>
        </w:rPr>
        <w:t>App</w:t>
      </w:r>
      <w:r w:rsidRPr="00B4401D">
        <w:rPr>
          <w:rFonts w:cs="宋体" w:hint="eastAsia"/>
        </w:rPr>
        <w:t>响应时间</w:t>
      </w:r>
      <w:r>
        <w:rPr>
          <w:rFonts w:cs="宋体" w:hint="eastAsia"/>
        </w:rPr>
        <w:t>测试</w:t>
      </w:r>
    </w:p>
    <w:p w:rsidR="007777DE" w:rsidRPr="007777DE" w:rsidRDefault="007777DE" w:rsidP="007777DE">
      <w:pPr>
        <w:pStyle w:val="aa"/>
        <w:widowControl/>
        <w:numPr>
          <w:ilvl w:val="1"/>
          <w:numId w:val="17"/>
        </w:numPr>
        <w:spacing w:line="300" w:lineRule="auto"/>
        <w:ind w:firstLineChars="0"/>
      </w:pPr>
      <w:r>
        <w:rPr>
          <w:rFonts w:cs="宋体" w:hint="eastAsia"/>
        </w:rPr>
        <w:t>App</w:t>
      </w:r>
      <w:r w:rsidRPr="00B4401D">
        <w:rPr>
          <w:rFonts w:cs="宋体" w:hint="eastAsia"/>
        </w:rPr>
        <w:t>耗电占比</w:t>
      </w:r>
      <w:r>
        <w:rPr>
          <w:rFonts w:cs="宋体" w:hint="eastAsia"/>
        </w:rPr>
        <w:t>及内存使用测试</w:t>
      </w:r>
    </w:p>
    <w:p w:rsidR="007777DE" w:rsidRPr="007777DE" w:rsidRDefault="007777DE" w:rsidP="007777DE">
      <w:pPr>
        <w:pStyle w:val="aa"/>
        <w:widowControl/>
        <w:numPr>
          <w:ilvl w:val="1"/>
          <w:numId w:val="17"/>
        </w:numPr>
        <w:spacing w:line="300" w:lineRule="auto"/>
        <w:ind w:firstLineChars="0"/>
      </w:pPr>
      <w:r w:rsidRPr="00B4401D">
        <w:rPr>
          <w:rFonts w:cs="宋体" w:hint="eastAsia"/>
        </w:rPr>
        <w:t>定位监控运动轨迹的响应频率</w:t>
      </w:r>
      <w:r>
        <w:rPr>
          <w:rFonts w:cs="宋体" w:hint="eastAsia"/>
        </w:rPr>
        <w:t>测试</w:t>
      </w:r>
    </w:p>
    <w:p w:rsidR="007777DE" w:rsidRDefault="007777DE" w:rsidP="007777DE">
      <w:pPr>
        <w:pStyle w:val="aa"/>
        <w:widowControl/>
        <w:numPr>
          <w:ilvl w:val="1"/>
          <w:numId w:val="17"/>
        </w:numPr>
        <w:spacing w:line="300" w:lineRule="auto"/>
        <w:ind w:firstLineChars="0"/>
      </w:pPr>
      <w:r>
        <w:rPr>
          <w:rFonts w:hint="eastAsia"/>
        </w:rPr>
        <w:t>服务器峰值运转测试</w:t>
      </w:r>
    </w:p>
    <w:p w:rsidR="007777DE" w:rsidRDefault="007777DE" w:rsidP="007777DE">
      <w:pPr>
        <w:pStyle w:val="aa"/>
        <w:widowControl/>
        <w:numPr>
          <w:ilvl w:val="1"/>
          <w:numId w:val="17"/>
        </w:numPr>
        <w:spacing w:line="300" w:lineRule="auto"/>
        <w:ind w:firstLineChars="0"/>
      </w:pPr>
      <w:r>
        <w:rPr>
          <w:rFonts w:hint="eastAsia"/>
        </w:rPr>
        <w:t>并发性能测试</w:t>
      </w:r>
    </w:p>
    <w:p w:rsidR="007777DE" w:rsidRDefault="007777DE" w:rsidP="007777DE">
      <w:pPr>
        <w:pStyle w:val="aa"/>
        <w:widowControl/>
        <w:numPr>
          <w:ilvl w:val="1"/>
          <w:numId w:val="17"/>
        </w:numPr>
        <w:spacing w:line="300" w:lineRule="auto"/>
        <w:ind w:firstLineChars="0"/>
      </w:pPr>
      <w:r>
        <w:rPr>
          <w:rFonts w:hint="eastAsia"/>
        </w:rPr>
        <w:t>疲劳测试</w:t>
      </w:r>
    </w:p>
    <w:p w:rsidR="007777DE" w:rsidRDefault="007777DE" w:rsidP="007777DE">
      <w:pPr>
        <w:pStyle w:val="aa"/>
        <w:widowControl/>
        <w:numPr>
          <w:ilvl w:val="0"/>
          <w:numId w:val="17"/>
        </w:numPr>
        <w:spacing w:line="300" w:lineRule="auto"/>
        <w:ind w:firstLineChars="0"/>
      </w:pPr>
      <w:r>
        <w:rPr>
          <w:rFonts w:hint="eastAsia"/>
        </w:rPr>
        <w:t>易用测试</w:t>
      </w:r>
    </w:p>
    <w:p w:rsidR="007777DE" w:rsidRDefault="007777DE" w:rsidP="007777DE">
      <w:pPr>
        <w:pStyle w:val="aa"/>
        <w:widowControl/>
        <w:numPr>
          <w:ilvl w:val="1"/>
          <w:numId w:val="17"/>
        </w:numPr>
        <w:spacing w:line="300" w:lineRule="auto"/>
        <w:ind w:firstLineChars="0"/>
      </w:pPr>
      <w:r>
        <w:rPr>
          <w:rFonts w:hint="eastAsia"/>
        </w:rPr>
        <w:t>App</w:t>
      </w:r>
      <w:r>
        <w:rPr>
          <w:rFonts w:hint="eastAsia"/>
        </w:rPr>
        <w:t>基础功能掌握时间范围测试</w:t>
      </w:r>
    </w:p>
    <w:p w:rsidR="007777DE" w:rsidRPr="0033330B" w:rsidRDefault="007777DE" w:rsidP="007777DE">
      <w:pPr>
        <w:pStyle w:val="aa"/>
        <w:widowControl/>
        <w:numPr>
          <w:ilvl w:val="1"/>
          <w:numId w:val="17"/>
        </w:numPr>
        <w:spacing w:line="300" w:lineRule="auto"/>
        <w:ind w:firstLineChars="0"/>
      </w:pPr>
      <w:r>
        <w:rPr>
          <w:rFonts w:hint="eastAsia"/>
        </w:rPr>
        <w:t>操作步骤环节测试，操作流程是否简单</w:t>
      </w: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（2）测试目标</w:t>
      </w:r>
    </w:p>
    <w:p w:rsidR="002D5FE9" w:rsidRDefault="002D5FE9" w:rsidP="002D5FE9">
      <w:pPr>
        <w:widowControl/>
        <w:spacing w:line="300" w:lineRule="auto"/>
        <w:ind w:firstLine="420"/>
      </w:pPr>
      <w:r w:rsidRPr="002D5FE9">
        <w:rPr>
          <w:rFonts w:hint="eastAsia"/>
        </w:rPr>
        <w:t>软件测试的目的是尽可能多的发现程序中存在的错误</w:t>
      </w:r>
      <w:r w:rsidR="007777DE">
        <w:rPr>
          <w:rFonts w:hint="eastAsia"/>
        </w:rPr>
        <w:t>，根据产品定位，</w:t>
      </w:r>
      <w:r w:rsidR="00F2333E">
        <w:rPr>
          <w:rFonts w:hint="eastAsia"/>
        </w:rPr>
        <w:t>该</w:t>
      </w:r>
      <w:r w:rsidR="00F2333E">
        <w:rPr>
          <w:rFonts w:hint="eastAsia"/>
        </w:rPr>
        <w:t>App</w:t>
      </w:r>
      <w:r w:rsidR="00F2333E">
        <w:rPr>
          <w:rFonts w:hint="eastAsia"/>
        </w:rPr>
        <w:t>是一款需要投入市场的商用软件，在此给出商用软件的通用测试目标指标，如下表所示：</w:t>
      </w:r>
    </w:p>
    <w:p w:rsidR="00F2333E" w:rsidRPr="002D5FE9" w:rsidRDefault="00F2333E" w:rsidP="00F2333E">
      <w:pPr>
        <w:widowControl/>
        <w:spacing w:line="300" w:lineRule="auto"/>
        <w:jc w:val="center"/>
      </w:pPr>
      <w:r>
        <w:rPr>
          <w:noProof/>
        </w:rPr>
        <w:drawing>
          <wp:inline distT="0" distB="0" distL="0" distR="0" wp14:anchorId="230B5DB2" wp14:editId="7A4F8A8E">
            <wp:extent cx="5274310" cy="25285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8570"/>
                    </a:xfrm>
                    <a:prstGeom prst="rect">
                      <a:avLst/>
                    </a:prstGeom>
                  </pic:spPr>
                </pic:pic>
              </a:graphicData>
            </a:graphic>
          </wp:inline>
        </w:drawing>
      </w: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（3）测试重点</w:t>
      </w:r>
    </w:p>
    <w:p w:rsidR="00C0722F" w:rsidRPr="00C0722F" w:rsidRDefault="00C0722F" w:rsidP="00C0722F">
      <w:pPr>
        <w:pStyle w:val="aa"/>
        <w:widowControl/>
        <w:numPr>
          <w:ilvl w:val="0"/>
          <w:numId w:val="19"/>
        </w:numPr>
        <w:spacing w:line="300" w:lineRule="auto"/>
        <w:ind w:firstLineChars="0"/>
        <w:jc w:val="left"/>
      </w:pPr>
      <w:r w:rsidRPr="00C0722F">
        <w:rPr>
          <w:rFonts w:hint="eastAsia"/>
        </w:rPr>
        <w:t>产品价值</w:t>
      </w:r>
    </w:p>
    <w:p w:rsidR="00C0722F" w:rsidRDefault="00C0722F" w:rsidP="00C0722F">
      <w:pPr>
        <w:pStyle w:val="aa"/>
        <w:widowControl/>
        <w:spacing w:line="300" w:lineRule="auto"/>
        <w:ind w:left="420" w:firstLineChars="0"/>
        <w:jc w:val="left"/>
        <w:rPr>
          <w:rFonts w:ascii="仿宋_GB2312" w:eastAsia="仿宋_GB2312" w:hAnsi="宋体"/>
          <w:sz w:val="24"/>
          <w:szCs w:val="24"/>
        </w:rPr>
      </w:pPr>
      <w:r w:rsidRPr="00C0722F">
        <w:rPr>
          <w:rFonts w:hint="eastAsia"/>
        </w:rPr>
        <w:t>“老来乐”</w:t>
      </w:r>
      <w:r w:rsidRPr="00C0722F">
        <w:rPr>
          <w:rFonts w:hint="eastAsia"/>
        </w:rPr>
        <w:t>App</w:t>
      </w:r>
      <w:r w:rsidRPr="00C0722F">
        <w:rPr>
          <w:rFonts w:hint="eastAsia"/>
        </w:rPr>
        <w:t>的产品理念是</w:t>
      </w:r>
      <w:r>
        <w:rPr>
          <w:rFonts w:hint="eastAsia"/>
        </w:rPr>
        <w:t>为全世界的老年人（年龄在</w:t>
      </w:r>
      <w:r>
        <w:rPr>
          <w:rFonts w:hint="eastAsia"/>
        </w:rPr>
        <w:t>60</w:t>
      </w:r>
      <w:r>
        <w:rPr>
          <w:rFonts w:hint="eastAsia"/>
        </w:rPr>
        <w:t>岁以上）提供</w:t>
      </w:r>
      <w:bookmarkStart w:id="1" w:name="_Hlk533241593"/>
      <w:r>
        <w:rPr>
          <w:rFonts w:hint="eastAsia"/>
        </w:rPr>
        <w:t>安全、方便、高效、易用</w:t>
      </w:r>
      <w:bookmarkEnd w:id="1"/>
      <w:r>
        <w:rPr>
          <w:rFonts w:hint="eastAsia"/>
        </w:rPr>
        <w:t>的健康生活服务应用。其功能价值必须满足为老年人提供更加方便易用的基础服务</w:t>
      </w:r>
      <w:r w:rsidR="00266657">
        <w:rPr>
          <w:rFonts w:hint="eastAsia"/>
        </w:rPr>
        <w:t>，为老年人带来高质量的晚年生活。其非功能价值必须让老年人感到产品的易用性和易操作性，针对适用人群特点开发他们认为好用的产品。</w:t>
      </w:r>
    </w:p>
    <w:p w:rsidR="00C0722F" w:rsidRDefault="00C0722F" w:rsidP="00C0722F">
      <w:pPr>
        <w:pStyle w:val="aa"/>
        <w:widowControl/>
        <w:numPr>
          <w:ilvl w:val="0"/>
          <w:numId w:val="19"/>
        </w:numPr>
        <w:spacing w:line="300" w:lineRule="auto"/>
        <w:ind w:firstLineChars="0"/>
        <w:jc w:val="left"/>
      </w:pPr>
      <w:r w:rsidRPr="00C0722F">
        <w:rPr>
          <w:rFonts w:hint="eastAsia"/>
        </w:rPr>
        <w:t>质量目标</w:t>
      </w:r>
    </w:p>
    <w:p w:rsidR="00266657" w:rsidRPr="00C0722F" w:rsidRDefault="00266657" w:rsidP="00266657">
      <w:pPr>
        <w:pStyle w:val="aa"/>
        <w:widowControl/>
        <w:spacing w:line="300" w:lineRule="auto"/>
        <w:ind w:left="420" w:firstLineChars="0"/>
        <w:jc w:val="left"/>
      </w:pPr>
      <w:r>
        <w:rPr>
          <w:rFonts w:hint="eastAsia"/>
        </w:rPr>
        <w:t>由质量标准分析，该</w:t>
      </w:r>
      <w:r>
        <w:rPr>
          <w:rFonts w:hint="eastAsia"/>
        </w:rPr>
        <w:t>App</w:t>
      </w:r>
      <w:r>
        <w:rPr>
          <w:rFonts w:hint="eastAsia"/>
        </w:rPr>
        <w:t>的质量目标首先需要满足客户方便、高效、安全、易用的需求。即满足质量标准中的保密安全性、可靠性、效率和易用性。</w:t>
      </w:r>
    </w:p>
    <w:p w:rsidR="00C0722F" w:rsidRDefault="00C0722F" w:rsidP="00C0722F">
      <w:pPr>
        <w:pStyle w:val="aa"/>
        <w:widowControl/>
        <w:numPr>
          <w:ilvl w:val="0"/>
          <w:numId w:val="19"/>
        </w:numPr>
        <w:spacing w:line="300" w:lineRule="auto"/>
        <w:ind w:firstLineChars="0"/>
        <w:jc w:val="left"/>
      </w:pPr>
      <w:r w:rsidRPr="00C0722F">
        <w:rPr>
          <w:rFonts w:hint="eastAsia"/>
        </w:rPr>
        <w:t>产品实现</w:t>
      </w:r>
    </w:p>
    <w:p w:rsidR="00266657" w:rsidRPr="00B53129" w:rsidRDefault="00B53129" w:rsidP="00B53129">
      <w:pPr>
        <w:widowControl/>
        <w:spacing w:line="300" w:lineRule="auto"/>
        <w:ind w:left="420" w:firstLine="420"/>
        <w:jc w:val="left"/>
      </w:pPr>
      <w:r>
        <w:rPr>
          <w:rFonts w:hint="eastAsia"/>
        </w:rPr>
        <w:t>该</w:t>
      </w:r>
      <w:r>
        <w:rPr>
          <w:rFonts w:hint="eastAsia"/>
        </w:rPr>
        <w:t>App</w:t>
      </w:r>
      <w:r>
        <w:rPr>
          <w:rFonts w:hint="eastAsia"/>
        </w:rPr>
        <w:t>开发公司是一家高科技公司，为了更贴合满足用户需求的产品，产品开发的新写代码应该大于</w:t>
      </w:r>
      <w:r>
        <w:rPr>
          <w:rFonts w:hint="eastAsia"/>
        </w:rPr>
        <w:t>60%</w:t>
      </w:r>
      <w:r>
        <w:rPr>
          <w:rFonts w:hint="eastAsia"/>
        </w:rPr>
        <w:t>，继承代码不超过</w:t>
      </w:r>
      <w:r>
        <w:rPr>
          <w:rFonts w:hint="eastAsia"/>
        </w:rPr>
        <w:t>30%</w:t>
      </w:r>
      <w:r>
        <w:rPr>
          <w:rFonts w:hint="eastAsia"/>
        </w:rPr>
        <w:t>，开源代码占</w:t>
      </w:r>
      <w:r>
        <w:rPr>
          <w:rFonts w:hint="eastAsia"/>
        </w:rPr>
        <w:t>10%</w:t>
      </w:r>
      <w:r>
        <w:rPr>
          <w:rFonts w:hint="eastAsia"/>
        </w:rPr>
        <w:t>左右。</w:t>
      </w:r>
    </w:p>
    <w:p w:rsidR="00C0722F" w:rsidRPr="00C0722F" w:rsidRDefault="00C0722F" w:rsidP="00C0722F">
      <w:pPr>
        <w:pStyle w:val="aa"/>
        <w:widowControl/>
        <w:numPr>
          <w:ilvl w:val="0"/>
          <w:numId w:val="19"/>
        </w:numPr>
        <w:spacing w:line="300" w:lineRule="auto"/>
        <w:ind w:firstLineChars="0"/>
        <w:jc w:val="left"/>
      </w:pPr>
      <w:r w:rsidRPr="00C0722F">
        <w:rPr>
          <w:rFonts w:hint="eastAsia"/>
        </w:rPr>
        <w:lastRenderedPageBreak/>
        <w:t>历史测试情况</w:t>
      </w:r>
    </w:p>
    <w:p w:rsidR="00047258" w:rsidRPr="00B53129" w:rsidRDefault="00B53129" w:rsidP="00B53129">
      <w:pPr>
        <w:widowControl/>
        <w:spacing w:line="300" w:lineRule="auto"/>
        <w:ind w:left="420" w:firstLine="420"/>
        <w:jc w:val="left"/>
      </w:pPr>
      <w:r w:rsidRPr="00B53129">
        <w:rPr>
          <w:rFonts w:hint="eastAsia"/>
        </w:rPr>
        <w:t>根据不同阶段的</w:t>
      </w:r>
      <w:r>
        <w:rPr>
          <w:rFonts w:hint="eastAsia"/>
        </w:rPr>
        <w:t>测试目标，记录测试日志，从测试日志中发现并完成前阶段未完成的测试目标，在不同的测试类别上应按优先级测试，功能性测试的优先级最高，非功能性测试的优先级其次。</w:t>
      </w:r>
    </w:p>
    <w:p w:rsidR="00C62506" w:rsidRPr="000F5196" w:rsidRDefault="0090499E">
      <w:pPr>
        <w:widowControl/>
        <w:spacing w:line="300" w:lineRule="auto"/>
        <w:jc w:val="left"/>
      </w:pPr>
      <w:r>
        <w:rPr>
          <w:rFonts w:ascii="仿宋_GB2312" w:eastAsia="仿宋_GB2312" w:hAnsi="宋体" w:hint="eastAsia"/>
          <w:sz w:val="24"/>
          <w:szCs w:val="24"/>
        </w:rPr>
        <w:t>（4）测试难点</w:t>
      </w:r>
      <w:r w:rsidR="000F5196">
        <w:rPr>
          <w:rFonts w:ascii="仿宋_GB2312" w:eastAsia="仿宋_GB2312" w:hAnsi="宋体"/>
          <w:sz w:val="24"/>
          <w:szCs w:val="24"/>
        </w:rPr>
        <w:br/>
      </w:r>
      <w:r w:rsidR="000F5196" w:rsidRPr="000F5196">
        <w:tab/>
      </w:r>
      <w:r w:rsidR="000F5196" w:rsidRPr="000F5196">
        <w:rPr>
          <w:rFonts w:hint="eastAsia"/>
        </w:rPr>
        <w:t>项目</w:t>
      </w:r>
      <w:proofErr w:type="gramStart"/>
      <w:r w:rsidR="000F5196" w:rsidRPr="000F5196">
        <w:rPr>
          <w:rFonts w:hint="eastAsia"/>
        </w:rPr>
        <w:t>利用</w:t>
      </w:r>
      <w:r w:rsidR="00250C79">
        <w:rPr>
          <w:rFonts w:hint="eastAsia"/>
        </w:rPr>
        <w:t>白盒</w:t>
      </w:r>
      <w:r w:rsidR="000F5196" w:rsidRPr="000F5196">
        <w:rPr>
          <w:rFonts w:hint="eastAsia"/>
        </w:rPr>
        <w:t>测试</w:t>
      </w:r>
      <w:proofErr w:type="gramEnd"/>
      <w:r w:rsidR="000F5196" w:rsidRPr="000F5196">
        <w:rPr>
          <w:rFonts w:hint="eastAsia"/>
        </w:rPr>
        <w:t>技术需要达到以下功能性</w:t>
      </w:r>
      <w:r w:rsidR="00250C79">
        <w:rPr>
          <w:rFonts w:hint="eastAsia"/>
        </w:rPr>
        <w:t>的代码</w:t>
      </w:r>
      <w:r w:rsidR="000F5196" w:rsidRPr="000F5196">
        <w:rPr>
          <w:rFonts w:hint="eastAsia"/>
        </w:rPr>
        <w:t>测试要求</w:t>
      </w:r>
      <w:r w:rsidR="00250C79">
        <w:rPr>
          <w:rFonts w:hint="eastAsia"/>
        </w:rPr>
        <w:t>，该部分测试过程较复杂，需要投入大量时间和精力才能完成所有功能代码的阶段性测试</w:t>
      </w:r>
      <w:r w:rsidR="000F5196" w:rsidRPr="000F5196">
        <w:rPr>
          <w:rFonts w:hint="eastAsia"/>
        </w:rPr>
        <w:t>：</w:t>
      </w:r>
    </w:p>
    <w:p w:rsidR="00B53129" w:rsidRPr="00B47BF9" w:rsidRDefault="00B47BF9" w:rsidP="00B47BF9">
      <w:pPr>
        <w:pStyle w:val="aa"/>
        <w:widowControl/>
        <w:numPr>
          <w:ilvl w:val="0"/>
          <w:numId w:val="21"/>
        </w:numPr>
        <w:spacing w:line="300" w:lineRule="auto"/>
        <w:ind w:firstLineChars="0"/>
        <w:jc w:val="left"/>
        <w:rPr>
          <w:rFonts w:ascii="仿宋_GB2312" w:eastAsia="仿宋_GB2312" w:hAnsi="宋体"/>
          <w:sz w:val="24"/>
          <w:szCs w:val="24"/>
        </w:rPr>
      </w:pPr>
      <w:r w:rsidRPr="00B47BF9">
        <w:rPr>
          <w:rFonts w:hint="eastAsia"/>
        </w:rPr>
        <w:t>健康咨询信息个性化推荐</w:t>
      </w:r>
    </w:p>
    <w:p w:rsidR="00B47BF9" w:rsidRPr="00B47BF9" w:rsidRDefault="00B47BF9" w:rsidP="00B47BF9">
      <w:pPr>
        <w:widowControl/>
        <w:spacing w:line="300" w:lineRule="auto"/>
        <w:ind w:left="420" w:firstLine="420"/>
        <w:jc w:val="left"/>
      </w:pPr>
      <w:r w:rsidRPr="00B47BF9">
        <w:rPr>
          <w:rFonts w:hint="eastAsia"/>
        </w:rPr>
        <w:t>该功能应该</w:t>
      </w:r>
      <w:r>
        <w:rPr>
          <w:rFonts w:hint="eastAsia"/>
        </w:rPr>
        <w:t>满足的技术条件</w:t>
      </w:r>
      <w:r w:rsidRPr="00B47BF9">
        <w:rPr>
          <w:rFonts w:hint="eastAsia"/>
        </w:rPr>
        <w:t>是</w:t>
      </w:r>
      <w:r>
        <w:rPr>
          <w:rFonts w:hint="eastAsia"/>
        </w:rPr>
        <w:t>运用基于内容的推荐算法和基于用户的协同过滤算法（</w:t>
      </w:r>
      <w:proofErr w:type="spellStart"/>
      <w:r>
        <w:rPr>
          <w:rFonts w:hint="eastAsia"/>
        </w:rPr>
        <w:t>UserCF</w:t>
      </w:r>
      <w:proofErr w:type="spellEnd"/>
      <w:r>
        <w:rPr>
          <w:rFonts w:hint="eastAsia"/>
        </w:rPr>
        <w:t>）找到用户感兴趣的信息。</w:t>
      </w:r>
    </w:p>
    <w:p w:rsidR="00B47BF9" w:rsidRDefault="00B47BF9" w:rsidP="00B47BF9">
      <w:pPr>
        <w:pStyle w:val="aa"/>
        <w:widowControl/>
        <w:numPr>
          <w:ilvl w:val="0"/>
          <w:numId w:val="21"/>
        </w:numPr>
        <w:spacing w:line="300" w:lineRule="auto"/>
        <w:ind w:firstLineChars="0"/>
        <w:jc w:val="left"/>
      </w:pPr>
      <w:r>
        <w:rPr>
          <w:rFonts w:hint="eastAsia"/>
        </w:rPr>
        <w:t>监控老人运动轨迹并将信息发送给指定手机终端</w:t>
      </w:r>
    </w:p>
    <w:p w:rsidR="000F5196" w:rsidRPr="000F5196" w:rsidRDefault="000F5196" w:rsidP="00250C79">
      <w:pPr>
        <w:widowControl/>
        <w:spacing w:line="300" w:lineRule="auto"/>
        <w:ind w:left="420" w:firstLine="420"/>
      </w:pPr>
      <w:r>
        <w:rPr>
          <w:rFonts w:hint="eastAsia"/>
        </w:rPr>
        <w:t>该功能推荐</w:t>
      </w:r>
      <w:r>
        <w:t>A-LBS SDK</w:t>
      </w:r>
      <w:r>
        <w:rPr>
          <w:rFonts w:hint="eastAsia"/>
        </w:rPr>
        <w:t>实现，该功能</w:t>
      </w:r>
      <w:r>
        <w:t>集成了手机定位的轨迹记录</w:t>
      </w:r>
      <w:r>
        <w:t>API</w:t>
      </w:r>
      <w:r>
        <w:t>，提供立即定位、批量定位、轨迹查询功能，对移动终端无要求、对</w:t>
      </w:r>
      <w:r>
        <w:t>GPS</w:t>
      </w:r>
      <w:r>
        <w:t>无要求、对手机操作系统无要求。</w:t>
      </w:r>
      <w:r>
        <w:t>A-LBS SDK</w:t>
      </w:r>
      <w:r>
        <w:t>由</w:t>
      </w:r>
      <w:r>
        <w:t>API</w:t>
      </w:r>
      <w:r>
        <w:t>和移动端</w:t>
      </w:r>
      <w:r>
        <w:t>SDK</w:t>
      </w:r>
      <w:r>
        <w:t>组成（目前支持</w:t>
      </w:r>
      <w:r>
        <w:t>android</w:t>
      </w:r>
      <w:r>
        <w:t>、</w:t>
      </w:r>
      <w:proofErr w:type="spellStart"/>
      <w:r>
        <w:t>ios</w:t>
      </w:r>
      <w:proofErr w:type="spellEnd"/>
      <w:r>
        <w:t>操作系统，非智能机及其他操作系统建议使用</w:t>
      </w:r>
      <w:r>
        <w:t>LBS API</w:t>
      </w:r>
      <w:r>
        <w:t>）。</w:t>
      </w:r>
    </w:p>
    <w:p w:rsidR="00B47BF9" w:rsidRDefault="000F5196" w:rsidP="00B47BF9">
      <w:pPr>
        <w:pStyle w:val="aa"/>
        <w:widowControl/>
        <w:numPr>
          <w:ilvl w:val="0"/>
          <w:numId w:val="21"/>
        </w:numPr>
        <w:spacing w:line="300" w:lineRule="auto"/>
        <w:ind w:firstLineChars="0"/>
        <w:jc w:val="left"/>
      </w:pPr>
      <w:r>
        <w:rPr>
          <w:rFonts w:hint="eastAsia"/>
        </w:rPr>
        <w:t>语音操作帮助老人进行自助挂号</w:t>
      </w:r>
    </w:p>
    <w:p w:rsidR="000F5196" w:rsidRDefault="000F5196" w:rsidP="000F5196">
      <w:pPr>
        <w:pStyle w:val="aa"/>
        <w:widowControl/>
        <w:spacing w:line="300" w:lineRule="auto"/>
        <w:ind w:left="840" w:firstLineChars="0" w:firstLine="0"/>
        <w:jc w:val="left"/>
      </w:pPr>
      <w:r>
        <w:rPr>
          <w:rFonts w:hint="eastAsia"/>
        </w:rPr>
        <w:t>通过</w:t>
      </w:r>
      <w:r>
        <w:rPr>
          <w:rFonts w:hint="eastAsia"/>
        </w:rPr>
        <w:t>RNN</w:t>
      </w:r>
      <w:r>
        <w:rPr>
          <w:rFonts w:hint="eastAsia"/>
        </w:rPr>
        <w:t>卷积神经网络实现语音识别处理技术。</w:t>
      </w:r>
    </w:p>
    <w:p w:rsidR="000F5196" w:rsidRDefault="000F5196" w:rsidP="00B47BF9">
      <w:pPr>
        <w:pStyle w:val="aa"/>
        <w:widowControl/>
        <w:numPr>
          <w:ilvl w:val="0"/>
          <w:numId w:val="21"/>
        </w:numPr>
        <w:spacing w:line="300" w:lineRule="auto"/>
        <w:ind w:firstLineChars="0"/>
        <w:jc w:val="left"/>
      </w:pPr>
      <w:r>
        <w:rPr>
          <w:rFonts w:hint="eastAsia"/>
        </w:rPr>
        <w:t>智能过滤垃圾信息</w:t>
      </w:r>
    </w:p>
    <w:p w:rsidR="000F5196" w:rsidRDefault="000F5196" w:rsidP="000F5196">
      <w:pPr>
        <w:pStyle w:val="aa"/>
        <w:widowControl/>
        <w:spacing w:line="300" w:lineRule="auto"/>
        <w:ind w:left="840" w:firstLineChars="0" w:firstLine="0"/>
        <w:jc w:val="left"/>
      </w:pPr>
      <w:r>
        <w:rPr>
          <w:rFonts w:hint="eastAsia"/>
        </w:rPr>
        <w:t>通过关键词过滤或通讯信任技术实现此功能。</w:t>
      </w:r>
    </w:p>
    <w:p w:rsidR="000F5196" w:rsidRDefault="000F5196" w:rsidP="00B47BF9">
      <w:pPr>
        <w:pStyle w:val="aa"/>
        <w:widowControl/>
        <w:numPr>
          <w:ilvl w:val="0"/>
          <w:numId w:val="21"/>
        </w:numPr>
        <w:spacing w:line="300" w:lineRule="auto"/>
        <w:ind w:firstLineChars="0"/>
        <w:jc w:val="left"/>
      </w:pPr>
      <w:r>
        <w:rPr>
          <w:rFonts w:hint="eastAsia"/>
        </w:rPr>
        <w:t>理财服务</w:t>
      </w:r>
    </w:p>
    <w:p w:rsidR="000F5196" w:rsidRDefault="000F5196" w:rsidP="000F5196">
      <w:pPr>
        <w:pStyle w:val="aa"/>
        <w:widowControl/>
        <w:spacing w:line="300" w:lineRule="auto"/>
        <w:ind w:left="840" w:firstLineChars="0" w:firstLine="0"/>
        <w:jc w:val="left"/>
      </w:pPr>
      <w:r>
        <w:rPr>
          <w:rFonts w:hint="eastAsia"/>
        </w:rPr>
        <w:t>自主开发功能或理财公司合作开发功能。</w:t>
      </w:r>
    </w:p>
    <w:p w:rsidR="00250C79" w:rsidRDefault="000F5196" w:rsidP="00250C79">
      <w:pPr>
        <w:widowControl/>
        <w:spacing w:line="300" w:lineRule="auto"/>
      </w:pPr>
      <w:r>
        <w:tab/>
      </w:r>
      <w:r>
        <w:rPr>
          <w:rFonts w:hint="eastAsia"/>
        </w:rPr>
        <w:t>利用</w:t>
      </w:r>
      <w:r w:rsidR="00250C79">
        <w:rPr>
          <w:rFonts w:hint="eastAsia"/>
        </w:rPr>
        <w:t>如下</w:t>
      </w:r>
      <w:r>
        <w:rPr>
          <w:rFonts w:hint="eastAsia"/>
        </w:rPr>
        <w:t>测试技术达到</w:t>
      </w:r>
      <w:r w:rsidR="00250C79">
        <w:rPr>
          <w:rFonts w:hint="eastAsia"/>
        </w:rPr>
        <w:t>产品</w:t>
      </w:r>
      <w:r>
        <w:rPr>
          <w:rFonts w:hint="eastAsia"/>
        </w:rPr>
        <w:t>非功能性测试需求：</w:t>
      </w:r>
      <w:r w:rsidR="00250C79">
        <w:rPr>
          <w:rFonts w:hint="eastAsia"/>
        </w:rPr>
        <w:t>系统测试、安全测试、性能测试、易用测试等，具体测试内容已在前面有介绍。</w:t>
      </w:r>
    </w:p>
    <w:p w:rsidR="00250C79" w:rsidRPr="00250C79" w:rsidRDefault="00250C79" w:rsidP="00250C79">
      <w:pPr>
        <w:widowControl/>
        <w:spacing w:line="300" w:lineRule="auto"/>
      </w:pPr>
      <w:r>
        <w:tab/>
      </w:r>
      <w:r>
        <w:rPr>
          <w:rFonts w:hint="eastAsia"/>
        </w:rPr>
        <w:t>项目利用黑盒测试技术主要测试</w:t>
      </w:r>
      <w:r>
        <w:rPr>
          <w:rFonts w:hint="eastAsia"/>
        </w:rPr>
        <w:t>App</w:t>
      </w:r>
      <w:r>
        <w:rPr>
          <w:rFonts w:hint="eastAsia"/>
        </w:rPr>
        <w:t>的界面、基本功能和业务流程是否可以正常实现和运行。</w:t>
      </w: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（5）测试深度</w:t>
      </w:r>
    </w:p>
    <w:p w:rsidR="00B74F40" w:rsidRDefault="00B74F40" w:rsidP="00B74F40">
      <w:pPr>
        <w:pStyle w:val="aa"/>
        <w:widowControl/>
        <w:numPr>
          <w:ilvl w:val="0"/>
          <w:numId w:val="23"/>
        </w:numPr>
        <w:spacing w:line="300" w:lineRule="auto"/>
        <w:ind w:firstLineChars="0"/>
        <w:jc w:val="left"/>
      </w:pPr>
      <w:r>
        <w:rPr>
          <w:rFonts w:hint="eastAsia"/>
        </w:rPr>
        <w:t>静态测试：测试产品说明书</w:t>
      </w:r>
    </w:p>
    <w:p w:rsidR="00B74F40" w:rsidRPr="00B74F40" w:rsidRDefault="00B74F40" w:rsidP="00B74F40">
      <w:pPr>
        <w:pStyle w:val="aa"/>
        <w:widowControl/>
        <w:numPr>
          <w:ilvl w:val="0"/>
          <w:numId w:val="23"/>
        </w:numPr>
        <w:spacing w:line="300" w:lineRule="auto"/>
        <w:ind w:firstLineChars="0"/>
        <w:jc w:val="left"/>
      </w:pPr>
      <w:r w:rsidRPr="00B74F40">
        <w:rPr>
          <w:rFonts w:hint="eastAsia"/>
        </w:rPr>
        <w:t>开发实现：需要深入逻辑层</w:t>
      </w:r>
    </w:p>
    <w:p w:rsidR="00B74F40" w:rsidRDefault="00B74F40" w:rsidP="00B74F40">
      <w:pPr>
        <w:pStyle w:val="aa"/>
        <w:widowControl/>
        <w:numPr>
          <w:ilvl w:val="0"/>
          <w:numId w:val="23"/>
        </w:numPr>
        <w:spacing w:line="300" w:lineRule="auto"/>
        <w:ind w:firstLineChars="0"/>
        <w:jc w:val="left"/>
      </w:pPr>
      <w:r w:rsidRPr="00B74F40">
        <w:rPr>
          <w:rFonts w:hint="eastAsia"/>
        </w:rPr>
        <w:t>单元测试：不需要深入函数级</w:t>
      </w:r>
    </w:p>
    <w:p w:rsidR="00B74F40" w:rsidRDefault="00B74F40" w:rsidP="00B74F40">
      <w:pPr>
        <w:pStyle w:val="aa"/>
        <w:widowControl/>
        <w:numPr>
          <w:ilvl w:val="0"/>
          <w:numId w:val="23"/>
        </w:numPr>
        <w:spacing w:line="300" w:lineRule="auto"/>
        <w:ind w:firstLineChars="0"/>
        <w:jc w:val="left"/>
      </w:pPr>
      <w:r>
        <w:rPr>
          <w:rFonts w:hint="eastAsia"/>
        </w:rPr>
        <w:t>集成测试：需要进行</w:t>
      </w:r>
      <w:r>
        <w:t>应用系统的各个部件的联合测试</w:t>
      </w:r>
    </w:p>
    <w:p w:rsidR="00B74F40" w:rsidRDefault="00B74F40" w:rsidP="00B74F40">
      <w:pPr>
        <w:pStyle w:val="aa"/>
        <w:widowControl/>
        <w:numPr>
          <w:ilvl w:val="0"/>
          <w:numId w:val="23"/>
        </w:numPr>
        <w:spacing w:line="300" w:lineRule="auto"/>
        <w:ind w:firstLineChars="0"/>
        <w:jc w:val="left"/>
      </w:pPr>
      <w:r>
        <w:rPr>
          <w:rFonts w:hint="eastAsia"/>
        </w:rPr>
        <w:t>系统测试：对整个产品系统进行功能性测试</w:t>
      </w:r>
    </w:p>
    <w:p w:rsidR="00B74F40" w:rsidRDefault="00B74F40" w:rsidP="00B74F40">
      <w:pPr>
        <w:pStyle w:val="aa"/>
        <w:widowControl/>
        <w:numPr>
          <w:ilvl w:val="0"/>
          <w:numId w:val="23"/>
        </w:numPr>
        <w:spacing w:line="300" w:lineRule="auto"/>
        <w:ind w:firstLineChars="0"/>
        <w:jc w:val="left"/>
      </w:pPr>
      <w:r>
        <w:rPr>
          <w:rFonts w:hint="eastAsia"/>
        </w:rPr>
        <w:t>验收测试：部署软件前最后的测试</w:t>
      </w:r>
    </w:p>
    <w:p w:rsidR="00B74F40" w:rsidRPr="00B74F40" w:rsidRDefault="00B74F40" w:rsidP="00B74F40">
      <w:pPr>
        <w:pStyle w:val="aa"/>
        <w:widowControl/>
        <w:numPr>
          <w:ilvl w:val="0"/>
          <w:numId w:val="23"/>
        </w:numPr>
        <w:spacing w:line="300" w:lineRule="auto"/>
        <w:ind w:firstLineChars="0"/>
        <w:jc w:val="left"/>
      </w:pPr>
      <w:r>
        <w:rPr>
          <w:rFonts w:hint="eastAsia"/>
        </w:rPr>
        <w:t>性能测试：需要进行负载测试和压力测试</w:t>
      </w:r>
    </w:p>
    <w:p w:rsidR="00B74F40" w:rsidRDefault="00B74F40" w:rsidP="00B74F40">
      <w:pPr>
        <w:pStyle w:val="aa"/>
        <w:widowControl/>
        <w:numPr>
          <w:ilvl w:val="0"/>
          <w:numId w:val="23"/>
        </w:numPr>
        <w:spacing w:line="300" w:lineRule="auto"/>
        <w:ind w:firstLineChars="0"/>
        <w:jc w:val="left"/>
      </w:pPr>
      <w:r w:rsidRPr="00B74F40">
        <w:rPr>
          <w:rFonts w:hint="eastAsia"/>
        </w:rPr>
        <w:t>边界值测试：需要加入健壮性测试</w:t>
      </w:r>
    </w:p>
    <w:p w:rsidR="00B74F40" w:rsidRPr="00B74F40" w:rsidRDefault="00B74F40" w:rsidP="00B74F40">
      <w:pPr>
        <w:pStyle w:val="aa"/>
        <w:widowControl/>
        <w:numPr>
          <w:ilvl w:val="0"/>
          <w:numId w:val="23"/>
        </w:numPr>
        <w:spacing w:line="300" w:lineRule="auto"/>
        <w:ind w:firstLineChars="0"/>
        <w:jc w:val="left"/>
      </w:pPr>
      <w:r>
        <w:rPr>
          <w:rFonts w:hint="eastAsia"/>
        </w:rPr>
        <w:lastRenderedPageBreak/>
        <w:t>安全测试：</w:t>
      </w:r>
      <w:r>
        <w:t>测试系统在防止非授权的内部或外部用户的访问或故意破坏等情况时</w:t>
      </w:r>
      <w:r>
        <w:rPr>
          <w:rFonts w:hint="eastAsia"/>
        </w:rPr>
        <w:t>做出的响应</w:t>
      </w:r>
    </w:p>
    <w:p w:rsidR="00B74F40" w:rsidRDefault="00B74F40" w:rsidP="00B74F40">
      <w:pPr>
        <w:pStyle w:val="aa"/>
        <w:widowControl/>
        <w:numPr>
          <w:ilvl w:val="0"/>
          <w:numId w:val="23"/>
        </w:numPr>
        <w:spacing w:line="300" w:lineRule="auto"/>
        <w:ind w:firstLineChars="0"/>
        <w:jc w:val="left"/>
      </w:pPr>
      <w:r>
        <w:rPr>
          <w:rFonts w:hint="eastAsia"/>
        </w:rPr>
        <w:t>UI</w:t>
      </w:r>
      <w:r>
        <w:rPr>
          <w:rFonts w:hint="eastAsia"/>
        </w:rPr>
        <w:t>测试</w:t>
      </w:r>
      <w:r w:rsidR="00C32A56">
        <w:rPr>
          <w:rFonts w:hint="eastAsia"/>
        </w:rPr>
        <w:t>：需要对界面的操作进行测试</w:t>
      </w:r>
    </w:p>
    <w:p w:rsidR="00B74F40" w:rsidRPr="00B74F40" w:rsidRDefault="00B74F40" w:rsidP="00B74F40">
      <w:pPr>
        <w:pStyle w:val="aa"/>
        <w:widowControl/>
        <w:numPr>
          <w:ilvl w:val="0"/>
          <w:numId w:val="23"/>
        </w:numPr>
        <w:spacing w:line="300" w:lineRule="auto"/>
        <w:ind w:firstLineChars="0"/>
        <w:jc w:val="left"/>
      </w:pPr>
      <w:r>
        <w:rPr>
          <w:rFonts w:hint="eastAsia"/>
        </w:rPr>
        <w:t>深度测试：</w:t>
      </w:r>
      <w:r>
        <w:t>执行一个产品的一个特性的所有细节</w:t>
      </w: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（6）测试广度</w:t>
      </w:r>
    </w:p>
    <w:p w:rsidR="00C32A56" w:rsidRDefault="00C32A56">
      <w:pPr>
        <w:widowControl/>
        <w:spacing w:line="300" w:lineRule="auto"/>
        <w:jc w:val="left"/>
        <w:rPr>
          <w:rFonts w:ascii="仿宋_GB2312" w:eastAsia="仿宋_GB2312" w:hAnsi="宋体"/>
          <w:sz w:val="24"/>
          <w:szCs w:val="24"/>
        </w:rPr>
      </w:pPr>
      <w:r>
        <w:rPr>
          <w:rFonts w:ascii="仿宋_GB2312" w:eastAsia="仿宋_GB2312" w:hAnsi="宋体"/>
          <w:sz w:val="24"/>
          <w:szCs w:val="24"/>
        </w:rPr>
        <w:tab/>
      </w:r>
      <w:r w:rsidRPr="00B56112">
        <w:rPr>
          <w:rFonts w:hint="eastAsia"/>
        </w:rPr>
        <w:t>由测试目标可得出产品在不同阶段的测试广度要求，如下表所示：</w:t>
      </w:r>
      <w:r>
        <w:rPr>
          <w:noProof/>
        </w:rPr>
        <w:drawing>
          <wp:inline distT="0" distB="0" distL="0" distR="0" wp14:anchorId="3CB1D5CA" wp14:editId="1888A71F">
            <wp:extent cx="5248313" cy="738193"/>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313" cy="738193"/>
                    </a:xfrm>
                    <a:prstGeom prst="rect">
                      <a:avLst/>
                    </a:prstGeom>
                  </pic:spPr>
                </pic:pic>
              </a:graphicData>
            </a:graphic>
          </wp:inline>
        </w:drawing>
      </w: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（7）测试活动安排</w:t>
      </w:r>
    </w:p>
    <w:p w:rsidR="00B56112" w:rsidRPr="00233077" w:rsidRDefault="00B56112">
      <w:pPr>
        <w:widowControl/>
        <w:spacing w:line="300" w:lineRule="auto"/>
        <w:jc w:val="left"/>
      </w:pPr>
      <w:r>
        <w:rPr>
          <w:rFonts w:ascii="仿宋_GB2312" w:eastAsia="仿宋_GB2312" w:hAnsi="宋体"/>
          <w:sz w:val="24"/>
          <w:szCs w:val="24"/>
        </w:rPr>
        <w:tab/>
      </w:r>
      <w:r>
        <w:t>测试策略中具体的内容，也需要和研发流程保持一致，</w:t>
      </w:r>
      <w:r w:rsidR="00233077">
        <w:rPr>
          <w:rFonts w:hint="eastAsia"/>
        </w:rPr>
        <w:t>项目只有根据研发流程来安排测试活动，才能</w:t>
      </w:r>
      <w:r>
        <w:t>确保测试和开发的节奏彼此吻合。测试在各个阶段的活动和开发的活动是能够配合起来的，如图所示：</w:t>
      </w:r>
    </w:p>
    <w:p w:rsidR="00B56112" w:rsidRDefault="00B56112">
      <w:pPr>
        <w:widowControl/>
        <w:spacing w:line="300" w:lineRule="auto"/>
        <w:jc w:val="left"/>
        <w:rPr>
          <w:rFonts w:ascii="仿宋_GB2312" w:eastAsia="仿宋_GB2312" w:hAnsi="宋体"/>
          <w:sz w:val="24"/>
          <w:szCs w:val="24"/>
        </w:rPr>
      </w:pPr>
      <w:r>
        <w:rPr>
          <w:noProof/>
        </w:rPr>
        <w:drawing>
          <wp:inline distT="0" distB="0" distL="0" distR="0" wp14:anchorId="55976B36" wp14:editId="68D49584">
            <wp:extent cx="5274310" cy="14262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26210"/>
                    </a:xfrm>
                    <a:prstGeom prst="rect">
                      <a:avLst/>
                    </a:prstGeom>
                  </pic:spPr>
                </pic:pic>
              </a:graphicData>
            </a:graphic>
          </wp:inline>
        </w:drawing>
      </w:r>
    </w:p>
    <w:p w:rsidR="00233077" w:rsidRPr="00233077" w:rsidRDefault="00233077" w:rsidP="00233077">
      <w:pPr>
        <w:widowControl/>
        <w:spacing w:line="300" w:lineRule="auto"/>
        <w:ind w:firstLine="420"/>
        <w:jc w:val="left"/>
      </w:pPr>
      <w:r>
        <w:rPr>
          <w:rFonts w:hint="eastAsia"/>
        </w:rPr>
        <w:t>为了</w:t>
      </w:r>
      <w:r>
        <w:t>做好</w:t>
      </w:r>
      <w:r>
        <w:rPr>
          <w:rFonts w:hint="eastAsia"/>
        </w:rPr>
        <w:t>下一阶段的</w:t>
      </w:r>
      <w:r>
        <w:t>版本测试策略，</w:t>
      </w:r>
      <w:r>
        <w:rPr>
          <w:rFonts w:hint="eastAsia"/>
        </w:rPr>
        <w:t>要求测试</w:t>
      </w:r>
      <w:proofErr w:type="gramStart"/>
      <w:r>
        <w:rPr>
          <w:rFonts w:hint="eastAsia"/>
        </w:rPr>
        <w:t>架构师</w:t>
      </w:r>
      <w:r>
        <w:t>能够</w:t>
      </w:r>
      <w:proofErr w:type="gramEnd"/>
      <w:r>
        <w:t>和开发人员进行有效沟通，使得双方能够理解彼此的节奏，达到更好的配合。</w:t>
      </w:r>
    </w:p>
    <w:p w:rsidR="00C62506" w:rsidRDefault="0090499E">
      <w:pPr>
        <w:widowControl/>
        <w:jc w:val="left"/>
        <w:rPr>
          <w:rFonts w:ascii="仿宋_GB2312" w:eastAsia="仿宋_GB2312" w:hAnsi="宋体" w:cs="仿宋_GB2312"/>
          <w:b/>
          <w:bCs/>
          <w:sz w:val="24"/>
          <w:szCs w:val="24"/>
        </w:rPr>
      </w:pPr>
      <w:r>
        <w:rPr>
          <w:rFonts w:ascii="仿宋_GB2312" w:eastAsia="仿宋_GB2312" w:hAnsi="宋体" w:cs="仿宋_GB2312" w:hint="eastAsia"/>
          <w:b/>
          <w:bCs/>
          <w:sz w:val="24"/>
          <w:szCs w:val="24"/>
        </w:rPr>
        <w:t>5、测试充分性判断</w:t>
      </w:r>
    </w:p>
    <w:p w:rsidR="00984463" w:rsidRPr="00984463" w:rsidRDefault="00526E18" w:rsidP="00B8447F">
      <w:pPr>
        <w:widowControl/>
        <w:spacing w:line="300" w:lineRule="auto"/>
        <w:ind w:firstLine="420"/>
      </w:pPr>
      <w:r>
        <w:rPr>
          <w:rFonts w:hint="eastAsia"/>
        </w:rPr>
        <w:t>项目</w:t>
      </w:r>
      <w:proofErr w:type="gramStart"/>
      <w:r>
        <w:rPr>
          <w:rFonts w:hint="eastAsia"/>
        </w:rPr>
        <w:t>从伦立军</w:t>
      </w:r>
      <w:proofErr w:type="gramEnd"/>
      <w:r>
        <w:rPr>
          <w:rFonts w:hint="eastAsia"/>
        </w:rPr>
        <w:t>等人的《软件测试充分性研究》</w:t>
      </w:r>
      <w:r w:rsidRPr="00526E18">
        <w:rPr>
          <w:rFonts w:hint="eastAsia"/>
          <w:b/>
          <w:vertAlign w:val="superscript"/>
        </w:rPr>
        <w:t>[</w:t>
      </w:r>
      <w:r w:rsidRPr="00526E18">
        <w:rPr>
          <w:b/>
          <w:vertAlign w:val="superscript"/>
        </w:rPr>
        <w:t>7]</w:t>
      </w:r>
      <w:r>
        <w:rPr>
          <w:rFonts w:hint="eastAsia"/>
        </w:rPr>
        <w:t>了解到，软件测试充分性准则是决定一个软件系统能否被充分测试的规则，而测试充分性的关键问题是其检测故障的能力。在此</w:t>
      </w:r>
      <w:r w:rsidR="004C0463">
        <w:rPr>
          <w:rFonts w:hint="eastAsia"/>
        </w:rPr>
        <w:t>项目</w:t>
      </w:r>
      <w:r>
        <w:rPr>
          <w:rFonts w:hint="eastAsia"/>
        </w:rPr>
        <w:t>从功能性测试和性能测试分析其充分性判断标准，为测试人员提供具体</w:t>
      </w:r>
      <w:r w:rsidR="004C0463">
        <w:rPr>
          <w:rFonts w:hint="eastAsia"/>
        </w:rPr>
        <w:t>详细</w:t>
      </w:r>
      <w:r>
        <w:rPr>
          <w:rFonts w:hint="eastAsia"/>
        </w:rPr>
        <w:t>的测试充分性度量</w:t>
      </w:r>
      <w:r w:rsidR="004C0463">
        <w:rPr>
          <w:rFonts w:hint="eastAsia"/>
        </w:rPr>
        <w:t>标准</w:t>
      </w:r>
      <w:r>
        <w:rPr>
          <w:rFonts w:hint="eastAsia"/>
        </w:rPr>
        <w:t>。</w:t>
      </w: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（1）功能性测试充分性判断标准</w:t>
      </w:r>
    </w:p>
    <w:p w:rsidR="00362219" w:rsidRPr="00362219" w:rsidRDefault="00362219" w:rsidP="00362219">
      <w:pPr>
        <w:widowControl/>
        <w:spacing w:line="300" w:lineRule="auto"/>
        <w:ind w:firstLine="420"/>
        <w:jc w:val="left"/>
      </w:pPr>
      <w:r w:rsidRPr="00362219">
        <w:rPr>
          <w:rFonts w:hint="eastAsia"/>
        </w:rPr>
        <w:t>充分性准则的分类有各种不同的方法，基于功能性测试的充分性准则称为程序与需求</w:t>
      </w:r>
      <w:proofErr w:type="gramStart"/>
      <w:r w:rsidRPr="00362219">
        <w:rPr>
          <w:rFonts w:hint="eastAsia"/>
        </w:rPr>
        <w:t>项结合</w:t>
      </w:r>
      <w:proofErr w:type="gramEnd"/>
      <w:r w:rsidRPr="00362219">
        <w:rPr>
          <w:rFonts w:hint="eastAsia"/>
        </w:rPr>
        <w:t>的充分性准则，</w:t>
      </w:r>
      <w:r w:rsidR="00420C20">
        <w:rPr>
          <w:rFonts w:hint="eastAsia"/>
        </w:rPr>
        <w:t>本</w:t>
      </w:r>
      <w:r w:rsidR="00420C20">
        <w:rPr>
          <w:rFonts w:hint="eastAsia"/>
        </w:rPr>
        <w:t>App</w:t>
      </w:r>
      <w:r w:rsidR="00420C20">
        <w:rPr>
          <w:rFonts w:hint="eastAsia"/>
        </w:rPr>
        <w:t>测试要求需求测试的覆盖率为</w:t>
      </w:r>
      <w:r w:rsidR="00420C20">
        <w:rPr>
          <w:rFonts w:hint="eastAsia"/>
        </w:rPr>
        <w:t>100%</w:t>
      </w:r>
      <w:r w:rsidR="00420C20">
        <w:rPr>
          <w:rFonts w:hint="eastAsia"/>
        </w:rPr>
        <w:t>，</w:t>
      </w:r>
      <w:r w:rsidRPr="00362219">
        <w:rPr>
          <w:rFonts w:hint="eastAsia"/>
        </w:rPr>
        <w:t>该</w:t>
      </w:r>
      <w:r w:rsidRPr="00362219">
        <w:rPr>
          <w:rFonts w:hint="eastAsia"/>
        </w:rPr>
        <w:t>App</w:t>
      </w:r>
      <w:r w:rsidRPr="00362219">
        <w:rPr>
          <w:rFonts w:hint="eastAsia"/>
        </w:rPr>
        <w:t>所要要求达到的基本功能点和各自的测试充分性判断标准如下：</w:t>
      </w:r>
    </w:p>
    <w:p w:rsidR="000A4194" w:rsidRDefault="000A4194" w:rsidP="000A4194">
      <w:pPr>
        <w:pStyle w:val="aa"/>
        <w:widowControl/>
        <w:numPr>
          <w:ilvl w:val="0"/>
          <w:numId w:val="24"/>
        </w:numPr>
        <w:spacing w:line="300" w:lineRule="auto"/>
        <w:ind w:firstLineChars="0"/>
        <w:jc w:val="left"/>
        <w:rPr>
          <w:rFonts w:cs="宋体"/>
        </w:rPr>
      </w:pPr>
      <w:r>
        <w:rPr>
          <w:rFonts w:cs="宋体" w:hint="eastAsia"/>
        </w:rPr>
        <w:t>个性化健康资讯和健康咨询服务功能</w:t>
      </w:r>
    </w:p>
    <w:p w:rsidR="005E2190" w:rsidRDefault="005E2190" w:rsidP="005E2190">
      <w:pPr>
        <w:pStyle w:val="aa"/>
        <w:widowControl/>
        <w:spacing w:line="300" w:lineRule="auto"/>
        <w:ind w:left="845" w:firstLineChars="0" w:firstLine="0"/>
        <w:jc w:val="left"/>
        <w:rPr>
          <w:rFonts w:cs="宋体"/>
        </w:rPr>
      </w:pPr>
      <w:proofErr w:type="gramStart"/>
      <w:r>
        <w:rPr>
          <w:rFonts w:cs="宋体" w:hint="eastAsia"/>
        </w:rPr>
        <w:t>白盒测试</w:t>
      </w:r>
      <w:proofErr w:type="gramEnd"/>
      <w:r>
        <w:rPr>
          <w:rFonts w:cs="宋体" w:hint="eastAsia"/>
        </w:rPr>
        <w:t>：针对该部分代码的推荐算法如基于内容的推荐和基于用户的协同过滤的算法要求满足路径覆盖或条件组合覆盖或语句覆盖</w:t>
      </w:r>
      <w:r w:rsidR="00362219">
        <w:rPr>
          <w:rFonts w:cs="宋体" w:hint="eastAsia"/>
        </w:rPr>
        <w:t>。要求通过根据独立路径所设计的测试用例。</w:t>
      </w:r>
    </w:p>
    <w:p w:rsidR="000A4194" w:rsidRDefault="000A4194" w:rsidP="000A4194">
      <w:pPr>
        <w:pStyle w:val="aa"/>
        <w:widowControl/>
        <w:numPr>
          <w:ilvl w:val="0"/>
          <w:numId w:val="24"/>
        </w:numPr>
        <w:spacing w:line="300" w:lineRule="auto"/>
        <w:ind w:firstLineChars="0"/>
        <w:jc w:val="left"/>
        <w:rPr>
          <w:rFonts w:cs="宋体"/>
        </w:rPr>
      </w:pPr>
      <w:r>
        <w:rPr>
          <w:rFonts w:cs="宋体" w:hint="eastAsia"/>
        </w:rPr>
        <w:t>手机定位监控运动轨迹功能</w:t>
      </w:r>
      <w:r w:rsidR="009B6C60">
        <w:rPr>
          <w:rFonts w:cs="宋体" w:hint="eastAsia"/>
        </w:rPr>
        <w:t>并发送定位至指定手机终端</w:t>
      </w:r>
    </w:p>
    <w:p w:rsidR="009B6C60" w:rsidRDefault="00362219" w:rsidP="009B6C60">
      <w:pPr>
        <w:pStyle w:val="aa"/>
        <w:widowControl/>
        <w:spacing w:line="300" w:lineRule="auto"/>
        <w:ind w:left="845" w:firstLineChars="0" w:firstLine="0"/>
        <w:jc w:val="left"/>
        <w:rPr>
          <w:rFonts w:cs="宋体"/>
        </w:rPr>
      </w:pPr>
      <w:proofErr w:type="gramStart"/>
      <w:r>
        <w:rPr>
          <w:rFonts w:cs="宋体" w:hint="eastAsia"/>
        </w:rPr>
        <w:lastRenderedPageBreak/>
        <w:t>白盒测试</w:t>
      </w:r>
      <w:proofErr w:type="gramEnd"/>
      <w:r>
        <w:rPr>
          <w:rFonts w:cs="宋体" w:hint="eastAsia"/>
        </w:rPr>
        <w:t>：针对该部分推荐</w:t>
      </w:r>
      <w:r>
        <w:t>A-LBS SDK</w:t>
      </w:r>
      <w:r>
        <w:rPr>
          <w:rFonts w:hint="eastAsia"/>
        </w:rPr>
        <w:t>调用的</w:t>
      </w:r>
      <w:r>
        <w:rPr>
          <w:rFonts w:hint="eastAsia"/>
        </w:rPr>
        <w:t>API</w:t>
      </w:r>
      <w:r>
        <w:rPr>
          <w:rFonts w:hint="eastAsia"/>
        </w:rPr>
        <w:t>代码</w:t>
      </w:r>
      <w:r>
        <w:rPr>
          <w:rFonts w:cs="宋体" w:hint="eastAsia"/>
        </w:rPr>
        <w:t>要求满足路径覆盖或条件组合覆盖或语句覆盖。要求通过根据独立路径所设计的测试用例。</w:t>
      </w:r>
    </w:p>
    <w:p w:rsidR="000A4194" w:rsidRDefault="000A4194" w:rsidP="000A4194">
      <w:pPr>
        <w:pStyle w:val="aa"/>
        <w:widowControl/>
        <w:numPr>
          <w:ilvl w:val="0"/>
          <w:numId w:val="24"/>
        </w:numPr>
        <w:spacing w:line="300" w:lineRule="auto"/>
        <w:ind w:firstLineChars="0"/>
        <w:jc w:val="left"/>
        <w:rPr>
          <w:rFonts w:cs="宋体"/>
        </w:rPr>
      </w:pPr>
      <w:r>
        <w:rPr>
          <w:rFonts w:cs="宋体" w:hint="eastAsia"/>
        </w:rPr>
        <w:t>语音操作自动进行医院预约挂号功能</w:t>
      </w:r>
    </w:p>
    <w:p w:rsidR="009B6C60" w:rsidRDefault="009B6C60" w:rsidP="009B6C60">
      <w:pPr>
        <w:pStyle w:val="aa"/>
        <w:widowControl/>
        <w:spacing w:line="300" w:lineRule="auto"/>
        <w:ind w:left="845" w:firstLineChars="0" w:firstLine="0"/>
        <w:jc w:val="left"/>
        <w:rPr>
          <w:rFonts w:cs="宋体"/>
        </w:rPr>
      </w:pPr>
      <w:proofErr w:type="gramStart"/>
      <w:r>
        <w:rPr>
          <w:rFonts w:cs="宋体" w:hint="eastAsia"/>
        </w:rPr>
        <w:t>白盒测试</w:t>
      </w:r>
      <w:proofErr w:type="gramEnd"/>
      <w:r>
        <w:rPr>
          <w:rFonts w:cs="宋体" w:hint="eastAsia"/>
        </w:rPr>
        <w:t>：针对该部分</w:t>
      </w:r>
      <w:r>
        <w:rPr>
          <w:rFonts w:hint="eastAsia"/>
        </w:rPr>
        <w:t>RNN</w:t>
      </w:r>
      <w:r>
        <w:rPr>
          <w:rFonts w:hint="eastAsia"/>
        </w:rPr>
        <w:t>算法的实现代码</w:t>
      </w:r>
      <w:r>
        <w:rPr>
          <w:rFonts w:cs="宋体" w:hint="eastAsia"/>
        </w:rPr>
        <w:t>要求满足路径覆盖或条件组合覆盖或语句覆盖。要求通过根据独立路径所设计的测试用例。</w:t>
      </w:r>
    </w:p>
    <w:p w:rsidR="000A4194" w:rsidRDefault="000A4194" w:rsidP="000A4194">
      <w:pPr>
        <w:pStyle w:val="aa"/>
        <w:widowControl/>
        <w:numPr>
          <w:ilvl w:val="0"/>
          <w:numId w:val="24"/>
        </w:numPr>
        <w:spacing w:line="300" w:lineRule="auto"/>
        <w:ind w:firstLineChars="0"/>
        <w:jc w:val="left"/>
        <w:rPr>
          <w:rFonts w:cs="宋体"/>
        </w:rPr>
      </w:pPr>
      <w:r>
        <w:rPr>
          <w:rFonts w:cs="宋体" w:hint="eastAsia"/>
        </w:rPr>
        <w:t>智能过滤垃圾信息（欺诈短信、来电、视频、链接等）功能</w:t>
      </w:r>
    </w:p>
    <w:p w:rsidR="009B6C60" w:rsidRDefault="009B6C60" w:rsidP="009B6C60">
      <w:pPr>
        <w:pStyle w:val="aa"/>
        <w:widowControl/>
        <w:spacing w:line="300" w:lineRule="auto"/>
        <w:ind w:left="845" w:firstLineChars="0" w:firstLine="0"/>
        <w:jc w:val="left"/>
        <w:rPr>
          <w:rFonts w:cs="宋体"/>
        </w:rPr>
      </w:pPr>
      <w:proofErr w:type="gramStart"/>
      <w:r>
        <w:rPr>
          <w:rFonts w:cs="宋体" w:hint="eastAsia"/>
        </w:rPr>
        <w:t>白盒测试</w:t>
      </w:r>
      <w:proofErr w:type="gramEnd"/>
      <w:r>
        <w:rPr>
          <w:rFonts w:cs="宋体" w:hint="eastAsia"/>
        </w:rPr>
        <w:t>：针对该部分</w:t>
      </w:r>
      <w:r>
        <w:rPr>
          <w:rFonts w:hint="eastAsia"/>
        </w:rPr>
        <w:t>关键词过滤或通讯信任技术实现的代码</w:t>
      </w:r>
      <w:r>
        <w:rPr>
          <w:rFonts w:cs="宋体" w:hint="eastAsia"/>
        </w:rPr>
        <w:t>要求满足路径覆盖或条件组合覆盖或语句覆盖。要求通过根据独立路径所设计的测试用例。</w:t>
      </w:r>
    </w:p>
    <w:p w:rsidR="0008387E" w:rsidRDefault="000A4194" w:rsidP="000A4194">
      <w:pPr>
        <w:pStyle w:val="aa"/>
        <w:widowControl/>
        <w:numPr>
          <w:ilvl w:val="0"/>
          <w:numId w:val="24"/>
        </w:numPr>
        <w:spacing w:line="300" w:lineRule="auto"/>
        <w:ind w:firstLineChars="0"/>
        <w:jc w:val="left"/>
        <w:rPr>
          <w:rFonts w:cs="宋体"/>
        </w:rPr>
      </w:pPr>
      <w:r w:rsidRPr="000A4194">
        <w:rPr>
          <w:rFonts w:cs="宋体" w:hint="eastAsia"/>
        </w:rPr>
        <w:t>理财功能</w:t>
      </w:r>
    </w:p>
    <w:p w:rsidR="00931EA2" w:rsidRPr="00F2722E" w:rsidRDefault="009B6C60" w:rsidP="00F2722E">
      <w:pPr>
        <w:pStyle w:val="aa"/>
        <w:widowControl/>
        <w:spacing w:line="300" w:lineRule="auto"/>
        <w:ind w:left="845" w:firstLineChars="0" w:firstLine="0"/>
        <w:jc w:val="left"/>
        <w:rPr>
          <w:rFonts w:cs="宋体"/>
        </w:rPr>
      </w:pPr>
      <w:proofErr w:type="gramStart"/>
      <w:r>
        <w:rPr>
          <w:rFonts w:cs="宋体" w:hint="eastAsia"/>
        </w:rPr>
        <w:t>白盒测试</w:t>
      </w:r>
      <w:proofErr w:type="gramEnd"/>
      <w:r>
        <w:rPr>
          <w:rFonts w:cs="宋体" w:hint="eastAsia"/>
        </w:rPr>
        <w:t>：针对该部分开发的</w:t>
      </w:r>
      <w:r>
        <w:rPr>
          <w:rFonts w:hint="eastAsia"/>
        </w:rPr>
        <w:t>代码</w:t>
      </w:r>
      <w:r>
        <w:rPr>
          <w:rFonts w:cs="宋体" w:hint="eastAsia"/>
        </w:rPr>
        <w:t>要求满足路径覆盖或条件组合覆盖或语句覆盖。要求通过根据独立路径所设计的测试用例。</w:t>
      </w:r>
    </w:p>
    <w:p w:rsidR="00931EA2" w:rsidRPr="00F2722E" w:rsidRDefault="00931EA2" w:rsidP="00F2722E">
      <w:pPr>
        <w:widowControl/>
        <w:spacing w:line="300" w:lineRule="auto"/>
        <w:ind w:firstLine="420"/>
        <w:rPr>
          <w:rFonts w:cs="宋体"/>
        </w:rPr>
      </w:pPr>
      <w:r w:rsidRPr="00F2722E">
        <w:rPr>
          <w:rFonts w:cs="宋体" w:hint="eastAsia"/>
        </w:rPr>
        <w:t>从黑盒测试的角度，其所有的功能</w:t>
      </w:r>
      <w:r w:rsidR="00961905" w:rsidRPr="00F2722E">
        <w:rPr>
          <w:rFonts w:cs="宋体" w:hint="eastAsia"/>
        </w:rPr>
        <w:t>都</w:t>
      </w:r>
      <w:r w:rsidRPr="00F2722E">
        <w:rPr>
          <w:rFonts w:cs="宋体" w:hint="eastAsia"/>
        </w:rPr>
        <w:t>要求通过根据正确详细的等价类划分所设计的单缺陷或多缺陷测试用例，在此基础上加以健壮性测试的边界值分析，并符合预期输出结果。</w:t>
      </w:r>
    </w:p>
    <w:p w:rsidR="00961905" w:rsidRDefault="00961905" w:rsidP="00F2722E">
      <w:pPr>
        <w:widowControl/>
        <w:spacing w:line="300" w:lineRule="auto"/>
        <w:ind w:firstLine="420"/>
        <w:rPr>
          <w:rFonts w:cs="宋体"/>
        </w:rPr>
      </w:pPr>
      <w:r w:rsidRPr="00F2722E">
        <w:rPr>
          <w:rFonts w:cs="宋体" w:hint="eastAsia"/>
        </w:rPr>
        <w:t>从测试数据集的角度，</w:t>
      </w:r>
      <w:r w:rsidR="00F2722E">
        <w:rPr>
          <w:rFonts w:cs="宋体" w:hint="eastAsia"/>
        </w:rPr>
        <w:t>为了使设计用例尽可能符合标准和规范，</w:t>
      </w:r>
      <w:r w:rsidR="00121C17">
        <w:rPr>
          <w:rFonts w:cs="宋体" w:hint="eastAsia"/>
        </w:rPr>
        <w:t>所有</w:t>
      </w:r>
      <w:r w:rsidRPr="00F2722E">
        <w:rPr>
          <w:rFonts w:cs="宋体" w:hint="eastAsia"/>
        </w:rPr>
        <w:t>测试数据的选择应该满足测试数据选择准则形式的充分性准则</w:t>
      </w:r>
      <w:r w:rsidRPr="00F2722E">
        <w:rPr>
          <w:rFonts w:cs="宋体" w:hint="eastAsia"/>
          <w:b/>
          <w:vertAlign w:val="superscript"/>
        </w:rPr>
        <w:t>[</w:t>
      </w:r>
      <w:r w:rsidRPr="00F2722E">
        <w:rPr>
          <w:rFonts w:cs="宋体"/>
          <w:b/>
          <w:vertAlign w:val="superscript"/>
        </w:rPr>
        <w:t>8]</w:t>
      </w:r>
      <w:r w:rsidRPr="00F2722E">
        <w:rPr>
          <w:rFonts w:cs="宋体" w:hint="eastAsia"/>
        </w:rPr>
        <w:t>：一个测试数据充分性准则</w:t>
      </w:r>
      <w:r w:rsidRPr="00F2722E">
        <w:rPr>
          <w:rFonts w:cs="宋体" w:hint="eastAsia"/>
        </w:rPr>
        <w:t>C</w:t>
      </w:r>
      <w:r w:rsidRPr="00F2722E">
        <w:rPr>
          <w:rFonts w:cs="宋体" w:hint="eastAsia"/>
        </w:rPr>
        <w:t>是一个被测程序</w:t>
      </w:r>
      <w:r w:rsidRPr="00F2722E">
        <w:rPr>
          <w:rFonts w:cs="宋体" w:hint="eastAsia"/>
        </w:rPr>
        <w:t>p</w:t>
      </w:r>
      <w:r w:rsidRPr="00F2722E">
        <w:rPr>
          <w:rFonts w:cs="宋体" w:hint="eastAsia"/>
        </w:rPr>
        <w:t>及其功能规约</w:t>
      </w:r>
      <w:r w:rsidRPr="00F2722E">
        <w:rPr>
          <w:rFonts w:cs="宋体"/>
        </w:rPr>
        <w:t>s</w:t>
      </w:r>
      <w:r w:rsidRPr="00F2722E">
        <w:rPr>
          <w:rFonts w:cs="宋体" w:hint="eastAsia"/>
        </w:rPr>
        <w:t>到</w:t>
      </w:r>
      <w:proofErr w:type="gramStart"/>
      <w:r w:rsidRPr="00F2722E">
        <w:rPr>
          <w:rFonts w:cs="宋体" w:hint="eastAsia"/>
        </w:rPr>
        <w:t>一</w:t>
      </w:r>
      <w:proofErr w:type="gramEnd"/>
      <w:r w:rsidRPr="00F2722E">
        <w:rPr>
          <w:rFonts w:cs="宋体" w:hint="eastAsia"/>
        </w:rPr>
        <w:t>族测试数据集合的映射，即</w:t>
      </w:r>
      <w:r w:rsidRPr="00F2722E">
        <w:rPr>
          <w:rFonts w:cs="宋体"/>
        </w:rPr>
        <w:t>C</w:t>
      </w:r>
      <w:r w:rsidRPr="00F2722E">
        <w:rPr>
          <w:rFonts w:cs="宋体" w:hint="eastAsia"/>
        </w:rPr>
        <w:t>：</w:t>
      </w:r>
      <w:r w:rsidRPr="00F2722E">
        <w:rPr>
          <w:rFonts w:cs="宋体"/>
        </w:rPr>
        <w:t>P</w:t>
      </w:r>
      <w:r w:rsidRPr="00F2722E">
        <w:rPr>
          <w:rFonts w:cs="宋体" w:hint="eastAsia"/>
        </w:rPr>
        <w:t>*</w:t>
      </w:r>
      <w:r w:rsidRPr="00F2722E">
        <w:rPr>
          <w:rFonts w:cs="宋体"/>
        </w:rPr>
        <w:t>S</w:t>
      </w:r>
      <w:r w:rsidRPr="00F2722E">
        <w:rPr>
          <w:rFonts w:cs="宋体" w:hint="eastAsia"/>
        </w:rPr>
        <w:t>—</w:t>
      </w:r>
      <w:r w:rsidRPr="00F2722E">
        <w:rPr>
          <w:rFonts w:cs="宋体"/>
        </w:rPr>
        <w:t>&gt;</w:t>
      </w:r>
      <w:r w:rsidRPr="00F2722E">
        <w:rPr>
          <w:rFonts w:cs="宋体" w:hint="eastAsia"/>
        </w:rPr>
        <w:t>2</w:t>
      </w:r>
      <w:r w:rsidRPr="00F2722E">
        <w:rPr>
          <w:rFonts w:cs="宋体" w:hint="eastAsia"/>
          <w:vertAlign w:val="superscript"/>
        </w:rPr>
        <w:t>T</w:t>
      </w:r>
      <w:r w:rsidRPr="00F2722E">
        <w:rPr>
          <w:rFonts w:cs="宋体" w:hint="eastAsia"/>
        </w:rPr>
        <w:t>．</w:t>
      </w:r>
      <w:r w:rsidRPr="00F2722E">
        <w:rPr>
          <w:rFonts w:cs="宋体"/>
        </w:rPr>
        <w:t>t</w:t>
      </w:r>
      <w:r w:rsidRPr="00F2722E">
        <w:rPr>
          <w:rFonts w:cs="宋体" w:hint="eastAsia"/>
        </w:rPr>
        <w:t>∈</w:t>
      </w:r>
      <w:r w:rsidRPr="00F2722E">
        <w:rPr>
          <w:rFonts w:cs="宋体"/>
        </w:rPr>
        <w:t>C(p</w:t>
      </w:r>
      <w:r w:rsidRPr="00F2722E">
        <w:rPr>
          <w:rFonts w:cs="宋体" w:hint="eastAsia"/>
        </w:rPr>
        <w:t>，</w:t>
      </w:r>
      <w:r w:rsidRPr="00F2722E">
        <w:rPr>
          <w:rFonts w:cs="宋体"/>
        </w:rPr>
        <w:t>S)</w:t>
      </w:r>
      <w:r w:rsidRPr="00F2722E">
        <w:rPr>
          <w:rFonts w:cs="宋体" w:hint="eastAsia"/>
        </w:rPr>
        <w:t>表示测试数据集合</w:t>
      </w:r>
      <w:r w:rsidRPr="00F2722E">
        <w:rPr>
          <w:rFonts w:cs="宋体"/>
        </w:rPr>
        <w:t>t</w:t>
      </w:r>
      <w:r w:rsidRPr="00F2722E">
        <w:rPr>
          <w:rFonts w:cs="宋体" w:hint="eastAsia"/>
        </w:rPr>
        <w:t>对于测试程序</w:t>
      </w:r>
      <w:r w:rsidRPr="00F2722E">
        <w:rPr>
          <w:rFonts w:cs="宋体"/>
        </w:rPr>
        <w:t>p(</w:t>
      </w:r>
      <w:r w:rsidRPr="00F2722E">
        <w:rPr>
          <w:rFonts w:cs="宋体" w:hint="eastAsia"/>
        </w:rPr>
        <w:t>相对于功能规约</w:t>
      </w:r>
      <w:r w:rsidRPr="00F2722E">
        <w:rPr>
          <w:rFonts w:cs="宋体"/>
        </w:rPr>
        <w:t>s)</w:t>
      </w:r>
      <w:r w:rsidRPr="00F2722E">
        <w:rPr>
          <w:rFonts w:cs="宋体" w:hint="eastAsia"/>
        </w:rPr>
        <w:t>来说是充分的，否则是不充分的。</w:t>
      </w:r>
    </w:p>
    <w:p w:rsidR="00931EA2" w:rsidRPr="00931EA2" w:rsidRDefault="00931EA2" w:rsidP="00931EA2">
      <w:pPr>
        <w:widowControl/>
        <w:spacing w:line="300" w:lineRule="auto"/>
        <w:jc w:val="left"/>
        <w:rPr>
          <w:rFonts w:cs="宋体"/>
        </w:rPr>
      </w:pPr>
    </w:p>
    <w:p w:rsidR="00C62506" w:rsidRDefault="0090499E">
      <w:pPr>
        <w:widowControl/>
        <w:spacing w:line="300" w:lineRule="auto"/>
        <w:jc w:val="left"/>
        <w:rPr>
          <w:rFonts w:ascii="仿宋_GB2312" w:eastAsia="仿宋_GB2312" w:hAnsi="宋体"/>
          <w:sz w:val="24"/>
          <w:szCs w:val="24"/>
        </w:rPr>
      </w:pPr>
      <w:r>
        <w:rPr>
          <w:rFonts w:ascii="仿宋_GB2312" w:eastAsia="仿宋_GB2312" w:hAnsi="宋体" w:hint="eastAsia"/>
          <w:sz w:val="24"/>
          <w:szCs w:val="24"/>
        </w:rPr>
        <w:t>（2）性能测试充分性判断标准</w:t>
      </w:r>
    </w:p>
    <w:p w:rsidR="000A4194" w:rsidRPr="009436A4" w:rsidRDefault="000A4194" w:rsidP="000A4194">
      <w:pPr>
        <w:pStyle w:val="aa"/>
        <w:widowControl/>
        <w:numPr>
          <w:ilvl w:val="0"/>
          <w:numId w:val="25"/>
        </w:numPr>
        <w:spacing w:line="300" w:lineRule="auto"/>
        <w:ind w:firstLineChars="0"/>
      </w:pPr>
      <w:r w:rsidRPr="00B4401D">
        <w:rPr>
          <w:rFonts w:cs="宋体" w:hint="eastAsia"/>
        </w:rPr>
        <w:t>App</w:t>
      </w:r>
      <w:r w:rsidRPr="00B4401D">
        <w:rPr>
          <w:rFonts w:cs="宋体" w:hint="eastAsia"/>
        </w:rPr>
        <w:t>响应时间</w:t>
      </w:r>
      <w:r>
        <w:rPr>
          <w:rFonts w:cs="宋体" w:hint="eastAsia"/>
        </w:rPr>
        <w:t>测试</w:t>
      </w:r>
    </w:p>
    <w:p w:rsidR="009436A4" w:rsidRDefault="009436A4" w:rsidP="009436A4">
      <w:pPr>
        <w:pStyle w:val="aa"/>
        <w:widowControl/>
        <w:numPr>
          <w:ilvl w:val="1"/>
          <w:numId w:val="25"/>
        </w:numPr>
        <w:spacing w:line="300" w:lineRule="auto"/>
        <w:ind w:firstLineChars="0"/>
      </w:pPr>
      <w:r>
        <w:rPr>
          <w:rFonts w:hint="eastAsia"/>
        </w:rPr>
        <w:t>测试数据满足如上功能性测试数据选择的充分性准则</w:t>
      </w:r>
      <w:r w:rsidR="00B8447F">
        <w:rPr>
          <w:rFonts w:hint="eastAsia"/>
        </w:rPr>
        <w:t>。</w:t>
      </w:r>
    </w:p>
    <w:p w:rsidR="009436A4" w:rsidRPr="007777DE" w:rsidRDefault="00616EF6" w:rsidP="009436A4">
      <w:pPr>
        <w:pStyle w:val="aa"/>
        <w:widowControl/>
        <w:numPr>
          <w:ilvl w:val="1"/>
          <w:numId w:val="25"/>
        </w:numPr>
        <w:spacing w:line="300" w:lineRule="auto"/>
        <w:ind w:firstLineChars="0"/>
      </w:pPr>
      <w:r>
        <w:rPr>
          <w:rFonts w:cs="宋体" w:hint="eastAsia"/>
        </w:rPr>
        <w:t>设计测试用例预期结果</w:t>
      </w:r>
      <w:r w:rsidR="00420C20">
        <w:rPr>
          <w:rFonts w:cs="宋体" w:hint="eastAsia"/>
        </w:rPr>
        <w:t>：</w:t>
      </w:r>
      <w:r w:rsidR="009436A4" w:rsidRPr="009436A4">
        <w:rPr>
          <w:rFonts w:cs="宋体" w:hint="eastAsia"/>
        </w:rPr>
        <w:t>App</w:t>
      </w:r>
      <w:r w:rsidR="009436A4" w:rsidRPr="009436A4">
        <w:rPr>
          <w:rFonts w:cs="宋体" w:hint="eastAsia"/>
        </w:rPr>
        <w:t>响应时间不得超过</w:t>
      </w:r>
      <w:r w:rsidR="009436A4" w:rsidRPr="009436A4">
        <w:rPr>
          <w:rFonts w:cs="宋体" w:hint="eastAsia"/>
        </w:rPr>
        <w:t>5</w:t>
      </w:r>
      <w:r w:rsidR="009436A4" w:rsidRPr="009436A4">
        <w:rPr>
          <w:rFonts w:cs="宋体" w:hint="eastAsia"/>
        </w:rPr>
        <w:t>秒且必须有缓冲提示，必要时需要提供语音等待提示</w:t>
      </w:r>
      <w:r w:rsidR="00B8447F">
        <w:rPr>
          <w:rFonts w:cs="宋体" w:hint="eastAsia"/>
        </w:rPr>
        <w:t>。</w:t>
      </w:r>
    </w:p>
    <w:p w:rsidR="000A4194" w:rsidRPr="009436A4" w:rsidRDefault="000A4194" w:rsidP="000A4194">
      <w:pPr>
        <w:pStyle w:val="aa"/>
        <w:widowControl/>
        <w:numPr>
          <w:ilvl w:val="0"/>
          <w:numId w:val="25"/>
        </w:numPr>
        <w:spacing w:line="300" w:lineRule="auto"/>
        <w:ind w:firstLineChars="0"/>
      </w:pPr>
      <w:r>
        <w:rPr>
          <w:rFonts w:cs="宋体" w:hint="eastAsia"/>
        </w:rPr>
        <w:t>App</w:t>
      </w:r>
      <w:r w:rsidRPr="00B4401D">
        <w:rPr>
          <w:rFonts w:cs="宋体" w:hint="eastAsia"/>
        </w:rPr>
        <w:t>耗电占比</w:t>
      </w:r>
      <w:r>
        <w:rPr>
          <w:rFonts w:cs="宋体" w:hint="eastAsia"/>
        </w:rPr>
        <w:t>及内存使用测试</w:t>
      </w:r>
    </w:p>
    <w:p w:rsidR="00420C20" w:rsidRDefault="00420C20" w:rsidP="00420C20">
      <w:pPr>
        <w:pStyle w:val="aa"/>
        <w:widowControl/>
        <w:numPr>
          <w:ilvl w:val="1"/>
          <w:numId w:val="25"/>
        </w:numPr>
        <w:spacing w:line="300" w:lineRule="auto"/>
        <w:ind w:firstLineChars="0"/>
      </w:pPr>
      <w:r>
        <w:rPr>
          <w:rFonts w:hint="eastAsia"/>
        </w:rPr>
        <w:t>测试数据满足如上功能性测试数据选择的充分性准则</w:t>
      </w:r>
      <w:r w:rsidR="00B8447F">
        <w:rPr>
          <w:rFonts w:hint="eastAsia"/>
        </w:rPr>
        <w:t>。</w:t>
      </w:r>
    </w:p>
    <w:p w:rsidR="00420C20" w:rsidRPr="00420C20" w:rsidRDefault="00267C2A" w:rsidP="009436A4">
      <w:pPr>
        <w:pStyle w:val="aa"/>
        <w:widowControl/>
        <w:numPr>
          <w:ilvl w:val="1"/>
          <w:numId w:val="25"/>
        </w:numPr>
        <w:spacing w:line="300" w:lineRule="auto"/>
        <w:ind w:firstLineChars="0"/>
      </w:pPr>
      <w:r>
        <w:rPr>
          <w:rFonts w:hint="eastAsia"/>
        </w:rPr>
        <w:t>在高频长时间使用下测试耗电情况，测试用例不得少于</w:t>
      </w:r>
      <w:r>
        <w:rPr>
          <w:rFonts w:hint="eastAsia"/>
        </w:rPr>
        <w:t>20</w:t>
      </w:r>
      <w:r>
        <w:rPr>
          <w:rFonts w:hint="eastAsia"/>
        </w:rPr>
        <w:t>个。</w:t>
      </w:r>
    </w:p>
    <w:p w:rsidR="009436A4" w:rsidRPr="007777DE" w:rsidRDefault="00420C20" w:rsidP="009436A4">
      <w:pPr>
        <w:pStyle w:val="aa"/>
        <w:widowControl/>
        <w:numPr>
          <w:ilvl w:val="1"/>
          <w:numId w:val="25"/>
        </w:numPr>
        <w:spacing w:line="300" w:lineRule="auto"/>
        <w:ind w:firstLineChars="0"/>
      </w:pPr>
      <w:r>
        <w:rPr>
          <w:rFonts w:cs="宋体" w:hint="eastAsia"/>
        </w:rPr>
        <w:t>设计测试用例的预期结果：</w:t>
      </w:r>
      <w:r w:rsidR="009436A4" w:rsidRPr="009436A4">
        <w:rPr>
          <w:rFonts w:cs="宋体" w:hint="eastAsia"/>
        </w:rPr>
        <w:t>App</w:t>
      </w:r>
      <w:r w:rsidR="009436A4" w:rsidRPr="009436A4">
        <w:rPr>
          <w:rFonts w:cs="宋体" w:hint="eastAsia"/>
        </w:rPr>
        <w:t>在手机中的耗电占比</w:t>
      </w:r>
      <w:r>
        <w:rPr>
          <w:rFonts w:cs="宋体" w:hint="eastAsia"/>
        </w:rPr>
        <w:t>应不超过</w:t>
      </w:r>
      <w:r>
        <w:rPr>
          <w:rFonts w:cs="宋体" w:hint="eastAsia"/>
        </w:rPr>
        <w:t>10%</w:t>
      </w:r>
      <w:r w:rsidR="00B8447F">
        <w:rPr>
          <w:rFonts w:cs="宋体" w:hint="eastAsia"/>
        </w:rPr>
        <w:t>。</w:t>
      </w:r>
    </w:p>
    <w:p w:rsidR="000A4194" w:rsidRPr="009436A4" w:rsidRDefault="000A4194" w:rsidP="000A4194">
      <w:pPr>
        <w:pStyle w:val="aa"/>
        <w:widowControl/>
        <w:numPr>
          <w:ilvl w:val="0"/>
          <w:numId w:val="25"/>
        </w:numPr>
        <w:spacing w:line="300" w:lineRule="auto"/>
        <w:ind w:firstLineChars="0"/>
      </w:pPr>
      <w:r w:rsidRPr="00B4401D">
        <w:rPr>
          <w:rFonts w:cs="宋体" w:hint="eastAsia"/>
        </w:rPr>
        <w:t>定位监控运动轨迹的响应频率</w:t>
      </w:r>
      <w:r>
        <w:rPr>
          <w:rFonts w:cs="宋体" w:hint="eastAsia"/>
        </w:rPr>
        <w:t>测试</w:t>
      </w:r>
    </w:p>
    <w:p w:rsidR="00420C20" w:rsidRPr="00420C20" w:rsidRDefault="00420C20" w:rsidP="00420C20">
      <w:pPr>
        <w:pStyle w:val="aa"/>
        <w:widowControl/>
        <w:numPr>
          <w:ilvl w:val="1"/>
          <w:numId w:val="25"/>
        </w:numPr>
        <w:spacing w:line="300" w:lineRule="auto"/>
        <w:ind w:firstLineChars="0"/>
      </w:pPr>
      <w:r>
        <w:rPr>
          <w:rFonts w:hint="eastAsia"/>
        </w:rPr>
        <w:t>测试数据满足如上功能性测试数据选择的充分性准则</w:t>
      </w:r>
      <w:r w:rsidR="00B8447F">
        <w:rPr>
          <w:rFonts w:hint="eastAsia"/>
        </w:rPr>
        <w:t>。</w:t>
      </w:r>
    </w:p>
    <w:p w:rsidR="009436A4" w:rsidRPr="00420C20" w:rsidRDefault="00267C2A" w:rsidP="009436A4">
      <w:pPr>
        <w:pStyle w:val="aa"/>
        <w:widowControl/>
        <w:numPr>
          <w:ilvl w:val="1"/>
          <w:numId w:val="25"/>
        </w:numPr>
        <w:spacing w:line="300" w:lineRule="auto"/>
        <w:ind w:firstLineChars="0"/>
      </w:pPr>
      <w:r>
        <w:rPr>
          <w:rFonts w:cs="宋体" w:hint="eastAsia"/>
        </w:rPr>
        <w:t>设计测试用例的预期结果：</w:t>
      </w:r>
      <w:r w:rsidR="009436A4" w:rsidRPr="00B4401D">
        <w:rPr>
          <w:rFonts w:cs="宋体" w:hint="eastAsia"/>
        </w:rPr>
        <w:t>手机定位监控运动轨迹的响应频率在</w:t>
      </w:r>
      <w:r w:rsidR="009436A4" w:rsidRPr="00B4401D">
        <w:rPr>
          <w:rFonts w:cs="宋体" w:hint="eastAsia"/>
        </w:rPr>
        <w:t>2</w:t>
      </w:r>
      <w:r w:rsidR="009436A4" w:rsidRPr="00B4401D">
        <w:rPr>
          <w:rFonts w:cs="宋体" w:hint="eastAsia"/>
        </w:rPr>
        <w:t>秒内</w:t>
      </w:r>
      <w:r w:rsidR="00B8447F">
        <w:rPr>
          <w:rFonts w:cs="宋体" w:hint="eastAsia"/>
        </w:rPr>
        <w:t>。</w:t>
      </w:r>
    </w:p>
    <w:p w:rsidR="00420C20" w:rsidRPr="007777DE" w:rsidRDefault="00267C2A" w:rsidP="009436A4">
      <w:pPr>
        <w:pStyle w:val="aa"/>
        <w:widowControl/>
        <w:numPr>
          <w:ilvl w:val="1"/>
          <w:numId w:val="25"/>
        </w:numPr>
        <w:spacing w:line="300" w:lineRule="auto"/>
        <w:ind w:firstLineChars="0"/>
      </w:pPr>
      <w:r>
        <w:rPr>
          <w:rFonts w:hint="eastAsia"/>
        </w:rPr>
        <w:t>测试用例正确充分，测试数量不得低于所有测试用例的</w:t>
      </w:r>
      <w:r>
        <w:rPr>
          <w:rFonts w:hint="eastAsia"/>
        </w:rPr>
        <w:t>15%</w:t>
      </w:r>
      <w:r>
        <w:rPr>
          <w:rFonts w:hint="eastAsia"/>
        </w:rPr>
        <w:t>。</w:t>
      </w:r>
    </w:p>
    <w:p w:rsidR="000A4194" w:rsidRDefault="000A4194" w:rsidP="000A4194">
      <w:pPr>
        <w:pStyle w:val="aa"/>
        <w:widowControl/>
        <w:numPr>
          <w:ilvl w:val="0"/>
          <w:numId w:val="25"/>
        </w:numPr>
        <w:spacing w:line="300" w:lineRule="auto"/>
        <w:ind w:firstLineChars="0"/>
      </w:pPr>
      <w:r>
        <w:rPr>
          <w:rFonts w:hint="eastAsia"/>
        </w:rPr>
        <w:t>服务器</w:t>
      </w:r>
      <w:r w:rsidR="00267C2A">
        <w:rPr>
          <w:rFonts w:hint="eastAsia"/>
        </w:rPr>
        <w:t>性能指标</w:t>
      </w:r>
      <w:r>
        <w:rPr>
          <w:rFonts w:hint="eastAsia"/>
        </w:rPr>
        <w:t>测试</w:t>
      </w:r>
    </w:p>
    <w:p w:rsidR="00267C2A" w:rsidRDefault="00420C20" w:rsidP="00267C2A">
      <w:pPr>
        <w:pStyle w:val="aa"/>
        <w:widowControl/>
        <w:numPr>
          <w:ilvl w:val="1"/>
          <w:numId w:val="25"/>
        </w:numPr>
        <w:spacing w:line="300" w:lineRule="auto"/>
        <w:ind w:firstLineChars="0"/>
      </w:pPr>
      <w:r>
        <w:rPr>
          <w:rFonts w:hint="eastAsia"/>
        </w:rPr>
        <w:t>测试数据满足如上功能性测试数据选择的充分性准则</w:t>
      </w:r>
      <w:r w:rsidR="00B8447F">
        <w:rPr>
          <w:rFonts w:hint="eastAsia"/>
        </w:rPr>
        <w:t>。</w:t>
      </w:r>
    </w:p>
    <w:p w:rsidR="00267C2A" w:rsidRDefault="00267C2A" w:rsidP="00267C2A">
      <w:pPr>
        <w:pStyle w:val="aa"/>
        <w:widowControl/>
        <w:numPr>
          <w:ilvl w:val="1"/>
          <w:numId w:val="25"/>
        </w:numPr>
        <w:spacing w:line="300" w:lineRule="auto"/>
        <w:ind w:firstLineChars="0"/>
      </w:pPr>
      <w:r>
        <w:rPr>
          <w:rFonts w:hint="eastAsia"/>
        </w:rPr>
        <w:t>从以下方面考察</w:t>
      </w:r>
      <w:r>
        <w:rPr>
          <w:rFonts w:hint="eastAsia"/>
        </w:rPr>
        <w:t>Web</w:t>
      </w:r>
      <w:r>
        <w:rPr>
          <w:rFonts w:hint="eastAsia"/>
        </w:rPr>
        <w:t>服务器运行指标来进行测试，</w:t>
      </w:r>
      <w:r w:rsidR="00B8447F">
        <w:rPr>
          <w:rFonts w:hint="eastAsia"/>
        </w:rPr>
        <w:t>测试用例要求</w:t>
      </w:r>
      <w:r>
        <w:rPr>
          <w:rFonts w:hint="eastAsia"/>
        </w:rPr>
        <w:t>覆盖率达到</w:t>
      </w:r>
      <w:r>
        <w:rPr>
          <w:rFonts w:hint="eastAsia"/>
        </w:rPr>
        <w:t>90%</w:t>
      </w:r>
      <w:r>
        <w:rPr>
          <w:rFonts w:hint="eastAsia"/>
        </w:rPr>
        <w:t>：</w:t>
      </w:r>
    </w:p>
    <w:p w:rsidR="00420C20" w:rsidRPr="00420C20" w:rsidRDefault="00420C20" w:rsidP="00267C2A">
      <w:pPr>
        <w:pStyle w:val="aa"/>
        <w:widowControl/>
        <w:numPr>
          <w:ilvl w:val="2"/>
          <w:numId w:val="25"/>
        </w:numPr>
        <w:spacing w:line="300" w:lineRule="auto"/>
        <w:ind w:firstLineChars="0"/>
      </w:pPr>
      <w:r w:rsidRPr="00420C20">
        <w:lastRenderedPageBreak/>
        <w:t xml:space="preserve">Avg </w:t>
      </w:r>
      <w:proofErr w:type="spellStart"/>
      <w:r w:rsidRPr="00420C20">
        <w:t>Rps</w:t>
      </w:r>
      <w:proofErr w:type="spellEnd"/>
      <w:r w:rsidRPr="00420C20">
        <w:t xml:space="preserve">: </w:t>
      </w:r>
      <w:r w:rsidRPr="00420C20">
        <w:t>平均每秒钟响应次数</w:t>
      </w:r>
      <w:r w:rsidRPr="00420C20">
        <w:t>=</w:t>
      </w:r>
      <w:r w:rsidRPr="00420C20">
        <w:t>总请求时间</w:t>
      </w:r>
      <w:r w:rsidRPr="00420C20">
        <w:t xml:space="preserve"> / </w:t>
      </w:r>
      <w:r w:rsidRPr="00420C20">
        <w:t>秒数；</w:t>
      </w:r>
    </w:p>
    <w:p w:rsidR="00267C2A" w:rsidRDefault="00420C20" w:rsidP="00267C2A">
      <w:pPr>
        <w:pStyle w:val="aa"/>
        <w:widowControl/>
        <w:numPr>
          <w:ilvl w:val="2"/>
          <w:numId w:val="25"/>
        </w:numPr>
        <w:spacing w:line="300" w:lineRule="auto"/>
        <w:ind w:firstLineChars="0"/>
      </w:pPr>
      <w:r w:rsidRPr="00420C20">
        <w:t xml:space="preserve">Avg time to last byte per </w:t>
      </w:r>
      <w:proofErr w:type="spellStart"/>
      <w:r w:rsidRPr="00420C20">
        <w:t>terstion</w:t>
      </w:r>
      <w:proofErr w:type="spellEnd"/>
      <w:r w:rsidRPr="00420C20">
        <w:t xml:space="preserve"> </w:t>
      </w:r>
      <w:r w:rsidRPr="00420C20">
        <w:t>（</w:t>
      </w:r>
      <w:proofErr w:type="spellStart"/>
      <w:r w:rsidRPr="00420C20">
        <w:t>mstes</w:t>
      </w:r>
      <w:proofErr w:type="spellEnd"/>
      <w:r w:rsidRPr="00420C20">
        <w:t>）：平均每秒业务脚本的迭代次数</w:t>
      </w:r>
    </w:p>
    <w:p w:rsidR="00420C20" w:rsidRPr="00420C20" w:rsidRDefault="00420C20" w:rsidP="00267C2A">
      <w:pPr>
        <w:pStyle w:val="aa"/>
        <w:widowControl/>
        <w:numPr>
          <w:ilvl w:val="2"/>
          <w:numId w:val="25"/>
        </w:numPr>
        <w:spacing w:line="300" w:lineRule="auto"/>
        <w:ind w:firstLineChars="0"/>
      </w:pPr>
      <w:r w:rsidRPr="00420C20">
        <w:t>Successful Rounds</w:t>
      </w:r>
      <w:r w:rsidRPr="00420C20">
        <w:t>：成功的请求；</w:t>
      </w:r>
    </w:p>
    <w:p w:rsidR="00420C20" w:rsidRPr="00420C20" w:rsidRDefault="00420C20" w:rsidP="00267C2A">
      <w:pPr>
        <w:pStyle w:val="aa"/>
        <w:widowControl/>
        <w:numPr>
          <w:ilvl w:val="2"/>
          <w:numId w:val="25"/>
        </w:numPr>
        <w:spacing w:line="300" w:lineRule="auto"/>
        <w:ind w:firstLineChars="0"/>
      </w:pPr>
      <w:r w:rsidRPr="00420C20">
        <w:t xml:space="preserve">Failed Rounds </w:t>
      </w:r>
      <w:r w:rsidRPr="00420C20">
        <w:t>：失败的请求；</w:t>
      </w:r>
    </w:p>
    <w:p w:rsidR="00420C20" w:rsidRPr="00420C20" w:rsidRDefault="00420C20" w:rsidP="00267C2A">
      <w:pPr>
        <w:pStyle w:val="aa"/>
        <w:widowControl/>
        <w:numPr>
          <w:ilvl w:val="2"/>
          <w:numId w:val="25"/>
        </w:numPr>
        <w:spacing w:line="300" w:lineRule="auto"/>
        <w:ind w:firstLineChars="0"/>
      </w:pPr>
      <w:r w:rsidRPr="00420C20">
        <w:t xml:space="preserve">Successful Hits </w:t>
      </w:r>
      <w:r w:rsidRPr="00420C20">
        <w:t>：成功的点击次数；</w:t>
      </w:r>
    </w:p>
    <w:p w:rsidR="00420C20" w:rsidRPr="00420C20" w:rsidRDefault="00420C20" w:rsidP="00267C2A">
      <w:pPr>
        <w:pStyle w:val="aa"/>
        <w:widowControl/>
        <w:numPr>
          <w:ilvl w:val="2"/>
          <w:numId w:val="25"/>
        </w:numPr>
        <w:spacing w:line="300" w:lineRule="auto"/>
        <w:ind w:firstLineChars="0"/>
      </w:pPr>
      <w:r w:rsidRPr="00420C20">
        <w:t xml:space="preserve">Failed Hits </w:t>
      </w:r>
      <w:r w:rsidRPr="00420C20">
        <w:t>：失败的点击次数；</w:t>
      </w:r>
    </w:p>
    <w:p w:rsidR="00420C20" w:rsidRPr="00420C20" w:rsidRDefault="00420C20" w:rsidP="00267C2A">
      <w:pPr>
        <w:pStyle w:val="aa"/>
        <w:widowControl/>
        <w:numPr>
          <w:ilvl w:val="2"/>
          <w:numId w:val="25"/>
        </w:numPr>
        <w:spacing w:line="300" w:lineRule="auto"/>
        <w:ind w:firstLineChars="0"/>
      </w:pPr>
      <w:r w:rsidRPr="00420C20">
        <w:t xml:space="preserve">Hits Per Second </w:t>
      </w:r>
      <w:r w:rsidRPr="00420C20">
        <w:t>：每秒点击次数；</w:t>
      </w:r>
    </w:p>
    <w:p w:rsidR="00420C20" w:rsidRPr="00420C20" w:rsidRDefault="00420C20" w:rsidP="00267C2A">
      <w:pPr>
        <w:pStyle w:val="aa"/>
        <w:widowControl/>
        <w:numPr>
          <w:ilvl w:val="2"/>
          <w:numId w:val="25"/>
        </w:numPr>
        <w:spacing w:line="300" w:lineRule="auto"/>
        <w:ind w:firstLineChars="0"/>
      </w:pPr>
      <w:r w:rsidRPr="00420C20">
        <w:t xml:space="preserve">Successful Hits Per Second </w:t>
      </w:r>
      <w:r w:rsidRPr="00420C20">
        <w:t>：每秒成功的点击次数；</w:t>
      </w:r>
    </w:p>
    <w:p w:rsidR="00420C20" w:rsidRPr="00420C20" w:rsidRDefault="00420C20" w:rsidP="00267C2A">
      <w:pPr>
        <w:pStyle w:val="aa"/>
        <w:widowControl/>
        <w:numPr>
          <w:ilvl w:val="2"/>
          <w:numId w:val="25"/>
        </w:numPr>
        <w:spacing w:line="300" w:lineRule="auto"/>
        <w:ind w:firstLineChars="0"/>
      </w:pPr>
      <w:r w:rsidRPr="00420C20">
        <w:t xml:space="preserve">Failed Hits Per Second </w:t>
      </w:r>
      <w:r w:rsidRPr="00420C20">
        <w:t>：每秒失败的点击次数；</w:t>
      </w:r>
    </w:p>
    <w:p w:rsidR="00420C20" w:rsidRDefault="00420C20" w:rsidP="00267C2A">
      <w:pPr>
        <w:pStyle w:val="aa"/>
        <w:widowControl/>
        <w:numPr>
          <w:ilvl w:val="2"/>
          <w:numId w:val="25"/>
        </w:numPr>
        <w:spacing w:line="300" w:lineRule="auto"/>
        <w:ind w:firstLineChars="0"/>
      </w:pPr>
      <w:r w:rsidRPr="00420C20">
        <w:t xml:space="preserve">Attempted Connections </w:t>
      </w:r>
      <w:r w:rsidRPr="00420C20">
        <w:t>：尝试链接数</w:t>
      </w:r>
      <w:r w:rsidR="00B8447F">
        <w:rPr>
          <w:rFonts w:hint="eastAsia"/>
        </w:rPr>
        <w:t>。</w:t>
      </w:r>
    </w:p>
    <w:p w:rsidR="000A4194" w:rsidRDefault="000A4194" w:rsidP="000A4194">
      <w:pPr>
        <w:pStyle w:val="aa"/>
        <w:widowControl/>
        <w:numPr>
          <w:ilvl w:val="0"/>
          <w:numId w:val="25"/>
        </w:numPr>
        <w:spacing w:line="300" w:lineRule="auto"/>
        <w:ind w:firstLineChars="0"/>
      </w:pPr>
      <w:r>
        <w:rPr>
          <w:rFonts w:hint="eastAsia"/>
        </w:rPr>
        <w:t>并发性能测试</w:t>
      </w:r>
    </w:p>
    <w:p w:rsidR="00420C20" w:rsidRDefault="00420C20" w:rsidP="00420C20">
      <w:pPr>
        <w:pStyle w:val="aa"/>
        <w:widowControl/>
        <w:numPr>
          <w:ilvl w:val="1"/>
          <w:numId w:val="25"/>
        </w:numPr>
        <w:spacing w:line="300" w:lineRule="auto"/>
        <w:ind w:firstLineChars="0"/>
      </w:pPr>
      <w:r>
        <w:rPr>
          <w:rFonts w:hint="eastAsia"/>
        </w:rPr>
        <w:t>测试数据满足如上功能性测试数据选择的充分性准则</w:t>
      </w:r>
      <w:r w:rsidR="00B8447F">
        <w:rPr>
          <w:rFonts w:hint="eastAsia"/>
        </w:rPr>
        <w:t>。</w:t>
      </w:r>
    </w:p>
    <w:p w:rsidR="00420C20" w:rsidRDefault="00420C20" w:rsidP="00420C20">
      <w:pPr>
        <w:pStyle w:val="aa"/>
        <w:widowControl/>
        <w:numPr>
          <w:ilvl w:val="1"/>
          <w:numId w:val="25"/>
        </w:numPr>
        <w:spacing w:line="300" w:lineRule="auto"/>
        <w:ind w:firstLineChars="0"/>
      </w:pPr>
      <w:r>
        <w:t>逐渐增加负载，直到系统的瓶颈或者不能接收的性能点，通过综合分析交易执行指标和资源监控指标来确定系统并发性能</w:t>
      </w:r>
      <w:r>
        <w:rPr>
          <w:rFonts w:hint="eastAsia"/>
        </w:rPr>
        <w:t>和最大服务级别</w:t>
      </w:r>
      <w:r w:rsidR="00B8447F">
        <w:rPr>
          <w:rFonts w:hint="eastAsia"/>
        </w:rPr>
        <w:t>。</w:t>
      </w:r>
    </w:p>
    <w:p w:rsidR="00B8447F" w:rsidRDefault="00B8447F" w:rsidP="00420C20">
      <w:pPr>
        <w:pStyle w:val="aa"/>
        <w:widowControl/>
        <w:numPr>
          <w:ilvl w:val="1"/>
          <w:numId w:val="25"/>
        </w:numPr>
        <w:spacing w:line="300" w:lineRule="auto"/>
        <w:ind w:firstLineChars="0"/>
      </w:pPr>
      <w:r>
        <w:rPr>
          <w:rFonts w:hint="eastAsia"/>
        </w:rPr>
        <w:t>测试用例封盖率应不得低于所有测试</w:t>
      </w:r>
      <w:r w:rsidR="00986CF2">
        <w:rPr>
          <w:rFonts w:hint="eastAsia"/>
        </w:rPr>
        <w:t>用例</w:t>
      </w:r>
      <w:r>
        <w:rPr>
          <w:rFonts w:hint="eastAsia"/>
        </w:rPr>
        <w:t>数量的</w:t>
      </w:r>
      <w:r>
        <w:rPr>
          <w:rFonts w:hint="eastAsia"/>
        </w:rPr>
        <w:t>20%</w:t>
      </w:r>
      <w:r>
        <w:rPr>
          <w:rFonts w:hint="eastAsia"/>
        </w:rPr>
        <w:t>。</w:t>
      </w:r>
    </w:p>
    <w:p w:rsidR="00C62506" w:rsidRDefault="00C62506">
      <w:pPr>
        <w:widowControl/>
        <w:ind w:firstLineChars="200" w:firstLine="482"/>
        <w:jc w:val="left"/>
        <w:rPr>
          <w:rFonts w:ascii="仿宋_GB2312" w:eastAsia="仿宋_GB2312" w:hAnsi="宋体" w:cs="仿宋_GB2312"/>
          <w:b/>
          <w:bCs/>
          <w:sz w:val="24"/>
          <w:szCs w:val="24"/>
        </w:rPr>
      </w:pPr>
    </w:p>
    <w:p w:rsidR="00C62506" w:rsidRPr="00C32A56" w:rsidRDefault="00072E89" w:rsidP="00C32A56">
      <w:pPr>
        <w:widowControl/>
        <w:jc w:val="left"/>
        <w:rPr>
          <w:rFonts w:ascii="仿宋_GB2312" w:eastAsia="仿宋_GB2312" w:hAnsi="宋体" w:cs="仿宋_GB2312"/>
          <w:b/>
          <w:bCs/>
          <w:sz w:val="24"/>
          <w:szCs w:val="24"/>
        </w:rPr>
      </w:pPr>
      <w:r w:rsidRPr="00C32A56">
        <w:rPr>
          <w:rFonts w:ascii="仿宋_GB2312" w:eastAsia="仿宋_GB2312" w:hAnsi="宋体" w:cs="仿宋_GB2312" w:hint="eastAsia"/>
          <w:b/>
          <w:bCs/>
          <w:sz w:val="24"/>
          <w:szCs w:val="24"/>
        </w:rPr>
        <w:t>6、参考文献</w:t>
      </w:r>
    </w:p>
    <w:p w:rsidR="00072E89" w:rsidRPr="008E2C30" w:rsidRDefault="00072E89" w:rsidP="008E2C30">
      <w:pPr>
        <w:widowControl/>
        <w:spacing w:line="300" w:lineRule="auto"/>
        <w:ind w:firstLine="420"/>
      </w:pPr>
      <w:r w:rsidRPr="008E2C30">
        <w:rPr>
          <w:rFonts w:hint="eastAsia"/>
        </w:rPr>
        <w:t>[</w:t>
      </w:r>
      <w:r w:rsidRPr="008E2C30">
        <w:t>1</w:t>
      </w:r>
      <w:proofErr w:type="gramStart"/>
      <w:r w:rsidRPr="008E2C30">
        <w:t>].</w:t>
      </w:r>
      <w:r w:rsidR="008F56D9" w:rsidRPr="008E2C30">
        <w:t>https://blog.csdn.net/bmzydream_007/article/details/5135410?tdsourcetag=s_pctim_aiomsg</w:t>
      </w:r>
      <w:proofErr w:type="gramEnd"/>
      <w:r w:rsidRPr="008E2C30">
        <w:t xml:space="preserve"> </w:t>
      </w:r>
    </w:p>
    <w:p w:rsidR="00072E89" w:rsidRPr="008E2C30" w:rsidRDefault="00072E89" w:rsidP="008E2C30">
      <w:pPr>
        <w:widowControl/>
        <w:spacing w:line="300" w:lineRule="auto"/>
        <w:ind w:firstLine="420"/>
      </w:pPr>
      <w:r w:rsidRPr="008E2C30">
        <w:t>[2</w:t>
      </w:r>
      <w:proofErr w:type="gramStart"/>
      <w:r w:rsidRPr="008E2C30">
        <w:t>].https://baike.baidu.com/item/%E8%B4%A8%E9%87%8F%E6%A0%87%E5%87%86/5996098?fr=Aladdin</w:t>
      </w:r>
      <w:proofErr w:type="gramEnd"/>
    </w:p>
    <w:p w:rsidR="00072E89" w:rsidRPr="008E2C30" w:rsidRDefault="000B2FDE" w:rsidP="008E2C30">
      <w:pPr>
        <w:widowControl/>
        <w:spacing w:line="300" w:lineRule="auto"/>
        <w:ind w:firstLine="420"/>
      </w:pPr>
      <w:r w:rsidRPr="008E2C30">
        <w:rPr>
          <w:rFonts w:hint="eastAsia"/>
        </w:rPr>
        <w:t>[</w:t>
      </w:r>
      <w:r w:rsidRPr="008E2C30">
        <w:t>3].</w:t>
      </w:r>
      <w:r w:rsidRPr="000B2FDE">
        <w:t xml:space="preserve"> </w:t>
      </w:r>
      <w:hyperlink r:id="rId19" w:history="1">
        <w:r w:rsidR="00010550" w:rsidRPr="008E2C30">
          <w:t>https://www.jianshu.com/p/966adb409f7f</w:t>
        </w:r>
      </w:hyperlink>
    </w:p>
    <w:p w:rsidR="00C62506" w:rsidRPr="008E2C30" w:rsidRDefault="00010550" w:rsidP="008E2C30">
      <w:pPr>
        <w:widowControl/>
        <w:spacing w:line="300" w:lineRule="auto"/>
        <w:ind w:firstLine="420"/>
      </w:pPr>
      <w:r w:rsidRPr="008E2C30">
        <w:t>[4</w:t>
      </w:r>
      <w:proofErr w:type="gramStart"/>
      <w:r w:rsidRPr="008E2C30">
        <w:t>].https://baijiahao.baidu.com/s?id=1568255143029270&amp;wfr=spider&amp;for=pc</w:t>
      </w:r>
      <w:proofErr w:type="gramEnd"/>
    </w:p>
    <w:p w:rsidR="008E2C30" w:rsidRPr="008E2C30" w:rsidRDefault="004252E4" w:rsidP="008E2C30">
      <w:pPr>
        <w:widowControl/>
        <w:spacing w:line="300" w:lineRule="auto"/>
        <w:ind w:firstLine="420"/>
      </w:pPr>
      <w:r w:rsidRPr="008E2C30">
        <w:rPr>
          <w:rFonts w:hint="eastAsia"/>
        </w:rPr>
        <w:t>[</w:t>
      </w:r>
      <w:r w:rsidRPr="008E2C30">
        <w:t>5].</w:t>
      </w:r>
      <w:r w:rsidRPr="004252E4">
        <w:t xml:space="preserve"> </w:t>
      </w:r>
      <w:r w:rsidRPr="008E2C30">
        <w:t>https://www.ibm.com/developerworks/cn/rational/r-cn-testprocessscm/</w:t>
      </w:r>
    </w:p>
    <w:p w:rsidR="008E2C30" w:rsidRDefault="008E2C30" w:rsidP="008E2C30">
      <w:pPr>
        <w:widowControl/>
        <w:spacing w:line="300" w:lineRule="auto"/>
        <w:ind w:firstLine="420"/>
      </w:pPr>
      <w:r w:rsidRPr="008E2C30">
        <w:rPr>
          <w:rFonts w:hint="eastAsia"/>
        </w:rPr>
        <w:t>[</w:t>
      </w:r>
      <w:r w:rsidRPr="008E2C30">
        <w:t xml:space="preserve">6]. </w:t>
      </w:r>
      <w:r>
        <w:rPr>
          <w:rFonts w:hint="eastAsia"/>
        </w:rPr>
        <w:t>《</w:t>
      </w:r>
      <w:r>
        <w:t>测试架构师修炼之道：从测试工程师到测试架构师</w:t>
      </w:r>
      <w:r>
        <w:rPr>
          <w:rFonts w:hint="eastAsia"/>
        </w:rPr>
        <w:t>》</w:t>
      </w:r>
      <w:r>
        <w:rPr>
          <w:rFonts w:hint="eastAsia"/>
        </w:rPr>
        <w:t>.</w:t>
      </w:r>
      <w:r w:rsidRPr="008E2C30">
        <w:t xml:space="preserve"> </w:t>
      </w:r>
      <w:r>
        <w:t>刘琛梅</w:t>
      </w:r>
      <w:r>
        <w:rPr>
          <w:rFonts w:hint="eastAsia"/>
        </w:rPr>
        <w:t>著</w:t>
      </w:r>
      <w:r>
        <w:rPr>
          <w:rFonts w:hint="eastAsia"/>
        </w:rPr>
        <w:t>.</w:t>
      </w:r>
      <w:r w:rsidRPr="008E2C30">
        <w:t xml:space="preserve"> </w:t>
      </w:r>
      <w:r>
        <w:t>北京神州绿盟科技有限公司</w:t>
      </w:r>
    </w:p>
    <w:p w:rsidR="00961905" w:rsidRDefault="00526E18" w:rsidP="00961905">
      <w:pPr>
        <w:widowControl/>
        <w:spacing w:line="300" w:lineRule="auto"/>
        <w:ind w:firstLine="420"/>
      </w:pPr>
      <w:r>
        <w:rPr>
          <w:rFonts w:hint="eastAsia"/>
        </w:rPr>
        <w:t>[</w:t>
      </w:r>
      <w:r>
        <w:t>7].</w:t>
      </w:r>
      <w:r w:rsidR="00234BD3" w:rsidRPr="00234BD3">
        <w:rPr>
          <w:rFonts w:hint="eastAsia"/>
        </w:rPr>
        <w:t xml:space="preserve"> </w:t>
      </w:r>
      <w:proofErr w:type="gramStart"/>
      <w:r w:rsidR="00234BD3">
        <w:rPr>
          <w:rFonts w:hint="eastAsia"/>
        </w:rPr>
        <w:t>伦立军</w:t>
      </w:r>
      <w:proofErr w:type="gramEnd"/>
      <w:r w:rsidR="00234BD3">
        <w:rPr>
          <w:rFonts w:hint="eastAsia"/>
        </w:rPr>
        <w:t>，赵辰光，丁雪梅，李英梅</w:t>
      </w:r>
      <w:r w:rsidR="00234BD3">
        <w:rPr>
          <w:rFonts w:hint="eastAsia"/>
        </w:rPr>
        <w:t>.</w:t>
      </w:r>
      <w:r>
        <w:rPr>
          <w:rFonts w:hint="eastAsia"/>
        </w:rPr>
        <w:t>软件测试充分性研究</w:t>
      </w:r>
      <w:r w:rsidR="00234BD3">
        <w:t>[A]2004.40(3)</w:t>
      </w:r>
    </w:p>
    <w:p w:rsidR="00961905" w:rsidRPr="008E2C30" w:rsidRDefault="00961905" w:rsidP="00526E18">
      <w:pPr>
        <w:widowControl/>
        <w:spacing w:line="300" w:lineRule="auto"/>
        <w:ind w:firstLine="420"/>
        <w:sectPr w:rsidR="00961905" w:rsidRPr="008E2C30">
          <w:headerReference w:type="default" r:id="rId20"/>
          <w:footerReference w:type="default" r:id="rId21"/>
          <w:pgSz w:w="11906" w:h="16838"/>
          <w:pgMar w:top="1440" w:right="1800" w:bottom="1440" w:left="1800" w:header="851" w:footer="992" w:gutter="0"/>
          <w:cols w:space="720"/>
          <w:docGrid w:type="lines" w:linePitch="312"/>
        </w:sectPr>
      </w:pPr>
      <w:r>
        <w:rPr>
          <w:rFonts w:hint="eastAsia"/>
        </w:rPr>
        <w:t>[</w:t>
      </w:r>
      <w:r>
        <w:t>8].</w:t>
      </w:r>
      <w:r w:rsidRPr="00961905">
        <w:t xml:space="preserve"> http://www.docin.com/p-901838522.html?docfrom=rrela</w:t>
      </w:r>
    </w:p>
    <w:p w:rsidR="00C62506" w:rsidRDefault="0090499E">
      <w:pPr>
        <w:widowControl/>
        <w:jc w:val="left"/>
        <w:rPr>
          <w:rFonts w:ascii="仿宋_GB2312" w:eastAsia="仿宋_GB2312" w:hAnsi="宋体"/>
          <w:sz w:val="24"/>
          <w:szCs w:val="24"/>
        </w:rPr>
      </w:pPr>
      <w:r>
        <w:rPr>
          <w:rFonts w:ascii="仿宋_GB2312" w:eastAsia="仿宋_GB2312" w:hAnsi="宋体" w:cs="仿宋_GB2312" w:hint="eastAsia"/>
          <w:sz w:val="24"/>
          <w:szCs w:val="24"/>
        </w:rPr>
        <w:lastRenderedPageBreak/>
        <w:t>评价表格：</w:t>
      </w:r>
    </w:p>
    <w:tbl>
      <w:tblPr>
        <w:tblW w:w="852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79"/>
        <w:gridCol w:w="1043"/>
      </w:tblGrid>
      <w:tr w:rsidR="00C62506">
        <w:tc>
          <w:tcPr>
            <w:tcW w:w="7479" w:type="dxa"/>
          </w:tcPr>
          <w:p w:rsidR="00C62506" w:rsidRDefault="0090499E">
            <w:pPr>
              <w:spacing w:line="300" w:lineRule="auto"/>
              <w:jc w:val="center"/>
              <w:rPr>
                <w:rFonts w:ascii="仿宋" w:eastAsia="仿宋" w:hAnsi="仿宋"/>
                <w:b/>
                <w:bCs/>
                <w:kern w:val="0"/>
              </w:rPr>
            </w:pPr>
            <w:r>
              <w:rPr>
                <w:rFonts w:ascii="仿宋" w:eastAsia="仿宋" w:hAnsi="仿宋" w:cs="仿宋" w:hint="eastAsia"/>
                <w:b/>
                <w:bCs/>
                <w:kern w:val="0"/>
              </w:rPr>
              <w:t>考核标准</w:t>
            </w:r>
          </w:p>
        </w:tc>
        <w:tc>
          <w:tcPr>
            <w:tcW w:w="1043" w:type="dxa"/>
          </w:tcPr>
          <w:p w:rsidR="00C62506" w:rsidRDefault="0090499E">
            <w:pPr>
              <w:widowControl/>
              <w:jc w:val="center"/>
              <w:rPr>
                <w:rFonts w:ascii="仿宋" w:eastAsia="仿宋" w:hAnsi="仿宋"/>
                <w:b/>
                <w:bCs/>
                <w:kern w:val="0"/>
              </w:rPr>
            </w:pPr>
            <w:r>
              <w:rPr>
                <w:rFonts w:ascii="仿宋" w:eastAsia="仿宋" w:hAnsi="仿宋" w:cs="仿宋" w:hint="eastAsia"/>
                <w:b/>
                <w:bCs/>
                <w:kern w:val="0"/>
              </w:rPr>
              <w:t>得分</w:t>
            </w:r>
          </w:p>
        </w:tc>
      </w:tr>
      <w:tr w:rsidR="00C62506">
        <w:tc>
          <w:tcPr>
            <w:tcW w:w="7479" w:type="dxa"/>
          </w:tcPr>
          <w:p w:rsidR="00C62506" w:rsidRDefault="0090499E">
            <w:pPr>
              <w:spacing w:line="300" w:lineRule="auto"/>
              <w:rPr>
                <w:rFonts w:ascii="仿宋" w:eastAsia="仿宋" w:hAnsi="仿宋"/>
                <w:kern w:val="0"/>
              </w:rPr>
            </w:pPr>
            <w:r>
              <w:rPr>
                <w:rFonts w:ascii="仿宋" w:eastAsia="仿宋" w:hAnsi="仿宋" w:cs="仿宋" w:hint="eastAsia"/>
                <w:kern w:val="0"/>
              </w:rPr>
              <w:t>（</w:t>
            </w:r>
            <w:r>
              <w:rPr>
                <w:rFonts w:ascii="仿宋" w:eastAsia="仿宋" w:hAnsi="仿宋" w:cs="仿宋"/>
                <w:kern w:val="0"/>
              </w:rPr>
              <w:t>1</w:t>
            </w:r>
            <w:r>
              <w:rPr>
                <w:rFonts w:ascii="仿宋" w:eastAsia="仿宋" w:hAnsi="仿宋" w:cs="仿宋" w:hint="eastAsia"/>
                <w:kern w:val="0"/>
              </w:rPr>
              <w:t>）报告格式规范、语言通顺（</w:t>
            </w:r>
            <w:r>
              <w:rPr>
                <w:rFonts w:ascii="仿宋" w:eastAsia="仿宋" w:hAnsi="仿宋" w:cs="仿宋"/>
                <w:kern w:val="0"/>
              </w:rPr>
              <w:t>10%</w:t>
            </w:r>
            <w:r>
              <w:rPr>
                <w:rFonts w:ascii="仿宋" w:eastAsia="仿宋" w:hAnsi="仿宋" w:cs="仿宋" w:hint="eastAsia"/>
                <w:kern w:val="0"/>
              </w:rPr>
              <w:t>）；</w:t>
            </w:r>
          </w:p>
        </w:tc>
        <w:tc>
          <w:tcPr>
            <w:tcW w:w="1043" w:type="dxa"/>
          </w:tcPr>
          <w:p w:rsidR="00C62506" w:rsidRDefault="00C62506">
            <w:pPr>
              <w:widowControl/>
              <w:jc w:val="left"/>
              <w:rPr>
                <w:rFonts w:ascii="仿宋" w:eastAsia="仿宋" w:hAnsi="仿宋"/>
                <w:kern w:val="0"/>
              </w:rPr>
            </w:pPr>
          </w:p>
        </w:tc>
      </w:tr>
      <w:tr w:rsidR="00C62506">
        <w:tc>
          <w:tcPr>
            <w:tcW w:w="7479" w:type="dxa"/>
          </w:tcPr>
          <w:p w:rsidR="00C62506" w:rsidRDefault="0090499E">
            <w:pPr>
              <w:spacing w:line="300" w:lineRule="auto"/>
              <w:rPr>
                <w:rFonts w:ascii="仿宋" w:eastAsia="仿宋" w:hAnsi="仿宋"/>
                <w:kern w:val="0"/>
              </w:rPr>
            </w:pPr>
            <w:r>
              <w:rPr>
                <w:rFonts w:ascii="仿宋" w:eastAsia="仿宋" w:hAnsi="仿宋" w:cs="仿宋" w:hint="eastAsia"/>
                <w:kern w:val="0"/>
              </w:rPr>
              <w:t>（</w:t>
            </w:r>
            <w:r>
              <w:rPr>
                <w:rFonts w:ascii="仿宋" w:eastAsia="仿宋" w:hAnsi="仿宋" w:cs="仿宋"/>
                <w:kern w:val="0"/>
              </w:rPr>
              <w:t>2</w:t>
            </w:r>
            <w:r>
              <w:rPr>
                <w:rFonts w:ascii="仿宋" w:eastAsia="仿宋" w:hAnsi="仿宋" w:cs="仿宋" w:hint="eastAsia"/>
                <w:kern w:val="0"/>
              </w:rPr>
              <w:t>）质量标准分析合理（1</w:t>
            </w:r>
            <w:r>
              <w:rPr>
                <w:rFonts w:ascii="仿宋" w:eastAsia="仿宋" w:hAnsi="仿宋" w:cs="仿宋"/>
                <w:kern w:val="0"/>
              </w:rPr>
              <w:t>0%</w:t>
            </w:r>
            <w:r>
              <w:rPr>
                <w:rFonts w:ascii="仿宋" w:eastAsia="仿宋" w:hAnsi="仿宋" w:cs="仿宋" w:hint="eastAsia"/>
                <w:kern w:val="0"/>
              </w:rPr>
              <w:t>）；</w:t>
            </w:r>
          </w:p>
        </w:tc>
        <w:tc>
          <w:tcPr>
            <w:tcW w:w="1043" w:type="dxa"/>
          </w:tcPr>
          <w:p w:rsidR="00C62506" w:rsidRDefault="00C62506">
            <w:pPr>
              <w:widowControl/>
              <w:jc w:val="left"/>
              <w:rPr>
                <w:rFonts w:ascii="仿宋" w:eastAsia="仿宋" w:hAnsi="仿宋"/>
                <w:kern w:val="0"/>
              </w:rPr>
            </w:pPr>
          </w:p>
        </w:tc>
      </w:tr>
      <w:tr w:rsidR="00C62506">
        <w:tc>
          <w:tcPr>
            <w:tcW w:w="7479" w:type="dxa"/>
          </w:tcPr>
          <w:p w:rsidR="00C62506" w:rsidRDefault="0090499E">
            <w:pPr>
              <w:spacing w:line="300" w:lineRule="auto"/>
              <w:rPr>
                <w:rFonts w:ascii="仿宋" w:eastAsia="仿宋" w:hAnsi="仿宋"/>
                <w:kern w:val="0"/>
              </w:rPr>
            </w:pPr>
            <w:r>
              <w:rPr>
                <w:rFonts w:ascii="仿宋" w:eastAsia="仿宋" w:hAnsi="仿宋" w:cs="仿宋" w:hint="eastAsia"/>
                <w:kern w:val="0"/>
              </w:rPr>
              <w:t>（</w:t>
            </w:r>
            <w:r>
              <w:rPr>
                <w:rFonts w:ascii="仿宋" w:eastAsia="仿宋" w:hAnsi="仿宋" w:cs="仿宋"/>
                <w:kern w:val="0"/>
              </w:rPr>
              <w:t>3</w:t>
            </w:r>
            <w:r>
              <w:rPr>
                <w:rFonts w:ascii="仿宋" w:eastAsia="仿宋" w:hAnsi="仿宋" w:cs="仿宋" w:hint="eastAsia"/>
                <w:kern w:val="0"/>
              </w:rPr>
              <w:t>）测试方法分析全面、合理（</w:t>
            </w:r>
            <w:r>
              <w:rPr>
                <w:rFonts w:ascii="仿宋" w:eastAsia="仿宋" w:hAnsi="仿宋" w:cs="仿宋"/>
                <w:kern w:val="0"/>
              </w:rPr>
              <w:t>20%</w:t>
            </w:r>
            <w:r>
              <w:rPr>
                <w:rFonts w:ascii="仿宋" w:eastAsia="仿宋" w:hAnsi="仿宋" w:cs="仿宋" w:hint="eastAsia"/>
                <w:kern w:val="0"/>
              </w:rPr>
              <w:t>）；</w:t>
            </w:r>
          </w:p>
        </w:tc>
        <w:tc>
          <w:tcPr>
            <w:tcW w:w="1043" w:type="dxa"/>
          </w:tcPr>
          <w:p w:rsidR="00C62506" w:rsidRDefault="00C62506">
            <w:pPr>
              <w:widowControl/>
              <w:jc w:val="left"/>
              <w:rPr>
                <w:rFonts w:ascii="仿宋" w:eastAsia="仿宋" w:hAnsi="仿宋"/>
                <w:kern w:val="0"/>
              </w:rPr>
            </w:pPr>
          </w:p>
        </w:tc>
      </w:tr>
      <w:tr w:rsidR="00C62506">
        <w:tc>
          <w:tcPr>
            <w:tcW w:w="7479" w:type="dxa"/>
          </w:tcPr>
          <w:p w:rsidR="00C62506" w:rsidRDefault="0090499E">
            <w:pPr>
              <w:spacing w:line="300" w:lineRule="auto"/>
              <w:rPr>
                <w:rFonts w:ascii="仿宋" w:eastAsia="仿宋" w:hAnsi="仿宋"/>
                <w:kern w:val="0"/>
              </w:rPr>
            </w:pPr>
            <w:r>
              <w:rPr>
                <w:rFonts w:ascii="仿宋" w:eastAsia="仿宋" w:hAnsi="仿宋" w:cs="仿宋" w:hint="eastAsia"/>
                <w:kern w:val="0"/>
              </w:rPr>
              <w:t>（</w:t>
            </w:r>
            <w:r>
              <w:rPr>
                <w:rFonts w:ascii="仿宋" w:eastAsia="仿宋" w:hAnsi="仿宋" w:cs="仿宋"/>
                <w:kern w:val="0"/>
              </w:rPr>
              <w:t>4</w:t>
            </w:r>
            <w:r>
              <w:rPr>
                <w:rFonts w:ascii="仿宋" w:eastAsia="仿宋" w:hAnsi="仿宋" w:cs="仿宋" w:hint="eastAsia"/>
                <w:kern w:val="0"/>
              </w:rPr>
              <w:t>）测试风险分析全面、合理（</w:t>
            </w:r>
            <w:r>
              <w:rPr>
                <w:rFonts w:ascii="仿宋" w:eastAsia="仿宋" w:hAnsi="仿宋" w:cs="仿宋"/>
                <w:kern w:val="0"/>
              </w:rPr>
              <w:t>20%</w:t>
            </w:r>
            <w:r>
              <w:rPr>
                <w:rFonts w:ascii="仿宋" w:eastAsia="仿宋" w:hAnsi="仿宋" w:cs="仿宋" w:hint="eastAsia"/>
                <w:kern w:val="0"/>
              </w:rPr>
              <w:t>）；</w:t>
            </w:r>
          </w:p>
        </w:tc>
        <w:tc>
          <w:tcPr>
            <w:tcW w:w="1043" w:type="dxa"/>
          </w:tcPr>
          <w:p w:rsidR="00C62506" w:rsidRDefault="00C62506">
            <w:pPr>
              <w:widowControl/>
              <w:jc w:val="left"/>
              <w:rPr>
                <w:rFonts w:ascii="仿宋" w:eastAsia="仿宋" w:hAnsi="仿宋"/>
                <w:kern w:val="0"/>
              </w:rPr>
            </w:pPr>
          </w:p>
        </w:tc>
      </w:tr>
      <w:tr w:rsidR="00C62506">
        <w:tc>
          <w:tcPr>
            <w:tcW w:w="7479" w:type="dxa"/>
          </w:tcPr>
          <w:p w:rsidR="00C62506" w:rsidRDefault="0090499E">
            <w:pPr>
              <w:spacing w:line="300" w:lineRule="auto"/>
              <w:rPr>
                <w:rFonts w:ascii="仿宋" w:eastAsia="仿宋" w:hAnsi="仿宋"/>
                <w:kern w:val="0"/>
              </w:rPr>
            </w:pPr>
            <w:r>
              <w:rPr>
                <w:rFonts w:ascii="仿宋" w:eastAsia="仿宋" w:hAnsi="仿宋" w:cs="仿宋" w:hint="eastAsia"/>
                <w:kern w:val="0"/>
              </w:rPr>
              <w:t>（</w:t>
            </w:r>
            <w:r>
              <w:rPr>
                <w:rFonts w:ascii="仿宋" w:eastAsia="仿宋" w:hAnsi="仿宋" w:cs="仿宋"/>
                <w:kern w:val="0"/>
              </w:rPr>
              <w:t>5</w:t>
            </w:r>
            <w:r>
              <w:rPr>
                <w:rFonts w:ascii="仿宋" w:eastAsia="仿宋" w:hAnsi="仿宋" w:cs="仿宋" w:hint="eastAsia"/>
                <w:kern w:val="0"/>
              </w:rPr>
              <w:t>）测试总体测试策略全面、合理（3</w:t>
            </w:r>
            <w:r>
              <w:rPr>
                <w:rFonts w:ascii="仿宋" w:eastAsia="仿宋" w:hAnsi="仿宋" w:cs="仿宋"/>
                <w:kern w:val="0"/>
              </w:rPr>
              <w:t>0%</w:t>
            </w:r>
            <w:r>
              <w:rPr>
                <w:rFonts w:ascii="仿宋" w:eastAsia="仿宋" w:hAnsi="仿宋" w:cs="仿宋" w:hint="eastAsia"/>
                <w:kern w:val="0"/>
              </w:rPr>
              <w:t>）</w:t>
            </w:r>
          </w:p>
        </w:tc>
        <w:tc>
          <w:tcPr>
            <w:tcW w:w="1043" w:type="dxa"/>
          </w:tcPr>
          <w:p w:rsidR="00C62506" w:rsidRDefault="00C62506">
            <w:pPr>
              <w:widowControl/>
              <w:jc w:val="left"/>
              <w:rPr>
                <w:rFonts w:ascii="仿宋" w:eastAsia="仿宋" w:hAnsi="仿宋"/>
                <w:kern w:val="0"/>
              </w:rPr>
            </w:pPr>
          </w:p>
        </w:tc>
      </w:tr>
      <w:tr w:rsidR="00C62506">
        <w:tc>
          <w:tcPr>
            <w:tcW w:w="7479" w:type="dxa"/>
          </w:tcPr>
          <w:p w:rsidR="00C62506" w:rsidRDefault="0090499E">
            <w:pPr>
              <w:spacing w:line="300" w:lineRule="auto"/>
              <w:rPr>
                <w:rFonts w:ascii="仿宋" w:eastAsia="仿宋" w:hAnsi="仿宋" w:cs="仿宋"/>
                <w:kern w:val="0"/>
              </w:rPr>
            </w:pPr>
            <w:r>
              <w:rPr>
                <w:rFonts w:ascii="仿宋" w:eastAsia="仿宋" w:hAnsi="仿宋" w:cs="仿宋" w:hint="eastAsia"/>
                <w:kern w:val="0"/>
              </w:rPr>
              <w:t>（6）测试充分性判断标准合理（10%）</w:t>
            </w:r>
          </w:p>
        </w:tc>
        <w:tc>
          <w:tcPr>
            <w:tcW w:w="1043" w:type="dxa"/>
          </w:tcPr>
          <w:p w:rsidR="00C62506" w:rsidRDefault="00C62506">
            <w:pPr>
              <w:widowControl/>
              <w:jc w:val="left"/>
              <w:rPr>
                <w:rFonts w:ascii="仿宋" w:eastAsia="仿宋" w:hAnsi="仿宋"/>
                <w:kern w:val="0"/>
              </w:rPr>
            </w:pPr>
          </w:p>
        </w:tc>
      </w:tr>
    </w:tbl>
    <w:p w:rsidR="00C62506" w:rsidRDefault="00C62506">
      <w:pPr>
        <w:widowControl/>
        <w:jc w:val="left"/>
        <w:rPr>
          <w:rFonts w:ascii="仿宋_GB2312" w:eastAsia="仿宋_GB2312" w:hAnsi="宋体"/>
          <w:sz w:val="24"/>
          <w:szCs w:val="24"/>
        </w:rPr>
      </w:pPr>
    </w:p>
    <w:sectPr w:rsidR="00C6250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CE7" w:rsidRDefault="005C3CE7">
      <w:r>
        <w:separator/>
      </w:r>
    </w:p>
  </w:endnote>
  <w:endnote w:type="continuationSeparator" w:id="0">
    <w:p w:rsidR="005C3CE7" w:rsidRDefault="005C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auto"/>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EF6" w:rsidRDefault="00616EF6">
    <w:pPr>
      <w:pStyle w:val="a5"/>
      <w:jc w:val="center"/>
      <w:rPr>
        <w:rFonts w:ascii="宋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CE7" w:rsidRDefault="005C3CE7">
      <w:r>
        <w:separator/>
      </w:r>
    </w:p>
  </w:footnote>
  <w:footnote w:type="continuationSeparator" w:id="0">
    <w:p w:rsidR="005C3CE7" w:rsidRDefault="005C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EF6" w:rsidRDefault="00616EF6"/>
  <w:p w:rsidR="00616EF6" w:rsidRDefault="00616E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E7E94"/>
    <w:multiLevelType w:val="hybridMultilevel"/>
    <w:tmpl w:val="936E4D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85600D"/>
    <w:multiLevelType w:val="hybridMultilevel"/>
    <w:tmpl w:val="5560AEA6"/>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4DC67D1"/>
    <w:multiLevelType w:val="hybridMultilevel"/>
    <w:tmpl w:val="D354B848"/>
    <w:lvl w:ilvl="0" w:tplc="0409000F">
      <w:start w:val="1"/>
      <w:numFmt w:val="decimal"/>
      <w:lvlText w:val="%1."/>
      <w:lvlJc w:val="left"/>
      <w:pPr>
        <w:ind w:left="845" w:hanging="42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6254695"/>
    <w:multiLevelType w:val="hybridMultilevel"/>
    <w:tmpl w:val="195075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A0270DE"/>
    <w:multiLevelType w:val="hybridMultilevel"/>
    <w:tmpl w:val="A51A45D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 w15:restartNumberingAfterBreak="0">
    <w:nsid w:val="29E629C3"/>
    <w:multiLevelType w:val="hybridMultilevel"/>
    <w:tmpl w:val="2D5C7A4A"/>
    <w:lvl w:ilvl="0" w:tplc="0409000F">
      <w:start w:val="1"/>
      <w:numFmt w:val="decimal"/>
      <w:lvlText w:val="%1."/>
      <w:lvlJc w:val="left"/>
      <w:pPr>
        <w:ind w:left="840" w:hanging="420"/>
      </w:pPr>
    </w:lvl>
    <w:lvl w:ilvl="1" w:tplc="04090019">
      <w:start w:val="1"/>
      <w:numFmt w:val="lowerLetter"/>
      <w:lvlText w:val="%2)"/>
      <w:lvlJc w:val="left"/>
      <w:pPr>
        <w:ind w:left="845"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F4D5B73"/>
    <w:multiLevelType w:val="singleLevel"/>
    <w:tmpl w:val="0409000F"/>
    <w:lvl w:ilvl="0">
      <w:start w:val="1"/>
      <w:numFmt w:val="decimal"/>
      <w:lvlText w:val="%1."/>
      <w:lvlJc w:val="left"/>
      <w:pPr>
        <w:ind w:left="420" w:hanging="420"/>
      </w:pPr>
    </w:lvl>
  </w:abstractNum>
  <w:abstractNum w:abstractNumId="7" w15:restartNumberingAfterBreak="0">
    <w:nsid w:val="32F109EB"/>
    <w:multiLevelType w:val="hybridMultilevel"/>
    <w:tmpl w:val="6930B75C"/>
    <w:lvl w:ilvl="0" w:tplc="0409000F">
      <w:start w:val="1"/>
      <w:numFmt w:val="decimal"/>
      <w:lvlText w:val="%1."/>
      <w:lvlJc w:val="left"/>
      <w:pPr>
        <w:ind w:left="840" w:hanging="420"/>
      </w:pPr>
    </w:lvl>
    <w:lvl w:ilvl="1" w:tplc="04090019">
      <w:start w:val="1"/>
      <w:numFmt w:val="lowerLetter"/>
      <w:lvlText w:val="%2)"/>
      <w:lvlJc w:val="left"/>
      <w:pPr>
        <w:ind w:left="845"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3422012"/>
    <w:multiLevelType w:val="hybridMultilevel"/>
    <w:tmpl w:val="34B21472"/>
    <w:lvl w:ilvl="0" w:tplc="0409000F">
      <w:start w:val="1"/>
      <w:numFmt w:val="decimal"/>
      <w:lvlText w:val="%1."/>
      <w:lvlJc w:val="left"/>
      <w:pPr>
        <w:ind w:left="840" w:hanging="420"/>
      </w:pPr>
    </w:lvl>
    <w:lvl w:ilvl="1" w:tplc="04090019">
      <w:start w:val="1"/>
      <w:numFmt w:val="lowerLetter"/>
      <w:lvlText w:val="%2)"/>
      <w:lvlJc w:val="left"/>
      <w:pPr>
        <w:ind w:left="845"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3C04BE"/>
    <w:multiLevelType w:val="hybridMultilevel"/>
    <w:tmpl w:val="31FE3F4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35F41F26"/>
    <w:multiLevelType w:val="hybridMultilevel"/>
    <w:tmpl w:val="23082BD2"/>
    <w:lvl w:ilvl="0" w:tplc="7CC89728">
      <w:start w:val="1"/>
      <w:numFmt w:val="decimal"/>
      <w:lvlText w:val="%1."/>
      <w:lvlJc w:val="left"/>
      <w:pPr>
        <w:ind w:left="840" w:hanging="420"/>
      </w:pPr>
      <w:rPr>
        <w:rFonts w:ascii="Times New Roman" w:hAnsi="Times New Roman" w:cs="Times New Roman"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17FB9"/>
    <w:multiLevelType w:val="hybridMultilevel"/>
    <w:tmpl w:val="2D5C7A4A"/>
    <w:lvl w:ilvl="0" w:tplc="0409000F">
      <w:start w:val="1"/>
      <w:numFmt w:val="decimal"/>
      <w:lvlText w:val="%1."/>
      <w:lvlJc w:val="left"/>
      <w:pPr>
        <w:ind w:left="840" w:hanging="420"/>
      </w:pPr>
    </w:lvl>
    <w:lvl w:ilvl="1" w:tplc="04090019">
      <w:start w:val="1"/>
      <w:numFmt w:val="lowerLetter"/>
      <w:lvlText w:val="%2)"/>
      <w:lvlJc w:val="left"/>
      <w:pPr>
        <w:ind w:left="845"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491BDC"/>
    <w:multiLevelType w:val="hybridMultilevel"/>
    <w:tmpl w:val="23082BD2"/>
    <w:lvl w:ilvl="0" w:tplc="7CC89728">
      <w:start w:val="1"/>
      <w:numFmt w:val="decimal"/>
      <w:lvlText w:val="%1."/>
      <w:lvlJc w:val="left"/>
      <w:pPr>
        <w:ind w:left="840" w:hanging="420"/>
      </w:pPr>
      <w:rPr>
        <w:rFonts w:ascii="Times New Roman" w:hAnsi="Times New Roman" w:cs="Times New Roman"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9D7488"/>
    <w:multiLevelType w:val="hybridMultilevel"/>
    <w:tmpl w:val="BFEA22C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44E428DE"/>
    <w:multiLevelType w:val="hybridMultilevel"/>
    <w:tmpl w:val="BAF25E04"/>
    <w:lvl w:ilvl="0" w:tplc="0409000F">
      <w:start w:val="1"/>
      <w:numFmt w:val="decimal"/>
      <w:lvlText w:val="%1."/>
      <w:lvlJc w:val="left"/>
      <w:pPr>
        <w:ind w:left="840" w:hanging="420"/>
      </w:pPr>
    </w:lvl>
    <w:lvl w:ilvl="1" w:tplc="04090019">
      <w:start w:val="1"/>
      <w:numFmt w:val="lowerLetter"/>
      <w:lvlText w:val="%2)"/>
      <w:lvlJc w:val="left"/>
      <w:pPr>
        <w:ind w:left="845"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755DD0"/>
    <w:multiLevelType w:val="multilevel"/>
    <w:tmpl w:val="61767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349295"/>
    <w:multiLevelType w:val="singleLevel"/>
    <w:tmpl w:val="FE964DE4"/>
    <w:lvl w:ilvl="0">
      <w:start w:val="1"/>
      <w:numFmt w:val="decimal"/>
      <w:suff w:val="nothing"/>
      <w:lvlText w:val="（%1）"/>
      <w:lvlJc w:val="left"/>
      <w:rPr>
        <w:rFonts w:cs="Times New Roman"/>
        <w:lang w:val="en-US"/>
      </w:rPr>
    </w:lvl>
  </w:abstractNum>
  <w:abstractNum w:abstractNumId="17" w15:restartNumberingAfterBreak="0">
    <w:nsid w:val="553EC8E0"/>
    <w:multiLevelType w:val="singleLevel"/>
    <w:tmpl w:val="0409000F"/>
    <w:lvl w:ilvl="0">
      <w:start w:val="1"/>
      <w:numFmt w:val="decimal"/>
      <w:lvlText w:val="%1."/>
      <w:lvlJc w:val="left"/>
      <w:pPr>
        <w:ind w:left="420" w:hanging="420"/>
      </w:pPr>
    </w:lvl>
  </w:abstractNum>
  <w:abstractNum w:abstractNumId="18" w15:restartNumberingAfterBreak="0">
    <w:nsid w:val="5F2013B7"/>
    <w:multiLevelType w:val="hybridMultilevel"/>
    <w:tmpl w:val="BAF25E04"/>
    <w:lvl w:ilvl="0" w:tplc="0409000F">
      <w:start w:val="1"/>
      <w:numFmt w:val="decimal"/>
      <w:lvlText w:val="%1."/>
      <w:lvlJc w:val="left"/>
      <w:pPr>
        <w:ind w:left="840" w:hanging="420"/>
      </w:pPr>
    </w:lvl>
    <w:lvl w:ilvl="1" w:tplc="04090019">
      <w:start w:val="1"/>
      <w:numFmt w:val="lowerLetter"/>
      <w:lvlText w:val="%2)"/>
      <w:lvlJc w:val="left"/>
      <w:pPr>
        <w:ind w:left="845"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2A17CA1"/>
    <w:multiLevelType w:val="hybridMultilevel"/>
    <w:tmpl w:val="23082BD2"/>
    <w:lvl w:ilvl="0" w:tplc="7CC89728">
      <w:start w:val="1"/>
      <w:numFmt w:val="decimal"/>
      <w:lvlText w:val="%1."/>
      <w:lvlJc w:val="left"/>
      <w:pPr>
        <w:ind w:left="840" w:hanging="420"/>
      </w:pPr>
      <w:rPr>
        <w:rFonts w:ascii="Times New Roman" w:hAnsi="Times New Roman" w:cs="Times New Roman"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80D191E"/>
    <w:multiLevelType w:val="hybridMultilevel"/>
    <w:tmpl w:val="9F6440A2"/>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1" w15:restartNumberingAfterBreak="0">
    <w:nsid w:val="704F5078"/>
    <w:multiLevelType w:val="hybridMultilevel"/>
    <w:tmpl w:val="86782D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1790018"/>
    <w:multiLevelType w:val="hybridMultilevel"/>
    <w:tmpl w:val="6A08286C"/>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15:restartNumberingAfterBreak="0">
    <w:nsid w:val="72493811"/>
    <w:multiLevelType w:val="hybridMultilevel"/>
    <w:tmpl w:val="E6FAB4EE"/>
    <w:lvl w:ilvl="0" w:tplc="88FC97BC">
      <w:start w:val="1"/>
      <w:numFmt w:val="decimal"/>
      <w:lvlText w:val="%1."/>
      <w:lvlJc w:val="left"/>
      <w:pPr>
        <w:ind w:left="840" w:hanging="420"/>
      </w:pPr>
      <w:rPr>
        <w:rFonts w:asciiTheme="minorEastAsia" w:eastAsiaTheme="minorEastAsia" w:hAnsiTheme="minorEastAsia"/>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36F47E1"/>
    <w:multiLevelType w:val="hybridMultilevel"/>
    <w:tmpl w:val="F0D24EE8"/>
    <w:lvl w:ilvl="0" w:tplc="7CC89728">
      <w:start w:val="1"/>
      <w:numFmt w:val="decimal"/>
      <w:lvlText w:val="%1."/>
      <w:lvlJc w:val="left"/>
      <w:pPr>
        <w:ind w:left="840" w:hanging="420"/>
      </w:pPr>
      <w:rPr>
        <w:rFonts w:ascii="Times New Roman" w:hAnsi="Times New Roman" w:cs="Times New Roman"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DA75502"/>
    <w:multiLevelType w:val="hybridMultilevel"/>
    <w:tmpl w:val="6930B75C"/>
    <w:lvl w:ilvl="0" w:tplc="0409000F">
      <w:start w:val="1"/>
      <w:numFmt w:val="decimal"/>
      <w:lvlText w:val="%1."/>
      <w:lvlJc w:val="left"/>
      <w:pPr>
        <w:ind w:left="840" w:hanging="420"/>
      </w:pPr>
    </w:lvl>
    <w:lvl w:ilvl="1" w:tplc="04090019">
      <w:start w:val="1"/>
      <w:numFmt w:val="lowerLetter"/>
      <w:lvlText w:val="%2)"/>
      <w:lvlJc w:val="left"/>
      <w:pPr>
        <w:ind w:left="845"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DE17712"/>
    <w:multiLevelType w:val="hybridMultilevel"/>
    <w:tmpl w:val="68866E5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4"/>
  </w:num>
  <w:num w:numId="4">
    <w:abstractNumId w:val="9"/>
  </w:num>
  <w:num w:numId="5">
    <w:abstractNumId w:val="20"/>
  </w:num>
  <w:num w:numId="6">
    <w:abstractNumId w:val="1"/>
  </w:num>
  <w:num w:numId="7">
    <w:abstractNumId w:val="21"/>
  </w:num>
  <w:num w:numId="8">
    <w:abstractNumId w:val="25"/>
  </w:num>
  <w:num w:numId="9">
    <w:abstractNumId w:val="8"/>
  </w:num>
  <w:num w:numId="10">
    <w:abstractNumId w:val="7"/>
  </w:num>
  <w:num w:numId="11">
    <w:abstractNumId w:val="5"/>
  </w:num>
  <w:num w:numId="12">
    <w:abstractNumId w:val="18"/>
  </w:num>
  <w:num w:numId="13">
    <w:abstractNumId w:val="14"/>
  </w:num>
  <w:num w:numId="14">
    <w:abstractNumId w:val="6"/>
  </w:num>
  <w:num w:numId="15">
    <w:abstractNumId w:val="15"/>
  </w:num>
  <w:num w:numId="16">
    <w:abstractNumId w:val="11"/>
  </w:num>
  <w:num w:numId="17">
    <w:abstractNumId w:val="26"/>
  </w:num>
  <w:num w:numId="18">
    <w:abstractNumId w:val="0"/>
  </w:num>
  <w:num w:numId="19">
    <w:abstractNumId w:val="24"/>
  </w:num>
  <w:num w:numId="20">
    <w:abstractNumId w:val="23"/>
  </w:num>
  <w:num w:numId="21">
    <w:abstractNumId w:val="10"/>
  </w:num>
  <w:num w:numId="22">
    <w:abstractNumId w:val="12"/>
  </w:num>
  <w:num w:numId="23">
    <w:abstractNumId w:val="19"/>
  </w:num>
  <w:num w:numId="24">
    <w:abstractNumId w:val="13"/>
  </w:num>
  <w:num w:numId="25">
    <w:abstractNumId w:val="2"/>
  </w:num>
  <w:num w:numId="26">
    <w:abstractNumId w:val="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F7"/>
    <w:rsid w:val="00010550"/>
    <w:rsid w:val="00016E27"/>
    <w:rsid w:val="0004082D"/>
    <w:rsid w:val="00047258"/>
    <w:rsid w:val="000548BC"/>
    <w:rsid w:val="000601FB"/>
    <w:rsid w:val="00072E89"/>
    <w:rsid w:val="0008387E"/>
    <w:rsid w:val="00084A89"/>
    <w:rsid w:val="000A4194"/>
    <w:rsid w:val="000B2FDE"/>
    <w:rsid w:val="000F5196"/>
    <w:rsid w:val="0010094E"/>
    <w:rsid w:val="00107896"/>
    <w:rsid w:val="00121C17"/>
    <w:rsid w:val="00122EF6"/>
    <w:rsid w:val="00193190"/>
    <w:rsid w:val="001A59B0"/>
    <w:rsid w:val="001B25B7"/>
    <w:rsid w:val="001B49F9"/>
    <w:rsid w:val="00210F7B"/>
    <w:rsid w:val="00212CBD"/>
    <w:rsid w:val="0021321B"/>
    <w:rsid w:val="00233077"/>
    <w:rsid w:val="00234BD3"/>
    <w:rsid w:val="00250C79"/>
    <w:rsid w:val="0025430D"/>
    <w:rsid w:val="00266657"/>
    <w:rsid w:val="00267C2A"/>
    <w:rsid w:val="00291BF0"/>
    <w:rsid w:val="002C5E2B"/>
    <w:rsid w:val="002D5FE9"/>
    <w:rsid w:val="002E6DAA"/>
    <w:rsid w:val="00300C0D"/>
    <w:rsid w:val="0031225C"/>
    <w:rsid w:val="00327EE0"/>
    <w:rsid w:val="0033330B"/>
    <w:rsid w:val="00362219"/>
    <w:rsid w:val="003665FC"/>
    <w:rsid w:val="0038581A"/>
    <w:rsid w:val="003939A9"/>
    <w:rsid w:val="003A28C6"/>
    <w:rsid w:val="003F6BEF"/>
    <w:rsid w:val="004117DB"/>
    <w:rsid w:val="00420C20"/>
    <w:rsid w:val="004252E4"/>
    <w:rsid w:val="004A04CF"/>
    <w:rsid w:val="004C0463"/>
    <w:rsid w:val="004C0520"/>
    <w:rsid w:val="004C11ED"/>
    <w:rsid w:val="00526E18"/>
    <w:rsid w:val="005368C5"/>
    <w:rsid w:val="005527BD"/>
    <w:rsid w:val="0056650E"/>
    <w:rsid w:val="0057328F"/>
    <w:rsid w:val="005C3CE7"/>
    <w:rsid w:val="005E2190"/>
    <w:rsid w:val="00616EF6"/>
    <w:rsid w:val="00621537"/>
    <w:rsid w:val="006271D4"/>
    <w:rsid w:val="00652FF7"/>
    <w:rsid w:val="00670E8A"/>
    <w:rsid w:val="00684F53"/>
    <w:rsid w:val="006C3166"/>
    <w:rsid w:val="006D70E6"/>
    <w:rsid w:val="00721C64"/>
    <w:rsid w:val="007579F1"/>
    <w:rsid w:val="007777DE"/>
    <w:rsid w:val="00780EF2"/>
    <w:rsid w:val="007846AB"/>
    <w:rsid w:val="007B59F3"/>
    <w:rsid w:val="007B71F2"/>
    <w:rsid w:val="007E21F6"/>
    <w:rsid w:val="008E2C30"/>
    <w:rsid w:val="008E5344"/>
    <w:rsid w:val="008F56D9"/>
    <w:rsid w:val="0090499E"/>
    <w:rsid w:val="00911CFD"/>
    <w:rsid w:val="00931EA2"/>
    <w:rsid w:val="009436A4"/>
    <w:rsid w:val="00955E8E"/>
    <w:rsid w:val="00956CF2"/>
    <w:rsid w:val="00961905"/>
    <w:rsid w:val="00984463"/>
    <w:rsid w:val="00986CF2"/>
    <w:rsid w:val="009B6C60"/>
    <w:rsid w:val="00A32228"/>
    <w:rsid w:val="00A33698"/>
    <w:rsid w:val="00A66822"/>
    <w:rsid w:val="00AB32CB"/>
    <w:rsid w:val="00AC4938"/>
    <w:rsid w:val="00AE7B1B"/>
    <w:rsid w:val="00B1171D"/>
    <w:rsid w:val="00B32C3E"/>
    <w:rsid w:val="00B4401D"/>
    <w:rsid w:val="00B47BF9"/>
    <w:rsid w:val="00B53129"/>
    <w:rsid w:val="00B56112"/>
    <w:rsid w:val="00B74F40"/>
    <w:rsid w:val="00B8447F"/>
    <w:rsid w:val="00B91EB9"/>
    <w:rsid w:val="00BB2BBC"/>
    <w:rsid w:val="00BE2E5F"/>
    <w:rsid w:val="00C0722F"/>
    <w:rsid w:val="00C1181D"/>
    <w:rsid w:val="00C2039F"/>
    <w:rsid w:val="00C241EC"/>
    <w:rsid w:val="00C32A56"/>
    <w:rsid w:val="00C62506"/>
    <w:rsid w:val="00C70D3A"/>
    <w:rsid w:val="00C952B0"/>
    <w:rsid w:val="00C97F09"/>
    <w:rsid w:val="00CD744A"/>
    <w:rsid w:val="00D02F64"/>
    <w:rsid w:val="00D33FED"/>
    <w:rsid w:val="00DB6E59"/>
    <w:rsid w:val="00DD0D22"/>
    <w:rsid w:val="00DF1951"/>
    <w:rsid w:val="00DF2C02"/>
    <w:rsid w:val="00E12444"/>
    <w:rsid w:val="00E1613D"/>
    <w:rsid w:val="00E161B3"/>
    <w:rsid w:val="00E22752"/>
    <w:rsid w:val="00E470BC"/>
    <w:rsid w:val="00E635B7"/>
    <w:rsid w:val="00E85B11"/>
    <w:rsid w:val="00E911C2"/>
    <w:rsid w:val="00F2333E"/>
    <w:rsid w:val="00F2722E"/>
    <w:rsid w:val="00F46250"/>
    <w:rsid w:val="00F50F0E"/>
    <w:rsid w:val="00F93499"/>
    <w:rsid w:val="00F95DEC"/>
    <w:rsid w:val="00FA5305"/>
    <w:rsid w:val="00FB17DD"/>
    <w:rsid w:val="00FC4E1E"/>
    <w:rsid w:val="00FE3EF8"/>
    <w:rsid w:val="0695635D"/>
    <w:rsid w:val="0C620734"/>
    <w:rsid w:val="1A101EFF"/>
    <w:rsid w:val="1AB55DD4"/>
    <w:rsid w:val="1C787CA6"/>
    <w:rsid w:val="23E65FFA"/>
    <w:rsid w:val="32FB6306"/>
    <w:rsid w:val="36034403"/>
    <w:rsid w:val="38DD575A"/>
    <w:rsid w:val="3BDF39ED"/>
    <w:rsid w:val="47351CE1"/>
    <w:rsid w:val="4C987DD0"/>
    <w:rsid w:val="60CA19D8"/>
    <w:rsid w:val="6D2E4BAB"/>
    <w:rsid w:val="71E75D3D"/>
    <w:rsid w:val="720A1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03AEF9"/>
  <w15:docId w15:val="{078DF0E3-182D-40D6-AA60-823AFCFBA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locked="1" w:uiPriority="0" w:qFormat="1"/>
    <w:lsdException w:name="heading 2" w:locked="1" w:semiHidden="1" w:uiPriority="0" w:unhideWhenUsed="1"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1"/>
    </w:rPr>
  </w:style>
  <w:style w:type="paragraph" w:styleId="3">
    <w:name w:val="heading 3"/>
    <w:basedOn w:val="a"/>
    <w:next w:val="a"/>
    <w:link w:val="30"/>
    <w:uiPriority w:val="9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9"/>
    <w:semiHidden/>
    <w:locked/>
    <w:rPr>
      <w:rFonts w:ascii="Times New Roman" w:eastAsia="宋体" w:hAnsi="Times New Roman" w:cs="Times New Roman"/>
      <w:b/>
      <w:bCs/>
      <w:sz w:val="32"/>
      <w:szCs w:val="32"/>
    </w:rPr>
  </w:style>
  <w:style w:type="character" w:customStyle="1" w:styleId="a4">
    <w:name w:val="批注框文本 字符"/>
    <w:basedOn w:val="a0"/>
    <w:link w:val="a3"/>
    <w:uiPriority w:val="99"/>
    <w:semiHidden/>
    <w:qFormat/>
    <w:locked/>
    <w:rPr>
      <w:rFonts w:ascii="Times New Roman" w:eastAsia="宋体" w:hAnsi="Times New Roman" w:cs="Times New Roman"/>
      <w:sz w:val="18"/>
      <w:szCs w:val="18"/>
    </w:rPr>
  </w:style>
  <w:style w:type="character" w:customStyle="1" w:styleId="a6">
    <w:name w:val="页脚 字符"/>
    <w:basedOn w:val="a0"/>
    <w:link w:val="a5"/>
    <w:uiPriority w:val="99"/>
    <w:qFormat/>
    <w:locked/>
    <w:rPr>
      <w:rFonts w:ascii="Times New Roman" w:eastAsia="宋体" w:hAnsi="Times New Roman" w:cs="Times New Roman"/>
      <w:sz w:val="18"/>
      <w:szCs w:val="18"/>
    </w:rPr>
  </w:style>
  <w:style w:type="character" w:customStyle="1" w:styleId="a8">
    <w:name w:val="页眉 字符"/>
    <w:basedOn w:val="a0"/>
    <w:link w:val="a7"/>
    <w:uiPriority w:val="99"/>
    <w:qFormat/>
    <w:locked/>
    <w:rPr>
      <w:rFonts w:ascii="Times New Roman" w:eastAsia="宋体" w:hAnsi="Times New Roman" w:cs="Times New Roman"/>
      <w:sz w:val="18"/>
      <w:szCs w:val="18"/>
    </w:rPr>
  </w:style>
  <w:style w:type="paragraph" w:customStyle="1" w:styleId="ListParagraph1">
    <w:name w:val="List Paragraph1"/>
    <w:basedOn w:val="a"/>
    <w:uiPriority w:val="99"/>
    <w:qFormat/>
    <w:pPr>
      <w:ind w:firstLineChars="200" w:firstLine="420"/>
    </w:pPr>
  </w:style>
  <w:style w:type="paragraph" w:styleId="aa">
    <w:name w:val="List Paragraph"/>
    <w:basedOn w:val="a"/>
    <w:uiPriority w:val="99"/>
    <w:rsid w:val="00212CBD"/>
    <w:pPr>
      <w:ind w:firstLineChars="200" w:firstLine="420"/>
    </w:pPr>
  </w:style>
  <w:style w:type="character" w:styleId="ab">
    <w:name w:val="Hyperlink"/>
    <w:basedOn w:val="a0"/>
    <w:uiPriority w:val="99"/>
    <w:unhideWhenUsed/>
    <w:rsid w:val="00212CBD"/>
    <w:rPr>
      <w:color w:val="0000FF"/>
      <w:u w:val="single"/>
    </w:rPr>
  </w:style>
  <w:style w:type="character" w:customStyle="1" w:styleId="bjh-p">
    <w:name w:val="bjh-p"/>
    <w:basedOn w:val="a0"/>
    <w:rsid w:val="00291BF0"/>
  </w:style>
  <w:style w:type="paragraph" w:styleId="ac">
    <w:name w:val="Normal (Web)"/>
    <w:basedOn w:val="a"/>
    <w:uiPriority w:val="99"/>
    <w:semiHidden/>
    <w:unhideWhenUsed/>
    <w:rsid w:val="00A32228"/>
    <w:pPr>
      <w:widowControl/>
      <w:spacing w:before="100" w:beforeAutospacing="1" w:after="100" w:afterAutospacing="1"/>
      <w:jc w:val="left"/>
    </w:pPr>
    <w:rPr>
      <w:rFonts w:ascii="宋体" w:hAnsi="宋体" w:cs="宋体"/>
      <w:kern w:val="0"/>
      <w:sz w:val="24"/>
      <w:szCs w:val="24"/>
    </w:rPr>
  </w:style>
  <w:style w:type="character" w:styleId="ad">
    <w:name w:val="Strong"/>
    <w:basedOn w:val="a0"/>
    <w:uiPriority w:val="22"/>
    <w:qFormat/>
    <w:locked/>
    <w:rsid w:val="00A32228"/>
    <w:rPr>
      <w:b/>
      <w:bCs/>
    </w:rPr>
  </w:style>
  <w:style w:type="character" w:styleId="ae">
    <w:name w:val="Unresolved Mention"/>
    <w:basedOn w:val="a0"/>
    <w:uiPriority w:val="99"/>
    <w:semiHidden/>
    <w:unhideWhenUsed/>
    <w:rsid w:val="00010550"/>
    <w:rPr>
      <w:color w:val="605E5C"/>
      <w:shd w:val="clear" w:color="auto" w:fill="E1DFDD"/>
    </w:rPr>
  </w:style>
  <w:style w:type="character" w:styleId="af">
    <w:name w:val="Emphasis"/>
    <w:basedOn w:val="a0"/>
    <w:uiPriority w:val="20"/>
    <w:qFormat/>
    <w:locked/>
    <w:rsid w:val="000548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2653">
      <w:bodyDiv w:val="1"/>
      <w:marLeft w:val="0"/>
      <w:marRight w:val="0"/>
      <w:marTop w:val="0"/>
      <w:marBottom w:val="0"/>
      <w:divBdr>
        <w:top w:val="none" w:sz="0" w:space="0" w:color="auto"/>
        <w:left w:val="none" w:sz="0" w:space="0" w:color="auto"/>
        <w:bottom w:val="none" w:sz="0" w:space="0" w:color="auto"/>
        <w:right w:val="none" w:sz="0" w:space="0" w:color="auto"/>
      </w:divBdr>
      <w:divsChild>
        <w:div w:id="2063668612">
          <w:marLeft w:val="0"/>
          <w:marRight w:val="0"/>
          <w:marTop w:val="0"/>
          <w:marBottom w:val="0"/>
          <w:divBdr>
            <w:top w:val="none" w:sz="0" w:space="0" w:color="auto"/>
            <w:left w:val="none" w:sz="0" w:space="0" w:color="auto"/>
            <w:bottom w:val="none" w:sz="0" w:space="0" w:color="auto"/>
            <w:right w:val="none" w:sz="0" w:space="0" w:color="auto"/>
          </w:divBdr>
          <w:divsChild>
            <w:div w:id="208294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8335">
      <w:bodyDiv w:val="1"/>
      <w:marLeft w:val="0"/>
      <w:marRight w:val="0"/>
      <w:marTop w:val="0"/>
      <w:marBottom w:val="0"/>
      <w:divBdr>
        <w:top w:val="none" w:sz="0" w:space="0" w:color="auto"/>
        <w:left w:val="none" w:sz="0" w:space="0" w:color="auto"/>
        <w:bottom w:val="none" w:sz="0" w:space="0" w:color="auto"/>
        <w:right w:val="none" w:sz="0" w:space="0" w:color="auto"/>
      </w:divBdr>
      <w:divsChild>
        <w:div w:id="1280145840">
          <w:marLeft w:val="0"/>
          <w:marRight w:val="0"/>
          <w:marTop w:val="0"/>
          <w:marBottom w:val="0"/>
          <w:divBdr>
            <w:top w:val="none" w:sz="0" w:space="0" w:color="auto"/>
            <w:left w:val="none" w:sz="0" w:space="0" w:color="auto"/>
            <w:bottom w:val="none" w:sz="0" w:space="0" w:color="auto"/>
            <w:right w:val="none" w:sz="0" w:space="0" w:color="auto"/>
          </w:divBdr>
          <w:divsChild>
            <w:div w:id="17164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80068">
      <w:bodyDiv w:val="1"/>
      <w:marLeft w:val="0"/>
      <w:marRight w:val="0"/>
      <w:marTop w:val="0"/>
      <w:marBottom w:val="0"/>
      <w:divBdr>
        <w:top w:val="none" w:sz="0" w:space="0" w:color="auto"/>
        <w:left w:val="none" w:sz="0" w:space="0" w:color="auto"/>
        <w:bottom w:val="none" w:sz="0" w:space="0" w:color="auto"/>
        <w:right w:val="none" w:sz="0" w:space="0" w:color="auto"/>
      </w:divBdr>
    </w:div>
    <w:div w:id="582030106">
      <w:bodyDiv w:val="1"/>
      <w:marLeft w:val="0"/>
      <w:marRight w:val="0"/>
      <w:marTop w:val="0"/>
      <w:marBottom w:val="0"/>
      <w:divBdr>
        <w:top w:val="none" w:sz="0" w:space="0" w:color="auto"/>
        <w:left w:val="none" w:sz="0" w:space="0" w:color="auto"/>
        <w:bottom w:val="none" w:sz="0" w:space="0" w:color="auto"/>
        <w:right w:val="none" w:sz="0" w:space="0" w:color="auto"/>
      </w:divBdr>
    </w:div>
    <w:div w:id="1023508261">
      <w:bodyDiv w:val="1"/>
      <w:marLeft w:val="0"/>
      <w:marRight w:val="0"/>
      <w:marTop w:val="0"/>
      <w:marBottom w:val="0"/>
      <w:divBdr>
        <w:top w:val="none" w:sz="0" w:space="0" w:color="auto"/>
        <w:left w:val="none" w:sz="0" w:space="0" w:color="auto"/>
        <w:bottom w:val="none" w:sz="0" w:space="0" w:color="auto"/>
        <w:right w:val="none" w:sz="0" w:space="0" w:color="auto"/>
      </w:divBdr>
    </w:div>
    <w:div w:id="1360857325">
      <w:bodyDiv w:val="1"/>
      <w:marLeft w:val="0"/>
      <w:marRight w:val="0"/>
      <w:marTop w:val="0"/>
      <w:marBottom w:val="0"/>
      <w:divBdr>
        <w:top w:val="none" w:sz="0" w:space="0" w:color="auto"/>
        <w:left w:val="none" w:sz="0" w:space="0" w:color="auto"/>
        <w:bottom w:val="none" w:sz="0" w:space="0" w:color="auto"/>
        <w:right w:val="none" w:sz="0" w:space="0" w:color="auto"/>
      </w:divBdr>
      <w:divsChild>
        <w:div w:id="2141916780">
          <w:marLeft w:val="0"/>
          <w:marRight w:val="0"/>
          <w:marTop w:val="0"/>
          <w:marBottom w:val="0"/>
          <w:divBdr>
            <w:top w:val="none" w:sz="0" w:space="0" w:color="auto"/>
            <w:left w:val="none" w:sz="0" w:space="0" w:color="auto"/>
            <w:bottom w:val="none" w:sz="0" w:space="0" w:color="auto"/>
            <w:right w:val="none" w:sz="0" w:space="0" w:color="auto"/>
          </w:divBdr>
        </w:div>
      </w:divsChild>
    </w:div>
    <w:div w:id="1458598325">
      <w:bodyDiv w:val="1"/>
      <w:marLeft w:val="0"/>
      <w:marRight w:val="0"/>
      <w:marTop w:val="0"/>
      <w:marBottom w:val="0"/>
      <w:divBdr>
        <w:top w:val="none" w:sz="0" w:space="0" w:color="auto"/>
        <w:left w:val="none" w:sz="0" w:space="0" w:color="auto"/>
        <w:bottom w:val="none" w:sz="0" w:space="0" w:color="auto"/>
        <w:right w:val="none" w:sz="0" w:space="0" w:color="auto"/>
      </w:divBdr>
      <w:divsChild>
        <w:div w:id="1428772211">
          <w:marLeft w:val="0"/>
          <w:marRight w:val="0"/>
          <w:marTop w:val="0"/>
          <w:marBottom w:val="0"/>
          <w:divBdr>
            <w:top w:val="none" w:sz="0" w:space="0" w:color="auto"/>
            <w:left w:val="none" w:sz="0" w:space="0" w:color="auto"/>
            <w:bottom w:val="none" w:sz="0" w:space="0" w:color="auto"/>
            <w:right w:val="none" w:sz="0" w:space="0" w:color="auto"/>
          </w:divBdr>
        </w:div>
        <w:div w:id="1116947410">
          <w:marLeft w:val="0"/>
          <w:marRight w:val="0"/>
          <w:marTop w:val="0"/>
          <w:marBottom w:val="0"/>
          <w:divBdr>
            <w:top w:val="none" w:sz="0" w:space="0" w:color="auto"/>
            <w:left w:val="none" w:sz="0" w:space="0" w:color="auto"/>
            <w:bottom w:val="none" w:sz="0" w:space="0" w:color="auto"/>
            <w:right w:val="none" w:sz="0" w:space="0" w:color="auto"/>
          </w:divBdr>
        </w:div>
        <w:div w:id="1947228272">
          <w:marLeft w:val="0"/>
          <w:marRight w:val="0"/>
          <w:marTop w:val="0"/>
          <w:marBottom w:val="0"/>
          <w:divBdr>
            <w:top w:val="none" w:sz="0" w:space="0" w:color="auto"/>
            <w:left w:val="none" w:sz="0" w:space="0" w:color="auto"/>
            <w:bottom w:val="none" w:sz="0" w:space="0" w:color="auto"/>
            <w:right w:val="none" w:sz="0" w:space="0" w:color="auto"/>
          </w:divBdr>
        </w:div>
        <w:div w:id="1967082548">
          <w:marLeft w:val="0"/>
          <w:marRight w:val="0"/>
          <w:marTop w:val="0"/>
          <w:marBottom w:val="0"/>
          <w:divBdr>
            <w:top w:val="none" w:sz="0" w:space="0" w:color="auto"/>
            <w:left w:val="none" w:sz="0" w:space="0" w:color="auto"/>
            <w:bottom w:val="none" w:sz="0" w:space="0" w:color="auto"/>
            <w:right w:val="none" w:sz="0" w:space="0" w:color="auto"/>
          </w:divBdr>
        </w:div>
        <w:div w:id="43532852">
          <w:marLeft w:val="0"/>
          <w:marRight w:val="0"/>
          <w:marTop w:val="0"/>
          <w:marBottom w:val="0"/>
          <w:divBdr>
            <w:top w:val="none" w:sz="0" w:space="0" w:color="auto"/>
            <w:left w:val="none" w:sz="0" w:space="0" w:color="auto"/>
            <w:bottom w:val="none" w:sz="0" w:space="0" w:color="auto"/>
            <w:right w:val="none" w:sz="0" w:space="0" w:color="auto"/>
          </w:divBdr>
        </w:div>
        <w:div w:id="1715735581">
          <w:marLeft w:val="0"/>
          <w:marRight w:val="0"/>
          <w:marTop w:val="0"/>
          <w:marBottom w:val="0"/>
          <w:divBdr>
            <w:top w:val="none" w:sz="0" w:space="0" w:color="auto"/>
            <w:left w:val="none" w:sz="0" w:space="0" w:color="auto"/>
            <w:bottom w:val="none" w:sz="0" w:space="0" w:color="auto"/>
            <w:right w:val="none" w:sz="0" w:space="0" w:color="auto"/>
          </w:divBdr>
        </w:div>
        <w:div w:id="885141444">
          <w:marLeft w:val="0"/>
          <w:marRight w:val="0"/>
          <w:marTop w:val="0"/>
          <w:marBottom w:val="0"/>
          <w:divBdr>
            <w:top w:val="none" w:sz="0" w:space="0" w:color="auto"/>
            <w:left w:val="none" w:sz="0" w:space="0" w:color="auto"/>
            <w:bottom w:val="none" w:sz="0" w:space="0" w:color="auto"/>
            <w:right w:val="none" w:sz="0" w:space="0" w:color="auto"/>
          </w:divBdr>
        </w:div>
        <w:div w:id="2056543958">
          <w:marLeft w:val="0"/>
          <w:marRight w:val="0"/>
          <w:marTop w:val="0"/>
          <w:marBottom w:val="0"/>
          <w:divBdr>
            <w:top w:val="none" w:sz="0" w:space="0" w:color="auto"/>
            <w:left w:val="none" w:sz="0" w:space="0" w:color="auto"/>
            <w:bottom w:val="none" w:sz="0" w:space="0" w:color="auto"/>
            <w:right w:val="none" w:sz="0" w:space="0" w:color="auto"/>
          </w:divBdr>
        </w:div>
        <w:div w:id="1653634398">
          <w:marLeft w:val="0"/>
          <w:marRight w:val="0"/>
          <w:marTop w:val="0"/>
          <w:marBottom w:val="0"/>
          <w:divBdr>
            <w:top w:val="none" w:sz="0" w:space="0" w:color="auto"/>
            <w:left w:val="none" w:sz="0" w:space="0" w:color="auto"/>
            <w:bottom w:val="none" w:sz="0" w:space="0" w:color="auto"/>
            <w:right w:val="none" w:sz="0" w:space="0" w:color="auto"/>
          </w:divBdr>
        </w:div>
        <w:div w:id="1028796512">
          <w:marLeft w:val="0"/>
          <w:marRight w:val="0"/>
          <w:marTop w:val="0"/>
          <w:marBottom w:val="0"/>
          <w:divBdr>
            <w:top w:val="none" w:sz="0" w:space="0" w:color="auto"/>
            <w:left w:val="none" w:sz="0" w:space="0" w:color="auto"/>
            <w:bottom w:val="none" w:sz="0" w:space="0" w:color="auto"/>
            <w:right w:val="none" w:sz="0" w:space="0" w:color="auto"/>
          </w:divBdr>
        </w:div>
      </w:divsChild>
    </w:div>
    <w:div w:id="1473210870">
      <w:bodyDiv w:val="1"/>
      <w:marLeft w:val="0"/>
      <w:marRight w:val="0"/>
      <w:marTop w:val="0"/>
      <w:marBottom w:val="0"/>
      <w:divBdr>
        <w:top w:val="none" w:sz="0" w:space="0" w:color="auto"/>
        <w:left w:val="none" w:sz="0" w:space="0" w:color="auto"/>
        <w:bottom w:val="none" w:sz="0" w:space="0" w:color="auto"/>
        <w:right w:val="none" w:sz="0" w:space="0" w:color="auto"/>
      </w:divBdr>
    </w:div>
    <w:div w:id="1679578506">
      <w:bodyDiv w:val="1"/>
      <w:marLeft w:val="0"/>
      <w:marRight w:val="0"/>
      <w:marTop w:val="0"/>
      <w:marBottom w:val="0"/>
      <w:divBdr>
        <w:top w:val="none" w:sz="0" w:space="0" w:color="auto"/>
        <w:left w:val="none" w:sz="0" w:space="0" w:color="auto"/>
        <w:bottom w:val="none" w:sz="0" w:space="0" w:color="auto"/>
        <w:right w:val="none" w:sz="0" w:space="0" w:color="auto"/>
      </w:divBdr>
    </w:div>
    <w:div w:id="1714111044">
      <w:bodyDiv w:val="1"/>
      <w:marLeft w:val="0"/>
      <w:marRight w:val="0"/>
      <w:marTop w:val="0"/>
      <w:marBottom w:val="0"/>
      <w:divBdr>
        <w:top w:val="none" w:sz="0" w:space="0" w:color="auto"/>
        <w:left w:val="none" w:sz="0" w:space="0" w:color="auto"/>
        <w:bottom w:val="none" w:sz="0" w:space="0" w:color="auto"/>
        <w:right w:val="none" w:sz="0" w:space="0" w:color="auto"/>
      </w:divBdr>
    </w:div>
    <w:div w:id="2068872619">
      <w:bodyDiv w:val="1"/>
      <w:marLeft w:val="0"/>
      <w:marRight w:val="0"/>
      <w:marTop w:val="0"/>
      <w:marBottom w:val="0"/>
      <w:divBdr>
        <w:top w:val="none" w:sz="0" w:space="0" w:color="auto"/>
        <w:left w:val="none" w:sz="0" w:space="0" w:color="auto"/>
        <w:bottom w:val="none" w:sz="0" w:space="0" w:color="auto"/>
        <w:right w:val="none" w:sz="0" w:space="0" w:color="auto"/>
      </w:divBdr>
      <w:divsChild>
        <w:div w:id="1916354680">
          <w:marLeft w:val="0"/>
          <w:marRight w:val="0"/>
          <w:marTop w:val="0"/>
          <w:marBottom w:val="0"/>
          <w:divBdr>
            <w:top w:val="none" w:sz="0" w:space="0" w:color="auto"/>
            <w:left w:val="none" w:sz="0" w:space="0" w:color="auto"/>
            <w:bottom w:val="none" w:sz="0" w:space="0" w:color="auto"/>
            <w:right w:val="none" w:sz="0" w:space="0" w:color="auto"/>
          </w:divBdr>
        </w:div>
        <w:div w:id="13306710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ink.jianshu.com?t=http:/www.ltesting.net/html/90/category-catid-90.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link.jianshu.com?t=http:/www.ltesting.net/html/93/category-catid-93.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jianshu.com?t=http:/www.ltesting.net/html/news.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link.jianshu.com?t=http:/www.ltesting.net/html/73/category-catid-273.html" TargetMode="External"/><Relationship Id="rId19" Type="http://schemas.openxmlformats.org/officeDocument/2006/relationships/hyperlink" Target="https://www.jianshu.com/p/966adb409f7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1603</Words>
  <Characters>9140</Characters>
  <Application>Microsoft Office Word</Application>
  <DocSecurity>0</DocSecurity>
  <Lines>76</Lines>
  <Paragraphs>21</Paragraphs>
  <ScaleCrop>false</ScaleCrop>
  <Company>微软中国</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课程编号：B0801*****</dc:title>
  <dc:creator>微软用户</dc:creator>
  <cp:lastModifiedBy>翔宇 唐</cp:lastModifiedBy>
  <cp:revision>2</cp:revision>
  <dcterms:created xsi:type="dcterms:W3CDTF">2019-01-11T14:35:00Z</dcterms:created>
  <dcterms:modified xsi:type="dcterms:W3CDTF">2019-01-11T14:35:00Z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