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Encontro de Brechós - Olinda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Mercado Eufrásio Barbosa - Olinda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14/06/26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Customização de roupas juninas e chapéu de palha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Walter Stênio 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Sandra Virgínia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98363-5231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Erivan José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(81)99289-2943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Luiza Monte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98368-2624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Neide Araújo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(81)99226-1537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Julia Pepe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99986-5815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Entreluz Social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98855-8162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Julia Peregrino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99929-7354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Roberta Braz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(92)99326-9294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Rosimere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99338-4212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