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Palestra de Empreendedorismo Feminino e Enfrentamento a Violência de Gênero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Ação Integrada para as Mulheres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CSU Imbiribeira - Recife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08/05/26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de Almeida Azevedo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(81)98904-3129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Luiza Maciel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98405-5516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Luana Carla da Silva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(81)98463-2845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Derzuila Maria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99750-1942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Diva Silva Guerra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(18) 99379-1017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Renata Sandra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99319-5923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Lucilene Maria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98225-8258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Aline de Souza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98745-3873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Daniele Dias dos Santos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(81)98475-7885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Alice Duarte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99558-3043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Jaqueline dos Santos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(81)98270-5880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Vitória de Freitas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99253-6195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Lucy Maria de Moura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99959-8930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da Silva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98864-7020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Magda Fernandes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99795-6132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Débora Pereira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Alexandra Santana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99685-8850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Gleiciane da Silva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Marcia Maria da Silva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Jennifer Rayanne Sena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Elisangela Nascimento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98634-5458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Cida de Lima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Carolina de Araujo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98859-3286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Lucia Nunes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