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Encontro de Brechós - Olinda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Mercado Eufrásio Barbosa - Olinda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13/06/26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Customização de roupas juninas e chapéu de palha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Karolina Sales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Antonia Vanuza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99960-9054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Vilma Santos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99612-0368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Tânia Gomes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98407-5942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Magna Soares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98826-0152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Agatha Dutra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98888-1550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Luiza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98368-2624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