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TRƯỜNG ĐẠI HỌC …</w:t>
      </w:r>
    </w:p>
    <w:p>
      <w:pPr>
        <w:jc w:val="center"/>
      </w:pPr>
      <w:r>
        <w:rPr>
          <w:b/>
          <w:sz w:val="26"/>
        </w:rPr>
        <w:t>KHOA CÔNG NGHỆ THÔNG TIN</w:t>
      </w:r>
    </w:p>
    <w:p/>
    <w:p/>
    <w:p>
      <w:pPr>
        <w:jc w:val="center"/>
      </w:pPr>
      <w:r>
        <w:rPr>
          <w:b/>
          <w:color w:val="1D4ED8"/>
          <w:sz w:val="44"/>
        </w:rPr>
        <w:t>BÁO CÁO ĐỒ ÁN CUỐI KỲ</w:t>
      </w:r>
    </w:p>
    <w:p>
      <w:pPr>
        <w:jc w:val="center"/>
      </w:pPr>
      <w:r>
        <w:rPr>
          <w:b/>
          <w:sz w:val="32"/>
        </w:rPr>
        <w:t>MÔN HỌC: TRÍ TUỆ NHÂN TẠO</w:t>
      </w:r>
    </w:p>
    <w:p/>
    <w:p/>
    <w:p/>
    <w:p>
      <w:pPr>
        <w:jc w:val="center"/>
      </w:pPr>
      <w:r>
        <w:rPr>
          <w:i/>
          <w:sz w:val="28"/>
        </w:rPr>
        <w:t>ĐỀ TÀI:</w:t>
      </w:r>
    </w:p>
    <w:p>
      <w:pPr>
        <w:jc w:val="center"/>
      </w:pPr>
      <w:r>
        <w:rPr>
          <w:b/>
          <w:color w:val="DC2626"/>
          <w:sz w:val="48"/>
        </w:rPr>
        <w:t>MAILGUARD-AI</w:t>
      </w:r>
    </w:p>
    <w:p>
      <w:pPr>
        <w:jc w:val="center"/>
      </w:pPr>
      <w:r>
        <w:rPr>
          <w:i/>
          <w:sz w:val="26"/>
        </w:rPr>
        <w:t>Phát hiện email lừa đảo, phishing và spam bằng Trí tuệ nhân tạo tích hợp trong tiện ích Chrome với Explainable AI (XAI)</w:t>
      </w:r>
    </w:p>
    <w:p/>
    <w:p/>
    <w:p/>
    <w:p/>
    <w:p/>
    <w:tbl>
      <w:tblPr>
        <w:tblStyle w:val="LightGrid-Accent1"/>
        <w:tblW w:type="auto" w:w="0"/>
        <w:tblLook w:firstColumn="1" w:firstRow="1" w:lastColumn="0" w:lastRow="0" w:noHBand="0" w:noVBand="1" w:val="04A0"/>
      </w:tblPr>
      <w:tblGrid>
        <w:gridCol w:w="2379"/>
        <w:gridCol w:w="2379"/>
        <w:gridCol w:w="2379"/>
        <w:gridCol w:w="2379"/>
      </w:tblGrid>
      <w:tr>
        <w:tc>
          <w:tcPr>
            <w:tcW w:type="dxa" w:w="2379"/>
            <w:shd w:val="clear" w:color="auto" w:fill="1D4ED8"/>
            <w:vAlign w:val="center"/>
          </w:tcPr>
          <w:p>
            <w:r/>
            <w:r>
              <w:rPr>
                <w:b/>
                <w:color w:val="FFFFFF"/>
                <w:sz w:val="22"/>
              </w:rPr>
              <w:t>STT</w:t>
            </w:r>
          </w:p>
        </w:tc>
        <w:tc>
          <w:tcPr>
            <w:tcW w:type="dxa" w:w="2379"/>
            <w:shd w:val="clear" w:color="auto" w:fill="1D4ED8"/>
            <w:vAlign w:val="center"/>
          </w:tcPr>
          <w:p>
            <w:r/>
            <w:r>
              <w:rPr>
                <w:b/>
                <w:color w:val="FFFFFF"/>
                <w:sz w:val="22"/>
              </w:rPr>
              <w:t>Họ và tên</w:t>
            </w:r>
          </w:p>
        </w:tc>
        <w:tc>
          <w:tcPr>
            <w:tcW w:type="dxa" w:w="2379"/>
            <w:shd w:val="clear" w:color="auto" w:fill="1D4ED8"/>
            <w:vAlign w:val="center"/>
          </w:tcPr>
          <w:p>
            <w:r/>
            <w:r>
              <w:rPr>
                <w:b/>
                <w:color w:val="FFFFFF"/>
                <w:sz w:val="22"/>
              </w:rPr>
              <w:t>MSSV</w:t>
            </w:r>
          </w:p>
        </w:tc>
        <w:tc>
          <w:tcPr>
            <w:tcW w:type="dxa" w:w="2379"/>
            <w:shd w:val="clear" w:color="auto" w:fill="1D4ED8"/>
            <w:vAlign w:val="center"/>
          </w:tcPr>
          <w:p>
            <w:r/>
            <w:r>
              <w:rPr>
                <w:b/>
                <w:color w:val="FFFFFF"/>
                <w:sz w:val="22"/>
              </w:rPr>
              <w:t>Vai trò</w:t>
            </w:r>
          </w:p>
        </w:tc>
      </w:tr>
      <w:tr>
        <w:tc>
          <w:tcPr>
            <w:tcW w:type="dxa" w:w="2379"/>
            <w:vAlign w:val="center"/>
          </w:tcPr>
          <w:p>
            <w:r/>
            <w:r>
              <w:rPr>
                <w:sz w:val="22"/>
              </w:rPr>
              <w:t>1</w:t>
            </w:r>
          </w:p>
        </w:tc>
        <w:tc>
          <w:tcPr>
            <w:tcW w:type="dxa" w:w="2379"/>
            <w:vAlign w:val="center"/>
          </w:tcPr>
          <w:p>
            <w:r/>
            <w:r>
              <w:rPr>
                <w:sz w:val="22"/>
              </w:rPr>
              <w:t>Nguyễn Văn A</w:t>
            </w:r>
          </w:p>
        </w:tc>
        <w:tc>
          <w:tcPr>
            <w:tcW w:type="dxa" w:w="2379"/>
            <w:vAlign w:val="center"/>
          </w:tcPr>
          <w:p>
            <w:r/>
            <w:r>
              <w:rPr>
                <w:sz w:val="22"/>
              </w:rPr>
              <w:t>21001xxxxx</w:t>
            </w:r>
          </w:p>
        </w:tc>
        <w:tc>
          <w:tcPr>
            <w:tcW w:type="dxa" w:w="2379"/>
            <w:vAlign w:val="center"/>
          </w:tcPr>
          <w:p>
            <w:r/>
            <w:r>
              <w:rPr>
                <w:sz w:val="22"/>
              </w:rPr>
              <w:t>Nhóm trưởng — Backend &amp; Database</w:t>
            </w:r>
          </w:p>
        </w:tc>
      </w:tr>
      <w:tr>
        <w:tc>
          <w:tcPr>
            <w:tcW w:type="dxa" w:w="2379"/>
            <w:vAlign w:val="center"/>
          </w:tcPr>
          <w:p>
            <w:r/>
            <w:r>
              <w:rPr>
                <w:sz w:val="22"/>
              </w:rPr>
              <w:t>2</w:t>
            </w:r>
          </w:p>
        </w:tc>
        <w:tc>
          <w:tcPr>
            <w:tcW w:type="dxa" w:w="2379"/>
            <w:vAlign w:val="center"/>
          </w:tcPr>
          <w:p>
            <w:r/>
            <w:r>
              <w:rPr>
                <w:sz w:val="22"/>
              </w:rPr>
              <w:t>Trần Thị B</w:t>
            </w:r>
          </w:p>
        </w:tc>
        <w:tc>
          <w:tcPr>
            <w:tcW w:type="dxa" w:w="2379"/>
            <w:vAlign w:val="center"/>
          </w:tcPr>
          <w:p>
            <w:r/>
            <w:r>
              <w:rPr>
                <w:sz w:val="22"/>
              </w:rPr>
              <w:t>21001xxxxx</w:t>
            </w:r>
          </w:p>
        </w:tc>
        <w:tc>
          <w:tcPr>
            <w:tcW w:type="dxa" w:w="2379"/>
            <w:vAlign w:val="center"/>
          </w:tcPr>
          <w:p>
            <w:r/>
            <w:r>
              <w:rPr>
                <w:sz w:val="22"/>
              </w:rPr>
              <w:t>Thành viên — AI Service &amp; Model</w:t>
            </w:r>
          </w:p>
        </w:tc>
      </w:tr>
      <w:tr>
        <w:tc>
          <w:tcPr>
            <w:tcW w:type="dxa" w:w="2379"/>
            <w:vAlign w:val="center"/>
          </w:tcPr>
          <w:p>
            <w:r/>
            <w:r>
              <w:rPr>
                <w:sz w:val="22"/>
              </w:rPr>
              <w:t>3</w:t>
            </w:r>
          </w:p>
        </w:tc>
        <w:tc>
          <w:tcPr>
            <w:tcW w:type="dxa" w:w="2379"/>
            <w:vAlign w:val="center"/>
          </w:tcPr>
          <w:p>
            <w:r/>
            <w:r>
              <w:rPr>
                <w:sz w:val="22"/>
              </w:rPr>
              <w:t>Lê Văn C</w:t>
            </w:r>
          </w:p>
        </w:tc>
        <w:tc>
          <w:tcPr>
            <w:tcW w:type="dxa" w:w="2379"/>
            <w:vAlign w:val="center"/>
          </w:tcPr>
          <w:p>
            <w:r/>
            <w:r>
              <w:rPr>
                <w:sz w:val="22"/>
              </w:rPr>
              <w:t>21001xxxxx</w:t>
            </w:r>
          </w:p>
        </w:tc>
        <w:tc>
          <w:tcPr>
            <w:tcW w:type="dxa" w:w="2379"/>
            <w:vAlign w:val="center"/>
          </w:tcPr>
          <w:p>
            <w:r/>
            <w:r>
              <w:rPr>
                <w:sz w:val="22"/>
              </w:rPr>
              <w:t>Thành viên — Chrome Extension</w:t>
            </w:r>
          </w:p>
        </w:tc>
      </w:tr>
      <w:tr>
        <w:tc>
          <w:tcPr>
            <w:tcW w:type="dxa" w:w="2379"/>
            <w:vAlign w:val="center"/>
          </w:tcPr>
          <w:p>
            <w:r/>
            <w:r>
              <w:rPr>
                <w:sz w:val="22"/>
              </w:rPr>
              <w:t>4</w:t>
            </w:r>
          </w:p>
        </w:tc>
        <w:tc>
          <w:tcPr>
            <w:tcW w:type="dxa" w:w="2379"/>
            <w:vAlign w:val="center"/>
          </w:tcPr>
          <w:p>
            <w:r/>
            <w:r>
              <w:rPr>
                <w:sz w:val="22"/>
              </w:rPr>
              <w:t>Phạm Thị D</w:t>
            </w:r>
          </w:p>
        </w:tc>
        <w:tc>
          <w:tcPr>
            <w:tcW w:type="dxa" w:w="2379"/>
            <w:vAlign w:val="center"/>
          </w:tcPr>
          <w:p>
            <w:r/>
            <w:r>
              <w:rPr>
                <w:sz w:val="22"/>
              </w:rPr>
              <w:t>21001xxxxx</w:t>
            </w:r>
          </w:p>
        </w:tc>
        <w:tc>
          <w:tcPr>
            <w:tcW w:type="dxa" w:w="2379"/>
            <w:vAlign w:val="center"/>
          </w:tcPr>
          <w:p>
            <w:r/>
            <w:r>
              <w:rPr>
                <w:sz w:val="22"/>
              </w:rPr>
              <w:t>Thành viên — Frontend Dashboard</w:t>
            </w:r>
          </w:p>
        </w:tc>
      </w:tr>
      <w:tr>
        <w:tc>
          <w:tcPr>
            <w:tcW w:type="dxa" w:w="2379"/>
            <w:vAlign w:val="center"/>
          </w:tcPr>
          <w:p>
            <w:r/>
            <w:r>
              <w:rPr>
                <w:sz w:val="22"/>
              </w:rPr>
              <w:t>5</w:t>
            </w:r>
          </w:p>
        </w:tc>
        <w:tc>
          <w:tcPr>
            <w:tcW w:type="dxa" w:w="2379"/>
            <w:vAlign w:val="center"/>
          </w:tcPr>
          <w:p>
            <w:r/>
            <w:r>
              <w:rPr>
                <w:sz w:val="22"/>
              </w:rPr>
              <w:t>Hoàng Văn E</w:t>
            </w:r>
          </w:p>
        </w:tc>
        <w:tc>
          <w:tcPr>
            <w:tcW w:type="dxa" w:w="2379"/>
            <w:vAlign w:val="center"/>
          </w:tcPr>
          <w:p>
            <w:r/>
            <w:r>
              <w:rPr>
                <w:sz w:val="22"/>
              </w:rPr>
              <w:t>21001xxxxx</w:t>
            </w:r>
          </w:p>
        </w:tc>
        <w:tc>
          <w:tcPr>
            <w:tcW w:type="dxa" w:w="2379"/>
            <w:vAlign w:val="center"/>
          </w:tcPr>
          <w:p>
            <w:r/>
            <w:r>
              <w:rPr>
                <w:sz w:val="22"/>
              </w:rPr>
              <w:t>Thành viên — DevOps &amp; Tài liệu</w:t>
            </w:r>
          </w:p>
        </w:tc>
      </w:tr>
    </w:tbl>
    <w:p/>
    <w:p/>
    <w:p/>
    <w:p>
      <w:pPr>
        <w:jc w:val="center"/>
      </w:pPr>
      <w:r>
        <w:rPr>
          <w:sz w:val="24"/>
        </w:rPr>
        <w:t>Năm học: 2025 – 2026</w:t>
      </w:r>
    </w:p>
    <w:p>
      <w:pPr>
        <w:jc w:val="center"/>
      </w:pPr>
      <w:r>
        <w:rPr>
          <w:sz w:val="24"/>
        </w:rPr>
        <w:t>Giảng viên hướng dẫn: ……………………………</w:t>
      </w:r>
    </w:p>
    <w:p>
      <w:r>
        <w:br/>
      </w:r>
    </w:p>
    <w:p>
      <w:pPr>
        <w:spacing w:before="360" w:after="240"/>
        <w:jc w:val="left"/>
      </w:pPr>
      <w:r>
        <w:rPr>
          <w:b/>
          <w:color w:val="1D4ED8"/>
          <w:sz w:val="36"/>
        </w:rPr>
        <w:t>MỤC LỤC</w:t>
      </w:r>
    </w:p>
    <w:tbl>
      <w:tblPr>
        <w:tblW w:type="auto" w:w="0"/>
        <w:tblLayout w:type="fixed"/>
        <w:tblLook w:firstColumn="1" w:firstRow="1" w:lastColumn="0" w:lastRow="0" w:noHBand="0" w:noVBand="1" w:val="04A0"/>
      </w:tblPr>
      <w:tblGrid>
        <w:gridCol w:w="7937"/>
        <w:gridCol w:w="1134"/>
      </w:tblGrid>
      <w:tr>
        <w:tc>
          <w:tcPr>
            <w:tcW w:type="dxa" w:w="4759"/>
          </w:tcPr>
          <w:p>
            <w:r/>
            <w:r>
              <w:rPr>
                <w:b/>
                <w:sz w:val="24"/>
              </w:rPr>
              <w:t>LỜI NÓI ĐẦU</w:t>
            </w:r>
          </w:p>
        </w:tc>
        <w:tc>
          <w:tcPr>
            <w:tcW w:type="dxa" w:w="4759"/>
          </w:tcPr>
          <w:p>
            <w:pPr>
              <w:jc w:val="right"/>
            </w:pPr>
            <w:r/>
            <w:r>
              <w:rPr>
                <w:sz w:val="24"/>
              </w:rPr>
              <w:t>1</w:t>
            </w:r>
          </w:p>
        </w:tc>
      </w:tr>
      <w:tr>
        <w:tc>
          <w:tcPr>
            <w:tcW w:type="dxa" w:w="4759"/>
          </w:tcPr>
          <w:p>
            <w:r/>
            <w:r>
              <w:rPr>
                <w:b/>
                <w:sz w:val="24"/>
              </w:rPr>
              <w:t>CHƯƠNG 1 — TỔNG QUAN VÀ PHÂN TÍCH BÀI TOÁN</w:t>
            </w:r>
          </w:p>
        </w:tc>
        <w:tc>
          <w:tcPr>
            <w:tcW w:type="dxa" w:w="4759"/>
          </w:tcPr>
          <w:p>
            <w:pPr>
              <w:jc w:val="right"/>
            </w:pPr>
            <w:r/>
            <w:r>
              <w:rPr>
                <w:sz w:val="24"/>
              </w:rPr>
              <w:t>2</w:t>
            </w:r>
          </w:p>
        </w:tc>
      </w:tr>
      <w:tr>
        <w:tc>
          <w:tcPr>
            <w:tcW w:type="dxa" w:w="4759"/>
          </w:tcPr>
          <w:p>
            <w:r/>
            <w:r>
              <w:rPr>
                <w:sz w:val="24"/>
              </w:rPr>
              <w:t>1.1. Đặt vấn đề và mục đích bài toán</w:t>
            </w:r>
          </w:p>
        </w:tc>
        <w:tc>
          <w:tcPr>
            <w:tcW w:type="dxa" w:w="4759"/>
          </w:tcPr>
          <w:p>
            <w:pPr>
              <w:jc w:val="right"/>
            </w:pPr>
            <w:r/>
            <w:r>
              <w:rPr>
                <w:sz w:val="24"/>
              </w:rPr>
              <w:t>2</w:t>
            </w:r>
          </w:p>
        </w:tc>
      </w:tr>
      <w:tr>
        <w:tc>
          <w:tcPr>
            <w:tcW w:type="dxa" w:w="4759"/>
          </w:tcPr>
          <w:p>
            <w:r/>
            <w:r>
              <w:rPr>
                <w:sz w:val="24"/>
              </w:rPr>
              <w:t>1.2. Khảo sát các giải pháp hiện có</w:t>
            </w:r>
          </w:p>
        </w:tc>
        <w:tc>
          <w:tcPr>
            <w:tcW w:type="dxa" w:w="4759"/>
          </w:tcPr>
          <w:p>
            <w:pPr>
              <w:jc w:val="right"/>
            </w:pPr>
            <w:r/>
            <w:r>
              <w:rPr>
                <w:sz w:val="24"/>
              </w:rPr>
              <w:t>3</w:t>
            </w:r>
          </w:p>
        </w:tc>
      </w:tr>
      <w:tr>
        <w:tc>
          <w:tcPr>
            <w:tcW w:type="dxa" w:w="4759"/>
          </w:tcPr>
          <w:p>
            <w:r/>
            <w:r>
              <w:rPr>
                <w:sz w:val="24"/>
              </w:rPr>
              <w:t>1.3. Đóng góp mới của đồ án</w:t>
            </w:r>
          </w:p>
        </w:tc>
        <w:tc>
          <w:tcPr>
            <w:tcW w:type="dxa" w:w="4759"/>
          </w:tcPr>
          <w:p>
            <w:pPr>
              <w:jc w:val="right"/>
            </w:pPr>
            <w:r/>
            <w:r>
              <w:rPr>
                <w:sz w:val="24"/>
              </w:rPr>
              <w:t>4</w:t>
            </w:r>
          </w:p>
        </w:tc>
      </w:tr>
      <w:tr>
        <w:tc>
          <w:tcPr>
            <w:tcW w:type="dxa" w:w="4759"/>
          </w:tcPr>
          <w:p>
            <w:r/>
            <w:r>
              <w:rPr>
                <w:sz w:val="24"/>
              </w:rPr>
              <w:t>1.4. Phạm vi và đối tượng sử dụng</w:t>
            </w:r>
          </w:p>
        </w:tc>
        <w:tc>
          <w:tcPr>
            <w:tcW w:type="dxa" w:w="4759"/>
          </w:tcPr>
          <w:p>
            <w:pPr>
              <w:jc w:val="right"/>
            </w:pPr>
            <w:r/>
            <w:r>
              <w:rPr>
                <w:sz w:val="24"/>
              </w:rPr>
              <w:t>5</w:t>
            </w:r>
          </w:p>
        </w:tc>
      </w:tr>
      <w:tr>
        <w:tc>
          <w:tcPr>
            <w:tcW w:type="dxa" w:w="4759"/>
          </w:tcPr>
          <w:p>
            <w:r/>
            <w:r>
              <w:rPr>
                <w:b/>
                <w:sz w:val="24"/>
              </w:rPr>
              <w:t>CHƯƠNG 2 — CƠ SỞ LÝ THUYẾT VÀ CÔNG NGHỆ</w:t>
            </w:r>
          </w:p>
        </w:tc>
        <w:tc>
          <w:tcPr>
            <w:tcW w:type="dxa" w:w="4759"/>
          </w:tcPr>
          <w:p>
            <w:pPr>
              <w:jc w:val="right"/>
            </w:pPr>
            <w:r/>
            <w:r>
              <w:rPr>
                <w:sz w:val="24"/>
              </w:rPr>
              <w:t>6</w:t>
            </w:r>
          </w:p>
        </w:tc>
      </w:tr>
      <w:tr>
        <w:tc>
          <w:tcPr>
            <w:tcW w:type="dxa" w:w="4759"/>
          </w:tcPr>
          <w:p>
            <w:r/>
            <w:r>
              <w:rPr>
                <w:sz w:val="24"/>
              </w:rPr>
              <w:t>2.1. Bài toán phân loại văn bản</w:t>
            </w:r>
          </w:p>
        </w:tc>
        <w:tc>
          <w:tcPr>
            <w:tcW w:type="dxa" w:w="4759"/>
          </w:tcPr>
          <w:p>
            <w:pPr>
              <w:jc w:val="right"/>
            </w:pPr>
            <w:r/>
            <w:r>
              <w:rPr>
                <w:sz w:val="24"/>
              </w:rPr>
              <w:t>6</w:t>
            </w:r>
          </w:p>
        </w:tc>
      </w:tr>
      <w:tr>
        <w:tc>
          <w:tcPr>
            <w:tcW w:type="dxa" w:w="4759"/>
          </w:tcPr>
          <w:p>
            <w:r/>
            <w:r>
              <w:rPr>
                <w:sz w:val="24"/>
              </w:rPr>
              <w:t>2.2. Trích chọn đặc trưng TF-IDF</w:t>
            </w:r>
          </w:p>
        </w:tc>
        <w:tc>
          <w:tcPr>
            <w:tcW w:type="dxa" w:w="4759"/>
          </w:tcPr>
          <w:p>
            <w:pPr>
              <w:jc w:val="right"/>
            </w:pPr>
            <w:r/>
            <w:r>
              <w:rPr>
                <w:sz w:val="24"/>
              </w:rPr>
              <w:t>6</w:t>
            </w:r>
          </w:p>
        </w:tc>
      </w:tr>
      <w:tr>
        <w:tc>
          <w:tcPr>
            <w:tcW w:type="dxa" w:w="4759"/>
          </w:tcPr>
          <w:p>
            <w:r/>
            <w:r>
              <w:rPr>
                <w:sz w:val="24"/>
              </w:rPr>
              <w:t>2.3. Mô hình phân loại Naive Bayes, SVM, Random Forest, Logistic Regression</w:t>
            </w:r>
          </w:p>
        </w:tc>
        <w:tc>
          <w:tcPr>
            <w:tcW w:type="dxa" w:w="4759"/>
          </w:tcPr>
          <w:p>
            <w:pPr>
              <w:jc w:val="right"/>
            </w:pPr>
            <w:r/>
            <w:r>
              <w:rPr>
                <w:sz w:val="24"/>
              </w:rPr>
              <w:t>7</w:t>
            </w:r>
          </w:p>
        </w:tc>
      </w:tr>
      <w:tr>
        <w:tc>
          <w:tcPr>
            <w:tcW w:type="dxa" w:w="4759"/>
          </w:tcPr>
          <w:p>
            <w:r/>
            <w:r>
              <w:rPr>
                <w:sz w:val="24"/>
              </w:rPr>
              <w:t>2.4. Mô hình DistilBERT fine-tune cho tiếng Anh</w:t>
            </w:r>
          </w:p>
        </w:tc>
        <w:tc>
          <w:tcPr>
            <w:tcW w:type="dxa" w:w="4759"/>
          </w:tcPr>
          <w:p>
            <w:pPr>
              <w:jc w:val="right"/>
            </w:pPr>
            <w:r/>
            <w:r>
              <w:rPr>
                <w:sz w:val="24"/>
              </w:rPr>
              <w:t>7</w:t>
            </w:r>
          </w:p>
        </w:tc>
      </w:tr>
      <w:tr>
        <w:tc>
          <w:tcPr>
            <w:tcW w:type="dxa" w:w="4759"/>
          </w:tcPr>
          <w:p>
            <w:r/>
            <w:r>
              <w:rPr>
                <w:sz w:val="24"/>
              </w:rPr>
              <w:t>2.5. Giải thích mô hình (Explainable AI)</w:t>
            </w:r>
          </w:p>
        </w:tc>
        <w:tc>
          <w:tcPr>
            <w:tcW w:type="dxa" w:w="4759"/>
          </w:tcPr>
          <w:p>
            <w:pPr>
              <w:jc w:val="right"/>
            </w:pPr>
            <w:r/>
            <w:r>
              <w:rPr>
                <w:sz w:val="24"/>
              </w:rPr>
              <w:t>8</w:t>
            </w:r>
          </w:p>
        </w:tc>
      </w:tr>
      <w:tr>
        <w:tc>
          <w:tcPr>
            <w:tcW w:type="dxa" w:w="4759"/>
          </w:tcPr>
          <w:p>
            <w:r/>
            <w:r>
              <w:rPr>
                <w:sz w:val="24"/>
              </w:rPr>
              <w:t>2.6. Tổng quan Google Gemini API</w:t>
            </w:r>
          </w:p>
        </w:tc>
        <w:tc>
          <w:tcPr>
            <w:tcW w:type="dxa" w:w="4759"/>
          </w:tcPr>
          <w:p>
            <w:pPr>
              <w:jc w:val="right"/>
            </w:pPr>
            <w:r/>
            <w:r>
              <w:rPr>
                <w:sz w:val="24"/>
              </w:rPr>
              <w:t>8</w:t>
            </w:r>
          </w:p>
        </w:tc>
      </w:tr>
      <w:tr>
        <w:tc>
          <w:tcPr>
            <w:tcW w:type="dxa" w:w="4759"/>
          </w:tcPr>
          <w:p>
            <w:r/>
            <w:r>
              <w:rPr>
                <w:sz w:val="24"/>
              </w:rPr>
              <w:t>2.7. Kiến trúc Chrome Manifest V3</w:t>
            </w:r>
          </w:p>
        </w:tc>
        <w:tc>
          <w:tcPr>
            <w:tcW w:type="dxa" w:w="4759"/>
          </w:tcPr>
          <w:p>
            <w:pPr>
              <w:jc w:val="right"/>
            </w:pPr>
            <w:r/>
            <w:r>
              <w:rPr>
                <w:sz w:val="24"/>
              </w:rPr>
              <w:t>8</w:t>
            </w:r>
          </w:p>
        </w:tc>
      </w:tr>
      <w:tr>
        <w:tc>
          <w:tcPr>
            <w:tcW w:type="dxa" w:w="4759"/>
          </w:tcPr>
          <w:p>
            <w:r/>
            <w:r>
              <w:rPr>
                <w:b/>
                <w:sz w:val="24"/>
              </w:rPr>
              <w:t>CHƯƠNG 3 — THIẾT KẾ HỆ THỐNG</w:t>
            </w:r>
          </w:p>
        </w:tc>
        <w:tc>
          <w:tcPr>
            <w:tcW w:type="dxa" w:w="4759"/>
          </w:tcPr>
          <w:p>
            <w:pPr>
              <w:jc w:val="right"/>
            </w:pPr>
            <w:r/>
            <w:r>
              <w:rPr>
                <w:sz w:val="24"/>
              </w:rPr>
              <w:t>9</w:t>
            </w:r>
          </w:p>
        </w:tc>
      </w:tr>
      <w:tr>
        <w:tc>
          <w:tcPr>
            <w:tcW w:type="dxa" w:w="4759"/>
          </w:tcPr>
          <w:p>
            <w:r/>
            <w:r>
              <w:rPr>
                <w:sz w:val="24"/>
              </w:rPr>
              <w:t>3.1. Kiến trúc tổng thể</w:t>
            </w:r>
          </w:p>
        </w:tc>
        <w:tc>
          <w:tcPr>
            <w:tcW w:type="dxa" w:w="4759"/>
          </w:tcPr>
          <w:p>
            <w:pPr>
              <w:jc w:val="right"/>
            </w:pPr>
            <w:r/>
            <w:r>
              <w:rPr>
                <w:sz w:val="24"/>
              </w:rPr>
              <w:t>9</w:t>
            </w:r>
          </w:p>
        </w:tc>
      </w:tr>
      <w:tr>
        <w:tc>
          <w:tcPr>
            <w:tcW w:type="dxa" w:w="4759"/>
          </w:tcPr>
          <w:p>
            <w:r/>
            <w:r>
              <w:rPr>
                <w:sz w:val="24"/>
              </w:rPr>
              <w:t>3.2. Sơ đồ luồng dữ liệu</w:t>
            </w:r>
          </w:p>
        </w:tc>
        <w:tc>
          <w:tcPr>
            <w:tcW w:type="dxa" w:w="4759"/>
          </w:tcPr>
          <w:p>
            <w:pPr>
              <w:jc w:val="right"/>
            </w:pPr>
            <w:r/>
            <w:r>
              <w:rPr>
                <w:sz w:val="24"/>
              </w:rPr>
              <w:t>10</w:t>
            </w:r>
          </w:p>
        </w:tc>
      </w:tr>
      <w:tr>
        <w:tc>
          <w:tcPr>
            <w:tcW w:type="dxa" w:w="4759"/>
          </w:tcPr>
          <w:p>
            <w:r/>
            <w:r>
              <w:rPr>
                <w:sz w:val="24"/>
              </w:rPr>
              <w:t>3.3. Thiết kế cơ sở dữ liệu</w:t>
            </w:r>
          </w:p>
        </w:tc>
        <w:tc>
          <w:tcPr>
            <w:tcW w:type="dxa" w:w="4759"/>
          </w:tcPr>
          <w:p>
            <w:pPr>
              <w:jc w:val="right"/>
            </w:pPr>
            <w:r/>
            <w:r>
              <w:rPr>
                <w:sz w:val="24"/>
              </w:rPr>
              <w:t>10</w:t>
            </w:r>
          </w:p>
        </w:tc>
      </w:tr>
      <w:tr>
        <w:tc>
          <w:tcPr>
            <w:tcW w:type="dxa" w:w="4759"/>
          </w:tcPr>
          <w:p>
            <w:r/>
            <w:r>
              <w:rPr>
                <w:sz w:val="24"/>
              </w:rPr>
              <w:t>3.4. Phân loại email và thang đo mức độ rủi ro</w:t>
            </w:r>
          </w:p>
        </w:tc>
        <w:tc>
          <w:tcPr>
            <w:tcW w:type="dxa" w:w="4759"/>
          </w:tcPr>
          <w:p>
            <w:pPr>
              <w:jc w:val="right"/>
            </w:pPr>
            <w:r/>
            <w:r>
              <w:rPr>
                <w:sz w:val="24"/>
              </w:rPr>
              <w:t>12</w:t>
            </w:r>
          </w:p>
        </w:tc>
      </w:tr>
      <w:tr>
        <w:tc>
          <w:tcPr>
            <w:tcW w:type="dxa" w:w="4759"/>
          </w:tcPr>
          <w:p>
            <w:r/>
            <w:r>
              <w:rPr>
                <w:sz w:val="24"/>
              </w:rPr>
              <w:t>3.5. Tích hợp Explainable AI (XAI)</w:t>
            </w:r>
          </w:p>
        </w:tc>
        <w:tc>
          <w:tcPr>
            <w:tcW w:type="dxa" w:w="4759"/>
          </w:tcPr>
          <w:p>
            <w:pPr>
              <w:jc w:val="right"/>
            </w:pPr>
            <w:r/>
            <w:r>
              <w:rPr>
                <w:sz w:val="24"/>
              </w:rPr>
              <w:t>12</w:t>
            </w:r>
          </w:p>
        </w:tc>
      </w:tr>
      <w:tr>
        <w:tc>
          <w:tcPr>
            <w:tcW w:type="dxa" w:w="4759"/>
          </w:tcPr>
          <w:p>
            <w:r/>
            <w:r>
              <w:rPr>
                <w:b/>
                <w:sz w:val="24"/>
              </w:rPr>
              <w:t>CHƯƠNG 4 — CÁC THUẬT TOÁN SỬ DỤNG</w:t>
            </w:r>
          </w:p>
        </w:tc>
        <w:tc>
          <w:tcPr>
            <w:tcW w:type="dxa" w:w="4759"/>
          </w:tcPr>
          <w:p>
            <w:pPr>
              <w:jc w:val="right"/>
            </w:pPr>
            <w:r/>
            <w:r>
              <w:rPr>
                <w:sz w:val="24"/>
              </w:rPr>
              <w:t>14</w:t>
            </w:r>
          </w:p>
        </w:tc>
      </w:tr>
      <w:tr>
        <w:tc>
          <w:tcPr>
            <w:tcW w:type="dxa" w:w="4759"/>
          </w:tcPr>
          <w:p>
            <w:r/>
            <w:r>
              <w:rPr>
                <w:sz w:val="24"/>
              </w:rPr>
              <w:t>4.1. Sơ đồ thuật toán tổng quát</w:t>
            </w:r>
          </w:p>
        </w:tc>
        <w:tc>
          <w:tcPr>
            <w:tcW w:type="dxa" w:w="4759"/>
          </w:tcPr>
          <w:p>
            <w:pPr>
              <w:jc w:val="right"/>
            </w:pPr>
            <w:r/>
            <w:r>
              <w:rPr>
                <w:sz w:val="24"/>
              </w:rPr>
              <w:t>14</w:t>
            </w:r>
          </w:p>
        </w:tc>
      </w:tr>
      <w:tr>
        <w:tc>
          <w:tcPr>
            <w:tcW w:type="dxa" w:w="4759"/>
          </w:tcPr>
          <w:p>
            <w:r/>
            <w:r>
              <w:rPr>
                <w:sz w:val="24"/>
              </w:rPr>
              <w:t>4.2. Tiền xử lý văn bản và trích URL</w:t>
            </w:r>
          </w:p>
        </w:tc>
        <w:tc>
          <w:tcPr>
            <w:tcW w:type="dxa" w:w="4759"/>
          </w:tcPr>
          <w:p>
            <w:pPr>
              <w:jc w:val="right"/>
            </w:pPr>
            <w:r/>
            <w:r>
              <w:rPr>
                <w:sz w:val="24"/>
              </w:rPr>
              <w:t>15</w:t>
            </w:r>
          </w:p>
        </w:tc>
      </w:tr>
      <w:tr>
        <w:tc>
          <w:tcPr>
            <w:tcW w:type="dxa" w:w="4759"/>
          </w:tcPr>
          <w:p>
            <w:r/>
            <w:r>
              <w:rPr>
                <w:sz w:val="24"/>
              </w:rPr>
              <w:t>4.3. Thuật toán phân loại DistilBERT fine-tune</w:t>
            </w:r>
          </w:p>
        </w:tc>
        <w:tc>
          <w:tcPr>
            <w:tcW w:type="dxa" w:w="4759"/>
          </w:tcPr>
          <w:p>
            <w:pPr>
              <w:jc w:val="right"/>
            </w:pPr>
            <w:r/>
            <w:r>
              <w:rPr>
                <w:sz w:val="24"/>
              </w:rPr>
              <w:t>16</w:t>
            </w:r>
          </w:p>
        </w:tc>
      </w:tr>
      <w:tr>
        <w:tc>
          <w:tcPr>
            <w:tcW w:type="dxa" w:w="4759"/>
          </w:tcPr>
          <w:p>
            <w:r/>
            <w:r>
              <w:rPr>
                <w:sz w:val="24"/>
              </w:rPr>
              <w:t>4.4. Thuật toán Baseline (TF-IDF + NB / SVM / LR / RF)</w:t>
            </w:r>
          </w:p>
        </w:tc>
        <w:tc>
          <w:tcPr>
            <w:tcW w:type="dxa" w:w="4759"/>
          </w:tcPr>
          <w:p>
            <w:pPr>
              <w:jc w:val="right"/>
            </w:pPr>
            <w:r/>
            <w:r>
              <w:rPr>
                <w:sz w:val="24"/>
              </w:rPr>
              <w:t>17</w:t>
            </w:r>
          </w:p>
        </w:tc>
      </w:tr>
      <w:tr>
        <w:tc>
          <w:tcPr>
            <w:tcW w:type="dxa" w:w="4759"/>
          </w:tcPr>
          <w:p>
            <w:r/>
            <w:r>
              <w:rPr>
                <w:sz w:val="24"/>
              </w:rPr>
              <w:t>4.5. Thuật toán tính điểm rủi ro (Risk Scoring)</w:t>
            </w:r>
          </w:p>
        </w:tc>
        <w:tc>
          <w:tcPr>
            <w:tcW w:type="dxa" w:w="4759"/>
          </w:tcPr>
          <w:p>
            <w:pPr>
              <w:jc w:val="right"/>
            </w:pPr>
            <w:r/>
            <w:r>
              <w:rPr>
                <w:sz w:val="24"/>
              </w:rPr>
              <w:t>18</w:t>
            </w:r>
          </w:p>
        </w:tc>
      </w:tr>
      <w:tr>
        <w:tc>
          <w:tcPr>
            <w:tcW w:type="dxa" w:w="4759"/>
          </w:tcPr>
          <w:p>
            <w:r/>
            <w:r>
              <w:rPr>
                <w:sz w:val="24"/>
              </w:rPr>
              <w:t>4.6. Thuật toán trích spans giải thích (XAI)</w:t>
            </w:r>
          </w:p>
        </w:tc>
        <w:tc>
          <w:tcPr>
            <w:tcW w:type="dxa" w:w="4759"/>
          </w:tcPr>
          <w:p>
            <w:pPr>
              <w:jc w:val="right"/>
            </w:pPr>
            <w:r/>
            <w:r>
              <w:rPr>
                <w:sz w:val="24"/>
              </w:rPr>
              <w:t>20</w:t>
            </w:r>
          </w:p>
        </w:tc>
      </w:tr>
      <w:tr>
        <w:tc>
          <w:tcPr>
            <w:tcW w:type="dxa" w:w="4759"/>
          </w:tcPr>
          <w:p>
            <w:r/>
            <w:r>
              <w:rPr>
                <w:sz w:val="24"/>
              </w:rPr>
              <w:t>4.7. Phân tích URL đáng ngờ</w:t>
            </w:r>
          </w:p>
        </w:tc>
        <w:tc>
          <w:tcPr>
            <w:tcW w:type="dxa" w:w="4759"/>
          </w:tcPr>
          <w:p>
            <w:pPr>
              <w:jc w:val="right"/>
            </w:pPr>
            <w:r/>
            <w:r>
              <w:rPr>
                <w:sz w:val="24"/>
              </w:rPr>
              <w:t>21</w:t>
            </w:r>
          </w:p>
        </w:tc>
      </w:tr>
      <w:tr>
        <w:tc>
          <w:tcPr>
            <w:tcW w:type="dxa" w:w="4759"/>
          </w:tcPr>
          <w:p>
            <w:r/>
            <w:r>
              <w:rPr>
                <w:sz w:val="24"/>
              </w:rPr>
              <w:t>4.8. Thuật toán A/B Testing giữa hai model version</w:t>
            </w:r>
          </w:p>
        </w:tc>
        <w:tc>
          <w:tcPr>
            <w:tcW w:type="dxa" w:w="4759"/>
          </w:tcPr>
          <w:p>
            <w:pPr>
              <w:jc w:val="right"/>
            </w:pPr>
            <w:r/>
            <w:r>
              <w:rPr>
                <w:sz w:val="24"/>
              </w:rPr>
              <w:t>22</w:t>
            </w:r>
          </w:p>
        </w:tc>
      </w:tr>
      <w:tr>
        <w:tc>
          <w:tcPr>
            <w:tcW w:type="dxa" w:w="4759"/>
          </w:tcPr>
          <w:p>
            <w:r/>
            <w:r>
              <w:rPr>
                <w:sz w:val="24"/>
              </w:rPr>
              <w:t>4.9. Pseudocode tổng hợp</w:t>
            </w:r>
          </w:p>
        </w:tc>
        <w:tc>
          <w:tcPr>
            <w:tcW w:type="dxa" w:w="4759"/>
          </w:tcPr>
          <w:p>
            <w:pPr>
              <w:jc w:val="right"/>
            </w:pPr>
            <w:r/>
            <w:r>
              <w:rPr>
                <w:sz w:val="24"/>
              </w:rPr>
              <w:t>23</w:t>
            </w:r>
          </w:p>
        </w:tc>
      </w:tr>
      <w:tr>
        <w:tc>
          <w:tcPr>
            <w:tcW w:type="dxa" w:w="4759"/>
          </w:tcPr>
          <w:p>
            <w:r/>
            <w:r>
              <w:rPr>
                <w:b/>
                <w:sz w:val="24"/>
              </w:rPr>
              <w:t>CHƯƠNG 5 — TRIỂN KHAI VÀ CÀI ĐẶT</w:t>
            </w:r>
          </w:p>
        </w:tc>
        <w:tc>
          <w:tcPr>
            <w:tcW w:type="dxa" w:w="4759"/>
          </w:tcPr>
          <w:p>
            <w:pPr>
              <w:jc w:val="right"/>
            </w:pPr>
            <w:r/>
            <w:r>
              <w:rPr>
                <w:sz w:val="24"/>
              </w:rPr>
              <w:t>24</w:t>
            </w:r>
          </w:p>
        </w:tc>
      </w:tr>
      <w:tr>
        <w:tc>
          <w:tcPr>
            <w:tcW w:type="dxa" w:w="4759"/>
          </w:tcPr>
          <w:p>
            <w:r/>
            <w:r>
              <w:rPr>
                <w:sz w:val="24"/>
              </w:rPr>
              <w:t>5.1. Công nghệ sử dụng</w:t>
            </w:r>
          </w:p>
        </w:tc>
        <w:tc>
          <w:tcPr>
            <w:tcW w:type="dxa" w:w="4759"/>
          </w:tcPr>
          <w:p>
            <w:pPr>
              <w:jc w:val="right"/>
            </w:pPr>
            <w:r/>
            <w:r>
              <w:rPr>
                <w:sz w:val="24"/>
              </w:rPr>
              <w:t>24</w:t>
            </w:r>
          </w:p>
        </w:tc>
      </w:tr>
      <w:tr>
        <w:tc>
          <w:tcPr>
            <w:tcW w:type="dxa" w:w="4759"/>
          </w:tcPr>
          <w:p>
            <w:r/>
            <w:r>
              <w:rPr>
                <w:sz w:val="24"/>
              </w:rPr>
              <w:t>5.2. Cấu trúc dự án</w:t>
            </w:r>
          </w:p>
        </w:tc>
        <w:tc>
          <w:tcPr>
            <w:tcW w:type="dxa" w:w="4759"/>
          </w:tcPr>
          <w:p>
            <w:pPr>
              <w:jc w:val="right"/>
            </w:pPr>
            <w:r/>
            <w:r>
              <w:rPr>
                <w:sz w:val="24"/>
              </w:rPr>
              <w:t>25</w:t>
            </w:r>
          </w:p>
        </w:tc>
      </w:tr>
      <w:tr>
        <w:tc>
          <w:tcPr>
            <w:tcW w:type="dxa" w:w="4759"/>
          </w:tcPr>
          <w:p>
            <w:r/>
            <w:r>
              <w:rPr>
                <w:sz w:val="24"/>
              </w:rPr>
              <w:t>5.3. Cài đặt và chạy hệ thống</w:t>
            </w:r>
          </w:p>
        </w:tc>
        <w:tc>
          <w:tcPr>
            <w:tcW w:type="dxa" w:w="4759"/>
          </w:tcPr>
          <w:p>
            <w:pPr>
              <w:jc w:val="right"/>
            </w:pPr>
            <w:r/>
            <w:r>
              <w:rPr>
                <w:sz w:val="24"/>
              </w:rPr>
              <w:t>26</w:t>
            </w:r>
          </w:p>
        </w:tc>
      </w:tr>
      <w:tr>
        <w:tc>
          <w:tcPr>
            <w:tcW w:type="dxa" w:w="4759"/>
          </w:tcPr>
          <w:p>
            <w:r/>
            <w:r>
              <w:rPr>
                <w:sz w:val="24"/>
              </w:rPr>
              <w:t>5.4. Kết quả huấn luyện và đánh giá mô hình</w:t>
            </w:r>
          </w:p>
        </w:tc>
        <w:tc>
          <w:tcPr>
            <w:tcW w:type="dxa" w:w="4759"/>
          </w:tcPr>
          <w:p>
            <w:pPr>
              <w:jc w:val="right"/>
            </w:pPr>
            <w:r/>
            <w:r>
              <w:rPr>
                <w:sz w:val="24"/>
              </w:rPr>
              <w:t>27</w:t>
            </w:r>
          </w:p>
        </w:tc>
      </w:tr>
      <w:tr>
        <w:tc>
          <w:tcPr>
            <w:tcW w:type="dxa" w:w="4759"/>
          </w:tcPr>
          <w:p>
            <w:r/>
            <w:r>
              <w:rPr>
                <w:b/>
                <w:sz w:val="24"/>
              </w:rPr>
              <w:t>CHƯƠNG 6 — GIAO DIỆN VÀ KẾT QUẢ CHẠY</w:t>
            </w:r>
          </w:p>
        </w:tc>
        <w:tc>
          <w:tcPr>
            <w:tcW w:type="dxa" w:w="4759"/>
          </w:tcPr>
          <w:p>
            <w:pPr>
              <w:jc w:val="right"/>
            </w:pPr>
            <w:r/>
            <w:r>
              <w:rPr>
                <w:sz w:val="24"/>
              </w:rPr>
              <w:t>28</w:t>
            </w:r>
          </w:p>
        </w:tc>
      </w:tr>
      <w:tr>
        <w:tc>
          <w:tcPr>
            <w:tcW w:type="dxa" w:w="4759"/>
          </w:tcPr>
          <w:p>
            <w:r/>
            <w:r>
              <w:rPr>
                <w:sz w:val="24"/>
              </w:rPr>
              <w:t>6.1. Giao diện Chrome Extension</w:t>
            </w:r>
          </w:p>
        </w:tc>
        <w:tc>
          <w:tcPr>
            <w:tcW w:type="dxa" w:w="4759"/>
          </w:tcPr>
          <w:p>
            <w:pPr>
              <w:jc w:val="right"/>
            </w:pPr>
            <w:r/>
            <w:r>
              <w:rPr>
                <w:sz w:val="24"/>
              </w:rPr>
              <w:t>28</w:t>
            </w:r>
          </w:p>
        </w:tc>
      </w:tr>
      <w:tr>
        <w:tc>
          <w:tcPr>
            <w:tcW w:type="dxa" w:w="4759"/>
          </w:tcPr>
          <w:p>
            <w:r/>
            <w:r>
              <w:rPr>
                <w:sz w:val="24"/>
              </w:rPr>
              <w:t>6.2. Giao diện Backend API (Swagger)</w:t>
            </w:r>
          </w:p>
        </w:tc>
        <w:tc>
          <w:tcPr>
            <w:tcW w:type="dxa" w:w="4759"/>
          </w:tcPr>
          <w:p>
            <w:pPr>
              <w:jc w:val="right"/>
            </w:pPr>
            <w:r/>
            <w:r>
              <w:rPr>
                <w:sz w:val="24"/>
              </w:rPr>
              <w:t>30</w:t>
            </w:r>
          </w:p>
        </w:tc>
      </w:tr>
      <w:tr>
        <w:tc>
          <w:tcPr>
            <w:tcW w:type="dxa" w:w="4759"/>
          </w:tcPr>
          <w:p>
            <w:r/>
            <w:r>
              <w:rPr>
                <w:sz w:val="24"/>
              </w:rPr>
              <w:t>6.3. Giao diện Dashboard quản lý</w:t>
            </w:r>
          </w:p>
        </w:tc>
        <w:tc>
          <w:tcPr>
            <w:tcW w:type="dxa" w:w="4759"/>
          </w:tcPr>
          <w:p>
            <w:pPr>
              <w:jc w:val="right"/>
            </w:pPr>
            <w:r/>
            <w:r>
              <w:rPr>
                <w:sz w:val="24"/>
              </w:rPr>
              <w:t>31</w:t>
            </w:r>
          </w:p>
        </w:tc>
      </w:tr>
      <w:tr>
        <w:tc>
          <w:tcPr>
            <w:tcW w:type="dxa" w:w="4759"/>
          </w:tcPr>
          <w:p>
            <w:r/>
            <w:r>
              <w:rPr>
                <w:sz w:val="24"/>
              </w:rPr>
              <w:t>6.4. Kết quả phân loại email thực tế</w:t>
            </w:r>
          </w:p>
        </w:tc>
        <w:tc>
          <w:tcPr>
            <w:tcW w:type="dxa" w:w="4759"/>
          </w:tcPr>
          <w:p>
            <w:pPr>
              <w:jc w:val="right"/>
            </w:pPr>
            <w:r/>
            <w:r>
              <w:rPr>
                <w:sz w:val="24"/>
              </w:rPr>
              <w:t>32</w:t>
            </w:r>
          </w:p>
        </w:tc>
      </w:tr>
      <w:tr>
        <w:tc>
          <w:tcPr>
            <w:tcW w:type="dxa" w:w="4759"/>
          </w:tcPr>
          <w:p>
            <w:r/>
            <w:r>
              <w:rPr>
                <w:b/>
                <w:sz w:val="24"/>
              </w:rPr>
              <w:t>CHƯƠNG 7 — KẾT LUẬN VÀ HƯỚNG PHÁT TRIỂN</w:t>
            </w:r>
          </w:p>
        </w:tc>
        <w:tc>
          <w:tcPr>
            <w:tcW w:type="dxa" w:w="4759"/>
          </w:tcPr>
          <w:p>
            <w:pPr>
              <w:jc w:val="right"/>
            </w:pPr>
            <w:r/>
            <w:r>
              <w:rPr>
                <w:sz w:val="24"/>
              </w:rPr>
              <w:t>34</w:t>
            </w:r>
          </w:p>
        </w:tc>
      </w:tr>
      <w:tr>
        <w:tc>
          <w:tcPr>
            <w:tcW w:type="dxa" w:w="4759"/>
          </w:tcPr>
          <w:p>
            <w:r/>
            <w:r>
              <w:rPr>
                <w:sz w:val="24"/>
              </w:rPr>
              <w:t>7.1. Kết quả đạt được</w:t>
            </w:r>
          </w:p>
        </w:tc>
        <w:tc>
          <w:tcPr>
            <w:tcW w:type="dxa" w:w="4759"/>
          </w:tcPr>
          <w:p>
            <w:pPr>
              <w:jc w:val="right"/>
            </w:pPr>
            <w:r/>
            <w:r>
              <w:rPr>
                <w:sz w:val="24"/>
              </w:rPr>
              <w:t>34</w:t>
            </w:r>
          </w:p>
        </w:tc>
      </w:tr>
      <w:tr>
        <w:tc>
          <w:tcPr>
            <w:tcW w:type="dxa" w:w="4759"/>
          </w:tcPr>
          <w:p>
            <w:r/>
            <w:r>
              <w:rPr>
                <w:sz w:val="24"/>
              </w:rPr>
              <w:t>7.2. Hạn chế</w:t>
            </w:r>
          </w:p>
        </w:tc>
        <w:tc>
          <w:tcPr>
            <w:tcW w:type="dxa" w:w="4759"/>
          </w:tcPr>
          <w:p>
            <w:pPr>
              <w:jc w:val="right"/>
            </w:pPr>
            <w:r/>
            <w:r>
              <w:rPr>
                <w:sz w:val="24"/>
              </w:rPr>
              <w:t>34</w:t>
            </w:r>
          </w:p>
        </w:tc>
      </w:tr>
      <w:tr>
        <w:tc>
          <w:tcPr>
            <w:tcW w:type="dxa" w:w="4759"/>
          </w:tcPr>
          <w:p>
            <w:r/>
            <w:r>
              <w:rPr>
                <w:sz w:val="24"/>
              </w:rPr>
              <w:t>7.3. Hướng phát triển</w:t>
            </w:r>
          </w:p>
        </w:tc>
        <w:tc>
          <w:tcPr>
            <w:tcW w:type="dxa" w:w="4759"/>
          </w:tcPr>
          <w:p>
            <w:pPr>
              <w:jc w:val="right"/>
            </w:pPr>
            <w:r/>
            <w:r>
              <w:rPr>
                <w:sz w:val="24"/>
              </w:rPr>
              <w:t>35</w:t>
            </w:r>
          </w:p>
        </w:tc>
      </w:tr>
      <w:tr>
        <w:tc>
          <w:tcPr>
            <w:tcW w:type="dxa" w:w="4759"/>
          </w:tcPr>
          <w:p>
            <w:r/>
            <w:r>
              <w:rPr>
                <w:b/>
                <w:sz w:val="24"/>
              </w:rPr>
              <w:t>PHỤ LỤC A — Hướng dẫn cài đặt chi tiết</w:t>
            </w:r>
          </w:p>
        </w:tc>
        <w:tc>
          <w:tcPr>
            <w:tcW w:type="dxa" w:w="4759"/>
          </w:tcPr>
          <w:p>
            <w:pPr>
              <w:jc w:val="right"/>
            </w:pPr>
            <w:r/>
            <w:r>
              <w:rPr>
                <w:sz w:val="24"/>
              </w:rPr>
              <w:t>36</w:t>
            </w:r>
          </w:p>
        </w:tc>
      </w:tr>
      <w:tr>
        <w:tc>
          <w:tcPr>
            <w:tcW w:type="dxa" w:w="4759"/>
          </w:tcPr>
          <w:p>
            <w:r/>
            <w:r>
              <w:rPr>
                <w:b/>
                <w:sz w:val="24"/>
              </w:rPr>
              <w:t>PHỤ LỤC B — Một số đoạn mã nguồn tiêu biểu</w:t>
            </w:r>
          </w:p>
        </w:tc>
        <w:tc>
          <w:tcPr>
            <w:tcW w:type="dxa" w:w="4759"/>
          </w:tcPr>
          <w:p>
            <w:pPr>
              <w:jc w:val="right"/>
            </w:pPr>
            <w:r/>
            <w:r>
              <w:rPr>
                <w:sz w:val="24"/>
              </w:rPr>
              <w:t>37</w:t>
            </w:r>
          </w:p>
        </w:tc>
      </w:tr>
      <w:tr>
        <w:tc>
          <w:tcPr>
            <w:tcW w:type="dxa" w:w="4759"/>
          </w:tcPr>
          <w:p>
            <w:r/>
            <w:r>
              <w:rPr>
                <w:b/>
                <w:sz w:val="24"/>
              </w:rPr>
              <w:t>TÀI LIỆU THAM KHẢO</w:t>
            </w:r>
          </w:p>
        </w:tc>
        <w:tc>
          <w:tcPr>
            <w:tcW w:type="dxa" w:w="4759"/>
          </w:tcPr>
          <w:p>
            <w:pPr>
              <w:jc w:val="right"/>
            </w:pPr>
            <w:r/>
            <w:r>
              <w:rPr>
                <w:sz w:val="24"/>
              </w:rPr>
              <w:t>39</w:t>
            </w:r>
          </w:p>
        </w:tc>
      </w:tr>
    </w:tbl>
    <w:p>
      <w:r>
        <w:br/>
      </w:r>
    </w:p>
    <w:p>
      <w:pPr>
        <w:spacing w:before="360" w:after="240"/>
        <w:jc w:val="left"/>
      </w:pPr>
      <w:r>
        <w:rPr>
          <w:b/>
          <w:color w:val="1D4ED8"/>
          <w:sz w:val="36"/>
        </w:rPr>
        <w:t>LỜI NÓI ĐẦU</w:t>
      </w:r>
    </w:p>
    <w:p>
      <w:pPr>
        <w:spacing w:after="120" w:line="312" w:lineRule="auto"/>
        <w:jc w:val="both"/>
      </w:pPr>
      <w:r>
        <w:rPr>
          <w:b w:val="0"/>
          <w:i w:val="0"/>
          <w:sz w:val="24"/>
        </w:rPr>
        <w:t>Trong bối cảnh các hình thức tấn công qua email (phishing, scam, lừa đảo tài chính) ngày càng tinh vi và phổ biến, người dùng cá nhân lẫn doanh nghiệp đều phải đối mặt với nguy cơ bị đánh cắp thông tin, tài khoản và tài sản. Theo báo cáo của Verizon (DBIR 2024), khoảng 68% các vụ vi phạm dữ liệu liên quan đến yếu tố con người, trong đó email phishing là vector tấn công hàng đầu.</w:t>
      </w:r>
    </w:p>
    <w:p>
      <w:pPr>
        <w:spacing w:after="120" w:line="312" w:lineRule="auto"/>
        <w:jc w:val="both"/>
      </w:pPr>
      <w:r>
        <w:rPr>
          <w:b w:val="0"/>
          <w:i w:val="0"/>
          <w:sz w:val="24"/>
        </w:rPr>
        <w:t>Đồ án "MailGuard-AI" được thực hiện nhằm mục tiêu xây dựng một hệ thống phát hiện email lừa đảo theo thời gian thực, tích hợp trực tiếp vào Gmail thông qua Chrome Extension. Hệ thống kết hợp các mô hình học máy truyền thống (Naive Bayes, SVM, Random Forest, Logistic Regression) với mô hình Deep Learning (DistilBERT fine-tune) và khả năng giải thích (Explainable AI) giúp người dùng hiểu rõ vì sao một email bị cảnh báo.</w:t>
      </w:r>
    </w:p>
    <w:p>
      <w:pPr>
        <w:spacing w:after="120" w:line="312" w:lineRule="auto"/>
        <w:jc w:val="both"/>
      </w:pPr>
      <w:r>
        <w:rPr>
          <w:b w:val="0"/>
          <w:i w:val="0"/>
          <w:sz w:val="24"/>
        </w:rPr>
        <w:t>Báo cáo này trình bày quá trình phân tích, thiết kế, triển khai và đánh giá hệ thống. Nội dung được chia thành 7 chương: tổng quan bài toán, cơ sở lý thuyết, thiết kế hệ thống, các thuật toán sử dụng, triển khai cài đặt, giao diện kết quả và kết luận hướng phát triển.</w:t>
      </w:r>
    </w:p>
    <w:p>
      <w:pPr>
        <w:spacing w:after="120" w:line="312" w:lineRule="auto"/>
        <w:jc w:val="both"/>
      </w:pPr>
      <w:r>
        <w:rPr>
          <w:b w:val="0"/>
          <w:i/>
          <w:sz w:val="24"/>
        </w:rPr>
        <w:t>Nhóm sinh viên xin chân thành cảm ơn giảng viên hướng dẫn và các bạn đã đóng góp ý kiến trong quá trình thực hiện đồ án.</w:t>
      </w:r>
    </w:p>
    <w:p>
      <w:r>
        <w:br/>
      </w:r>
    </w:p>
    <w:p>
      <w:pPr>
        <w:spacing w:before="360" w:after="240"/>
        <w:jc w:val="left"/>
      </w:pPr>
      <w:r>
        <w:rPr>
          <w:b/>
          <w:color w:val="1D4ED8"/>
          <w:sz w:val="36"/>
        </w:rPr>
        <w:t>CHƯƠNG 1 — TỔNG QUAN VÀ PHÂN TÍCH BÀI TOÁN</w:t>
      </w:r>
    </w:p>
    <w:p>
      <w:pPr>
        <w:spacing w:before="240" w:after="120"/>
      </w:pPr>
      <w:r>
        <w:rPr>
          <w:b/>
          <w:color w:val="1F2A44"/>
          <w:sz w:val="28"/>
        </w:rPr>
        <w:t>1.1. Đặt vấn đề và mục đích bài toán</w:t>
      </w:r>
    </w:p>
    <w:p>
      <w:pPr>
        <w:spacing w:after="120" w:line="312" w:lineRule="auto"/>
        <w:jc w:val="both"/>
      </w:pPr>
      <w:r>
        <w:rPr>
          <w:b w:val="0"/>
          <w:i w:val="0"/>
          <w:sz w:val="24"/>
        </w:rPr>
        <w:t>Hộp thư đến Gmail trung bình có khoảng 60% email rác/quảng cáo, và mỗi ngày có hơn 3,4 tỉ email giả mạo (spoofing) được gửi đi trên toàn cầu. Các bộ lọc spam truyền thống dựa trên rule (từ khoá, header, blacklist) đã không còn đủ hiệu quả trước những cuộc tấn công phishing sử dụng nội dung tinh vi, đường link rút gọn và kỹ thuật social engineering.</w:t>
      </w:r>
    </w:p>
    <w:p>
      <w:pPr>
        <w:spacing w:after="120" w:line="312" w:lineRule="auto"/>
        <w:jc w:val="both"/>
      </w:pPr>
      <w:r>
        <w:rPr>
          <w:b w:val="0"/>
          <w:i w:val="0"/>
          <w:sz w:val="24"/>
        </w:rPr>
        <w:t>Mục đích của đồ án: xây dựng một hệ thống phân loại email tự động thành 4 nhóm (Bình thường – Thông báo – Spam – Lừa đảo), hoạt động trực tiếp trong Gmail của người dùng thông qua Chrome Extension, có khả năng:</w:t>
      </w:r>
    </w:p>
    <w:p>
      <w:pPr>
        <w:pStyle w:val="ListBullet"/>
        <w:spacing w:after="60"/>
      </w:pPr>
      <w:r>
        <w:rPr>
          <w:sz w:val="24"/>
        </w:rPr>
        <w:t>Phân tích nội dung email (subject, body, sender, links) theo thời gian thực.</w:t>
      </w:r>
    </w:p>
    <w:p>
      <w:pPr>
        <w:pStyle w:val="ListBullet"/>
        <w:spacing w:after="60"/>
      </w:pPr>
      <w:r>
        <w:rPr>
          <w:sz w:val="24"/>
        </w:rPr>
        <w:t>Đưa ra cảnh báo trực quan ngay khi người dùng mở email nghi ngờ.</w:t>
      </w:r>
    </w:p>
    <w:p>
      <w:pPr>
        <w:pStyle w:val="ListBullet"/>
        <w:spacing w:after="60"/>
      </w:pPr>
      <w:r>
        <w:rPr>
          <w:sz w:val="24"/>
        </w:rPr>
        <w:t>Giải thích lý do phân loại (highlighted_spans + suspicious_urls).</w:t>
      </w:r>
    </w:p>
    <w:p>
      <w:pPr>
        <w:pStyle w:val="ListBullet"/>
        <w:spacing w:after="60"/>
      </w:pPr>
      <w:r>
        <w:rPr>
          <w:sz w:val="24"/>
        </w:rPr>
        <w:t>Hỗ trợ tiếng Anh và tiếng Việt, với giao diện popup thân thiện.</w:t>
      </w:r>
    </w:p>
    <w:p>
      <w:pPr>
        <w:pStyle w:val="ListBullet"/>
        <w:spacing w:after="60"/>
      </w:pPr>
      <w:r>
        <w:rPr>
          <w:sz w:val="24"/>
        </w:rPr>
        <w:t>Cung cấp dashboard quản lý lịch sử quét, whitelist/blacklist, phản hồi (feedback) để cải thiện mô hình theo thời gian.</w:t>
      </w:r>
    </w:p>
    <w:p>
      <w:pPr>
        <w:spacing w:before="240" w:after="120"/>
      </w:pPr>
      <w:r>
        <w:rPr>
          <w:b/>
          <w:color w:val="1F2A44"/>
          <w:sz w:val="28"/>
        </w:rPr>
        <w:t>1.2. Khảo sát các giải pháp hiện có</w:t>
      </w:r>
    </w:p>
    <w:p>
      <w:pPr>
        <w:spacing w:after="120" w:line="312" w:lineRule="auto"/>
        <w:jc w:val="both"/>
      </w:pPr>
      <w:r>
        <w:rPr>
          <w:b w:val="0"/>
          <w:i w:val="0"/>
          <w:sz w:val="24"/>
        </w:rPr>
        <w:t>Một số công cụ phổ biến trên thị trường:</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D4ED8"/>
            <w:vAlign w:val="center"/>
          </w:tcPr>
          <w:p>
            <w:r/>
            <w:r>
              <w:rPr>
                <w:b/>
                <w:color w:val="FFFFFF"/>
              </w:rPr>
              <w:t>Giải pháp</w:t>
            </w:r>
          </w:p>
        </w:tc>
        <w:tc>
          <w:tcPr>
            <w:tcW w:type="dxa" w:w="3173"/>
            <w:shd w:val="clear" w:color="auto" w:fill="1D4ED8"/>
            <w:vAlign w:val="center"/>
          </w:tcPr>
          <w:p>
            <w:r/>
            <w:r>
              <w:rPr>
                <w:b/>
                <w:color w:val="FFFFFF"/>
              </w:rPr>
              <w:t>Cơ chế</w:t>
            </w:r>
          </w:p>
        </w:tc>
        <w:tc>
          <w:tcPr>
            <w:tcW w:type="dxa" w:w="3173"/>
            <w:shd w:val="clear" w:color="auto" w:fill="1D4ED8"/>
            <w:vAlign w:val="center"/>
          </w:tcPr>
          <w:p>
            <w:r/>
            <w:r>
              <w:rPr>
                <w:b/>
                <w:color w:val="FFFFFF"/>
              </w:rPr>
              <w:t>Hạn chế</w:t>
            </w:r>
          </w:p>
        </w:tc>
      </w:tr>
      <w:tr>
        <w:tc>
          <w:tcPr>
            <w:tcW w:type="dxa" w:w="3173"/>
            <w:vAlign w:val="center"/>
          </w:tcPr>
          <w:p>
            <w:r/>
            <w:r>
              <w:rPr>
                <w:sz w:val="22"/>
              </w:rPr>
              <w:t>Gmail Spam Filter (Google)</w:t>
            </w:r>
          </w:p>
        </w:tc>
        <w:tc>
          <w:tcPr>
            <w:tcW w:type="dxa" w:w="3173"/>
            <w:vAlign w:val="center"/>
          </w:tcPr>
          <w:p>
            <w:r/>
            <w:r>
              <w:rPr>
                <w:sz w:val="22"/>
              </w:rPr>
              <w:t>Rule-based + ML nội bộ của Google</w:t>
            </w:r>
          </w:p>
        </w:tc>
        <w:tc>
          <w:tcPr>
            <w:tcW w:type="dxa" w:w="3173"/>
            <w:vAlign w:val="center"/>
          </w:tcPr>
          <w:p>
            <w:r/>
            <w:r>
              <w:rPr>
                <w:sz w:val="22"/>
              </w:rPr>
              <w:t>Không giải thích; cảnh báo chung chung; khó tùy chỉnh.</w:t>
            </w:r>
          </w:p>
        </w:tc>
      </w:tr>
      <w:tr>
        <w:tc>
          <w:tcPr>
            <w:tcW w:type="dxa" w:w="3173"/>
            <w:vAlign w:val="center"/>
            <w:shd w:val="clear" w:color="auto" w:fill="F8FAFC"/>
          </w:tcPr>
          <w:p>
            <w:r/>
            <w:r>
              <w:rPr>
                <w:sz w:val="22"/>
              </w:rPr>
              <w:t>Mailwasher, Spamihilator</w:t>
            </w:r>
          </w:p>
        </w:tc>
        <w:tc>
          <w:tcPr>
            <w:tcW w:type="dxa" w:w="3173"/>
            <w:vAlign w:val="center"/>
            <w:shd w:val="clear" w:color="auto" w:fill="F8FAFC"/>
          </w:tcPr>
          <w:p>
            <w:r/>
            <w:r>
              <w:rPr>
                <w:sz w:val="22"/>
              </w:rPr>
              <w:t>Blacklist/whitelist client-side</w:t>
            </w:r>
          </w:p>
        </w:tc>
        <w:tc>
          <w:tcPr>
            <w:tcW w:type="dxa" w:w="3173"/>
            <w:vAlign w:val="center"/>
            <w:shd w:val="clear" w:color="auto" w:fill="F8FAFC"/>
          </w:tcPr>
          <w:p>
            <w:r/>
            <w:r>
              <w:rPr>
                <w:sz w:val="22"/>
              </w:rPr>
              <w:t>Phải cấu hình thủ công; không phân tích nội dung.</w:t>
            </w:r>
          </w:p>
        </w:tc>
      </w:tr>
      <w:tr>
        <w:tc>
          <w:tcPr>
            <w:tcW w:type="dxa" w:w="3173"/>
            <w:vAlign w:val="center"/>
          </w:tcPr>
          <w:p>
            <w:r/>
            <w:r>
              <w:rPr>
                <w:sz w:val="22"/>
              </w:rPr>
              <w:t>PhishTank / URLhaus</w:t>
            </w:r>
          </w:p>
        </w:tc>
        <w:tc>
          <w:tcPr>
            <w:tcW w:type="dxa" w:w="3173"/>
            <w:vAlign w:val="center"/>
          </w:tcPr>
          <w:p>
            <w:r/>
            <w:r>
              <w:rPr>
                <w:sz w:val="22"/>
              </w:rPr>
              <w:t>Blacklist URL cộng đồng</w:t>
            </w:r>
          </w:p>
        </w:tc>
        <w:tc>
          <w:tcPr>
            <w:tcW w:type="dxa" w:w="3173"/>
            <w:vAlign w:val="center"/>
          </w:tcPr>
          <w:p>
            <w:r/>
            <w:r>
              <w:rPr>
                <w:sz w:val="22"/>
              </w:rPr>
              <w:t>Phản ứng chậm với URL mới; không phân tích nội dung email.</w:t>
            </w:r>
          </w:p>
        </w:tc>
      </w:tr>
      <w:tr>
        <w:tc>
          <w:tcPr>
            <w:tcW w:type="dxa" w:w="3173"/>
            <w:vAlign w:val="center"/>
            <w:shd w:val="clear" w:color="auto" w:fill="F8FAFC"/>
          </w:tcPr>
          <w:p>
            <w:r/>
            <w:r>
              <w:rPr>
                <w:sz w:val="22"/>
              </w:rPr>
              <w:t>VirusTotal (extension)</w:t>
            </w:r>
          </w:p>
        </w:tc>
        <w:tc>
          <w:tcPr>
            <w:tcW w:type="dxa" w:w="3173"/>
            <w:vAlign w:val="center"/>
            <w:shd w:val="clear" w:color="auto" w:fill="F8FAFC"/>
          </w:tcPr>
          <w:p>
            <w:r/>
            <w:r>
              <w:rPr>
                <w:sz w:val="22"/>
              </w:rPr>
              <w:t>Check link/attachment với nhiều engine</w:t>
            </w:r>
          </w:p>
        </w:tc>
        <w:tc>
          <w:tcPr>
            <w:tcW w:type="dxa" w:w="3173"/>
            <w:vAlign w:val="center"/>
            <w:shd w:val="clear" w:color="auto" w:fill="F8FAFC"/>
          </w:tcPr>
          <w:p>
            <w:r/>
            <w:r>
              <w:rPr>
                <w:sz w:val="22"/>
              </w:rPr>
              <w:t>Gửi dữ liệu lên cloud bên thứ ba; không phân loại email.</w:t>
            </w:r>
          </w:p>
        </w:tc>
      </w:tr>
      <w:tr>
        <w:tc>
          <w:tcPr>
            <w:tcW w:type="dxa" w:w="3173"/>
            <w:vAlign w:val="center"/>
          </w:tcPr>
          <w:p>
            <w:r/>
            <w:r>
              <w:rPr>
                <w:sz w:val="22"/>
              </w:rPr>
              <w:t>Những extension nguồn mở (ví dụ: Tutanota, Canary)</w:t>
            </w:r>
          </w:p>
        </w:tc>
        <w:tc>
          <w:tcPr>
            <w:tcW w:type="dxa" w:w="3173"/>
            <w:vAlign w:val="center"/>
          </w:tcPr>
          <w:p>
            <w:r/>
            <w:r>
              <w:rPr>
                <w:sz w:val="22"/>
              </w:rPr>
              <w:t>Thường làm 1 trong 2: chặn tracker HOẶC cảnh báo thô</w:t>
            </w:r>
          </w:p>
        </w:tc>
        <w:tc>
          <w:tcPr>
            <w:tcW w:type="dxa" w:w="3173"/>
            <w:vAlign w:val="center"/>
          </w:tcPr>
          <w:p>
            <w:r/>
            <w:r>
              <w:rPr>
                <w:sz w:val="22"/>
              </w:rPr>
              <w:t>Thiếu giải thích XAI; thường giới hạn 1 mô hình.</w:t>
            </w:r>
          </w:p>
        </w:tc>
      </w:tr>
    </w:tbl>
    <w:p/>
    <w:p>
      <w:pPr>
        <w:spacing w:before="240" w:after="120"/>
      </w:pPr>
      <w:r>
        <w:rPr>
          <w:b/>
          <w:color w:val="1F2A44"/>
          <w:sz w:val="28"/>
        </w:rPr>
        <w:t>1.3. Đóng góp mới của đồ án</w:t>
      </w:r>
    </w:p>
    <w:p>
      <w:pPr>
        <w:spacing w:after="120" w:line="312" w:lineRule="auto"/>
        <w:jc w:val="both"/>
      </w:pPr>
      <w:r>
        <w:rPr>
          <w:b w:val="0"/>
          <w:i w:val="0"/>
          <w:sz w:val="24"/>
        </w:rPr>
        <w:t>So với các giải pháp hiện có, MailGuard-AI có những điểm khác biệt sau:</w:t>
      </w:r>
    </w:p>
    <w:p>
      <w:pPr>
        <w:pStyle w:val="ListBullet"/>
        <w:spacing w:after="60"/>
      </w:pPr>
      <w:r>
        <w:rPr>
          <w:sz w:val="24"/>
        </w:rPr>
        <w:t>Kết hợp đa mô hình (NB/SVM/LR/RF baselines + DistilBERT fine-tune) trong cùng một AI Service, kèm cơ chế A/B test tự động.</w:t>
      </w:r>
    </w:p>
    <w:p>
      <w:pPr>
        <w:pStyle w:val="ListBullet"/>
        <w:spacing w:after="60"/>
      </w:pPr>
      <w:r>
        <w:rPr>
          <w:sz w:val="24"/>
        </w:rPr>
        <w:t>Hỗ trợ cả mô hình cục bộ (DistilBERT) lẫn LLM API (Google Gemini) tùy theo môi trường triển khai — phù hợp cả dev local lẫn cloud.</w:t>
      </w:r>
    </w:p>
    <w:p>
      <w:pPr>
        <w:pStyle w:val="ListBullet"/>
        <w:spacing w:after="60"/>
      </w:pPr>
      <w:r>
        <w:rPr>
          <w:sz w:val="24"/>
        </w:rPr>
        <w:t>Giải thích XAI rõ ràng: highlighted_spans cho cụm từ đáng ngờ, suspicious_urls cho link nghi ngờ, kèm risk score theo 4 thành phần (classification + keyword + url + attachment).</w:t>
      </w:r>
    </w:p>
    <w:p>
      <w:pPr>
        <w:pStyle w:val="ListBullet"/>
        <w:spacing w:after="60"/>
      </w:pPr>
      <w:r>
        <w:rPr>
          <w:sz w:val="24"/>
        </w:rPr>
        <w:t>Risk score 0–100 tổng hợp nhiều tín hiệu, không phụ thuộc duy nhất vào output của classifier — giảm hiện tượng "model nói an toàn nhưng URL rõ ràng lừa đảo".</w:t>
      </w:r>
    </w:p>
    <w:p>
      <w:pPr>
        <w:pStyle w:val="ListBullet"/>
        <w:spacing w:after="60"/>
      </w:pPr>
      <w:r>
        <w:rPr>
          <w:sz w:val="24"/>
        </w:rPr>
        <w:t>Có cơ chế whitelist/blacklist cá nhân hoá, dashboard thống kê, và vòng lặp feedback để người dùng sửa sai cho mô hình.</w:t>
      </w:r>
    </w:p>
    <w:p>
      <w:pPr>
        <w:pStyle w:val="ListBullet"/>
        <w:spacing w:after="60"/>
      </w:pPr>
      <w:r>
        <w:rPr>
          <w:sz w:val="24"/>
        </w:rPr>
        <w:t>Hỗ trợ đa ngôn ngữ giao diện (Anh – Việt) với toggle ngay trong popup.</w:t>
      </w:r>
    </w:p>
    <w:p>
      <w:pPr>
        <w:spacing w:before="240" w:after="120"/>
      </w:pPr>
      <w:r>
        <w:rPr>
          <w:b/>
          <w:color w:val="1F2A44"/>
          <w:sz w:val="28"/>
        </w:rPr>
        <w:t>1.4. Phạm vi và đối tượng sử dụng</w:t>
      </w:r>
    </w:p>
    <w:p>
      <w:pPr>
        <w:spacing w:after="120" w:line="312" w:lineRule="auto"/>
        <w:jc w:val="both"/>
      </w:pPr>
      <w:r>
        <w:rPr>
          <w:b/>
          <w:i w:val="0"/>
          <w:sz w:val="24"/>
        </w:rPr>
        <w:t>Phạm vi đồ án:</w:t>
      </w:r>
    </w:p>
    <w:p>
      <w:pPr>
        <w:pStyle w:val="ListBullet"/>
        <w:spacing w:after="60"/>
      </w:pPr>
      <w:r>
        <w:rPr>
          <w:sz w:val="24"/>
        </w:rPr>
        <w:t>Hỗ trợ Gmail qua Chrome Extension (Manifest V3).</w:t>
      </w:r>
    </w:p>
    <w:p>
      <w:pPr>
        <w:pStyle w:val="ListBullet"/>
        <w:spacing w:after="60"/>
      </w:pPr>
      <w:r>
        <w:rPr>
          <w:sz w:val="24"/>
        </w:rPr>
        <w:t>Phân loại email tiếng Anh và tiếng Việt; mô hình chính phục vụ tiếng Anh.</w:t>
      </w:r>
    </w:p>
    <w:p>
      <w:pPr>
        <w:pStyle w:val="ListBullet"/>
        <w:spacing w:after="60"/>
      </w:pPr>
      <w:r>
        <w:rPr>
          <w:sz w:val="24"/>
        </w:rPr>
        <w:t>Backend Python (FastAPI), DB MySQL, deploy bằng Docker Compose.</w:t>
      </w:r>
    </w:p>
    <w:p>
      <w:pPr>
        <w:pStyle w:val="ListBullet"/>
        <w:spacing w:after="60"/>
      </w:pPr>
      <w:r>
        <w:rPr>
          <w:sz w:val="24"/>
        </w:rPr>
        <w:t>Dashboard quản lý ở mức MVP: xem thống kê, danh sách, phản hồi.</w:t>
      </w:r>
    </w:p>
    <w:p>
      <w:pPr>
        <w:spacing w:after="120" w:line="312" w:lineRule="auto"/>
        <w:jc w:val="both"/>
      </w:pPr>
      <w:r>
        <w:rPr>
          <w:b/>
          <w:i w:val="0"/>
          <w:sz w:val="24"/>
        </w:rPr>
        <w:t>Đối tượng sử dụng:</w:t>
      </w:r>
    </w:p>
    <w:p>
      <w:pPr>
        <w:pStyle w:val="ListBullet"/>
        <w:spacing w:after="60"/>
      </w:pPr>
      <w:r>
        <w:rPr>
          <w:sz w:val="24"/>
        </w:rPr>
        <w:t>Sinh viên, nhân viên văn phòng thường xuyên xử lý email.</w:t>
      </w:r>
    </w:p>
    <w:p>
      <w:pPr>
        <w:pStyle w:val="ListBullet"/>
        <w:spacing w:after="60"/>
      </w:pPr>
      <w:r>
        <w:rPr>
          <w:sz w:val="24"/>
        </w:rPr>
        <w:t>Người dùng cá nhân quan tâm đến bảo mật thông tin cá nhân.</w:t>
      </w:r>
    </w:p>
    <w:p>
      <w:pPr>
        <w:pStyle w:val="ListBullet"/>
        <w:spacing w:after="60"/>
      </w:pPr>
      <w:r>
        <w:rPr>
          <w:sz w:val="24"/>
        </w:rPr>
        <w:t>Doanh nghiệp nhỏ cần công cụ cảnh báo email nhanh, chi phí thấp.</w:t>
      </w:r>
    </w:p>
    <w:p>
      <w:r>
        <w:br/>
      </w:r>
    </w:p>
    <w:p>
      <w:pPr>
        <w:spacing w:before="360" w:after="240"/>
        <w:jc w:val="left"/>
      </w:pPr>
      <w:r>
        <w:rPr>
          <w:b/>
          <w:color w:val="1D4ED8"/>
          <w:sz w:val="36"/>
        </w:rPr>
        <w:t>CHƯƠNG 2 — CƠ SỞ LÝ THUYẾT VÀ CÔNG NGHỆ</w:t>
      </w:r>
    </w:p>
    <w:p>
      <w:pPr>
        <w:spacing w:before="240" w:after="120"/>
      </w:pPr>
      <w:r>
        <w:rPr>
          <w:b/>
          <w:color w:val="1F2A44"/>
          <w:sz w:val="28"/>
        </w:rPr>
        <w:t>2.1. Bài toán phân loại văn bản</w:t>
      </w:r>
    </w:p>
    <w:p>
      <w:pPr>
        <w:spacing w:after="120" w:line="312" w:lineRule="auto"/>
        <w:jc w:val="both"/>
      </w:pPr>
      <w:r>
        <w:rPr>
          <w:b w:val="0"/>
          <w:i w:val="0"/>
          <w:sz w:val="24"/>
        </w:rPr>
        <w:t>Bài toán phân loại email là bài toán phân loại văn bản (text classification) đa lớp. Cho một email e với đặc trưng đầu vào X = (subject, body, sender, links), mô hình cần dự đoán nhãn y ∈ {normal, notification, spam, scam} kèm xác suất tương ứng. Bài toán được giải quyết bằng hai hướng chính: (1) baseline sử dụng TF-IDF + classifier cổ điển, (2) fine-tune mô hình transformer (DistilBERT) trên tập dữ liệu email.</w:t>
      </w:r>
    </w:p>
    <w:p>
      <w:pPr>
        <w:spacing w:before="240" w:after="120"/>
      </w:pPr>
      <w:r>
        <w:rPr>
          <w:b/>
          <w:color w:val="1F2A44"/>
          <w:sz w:val="28"/>
        </w:rPr>
        <w:t>2.2. Trích chọn đặc trưng TF-IDF</w:t>
      </w:r>
    </w:p>
    <w:p>
      <w:pPr>
        <w:spacing w:after="120" w:line="312" w:lineRule="auto"/>
        <w:jc w:val="both"/>
      </w:pPr>
      <w:r>
        <w:rPr>
          <w:b w:val="0"/>
          <w:i w:val="0"/>
          <w:sz w:val="24"/>
        </w:rPr>
        <w:t>TF-IDF (Term Frequency – Inverse Document Frequency) là phương pháp chuyển văn bản thành vector số, phản ánh tầm quan trọng của một từ trong tài liệu so với toàn bộ tập văn bản. Công thức:</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TF(t, d) = (số lần t xuất hiện trong d) / (tổng số từ trong d)</w:t>
            </w:r>
          </w:p>
          <w:p>
            <w:pPr>
              <w:spacing w:after="0" w:before="0"/>
            </w:pPr>
            <w:r>
              <w:rPr>
                <w:rFonts w:ascii="Consolas" w:hAnsi="Consolas"/>
                <w:sz w:val="20"/>
              </w:rPr>
              <w:t>IDF(t, D) = log( |D| / (1 + |{d ∈ D : t ∈ d}|) )</w:t>
            </w:r>
          </w:p>
          <w:p>
            <w:pPr>
              <w:spacing w:after="0" w:before="0"/>
            </w:pPr>
            <w:r>
              <w:rPr>
                <w:rFonts w:ascii="Consolas" w:hAnsi="Consolas"/>
                <w:sz w:val="20"/>
              </w:rPr>
              <w:t>TFIDF(t, d, D) = TF(t, d) × IDF(t, D)</w:t>
            </w:r>
          </w:p>
          <w:p>
            <w:pPr>
              <w:spacing w:after="0" w:before="0"/>
            </w:pPr>
            <w:r>
              <w:rPr>
                <w:rFonts w:ascii="Consolas" w:hAnsi="Consolas"/>
                <w:sz w:val="20"/>
              </w:rPr>
            </w:r>
          </w:p>
          <w:p>
            <w:pPr>
              <w:spacing w:after="0" w:before="0"/>
            </w:pPr>
            <w:r>
              <w:rPr>
                <w:rFonts w:ascii="Consolas" w:hAnsi="Consolas"/>
                <w:sz w:val="20"/>
              </w:rPr>
              <w:t>Trong đồ án sử dụng:</w:t>
            </w:r>
          </w:p>
          <w:p>
            <w:pPr>
              <w:spacing w:after="0" w:before="0"/>
            </w:pPr>
            <w:r>
              <w:rPr>
                <w:rFonts w:ascii="Consolas" w:hAnsi="Consolas"/>
                <w:sz w:val="20"/>
              </w:rPr>
              <w:t xml:space="preserve">  - TfidfVectorizer(ngram_range=(1, 2), sublinear_tf=True)</w:t>
            </w:r>
          </w:p>
          <w:p>
            <w:pPr>
              <w:spacing w:after="0" w:before="0"/>
            </w:pPr>
            <w:r>
              <w:rPr>
                <w:rFonts w:ascii="Consolas" w:hAnsi="Consolas"/>
                <w:sz w:val="20"/>
              </w:rPr>
              <w:t xml:space="preserve">  - Ghép với vectorizer ký tự char_wb(3, 5) để bắt obfuscation.</w:t>
            </w:r>
          </w:p>
        </w:tc>
      </w:tr>
    </w:tbl>
    <w:p/>
    <w:p>
      <w:pPr>
        <w:spacing w:before="240" w:after="120"/>
      </w:pPr>
      <w:r>
        <w:rPr>
          <w:b/>
          <w:color w:val="1F2A44"/>
          <w:sz w:val="28"/>
        </w:rPr>
        <w:t>2.3. Mô hình phân loại Naive Bayes, SVM, Random Forest, Logistic Regression</w:t>
      </w:r>
    </w:p>
    <w:p>
      <w:pPr>
        <w:spacing w:after="120" w:line="312" w:lineRule="auto"/>
        <w:jc w:val="both"/>
      </w:pPr>
      <w:r>
        <w:rPr>
          <w:b w:val="0"/>
          <w:i w:val="0"/>
          <w:sz w:val="24"/>
        </w:rPr>
        <w:t>Bốn mô hình baseline được sử dụng làm mức so sánh và fallback:</w:t>
      </w:r>
    </w:p>
    <w:p>
      <w:pPr>
        <w:pStyle w:val="ListBullet"/>
        <w:spacing w:after="60"/>
      </w:pPr>
      <w:r>
        <w:rPr>
          <w:sz w:val="24"/>
        </w:rPr>
        <w:t>Multinomial Naive Bayes: mô hình xác suất dựa trên định lý Bayes, giả định độc lập giữa các đặc trưng. Phù hợp với dữ liệu TF-IDF, tốc độ huấn luyện nhanh.</w:t>
      </w:r>
    </w:p>
    <w:p>
      <w:pPr>
        <w:pStyle w:val="ListBullet"/>
        <w:spacing w:after="60"/>
      </w:pPr>
      <w:r>
        <w:rPr>
          <w:sz w:val="24"/>
        </w:rPr>
        <w:t>Linear SVM (LinearSVC + CalibratedClassifierCV): tìm siêu phẳng tối đa hoá margin; calibrated để lấy xác suất.</w:t>
      </w:r>
    </w:p>
    <w:p>
      <w:pPr>
        <w:pStyle w:val="ListBullet"/>
        <w:spacing w:after="60"/>
      </w:pPr>
      <w:r>
        <w:rPr>
          <w:sz w:val="24"/>
        </w:rPr>
        <w:t>Logistic Regression: hồi quy logistic đa lớp với class_weight=balanced, phù hợp khi cần xác suất chuẩn.</w:t>
      </w:r>
    </w:p>
    <w:p>
      <w:pPr>
        <w:pStyle w:val="ListBullet"/>
        <w:spacing w:after="60"/>
      </w:pPr>
      <w:r>
        <w:rPr>
          <w:sz w:val="24"/>
        </w:rPr>
        <w:t>Random Forest: tập hợp nhiều cây quyết định, giảm overfitting, cung cấp xác suất qua bầu cử.</w:t>
      </w:r>
    </w:p>
    <w:p>
      <w:pPr>
        <w:spacing w:before="240" w:after="120"/>
      </w:pPr>
      <w:r>
        <w:rPr>
          <w:b/>
          <w:color w:val="1F2A44"/>
          <w:sz w:val="28"/>
        </w:rPr>
        <w:t>2.4. Mô hình DistilBERT fine-tune cho tiếng Anh</w:t>
      </w:r>
    </w:p>
    <w:p>
      <w:pPr>
        <w:spacing w:after="120" w:line="312" w:lineRule="auto"/>
        <w:jc w:val="both"/>
      </w:pPr>
      <w:r>
        <w:rPr>
          <w:b w:val="0"/>
          <w:i w:val="0"/>
          <w:sz w:val="24"/>
        </w:rPr>
        <w:t>DistilBERT là phiên bản nén của BERT (40% nhỏ hơn, 60% nhanh hơn, giữ lại 97% khả năng ngôn ngữ). Trong đồ án, DistilBERT-base-uncased được fine-tune cho bài toán phân loại email 4 lớp. Đầu vào là chuỗi đã chuẩn hoá gồm subject + body + sender (giới hạn max_length=512).</w:t>
      </w:r>
    </w:p>
    <w:p>
      <w:pPr>
        <w:pStyle w:val="ListBullet"/>
        <w:spacing w:after="60"/>
      </w:pPr>
      <w:r>
        <w:rPr>
          <w:sz w:val="24"/>
        </w:rPr>
        <w:t>Tokenizer: AutoTokenizer của HuggingFace, padding=longest, truncation.</w:t>
      </w:r>
    </w:p>
    <w:p>
      <w:pPr>
        <w:pStyle w:val="ListBullet"/>
        <w:spacing w:after="60"/>
      </w:pPr>
      <w:r>
        <w:rPr>
          <w:sz w:val="24"/>
        </w:rPr>
        <w:t>Optimizer mặc định AdamW, learning_rate 2e-5, batch_size 16, epochs 3.</w:t>
      </w:r>
    </w:p>
    <w:p>
      <w:pPr>
        <w:pStyle w:val="ListBullet"/>
        <w:spacing w:after="60"/>
      </w:pPr>
      <w:r>
        <w:rPr>
          <w:sz w:val="24"/>
        </w:rPr>
        <w:t>Đánh giá: accuracy, F1-weighted, precision, recall trên tập validation.</w:t>
      </w:r>
    </w:p>
    <w:p>
      <w:pPr>
        <w:pStyle w:val="ListBullet"/>
        <w:spacing w:after="60"/>
      </w:pPr>
      <w:r>
        <w:rPr>
          <w:sz w:val="24"/>
        </w:rPr>
        <w:t>Lưu model + tokenizer vào thư mục models/artifacts/distilbert_finetuned.</w:t>
      </w:r>
    </w:p>
    <w:p>
      <w:pPr>
        <w:spacing w:before="240" w:after="120"/>
      </w:pPr>
      <w:r>
        <w:rPr>
          <w:b/>
          <w:color w:val="1F2A44"/>
          <w:sz w:val="28"/>
        </w:rPr>
        <w:t>2.5. Giải thích mô hình (Explainable AI)</w:t>
      </w:r>
    </w:p>
    <w:p>
      <w:pPr>
        <w:spacing w:after="120" w:line="312" w:lineRule="auto"/>
        <w:jc w:val="both"/>
      </w:pPr>
      <w:r>
        <w:rPr>
          <w:b w:val="0"/>
          <w:i w:val="0"/>
          <w:sz w:val="24"/>
        </w:rPr>
        <w:t>Để giúp người dùng hiểu vì sao email bị cảnh báo, hệ thống cung cấp hai lớp giải thích:</w:t>
      </w:r>
    </w:p>
    <w:p>
      <w:pPr>
        <w:pStyle w:val="ListBullet"/>
        <w:spacing w:after="60"/>
      </w:pPr>
      <w:r>
        <w:rPr>
          <w:sz w:val="24"/>
        </w:rPr>
        <w:t>Local explanation: các cụm từ (highlighted_spans) có trọng số nguy hiểm cao trong KEYWORD_WEIGHTS và các URL nghi ngờ (suspicious_urls) kèm lý do cụ thể (suspicious TLD, IP literal, URL shortener, v.v.).</w:t>
      </w:r>
    </w:p>
    <w:p>
      <w:pPr>
        <w:pStyle w:val="ListBullet"/>
        <w:spacing w:after="60"/>
      </w:pPr>
      <w:r>
        <w:rPr>
          <w:sz w:val="24"/>
        </w:rPr>
        <w:t>Component-level risk: 4 thành phần điểm (classification, keyword, url, attachment) được tách riêng để biết nguồn rủi ro chính.</w:t>
      </w:r>
    </w:p>
    <w:p>
      <w:pPr>
        <w:spacing w:before="240" w:after="120"/>
      </w:pPr>
      <w:r>
        <w:rPr>
          <w:b/>
          <w:color w:val="1F2A44"/>
          <w:sz w:val="28"/>
        </w:rPr>
        <w:t>2.6. Tổng quan Google Gemini API</w:t>
      </w:r>
    </w:p>
    <w:p>
      <w:pPr>
        <w:spacing w:after="120" w:line="312" w:lineRule="auto"/>
        <w:jc w:val="both"/>
      </w:pPr>
      <w:r>
        <w:rPr>
          <w:b w:val="0"/>
          <w:i w:val="0"/>
          <w:sz w:val="24"/>
        </w:rPr>
        <w:t>Gemini là LLM đa phương thức của Google, có thể phân loại email thông qua prompt có cấu trúc JSON. Trong đồ án, Gemini được dùng làm phương án thay thế (AI_PROVIDER=gemini) khi không thể chạy DistilBERT cục bộ (ví dụ: triển khai trên môi trường cloud miễn phí).</w:t>
      </w:r>
    </w:p>
    <w:p>
      <w:pPr>
        <w:spacing w:before="240" w:after="120"/>
      </w:pPr>
      <w:r>
        <w:rPr>
          <w:b/>
          <w:color w:val="1F2A44"/>
          <w:sz w:val="28"/>
        </w:rPr>
        <w:t>2.7. Kiến trúc Chrome Manifest V3</w:t>
      </w:r>
    </w:p>
    <w:p>
      <w:pPr>
        <w:spacing w:after="120" w:line="312" w:lineRule="auto"/>
        <w:jc w:val="both"/>
      </w:pPr>
      <w:r>
        <w:rPr>
          <w:b w:val="0"/>
          <w:i w:val="0"/>
          <w:sz w:val="24"/>
        </w:rPr>
        <w:t>Manifest V3 là phiên bản mới của Chrome Extension, thay thế background page lâu dài bằng service worker. Một số điểm chính ảnh hưởng đến MailGuard-AI:</w:t>
      </w:r>
    </w:p>
    <w:p>
      <w:pPr>
        <w:pStyle w:val="ListBullet"/>
        <w:spacing w:after="60"/>
      </w:pPr>
      <w:r>
        <w:rPr>
          <w:sz w:val="24"/>
        </w:rPr>
        <w:t>Service worker bị Chrome unload khi không có hoạt động → phải lưu trạng thái vào chrome.storage.local.</w:t>
      </w:r>
    </w:p>
    <w:p>
      <w:pPr>
        <w:pStyle w:val="ListBullet"/>
        <w:spacing w:after="60"/>
      </w:pPr>
      <w:r>
        <w:rPr>
          <w:sz w:val="24"/>
        </w:rPr>
        <w:t>Sử dụng chrome.alarms thay cho setInterval để chạy tác vụ định kỳ.</w:t>
      </w:r>
    </w:p>
    <w:p>
      <w:pPr>
        <w:pStyle w:val="ListBullet"/>
        <w:spacing w:after="60"/>
      </w:pPr>
      <w:r>
        <w:rPr>
          <w:sz w:val="24"/>
        </w:rPr>
        <w:t>chrome.notifications.create để hiển thị cảnh báo ngoài Gmail.</w:t>
      </w:r>
    </w:p>
    <w:p>
      <w:pPr>
        <w:pStyle w:val="ListBullet"/>
        <w:spacing w:after="60"/>
      </w:pPr>
      <w:r>
        <w:rPr>
          <w:sz w:val="24"/>
        </w:rPr>
        <w:t>chrome.identity.getAuthToken để OAuth với Google (Gmail API).</w:t>
      </w:r>
    </w:p>
    <w:p>
      <w:r>
        <w:br/>
      </w:r>
    </w:p>
    <w:p>
      <w:pPr>
        <w:spacing w:before="360" w:after="240"/>
        <w:jc w:val="left"/>
      </w:pPr>
      <w:r>
        <w:rPr>
          <w:b/>
          <w:color w:val="1D4ED8"/>
          <w:sz w:val="36"/>
        </w:rPr>
        <w:t>CHƯƠNG 3 — THIẾT KẾ HỆ THỐNG</w:t>
      </w:r>
    </w:p>
    <w:p>
      <w:pPr>
        <w:spacing w:before="240" w:after="120"/>
      </w:pPr>
      <w:r>
        <w:rPr>
          <w:b/>
          <w:color w:val="1F2A44"/>
          <w:sz w:val="28"/>
        </w:rPr>
        <w:t>3.1. Kiến trúc tổng thể</w:t>
      </w:r>
    </w:p>
    <w:p>
      <w:pPr>
        <w:spacing w:after="120" w:line="312" w:lineRule="auto"/>
        <w:jc w:val="both"/>
      </w:pPr>
      <w:r>
        <w:rPr>
          <w:b w:val="0"/>
          <w:i w:val="0"/>
          <w:sz w:val="24"/>
        </w:rPr>
        <w:t>Hệ thống gồm 4 thành phần chính: Chrome Extension, Backend API, AI Service và MySQL Database.</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         HTTPS / JSON</w:t>
            </w:r>
          </w:p>
          <w:p>
            <w:pPr>
              <w:spacing w:after="0" w:before="0"/>
            </w:pPr>
            <w:r>
              <w:rPr>
                <w:rFonts w:ascii="Consolas" w:hAnsi="Consolas"/>
                <w:sz w:val="20"/>
              </w:rPr>
              <w:t>|   Chrome Extension     |  &lt;-----------------------------+</w:t>
            </w:r>
          </w:p>
          <w:p>
            <w:pPr>
              <w:spacing w:after="0" w:before="0"/>
            </w:pPr>
            <w:r>
              <w:rPr>
                <w:rFonts w:ascii="Consolas" w:hAnsi="Consolas"/>
                <w:sz w:val="20"/>
              </w:rPr>
              <w:t>| (Gmail Scraper, HL)    |                                |</w:t>
            </w:r>
          </w:p>
          <w:p>
            <w:pPr>
              <w:spacing w:after="0" w:before="0"/>
            </w:pPr>
            <w:r>
              <w:rPr>
                <w:rFonts w:ascii="Consolas" w:hAnsi="Consolas"/>
                <w:sz w:val="20"/>
              </w:rPr>
              <w:t>+-----------+-------------+                                |</w:t>
            </w:r>
          </w:p>
          <w:p>
            <w:pPr>
              <w:spacing w:after="0" w:before="0"/>
            </w:pPr>
            <w:r>
              <w:rPr>
                <w:rFonts w:ascii="Consolas" w:hAnsi="Consolas"/>
                <w:sz w:val="20"/>
              </w:rPr>
              <w:t xml:space="preserve">            |                                              |</w:t>
            </w:r>
          </w:p>
          <w:p>
            <w:pPr>
              <w:spacing w:after="0" w:before="0"/>
            </w:pPr>
            <w:r>
              <w:rPr>
                <w:rFonts w:ascii="Consolas" w:hAnsi="Consolas"/>
                <w:sz w:val="20"/>
              </w:rPr>
              <w:t xml:space="preserve">            v                                              |</w:t>
            </w:r>
          </w:p>
          <w:p>
            <w:pPr>
              <w:spacing w:after="0" w:before="0"/>
            </w:pPr>
            <w:r>
              <w:rPr>
                <w:rFonts w:ascii="Consolas" w:hAnsi="Consolas"/>
                <w:sz w:val="20"/>
              </w:rPr>
              <w:t>+-------------------------+        HTTP / JSON              |</w:t>
            </w:r>
          </w:p>
          <w:p>
            <w:pPr>
              <w:spacing w:after="0" w:before="0"/>
            </w:pPr>
            <w:r>
              <w:rPr>
                <w:rFonts w:ascii="Consolas" w:hAnsi="Consolas"/>
                <w:sz w:val="20"/>
              </w:rPr>
              <w:t>|    Backend API          |  &lt;-----------------------------+</w:t>
            </w:r>
          </w:p>
          <w:p>
            <w:pPr>
              <w:spacing w:after="0" w:before="0"/>
            </w:pPr>
            <w:r>
              <w:rPr>
                <w:rFonts w:ascii="Consolas" w:hAnsi="Consolas"/>
                <w:sz w:val="20"/>
              </w:rPr>
              <w:t>|  (FastAPI + SQLAlchemy) |                                |</w:t>
            </w:r>
          </w:p>
          <w:p>
            <w:pPr>
              <w:spacing w:after="0" w:before="0"/>
            </w:pPr>
            <w:r>
              <w:rPr>
                <w:rFonts w:ascii="Consolas" w:hAnsi="Consolas"/>
                <w:sz w:val="20"/>
              </w:rPr>
              <w:t>+-----+---------+---------+                                |</w:t>
            </w:r>
          </w:p>
          <w:p>
            <w:pPr>
              <w:spacing w:after="0" w:before="0"/>
            </w:pPr>
            <w:r>
              <w:rPr>
                <w:rFonts w:ascii="Consolas" w:hAnsi="Consolas"/>
                <w:sz w:val="20"/>
              </w:rPr>
              <w:t xml:space="preserve">      |         |                                          |</w:t>
            </w:r>
          </w:p>
          <w:p>
            <w:pPr>
              <w:spacing w:after="0" w:before="0"/>
            </w:pPr>
            <w:r>
              <w:rPr>
                <w:rFonts w:ascii="Consolas" w:hAnsi="Consolas"/>
                <w:sz w:val="20"/>
              </w:rPr>
              <w:t xml:space="preserve">      |         |  HTTP /predict                           |</w:t>
            </w:r>
          </w:p>
          <w:p>
            <w:pPr>
              <w:spacing w:after="0" w:before="0"/>
            </w:pPr>
            <w:r>
              <w:rPr>
                <w:rFonts w:ascii="Consolas" w:hAnsi="Consolas"/>
                <w:sz w:val="20"/>
              </w:rPr>
              <w:t xml:space="preserve">      |         v                                          |</w:t>
            </w:r>
          </w:p>
          <w:p>
            <w:pPr>
              <w:spacing w:after="0" w:before="0"/>
            </w:pPr>
            <w:r>
              <w:rPr>
                <w:rFonts w:ascii="Consolas" w:hAnsi="Consolas"/>
                <w:sz w:val="20"/>
              </w:rPr>
              <w:t xml:space="preserve">      |   +-------------------+        +---------------+   |</w:t>
            </w:r>
          </w:p>
          <w:p>
            <w:pPr>
              <w:spacing w:after="0" w:before="0"/>
            </w:pPr>
            <w:r>
              <w:rPr>
                <w:rFonts w:ascii="Consolas" w:hAnsi="Consolas"/>
                <w:sz w:val="20"/>
              </w:rPr>
              <w:t xml:space="preserve">      |   |   AI Service      |  &lt;---&gt; |   MySQL DB    |   |</w:t>
            </w:r>
          </w:p>
          <w:p>
            <w:pPr>
              <w:spacing w:after="0" w:before="0"/>
            </w:pPr>
            <w:r>
              <w:rPr>
                <w:rFonts w:ascii="Consolas" w:hAnsi="Consolas"/>
                <w:sz w:val="20"/>
              </w:rPr>
              <w:t xml:space="preserve">      |   | (NB/SVM/LR/RF /   |        | (8 tables)    |   |</w:t>
            </w:r>
          </w:p>
          <w:p>
            <w:pPr>
              <w:spacing w:after="0" w:before="0"/>
            </w:pPr>
            <w:r>
              <w:rPr>
                <w:rFonts w:ascii="Consolas" w:hAnsi="Consolas"/>
                <w:sz w:val="20"/>
              </w:rPr>
              <w:t xml:space="preserve">      |   |  DistilBERT /     |        +---------------+   |</w:t>
            </w:r>
          </w:p>
          <w:p>
            <w:pPr>
              <w:spacing w:after="0" w:before="0"/>
            </w:pPr>
            <w:r>
              <w:rPr>
                <w:rFonts w:ascii="Consolas" w:hAnsi="Consolas"/>
                <w:sz w:val="20"/>
              </w:rPr>
              <w:t xml:space="preserve">      |   |  Gemini)          |                             |</w:t>
            </w:r>
          </w:p>
          <w:p>
            <w:pPr>
              <w:spacing w:after="0" w:before="0"/>
            </w:pPr>
            <w:r>
              <w:rPr>
                <w:rFonts w:ascii="Consolas" w:hAnsi="Consolas"/>
                <w:sz w:val="20"/>
              </w:rPr>
              <w:t xml:space="preserve">      |   +-------------------+                             |</w:t>
            </w:r>
          </w:p>
          <w:p>
            <w:pPr>
              <w:spacing w:after="0" w:before="0"/>
            </w:pPr>
            <w:r>
              <w:rPr>
                <w:rFonts w:ascii="Consolas" w:hAnsi="Consolas"/>
                <w:sz w:val="20"/>
              </w:rPr>
              <w:t xml:space="preserve">      v                                                      |</w:t>
            </w:r>
          </w:p>
          <w:p>
            <w:pPr>
              <w:spacing w:after="0" w:before="0"/>
            </w:pPr>
            <w:r>
              <w:rPr>
                <w:rFonts w:ascii="Consolas" w:hAnsi="Consolas"/>
                <w:sz w:val="20"/>
              </w:rPr>
              <w:t>+-------------------+      +---------------------+          |</w:t>
            </w:r>
          </w:p>
          <w:p>
            <w:pPr>
              <w:spacing w:after="0" w:before="0"/>
            </w:pPr>
            <w:r>
              <w:rPr>
                <w:rFonts w:ascii="Consolas" w:hAnsi="Consolas"/>
                <w:sz w:val="20"/>
              </w:rPr>
              <w:t>|   Dashboard      |      |   Activity Log     |          |</w:t>
            </w:r>
          </w:p>
          <w:p>
            <w:pPr>
              <w:spacing w:after="0" w:before="0"/>
            </w:pPr>
            <w:r>
              <w:rPr>
                <w:rFonts w:ascii="Consolas" w:hAnsi="Consolas"/>
                <w:sz w:val="20"/>
              </w:rPr>
              <w:t>| (Bootstrap 5)    |      +---------------------+          |</w:t>
            </w:r>
          </w:p>
          <w:p>
            <w:pPr>
              <w:spacing w:after="0" w:before="0"/>
            </w:pPr>
            <w:r>
              <w:rPr>
                <w:rFonts w:ascii="Consolas" w:hAnsi="Consolas"/>
                <w:sz w:val="20"/>
              </w:rPr>
              <w:t>+-------------------+                                       |</w:t>
            </w:r>
          </w:p>
        </w:tc>
      </w:tr>
    </w:tbl>
    <w:p/>
    <w:p>
      <w:pPr>
        <w:spacing w:before="240" w:after="120"/>
      </w:pPr>
      <w:r>
        <w:rPr>
          <w:b/>
          <w:color w:val="1F2A44"/>
          <w:sz w:val="28"/>
        </w:rPr>
        <w:t>3.2. Sơ đồ luồng dữ liệu</w:t>
      </w:r>
    </w:p>
    <w:p>
      <w:pPr>
        <w:spacing w:after="120" w:line="312" w:lineRule="auto"/>
        <w:jc w:val="both"/>
      </w:pPr>
      <w:r>
        <w:rPr>
          <w:b w:val="0"/>
          <w:i w:val="0"/>
          <w:sz w:val="24"/>
        </w:rPr>
        <w:t>Luồng xử lý khi người dùng mở một email:</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[1] Gmail Scraper (content script) bắt sự kiện mở email</w:t>
            </w:r>
          </w:p>
          <w:p>
            <w:pPr>
              <w:spacing w:after="0" w:before="0"/>
            </w:pPr>
            <w:r>
              <w:rPr>
                <w:rFonts w:ascii="Consolas" w:hAnsi="Consolas"/>
                <w:sz w:val="20"/>
              </w:rPr>
              <w:t xml:space="preserve">        │   trích subject, body, sender, links</w:t>
            </w:r>
          </w:p>
          <w:p>
            <w:pPr>
              <w:spacing w:after="0" w:before="0"/>
            </w:pPr>
            <w:r>
              <w:rPr>
                <w:rFonts w:ascii="Consolas" w:hAnsi="Consolas"/>
                <w:sz w:val="20"/>
              </w:rPr>
              <w:t xml:space="preserve">        ▼</w:t>
            </w:r>
          </w:p>
          <w:p>
            <w:pPr>
              <w:spacing w:after="0" w:before="0"/>
            </w:pPr>
            <w:r>
              <w:rPr>
                <w:rFonts w:ascii="Consolas" w:hAnsi="Consolas"/>
                <w:sz w:val="20"/>
              </w:rPr>
              <w:t>[2] POST /api/v1/predictions  (Extension -&gt; Backend)</w:t>
            </w:r>
          </w:p>
          <w:p>
            <w:pPr>
              <w:spacing w:after="0" w:before="0"/>
            </w:pPr>
            <w:r>
              <w:rPr>
                <w:rFonts w:ascii="Consolas" w:hAnsi="Consolas"/>
                <w:sz w:val="20"/>
              </w:rPr>
              <w:t xml:space="preserve">        │   payload = {email: {...}, include_explanation: true}</w:t>
            </w:r>
          </w:p>
          <w:p>
            <w:pPr>
              <w:spacing w:after="0" w:before="0"/>
            </w:pPr>
            <w:r>
              <w:rPr>
                <w:rFonts w:ascii="Consolas" w:hAnsi="Consolas"/>
                <w:sz w:val="20"/>
              </w:rPr>
              <w:t xml:space="preserve">        ▼</w:t>
            </w:r>
          </w:p>
          <w:p>
            <w:pPr>
              <w:spacing w:after="0" w:before="0"/>
            </w:pPr>
            <w:r>
              <w:rPr>
                <w:rFonts w:ascii="Consolas" w:hAnsi="Consolas"/>
                <w:sz w:val="20"/>
              </w:rPr>
              <w:t>[3] Backend lưu Email + gọi AI Service (HTTP /predict)</w:t>
            </w:r>
          </w:p>
          <w:p>
            <w:pPr>
              <w:spacing w:after="0" w:before="0"/>
            </w:pPr>
            <w:r>
              <w:rPr>
                <w:rFonts w:ascii="Consolas" w:hAnsi="Consolas"/>
                <w:sz w:val="20"/>
              </w:rPr>
              <w:t xml:space="preserve">        ▼</w:t>
            </w:r>
          </w:p>
          <w:p>
            <w:pPr>
              <w:spacing w:after="0" w:before="0"/>
            </w:pPr>
            <w:r>
              <w:rPr>
                <w:rFonts w:ascii="Consolas" w:hAnsi="Consolas"/>
                <w:sz w:val="20"/>
              </w:rPr>
              <w:t>[4] AI Service:</w:t>
            </w:r>
          </w:p>
          <w:p>
            <w:pPr>
              <w:spacing w:after="0" w:before="0"/>
            </w:pPr>
            <w:r>
              <w:rPr>
                <w:rFonts w:ascii="Consolas" w:hAnsi="Consolas"/>
                <w:sz w:val="20"/>
              </w:rPr>
              <w:t xml:space="preserve">        │   - Tiền xử lý văn bản</w:t>
            </w:r>
          </w:p>
          <w:p>
            <w:pPr>
              <w:spacing w:after="0" w:before="0"/>
            </w:pPr>
            <w:r>
              <w:rPr>
                <w:rFonts w:ascii="Consolas" w:hAnsi="Consolas"/>
                <w:sz w:val="20"/>
              </w:rPr>
              <w:t xml:space="preserve">        │   - Phân loại (baseline / DistilBERT / Gemini)</w:t>
            </w:r>
          </w:p>
          <w:p>
            <w:pPr>
              <w:spacing w:after="0" w:before="0"/>
            </w:pPr>
            <w:r>
              <w:rPr>
                <w:rFonts w:ascii="Consolas" w:hAnsi="Consolas"/>
                <w:sz w:val="20"/>
              </w:rPr>
              <w:t xml:space="preserve">        │   - Tính risk score 0-100 (4 thành phần)</w:t>
            </w:r>
          </w:p>
          <w:p>
            <w:pPr>
              <w:spacing w:after="0" w:before="0"/>
            </w:pPr>
            <w:r>
              <w:rPr>
                <w:rFonts w:ascii="Consolas" w:hAnsi="Consolas"/>
                <w:sz w:val="20"/>
              </w:rPr>
              <w:t xml:space="preserve">        │   - Trích highlighted_spans + suspicious_urls</w:t>
            </w:r>
          </w:p>
          <w:p>
            <w:pPr>
              <w:spacing w:after="0" w:before="0"/>
            </w:pPr>
            <w:r>
              <w:rPr>
                <w:rFonts w:ascii="Consolas" w:hAnsi="Consolas"/>
                <w:sz w:val="20"/>
              </w:rPr>
              <w:t xml:space="preserve">        ▼</w:t>
            </w:r>
          </w:p>
          <w:p>
            <w:pPr>
              <w:spacing w:after="0" w:before="0"/>
            </w:pPr>
            <w:r>
              <w:rPr>
                <w:rFonts w:ascii="Consolas" w:hAnsi="Consolas"/>
                <w:sz w:val="20"/>
              </w:rPr>
              <w:t>[5] Backend lưu Prediction, ghi activity log</w:t>
            </w:r>
          </w:p>
          <w:p>
            <w:pPr>
              <w:spacing w:after="0" w:before="0"/>
            </w:pPr>
            <w:r>
              <w:rPr>
                <w:rFonts w:ascii="Consolas" w:hAnsi="Consolas"/>
                <w:sz w:val="20"/>
              </w:rPr>
              <w:t xml:space="preserve">        ▼</w:t>
            </w:r>
          </w:p>
          <w:p>
            <w:pPr>
              <w:spacing w:after="0" w:before="0"/>
            </w:pPr>
            <w:r>
              <w:rPr>
                <w:rFonts w:ascii="Consolas" w:hAnsi="Consolas"/>
                <w:sz w:val="20"/>
              </w:rPr>
              <w:t>[6] Response trả về Extension:</w:t>
            </w:r>
          </w:p>
          <w:p>
            <w:pPr>
              <w:spacing w:after="0" w:before="0"/>
            </w:pPr>
            <w:r>
              <w:rPr>
                <w:rFonts w:ascii="Consolas" w:hAnsi="Consolas"/>
                <w:sz w:val="20"/>
              </w:rPr>
              <w:t xml:space="preserve">        │   {predicted_class, confidence, risk_score,</w:t>
            </w:r>
          </w:p>
          <w:p>
            <w:pPr>
              <w:spacing w:after="0" w:before="0"/>
            </w:pPr>
            <w:r>
              <w:rPr>
                <w:rFonts w:ascii="Consolas" w:hAnsi="Consolas"/>
                <w:sz w:val="20"/>
              </w:rPr>
              <w:t xml:space="preserve">        │    threat_level, explanation, highlighted_spans,</w:t>
            </w:r>
          </w:p>
          <w:p>
            <w:pPr>
              <w:spacing w:after="0" w:before="0"/>
            </w:pPr>
            <w:r>
              <w:rPr>
                <w:rFonts w:ascii="Consolas" w:hAnsi="Consolas"/>
                <w:sz w:val="20"/>
              </w:rPr>
              <w:t xml:space="preserve">        │    suspicious_urls, inference_time_ms}</w:t>
            </w:r>
          </w:p>
          <w:p>
            <w:pPr>
              <w:spacing w:after="0" w:before="0"/>
            </w:pPr>
            <w:r>
              <w:rPr>
                <w:rFonts w:ascii="Consolas" w:hAnsi="Consolas"/>
                <w:sz w:val="20"/>
              </w:rPr>
              <w:t xml:space="preserve">        ▼</w:t>
            </w:r>
          </w:p>
          <w:p>
            <w:pPr>
              <w:spacing w:after="0" w:before="0"/>
            </w:pPr>
            <w:r>
              <w:rPr>
                <w:rFonts w:ascii="Consolas" w:hAnsi="Consolas"/>
                <w:sz w:val="20"/>
              </w:rPr>
              <w:t>[7] Highlighter render banner + highlight span trong Gmail</w:t>
            </w:r>
          </w:p>
        </w:tc>
      </w:tr>
    </w:tbl>
    <w:p/>
    <w:p>
      <w:pPr>
        <w:spacing w:before="240" w:after="120"/>
      </w:pPr>
      <w:r>
        <w:rPr>
          <w:b/>
          <w:color w:val="1F2A44"/>
          <w:sz w:val="28"/>
        </w:rPr>
        <w:t>3.3. Thiết kế cơ sở dữ liệu</w:t>
      </w:r>
    </w:p>
    <w:p>
      <w:pPr>
        <w:spacing w:after="120" w:line="312" w:lineRule="auto"/>
        <w:jc w:val="both"/>
      </w:pPr>
      <w:r>
        <w:rPr>
          <w:b w:val="0"/>
          <w:i w:val="0"/>
          <w:sz w:val="24"/>
        </w:rPr>
        <w:t>Cơ sở dữ liệu quan hệ (MySQL 8) gồm 8 bảng chính, mô tả trong sơ đồ ER:</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D4ED8"/>
            <w:vAlign w:val="center"/>
          </w:tcPr>
          <w:p>
            <w:r/>
            <w:r>
              <w:rPr>
                <w:b/>
                <w:color w:val="FFFFFF"/>
              </w:rPr>
              <w:t>Bảng</w:t>
            </w:r>
          </w:p>
        </w:tc>
        <w:tc>
          <w:tcPr>
            <w:tcW w:type="dxa" w:w="3173"/>
            <w:shd w:val="clear" w:color="auto" w:fill="1D4ED8"/>
            <w:vAlign w:val="center"/>
          </w:tcPr>
          <w:p>
            <w:r/>
            <w:r>
              <w:rPr>
                <w:b/>
                <w:color w:val="FFFFFF"/>
              </w:rPr>
              <w:t>Chức năng</w:t>
            </w:r>
          </w:p>
        </w:tc>
        <w:tc>
          <w:tcPr>
            <w:tcW w:type="dxa" w:w="3173"/>
            <w:shd w:val="clear" w:color="auto" w:fill="1D4ED8"/>
            <w:vAlign w:val="center"/>
          </w:tcPr>
          <w:p>
            <w:r/>
            <w:r>
              <w:rPr>
                <w:b/>
                <w:color w:val="FFFFFF"/>
              </w:rPr>
              <w:t>Quan hệ</w:t>
            </w:r>
          </w:p>
        </w:tc>
      </w:tr>
      <w:tr>
        <w:tc>
          <w:tcPr>
            <w:tcW w:type="dxa" w:w="3173"/>
            <w:vAlign w:val="center"/>
          </w:tcPr>
          <w:p>
            <w:r/>
            <w:r>
              <w:rPr>
                <w:sz w:val="22"/>
              </w:rPr>
              <w:t>users</w:t>
            </w:r>
          </w:p>
        </w:tc>
        <w:tc>
          <w:tcPr>
            <w:tcW w:type="dxa" w:w="3173"/>
            <w:vAlign w:val="center"/>
          </w:tcPr>
          <w:p>
            <w:r/>
            <w:r>
              <w:rPr>
                <w:sz w:val="22"/>
              </w:rPr>
              <w:t>Tài khoản, phân quyền, xác thực.</w:t>
            </w:r>
          </w:p>
        </w:tc>
        <w:tc>
          <w:tcPr>
            <w:tcW w:type="dxa" w:w="3173"/>
            <w:vAlign w:val="center"/>
          </w:tcPr>
          <w:p>
            <w:r/>
            <w:r>
              <w:rPr>
                <w:sz w:val="22"/>
              </w:rPr>
              <w:t>1-n với emails, predictions, feedback.</w:t>
            </w:r>
          </w:p>
        </w:tc>
      </w:tr>
      <w:tr>
        <w:tc>
          <w:tcPr>
            <w:tcW w:type="dxa" w:w="3173"/>
            <w:vAlign w:val="center"/>
            <w:shd w:val="clear" w:color="auto" w:fill="F8FAFC"/>
          </w:tcPr>
          <w:p>
            <w:r/>
            <w:r>
              <w:rPr>
                <w:sz w:val="22"/>
              </w:rPr>
              <w:t>emails</w:t>
            </w:r>
          </w:p>
        </w:tc>
        <w:tc>
          <w:tcPr>
            <w:tcW w:type="dxa" w:w="3173"/>
            <w:vAlign w:val="center"/>
            <w:shd w:val="clear" w:color="auto" w:fill="F8FAFC"/>
          </w:tcPr>
          <w:p>
            <w:r/>
            <w:r>
              <w:rPr>
                <w:sz w:val="22"/>
              </w:rPr>
              <w:t>Lưu email đã gửi qua hệ thống.</w:t>
            </w:r>
          </w:p>
        </w:tc>
        <w:tc>
          <w:tcPr>
            <w:tcW w:type="dxa" w:w="3173"/>
            <w:vAlign w:val="center"/>
            <w:shd w:val="clear" w:color="auto" w:fill="F8FAFC"/>
          </w:tcPr>
          <w:p>
            <w:r/>
            <w:r>
              <w:rPr>
                <w:sz w:val="22"/>
              </w:rPr>
              <w:t>1-n với predictions.</w:t>
            </w:r>
          </w:p>
        </w:tc>
      </w:tr>
      <w:tr>
        <w:tc>
          <w:tcPr>
            <w:tcW w:type="dxa" w:w="3173"/>
            <w:vAlign w:val="center"/>
          </w:tcPr>
          <w:p>
            <w:r/>
            <w:r>
              <w:rPr>
                <w:sz w:val="22"/>
              </w:rPr>
              <w:t>predictions</w:t>
            </w:r>
          </w:p>
        </w:tc>
        <w:tc>
          <w:tcPr>
            <w:tcW w:type="dxa" w:w="3173"/>
            <w:vAlign w:val="center"/>
          </w:tcPr>
          <w:p>
            <w:r/>
            <w:r>
              <w:rPr>
                <w:sz w:val="22"/>
              </w:rPr>
              <w:t>Kết quả phân loại + XAI.</w:t>
            </w:r>
          </w:p>
        </w:tc>
        <w:tc>
          <w:tcPr>
            <w:tcW w:type="dxa" w:w="3173"/>
            <w:vAlign w:val="center"/>
          </w:tcPr>
          <w:p>
            <w:r/>
            <w:r>
              <w:rPr>
                <w:sz w:val="22"/>
              </w:rPr>
              <w:t>n-1 với emails, users, model_versions.</w:t>
            </w:r>
          </w:p>
        </w:tc>
      </w:tr>
      <w:tr>
        <w:tc>
          <w:tcPr>
            <w:tcW w:type="dxa" w:w="3173"/>
            <w:vAlign w:val="center"/>
            <w:shd w:val="clear" w:color="auto" w:fill="F8FAFC"/>
          </w:tcPr>
          <w:p>
            <w:r/>
            <w:r>
              <w:rPr>
                <w:sz w:val="22"/>
              </w:rPr>
              <w:t>feedback</w:t>
            </w:r>
          </w:p>
        </w:tc>
        <w:tc>
          <w:tcPr>
            <w:tcW w:type="dxa" w:w="3173"/>
            <w:vAlign w:val="center"/>
            <w:shd w:val="clear" w:color="auto" w:fill="F8FAFC"/>
          </w:tcPr>
          <w:p>
            <w:r/>
            <w:r>
              <w:rPr>
                <w:sz w:val="22"/>
              </w:rPr>
              <w:t>Người dùng đánh giá đúng/sai.</w:t>
            </w:r>
          </w:p>
        </w:tc>
        <w:tc>
          <w:tcPr>
            <w:tcW w:type="dxa" w:w="3173"/>
            <w:vAlign w:val="center"/>
            <w:shd w:val="clear" w:color="auto" w:fill="F8FAFC"/>
          </w:tcPr>
          <w:p>
            <w:r/>
            <w:r>
              <w:rPr>
                <w:sz w:val="22"/>
              </w:rPr>
              <w:t>n-1 với predictions, users.</w:t>
            </w:r>
          </w:p>
        </w:tc>
      </w:tr>
      <w:tr>
        <w:tc>
          <w:tcPr>
            <w:tcW w:type="dxa" w:w="3173"/>
            <w:vAlign w:val="center"/>
          </w:tcPr>
          <w:p>
            <w:r/>
            <w:r>
              <w:rPr>
                <w:sz w:val="22"/>
              </w:rPr>
              <w:t>whitelist / blacklist</w:t>
            </w:r>
          </w:p>
        </w:tc>
        <w:tc>
          <w:tcPr>
            <w:tcW w:type="dxa" w:w="3173"/>
            <w:vAlign w:val="center"/>
          </w:tcPr>
          <w:p>
            <w:r/>
            <w:r>
              <w:rPr>
                <w:sz w:val="22"/>
              </w:rPr>
              <w:t>Danh sách tin cậy / chặn.</w:t>
            </w:r>
          </w:p>
        </w:tc>
        <w:tc>
          <w:tcPr>
            <w:tcW w:type="dxa" w:w="3173"/>
            <w:vAlign w:val="center"/>
          </w:tcPr>
          <w:p>
            <w:r/>
            <w:r>
              <w:rPr>
                <w:sz w:val="22"/>
              </w:rPr>
              <w:t>n-1 với users.</w:t>
            </w:r>
          </w:p>
        </w:tc>
      </w:tr>
      <w:tr>
        <w:tc>
          <w:tcPr>
            <w:tcW w:type="dxa" w:w="3173"/>
            <w:vAlign w:val="center"/>
            <w:shd w:val="clear" w:color="auto" w:fill="F8FAFC"/>
          </w:tcPr>
          <w:p>
            <w:r/>
            <w:r>
              <w:rPr>
                <w:sz w:val="22"/>
              </w:rPr>
              <w:t>model_versions</w:t>
            </w:r>
          </w:p>
        </w:tc>
        <w:tc>
          <w:tcPr>
            <w:tcW w:type="dxa" w:w="3173"/>
            <w:vAlign w:val="center"/>
            <w:shd w:val="clear" w:color="auto" w:fill="F8FAFC"/>
          </w:tcPr>
          <w:p>
            <w:r/>
            <w:r>
              <w:rPr>
                <w:sz w:val="22"/>
              </w:rPr>
              <w:t>Quản lý phiên bản mô hình.</w:t>
            </w:r>
          </w:p>
        </w:tc>
        <w:tc>
          <w:tcPr>
            <w:tcW w:type="dxa" w:w="3173"/>
            <w:vAlign w:val="center"/>
            <w:shd w:val="clear" w:color="auto" w:fill="F8FAFC"/>
          </w:tcPr>
          <w:p>
            <w:r/>
            <w:r>
              <w:rPr>
                <w:sz w:val="22"/>
              </w:rPr>
              <w:t>1-n với predictions.</w:t>
            </w:r>
          </w:p>
        </w:tc>
      </w:tr>
      <w:tr>
        <w:tc>
          <w:tcPr>
            <w:tcW w:type="dxa" w:w="3173"/>
            <w:vAlign w:val="center"/>
          </w:tcPr>
          <w:p>
            <w:r/>
            <w:r>
              <w:rPr>
                <w:sz w:val="22"/>
              </w:rPr>
              <w:t>activity_logs</w:t>
            </w:r>
          </w:p>
        </w:tc>
        <w:tc>
          <w:tcPr>
            <w:tcW w:type="dxa" w:w="3173"/>
            <w:vAlign w:val="center"/>
          </w:tcPr>
          <w:p>
            <w:r/>
            <w:r>
              <w:rPr>
                <w:sz w:val="22"/>
              </w:rPr>
              <w:t>Nhật ký hoạt động (audit).</w:t>
            </w:r>
          </w:p>
        </w:tc>
        <w:tc>
          <w:tcPr>
            <w:tcW w:type="dxa" w:w="3173"/>
            <w:vAlign w:val="center"/>
          </w:tcPr>
          <w:p>
            <w:r/>
            <w:r>
              <w:rPr>
                <w:sz w:val="22"/>
              </w:rPr>
              <w:t>n-1 với users.</w:t>
            </w:r>
          </w:p>
        </w:tc>
      </w:tr>
    </w:tbl>
    <w:p/>
    <w:p>
      <w:pPr>
        <w:spacing w:after="120" w:line="312" w:lineRule="auto"/>
        <w:jc w:val="both"/>
      </w:pPr>
      <w:r>
        <w:rPr>
          <w:b w:val="0"/>
          <w:i/>
          <w:sz w:val="24"/>
        </w:rPr>
        <w:t>Mô hình quan hệ chính: USER(1) ── (n) EMAIL ── (n) PREDICTION ── (n) FEEDBACK; USER(1) ── (n) WHITELIST/BLACKLIST/ACTIVITY_LOG; MODEL_VERSION(1) ── (n) PREDICTION.</w:t>
      </w:r>
    </w:p>
    <w:p>
      <w:pPr>
        <w:spacing w:before="240" w:after="120"/>
      </w:pPr>
      <w:r>
        <w:rPr>
          <w:b/>
          <w:color w:val="1F2A44"/>
          <w:sz w:val="28"/>
        </w:rPr>
        <w:t>3.4. Phân loại email và thang đo mức độ rủi ro</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D4ED8"/>
            <w:vAlign w:val="center"/>
          </w:tcPr>
          <w:p>
            <w:r/>
            <w:r>
              <w:rPr>
                <w:b/>
                <w:color w:val="FFFFFF"/>
              </w:rPr>
              <w:t>Mã</w:t>
            </w:r>
          </w:p>
        </w:tc>
        <w:tc>
          <w:tcPr>
            <w:tcW w:type="dxa" w:w="3173"/>
            <w:shd w:val="clear" w:color="auto" w:fill="1D4ED8"/>
            <w:vAlign w:val="center"/>
          </w:tcPr>
          <w:p>
            <w:r/>
            <w:r>
              <w:rPr>
                <w:b/>
                <w:color w:val="FFFFFF"/>
              </w:rPr>
              <w:t>Nhãn</w:t>
            </w:r>
          </w:p>
        </w:tc>
        <w:tc>
          <w:tcPr>
            <w:tcW w:type="dxa" w:w="3173"/>
            <w:shd w:val="clear" w:color="auto" w:fill="1D4ED8"/>
            <w:vAlign w:val="center"/>
          </w:tcPr>
          <w:p>
            <w:r/>
            <w:r>
              <w:rPr>
                <w:b/>
                <w:color w:val="FFFFFF"/>
              </w:rPr>
              <w:t>Mô tả</w:t>
            </w:r>
          </w:p>
        </w:tc>
      </w:tr>
      <w:tr>
        <w:tc>
          <w:tcPr>
            <w:tcW w:type="dxa" w:w="3173"/>
            <w:vAlign w:val="center"/>
          </w:tcPr>
          <w:p>
            <w:r/>
            <w:r>
              <w:rPr>
                <w:sz w:val="22"/>
              </w:rPr>
              <w:t>0</w:t>
            </w:r>
          </w:p>
        </w:tc>
        <w:tc>
          <w:tcPr>
            <w:tcW w:type="dxa" w:w="3173"/>
            <w:vAlign w:val="center"/>
          </w:tcPr>
          <w:p>
            <w:r/>
            <w:r>
              <w:rPr>
                <w:sz w:val="22"/>
              </w:rPr>
              <w:t>normal</w:t>
            </w:r>
          </w:p>
        </w:tc>
        <w:tc>
          <w:tcPr>
            <w:tcW w:type="dxa" w:w="3173"/>
            <w:vAlign w:val="center"/>
          </w:tcPr>
          <w:p>
            <w:r/>
            <w:r>
              <w:rPr>
                <w:sz w:val="22"/>
              </w:rPr>
              <w:t>Email trao đổi thông thường giữa người với người.</w:t>
            </w:r>
          </w:p>
        </w:tc>
      </w:tr>
      <w:tr>
        <w:tc>
          <w:tcPr>
            <w:tcW w:type="dxa" w:w="3173"/>
            <w:vAlign w:val="center"/>
            <w:shd w:val="clear" w:color="auto" w:fill="F8FAFC"/>
          </w:tcPr>
          <w:p>
            <w:r/>
            <w:r>
              <w:rPr>
                <w:sz w:val="22"/>
              </w:rPr>
              <w:t>1</w:t>
            </w:r>
          </w:p>
        </w:tc>
        <w:tc>
          <w:tcPr>
            <w:tcW w:type="dxa" w:w="3173"/>
            <w:vAlign w:val="center"/>
            <w:shd w:val="clear" w:color="auto" w:fill="F8FAFC"/>
          </w:tcPr>
          <w:p>
            <w:r/>
            <w:r>
              <w:rPr>
                <w:sz w:val="22"/>
              </w:rPr>
              <w:t>notification</w:t>
            </w:r>
          </w:p>
        </w:tc>
        <w:tc>
          <w:tcPr>
            <w:tcW w:type="dxa" w:w="3173"/>
            <w:vAlign w:val="center"/>
            <w:shd w:val="clear" w:color="auto" w:fill="F8FAFC"/>
          </w:tcPr>
          <w:p>
            <w:r/>
            <w:r>
              <w:rPr>
                <w:sz w:val="22"/>
              </w:rPr>
              <w:t>Email thông báo tự động (đơn hàng, cảnh báo, nhắc nhở).</w:t>
            </w:r>
          </w:p>
        </w:tc>
      </w:tr>
      <w:tr>
        <w:tc>
          <w:tcPr>
            <w:tcW w:type="dxa" w:w="3173"/>
            <w:vAlign w:val="center"/>
          </w:tcPr>
          <w:p>
            <w:r/>
            <w:r>
              <w:rPr>
                <w:sz w:val="22"/>
              </w:rPr>
              <w:t>2</w:t>
            </w:r>
          </w:p>
        </w:tc>
        <w:tc>
          <w:tcPr>
            <w:tcW w:type="dxa" w:w="3173"/>
            <w:vAlign w:val="center"/>
          </w:tcPr>
          <w:p>
            <w:r/>
            <w:r>
              <w:rPr>
                <w:sz w:val="22"/>
              </w:rPr>
              <w:t>spam</w:t>
            </w:r>
          </w:p>
        </w:tc>
        <w:tc>
          <w:tcPr>
            <w:tcW w:type="dxa" w:w="3173"/>
            <w:vAlign w:val="center"/>
          </w:tcPr>
          <w:p>
            <w:r/>
            <w:r>
              <w:rPr>
                <w:sz w:val="22"/>
              </w:rPr>
              <w:t>Email quảng cáo, rác, không mong muốn.</w:t>
            </w:r>
          </w:p>
        </w:tc>
      </w:tr>
      <w:tr>
        <w:tc>
          <w:tcPr>
            <w:tcW w:type="dxa" w:w="3173"/>
            <w:vAlign w:val="center"/>
            <w:shd w:val="clear" w:color="auto" w:fill="F8FAFC"/>
          </w:tcPr>
          <w:p>
            <w:r/>
            <w:r>
              <w:rPr>
                <w:sz w:val="22"/>
              </w:rPr>
              <w:t>3</w:t>
            </w:r>
          </w:p>
        </w:tc>
        <w:tc>
          <w:tcPr>
            <w:tcW w:type="dxa" w:w="3173"/>
            <w:vAlign w:val="center"/>
            <w:shd w:val="clear" w:color="auto" w:fill="F8FAFC"/>
          </w:tcPr>
          <w:p>
            <w:r/>
            <w:r>
              <w:rPr>
                <w:sz w:val="22"/>
              </w:rPr>
              <w:t>scam</w:t>
            </w:r>
          </w:p>
        </w:tc>
        <w:tc>
          <w:tcPr>
            <w:tcW w:type="dxa" w:w="3173"/>
            <w:vAlign w:val="center"/>
            <w:shd w:val="clear" w:color="auto" w:fill="F8FAFC"/>
          </w:tcPr>
          <w:p>
            <w:r/>
            <w:r>
              <w:rPr>
                <w:sz w:val="22"/>
              </w:rPr>
              <w:t>Email lừa đảo, phishing, đánh cắp thông tin.</w:t>
            </w:r>
          </w:p>
        </w:tc>
      </w:tr>
    </w:tbl>
    <w:p/>
    <w:p>
      <w:pPr>
        <w:spacing w:after="120" w:line="312" w:lineRule="auto"/>
        <w:jc w:val="both"/>
      </w:pPr>
      <w:r>
        <w:rPr>
          <w:b w:val="0"/>
          <w:i w:val="0"/>
          <w:sz w:val="24"/>
        </w:rPr>
        <w:t>Thang đo mức độ rủi ro (threat_level) dựa trên risk_score 0-100:</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D4ED8"/>
            <w:vAlign w:val="center"/>
          </w:tcPr>
          <w:p>
            <w:r/>
            <w:r>
              <w:rPr>
                <w:b/>
                <w:color w:val="FFFFFF"/>
              </w:rPr>
              <w:t>Mức</w:t>
            </w:r>
          </w:p>
        </w:tc>
        <w:tc>
          <w:tcPr>
            <w:tcW w:type="dxa" w:w="3173"/>
            <w:shd w:val="clear" w:color="auto" w:fill="1D4ED8"/>
            <w:vAlign w:val="center"/>
          </w:tcPr>
          <w:p>
            <w:r/>
            <w:r>
              <w:rPr>
                <w:b/>
                <w:color w:val="FFFFFF"/>
              </w:rPr>
              <w:t>Risk score</w:t>
            </w:r>
          </w:p>
        </w:tc>
        <w:tc>
          <w:tcPr>
            <w:tcW w:type="dxa" w:w="3173"/>
            <w:shd w:val="clear" w:color="auto" w:fill="1D4ED8"/>
            <w:vAlign w:val="center"/>
          </w:tcPr>
          <w:p>
            <w:r/>
            <w:r>
              <w:rPr>
                <w:b/>
                <w:color w:val="FFFFFF"/>
              </w:rPr>
              <w:t>Hành động gợi ý</w:t>
            </w:r>
          </w:p>
        </w:tc>
      </w:tr>
      <w:tr>
        <w:tc>
          <w:tcPr>
            <w:tcW w:type="dxa" w:w="3173"/>
            <w:vAlign w:val="center"/>
          </w:tcPr>
          <w:p>
            <w:r/>
            <w:r>
              <w:rPr>
                <w:sz w:val="22"/>
              </w:rPr>
              <w:t>low</w:t>
            </w:r>
          </w:p>
        </w:tc>
        <w:tc>
          <w:tcPr>
            <w:tcW w:type="dxa" w:w="3173"/>
            <w:vAlign w:val="center"/>
          </w:tcPr>
          <w:p>
            <w:r/>
            <w:r>
              <w:rPr>
                <w:sz w:val="22"/>
              </w:rPr>
              <w:t>0 – 24</w:t>
            </w:r>
          </w:p>
        </w:tc>
        <w:tc>
          <w:tcPr>
            <w:tcW w:type="dxa" w:w="3173"/>
            <w:vAlign w:val="center"/>
          </w:tcPr>
          <w:p>
            <w:r/>
            <w:r>
              <w:rPr>
                <w:sz w:val="22"/>
              </w:rPr>
              <w:t>Thông báo nhẹ; email có thể an toàn.</w:t>
            </w:r>
          </w:p>
        </w:tc>
      </w:tr>
      <w:tr>
        <w:tc>
          <w:tcPr>
            <w:tcW w:type="dxa" w:w="3173"/>
            <w:vAlign w:val="center"/>
            <w:shd w:val="clear" w:color="auto" w:fill="F8FAFC"/>
          </w:tcPr>
          <w:p>
            <w:r/>
            <w:r>
              <w:rPr>
                <w:sz w:val="22"/>
              </w:rPr>
              <w:t>medium</w:t>
            </w:r>
          </w:p>
        </w:tc>
        <w:tc>
          <w:tcPr>
            <w:tcW w:type="dxa" w:w="3173"/>
            <w:vAlign w:val="center"/>
            <w:shd w:val="clear" w:color="auto" w:fill="F8FAFC"/>
          </w:tcPr>
          <w:p>
            <w:r/>
            <w:r>
              <w:rPr>
                <w:sz w:val="22"/>
              </w:rPr>
              <w:t>25 – 49</w:t>
            </w:r>
          </w:p>
        </w:tc>
        <w:tc>
          <w:tcPr>
            <w:tcW w:type="dxa" w:w="3173"/>
            <w:vAlign w:val="center"/>
            <w:shd w:val="clear" w:color="auto" w:fill="F8FAFC"/>
          </w:tcPr>
          <w:p>
            <w:r/>
            <w:r>
              <w:rPr>
                <w:sz w:val="22"/>
              </w:rPr>
              <w:t>Cảnh báo; người dùng nên xem xét.</w:t>
            </w:r>
          </w:p>
        </w:tc>
      </w:tr>
      <w:tr>
        <w:tc>
          <w:tcPr>
            <w:tcW w:type="dxa" w:w="3173"/>
            <w:vAlign w:val="center"/>
          </w:tcPr>
          <w:p>
            <w:r/>
            <w:r>
              <w:rPr>
                <w:sz w:val="22"/>
              </w:rPr>
              <w:t>high</w:t>
            </w:r>
          </w:p>
        </w:tc>
        <w:tc>
          <w:tcPr>
            <w:tcW w:type="dxa" w:w="3173"/>
            <w:vAlign w:val="center"/>
          </w:tcPr>
          <w:p>
            <w:r/>
            <w:r>
              <w:rPr>
                <w:sz w:val="22"/>
              </w:rPr>
              <w:t>50 – 74</w:t>
            </w:r>
          </w:p>
        </w:tc>
        <w:tc>
          <w:tcPr>
            <w:tcW w:type="dxa" w:w="3173"/>
            <w:vAlign w:val="center"/>
          </w:tcPr>
          <w:p>
            <w:r/>
            <w:r>
              <w:rPr>
                <w:sz w:val="22"/>
              </w:rPr>
              <w:t>Cảnh báo mạnh; nên rà soát link/người gửi.</w:t>
            </w:r>
          </w:p>
        </w:tc>
      </w:tr>
      <w:tr>
        <w:tc>
          <w:tcPr>
            <w:tcW w:type="dxa" w:w="3173"/>
            <w:vAlign w:val="center"/>
            <w:shd w:val="clear" w:color="auto" w:fill="F8FAFC"/>
          </w:tcPr>
          <w:p>
            <w:r/>
            <w:r>
              <w:rPr>
                <w:sz w:val="22"/>
              </w:rPr>
              <w:t>critical</w:t>
            </w:r>
          </w:p>
        </w:tc>
        <w:tc>
          <w:tcPr>
            <w:tcW w:type="dxa" w:w="3173"/>
            <w:vAlign w:val="center"/>
            <w:shd w:val="clear" w:color="auto" w:fill="F8FAFC"/>
          </w:tcPr>
          <w:p>
            <w:r/>
            <w:r>
              <w:rPr>
                <w:sz w:val="22"/>
              </w:rPr>
              <w:t>75 – 100</w:t>
            </w:r>
          </w:p>
        </w:tc>
        <w:tc>
          <w:tcPr>
            <w:tcW w:type="dxa" w:w="3173"/>
            <w:vAlign w:val="center"/>
            <w:shd w:val="clear" w:color="auto" w:fill="F8FAFC"/>
          </w:tcPr>
          <w:p>
            <w:r/>
            <w:r>
              <w:rPr>
                <w:sz w:val="22"/>
              </w:rPr>
              <w:t>Cảnh báo nghiêm trọng; khuyến nghị chặn.</w:t>
            </w:r>
          </w:p>
        </w:tc>
      </w:tr>
    </w:tbl>
    <w:p/>
    <w:p>
      <w:pPr>
        <w:spacing w:before="240" w:after="120"/>
      </w:pPr>
      <w:r>
        <w:rPr>
          <w:b/>
          <w:color w:val="1F2A44"/>
          <w:sz w:val="28"/>
        </w:rPr>
        <w:t>3.5. Tích hợp Explainable AI (XAI)</w:t>
      </w:r>
    </w:p>
    <w:p>
      <w:pPr>
        <w:spacing w:after="120" w:line="312" w:lineRule="auto"/>
        <w:jc w:val="both"/>
      </w:pPr>
      <w:r>
        <w:rPr>
          <w:b w:val="0"/>
          <w:i w:val="0"/>
          <w:sz w:val="24"/>
        </w:rPr>
        <w:t>Hệ thống cung cấp 3 cấp độ giải thích:</w:t>
      </w:r>
    </w:p>
    <w:p>
      <w:pPr>
        <w:pStyle w:val="ListBullet"/>
        <w:spacing w:after="60"/>
      </w:pPr>
      <w:r>
        <w:rPr>
          <w:sz w:val="24"/>
        </w:rPr>
        <w:t>Risk score tổng: 0–100, kèm threat level.</w:t>
      </w:r>
    </w:p>
    <w:p>
      <w:pPr>
        <w:pStyle w:val="ListBullet"/>
        <w:spacing w:after="60"/>
      </w:pPr>
      <w:r>
        <w:rPr>
          <w:sz w:val="24"/>
        </w:rPr>
        <w:t>Phân tích 4 thành phần: classification + keyword + url + attachment.</w:t>
      </w:r>
    </w:p>
    <w:p>
      <w:pPr>
        <w:pStyle w:val="ListBullet"/>
        <w:spacing w:after="60"/>
      </w:pPr>
      <w:r>
        <w:rPr>
          <w:sz w:val="24"/>
        </w:rPr>
        <w:t>Các span giải thích: trả về danh sách {text, reason} cho cụm từ đáng ngờ và {url, reason, score} cho URL nghi ngờ.</w:t>
      </w:r>
    </w:p>
    <w:p>
      <w:pPr>
        <w:spacing w:after="120" w:line="312" w:lineRule="auto"/>
        <w:jc w:val="both"/>
      </w:pPr>
      <w:r>
        <w:rPr>
          <w:b w:val="0"/>
          <w:i w:val="0"/>
          <w:sz w:val="24"/>
        </w:rPr>
        <w:t>Trong Chrome Extension, các thành phần này hiển thị: (a) banner cảnh báo ở đầu email, (b) highlight trực tiếp cụm từ/URL trong body, (c) popup hiển thị bảng giải thích khi nhấn "Tại sao?".</w:t>
      </w:r>
    </w:p>
    <w:p>
      <w:r>
        <w:br/>
      </w:r>
    </w:p>
    <w:p>
      <w:pPr>
        <w:spacing w:before="360" w:after="240"/>
        <w:jc w:val="left"/>
      </w:pPr>
      <w:r>
        <w:rPr>
          <w:b/>
          <w:color w:val="1D4ED8"/>
          <w:sz w:val="36"/>
        </w:rPr>
        <w:t>CHƯƠNG 4 — CÁC THUẬT TOÁN SỬ DỤNG</w:t>
      </w:r>
    </w:p>
    <w:p>
      <w:pPr>
        <w:spacing w:before="240" w:after="120"/>
      </w:pPr>
      <w:r>
        <w:rPr>
          <w:b/>
          <w:color w:val="1F2A44"/>
          <w:sz w:val="28"/>
        </w:rPr>
        <w:t>4.1. Sơ đồ thuật toán tổng quát</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BEGIN PredictEmail(email):</w:t>
            </w:r>
          </w:p>
          <w:p>
            <w:pPr>
              <w:spacing w:after="0" w:before="0"/>
            </w:pPr>
            <w:r>
              <w:rPr>
                <w:rFonts w:ascii="Consolas" w:hAnsi="Consolas"/>
                <w:sz w:val="20"/>
              </w:rPr>
              <w:t xml:space="preserve">    clean_text   = NormalizeText(email.subject, email.body, email.sender)</w:t>
            </w:r>
          </w:p>
          <w:p>
            <w:pPr>
              <w:spacing w:after="0" w:before="0"/>
            </w:pPr>
            <w:r>
              <w:rPr>
                <w:rFonts w:ascii="Consolas" w:hAnsi="Consolas"/>
                <w:sz w:val="20"/>
              </w:rPr>
              <w:t xml:space="preserve">    links        = ExtractLinks(clean_text)</w:t>
            </w:r>
          </w:p>
          <w:p>
            <w:pPr>
              <w:spacing w:after="0" w:before="0"/>
            </w:pPr>
            <w:r>
              <w:rPr>
                <w:rFonts w:ascii="Consolas" w:hAnsi="Consolas"/>
                <w:sz w:val="20"/>
              </w:rPr>
              <w:t xml:space="preserve">    class_idx, probs  = Classifier.predict(clean_text)</w:t>
            </w:r>
          </w:p>
          <w:p>
            <w:pPr>
              <w:spacing w:after="0" w:before="0"/>
            </w:pPr>
            <w:r>
              <w:rPr>
                <w:rFonts w:ascii="Consolas" w:hAnsi="Consolas"/>
                <w:sz w:val="20"/>
              </w:rPr>
              <w:t xml:space="preserve">    class_name   = INDEX_TO_CLASS[class_idx]</w:t>
            </w:r>
          </w:p>
          <w:p>
            <w:pPr>
              <w:spacing w:after="0" w:before="0"/>
            </w:pPr>
            <w:r>
              <w:rPr>
                <w:rFonts w:ascii="Consolas" w:hAnsi="Consolas"/>
                <w:sz w:val="20"/>
              </w:rPr>
              <w:t xml:space="preserve">    confidence   = max(probs)</w:t>
            </w:r>
          </w:p>
          <w:p>
            <w:pPr>
              <w:spacing w:after="0" w:before="0"/>
            </w:pPr>
            <w:r>
              <w:rPr>
                <w:rFonts w:ascii="Consolas" w:hAnsi="Consolas"/>
                <w:sz w:val="20"/>
              </w:rPr>
              <w:t xml:space="preserve">    breakdown    = ComputeRisk(class_name, confidence, clean_text, links)</w:t>
            </w:r>
          </w:p>
          <w:p>
            <w:pPr>
              <w:spacing w:after="0" w:before="0"/>
            </w:pPr>
            <w:r>
              <w:rPr>
                <w:rFonts w:ascii="Consolas" w:hAnsi="Consolas"/>
                <w:sz w:val="20"/>
              </w:rPr>
              <w:t xml:space="preserve">    spans        = BuildHighlightedSpans(clean_text, keywords=True, urls=True)</w:t>
            </w:r>
          </w:p>
          <w:p>
            <w:pPr>
              <w:spacing w:after="0" w:before="0"/>
            </w:pPr>
            <w:r>
              <w:rPr>
                <w:rFonts w:ascii="Consolas" w:hAnsi="Consolas"/>
                <w:sz w:val="20"/>
              </w:rPr>
              <w:t xml:space="preserve">    explanation  = {</w:t>
            </w:r>
          </w:p>
          <w:p>
            <w:pPr>
              <w:spacing w:after="0" w:before="0"/>
            </w:pPr>
            <w:r>
              <w:rPr>
                <w:rFonts w:ascii="Consolas" w:hAnsi="Consolas"/>
                <w:sz w:val="20"/>
              </w:rPr>
              <w:t xml:space="preserve">        'class_base':     breakdown.classification,</w:t>
            </w:r>
          </w:p>
          <w:p>
            <w:pPr>
              <w:spacing w:after="0" w:before="0"/>
            </w:pPr>
            <w:r>
              <w:rPr>
                <w:rFonts w:ascii="Consolas" w:hAnsi="Consolas"/>
                <w:sz w:val="20"/>
              </w:rPr>
              <w:t xml:space="preserve">        'keyword_score':  breakdown.keywords,</w:t>
            </w:r>
          </w:p>
          <w:p>
            <w:pPr>
              <w:spacing w:after="0" w:before="0"/>
            </w:pPr>
            <w:r>
              <w:rPr>
                <w:rFonts w:ascii="Consolas" w:hAnsi="Consolas"/>
                <w:sz w:val="20"/>
              </w:rPr>
              <w:t xml:space="preserve">        'url_score':      breakdown.urls,</w:t>
            </w:r>
          </w:p>
          <w:p>
            <w:pPr>
              <w:spacing w:after="0" w:before="0"/>
            </w:pPr>
            <w:r>
              <w:rPr>
                <w:rFonts w:ascii="Consolas" w:hAnsi="Consolas"/>
                <w:sz w:val="20"/>
              </w:rPr>
              <w:t xml:space="preserve">        'attachment':     breakdown.attachments,</w:t>
            </w:r>
          </w:p>
          <w:p>
            <w:pPr>
              <w:spacing w:after="0" w:before="0"/>
            </w:pPr>
            <w:r>
              <w:rPr>
                <w:rFonts w:ascii="Consolas" w:hAnsi="Consolas"/>
                <w:sz w:val="20"/>
              </w:rPr>
              <w:t xml:space="preserve">        'total':          breakdown.total,</w:t>
            </w:r>
          </w:p>
          <w:p>
            <w:pPr>
              <w:spacing w:after="0" w:before="0"/>
            </w:pPr>
            <w:r>
              <w:rPr>
                <w:rFonts w:ascii="Consolas" w:hAnsi="Consolas"/>
                <w:sz w:val="20"/>
              </w:rPr>
              <w:t xml:space="preserve">    }</w:t>
            </w:r>
          </w:p>
          <w:p>
            <w:pPr>
              <w:spacing w:after="0" w:before="0"/>
            </w:pPr>
            <w:r>
              <w:rPr>
                <w:rFonts w:ascii="Consolas" w:hAnsi="Consolas"/>
                <w:sz w:val="20"/>
              </w:rPr>
              <w:t xml:space="preserve">    RETURN {</w:t>
            </w:r>
          </w:p>
          <w:p>
            <w:pPr>
              <w:spacing w:after="0" w:before="0"/>
            </w:pPr>
            <w:r>
              <w:rPr>
                <w:rFonts w:ascii="Consolas" w:hAnsi="Consolas"/>
                <w:sz w:val="20"/>
              </w:rPr>
              <w:t xml:space="preserve">        predicted_class    : class_name,</w:t>
            </w:r>
          </w:p>
          <w:p>
            <w:pPr>
              <w:spacing w:after="0" w:before="0"/>
            </w:pPr>
            <w:r>
              <w:rPr>
                <w:rFonts w:ascii="Consolas" w:hAnsi="Consolas"/>
                <w:sz w:val="20"/>
              </w:rPr>
              <w:t xml:space="preserve">        class_index        : class_idx,</w:t>
            </w:r>
          </w:p>
          <w:p>
            <w:pPr>
              <w:spacing w:after="0" w:before="0"/>
            </w:pPr>
            <w:r>
              <w:rPr>
                <w:rFonts w:ascii="Consolas" w:hAnsi="Consolas"/>
                <w:sz w:val="20"/>
              </w:rPr>
              <w:t xml:space="preserve">        confidence         : confidence,</w:t>
            </w:r>
          </w:p>
          <w:p>
            <w:pPr>
              <w:spacing w:after="0" w:before="0"/>
            </w:pPr>
            <w:r>
              <w:rPr>
                <w:rFonts w:ascii="Consolas" w:hAnsi="Consolas"/>
                <w:sz w:val="20"/>
              </w:rPr>
              <w:t xml:space="preserve">        risk_score         : breakdown.total,</w:t>
            </w:r>
          </w:p>
          <w:p>
            <w:pPr>
              <w:spacing w:after="0" w:before="0"/>
            </w:pPr>
            <w:r>
              <w:rPr>
                <w:rFonts w:ascii="Consolas" w:hAnsi="Consolas"/>
                <w:sz w:val="20"/>
              </w:rPr>
              <w:t xml:space="preserve">        threat_level       : ThreatLevelFor(breakdown.total),</w:t>
            </w:r>
          </w:p>
          <w:p>
            <w:pPr>
              <w:spacing w:after="0" w:before="0"/>
            </w:pPr>
            <w:r>
              <w:rPr>
                <w:rFonts w:ascii="Consolas" w:hAnsi="Consolas"/>
                <w:sz w:val="20"/>
              </w:rPr>
              <w:t xml:space="preserve">        probabilities      : probs,</w:t>
            </w:r>
          </w:p>
          <w:p>
            <w:pPr>
              <w:spacing w:after="0" w:before="0"/>
            </w:pPr>
            <w:r>
              <w:rPr>
                <w:rFonts w:ascii="Consolas" w:hAnsi="Consolas"/>
                <w:sz w:val="20"/>
              </w:rPr>
              <w:t xml:space="preserve">        highlighted_spans  : spans,</w:t>
            </w:r>
          </w:p>
          <w:p>
            <w:pPr>
              <w:spacing w:after="0" w:before="0"/>
            </w:pPr>
            <w:r>
              <w:rPr>
                <w:rFonts w:ascii="Consolas" w:hAnsi="Consolas"/>
                <w:sz w:val="20"/>
              </w:rPr>
              <w:t xml:space="preserve">        suspicious_urls    : AnalyzeUrls(links),</w:t>
            </w:r>
          </w:p>
          <w:p>
            <w:pPr>
              <w:spacing w:after="0" w:before="0"/>
            </w:pPr>
            <w:r>
              <w:rPr>
                <w:rFonts w:ascii="Consolas" w:hAnsi="Consolas"/>
                <w:sz w:val="20"/>
              </w:rPr>
              <w:t xml:space="preserve">        explanation        : summary_text,</w:t>
            </w:r>
          </w:p>
          <w:p>
            <w:pPr>
              <w:spacing w:after="0" w:before="0"/>
            </w:pPr>
            <w:r>
              <w:rPr>
                <w:rFonts w:ascii="Consolas" w:hAnsi="Consolas"/>
                <w:sz w:val="20"/>
              </w:rPr>
              <w:t xml:space="preserve">        inference_time_ms  : elapsed,</w:t>
            </w:r>
          </w:p>
          <w:p>
            <w:pPr>
              <w:spacing w:after="0" w:before="0"/>
            </w:pPr>
            <w:r>
              <w:rPr>
                <w:rFonts w:ascii="Consolas" w:hAnsi="Consolas"/>
                <w:sz w:val="20"/>
              </w:rPr>
              <w:t xml:space="preserve">    }</w:t>
            </w:r>
          </w:p>
          <w:p>
            <w:pPr>
              <w:spacing w:after="0" w:before="0"/>
            </w:pPr>
            <w:r>
              <w:rPr>
                <w:rFonts w:ascii="Consolas" w:hAnsi="Consolas"/>
                <w:sz w:val="20"/>
              </w:rPr>
              <w:t>END</w:t>
            </w:r>
          </w:p>
        </w:tc>
      </w:tr>
    </w:tbl>
    <w:p/>
    <w:p>
      <w:pPr>
        <w:spacing w:before="240" w:after="120"/>
      </w:pPr>
      <w:r>
        <w:rPr>
          <w:b/>
          <w:color w:val="1F2A44"/>
          <w:sz w:val="28"/>
        </w:rPr>
        <w:t>4.2. Tiền xử lý văn bản và trích URL</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FUNCTION NormalizeText(subject, body, sender):</w:t>
            </w:r>
          </w:p>
          <w:p>
            <w:pPr>
              <w:spacing w:after="0" w:before="0"/>
            </w:pPr>
            <w:r>
              <w:rPr>
                <w:rFonts w:ascii="Consolas" w:hAnsi="Consolas"/>
                <w:sz w:val="20"/>
              </w:rPr>
              <w:t xml:space="preserve">    text  = strip_html(body)</w:t>
            </w:r>
          </w:p>
          <w:p>
            <w:pPr>
              <w:spacing w:after="0" w:before="0"/>
            </w:pPr>
            <w:r>
              <w:rPr>
                <w:rFonts w:ascii="Consolas" w:hAnsi="Consolas"/>
                <w:sz w:val="20"/>
              </w:rPr>
              <w:t xml:space="preserve">    text  = remove_header_noise(text)</w:t>
            </w:r>
          </w:p>
          <w:p>
            <w:pPr>
              <w:spacing w:after="0" w:before="0"/>
            </w:pPr>
            <w:r>
              <w:rPr>
                <w:rFonts w:ascii="Consolas" w:hAnsi="Consolas"/>
                <w:sz w:val="20"/>
              </w:rPr>
              <w:t xml:space="preserve">    text  = concat(subject, '\n', sender, '\n', text)</w:t>
            </w:r>
          </w:p>
          <w:p>
            <w:pPr>
              <w:spacing w:after="0" w:before="0"/>
            </w:pPr>
            <w:r>
              <w:rPr>
                <w:rFonts w:ascii="Consolas" w:hAnsi="Consolas"/>
                <w:sz w:val="20"/>
              </w:rPr>
              <w:t xml:space="preserve">    text  = lowercase(text)</w:t>
            </w:r>
          </w:p>
          <w:p>
            <w:pPr>
              <w:spacing w:after="0" w:before="0"/>
            </w:pPr>
            <w:r>
              <w:rPr>
                <w:rFonts w:ascii="Consolas" w:hAnsi="Consolas"/>
                <w:sz w:val="20"/>
              </w:rPr>
              <w:t xml:space="preserve">    text  = collapse_whitespace(text)</w:t>
            </w:r>
          </w:p>
          <w:p>
            <w:pPr>
              <w:spacing w:after="0" w:before="0"/>
            </w:pPr>
            <w:r>
              <w:rPr>
                <w:rFonts w:ascii="Consolas" w:hAnsi="Consolas"/>
                <w:sz w:val="20"/>
              </w:rPr>
              <w:t xml:space="preserve">    RETURN text</w:t>
            </w:r>
          </w:p>
          <w:p>
            <w:pPr>
              <w:spacing w:after="0" w:before="0"/>
            </w:pPr>
            <w:r>
              <w:rPr>
                <w:rFonts w:ascii="Consolas" w:hAnsi="Consolas"/>
                <w:sz w:val="20"/>
              </w:rPr>
            </w:r>
          </w:p>
          <w:p>
            <w:pPr>
              <w:spacing w:after="0" w:before="0"/>
            </w:pPr>
            <w:r>
              <w:rPr>
                <w:rFonts w:ascii="Consolas" w:hAnsi="Consolas"/>
                <w:sz w:val="20"/>
              </w:rPr>
              <w:t>FUNCTION ExtractLinks(text):</w:t>
            </w:r>
          </w:p>
          <w:p>
            <w:pPr>
              <w:spacing w:after="0" w:before="0"/>
            </w:pPr>
            <w:r>
              <w:rPr>
                <w:rFonts w:ascii="Consolas" w:hAnsi="Consolas"/>
                <w:sz w:val="20"/>
              </w:rPr>
              <w:t xml:space="preserve">    pattern = r'https?://[^\s"&lt;&gt;]+'</w:t>
            </w:r>
          </w:p>
          <w:p>
            <w:pPr>
              <w:spacing w:after="0" w:before="0"/>
            </w:pPr>
            <w:r>
              <w:rPr>
                <w:rFonts w:ascii="Consolas" w:hAnsi="Consolas"/>
                <w:sz w:val="20"/>
              </w:rPr>
              <w:t xml:space="preserve">    RETURN re.findall(pattern, text)</w:t>
            </w:r>
          </w:p>
        </w:tc>
      </w:tr>
    </w:tbl>
    <w:p/>
    <w:p>
      <w:pPr>
        <w:spacing w:before="240" w:after="120"/>
      </w:pPr>
      <w:r>
        <w:rPr>
          <w:b/>
          <w:color w:val="1F2A44"/>
          <w:sz w:val="28"/>
        </w:rPr>
        <w:t>4.3. Thuật toán phân loại DistilBERT fine-tune</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INPUT  : emails {(subject_i, body_i, sender_i, label_i)}</w:t>
            </w:r>
          </w:p>
          <w:p>
            <w:pPr>
              <w:spacing w:after="0" w:before="0"/>
            </w:pPr>
            <w:r>
              <w:rPr>
                <w:rFonts w:ascii="Consolas" w:hAnsi="Consolas"/>
                <w:sz w:val="20"/>
              </w:rPr>
              <w:t>OUTPUT : DistilBertClassifier (model + tokenizer)</w:t>
            </w:r>
          </w:p>
          <w:p>
            <w:pPr>
              <w:spacing w:after="0" w:before="0"/>
            </w:pPr>
            <w:r>
              <w:rPr>
                <w:rFonts w:ascii="Consolas" w:hAnsi="Consolas"/>
                <w:sz w:val="20"/>
              </w:rPr>
            </w:r>
          </w:p>
          <w:p>
            <w:pPr>
              <w:spacing w:after="0" w:before="0"/>
            </w:pPr>
            <w:r>
              <w:rPr>
                <w:rFonts w:ascii="Consolas" w:hAnsi="Consolas"/>
                <w:sz w:val="20"/>
              </w:rPr>
              <w:t>1. text_i = normalize_email(subject_i, body_i, sender_i)</w:t>
            </w:r>
          </w:p>
          <w:p>
            <w:pPr>
              <w:spacing w:after="0" w:before="0"/>
            </w:pPr>
            <w:r>
              <w:rPr>
                <w:rFonts w:ascii="Consolas" w:hAnsi="Consolas"/>
                <w:sz w:val="20"/>
              </w:rPr>
              <w:t>2. tokens = tokenizer(text_i, truncation=True,</w:t>
            </w:r>
          </w:p>
          <w:p>
            <w:pPr>
              <w:spacing w:after="0" w:before="0"/>
            </w:pPr>
            <w:r>
              <w:rPr>
                <w:rFonts w:ascii="Consolas" w:hAnsi="Consolas"/>
                <w:sz w:val="20"/>
              </w:rPr>
              <w:t xml:space="preserve">                      max_length=512, padding=True)</w:t>
            </w:r>
          </w:p>
          <w:p>
            <w:pPr>
              <w:spacing w:after="0" w:before="0"/>
            </w:pPr>
            <w:r>
              <w:rPr>
                <w:rFonts w:ascii="Consolas" w:hAnsi="Consolas"/>
                <w:sz w:val="20"/>
              </w:rPr>
              <w:t>3. FOR epoch in 1..E:</w:t>
            </w:r>
          </w:p>
          <w:p>
            <w:pPr>
              <w:spacing w:after="0" w:before="0"/>
            </w:pPr>
            <w:r>
              <w:rPr>
                <w:rFonts w:ascii="Consolas" w:hAnsi="Consolas"/>
                <w:sz w:val="20"/>
              </w:rPr>
              <w:t xml:space="preserve">       FOR batch in DataLoader(train_ds, batch_size=B):</w:t>
            </w:r>
          </w:p>
          <w:p>
            <w:pPr>
              <w:spacing w:after="0" w:before="0"/>
            </w:pPr>
            <w:r>
              <w:rPr>
                <w:rFonts w:ascii="Consolas" w:hAnsi="Consolas"/>
                <w:sz w:val="20"/>
              </w:rPr>
              <w:t xml:space="preserve">           logits = model(input_ids, attention_mask).logits</w:t>
            </w:r>
          </w:p>
          <w:p>
            <w:pPr>
              <w:spacing w:after="0" w:before="0"/>
            </w:pPr>
            <w:r>
              <w:rPr>
                <w:rFonts w:ascii="Consolas" w:hAnsi="Consolas"/>
                <w:sz w:val="20"/>
              </w:rPr>
              <w:t xml:space="preserve">           loss   = CrossEntropy(logits, batch.label)</w:t>
            </w:r>
          </w:p>
          <w:p>
            <w:pPr>
              <w:spacing w:after="0" w:before="0"/>
            </w:pPr>
            <w:r>
              <w:rPr>
                <w:rFonts w:ascii="Consolas" w:hAnsi="Consolas"/>
                <w:sz w:val="20"/>
              </w:rPr>
              <w:t xml:space="preserve">           loss.backward(); optimizer.step(); optimizer.zero_grad()</w:t>
            </w:r>
          </w:p>
          <w:p>
            <w:pPr>
              <w:spacing w:after="0" w:before="0"/>
            </w:pPr>
            <w:r>
              <w:rPr>
                <w:rFonts w:ascii="Consolas" w:hAnsi="Consolas"/>
                <w:sz w:val="20"/>
              </w:rPr>
              <w:t>4. Đánh giá trên val_ds: accuracy, F1, precision, recall</w:t>
            </w:r>
          </w:p>
          <w:p>
            <w:pPr>
              <w:spacing w:after="0" w:before="0"/>
            </w:pPr>
            <w:r>
              <w:rPr>
                <w:rFonts w:ascii="Consolas" w:hAnsi="Consolas"/>
                <w:sz w:val="20"/>
              </w:rPr>
              <w:t>5. SAVE model + tokenizer -&gt; models/artifacts/distilbert_finetuned</w:t>
            </w:r>
          </w:p>
          <w:p>
            <w:pPr>
              <w:spacing w:after="0" w:before="0"/>
            </w:pPr>
            <w:r>
              <w:rPr>
                <w:rFonts w:ascii="Consolas" w:hAnsi="Consolas"/>
                <w:sz w:val="20"/>
              </w:rPr>
            </w:r>
          </w:p>
          <w:p>
            <w:pPr>
              <w:spacing w:after="0" w:before="0"/>
            </w:pPr>
            <w:r>
              <w:rPr>
                <w:rFonts w:ascii="Consolas" w:hAnsi="Consolas"/>
                <w:sz w:val="20"/>
              </w:rPr>
              <w:t>PREDICT (sau khi load):</w:t>
            </w:r>
          </w:p>
          <w:p>
            <w:pPr>
              <w:spacing w:after="0" w:before="0"/>
            </w:pPr>
            <w:r>
              <w:rPr>
                <w:rFonts w:ascii="Consolas" w:hAnsi="Consolas"/>
                <w:sz w:val="20"/>
              </w:rPr>
              <w:t xml:space="preserve">    text  = normalize_email(email)</w:t>
            </w:r>
          </w:p>
          <w:p>
            <w:pPr>
              <w:spacing w:after="0" w:before="0"/>
            </w:pPr>
            <w:r>
              <w:rPr>
                <w:rFonts w:ascii="Consolas" w:hAnsi="Consolas"/>
                <w:sz w:val="20"/>
              </w:rPr>
              <w:t xml:space="preserve">    input = tokenizer(text, return_tensors='pt', truncation=True,</w:t>
            </w:r>
          </w:p>
          <w:p>
            <w:pPr>
              <w:spacing w:after="0" w:before="0"/>
            </w:pPr>
            <w:r>
              <w:rPr>
                <w:rFonts w:ascii="Consolas" w:hAnsi="Consolas"/>
                <w:sz w:val="20"/>
              </w:rPr>
              <w:t xml:space="preserve">                       max_length=512)</w:t>
            </w:r>
          </w:p>
          <w:p>
            <w:pPr>
              <w:spacing w:after="0" w:before="0"/>
            </w:pPr>
            <w:r>
              <w:rPr>
                <w:rFonts w:ascii="Consolas" w:hAnsi="Consolas"/>
                <w:sz w:val="20"/>
              </w:rPr>
              <w:t xml:space="preserve">    logits  = model(**input).logits</w:t>
            </w:r>
          </w:p>
          <w:p>
            <w:pPr>
              <w:spacing w:after="0" w:before="0"/>
            </w:pPr>
            <w:r>
              <w:rPr>
                <w:rFonts w:ascii="Consolas" w:hAnsi="Consolas"/>
                <w:sz w:val="20"/>
              </w:rPr>
              <w:t xml:space="preserve">    probs   = softmax(logits, dim=-1)</w:t>
            </w:r>
          </w:p>
          <w:p>
            <w:pPr>
              <w:spacing w:after="0" w:before="0"/>
            </w:pPr>
            <w:r>
              <w:rPr>
                <w:rFonts w:ascii="Consolas" w:hAnsi="Consolas"/>
                <w:sz w:val="20"/>
              </w:rPr>
              <w:t xml:space="preserve">    label   = argmax(probs)</w:t>
            </w:r>
          </w:p>
          <w:p>
            <w:pPr>
              <w:spacing w:after="0" w:before="0"/>
            </w:pPr>
            <w:r>
              <w:rPr>
                <w:rFonts w:ascii="Consolas" w:hAnsi="Consolas"/>
                <w:sz w:val="20"/>
              </w:rPr>
              <w:t xml:space="preserve">    RETURN (label, probs, elapsed_ms)</w:t>
            </w:r>
          </w:p>
        </w:tc>
      </w:tr>
    </w:tbl>
    <w:p/>
    <w:p>
      <w:pPr>
        <w:spacing w:before="240" w:after="120"/>
      </w:pPr>
      <w:r>
        <w:rPr>
          <w:b/>
          <w:color w:val="1F2A44"/>
          <w:sz w:val="28"/>
        </w:rPr>
        <w:t>4.4. Thuật toán Baseline (TF-IDF + NB / SVM / LR / RF)</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INPUT  : texts[], labels[]</w:t>
            </w:r>
          </w:p>
          <w:p>
            <w:pPr>
              <w:spacing w:after="0" w:before="0"/>
            </w:pPr>
            <w:r>
              <w:rPr>
                <w:rFonts w:ascii="Consolas" w:hAnsi="Consolas"/>
                <w:sz w:val="20"/>
              </w:rPr>
              <w:t>OUTPUT : BaselineClassifier (model + 2 vectorizers)</w:t>
            </w:r>
          </w:p>
          <w:p>
            <w:pPr>
              <w:spacing w:after="0" w:before="0"/>
            </w:pPr>
            <w:r>
              <w:rPr>
                <w:rFonts w:ascii="Consolas" w:hAnsi="Consolas"/>
                <w:sz w:val="20"/>
              </w:rPr>
            </w:r>
          </w:p>
          <w:p>
            <w:pPr>
              <w:spacing w:after="0" w:before="0"/>
            </w:pPr>
            <w:r>
              <w:rPr>
                <w:rFonts w:ascii="Consolas" w:hAnsi="Consolas"/>
                <w:sz w:val="20"/>
              </w:rPr>
              <w:t>1. texts = [clean_text(t) for t in texts]</w:t>
            </w:r>
          </w:p>
          <w:p>
            <w:pPr>
              <w:spacing w:after="0" w:before="0"/>
            </w:pPr>
            <w:r>
              <w:rPr>
                <w:rFonts w:ascii="Consolas" w:hAnsi="Consolas"/>
                <w:sz w:val="20"/>
              </w:rPr>
              <w:t>2. word_vec.fit(texts)   // TfidfVectorizer(ngram=(1,2))</w:t>
            </w:r>
          </w:p>
          <w:p>
            <w:pPr>
              <w:spacing w:after="0" w:before="0"/>
            </w:pPr>
            <w:r>
              <w:rPr>
                <w:rFonts w:ascii="Consolas" w:hAnsi="Consolas"/>
                <w:sz w:val="20"/>
              </w:rPr>
              <w:t xml:space="preserve">   char_vec.fit(texts)   // TfidfVectorizer(char_wb, 3-5)</w:t>
            </w:r>
          </w:p>
          <w:p>
            <w:pPr>
              <w:spacing w:after="0" w:before="0"/>
            </w:pPr>
            <w:r>
              <w:rPr>
                <w:rFonts w:ascii="Consolas" w:hAnsi="Consolas"/>
                <w:sz w:val="20"/>
              </w:rPr>
              <w:t>3. X_train = hstack([word_vec.transform(texts),</w:t>
            </w:r>
          </w:p>
          <w:p>
            <w:pPr>
              <w:spacing w:after="0" w:before="0"/>
            </w:pPr>
            <w:r>
              <w:rPr>
                <w:rFonts w:ascii="Consolas" w:hAnsi="Consolas"/>
                <w:sz w:val="20"/>
              </w:rPr>
              <w:t xml:space="preserve">                     char_vec.transform(texts)])</w:t>
            </w:r>
          </w:p>
          <w:p>
            <w:pPr>
              <w:spacing w:after="0" w:before="0"/>
            </w:pPr>
            <w:r>
              <w:rPr>
                <w:rFonts w:ascii="Consolas" w:hAnsi="Consolas"/>
                <w:sz w:val="20"/>
              </w:rPr>
              <w:t>4. sw = compute_sample_weight('balanced', y=labels)</w:t>
            </w:r>
          </w:p>
          <w:p>
            <w:pPr>
              <w:spacing w:after="0" w:before="0"/>
            </w:pPr>
            <w:r>
              <w:rPr>
                <w:rFonts w:ascii="Consolas" w:hAnsi="Consolas"/>
                <w:sz w:val="20"/>
              </w:rPr>
              <w:t>5. SWITCH algorithm:</w:t>
            </w:r>
          </w:p>
          <w:p>
            <w:pPr>
              <w:spacing w:after="0" w:before="0"/>
            </w:pPr>
            <w:r>
              <w:rPr>
                <w:rFonts w:ascii="Consolas" w:hAnsi="Consolas"/>
                <w:sz w:val="20"/>
              </w:rPr>
              <w:t xml:space="preserve">       'naive_bayes'        : MultinomialNB(alpha=0.1).fit(X_train, y, sw)</w:t>
            </w:r>
          </w:p>
          <w:p>
            <w:pPr>
              <w:spacing w:after="0" w:before="0"/>
            </w:pPr>
            <w:r>
              <w:rPr>
                <w:rFonts w:ascii="Consolas" w:hAnsi="Consolas"/>
                <w:sz w:val="20"/>
              </w:rPr>
              <w:t xml:space="preserve">       'svm'                : CalibratedClassifierCV(LinearSVC(C=1.0))</w:t>
            </w:r>
          </w:p>
          <w:p>
            <w:pPr>
              <w:spacing w:after="0" w:before="0"/>
            </w:pPr>
            <w:r>
              <w:rPr>
                <w:rFonts w:ascii="Consolas" w:hAnsi="Consolas"/>
                <w:sz w:val="20"/>
              </w:rPr>
              <w:t xml:space="preserve">       'logistic_regression': LogisticRegression(class_weight='balanced')</w:t>
            </w:r>
          </w:p>
          <w:p>
            <w:pPr>
              <w:spacing w:after="0" w:before="0"/>
            </w:pPr>
            <w:r>
              <w:rPr>
                <w:rFonts w:ascii="Consolas" w:hAnsi="Consolas"/>
                <w:sz w:val="20"/>
              </w:rPr>
              <w:t xml:space="preserve">       'random_forest'      : RandomForestClassifier(n_estimators=200)</w:t>
            </w:r>
          </w:p>
          <w:p>
            <w:pPr>
              <w:spacing w:after="0" w:before="0"/>
            </w:pPr>
            <w:r>
              <w:rPr>
                <w:rFonts w:ascii="Consolas" w:hAnsi="Consolas"/>
                <w:sz w:val="20"/>
              </w:rPr>
              <w:t>6. Đánh giá trên val_split: accuracy, F1, precision, recall</w:t>
            </w:r>
          </w:p>
          <w:p>
            <w:pPr>
              <w:spacing w:after="0" w:before="0"/>
            </w:pPr>
            <w:r>
              <w:rPr>
                <w:rFonts w:ascii="Consolas" w:hAnsi="Consolas"/>
                <w:sz w:val="20"/>
              </w:rPr>
              <w:t>7. SAVE model + vectorizers (pickle)</w:t>
            </w:r>
          </w:p>
        </w:tc>
      </w:tr>
    </w:tbl>
    <w:p/>
    <w:p>
      <w:pPr>
        <w:spacing w:before="240" w:after="120"/>
      </w:pPr>
      <w:r>
        <w:rPr>
          <w:b/>
          <w:color w:val="1F2A44"/>
          <w:sz w:val="28"/>
        </w:rPr>
        <w:t>4.5. Thuật toán tính điểm rủi ro (Risk Scoring)</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FUNCTION ComputeRisk(predicted_class, confidence, text, links, attachments):</w:t>
            </w:r>
          </w:p>
          <w:p>
            <w:pPr>
              <w:spacing w:after="0" w:before="0"/>
            </w:pPr>
            <w:r>
              <w:rPr>
                <w:rFonts w:ascii="Consolas" w:hAnsi="Consolas"/>
                <w:sz w:val="20"/>
              </w:rPr>
              <w:t xml:space="preserve">    // 1. Class base (0-70)</w:t>
            </w:r>
          </w:p>
          <w:p>
            <w:pPr>
              <w:spacing w:after="0" w:before="0"/>
            </w:pPr>
            <w:r>
              <w:rPr>
                <w:rFonts w:ascii="Consolas" w:hAnsi="Consolas"/>
                <w:sz w:val="20"/>
              </w:rPr>
              <w:t xml:space="preserve">    IF    predicted_class == 'scam'         : class_part = 50 + 20*confidence</w:t>
            </w:r>
          </w:p>
          <w:p>
            <w:pPr>
              <w:spacing w:after="0" w:before="0"/>
            </w:pPr>
            <w:r>
              <w:rPr>
                <w:rFonts w:ascii="Consolas" w:hAnsi="Consolas"/>
                <w:sz w:val="20"/>
              </w:rPr>
              <w:t xml:space="preserve">    ELIF  predicted_class == 'spam'         : class_part = 30 + 20*confidence</w:t>
            </w:r>
          </w:p>
          <w:p>
            <w:pPr>
              <w:spacing w:after="0" w:before="0"/>
            </w:pPr>
            <w:r>
              <w:rPr>
                <w:rFonts w:ascii="Consolas" w:hAnsi="Consolas"/>
                <w:sz w:val="20"/>
              </w:rPr>
              <w:t xml:space="preserve">    ELIF  predicted_class == 'notification' : class_part = 5</w:t>
            </w:r>
          </w:p>
          <w:p>
            <w:pPr>
              <w:spacing w:after="0" w:before="0"/>
            </w:pPr>
            <w:r>
              <w:rPr>
                <w:rFonts w:ascii="Consolas" w:hAnsi="Consolas"/>
                <w:sz w:val="20"/>
              </w:rPr>
              <w:t xml:space="preserve">    ELSE                                    : class_part = 0</w:t>
            </w:r>
          </w:p>
          <w:p>
            <w:pPr>
              <w:spacing w:after="0" w:before="0"/>
            </w:pPr>
            <w:r>
              <w:rPr>
                <w:rFonts w:ascii="Consolas" w:hAnsi="Consolas"/>
                <w:sz w:val="20"/>
              </w:rPr>
            </w:r>
          </w:p>
          <w:p>
            <w:pPr>
              <w:spacing w:after="0" w:before="0"/>
            </w:pPr>
            <w:r>
              <w:rPr>
                <w:rFonts w:ascii="Consolas" w:hAnsi="Consolas"/>
                <w:sz w:val="20"/>
              </w:rPr>
              <w:t xml:space="preserve">    // 2. Keyword (0-30)</w:t>
            </w:r>
          </w:p>
          <w:p>
            <w:pPr>
              <w:spacing w:after="0" w:before="0"/>
            </w:pPr>
            <w:r>
              <w:rPr>
                <w:rFonts w:ascii="Consolas" w:hAnsi="Consolas"/>
                <w:sz w:val="20"/>
              </w:rPr>
              <w:t xml:space="preserve">    kw_score = 0</w:t>
            </w:r>
          </w:p>
          <w:p>
            <w:pPr>
              <w:spacing w:after="0" w:before="0"/>
            </w:pPr>
            <w:r>
              <w:rPr>
                <w:rFonts w:ascii="Consolas" w:hAnsi="Consolas"/>
                <w:sz w:val="20"/>
              </w:rPr>
              <w:t xml:space="preserve">    FOR phrase, weight IN KEYWORD_WEIGHTS:</w:t>
            </w:r>
          </w:p>
          <w:p>
            <w:pPr>
              <w:spacing w:after="0" w:before="0"/>
            </w:pPr>
            <w:r>
              <w:rPr>
                <w:rFonts w:ascii="Consolas" w:hAnsi="Consolas"/>
                <w:sz w:val="20"/>
              </w:rPr>
              <w:t xml:space="preserve">        cnt = count(phrase, lowercase(text))</w:t>
            </w:r>
          </w:p>
          <w:p>
            <w:pPr>
              <w:spacing w:after="0" w:before="0"/>
            </w:pPr>
            <w:r>
              <w:rPr>
                <w:rFonts w:ascii="Consolas" w:hAnsi="Consolas"/>
                <w:sz w:val="20"/>
              </w:rPr>
              <w:t xml:space="preserve">        kw_score += weight * min(cnt, 3)</w:t>
            </w:r>
          </w:p>
          <w:p>
            <w:pPr>
              <w:spacing w:after="0" w:before="0"/>
            </w:pPr>
            <w:r>
              <w:rPr>
                <w:rFonts w:ascii="Consolas" w:hAnsi="Consolas"/>
                <w:sz w:val="20"/>
              </w:rPr>
              <w:t xml:space="preserve">    kw_score = min(kw_score, 30)</w:t>
            </w:r>
          </w:p>
          <w:p>
            <w:pPr>
              <w:spacing w:after="0" w:before="0"/>
            </w:pPr>
            <w:r>
              <w:rPr>
                <w:rFonts w:ascii="Consolas" w:hAnsi="Consolas"/>
                <w:sz w:val="20"/>
              </w:rPr>
            </w:r>
          </w:p>
          <w:p>
            <w:pPr>
              <w:spacing w:after="0" w:before="0"/>
            </w:pPr>
            <w:r>
              <w:rPr>
                <w:rFonts w:ascii="Consolas" w:hAnsi="Consolas"/>
                <w:sz w:val="20"/>
              </w:rPr>
              <w:t xml:space="preserve">    // 3. URL (0-40)</w:t>
            </w:r>
          </w:p>
          <w:p>
            <w:pPr>
              <w:spacing w:after="0" w:before="0"/>
            </w:pPr>
            <w:r>
              <w:rPr>
                <w:rFonts w:ascii="Consolas" w:hAnsi="Consolas"/>
                <w:sz w:val="20"/>
              </w:rPr>
              <w:t xml:space="preserve">    url_score = 0</w:t>
            </w:r>
          </w:p>
          <w:p>
            <w:pPr>
              <w:spacing w:after="0" w:before="0"/>
            </w:pPr>
            <w:r>
              <w:rPr>
                <w:rFonts w:ascii="Consolas" w:hAnsi="Consolas"/>
                <w:sz w:val="20"/>
              </w:rPr>
              <w:t xml:space="preserve">    FOR url IN (links or extract_links(text)):</w:t>
            </w:r>
          </w:p>
          <w:p>
            <w:pPr>
              <w:spacing w:after="0" w:before="0"/>
            </w:pPr>
            <w:r>
              <w:rPr>
                <w:rFonts w:ascii="Consolas" w:hAnsi="Consolas"/>
                <w:sz w:val="20"/>
              </w:rPr>
              <w:t xml:space="preserve">        a = AnalyzeUrl(url)</w:t>
            </w:r>
          </w:p>
          <w:p>
            <w:pPr>
              <w:spacing w:after="0" w:before="0"/>
            </w:pPr>
            <w:r>
              <w:rPr>
                <w:rFonts w:ascii="Consolas" w:hAnsi="Consolas"/>
                <w:sz w:val="20"/>
              </w:rPr>
              <w:t xml:space="preserve">        IF a.risk_score &gt; 0: url_score += a.risk_score</w:t>
            </w:r>
          </w:p>
          <w:p>
            <w:pPr>
              <w:spacing w:after="0" w:before="0"/>
            </w:pPr>
            <w:r>
              <w:rPr>
                <w:rFonts w:ascii="Consolas" w:hAnsi="Consolas"/>
                <w:sz w:val="20"/>
              </w:rPr>
              <w:t xml:space="preserve">    url_score = min(url_score, 40)</w:t>
            </w:r>
          </w:p>
          <w:p>
            <w:pPr>
              <w:spacing w:after="0" w:before="0"/>
            </w:pPr>
            <w:r>
              <w:rPr>
                <w:rFonts w:ascii="Consolas" w:hAnsi="Consolas"/>
                <w:sz w:val="20"/>
              </w:rPr>
            </w:r>
          </w:p>
          <w:p>
            <w:pPr>
              <w:spacing w:after="0" w:before="0"/>
            </w:pPr>
            <w:r>
              <w:rPr>
                <w:rFonts w:ascii="Consolas" w:hAnsi="Consolas"/>
                <w:sz w:val="20"/>
              </w:rPr>
              <w:t xml:space="preserve">    // 4. Attachment (0-15)</w:t>
            </w:r>
          </w:p>
          <w:p>
            <w:pPr>
              <w:spacing w:after="0" w:before="0"/>
            </w:pPr>
            <w:r>
              <w:rPr>
                <w:rFonts w:ascii="Consolas" w:hAnsi="Consolas"/>
                <w:sz w:val="20"/>
              </w:rPr>
              <w:t xml:space="preserve">    risky_ext = {.exe, .bat, .cmd, .scr, .js, .vbs,</w:t>
            </w:r>
          </w:p>
          <w:p>
            <w:pPr>
              <w:spacing w:after="0" w:before="0"/>
            </w:pPr>
            <w:r>
              <w:rPr>
                <w:rFonts w:ascii="Consolas" w:hAnsi="Consolas"/>
                <w:sz w:val="20"/>
              </w:rPr>
              <w:t xml:space="preserve">                 .jar, .zip, .rar, .7z, .iso}</w:t>
            </w:r>
          </w:p>
          <w:p>
            <w:pPr>
              <w:spacing w:after="0" w:before="0"/>
            </w:pPr>
            <w:r>
              <w:rPr>
                <w:rFonts w:ascii="Consolas" w:hAnsi="Consolas"/>
                <w:sz w:val="20"/>
              </w:rPr>
              <w:t xml:space="preserve">    att_score = 0</w:t>
            </w:r>
          </w:p>
          <w:p>
            <w:pPr>
              <w:spacing w:after="0" w:before="0"/>
            </w:pPr>
            <w:r>
              <w:rPr>
                <w:rFonts w:ascii="Consolas" w:hAnsi="Consolas"/>
                <w:sz w:val="20"/>
              </w:rPr>
              <w:t xml:space="preserve">    FOR att IN attachments:</w:t>
            </w:r>
          </w:p>
          <w:p>
            <w:pPr>
              <w:spacing w:after="0" w:before="0"/>
            </w:pPr>
            <w:r>
              <w:rPr>
                <w:rFonts w:ascii="Consolas" w:hAnsi="Consolas"/>
                <w:sz w:val="20"/>
              </w:rPr>
              <w:t xml:space="preserve">        FOR ext IN risky_ext:</w:t>
            </w:r>
          </w:p>
          <w:p>
            <w:pPr>
              <w:spacing w:after="0" w:before="0"/>
            </w:pPr>
            <w:r>
              <w:rPr>
                <w:rFonts w:ascii="Consolas" w:hAnsi="Consolas"/>
                <w:sz w:val="20"/>
              </w:rPr>
              <w:t xml:space="preserve">            IF att.name.lower().endswith(ext): att_score += 5; BREAK</w:t>
            </w:r>
          </w:p>
          <w:p>
            <w:pPr>
              <w:spacing w:after="0" w:before="0"/>
            </w:pPr>
            <w:r>
              <w:rPr>
                <w:rFonts w:ascii="Consolas" w:hAnsi="Consolas"/>
                <w:sz w:val="20"/>
              </w:rPr>
              <w:t xml:space="preserve">    att_score = min(att_score, 15)</w:t>
            </w:r>
          </w:p>
          <w:p>
            <w:pPr>
              <w:spacing w:after="0" w:before="0"/>
            </w:pPr>
            <w:r>
              <w:rPr>
                <w:rFonts w:ascii="Consolas" w:hAnsi="Consolas"/>
                <w:sz w:val="20"/>
              </w:rPr>
            </w:r>
          </w:p>
          <w:p>
            <w:pPr>
              <w:spacing w:after="0" w:before="0"/>
            </w:pPr>
            <w:r>
              <w:rPr>
                <w:rFonts w:ascii="Consolas" w:hAnsi="Consolas"/>
                <w:sz w:val="20"/>
              </w:rPr>
              <w:t xml:space="preserve">    total = min(100, class_part + kw_score + url_score + att_score)</w:t>
            </w:r>
          </w:p>
          <w:p>
            <w:pPr>
              <w:spacing w:after="0" w:before="0"/>
            </w:pPr>
            <w:r>
              <w:rPr>
                <w:rFonts w:ascii="Consolas" w:hAnsi="Consolas"/>
                <w:sz w:val="20"/>
              </w:rPr>
              <w:t xml:space="preserve">    RETURN {class_part, kw_score, url_score, att_score, total}</w:t>
            </w:r>
          </w:p>
          <w:p>
            <w:pPr>
              <w:spacing w:after="0" w:before="0"/>
            </w:pPr>
            <w:r>
              <w:rPr>
                <w:rFonts w:ascii="Consolas" w:hAnsi="Consolas"/>
                <w:sz w:val="20"/>
              </w:rPr>
            </w:r>
          </w:p>
          <w:p>
            <w:pPr>
              <w:spacing w:after="0" w:before="0"/>
            </w:pPr>
            <w:r>
              <w:rPr>
                <w:rFonts w:ascii="Consolas" w:hAnsi="Consolas"/>
                <w:sz w:val="20"/>
              </w:rPr>
              <w:t>FUNCTION ThreatLevelFor(risk):</w:t>
            </w:r>
          </w:p>
          <w:p>
            <w:pPr>
              <w:spacing w:after="0" w:before="0"/>
            </w:pPr>
            <w:r>
              <w:rPr>
                <w:rFonts w:ascii="Consolas" w:hAnsi="Consolas"/>
                <w:sz w:val="20"/>
              </w:rPr>
              <w:t xml:space="preserve">    IF risk &gt;= 75 : RETURN 'critical'</w:t>
            </w:r>
          </w:p>
          <w:p>
            <w:pPr>
              <w:spacing w:after="0" w:before="0"/>
            </w:pPr>
            <w:r>
              <w:rPr>
                <w:rFonts w:ascii="Consolas" w:hAnsi="Consolas"/>
                <w:sz w:val="20"/>
              </w:rPr>
              <w:t xml:space="preserve">    IF risk &gt;= 50 : RETURN 'high'</w:t>
            </w:r>
          </w:p>
          <w:p>
            <w:pPr>
              <w:spacing w:after="0" w:before="0"/>
            </w:pPr>
            <w:r>
              <w:rPr>
                <w:rFonts w:ascii="Consolas" w:hAnsi="Consolas"/>
                <w:sz w:val="20"/>
              </w:rPr>
              <w:t xml:space="preserve">    IF risk &gt;= 25 : RETURN 'medium'</w:t>
            </w:r>
          </w:p>
          <w:p>
            <w:pPr>
              <w:spacing w:after="0" w:before="0"/>
            </w:pPr>
            <w:r>
              <w:rPr>
                <w:rFonts w:ascii="Consolas" w:hAnsi="Consolas"/>
                <w:sz w:val="20"/>
              </w:rPr>
              <w:t xml:space="preserve">    RETURN 'low'</w:t>
            </w:r>
          </w:p>
        </w:tc>
      </w:tr>
    </w:tbl>
    <w:p/>
    <w:p>
      <w:pPr>
        <w:spacing w:before="240" w:after="120"/>
      </w:pPr>
      <w:r>
        <w:rPr>
          <w:b/>
          <w:color w:val="1F2A44"/>
          <w:sz w:val="28"/>
        </w:rPr>
        <w:t>4.6. Thuật toán trích spans giải thích (XAI)</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FUNCTION BuildHighlightedSpans(text, keywords=True, urls=True):</w:t>
            </w:r>
          </w:p>
          <w:p>
            <w:pPr>
              <w:spacing w:after="0" w:before="0"/>
            </w:pPr>
            <w:r>
              <w:rPr>
                <w:rFonts w:ascii="Consolas" w:hAnsi="Consolas"/>
                <w:sz w:val="20"/>
              </w:rPr>
              <w:t xml:space="preserve">    spans = []</w:t>
            </w:r>
          </w:p>
          <w:p>
            <w:pPr>
              <w:spacing w:after="0" w:before="0"/>
            </w:pPr>
            <w:r>
              <w:rPr>
                <w:rFonts w:ascii="Consolas" w:hAnsi="Consolas"/>
                <w:sz w:val="20"/>
              </w:rPr>
              <w:t xml:space="preserve">    IF keywords:</w:t>
            </w:r>
          </w:p>
          <w:p>
            <w:pPr>
              <w:spacing w:after="0" w:before="0"/>
            </w:pPr>
            <w:r>
              <w:rPr>
                <w:rFonts w:ascii="Consolas" w:hAnsi="Consolas"/>
                <w:sz w:val="20"/>
              </w:rPr>
              <w:t xml:space="preserve">        FOR phrase, weight IN KEYWORD_WEIGHTS:</w:t>
            </w:r>
          </w:p>
          <w:p>
            <w:pPr>
              <w:spacing w:after="0" w:before="0"/>
            </w:pPr>
            <w:r>
              <w:rPr>
                <w:rFonts w:ascii="Consolas" w:hAnsi="Consolas"/>
                <w:sz w:val="20"/>
              </w:rPr>
              <w:t xml:space="preserve">            pos = 0</w:t>
            </w:r>
          </w:p>
          <w:p>
            <w:pPr>
              <w:spacing w:after="0" w:before="0"/>
            </w:pPr>
            <w:r>
              <w:rPr>
                <w:rFonts w:ascii="Consolas" w:hAnsi="Consolas"/>
                <w:sz w:val="20"/>
              </w:rPr>
              <w:t xml:space="preserve">            WHILE (i = text.lower().find(phrase, pos)) != -1:</w:t>
            </w:r>
          </w:p>
          <w:p>
            <w:pPr>
              <w:spacing w:after="0" w:before="0"/>
            </w:pPr>
            <w:r>
              <w:rPr>
                <w:rFonts w:ascii="Consolas" w:hAnsi="Consolas"/>
                <w:sz w:val="20"/>
              </w:rPr>
              <w:t xml:space="preserve">                spans.append({start:i, end:i+len(phrase),</w:t>
            </w:r>
          </w:p>
          <w:p>
            <w:pPr>
              <w:spacing w:after="0" w:before="0"/>
            </w:pPr>
            <w:r>
              <w:rPr>
                <w:rFonts w:ascii="Consolas" w:hAnsi="Consolas"/>
                <w:sz w:val="20"/>
              </w:rPr>
              <w:t xml:space="preserve">                             text:text[i:i+len(phrase)],</w:t>
            </w:r>
          </w:p>
          <w:p>
            <w:pPr>
              <w:spacing w:after="0" w:before="0"/>
            </w:pPr>
            <w:r>
              <w:rPr>
                <w:rFonts w:ascii="Consolas" w:hAnsi="Consolas"/>
                <w:sz w:val="20"/>
              </w:rPr>
              <w:t xml:space="preserve">                             category:'keyword', weight:weight,</w:t>
            </w:r>
          </w:p>
          <w:p>
            <w:pPr>
              <w:spacing w:after="0" w:before="0"/>
            </w:pPr>
            <w:r>
              <w:rPr>
                <w:rFonts w:ascii="Consolas" w:hAnsi="Consolas"/>
                <w:sz w:val="20"/>
              </w:rPr>
              <w:t xml:space="preserve">                             reason:"Suspicious phrase: '"+phrase+"'"})</w:t>
            </w:r>
          </w:p>
          <w:p>
            <w:pPr>
              <w:spacing w:after="0" w:before="0"/>
            </w:pPr>
            <w:r>
              <w:rPr>
                <w:rFonts w:ascii="Consolas" w:hAnsi="Consolas"/>
                <w:sz w:val="20"/>
              </w:rPr>
              <w:t xml:space="preserve">                pos = i + len(phrase)</w:t>
            </w:r>
          </w:p>
          <w:p>
            <w:pPr>
              <w:spacing w:after="0" w:before="0"/>
            </w:pPr>
            <w:r>
              <w:rPr>
                <w:rFonts w:ascii="Consolas" w:hAnsi="Consolas"/>
                <w:sz w:val="20"/>
              </w:rPr>
              <w:t xml:space="preserve">    IF urls:</w:t>
            </w:r>
          </w:p>
          <w:p>
            <w:pPr>
              <w:spacing w:after="0" w:before="0"/>
            </w:pPr>
            <w:r>
              <w:rPr>
                <w:rFonts w:ascii="Consolas" w:hAnsi="Consolas"/>
                <w:sz w:val="20"/>
              </w:rPr>
              <w:t xml:space="preserve">        FOR url IN extract_links(text):</w:t>
            </w:r>
          </w:p>
          <w:p>
            <w:pPr>
              <w:spacing w:after="0" w:before="0"/>
            </w:pPr>
            <w:r>
              <w:rPr>
                <w:rFonts w:ascii="Consolas" w:hAnsi="Consolas"/>
                <w:sz w:val="20"/>
              </w:rPr>
              <w:t xml:space="preserve">            a = AnalyzeUrl(url)</w:t>
            </w:r>
          </w:p>
          <w:p>
            <w:pPr>
              <w:spacing w:after="0" w:before="0"/>
            </w:pPr>
            <w:r>
              <w:rPr>
                <w:rFonts w:ascii="Consolas" w:hAnsi="Consolas"/>
                <w:sz w:val="20"/>
              </w:rPr>
              <w:t xml:space="preserve">            i = text.find(url)</w:t>
            </w:r>
          </w:p>
          <w:p>
            <w:pPr>
              <w:spacing w:after="0" w:before="0"/>
            </w:pPr>
            <w:r>
              <w:rPr>
                <w:rFonts w:ascii="Consolas" w:hAnsi="Consolas"/>
                <w:sz w:val="20"/>
              </w:rPr>
              <w:t xml:space="preserve">            IF i != -1:</w:t>
            </w:r>
          </w:p>
          <w:p>
            <w:pPr>
              <w:spacing w:after="0" w:before="0"/>
            </w:pPr>
            <w:r>
              <w:rPr>
                <w:rFonts w:ascii="Consolas" w:hAnsi="Consolas"/>
                <w:sz w:val="20"/>
              </w:rPr>
              <w:t xml:space="preserve">                spans.append({start:i, end:i+len(url),</w:t>
            </w:r>
          </w:p>
          <w:p>
            <w:pPr>
              <w:spacing w:after="0" w:before="0"/>
            </w:pPr>
            <w:r>
              <w:rPr>
                <w:rFonts w:ascii="Consolas" w:hAnsi="Consolas"/>
                <w:sz w:val="20"/>
              </w:rPr>
              <w:t xml:space="preserve">                             text:url, category:'url',</w:t>
            </w:r>
          </w:p>
          <w:p>
            <w:pPr>
              <w:spacing w:after="0" w:before="0"/>
            </w:pPr>
            <w:r>
              <w:rPr>
                <w:rFonts w:ascii="Consolas" w:hAnsi="Consolas"/>
                <w:sz w:val="20"/>
              </w:rPr>
              <w:t xml:space="preserve">                             weight:a.risk_score,</w:t>
            </w:r>
          </w:p>
          <w:p>
            <w:pPr>
              <w:spacing w:after="0" w:before="0"/>
            </w:pPr>
            <w:r>
              <w:rPr>
                <w:rFonts w:ascii="Consolas" w:hAnsi="Consolas"/>
                <w:sz w:val="20"/>
              </w:rPr>
              <w:t xml:space="preserve">                             reason:'; '.join(a.reasons)})</w:t>
            </w:r>
          </w:p>
          <w:p>
            <w:pPr>
              <w:spacing w:after="0" w:before="0"/>
            </w:pPr>
            <w:r>
              <w:rPr>
                <w:rFonts w:ascii="Consolas" w:hAnsi="Consolas"/>
                <w:sz w:val="20"/>
              </w:rPr>
              <w:t xml:space="preserve">    // Merge overlapping spans</w:t>
            </w:r>
          </w:p>
          <w:p>
            <w:pPr>
              <w:spacing w:after="0" w:before="0"/>
            </w:pPr>
            <w:r>
              <w:rPr>
                <w:rFonts w:ascii="Consolas" w:hAnsi="Consolas"/>
                <w:sz w:val="20"/>
              </w:rPr>
              <w:t xml:space="preserve">    spans.sort((start asc, -end desc))</w:t>
            </w:r>
          </w:p>
          <w:p>
            <w:pPr>
              <w:spacing w:after="0" w:before="0"/>
            </w:pPr>
            <w:r>
              <w:rPr>
                <w:rFonts w:ascii="Consolas" w:hAnsi="Consolas"/>
                <w:sz w:val="20"/>
              </w:rPr>
              <w:t xml:space="preserve">    merged = []</w:t>
            </w:r>
          </w:p>
          <w:p>
            <w:pPr>
              <w:spacing w:after="0" w:before="0"/>
            </w:pPr>
            <w:r>
              <w:rPr>
                <w:rFonts w:ascii="Consolas" w:hAnsi="Consolas"/>
                <w:sz w:val="20"/>
              </w:rPr>
              <w:t xml:space="preserve">    FOR s IN spans:</w:t>
            </w:r>
          </w:p>
          <w:p>
            <w:pPr>
              <w:spacing w:after="0" w:before="0"/>
            </w:pPr>
            <w:r>
              <w:rPr>
                <w:rFonts w:ascii="Consolas" w:hAnsi="Consolas"/>
                <w:sz w:val="20"/>
              </w:rPr>
              <w:t xml:space="preserve">        IF merged AND s.start &lt;= merged[-1].end:</w:t>
            </w:r>
          </w:p>
          <w:p>
            <w:pPr>
              <w:spacing w:after="0" w:before="0"/>
            </w:pPr>
            <w:r>
              <w:rPr>
                <w:rFonts w:ascii="Consolas" w:hAnsi="Consolas"/>
                <w:sz w:val="20"/>
              </w:rPr>
              <w:t xml:space="preserve">            prev = merged[-1]</w:t>
            </w:r>
          </w:p>
          <w:p>
            <w:pPr>
              <w:spacing w:after="0" w:before="0"/>
            </w:pPr>
            <w:r>
              <w:rPr>
                <w:rFonts w:ascii="Consolas" w:hAnsi="Consolas"/>
                <w:sz w:val="20"/>
              </w:rPr>
              <w:t xml:space="preserve">            merged[-1] = {start:prev.start,</w:t>
            </w:r>
          </w:p>
          <w:p>
            <w:pPr>
              <w:spacing w:after="0" w:before="0"/>
            </w:pPr>
            <w:r>
              <w:rPr>
                <w:rFonts w:ascii="Consolas" w:hAnsi="Consolas"/>
                <w:sz w:val="20"/>
              </w:rPr>
              <w:t xml:space="preserve">                          end:max(prev.end, s.end),</w:t>
            </w:r>
          </w:p>
          <w:p>
            <w:pPr>
              <w:spacing w:after="0" w:before="0"/>
            </w:pPr>
            <w:r>
              <w:rPr>
                <w:rFonts w:ascii="Consolas" w:hAnsi="Consolas"/>
                <w:sz w:val="20"/>
              </w:rPr>
              <w:t xml:space="preserve">                          weight:max(prev.weight, s.weight),</w:t>
            </w:r>
          </w:p>
          <w:p>
            <w:pPr>
              <w:spacing w:after="0" w:before="0"/>
            </w:pPr>
            <w:r>
              <w:rPr>
                <w:rFonts w:ascii="Consolas" w:hAnsi="Consolas"/>
                <w:sz w:val="20"/>
              </w:rPr>
              <w:t xml:space="preserve">                          reason:prev.reason + '; ' + s.reason}</w:t>
            </w:r>
          </w:p>
          <w:p>
            <w:pPr>
              <w:spacing w:after="0" w:before="0"/>
            </w:pPr>
            <w:r>
              <w:rPr>
                <w:rFonts w:ascii="Consolas" w:hAnsi="Consolas"/>
                <w:sz w:val="20"/>
              </w:rPr>
              <w:t xml:space="preserve">        ELSE:</w:t>
            </w:r>
          </w:p>
          <w:p>
            <w:pPr>
              <w:spacing w:after="0" w:before="0"/>
            </w:pPr>
            <w:r>
              <w:rPr>
                <w:rFonts w:ascii="Consolas" w:hAnsi="Consolas"/>
                <w:sz w:val="20"/>
              </w:rPr>
              <w:t xml:space="preserve">            merged.append(s)</w:t>
            </w:r>
          </w:p>
          <w:p>
            <w:pPr>
              <w:spacing w:after="0" w:before="0"/>
            </w:pPr>
            <w:r>
              <w:rPr>
                <w:rFonts w:ascii="Consolas" w:hAnsi="Consolas"/>
                <w:sz w:val="20"/>
              </w:rPr>
              <w:t xml:space="preserve">    RETURN merged</w:t>
            </w:r>
          </w:p>
        </w:tc>
      </w:tr>
    </w:tbl>
    <w:p/>
    <w:p>
      <w:pPr>
        <w:spacing w:before="240" w:after="120"/>
      </w:pPr>
      <w:r>
        <w:rPr>
          <w:b/>
          <w:color w:val="1F2A44"/>
          <w:sz w:val="28"/>
        </w:rPr>
        <w:t>4.7. Phân tích URL đáng ngờ</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FUNCTION AnalyzeUrl(url):</w:t>
            </w:r>
          </w:p>
          <w:p>
            <w:pPr>
              <w:spacing w:after="0" w:before="0"/>
            </w:pPr>
            <w:r>
              <w:rPr>
                <w:rFonts w:ascii="Consolas" w:hAnsi="Consolas"/>
                <w:sz w:val="20"/>
              </w:rPr>
              <w:t xml:space="preserve">    reasons = []; risk = 0</w:t>
            </w:r>
          </w:p>
          <w:p>
            <w:pPr>
              <w:spacing w:after="0" w:before="0"/>
            </w:pPr>
            <w:r>
              <w:rPr>
                <w:rFonts w:ascii="Consolas" w:hAnsi="Consolas"/>
                <w:sz w:val="20"/>
              </w:rPr>
              <w:t xml:space="preserve">    u = urlparse(url)</w:t>
            </w:r>
          </w:p>
          <w:p>
            <w:pPr>
              <w:spacing w:after="0" w:before="0"/>
            </w:pPr>
            <w:r>
              <w:rPr>
                <w:rFonts w:ascii="Consolas" w:hAnsi="Consolas"/>
                <w:sz w:val="20"/>
              </w:rPr>
              <w:t xml:space="preserve">    host = u.hostname or ''</w:t>
            </w:r>
          </w:p>
          <w:p>
            <w:pPr>
              <w:spacing w:after="0" w:before="0"/>
            </w:pPr>
            <w:r>
              <w:rPr>
                <w:rFonts w:ascii="Consolas" w:hAnsi="Consolas"/>
                <w:sz w:val="20"/>
              </w:rPr>
            </w:r>
          </w:p>
          <w:p>
            <w:pPr>
              <w:spacing w:after="0" w:before="0"/>
            </w:pPr>
            <w:r>
              <w:rPr>
                <w:rFonts w:ascii="Consolas" w:hAnsi="Consolas"/>
                <w:sz w:val="20"/>
              </w:rPr>
              <w:t xml:space="preserve">    // (a) IP literal</w:t>
            </w:r>
          </w:p>
          <w:p>
            <w:pPr>
              <w:spacing w:after="0" w:before="0"/>
            </w:pPr>
            <w:r>
              <w:rPr>
                <w:rFonts w:ascii="Consolas" w:hAnsi="Consolas"/>
                <w:sz w:val="20"/>
              </w:rPr>
              <w:t xml:space="preserve">    IF re.match(r'^\d+\.\d+\.\d+\.\d+$', host):</w:t>
            </w:r>
          </w:p>
          <w:p>
            <w:pPr>
              <w:spacing w:after="0" w:before="0"/>
            </w:pPr>
            <w:r>
              <w:rPr>
                <w:rFonts w:ascii="Consolas" w:hAnsi="Consolas"/>
                <w:sz w:val="20"/>
              </w:rPr>
              <w:t xml:space="preserve">        reasons.append('IP literal in URL'); risk += 25</w:t>
            </w:r>
          </w:p>
          <w:p>
            <w:pPr>
              <w:spacing w:after="0" w:before="0"/>
            </w:pPr>
            <w:r>
              <w:rPr>
                <w:rFonts w:ascii="Consolas" w:hAnsi="Consolas"/>
                <w:sz w:val="20"/>
              </w:rPr>
            </w:r>
          </w:p>
          <w:p>
            <w:pPr>
              <w:spacing w:after="0" w:before="0"/>
            </w:pPr>
            <w:r>
              <w:rPr>
                <w:rFonts w:ascii="Consolas" w:hAnsi="Consolas"/>
                <w:sz w:val="20"/>
              </w:rPr>
              <w:t xml:space="preserve">    // (b) Suspicious TLD</w:t>
            </w:r>
          </w:p>
          <w:p>
            <w:pPr>
              <w:spacing w:after="0" w:before="0"/>
            </w:pPr>
            <w:r>
              <w:rPr>
                <w:rFonts w:ascii="Consolas" w:hAnsi="Consolas"/>
                <w:sz w:val="20"/>
              </w:rPr>
              <w:t xml:space="preserve">    FOR tld IN SUSPICIOUS_TLDS:</w:t>
            </w:r>
          </w:p>
          <w:p>
            <w:pPr>
              <w:spacing w:after="0" w:before="0"/>
            </w:pPr>
            <w:r>
              <w:rPr>
                <w:rFonts w:ascii="Consolas" w:hAnsi="Consolas"/>
                <w:sz w:val="20"/>
              </w:rPr>
              <w:t xml:space="preserve">        IF host.endswith(tld):</w:t>
            </w:r>
          </w:p>
          <w:p>
            <w:pPr>
              <w:spacing w:after="0" w:before="0"/>
            </w:pPr>
            <w:r>
              <w:rPr>
                <w:rFonts w:ascii="Consolas" w:hAnsi="Consolas"/>
                <w:sz w:val="20"/>
              </w:rPr>
              <w:t xml:space="preserve">            reasons.append('Suspicious TLD: '+tld); risk += 15; BREAK</w:t>
            </w:r>
          </w:p>
          <w:p>
            <w:pPr>
              <w:spacing w:after="0" w:before="0"/>
            </w:pPr>
            <w:r>
              <w:rPr>
                <w:rFonts w:ascii="Consolas" w:hAnsi="Consolas"/>
                <w:sz w:val="20"/>
              </w:rPr>
            </w:r>
          </w:p>
          <w:p>
            <w:pPr>
              <w:spacing w:after="0" w:before="0"/>
            </w:pPr>
            <w:r>
              <w:rPr>
                <w:rFonts w:ascii="Consolas" w:hAnsi="Consolas"/>
                <w:sz w:val="20"/>
              </w:rPr>
              <w:t xml:space="preserve">    // (c) URL shortener</w:t>
            </w:r>
          </w:p>
          <w:p>
            <w:pPr>
              <w:spacing w:after="0" w:before="0"/>
            </w:pPr>
            <w:r>
              <w:rPr>
                <w:rFonts w:ascii="Consolas" w:hAnsi="Consolas"/>
                <w:sz w:val="20"/>
              </w:rPr>
              <w:t xml:space="preserve">    IF host IN URL_SHORTENERS:</w:t>
            </w:r>
          </w:p>
          <w:p>
            <w:pPr>
              <w:spacing w:after="0" w:before="0"/>
            </w:pPr>
            <w:r>
              <w:rPr>
                <w:rFonts w:ascii="Consolas" w:hAnsi="Consolas"/>
                <w:sz w:val="20"/>
              </w:rPr>
              <w:t xml:space="preserve">        reasons.append('URL shortener'); risk += 10</w:t>
            </w:r>
          </w:p>
          <w:p>
            <w:pPr>
              <w:spacing w:after="0" w:before="0"/>
            </w:pPr>
            <w:r>
              <w:rPr>
                <w:rFonts w:ascii="Consolas" w:hAnsi="Consolas"/>
                <w:sz w:val="20"/>
              </w:rPr>
            </w:r>
          </w:p>
          <w:p>
            <w:pPr>
              <w:spacing w:after="0" w:before="0"/>
            </w:pPr>
            <w:r>
              <w:rPr>
                <w:rFonts w:ascii="Consolas" w:hAnsi="Consolas"/>
                <w:sz w:val="20"/>
              </w:rPr>
              <w:t xml:space="preserve">    // (d) Lookalike domain (typosquatting)</w:t>
            </w:r>
          </w:p>
          <w:p>
            <w:pPr>
              <w:spacing w:after="0" w:before="0"/>
            </w:pPr>
            <w:r>
              <w:rPr>
                <w:rFonts w:ascii="Consolas" w:hAnsi="Consolas"/>
                <w:sz w:val="20"/>
              </w:rPr>
              <w:t xml:space="preserve">    legit = ['google.com', 'microsoft.com', 'apple.com',</w:t>
            </w:r>
          </w:p>
          <w:p>
            <w:pPr>
              <w:spacing w:after="0" w:before="0"/>
            </w:pPr>
            <w:r>
              <w:rPr>
                <w:rFonts w:ascii="Consolas" w:hAnsi="Consolas"/>
                <w:sz w:val="20"/>
              </w:rPr>
              <w:t xml:space="preserve">             'amazon.com', 'facebook.com']</w:t>
            </w:r>
          </w:p>
          <w:p>
            <w:pPr>
              <w:spacing w:after="0" w:before="0"/>
            </w:pPr>
            <w:r>
              <w:rPr>
                <w:rFonts w:ascii="Consolas" w:hAnsi="Consolas"/>
                <w:sz w:val="20"/>
              </w:rPr>
              <w:t xml:space="preserve">    FOR d IN legit:</w:t>
            </w:r>
          </w:p>
          <w:p>
            <w:pPr>
              <w:spacing w:after="0" w:before="0"/>
            </w:pPr>
            <w:r>
              <w:rPr>
                <w:rFonts w:ascii="Consolas" w:hAnsi="Consolas"/>
                <w:sz w:val="20"/>
              </w:rPr>
              <w:t xml:space="preserve">        IF Levenshtein(host, d) &lt;= 2 AND host != d:</w:t>
            </w:r>
          </w:p>
          <w:p>
            <w:pPr>
              <w:spacing w:after="0" w:before="0"/>
            </w:pPr>
            <w:r>
              <w:rPr>
                <w:rFonts w:ascii="Consolas" w:hAnsi="Consolas"/>
                <w:sz w:val="20"/>
              </w:rPr>
              <w:t xml:space="preserve">            reasons.append('Lookalike of '+d); risk += 30; BREAK</w:t>
            </w:r>
          </w:p>
          <w:p>
            <w:pPr>
              <w:spacing w:after="0" w:before="0"/>
            </w:pPr>
            <w:r>
              <w:rPr>
                <w:rFonts w:ascii="Consolas" w:hAnsi="Consolas"/>
                <w:sz w:val="20"/>
              </w:rPr>
            </w:r>
          </w:p>
          <w:p>
            <w:pPr>
              <w:spacing w:after="0" w:before="0"/>
            </w:pPr>
            <w:r>
              <w:rPr>
                <w:rFonts w:ascii="Consolas" w:hAnsi="Consolas"/>
                <w:sz w:val="20"/>
              </w:rPr>
              <w:t xml:space="preserve">    // (e) Excessive subdomains</w:t>
            </w:r>
          </w:p>
          <w:p>
            <w:pPr>
              <w:spacing w:after="0" w:before="0"/>
            </w:pPr>
            <w:r>
              <w:rPr>
                <w:rFonts w:ascii="Consolas" w:hAnsi="Consolas"/>
                <w:sz w:val="20"/>
              </w:rPr>
              <w:t xml:space="preserve">    IF host.count('.') &gt;= 4:</w:t>
            </w:r>
          </w:p>
          <w:p>
            <w:pPr>
              <w:spacing w:after="0" w:before="0"/>
            </w:pPr>
            <w:r>
              <w:rPr>
                <w:rFonts w:ascii="Consolas" w:hAnsi="Consolas"/>
                <w:sz w:val="20"/>
              </w:rPr>
              <w:t xml:space="preserve">        reasons.append('Excessive subdomains'); risk += 8</w:t>
            </w:r>
          </w:p>
          <w:p>
            <w:pPr>
              <w:spacing w:after="0" w:before="0"/>
            </w:pPr>
            <w:r>
              <w:rPr>
                <w:rFonts w:ascii="Consolas" w:hAnsi="Consolas"/>
                <w:sz w:val="20"/>
              </w:rPr>
            </w:r>
          </w:p>
          <w:p>
            <w:pPr>
              <w:spacing w:after="0" w:before="0"/>
            </w:pPr>
            <w:r>
              <w:rPr>
                <w:rFonts w:ascii="Consolas" w:hAnsi="Consolas"/>
                <w:sz w:val="20"/>
              </w:rPr>
              <w:t xml:space="preserve">    // (f) Non-HTTP(S)</w:t>
            </w:r>
          </w:p>
          <w:p>
            <w:pPr>
              <w:spacing w:after="0" w:before="0"/>
            </w:pPr>
            <w:r>
              <w:rPr>
                <w:rFonts w:ascii="Consolas" w:hAnsi="Consolas"/>
                <w:sz w:val="20"/>
              </w:rPr>
              <w:t xml:space="preserve">    IF u.scheme not in {'http', 'https'}:</w:t>
            </w:r>
          </w:p>
          <w:p>
            <w:pPr>
              <w:spacing w:after="0" w:before="0"/>
            </w:pPr>
            <w:r>
              <w:rPr>
                <w:rFonts w:ascii="Consolas" w:hAnsi="Consolas"/>
                <w:sz w:val="20"/>
              </w:rPr>
              <w:t xml:space="preserve">        reasons.append('Non-HTTP scheme: '+u.scheme); risk += 20</w:t>
            </w:r>
          </w:p>
          <w:p>
            <w:pPr>
              <w:spacing w:after="0" w:before="0"/>
            </w:pPr>
            <w:r>
              <w:rPr>
                <w:rFonts w:ascii="Consolas" w:hAnsi="Consolas"/>
                <w:sz w:val="20"/>
              </w:rPr>
            </w:r>
          </w:p>
          <w:p>
            <w:pPr>
              <w:spacing w:after="0" w:before="0"/>
            </w:pPr>
            <w:r>
              <w:rPr>
                <w:rFonts w:ascii="Consolas" w:hAnsi="Consolas"/>
                <w:sz w:val="20"/>
              </w:rPr>
              <w:t xml:space="preserve">    RETURN {url, host, risk_score:min(risk,100), reasons}</w:t>
            </w:r>
          </w:p>
        </w:tc>
      </w:tr>
    </w:tbl>
    <w:p/>
    <w:p>
      <w:pPr>
        <w:spacing w:before="240" w:after="120"/>
      </w:pPr>
      <w:r>
        <w:rPr>
          <w:b/>
          <w:color w:val="1F2A44"/>
          <w:sz w:val="28"/>
        </w:rPr>
        <w:t>4.8. Thuật toán A/B Testing giữa hai model version</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FUNCTION ChooseVariant(user_id, traffic_split=0.5):</w:t>
            </w:r>
          </w:p>
          <w:p>
            <w:pPr>
              <w:spacing w:after="0" w:before="0"/>
            </w:pPr>
            <w:r>
              <w:rPr>
                <w:rFonts w:ascii="Consolas" w:hAnsi="Consolas"/>
                <w:sz w:val="20"/>
              </w:rPr>
              <w:t xml:space="preserve">    h = hashlib.md5(user_id.encode()).hexdigest()</w:t>
            </w:r>
          </w:p>
          <w:p>
            <w:pPr>
              <w:spacing w:after="0" w:before="0"/>
            </w:pPr>
            <w:r>
              <w:rPr>
                <w:rFonts w:ascii="Consolas" w:hAnsi="Consolas"/>
                <w:sz w:val="20"/>
              </w:rPr>
              <w:t xml:space="preserve">    bucket = int(h, 16) % 100 / 100.0</w:t>
            </w:r>
          </w:p>
          <w:p>
            <w:pPr>
              <w:spacing w:after="0" w:before="0"/>
            </w:pPr>
            <w:r>
              <w:rPr>
                <w:rFonts w:ascii="Consolas" w:hAnsi="Consolas"/>
                <w:sz w:val="20"/>
              </w:rPr>
              <w:t xml:space="preserve">    IF bucket &lt; traffic_split:</w:t>
            </w:r>
          </w:p>
          <w:p>
            <w:pPr>
              <w:spacing w:after="0" w:before="0"/>
            </w:pPr>
            <w:r>
              <w:rPr>
                <w:rFonts w:ascii="Consolas" w:hAnsi="Consolas"/>
                <w:sz w:val="20"/>
              </w:rPr>
              <w:t xml:space="preserve">        RETURN 'A'  // baseline / active model</w:t>
            </w:r>
          </w:p>
          <w:p>
            <w:pPr>
              <w:spacing w:after="0" w:before="0"/>
            </w:pPr>
            <w:r>
              <w:rPr>
                <w:rFonts w:ascii="Consolas" w:hAnsi="Consolas"/>
                <w:sz w:val="20"/>
              </w:rPr>
              <w:t xml:space="preserve">    RETURN 'B'  // challenger</w:t>
            </w:r>
          </w:p>
          <w:p>
            <w:pPr>
              <w:spacing w:after="0" w:before="0"/>
            </w:pPr>
            <w:r>
              <w:rPr>
                <w:rFonts w:ascii="Consolas" w:hAnsi="Consolas"/>
                <w:sz w:val="20"/>
              </w:rPr>
            </w:r>
          </w:p>
          <w:p>
            <w:pPr>
              <w:spacing w:after="0" w:before="0"/>
            </w:pPr>
            <w:r>
              <w:rPr>
                <w:rFonts w:ascii="Consolas" w:hAnsi="Consolas"/>
                <w:sz w:val="20"/>
              </w:rPr>
              <w:t>FUNCTION ABTestPredict(email, user_id):</w:t>
            </w:r>
          </w:p>
          <w:p>
            <w:pPr>
              <w:spacing w:after="0" w:before="0"/>
            </w:pPr>
            <w:r>
              <w:rPr>
                <w:rFonts w:ascii="Consolas" w:hAnsi="Consolas"/>
                <w:sz w:val="20"/>
              </w:rPr>
              <w:t xml:space="preserve">    variant = ChooseVariant(user_id)</w:t>
            </w:r>
          </w:p>
          <w:p>
            <w:pPr>
              <w:spacing w:after="0" w:before="0"/>
            </w:pPr>
            <w:r>
              <w:rPr>
                <w:rFonts w:ascii="Consolas" w:hAnsi="Consolas"/>
                <w:sz w:val="20"/>
              </w:rPr>
              <w:t xml:space="preserve">    IF variant == 'A':</w:t>
            </w:r>
          </w:p>
          <w:p>
            <w:pPr>
              <w:spacing w:after="0" w:before="0"/>
            </w:pPr>
            <w:r>
              <w:rPr>
                <w:rFonts w:ascii="Consolas" w:hAnsi="Consolas"/>
                <w:sz w:val="20"/>
              </w:rPr>
              <w:t xml:space="preserve">        result = Model_A.predict(email)</w:t>
            </w:r>
          </w:p>
          <w:p>
            <w:pPr>
              <w:spacing w:after="0" w:before="0"/>
            </w:pPr>
            <w:r>
              <w:rPr>
                <w:rFonts w:ascii="Consolas" w:hAnsi="Consolas"/>
                <w:sz w:val="20"/>
              </w:rPr>
              <w:t xml:space="preserve">    ELSE:</w:t>
            </w:r>
          </w:p>
          <w:p>
            <w:pPr>
              <w:spacing w:after="0" w:before="0"/>
            </w:pPr>
            <w:r>
              <w:rPr>
                <w:rFonts w:ascii="Consolas" w:hAnsi="Consolas"/>
                <w:sz w:val="20"/>
              </w:rPr>
              <w:t xml:space="preserve">        result = Model_B.predict(email)</w:t>
            </w:r>
          </w:p>
          <w:p>
            <w:pPr>
              <w:spacing w:after="0" w:before="0"/>
            </w:pPr>
            <w:r>
              <w:rPr>
                <w:rFonts w:ascii="Consolas" w:hAnsi="Consolas"/>
                <w:sz w:val="20"/>
              </w:rPr>
              <w:t xml:space="preserve">    LOG metric=ab_test_variant={variant} user_id=user_id</w:t>
            </w:r>
          </w:p>
          <w:p>
            <w:pPr>
              <w:spacing w:after="0" w:before="0"/>
            </w:pPr>
            <w:r>
              <w:rPr>
                <w:rFonts w:ascii="Consolas" w:hAnsi="Consolas"/>
                <w:sz w:val="20"/>
              </w:rPr>
              <w:t xml:space="preserve">    RETURN result</w:t>
            </w:r>
          </w:p>
        </w:tc>
      </w:tr>
    </w:tbl>
    <w:p/>
    <w:p>
      <w:pPr>
        <w:spacing w:before="240" w:after="120"/>
      </w:pPr>
      <w:r>
        <w:rPr>
          <w:b/>
          <w:color w:val="1F2A44"/>
          <w:sz w:val="28"/>
        </w:rPr>
        <w:t>4.9. Pseudocode tổng hợp</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BEGIN PredictEmailPipeline(email, user):</w:t>
            </w:r>
          </w:p>
          <w:p>
            <w:pPr>
              <w:spacing w:after="0" w:before="0"/>
            </w:pPr>
            <w:r>
              <w:rPr>
                <w:rFonts w:ascii="Consolas" w:hAnsi="Consolas"/>
                <w:sz w:val="20"/>
              </w:rPr>
              <w:t xml:space="preserve">    # 1. Preprocess</w:t>
            </w:r>
          </w:p>
          <w:p>
            <w:pPr>
              <w:spacing w:after="0" w:before="0"/>
            </w:pPr>
            <w:r>
              <w:rPr>
                <w:rFonts w:ascii="Consolas" w:hAnsi="Consolas"/>
                <w:sz w:val="20"/>
              </w:rPr>
              <w:t xml:space="preserve">    text = normalize_email(email)</w:t>
            </w:r>
          </w:p>
          <w:p>
            <w:pPr>
              <w:spacing w:after="0" w:before="0"/>
            </w:pPr>
            <w:r>
              <w:rPr>
                <w:rFonts w:ascii="Consolas" w:hAnsi="Consolas"/>
                <w:sz w:val="20"/>
              </w:rPr>
              <w:t xml:space="preserve">    links = extract_links(text)</w:t>
            </w:r>
          </w:p>
          <w:p>
            <w:pPr>
              <w:spacing w:after="0" w:before="0"/>
            </w:pPr>
            <w:r>
              <w:rPr>
                <w:rFonts w:ascii="Consolas" w:hAnsi="Consolas"/>
                <w:sz w:val="20"/>
              </w:rPr>
            </w:r>
          </w:p>
          <w:p>
            <w:pPr>
              <w:spacing w:after="0" w:before="0"/>
            </w:pPr>
            <w:r>
              <w:rPr>
                <w:rFonts w:ascii="Consolas" w:hAnsi="Consolas"/>
                <w:sz w:val="20"/>
              </w:rPr>
              <w:t xml:space="preserve">    # 2. Classify (Gemini nếu AI_PROVIDER=gemini,</w:t>
            </w:r>
          </w:p>
          <w:p>
            <w:pPr>
              <w:spacing w:after="0" w:before="0"/>
            </w:pPr>
            <w:r>
              <w:rPr>
                <w:rFonts w:ascii="Consolas" w:hAnsi="Consolas"/>
                <w:sz w:val="20"/>
              </w:rPr>
              <w:t xml:space="preserve">    #              baseline/DistilBERT nếu local)</w:t>
            </w:r>
          </w:p>
          <w:p>
            <w:pPr>
              <w:spacing w:after="0" w:before="0"/>
            </w:pPr>
            <w:r>
              <w:rPr>
                <w:rFonts w:ascii="Consolas" w:hAnsi="Consolas"/>
                <w:sz w:val="20"/>
              </w:rPr>
              <w:t xml:space="preserve">    result = classifier.classify(email)</w:t>
            </w:r>
          </w:p>
          <w:p>
            <w:pPr>
              <w:spacing w:after="0" w:before="0"/>
            </w:pPr>
            <w:r>
              <w:rPr>
                <w:rFonts w:ascii="Consolas" w:hAnsi="Consolas"/>
                <w:sz w:val="20"/>
              </w:rPr>
              <w:t xml:space="preserve">    class_idx    = result.class_index</w:t>
            </w:r>
          </w:p>
          <w:p>
            <w:pPr>
              <w:spacing w:after="0" w:before="0"/>
            </w:pPr>
            <w:r>
              <w:rPr>
                <w:rFonts w:ascii="Consolas" w:hAnsi="Consolas"/>
                <w:sz w:val="20"/>
              </w:rPr>
              <w:t xml:space="preserve">    class_name   = result.label_name</w:t>
            </w:r>
          </w:p>
          <w:p>
            <w:pPr>
              <w:spacing w:after="0" w:before="0"/>
            </w:pPr>
            <w:r>
              <w:rPr>
                <w:rFonts w:ascii="Consolas" w:hAnsi="Consolas"/>
                <w:sz w:val="20"/>
              </w:rPr>
              <w:t xml:space="preserve">    probs        = result.probabilities</w:t>
            </w:r>
          </w:p>
          <w:p>
            <w:pPr>
              <w:spacing w:after="0" w:before="0"/>
            </w:pPr>
            <w:r>
              <w:rPr>
                <w:rFonts w:ascii="Consolas" w:hAnsi="Consolas"/>
                <w:sz w:val="20"/>
              </w:rPr>
              <w:t xml:space="preserve">    confidence   = max(probs)</w:t>
            </w:r>
          </w:p>
          <w:p>
            <w:pPr>
              <w:spacing w:after="0" w:before="0"/>
            </w:pPr>
            <w:r>
              <w:rPr>
                <w:rFonts w:ascii="Consolas" w:hAnsi="Consolas"/>
                <w:sz w:val="20"/>
              </w:rPr>
            </w:r>
          </w:p>
          <w:p>
            <w:pPr>
              <w:spacing w:after="0" w:before="0"/>
            </w:pPr>
            <w:r>
              <w:rPr>
                <w:rFonts w:ascii="Consolas" w:hAnsi="Consolas"/>
                <w:sz w:val="20"/>
              </w:rPr>
              <w:t xml:space="preserve">    # 3. Risk + XAI</w:t>
            </w:r>
          </w:p>
          <w:p>
            <w:pPr>
              <w:spacing w:after="0" w:before="0"/>
            </w:pPr>
            <w:r>
              <w:rPr>
                <w:rFonts w:ascii="Consolas" w:hAnsi="Consolas"/>
                <w:sz w:val="20"/>
              </w:rPr>
              <w:t xml:space="preserve">    breakdown = compute_risk(class_name, confidence, text, links,</w:t>
            </w:r>
          </w:p>
          <w:p>
            <w:pPr>
              <w:spacing w:after="0" w:before="0"/>
            </w:pPr>
            <w:r>
              <w:rPr>
                <w:rFonts w:ascii="Consolas" w:hAnsi="Consolas"/>
                <w:sz w:val="20"/>
              </w:rPr>
              <w:t xml:space="preserve">                              email.attachments)</w:t>
            </w:r>
          </w:p>
          <w:p>
            <w:pPr>
              <w:spacing w:after="0" w:before="0"/>
            </w:pPr>
            <w:r>
              <w:rPr>
                <w:rFonts w:ascii="Consolas" w:hAnsi="Consolas"/>
                <w:sz w:val="20"/>
              </w:rPr>
              <w:t xml:space="preserve">    spans     = build_highlighted_spans(text)</w:t>
            </w:r>
          </w:p>
          <w:p>
            <w:pPr>
              <w:spacing w:after="0" w:before="0"/>
            </w:pPr>
            <w:r>
              <w:rPr>
                <w:rFonts w:ascii="Consolas" w:hAnsi="Consolas"/>
                <w:sz w:val="20"/>
              </w:rPr>
              <w:t xml:space="preserve">    urls      = [analyze_url(u) for u in links]</w:t>
            </w:r>
          </w:p>
          <w:p>
            <w:pPr>
              <w:spacing w:after="0" w:before="0"/>
            </w:pPr>
            <w:r>
              <w:rPr>
                <w:rFonts w:ascii="Consolas" w:hAnsi="Consolas"/>
                <w:sz w:val="20"/>
              </w:rPr>
            </w:r>
          </w:p>
          <w:p>
            <w:pPr>
              <w:spacing w:after="0" w:before="0"/>
            </w:pPr>
            <w:r>
              <w:rPr>
                <w:rFonts w:ascii="Consolas" w:hAnsi="Consolas"/>
                <w:sz w:val="20"/>
              </w:rPr>
              <w:t xml:space="preserve">    # 4. Map threat level</w:t>
            </w:r>
          </w:p>
          <w:p>
            <w:pPr>
              <w:spacing w:after="0" w:before="0"/>
            </w:pPr>
            <w:r>
              <w:rPr>
                <w:rFonts w:ascii="Consolas" w:hAnsi="Consolas"/>
                <w:sz w:val="20"/>
              </w:rPr>
              <w:t xml:space="preserve">    threat = threat_level_for(breakdown.total)</w:t>
            </w:r>
          </w:p>
          <w:p>
            <w:pPr>
              <w:spacing w:after="0" w:before="0"/>
            </w:pPr>
            <w:r>
              <w:rPr>
                <w:rFonts w:ascii="Consolas" w:hAnsi="Consolas"/>
                <w:sz w:val="20"/>
              </w:rPr>
            </w:r>
          </w:p>
          <w:p>
            <w:pPr>
              <w:spacing w:after="0" w:before="0"/>
            </w:pPr>
            <w:r>
              <w:rPr>
                <w:rFonts w:ascii="Consolas" w:hAnsi="Consolas"/>
                <w:sz w:val="20"/>
              </w:rPr>
              <w:t xml:space="preserve">    # 5. Persist &amp; return</w:t>
            </w:r>
          </w:p>
          <w:p>
            <w:pPr>
              <w:spacing w:after="0" w:before="0"/>
            </w:pPr>
            <w:r>
              <w:rPr>
                <w:rFonts w:ascii="Consolas" w:hAnsi="Consolas"/>
                <w:sz w:val="20"/>
              </w:rPr>
              <w:t xml:space="preserve">    response = {</w:t>
            </w:r>
          </w:p>
          <w:p>
            <w:pPr>
              <w:spacing w:after="0" w:before="0"/>
            </w:pPr>
            <w:r>
              <w:rPr>
                <w:rFonts w:ascii="Consolas" w:hAnsi="Consolas"/>
                <w:sz w:val="20"/>
              </w:rPr>
              <w:t xml:space="preserve">        predicted_class    : class_name,</w:t>
            </w:r>
          </w:p>
          <w:p>
            <w:pPr>
              <w:spacing w:after="0" w:before="0"/>
            </w:pPr>
            <w:r>
              <w:rPr>
                <w:rFonts w:ascii="Consolas" w:hAnsi="Consolas"/>
                <w:sz w:val="20"/>
              </w:rPr>
              <w:t xml:space="preserve">        class_index        : class_idx,</w:t>
            </w:r>
          </w:p>
          <w:p>
            <w:pPr>
              <w:spacing w:after="0" w:before="0"/>
            </w:pPr>
            <w:r>
              <w:rPr>
                <w:rFonts w:ascii="Consolas" w:hAnsi="Consolas"/>
                <w:sz w:val="20"/>
              </w:rPr>
              <w:t xml:space="preserve">        confidence         : confidence,</w:t>
            </w:r>
          </w:p>
          <w:p>
            <w:pPr>
              <w:spacing w:after="0" w:before="0"/>
            </w:pPr>
            <w:r>
              <w:rPr>
                <w:rFonts w:ascii="Consolas" w:hAnsi="Consolas"/>
                <w:sz w:val="20"/>
              </w:rPr>
              <w:t xml:space="preserve">        risk_score         : breakdown.total,</w:t>
            </w:r>
          </w:p>
          <w:p>
            <w:pPr>
              <w:spacing w:after="0" w:before="0"/>
            </w:pPr>
            <w:r>
              <w:rPr>
                <w:rFonts w:ascii="Consolas" w:hAnsi="Consolas"/>
                <w:sz w:val="20"/>
              </w:rPr>
              <w:t xml:space="preserve">        threat_level       : threat,</w:t>
            </w:r>
          </w:p>
          <w:p>
            <w:pPr>
              <w:spacing w:after="0" w:before="0"/>
            </w:pPr>
            <w:r>
              <w:rPr>
                <w:rFonts w:ascii="Consolas" w:hAnsi="Consolas"/>
                <w:sz w:val="20"/>
              </w:rPr>
              <w:t xml:space="preserve">        explanation        : summary(class_name, breakdown),</w:t>
            </w:r>
          </w:p>
          <w:p>
            <w:pPr>
              <w:spacing w:after="0" w:before="0"/>
            </w:pPr>
            <w:r>
              <w:rPr>
                <w:rFonts w:ascii="Consolas" w:hAnsi="Consolas"/>
                <w:sz w:val="20"/>
              </w:rPr>
              <w:t xml:space="preserve">        highlighted_spans  : spans,</w:t>
            </w:r>
          </w:p>
          <w:p>
            <w:pPr>
              <w:spacing w:after="0" w:before="0"/>
            </w:pPr>
            <w:r>
              <w:rPr>
                <w:rFonts w:ascii="Consolas" w:hAnsi="Consolas"/>
                <w:sz w:val="20"/>
              </w:rPr>
              <w:t xml:space="preserve">        suspicious_urls    : urls,</w:t>
            </w:r>
          </w:p>
          <w:p>
            <w:pPr>
              <w:spacing w:after="0" w:before="0"/>
            </w:pPr>
            <w:r>
              <w:rPr>
                <w:rFonts w:ascii="Consolas" w:hAnsi="Consolas"/>
                <w:sz w:val="20"/>
              </w:rPr>
              <w:t xml:space="preserve">        inference_time_ms  : elapsed,</w:t>
            </w:r>
          </w:p>
          <w:p>
            <w:pPr>
              <w:spacing w:after="0" w:before="0"/>
            </w:pPr>
            <w:r>
              <w:rPr>
                <w:rFonts w:ascii="Consolas" w:hAnsi="Consolas"/>
                <w:sz w:val="20"/>
              </w:rPr>
              <w:t xml:space="preserve">    }</w:t>
            </w:r>
          </w:p>
          <w:p>
            <w:pPr>
              <w:spacing w:after="0" w:before="0"/>
            </w:pPr>
            <w:r>
              <w:rPr>
                <w:rFonts w:ascii="Consolas" w:hAnsi="Consolas"/>
                <w:sz w:val="20"/>
              </w:rPr>
              <w:t xml:space="preserve">    SAVE email + prediction to DB</w:t>
            </w:r>
          </w:p>
          <w:p>
            <w:pPr>
              <w:spacing w:after="0" w:before="0"/>
            </w:pPr>
            <w:r>
              <w:rPr>
                <w:rFonts w:ascii="Consolas" w:hAnsi="Consolas"/>
                <w:sz w:val="20"/>
              </w:rPr>
              <w:t xml:space="preserve">    LOG activity(predict, user)</w:t>
            </w:r>
          </w:p>
          <w:p>
            <w:pPr>
              <w:spacing w:after="0" w:before="0"/>
            </w:pPr>
            <w:r>
              <w:rPr>
                <w:rFonts w:ascii="Consolas" w:hAnsi="Consolas"/>
                <w:sz w:val="20"/>
              </w:rPr>
              <w:t xml:space="preserve">    RETURN response</w:t>
            </w:r>
          </w:p>
          <w:p>
            <w:pPr>
              <w:spacing w:after="0" w:before="0"/>
            </w:pPr>
            <w:r>
              <w:rPr>
                <w:rFonts w:ascii="Consolas" w:hAnsi="Consolas"/>
                <w:sz w:val="20"/>
              </w:rPr>
              <w:t>END</w:t>
            </w:r>
          </w:p>
        </w:tc>
      </w:tr>
    </w:tbl>
    <w:p/>
    <w:p>
      <w:r>
        <w:br/>
      </w:r>
    </w:p>
    <w:p>
      <w:pPr>
        <w:spacing w:before="360" w:after="240"/>
        <w:jc w:val="left"/>
      </w:pPr>
      <w:r>
        <w:rPr>
          <w:b/>
          <w:color w:val="1D4ED8"/>
          <w:sz w:val="36"/>
        </w:rPr>
        <w:t>CHƯƠNG 5 — TRIỂN KHAI VÀ CÀI ĐẶT</w:t>
      </w:r>
    </w:p>
    <w:p>
      <w:pPr>
        <w:spacing w:before="240" w:after="120"/>
      </w:pPr>
      <w:r>
        <w:rPr>
          <w:b/>
          <w:color w:val="1F2A44"/>
          <w:sz w:val="28"/>
        </w:rPr>
        <w:t>5.1. Công nghệ sử dụng</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1D4ED8"/>
            <w:vAlign w:val="center"/>
          </w:tcPr>
          <w:p>
            <w:r/>
            <w:r>
              <w:rPr>
                <w:b/>
                <w:color w:val="FFFFFF"/>
              </w:rPr>
              <w:t>Thành phần</w:t>
            </w:r>
          </w:p>
        </w:tc>
        <w:tc>
          <w:tcPr>
            <w:tcW w:type="dxa" w:w="4759"/>
            <w:shd w:val="clear" w:color="auto" w:fill="1D4ED8"/>
            <w:vAlign w:val="center"/>
          </w:tcPr>
          <w:p>
            <w:r/>
            <w:r>
              <w:rPr>
                <w:b/>
                <w:color w:val="FFFFFF"/>
              </w:rPr>
              <w:t>Công nghệ</w:t>
            </w:r>
          </w:p>
        </w:tc>
      </w:tr>
      <w:tr>
        <w:tc>
          <w:tcPr>
            <w:tcW w:type="dxa" w:w="4759"/>
            <w:vAlign w:val="center"/>
          </w:tcPr>
          <w:p>
            <w:r/>
            <w:r>
              <w:rPr>
                <w:sz w:val="22"/>
              </w:rPr>
              <w:t>Chrome Extension</w:t>
            </w:r>
          </w:p>
        </w:tc>
        <w:tc>
          <w:tcPr>
            <w:tcW w:type="dxa" w:w="4759"/>
            <w:vAlign w:val="center"/>
          </w:tcPr>
          <w:p>
            <w:r/>
            <w:r>
              <w:rPr>
                <w:sz w:val="22"/>
              </w:rPr>
              <w:t>Manifest V3, JavaScript (ES2017), Chrome APIs</w:t>
            </w:r>
          </w:p>
        </w:tc>
      </w:tr>
      <w:tr>
        <w:tc>
          <w:tcPr>
            <w:tcW w:type="dxa" w:w="4759"/>
            <w:vAlign w:val="center"/>
            <w:shd w:val="clear" w:color="auto" w:fill="F8FAFC"/>
          </w:tcPr>
          <w:p>
            <w:r/>
            <w:r>
              <w:rPr>
                <w:sz w:val="22"/>
              </w:rPr>
              <w:t>Backend API</w:t>
            </w:r>
          </w:p>
        </w:tc>
        <w:tc>
          <w:tcPr>
            <w:tcW w:type="dxa" w:w="4759"/>
            <w:vAlign w:val="center"/>
            <w:shd w:val="clear" w:color="auto" w:fill="F8FAFC"/>
          </w:tcPr>
          <w:p>
            <w:r/>
            <w:r>
              <w:rPr>
                <w:sz w:val="22"/>
              </w:rPr>
              <w:t>Python 3.11, FastAPI, SQLAlchemy 2.x, Pydantic v2</w:t>
            </w:r>
          </w:p>
        </w:tc>
      </w:tr>
      <w:tr>
        <w:tc>
          <w:tcPr>
            <w:tcW w:type="dxa" w:w="4759"/>
            <w:vAlign w:val="center"/>
          </w:tcPr>
          <w:p>
            <w:r/>
            <w:r>
              <w:rPr>
                <w:sz w:val="22"/>
              </w:rPr>
              <w:t>AI Service</w:t>
            </w:r>
          </w:p>
        </w:tc>
        <w:tc>
          <w:tcPr>
            <w:tcW w:type="dxa" w:w="4759"/>
            <w:vAlign w:val="center"/>
          </w:tcPr>
          <w:p>
            <w:r/>
            <w:r>
              <w:rPr>
                <w:sz w:val="22"/>
              </w:rPr>
              <w:t>scikit-learn, Transformers (DistilBERT), SHAP, Gemini REST</w:t>
            </w:r>
          </w:p>
        </w:tc>
      </w:tr>
      <w:tr>
        <w:tc>
          <w:tcPr>
            <w:tcW w:type="dxa" w:w="4759"/>
            <w:vAlign w:val="center"/>
            <w:shd w:val="clear" w:color="auto" w:fill="F8FAFC"/>
          </w:tcPr>
          <w:p>
            <w:r/>
            <w:r>
              <w:rPr>
                <w:sz w:val="22"/>
              </w:rPr>
              <w:t>Cơ sở dữ liệu</w:t>
            </w:r>
          </w:p>
        </w:tc>
        <w:tc>
          <w:tcPr>
            <w:tcW w:type="dxa" w:w="4759"/>
            <w:vAlign w:val="center"/>
            <w:shd w:val="clear" w:color="auto" w:fill="F8FAFC"/>
          </w:tcPr>
          <w:p>
            <w:r/>
            <w:r>
              <w:rPr>
                <w:sz w:val="22"/>
              </w:rPr>
              <w:t>MySQL 8, Alembic migration</w:t>
            </w:r>
          </w:p>
        </w:tc>
      </w:tr>
      <w:tr>
        <w:tc>
          <w:tcPr>
            <w:tcW w:type="dxa" w:w="4759"/>
            <w:vAlign w:val="center"/>
          </w:tcPr>
          <w:p>
            <w:r/>
            <w:r>
              <w:rPr>
                <w:sz w:val="22"/>
              </w:rPr>
              <w:t>Dashboard</w:t>
            </w:r>
          </w:p>
        </w:tc>
        <w:tc>
          <w:tcPr>
            <w:tcW w:type="dxa" w:w="4759"/>
            <w:vAlign w:val="center"/>
          </w:tcPr>
          <w:p>
            <w:r/>
            <w:r>
              <w:rPr>
                <w:sz w:val="22"/>
              </w:rPr>
              <w:t>HTML/CSS, Bootstrap 5, Chart.js, nginx</w:t>
            </w:r>
          </w:p>
        </w:tc>
      </w:tr>
      <w:tr>
        <w:tc>
          <w:tcPr>
            <w:tcW w:type="dxa" w:w="4759"/>
            <w:vAlign w:val="center"/>
            <w:shd w:val="clear" w:color="auto" w:fill="F8FAFC"/>
          </w:tcPr>
          <w:p>
            <w:r/>
            <w:r>
              <w:rPr>
                <w:sz w:val="22"/>
              </w:rPr>
              <w:t>Triển khai</w:t>
            </w:r>
          </w:p>
        </w:tc>
        <w:tc>
          <w:tcPr>
            <w:tcW w:type="dxa" w:w="4759"/>
            <w:vAlign w:val="center"/>
            <w:shd w:val="clear" w:color="auto" w:fill="F8FAFC"/>
          </w:tcPr>
          <w:p>
            <w:r/>
            <w:r>
              <w:rPr>
                <w:sz w:val="22"/>
              </w:rPr>
              <w:t>Docker, docker-compose, GitHub Actions CI</w:t>
            </w:r>
          </w:p>
        </w:tc>
      </w:tr>
      <w:tr>
        <w:tc>
          <w:tcPr>
            <w:tcW w:type="dxa" w:w="4759"/>
            <w:vAlign w:val="center"/>
          </w:tcPr>
          <w:p>
            <w:r/>
            <w:r>
              <w:rPr>
                <w:sz w:val="22"/>
              </w:rPr>
              <w:t>Xác thực</w:t>
            </w:r>
          </w:p>
        </w:tc>
        <w:tc>
          <w:tcPr>
            <w:tcW w:type="dxa" w:w="4759"/>
            <w:vAlign w:val="center"/>
          </w:tcPr>
          <w:p>
            <w:r/>
            <w:r>
              <w:rPr>
                <w:sz w:val="22"/>
              </w:rPr>
              <w:t>JWT (HS256), bcrypt, Firebase Auth (Google OAuth)</w:t>
            </w:r>
          </w:p>
        </w:tc>
      </w:tr>
      <w:tr>
        <w:tc>
          <w:tcPr>
            <w:tcW w:type="dxa" w:w="4759"/>
            <w:vAlign w:val="center"/>
            <w:shd w:val="clear" w:color="auto" w:fill="F8FAFC"/>
          </w:tcPr>
          <w:p>
            <w:r/>
            <w:r>
              <w:rPr>
                <w:sz w:val="22"/>
              </w:rPr>
              <w:t>Ngôn ngữ</w:t>
            </w:r>
          </w:p>
        </w:tc>
        <w:tc>
          <w:tcPr>
            <w:tcW w:type="dxa" w:w="4759"/>
            <w:vAlign w:val="center"/>
            <w:shd w:val="clear" w:color="auto" w:fill="F8FAFC"/>
          </w:tcPr>
          <w:p>
            <w:r/>
            <w:r>
              <w:rPr>
                <w:sz w:val="22"/>
              </w:rPr>
              <w:t>Python, JavaScript, SQL</w:t>
            </w:r>
          </w:p>
        </w:tc>
      </w:tr>
    </w:tbl>
    <w:p/>
    <w:p>
      <w:pPr>
        <w:spacing w:before="240" w:after="120"/>
      </w:pPr>
      <w:r>
        <w:rPr>
          <w:b/>
          <w:color w:val="1F2A44"/>
          <w:sz w:val="28"/>
        </w:rPr>
        <w:t>5.2. Cấu trúc dự án</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MailGuard-AI/</w:t>
            </w:r>
          </w:p>
          <w:p>
            <w:pPr>
              <w:spacing w:after="0" w:before="0"/>
            </w:pPr>
            <w:r>
              <w:rPr>
                <w:rFonts w:ascii="Consolas" w:hAnsi="Consolas"/>
                <w:sz w:val="20"/>
              </w:rPr>
              <w:t>├── ai_service/             # Mô hình AI (NB/SVM/LR/RF + DistilBERT + XAI)</w:t>
            </w:r>
          </w:p>
          <w:p>
            <w:pPr>
              <w:spacing w:after="0" w:before="0"/>
            </w:pPr>
            <w:r>
              <w:rPr>
                <w:rFonts w:ascii="Consolas" w:hAnsi="Consolas"/>
                <w:sz w:val="20"/>
              </w:rPr>
              <w:t>│   ├── app/models/         # Classifier, baseline, registry</w:t>
            </w:r>
          </w:p>
          <w:p>
            <w:pPr>
              <w:spacing w:after="0" w:before="0"/>
            </w:pPr>
            <w:r>
              <w:rPr>
                <w:rFonts w:ascii="Consolas" w:hAnsi="Consolas"/>
                <w:sz w:val="20"/>
              </w:rPr>
              <w:t>│   ├── app/preprocessing/  # text_cleaner, url_extractor</w:t>
            </w:r>
          </w:p>
          <w:p>
            <w:pPr>
              <w:spacing w:after="0" w:before="0"/>
            </w:pPr>
            <w:r>
              <w:rPr>
                <w:rFonts w:ascii="Consolas" w:hAnsi="Consolas"/>
                <w:sz w:val="20"/>
              </w:rPr>
              <w:t>│   ├── app/xai/            # highlighter, summary</w:t>
            </w:r>
          </w:p>
          <w:p>
            <w:pPr>
              <w:spacing w:after="0" w:before="0"/>
            </w:pPr>
            <w:r>
              <w:rPr>
                <w:rFonts w:ascii="Consolas" w:hAnsi="Consolas"/>
                <w:sz w:val="20"/>
              </w:rPr>
              <w:t>│   ├── app/risk/           # scorer (0-100)</w:t>
            </w:r>
          </w:p>
          <w:p>
            <w:pPr>
              <w:spacing w:after="0" w:before="0"/>
            </w:pPr>
            <w:r>
              <w:rPr>
                <w:rFonts w:ascii="Consolas" w:hAnsi="Consolas"/>
                <w:sz w:val="20"/>
              </w:rPr>
              <w:t>│   ├── app/serving/        # A/B test</w:t>
            </w:r>
          </w:p>
          <w:p>
            <w:pPr>
              <w:spacing w:after="0" w:before="0"/>
            </w:pPr>
            <w:r>
              <w:rPr>
                <w:rFonts w:ascii="Consolas" w:hAnsi="Consolas"/>
                <w:sz w:val="20"/>
              </w:rPr>
              <w:t>│   ├── scripts/            # train_distilbert, train_baseline, ...</w:t>
            </w:r>
          </w:p>
          <w:p>
            <w:pPr>
              <w:spacing w:after="0" w:before="0"/>
            </w:pPr>
            <w:r>
              <w:rPr>
                <w:rFonts w:ascii="Consolas" w:hAnsi="Consolas"/>
                <w:sz w:val="20"/>
              </w:rPr>
              <w:t>│   └── tests/</w:t>
            </w:r>
          </w:p>
          <w:p>
            <w:pPr>
              <w:spacing w:after="0" w:before="0"/>
            </w:pPr>
            <w:r>
              <w:rPr>
                <w:rFonts w:ascii="Consolas" w:hAnsi="Consolas"/>
                <w:sz w:val="20"/>
              </w:rPr>
              <w:t>├── backend/                # FastAPI + SQLAlchemy + MySQL</w:t>
            </w:r>
          </w:p>
          <w:p>
            <w:pPr>
              <w:spacing w:after="0" w:before="0"/>
            </w:pPr>
            <w:r>
              <w:rPr>
                <w:rFonts w:ascii="Consolas" w:hAnsi="Consolas"/>
                <w:sz w:val="20"/>
              </w:rPr>
              <w:t>│   ├── app/api/v1/         # auth, predictions, feedback, lists, admin, dashboard</w:t>
            </w:r>
          </w:p>
          <w:p>
            <w:pPr>
              <w:spacing w:after="0" w:before="0"/>
            </w:pPr>
            <w:r>
              <w:rPr>
                <w:rFonts w:ascii="Consolas" w:hAnsi="Consolas"/>
                <w:sz w:val="20"/>
              </w:rPr>
              <w:t>│   ├── app/core/           # config, security, constants</w:t>
            </w:r>
          </w:p>
          <w:p>
            <w:pPr>
              <w:spacing w:after="0" w:before="0"/>
            </w:pPr>
            <w:r>
              <w:rPr>
                <w:rFonts w:ascii="Consolas" w:hAnsi="Consolas"/>
                <w:sz w:val="20"/>
              </w:rPr>
              <w:t>│   ├── app/database/       # connection, seed, seed_predictions</w:t>
            </w:r>
          </w:p>
          <w:p>
            <w:pPr>
              <w:spacing w:after="0" w:before="0"/>
            </w:pPr>
            <w:r>
              <w:rPr>
                <w:rFonts w:ascii="Consolas" w:hAnsi="Consolas"/>
                <w:sz w:val="20"/>
              </w:rPr>
              <w:t>│   ├── app/models/         # SQLAlchemy ORM</w:t>
            </w:r>
          </w:p>
          <w:p>
            <w:pPr>
              <w:spacing w:after="0" w:before="0"/>
            </w:pPr>
            <w:r>
              <w:rPr>
                <w:rFonts w:ascii="Consolas" w:hAnsi="Consolas"/>
                <w:sz w:val="20"/>
              </w:rPr>
              <w:t>│   ├── app/schemas/        # Pydantic v2</w:t>
            </w:r>
          </w:p>
          <w:p>
            <w:pPr>
              <w:spacing w:after="0" w:before="0"/>
            </w:pPr>
            <w:r>
              <w:rPr>
                <w:rFonts w:ascii="Consolas" w:hAnsi="Consolas"/>
                <w:sz w:val="20"/>
              </w:rPr>
              <w:t>│   ├── app/services/       # business logic (email, prediction, feedback, ...)</w:t>
            </w:r>
          </w:p>
          <w:p>
            <w:pPr>
              <w:spacing w:after="0" w:before="0"/>
            </w:pPr>
            <w:r>
              <w:rPr>
                <w:rFonts w:ascii="Consolas" w:hAnsi="Consolas"/>
                <w:sz w:val="20"/>
              </w:rPr>
              <w:t>│   ├── app/middleware/     # rate limit, request logging</w:t>
            </w:r>
          </w:p>
          <w:p>
            <w:pPr>
              <w:spacing w:after="0" w:before="0"/>
            </w:pPr>
            <w:r>
              <w:rPr>
                <w:rFonts w:ascii="Consolas" w:hAnsi="Consolas"/>
                <w:sz w:val="20"/>
              </w:rPr>
              <w:t>│   ├── alembic/            # migrations</w:t>
            </w:r>
          </w:p>
          <w:p>
            <w:pPr>
              <w:spacing w:after="0" w:before="0"/>
            </w:pPr>
            <w:r>
              <w:rPr>
                <w:rFonts w:ascii="Consolas" w:hAnsi="Consolas"/>
                <w:sz w:val="20"/>
              </w:rPr>
              <w:t>│   └── tests/</w:t>
            </w:r>
          </w:p>
          <w:p>
            <w:pPr>
              <w:spacing w:after="0" w:before="0"/>
            </w:pPr>
            <w:r>
              <w:rPr>
                <w:rFonts w:ascii="Consolas" w:hAnsi="Consolas"/>
                <w:sz w:val="20"/>
              </w:rPr>
              <w:t>├── chrome_extension/       # Manifest V3</w:t>
            </w:r>
          </w:p>
          <w:p>
            <w:pPr>
              <w:spacing w:after="0" w:before="0"/>
            </w:pPr>
            <w:r>
              <w:rPr>
                <w:rFonts w:ascii="Consolas" w:hAnsi="Consolas"/>
                <w:sz w:val="20"/>
              </w:rPr>
              <w:t>│   ├── background/         # service worker (classic + module)</w:t>
            </w:r>
          </w:p>
          <w:p>
            <w:pPr>
              <w:spacing w:after="0" w:before="0"/>
            </w:pPr>
            <w:r>
              <w:rPr>
                <w:rFonts w:ascii="Consolas" w:hAnsi="Consolas"/>
                <w:sz w:val="20"/>
              </w:rPr>
              <w:t>│   ├── content/            # gmail-scraper, highlighter, bootstrap</w:t>
            </w:r>
          </w:p>
          <w:p>
            <w:pPr>
              <w:spacing w:after="0" w:before="0"/>
            </w:pPr>
            <w:r>
              <w:rPr>
                <w:rFonts w:ascii="Consolas" w:hAnsi="Consolas"/>
                <w:sz w:val="20"/>
              </w:rPr>
              <w:t>│   ├── lib/                # api, gmail, firebase, oauth, i18n, ui</w:t>
            </w:r>
          </w:p>
          <w:p>
            <w:pPr>
              <w:spacing w:after="0" w:before="0"/>
            </w:pPr>
            <w:r>
              <w:rPr>
                <w:rFonts w:ascii="Consolas" w:hAnsi="Consolas"/>
                <w:sz w:val="20"/>
              </w:rPr>
              <w:t>│   ├── popup/              # popup.html/css/js</w:t>
            </w:r>
          </w:p>
          <w:p>
            <w:pPr>
              <w:spacing w:after="0" w:before="0"/>
            </w:pPr>
            <w:r>
              <w:rPr>
                <w:rFonts w:ascii="Consolas" w:hAnsi="Consolas"/>
                <w:sz w:val="20"/>
              </w:rPr>
              <w:t>│   ├── options/            # settings page</w:t>
            </w:r>
          </w:p>
          <w:p>
            <w:pPr>
              <w:spacing w:after="0" w:before="0"/>
            </w:pPr>
            <w:r>
              <w:rPr>
                <w:rFonts w:ascii="Consolas" w:hAnsi="Consolas"/>
                <w:sz w:val="20"/>
              </w:rPr>
              <w:t>│   ├── _locales/en|vi/     # i18n messages</w:t>
            </w:r>
          </w:p>
          <w:p>
            <w:pPr>
              <w:spacing w:after="0" w:before="0"/>
            </w:pPr>
            <w:r>
              <w:rPr>
                <w:rFonts w:ascii="Consolas" w:hAnsi="Consolas"/>
                <w:sz w:val="20"/>
              </w:rPr>
              <w:t>│   └── manifest.json</w:t>
            </w:r>
          </w:p>
          <w:p>
            <w:pPr>
              <w:spacing w:after="0" w:before="0"/>
            </w:pPr>
            <w:r>
              <w:rPr>
                <w:rFonts w:ascii="Consolas" w:hAnsi="Consolas"/>
                <w:sz w:val="20"/>
              </w:rPr>
              <w:t>├── frontend/               # Dashboard Bootstrap 5 (cho admin/user)</w:t>
            </w:r>
          </w:p>
          <w:p>
            <w:pPr>
              <w:spacing w:after="0" w:before="0"/>
            </w:pPr>
            <w:r>
              <w:rPr>
                <w:rFonts w:ascii="Consolas" w:hAnsi="Consolas"/>
                <w:sz w:val="20"/>
              </w:rPr>
              <w:t>├── deployment/             # docker-compose, nginx, .env example</w:t>
            </w:r>
          </w:p>
          <w:p>
            <w:pPr>
              <w:spacing w:after="0" w:before="0"/>
            </w:pPr>
            <w:r>
              <w:rPr>
                <w:rFonts w:ascii="Consolas" w:hAnsi="Consolas"/>
                <w:sz w:val="20"/>
              </w:rPr>
              <w:t>├── docs/                   # architecture, ER, sequence, use-cases, deployment</w:t>
            </w:r>
          </w:p>
          <w:p>
            <w:pPr>
              <w:spacing w:after="0" w:before="0"/>
            </w:pPr>
            <w:r>
              <w:rPr>
                <w:rFonts w:ascii="Consolas" w:hAnsi="Consolas"/>
                <w:sz w:val="20"/>
              </w:rPr>
              <w:t>├── scripts/                # build / healthcheck / generate report</w:t>
            </w:r>
          </w:p>
          <w:p>
            <w:pPr>
              <w:spacing w:after="0" w:before="0"/>
            </w:pPr>
            <w:r>
              <w:rPr>
                <w:rFonts w:ascii="Consolas" w:hAnsi="Consolas"/>
                <w:sz w:val="20"/>
              </w:rPr>
              <w:t>└── README.md, DEVELOPING.md, CONTRIBUTING.md, DEPLOY.md</w:t>
            </w:r>
          </w:p>
        </w:tc>
      </w:tr>
    </w:tbl>
    <w:p/>
    <w:p>
      <w:pPr>
        <w:spacing w:before="240" w:after="120"/>
      </w:pPr>
      <w:r>
        <w:rPr>
          <w:b/>
          <w:color w:val="1F2A44"/>
          <w:sz w:val="28"/>
        </w:rPr>
        <w:t>5.3. Cài đặt và chạy hệ thống</w:t>
      </w:r>
    </w:p>
    <w:p>
      <w:pPr>
        <w:spacing w:after="120" w:line="312" w:lineRule="auto"/>
        <w:jc w:val="both"/>
      </w:pPr>
      <w:r>
        <w:rPr>
          <w:b/>
          <w:i w:val="0"/>
          <w:sz w:val="24"/>
        </w:rPr>
        <w:t>Cách 1 — Docker Compose (khuyến nghị):</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git clone https://github.com/Gabriel-HP415/MailGuard-AI.git</w:t>
            </w:r>
          </w:p>
          <w:p>
            <w:pPr>
              <w:spacing w:after="0" w:before="0"/>
            </w:pPr>
            <w:r>
              <w:rPr>
                <w:rFonts w:ascii="Consolas" w:hAnsi="Consolas"/>
                <w:sz w:val="20"/>
              </w:rPr>
              <w:t>cd MailGuard-AI</w:t>
            </w:r>
          </w:p>
          <w:p>
            <w:pPr>
              <w:spacing w:after="0" w:before="0"/>
            </w:pPr>
            <w:r>
              <w:rPr>
                <w:rFonts w:ascii="Consolas" w:hAnsi="Consolas"/>
                <w:sz w:val="20"/>
              </w:rPr>
              <w:t>docker compose -f docker-compose.dev.yml up -d</w:t>
            </w:r>
          </w:p>
          <w:p>
            <w:pPr>
              <w:spacing w:after="0" w:before="0"/>
            </w:pPr>
            <w:r>
              <w:rPr>
                <w:rFonts w:ascii="Consolas" w:hAnsi="Consolas"/>
                <w:sz w:val="20"/>
              </w:rPr>
              <w:t>docker compose -f docker-compose.dev.yml logs -f backend</w:t>
            </w:r>
          </w:p>
          <w:p>
            <w:pPr>
              <w:spacing w:after="0" w:before="0"/>
            </w:pPr>
            <w:r>
              <w:rPr>
                <w:rFonts w:ascii="Consolas" w:hAnsi="Consolas"/>
                <w:sz w:val="20"/>
              </w:rPr>
              <w:t># đợi ~30s cho Postgres + backend ready</w:t>
            </w:r>
          </w:p>
        </w:tc>
      </w:tr>
    </w:tbl>
    <w:p/>
    <w:p>
      <w:pPr>
        <w:spacing w:after="120" w:line="312" w:lineRule="auto"/>
        <w:jc w:val="both"/>
      </w:pPr>
      <w:r>
        <w:rPr>
          <w:b/>
          <w:i w:val="0"/>
          <w:sz w:val="24"/>
        </w:rPr>
        <w:t>Sau khi container ready, các service khả dụng:</w:t>
      </w:r>
    </w:p>
    <w:p>
      <w:pPr>
        <w:pStyle w:val="ListBullet"/>
        <w:spacing w:after="60"/>
      </w:pPr>
      <w:r>
        <w:rPr>
          <w:sz w:val="24"/>
        </w:rPr>
        <w:t>Backend API: http://localhost:8000 (Swagger UI: /docs)</w:t>
      </w:r>
    </w:p>
    <w:p>
      <w:pPr>
        <w:pStyle w:val="ListBullet"/>
        <w:spacing w:after="60"/>
      </w:pPr>
      <w:r>
        <w:rPr>
          <w:sz w:val="24"/>
        </w:rPr>
        <w:t>Postgres UI (Adminer): http://localhost:8081</w:t>
      </w:r>
    </w:p>
    <w:p>
      <w:pPr>
        <w:pStyle w:val="ListBullet"/>
        <w:spacing w:after="60"/>
      </w:pPr>
      <w:r>
        <w:rPr>
          <w:sz w:val="24"/>
        </w:rPr>
        <w:t>AI Service: http://localhost:8002 (khi bật profile --profile ai)</w:t>
      </w:r>
    </w:p>
    <w:p>
      <w:pPr>
        <w:pStyle w:val="ListBullet"/>
        <w:spacing w:after="60"/>
      </w:pPr>
      <w:r>
        <w:rPr>
          <w:sz w:val="24"/>
        </w:rPr>
        <w:t>Tài khoản seed: admin@localhost.dev / Admin1234! (admin), demo@localhost.dev / Demo1234! (user).</w:t>
      </w:r>
    </w:p>
    <w:p>
      <w:pPr>
        <w:spacing w:after="120" w:line="312" w:lineRule="auto"/>
        <w:jc w:val="both"/>
      </w:pPr>
      <w:r>
        <w:rPr>
          <w:b/>
          <w:i w:val="0"/>
          <w:sz w:val="24"/>
        </w:rPr>
        <w:t>Cài Chrome Extension:</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1. Mở chrome://extensions/</w:t>
            </w:r>
          </w:p>
          <w:p>
            <w:pPr>
              <w:spacing w:after="0" w:before="0"/>
            </w:pPr>
            <w:r>
              <w:rPr>
                <w:rFonts w:ascii="Consolas" w:hAnsi="Consolas"/>
                <w:sz w:val="20"/>
              </w:rPr>
              <w:t>2. Bật 'Developer mode'</w:t>
            </w:r>
          </w:p>
          <w:p>
            <w:pPr>
              <w:spacing w:after="0" w:before="0"/>
            </w:pPr>
            <w:r>
              <w:rPr>
                <w:rFonts w:ascii="Consolas" w:hAnsi="Consolas"/>
                <w:sz w:val="20"/>
              </w:rPr>
              <w:t>3. 'Load unpacked' -&gt; chọn chrome_extension/</w:t>
            </w:r>
          </w:p>
          <w:p>
            <w:pPr>
              <w:spacing w:after="0" w:before="0"/>
            </w:pPr>
            <w:r>
              <w:rPr>
                <w:rFonts w:ascii="Consolas" w:hAnsi="Consolas"/>
                <w:sz w:val="20"/>
              </w:rPr>
              <w:t>4. Right-click icon -&gt; Options -&gt; đổi Backend URL = http://localhost:8000/api/v1</w:t>
            </w:r>
          </w:p>
          <w:p>
            <w:pPr>
              <w:spacing w:after="0" w:before="0"/>
            </w:pPr>
            <w:r>
              <w:rPr>
                <w:rFonts w:ascii="Consolas" w:hAnsi="Consolas"/>
                <w:sz w:val="20"/>
              </w:rPr>
              <w:t>5. Mở Gmail, popup extension sẽ highlight email phishing.</w:t>
            </w:r>
          </w:p>
        </w:tc>
      </w:tr>
    </w:tbl>
    <w:p/>
    <w:p>
      <w:pPr>
        <w:spacing w:before="240" w:after="120"/>
      </w:pPr>
      <w:r>
        <w:rPr>
          <w:b/>
          <w:color w:val="1F2A44"/>
          <w:sz w:val="28"/>
        </w:rPr>
        <w:t>5.4. Kết quả huấn luyện và đánh giá mô hình</w:t>
      </w:r>
    </w:p>
    <w:p>
      <w:pPr>
        <w:spacing w:after="120" w:line="312" w:lineRule="auto"/>
        <w:jc w:val="both"/>
      </w:pPr>
      <w:r>
        <w:rPr>
          <w:b w:val="0"/>
          <w:i w:val="0"/>
          <w:sz w:val="24"/>
        </w:rPr>
        <w:t>Mô hình baseline và DistilBERT được huấn luyện trên tập dữ liệu gộp (merged) từ các dataset công khai: SpamAssassin, Enron-Spam, phishing email corpus, Nazario, CEAS. Tỉ lệ lớp xấp xỉ: 75% normal, 10% notification, 10% spam, 5% scam. Sử dụng stratified train_test_split và sample_weight='balanced' để bù lệch lớp.</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shd w:val="clear" w:color="auto" w:fill="1D4ED8"/>
            <w:vAlign w:val="center"/>
          </w:tcPr>
          <w:p>
            <w:r/>
            <w:r>
              <w:rPr>
                <w:b/>
                <w:color w:val="FFFFFF"/>
              </w:rPr>
              <w:t>Mô hình</w:t>
            </w:r>
          </w:p>
        </w:tc>
        <w:tc>
          <w:tcPr>
            <w:tcW w:type="dxa" w:w="1904"/>
            <w:shd w:val="clear" w:color="auto" w:fill="1D4ED8"/>
            <w:vAlign w:val="center"/>
          </w:tcPr>
          <w:p>
            <w:r/>
            <w:r>
              <w:rPr>
                <w:b/>
                <w:color w:val="FFFFFF"/>
              </w:rPr>
              <w:t>Accuracy</w:t>
            </w:r>
          </w:p>
        </w:tc>
        <w:tc>
          <w:tcPr>
            <w:tcW w:type="dxa" w:w="1904"/>
            <w:shd w:val="clear" w:color="auto" w:fill="1D4ED8"/>
            <w:vAlign w:val="center"/>
          </w:tcPr>
          <w:p>
            <w:r/>
            <w:r>
              <w:rPr>
                <w:b/>
                <w:color w:val="FFFFFF"/>
              </w:rPr>
              <w:t>F1 (weighted)</w:t>
            </w:r>
          </w:p>
        </w:tc>
        <w:tc>
          <w:tcPr>
            <w:tcW w:type="dxa" w:w="1904"/>
            <w:shd w:val="clear" w:color="auto" w:fill="1D4ED8"/>
            <w:vAlign w:val="center"/>
          </w:tcPr>
          <w:p>
            <w:r/>
            <w:r>
              <w:rPr>
                <w:b/>
                <w:color w:val="FFFFFF"/>
              </w:rPr>
              <w:t>Precision</w:t>
            </w:r>
          </w:p>
        </w:tc>
        <w:tc>
          <w:tcPr>
            <w:tcW w:type="dxa" w:w="1904"/>
            <w:shd w:val="clear" w:color="auto" w:fill="1D4ED8"/>
            <w:vAlign w:val="center"/>
          </w:tcPr>
          <w:p>
            <w:r/>
            <w:r>
              <w:rPr>
                <w:b/>
                <w:color w:val="FFFFFF"/>
              </w:rPr>
              <w:t>Recall</w:t>
            </w:r>
          </w:p>
        </w:tc>
      </w:tr>
      <w:tr>
        <w:tc>
          <w:tcPr>
            <w:tcW w:type="dxa" w:w="1904"/>
            <w:vAlign w:val="center"/>
          </w:tcPr>
          <w:p>
            <w:r/>
            <w:r>
              <w:rPr>
                <w:sz w:val="22"/>
              </w:rPr>
              <w:t>Multinomial Naive Bayes</w:t>
            </w:r>
          </w:p>
        </w:tc>
        <w:tc>
          <w:tcPr>
            <w:tcW w:type="dxa" w:w="1904"/>
            <w:vAlign w:val="center"/>
          </w:tcPr>
          <w:p>
            <w:r/>
            <w:r>
              <w:rPr>
                <w:sz w:val="22"/>
              </w:rPr>
              <w:t>0.95</w:t>
            </w:r>
          </w:p>
        </w:tc>
        <w:tc>
          <w:tcPr>
            <w:tcW w:type="dxa" w:w="1904"/>
            <w:vAlign w:val="center"/>
          </w:tcPr>
          <w:p>
            <w:r/>
            <w:r>
              <w:rPr>
                <w:sz w:val="22"/>
              </w:rPr>
              <w:t>0.95</w:t>
            </w:r>
          </w:p>
        </w:tc>
        <w:tc>
          <w:tcPr>
            <w:tcW w:type="dxa" w:w="1904"/>
            <w:vAlign w:val="center"/>
          </w:tcPr>
          <w:p>
            <w:r/>
            <w:r>
              <w:rPr>
                <w:sz w:val="22"/>
              </w:rPr>
              <w:t>0.95</w:t>
            </w:r>
          </w:p>
        </w:tc>
        <w:tc>
          <w:tcPr>
            <w:tcW w:type="dxa" w:w="1904"/>
            <w:vAlign w:val="center"/>
          </w:tcPr>
          <w:p>
            <w:r/>
            <w:r>
              <w:rPr>
                <w:sz w:val="22"/>
              </w:rPr>
              <w:t>0.95</w:t>
            </w:r>
          </w:p>
        </w:tc>
      </w:tr>
      <w:tr>
        <w:tc>
          <w:tcPr>
            <w:tcW w:type="dxa" w:w="1904"/>
            <w:vAlign w:val="center"/>
            <w:shd w:val="clear" w:color="auto" w:fill="F8FAFC"/>
          </w:tcPr>
          <w:p>
            <w:r/>
            <w:r>
              <w:rPr>
                <w:sz w:val="22"/>
              </w:rPr>
              <w:t>Linear SVM (calibrated)</w:t>
            </w:r>
          </w:p>
        </w:tc>
        <w:tc>
          <w:tcPr>
            <w:tcW w:type="dxa" w:w="1904"/>
            <w:vAlign w:val="center"/>
            <w:shd w:val="clear" w:color="auto" w:fill="F8FAFC"/>
          </w:tcPr>
          <w:p>
            <w:r/>
            <w:r>
              <w:rPr>
                <w:sz w:val="22"/>
              </w:rPr>
              <w:t>0.96</w:t>
            </w:r>
          </w:p>
        </w:tc>
        <w:tc>
          <w:tcPr>
            <w:tcW w:type="dxa" w:w="1904"/>
            <w:vAlign w:val="center"/>
            <w:shd w:val="clear" w:color="auto" w:fill="F8FAFC"/>
          </w:tcPr>
          <w:p>
            <w:r/>
            <w:r>
              <w:rPr>
                <w:sz w:val="22"/>
              </w:rPr>
              <w:t>0.96</w:t>
            </w:r>
          </w:p>
        </w:tc>
        <w:tc>
          <w:tcPr>
            <w:tcW w:type="dxa" w:w="1904"/>
            <w:vAlign w:val="center"/>
            <w:shd w:val="clear" w:color="auto" w:fill="F8FAFC"/>
          </w:tcPr>
          <w:p>
            <w:r/>
            <w:r>
              <w:rPr>
                <w:sz w:val="22"/>
              </w:rPr>
              <w:t>0.96</w:t>
            </w:r>
          </w:p>
        </w:tc>
        <w:tc>
          <w:tcPr>
            <w:tcW w:type="dxa" w:w="1904"/>
            <w:vAlign w:val="center"/>
            <w:shd w:val="clear" w:color="auto" w:fill="F8FAFC"/>
          </w:tcPr>
          <w:p>
            <w:r/>
            <w:r>
              <w:rPr>
                <w:sz w:val="22"/>
              </w:rPr>
              <w:t>0.96</w:t>
            </w:r>
          </w:p>
        </w:tc>
      </w:tr>
      <w:tr>
        <w:tc>
          <w:tcPr>
            <w:tcW w:type="dxa" w:w="1904"/>
            <w:vAlign w:val="center"/>
          </w:tcPr>
          <w:p>
            <w:r/>
            <w:r>
              <w:rPr>
                <w:sz w:val="22"/>
              </w:rPr>
              <w:t>Logistic Regression</w:t>
            </w:r>
          </w:p>
        </w:tc>
        <w:tc>
          <w:tcPr>
            <w:tcW w:type="dxa" w:w="1904"/>
            <w:vAlign w:val="center"/>
          </w:tcPr>
          <w:p>
            <w:r/>
            <w:r>
              <w:rPr>
                <w:sz w:val="22"/>
              </w:rPr>
              <w:t>0.97</w:t>
            </w:r>
          </w:p>
        </w:tc>
        <w:tc>
          <w:tcPr>
            <w:tcW w:type="dxa" w:w="1904"/>
            <w:vAlign w:val="center"/>
          </w:tcPr>
          <w:p>
            <w:r/>
            <w:r>
              <w:rPr>
                <w:sz w:val="22"/>
              </w:rPr>
              <w:t>0.97</w:t>
            </w:r>
          </w:p>
        </w:tc>
        <w:tc>
          <w:tcPr>
            <w:tcW w:type="dxa" w:w="1904"/>
            <w:vAlign w:val="center"/>
          </w:tcPr>
          <w:p>
            <w:r/>
            <w:r>
              <w:rPr>
                <w:sz w:val="22"/>
              </w:rPr>
              <w:t>0.97</w:t>
            </w:r>
          </w:p>
        </w:tc>
        <w:tc>
          <w:tcPr>
            <w:tcW w:type="dxa" w:w="1904"/>
            <w:vAlign w:val="center"/>
          </w:tcPr>
          <w:p>
            <w:r/>
            <w:r>
              <w:rPr>
                <w:sz w:val="22"/>
              </w:rPr>
              <w:t>0.97</w:t>
            </w:r>
          </w:p>
        </w:tc>
      </w:tr>
      <w:tr>
        <w:tc>
          <w:tcPr>
            <w:tcW w:type="dxa" w:w="1904"/>
            <w:vAlign w:val="center"/>
            <w:shd w:val="clear" w:color="auto" w:fill="F8FAFC"/>
          </w:tcPr>
          <w:p>
            <w:r/>
            <w:r>
              <w:rPr>
                <w:sz w:val="22"/>
              </w:rPr>
              <w:t>Random Forest (200 trees)</w:t>
            </w:r>
          </w:p>
        </w:tc>
        <w:tc>
          <w:tcPr>
            <w:tcW w:type="dxa" w:w="1904"/>
            <w:vAlign w:val="center"/>
            <w:shd w:val="clear" w:color="auto" w:fill="F8FAFC"/>
          </w:tcPr>
          <w:p>
            <w:r/>
            <w:r>
              <w:rPr>
                <w:sz w:val="22"/>
              </w:rPr>
              <w:t>0.96</w:t>
            </w:r>
          </w:p>
        </w:tc>
        <w:tc>
          <w:tcPr>
            <w:tcW w:type="dxa" w:w="1904"/>
            <w:vAlign w:val="center"/>
            <w:shd w:val="clear" w:color="auto" w:fill="F8FAFC"/>
          </w:tcPr>
          <w:p>
            <w:r/>
            <w:r>
              <w:rPr>
                <w:sz w:val="22"/>
              </w:rPr>
              <w:t>0.96</w:t>
            </w:r>
          </w:p>
        </w:tc>
        <w:tc>
          <w:tcPr>
            <w:tcW w:type="dxa" w:w="1904"/>
            <w:vAlign w:val="center"/>
            <w:shd w:val="clear" w:color="auto" w:fill="F8FAFC"/>
          </w:tcPr>
          <w:p>
            <w:r/>
            <w:r>
              <w:rPr>
                <w:sz w:val="22"/>
              </w:rPr>
              <w:t>0.96</w:t>
            </w:r>
          </w:p>
        </w:tc>
        <w:tc>
          <w:tcPr>
            <w:tcW w:type="dxa" w:w="1904"/>
            <w:vAlign w:val="center"/>
            <w:shd w:val="clear" w:color="auto" w:fill="F8FAFC"/>
          </w:tcPr>
          <w:p>
            <w:r/>
            <w:r>
              <w:rPr>
                <w:sz w:val="22"/>
              </w:rPr>
              <w:t>0.96</w:t>
            </w:r>
          </w:p>
        </w:tc>
      </w:tr>
      <w:tr>
        <w:tc>
          <w:tcPr>
            <w:tcW w:type="dxa" w:w="1904"/>
            <w:vAlign w:val="center"/>
          </w:tcPr>
          <w:p>
            <w:r/>
            <w:r>
              <w:rPr>
                <w:sz w:val="22"/>
              </w:rPr>
              <w:t>DistilBERT (fine-tune)</w:t>
            </w:r>
          </w:p>
        </w:tc>
        <w:tc>
          <w:tcPr>
            <w:tcW w:type="dxa" w:w="1904"/>
            <w:vAlign w:val="center"/>
          </w:tcPr>
          <w:p>
            <w:r/>
            <w:r>
              <w:rPr>
                <w:sz w:val="22"/>
              </w:rPr>
              <w:t>0.98</w:t>
            </w:r>
          </w:p>
        </w:tc>
        <w:tc>
          <w:tcPr>
            <w:tcW w:type="dxa" w:w="1904"/>
            <w:vAlign w:val="center"/>
          </w:tcPr>
          <w:p>
            <w:r/>
            <w:r>
              <w:rPr>
                <w:sz w:val="22"/>
              </w:rPr>
              <w:t>0.98</w:t>
            </w:r>
          </w:p>
        </w:tc>
        <w:tc>
          <w:tcPr>
            <w:tcW w:type="dxa" w:w="1904"/>
            <w:vAlign w:val="center"/>
          </w:tcPr>
          <w:p>
            <w:r/>
            <w:r>
              <w:rPr>
                <w:sz w:val="22"/>
              </w:rPr>
              <w:t>0.98</w:t>
            </w:r>
          </w:p>
        </w:tc>
        <w:tc>
          <w:tcPr>
            <w:tcW w:type="dxa" w:w="1904"/>
            <w:vAlign w:val="center"/>
          </w:tcPr>
          <w:p>
            <w:r/>
            <w:r>
              <w:rPr>
                <w:sz w:val="22"/>
              </w:rPr>
              <w:t>0.98</w:t>
            </w:r>
          </w:p>
        </w:tc>
      </w:tr>
    </w:tbl>
    <w:p/>
    <w:p>
      <w:pPr>
        <w:spacing w:after="120" w:line="312" w:lineRule="auto"/>
        <w:jc w:val="both"/>
      </w:pPr>
      <w:r>
        <w:rPr>
          <w:b w:val="0"/>
          <w:i/>
          <w:sz w:val="24"/>
        </w:rPr>
        <w:t>Ghi chú: số liệu trên là tham khảo từ kết quả chạy script evaluate.py trong thư mục ai_service/. Số liệu thực tế tuỳ thuộc phiên bản dataset và hyper-parameter.</w:t>
      </w:r>
    </w:p>
    <w:p>
      <w:r>
        <w:br/>
      </w:r>
    </w:p>
    <w:p>
      <w:pPr>
        <w:spacing w:before="360" w:after="240"/>
        <w:jc w:val="left"/>
      </w:pPr>
      <w:r>
        <w:rPr>
          <w:b/>
          <w:color w:val="1D4ED8"/>
          <w:sz w:val="36"/>
        </w:rPr>
        <w:t>CHƯƠNG 6 — GIAO DIỆN VÀ KẾT QUẢ CHẠY</w:t>
      </w:r>
    </w:p>
    <w:p>
      <w:pPr>
        <w:spacing w:before="240" w:after="120"/>
      </w:pPr>
      <w:r>
        <w:rPr>
          <w:b/>
          <w:color w:val="1F2A44"/>
          <w:sz w:val="28"/>
        </w:rPr>
        <w:t>6.1. Giao diện Chrome Extension</w:t>
      </w:r>
    </w:p>
    <w:p>
      <w:pPr>
        <w:spacing w:after="120" w:line="312" w:lineRule="auto"/>
        <w:jc w:val="both"/>
      </w:pPr>
      <w:r>
        <w:rPr>
          <w:b w:val="0"/>
          <w:i w:val="0"/>
          <w:sz w:val="24"/>
        </w:rPr>
        <w:t>Hình 1 — Giao diện đăng nhập: cho phép người dùng đăng nhập bằng email/mật khẩu (seed sẵn) hoặc Google OAuth (qua Firebase).</w:t>
      </w:r>
    </w:p>
    <w:p>
      <w:pPr>
        <w:spacing w:after="120" w:line="312" w:lineRule="auto"/>
        <w:jc w:val="both"/>
      </w:pPr>
      <w:r>
        <w:rPr>
          <w:b w:val="0"/>
          <w:i/>
          <w:sz w:val="24"/>
        </w:rPr>
        <w:t>[Hình 1: popup đăng nhập — hình minh hoạ]</w:t>
      </w:r>
    </w:p>
    <w:p>
      <w:pPr>
        <w:spacing w:after="120" w:line="312" w:lineRule="auto"/>
        <w:jc w:val="both"/>
      </w:pPr>
      <w:r>
        <w:rPr>
          <w:b w:val="0"/>
          <w:i w:val="0"/>
          <w:sz w:val="24"/>
        </w:rPr>
        <w:t>Hình 2 — Dashboard sau đăng nhập: hiển thị thông tin user, số liệu thống kê (tổng số dự đoán, cảnh báo, risk trung bình), kết nối Gmail, tuỳ chọn quét tự động, danh sách 5 email vừa quét.</w:t>
      </w:r>
    </w:p>
    <w:p>
      <w:pPr>
        <w:spacing w:after="120" w:line="312" w:lineRule="auto"/>
        <w:jc w:val="both"/>
      </w:pPr>
      <w:r>
        <w:rPr>
          <w:b w:val="0"/>
          <w:i/>
          <w:sz w:val="24"/>
        </w:rPr>
        <w:t>[Hình 2: dashboard — hình minh hoạ]</w:t>
      </w:r>
    </w:p>
    <w:p>
      <w:pPr>
        <w:spacing w:after="120" w:line="312" w:lineRule="auto"/>
        <w:jc w:val="both"/>
      </w:pPr>
      <w:r>
        <w:rPr>
          <w:b w:val="0"/>
          <w:i w:val="0"/>
          <w:sz w:val="24"/>
        </w:rPr>
        <w:t>Hình 3 — Kết quả scan inbox: danh sách các email trong hộp thư kèm nhãn phân loại (NORMAL/SPAM/SCAM), risk score, threat level, highlighter tô vàng các cụm từ đáng ngờ, tooltip hiển thị lý do.</w:t>
      </w:r>
    </w:p>
    <w:p>
      <w:pPr>
        <w:spacing w:after="120" w:line="312" w:lineRule="auto"/>
        <w:jc w:val="both"/>
      </w:pPr>
      <w:r>
        <w:rPr>
          <w:b w:val="0"/>
          <w:i/>
          <w:sz w:val="24"/>
        </w:rPr>
        <w:t>[Hình 3: scan results — hình minh hoạ]</w:t>
      </w:r>
    </w:p>
    <w:p>
      <w:pPr>
        <w:spacing w:after="120" w:line="312" w:lineRule="auto"/>
        <w:jc w:val="both"/>
      </w:pPr>
      <w:r>
        <w:rPr>
          <w:b w:val="0"/>
          <w:i w:val="0"/>
          <w:sz w:val="24"/>
        </w:rPr>
        <w:t>Hình 4 — Giải thích XAI khi nhấn nút "Tại sao?": mở panel hiển thị (1) tóm tắt AI, (2) các cụm từ đáng ngờ (highlighted_spans), (3) các URL đáng ngờ (suspicious_urls) kèm điểm rủi ro. Có nút "Mở trong Gmail" để chuyển thẳng đến email gốc trong tab mới.</w:t>
      </w:r>
    </w:p>
    <w:p>
      <w:pPr>
        <w:spacing w:after="120" w:line="312" w:lineRule="auto"/>
        <w:jc w:val="both"/>
      </w:pPr>
      <w:r>
        <w:rPr>
          <w:b w:val="0"/>
          <w:i/>
          <w:sz w:val="24"/>
        </w:rPr>
        <w:t>[Hình 4: explanation panel — hình minh hoạ]</w:t>
      </w:r>
    </w:p>
    <w:p>
      <w:pPr>
        <w:spacing w:after="120" w:line="312" w:lineRule="auto"/>
        <w:jc w:val="both"/>
      </w:pPr>
      <w:r>
        <w:rPr>
          <w:b w:val="0"/>
          <w:i w:val="0"/>
          <w:sz w:val="24"/>
        </w:rPr>
        <w:t>Hình 5 — Cảnh báo native (chrome.notifications): khi email vượt ngưỡng risk (mặc định 60/100), extension hiện thông báo ngoài Gmail với tiêu đề "⚠️ Email nguy hiểm — MailGuard-AI". Click thông báo sẽ mở đúng thread email đó trong Gmail.</w:t>
      </w:r>
    </w:p>
    <w:p>
      <w:pPr>
        <w:spacing w:after="120" w:line="312" w:lineRule="auto"/>
        <w:jc w:val="both"/>
      </w:pPr>
      <w:r>
        <w:rPr>
          <w:b w:val="0"/>
          <w:i/>
          <w:sz w:val="24"/>
        </w:rPr>
        <w:t>[Hình 5: native notification — hình minh hoạ]</w:t>
      </w:r>
    </w:p>
    <w:p>
      <w:pPr>
        <w:spacing w:after="120" w:line="312" w:lineRule="auto"/>
        <w:jc w:val="both"/>
      </w:pPr>
      <w:r>
        <w:rPr>
          <w:b w:val="0"/>
          <w:i w:val="0"/>
          <w:sz w:val="24"/>
        </w:rPr>
        <w:t>Để tránh spam OS notification khi có nhiều email rủi ro liên tiếp, extension áp dụng cooldown 5 phút giữa hai lần hiện thông báo — xem `notifyDanger()` trong `background/service-worker.classic.js`. Đồng thời extension cập nhật badge đếm trên icon extension ("3" màu đỏ) — tăng khi phát hiện email rủi ro mới và tự reset khi người dùng mở popup (xem `bumpRiskCount()` / `clearRiskCount()`). Ngưỡng cảnh báo có thể chỉnh bằng thanh trượt trong popup hoặc trang Settings → “Notify threshold” (mặc định 60/100).</w:t>
      </w:r>
    </w:p>
    <w:p>
      <w:pPr>
        <w:spacing w:before="240" w:after="120"/>
      </w:pPr>
      <w:r>
        <w:rPr>
          <w:b/>
          <w:color w:val="1F2A44"/>
          <w:sz w:val="28"/>
        </w:rPr>
        <w:t>6.2. Giao diện Backend API (Swagger)</w:t>
      </w:r>
    </w:p>
    <w:p>
      <w:pPr>
        <w:spacing w:after="120" w:line="312" w:lineRule="auto"/>
        <w:jc w:val="both"/>
      </w:pPr>
      <w:r>
        <w:rPr>
          <w:b w:val="0"/>
          <w:i w:val="0"/>
          <w:sz w:val="24"/>
        </w:rPr>
        <w:t>Backend FastAPI tự sinh tài liệu OpenAPI tại /docs. Các nhóm endpoint:</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D4ED8"/>
            <w:vAlign w:val="center"/>
          </w:tcPr>
          <w:p>
            <w:r/>
            <w:r>
              <w:rPr>
                <w:b/>
                <w:color w:val="FFFFFF"/>
              </w:rPr>
              <w:t>Nhóm</w:t>
            </w:r>
          </w:p>
        </w:tc>
        <w:tc>
          <w:tcPr>
            <w:tcW w:type="dxa" w:w="3173"/>
            <w:shd w:val="clear" w:color="auto" w:fill="1D4ED8"/>
            <w:vAlign w:val="center"/>
          </w:tcPr>
          <w:p>
            <w:r/>
            <w:r>
              <w:rPr>
                <w:b/>
                <w:color w:val="FFFFFF"/>
              </w:rPr>
              <w:t>Endpoint chính</w:t>
            </w:r>
          </w:p>
        </w:tc>
        <w:tc>
          <w:tcPr>
            <w:tcW w:type="dxa" w:w="3173"/>
            <w:shd w:val="clear" w:color="auto" w:fill="1D4ED8"/>
            <w:vAlign w:val="center"/>
          </w:tcPr>
          <w:p>
            <w:r/>
            <w:r>
              <w:rPr>
                <w:b/>
                <w:color w:val="FFFFFF"/>
              </w:rPr>
              <w:t>Mô tả</w:t>
            </w:r>
          </w:p>
        </w:tc>
      </w:tr>
      <w:tr>
        <w:tc>
          <w:tcPr>
            <w:tcW w:type="dxa" w:w="3173"/>
            <w:vAlign w:val="center"/>
          </w:tcPr>
          <w:p>
            <w:r/>
            <w:r>
              <w:rPr>
                <w:sz w:val="22"/>
              </w:rPr>
              <w:t>Auth</w:t>
            </w:r>
          </w:p>
        </w:tc>
        <w:tc>
          <w:tcPr>
            <w:tcW w:type="dxa" w:w="3173"/>
            <w:vAlign w:val="center"/>
          </w:tcPr>
          <w:p>
            <w:r/>
            <w:r>
              <w:rPr>
                <w:sz w:val="22"/>
              </w:rPr>
              <w:t>/auth/login, /auth/register, /auth/me</w:t>
            </w:r>
          </w:p>
        </w:tc>
        <w:tc>
          <w:tcPr>
            <w:tcW w:type="dxa" w:w="3173"/>
            <w:vAlign w:val="center"/>
          </w:tcPr>
          <w:p>
            <w:r/>
            <w:r>
              <w:rPr>
                <w:sz w:val="22"/>
              </w:rPr>
              <w:t>Đăng nhập, đăng ký, thông tin user.</w:t>
            </w:r>
          </w:p>
        </w:tc>
      </w:tr>
      <w:tr>
        <w:tc>
          <w:tcPr>
            <w:tcW w:type="dxa" w:w="3173"/>
            <w:vAlign w:val="center"/>
            <w:shd w:val="clear" w:color="auto" w:fill="F8FAFC"/>
          </w:tcPr>
          <w:p>
            <w:r/>
            <w:r>
              <w:rPr>
                <w:sz w:val="22"/>
              </w:rPr>
              <w:t>Predictions</w:t>
            </w:r>
          </w:p>
        </w:tc>
        <w:tc>
          <w:tcPr>
            <w:tcW w:type="dxa" w:w="3173"/>
            <w:vAlign w:val="center"/>
            <w:shd w:val="clear" w:color="auto" w:fill="F8FAFC"/>
          </w:tcPr>
          <w:p>
            <w:r/>
            <w:r>
              <w:rPr>
                <w:sz w:val="22"/>
              </w:rPr>
              <w:t>POST /predictions, GET /predictions</w:t>
            </w:r>
          </w:p>
        </w:tc>
        <w:tc>
          <w:tcPr>
            <w:tcW w:type="dxa" w:w="3173"/>
            <w:vAlign w:val="center"/>
            <w:shd w:val="clear" w:color="auto" w:fill="F8FAFC"/>
          </w:tcPr>
          <w:p>
            <w:r/>
            <w:r>
              <w:rPr>
                <w:sz w:val="22"/>
              </w:rPr>
              <w:t>Phân loại email + lịch sử.</w:t>
            </w:r>
          </w:p>
        </w:tc>
      </w:tr>
      <w:tr>
        <w:tc>
          <w:tcPr>
            <w:tcW w:type="dxa" w:w="3173"/>
            <w:vAlign w:val="center"/>
          </w:tcPr>
          <w:p>
            <w:r/>
            <w:r>
              <w:rPr>
                <w:sz w:val="22"/>
              </w:rPr>
              <w:t>Emails</w:t>
            </w:r>
          </w:p>
        </w:tc>
        <w:tc>
          <w:tcPr>
            <w:tcW w:type="dxa" w:w="3173"/>
            <w:vAlign w:val="center"/>
          </w:tcPr>
          <w:p>
            <w:r/>
            <w:r>
              <w:rPr>
                <w:sz w:val="22"/>
              </w:rPr>
              <w:t>GET /emails</w:t>
            </w:r>
          </w:p>
        </w:tc>
        <w:tc>
          <w:tcPr>
            <w:tcW w:type="dxa" w:w="3173"/>
            <w:vAlign w:val="center"/>
          </w:tcPr>
          <w:p>
            <w:r/>
            <w:r>
              <w:rPr>
                <w:sz w:val="22"/>
              </w:rPr>
              <w:t>Danh sách email đã lưu.</w:t>
            </w:r>
          </w:p>
        </w:tc>
      </w:tr>
      <w:tr>
        <w:tc>
          <w:tcPr>
            <w:tcW w:type="dxa" w:w="3173"/>
            <w:vAlign w:val="center"/>
            <w:shd w:val="clear" w:color="auto" w:fill="F8FAFC"/>
          </w:tcPr>
          <w:p>
            <w:r/>
            <w:r>
              <w:rPr>
                <w:sz w:val="22"/>
              </w:rPr>
              <w:t>Lists</w:t>
            </w:r>
          </w:p>
        </w:tc>
        <w:tc>
          <w:tcPr>
            <w:tcW w:type="dxa" w:w="3173"/>
            <w:vAlign w:val="center"/>
            <w:shd w:val="clear" w:color="auto" w:fill="F8FAFC"/>
          </w:tcPr>
          <w:p>
            <w:r/>
            <w:r>
              <w:rPr>
                <w:sz w:val="22"/>
              </w:rPr>
              <w:t>GET/POST /lists/whitelist, /lists/blacklist</w:t>
            </w:r>
          </w:p>
        </w:tc>
        <w:tc>
          <w:tcPr>
            <w:tcW w:type="dxa" w:w="3173"/>
            <w:vAlign w:val="center"/>
            <w:shd w:val="clear" w:color="auto" w:fill="F8FAFC"/>
          </w:tcPr>
          <w:p>
            <w:r/>
            <w:r>
              <w:rPr>
                <w:sz w:val="22"/>
              </w:rPr>
              <w:t>Quản lý whitelist/blacklist.</w:t>
            </w:r>
          </w:p>
        </w:tc>
      </w:tr>
      <w:tr>
        <w:tc>
          <w:tcPr>
            <w:tcW w:type="dxa" w:w="3173"/>
            <w:vAlign w:val="center"/>
          </w:tcPr>
          <w:p>
            <w:r/>
            <w:r>
              <w:rPr>
                <w:sz w:val="22"/>
              </w:rPr>
              <w:t>Feedback</w:t>
            </w:r>
          </w:p>
        </w:tc>
        <w:tc>
          <w:tcPr>
            <w:tcW w:type="dxa" w:w="3173"/>
            <w:vAlign w:val="center"/>
          </w:tcPr>
          <w:p>
            <w:r/>
            <w:r>
              <w:rPr>
                <w:sz w:val="22"/>
              </w:rPr>
              <w:t>POST /feedback</w:t>
            </w:r>
          </w:p>
        </w:tc>
        <w:tc>
          <w:tcPr>
            <w:tcW w:type="dxa" w:w="3173"/>
            <w:vAlign w:val="center"/>
          </w:tcPr>
          <w:p>
            <w:r/>
            <w:r>
              <w:rPr>
                <w:sz w:val="22"/>
              </w:rPr>
              <w:t>Người dùng phản hồi đúng/sai.</w:t>
            </w:r>
          </w:p>
        </w:tc>
      </w:tr>
      <w:tr>
        <w:tc>
          <w:tcPr>
            <w:tcW w:type="dxa" w:w="3173"/>
            <w:vAlign w:val="center"/>
            <w:shd w:val="clear" w:color="auto" w:fill="F8FAFC"/>
          </w:tcPr>
          <w:p>
            <w:r/>
            <w:r>
              <w:rPr>
                <w:sz w:val="22"/>
              </w:rPr>
              <w:t>Dashboard</w:t>
            </w:r>
          </w:p>
        </w:tc>
        <w:tc>
          <w:tcPr>
            <w:tcW w:type="dxa" w:w="3173"/>
            <w:vAlign w:val="center"/>
            <w:shd w:val="clear" w:color="auto" w:fill="F8FAFC"/>
          </w:tcPr>
          <w:p>
            <w:r/>
            <w:r>
              <w:rPr>
                <w:sz w:val="22"/>
              </w:rPr>
              <w:t>GET /dashboard/stats, /dashboard/recent</w:t>
            </w:r>
          </w:p>
        </w:tc>
        <w:tc>
          <w:tcPr>
            <w:tcW w:type="dxa" w:w="3173"/>
            <w:vAlign w:val="center"/>
            <w:shd w:val="clear" w:color="auto" w:fill="F8FAFC"/>
          </w:tcPr>
          <w:p>
            <w:r/>
            <w:r>
              <w:rPr>
                <w:sz w:val="22"/>
              </w:rPr>
              <w:t>Thống kê + recent predictions.</w:t>
            </w:r>
          </w:p>
        </w:tc>
      </w:tr>
      <w:tr>
        <w:tc>
          <w:tcPr>
            <w:tcW w:type="dxa" w:w="3173"/>
            <w:vAlign w:val="center"/>
          </w:tcPr>
          <w:p>
            <w:r/>
            <w:r>
              <w:rPr>
                <w:sz w:val="22"/>
              </w:rPr>
              <w:t>Admin</w:t>
            </w:r>
          </w:p>
        </w:tc>
        <w:tc>
          <w:tcPr>
            <w:tcW w:type="dxa" w:w="3173"/>
            <w:vAlign w:val="center"/>
          </w:tcPr>
          <w:p>
            <w:r/>
            <w:r>
              <w:rPr>
                <w:sz w:val="22"/>
              </w:rPr>
              <w:t>/admin/*</w:t>
            </w:r>
          </w:p>
        </w:tc>
        <w:tc>
          <w:tcPr>
            <w:tcW w:type="dxa" w:w="3173"/>
            <w:vAlign w:val="center"/>
          </w:tcPr>
          <w:p>
            <w:r/>
            <w:r>
              <w:rPr>
                <w:sz w:val="22"/>
              </w:rPr>
              <w:t>Quản lý user, model version (chỉ role admin).</w:t>
            </w:r>
          </w:p>
        </w:tc>
      </w:tr>
    </w:tbl>
    <w:p/>
    <w:p>
      <w:pPr>
        <w:spacing w:after="120" w:line="312" w:lineRule="auto"/>
        <w:jc w:val="both"/>
      </w:pPr>
      <w:r>
        <w:rPr>
          <w:b w:val="0"/>
          <w:i/>
          <w:sz w:val="24"/>
        </w:rPr>
        <w:t>[Hình 6: Swagger UI — hình minh hoạ]</w:t>
      </w:r>
    </w:p>
    <w:p>
      <w:pPr>
        <w:spacing w:before="240" w:after="120"/>
      </w:pPr>
      <w:r>
        <w:rPr>
          <w:b/>
          <w:color w:val="1F2A44"/>
          <w:sz w:val="28"/>
        </w:rPr>
        <w:t>6.3. Giao diện Dashboard quản lý</w:t>
      </w:r>
    </w:p>
    <w:p>
      <w:pPr>
        <w:spacing w:after="120" w:line="312" w:lineRule="auto"/>
        <w:jc w:val="both"/>
      </w:pPr>
      <w:r>
        <w:rPr>
          <w:b w:val="0"/>
          <w:i w:val="0"/>
          <w:sz w:val="24"/>
        </w:rPr>
        <w:t>Dashboard web (Bootstrap 5 + Chart.js) cho phép người dùng xem thống kê tổng quan, danh sách email đã quét, quản lý whitelist/blacklist, xem chi tiết một dự đoán (kèm highlighted_spans và suspicious_urls).</w:t>
      </w:r>
    </w:p>
    <w:tbl>
      <w:tblPr>
        <w:tblStyle w:val="LightGrid-Accent1"/>
        <w:tblW w:type="auto" w:w="0"/>
        <w:tblLook w:firstColumn="1" w:firstRow="1" w:lastColumn="0" w:lastRow="0" w:noHBand="0" w:noVBand="1" w:val="04A0"/>
      </w:tblPr>
      <w:tblGrid>
        <w:gridCol w:w="4759"/>
        <w:gridCol w:w="4759"/>
      </w:tblGrid>
      <w:tr>
        <w:tc>
          <w:tcPr>
            <w:tcW w:type="dxa" w:w="4759"/>
            <w:shd w:val="clear" w:color="auto" w:fill="1D4ED8"/>
            <w:vAlign w:val="center"/>
          </w:tcPr>
          <w:p>
            <w:r/>
            <w:r>
              <w:rPr>
                <w:b/>
                <w:color w:val="FFFFFF"/>
              </w:rPr>
              <w:t>Trang</w:t>
            </w:r>
          </w:p>
        </w:tc>
        <w:tc>
          <w:tcPr>
            <w:tcW w:type="dxa" w:w="4759"/>
            <w:shd w:val="clear" w:color="auto" w:fill="1D4ED8"/>
            <w:vAlign w:val="center"/>
          </w:tcPr>
          <w:p>
            <w:r/>
            <w:r>
              <w:rPr>
                <w:b/>
                <w:color w:val="FFFFFF"/>
              </w:rPr>
              <w:t>Chức năng</w:t>
            </w:r>
          </w:p>
        </w:tc>
      </w:tr>
      <w:tr>
        <w:tc>
          <w:tcPr>
            <w:tcW w:type="dxa" w:w="4759"/>
            <w:vAlign w:val="center"/>
          </w:tcPr>
          <w:p>
            <w:r/>
            <w:r>
              <w:rPr>
                <w:sz w:val="22"/>
              </w:rPr>
              <w:t>Login</w:t>
            </w:r>
          </w:p>
        </w:tc>
        <w:tc>
          <w:tcPr>
            <w:tcW w:type="dxa" w:w="4759"/>
            <w:vAlign w:val="center"/>
          </w:tcPr>
          <w:p>
            <w:r/>
            <w:r>
              <w:rPr>
                <w:sz w:val="22"/>
              </w:rPr>
              <w:t>Đăng nhập bằng email/mật khẩu.</w:t>
            </w:r>
          </w:p>
        </w:tc>
      </w:tr>
      <w:tr>
        <w:tc>
          <w:tcPr>
            <w:tcW w:type="dxa" w:w="4759"/>
            <w:vAlign w:val="center"/>
            <w:shd w:val="clear" w:color="auto" w:fill="F8FAFC"/>
          </w:tcPr>
          <w:p>
            <w:r/>
            <w:r>
              <w:rPr>
                <w:sz w:val="22"/>
              </w:rPr>
              <w:t>Dashboard</w:t>
            </w:r>
          </w:p>
        </w:tc>
        <w:tc>
          <w:tcPr>
            <w:tcW w:type="dxa" w:w="4759"/>
            <w:vAlign w:val="center"/>
            <w:shd w:val="clear" w:color="auto" w:fill="F8FAFC"/>
          </w:tcPr>
          <w:p>
            <w:r/>
            <w:r>
              <w:rPr>
                <w:sz w:val="22"/>
              </w:rPr>
              <w:t>Tổng số email, phân bố lớp, biểu đồ rủi ro theo ngày.</w:t>
            </w:r>
          </w:p>
        </w:tc>
      </w:tr>
      <w:tr>
        <w:tc>
          <w:tcPr>
            <w:tcW w:type="dxa" w:w="4759"/>
            <w:vAlign w:val="center"/>
          </w:tcPr>
          <w:p>
            <w:r/>
            <w:r>
              <w:rPr>
                <w:sz w:val="22"/>
              </w:rPr>
              <w:t>Predictions</w:t>
            </w:r>
          </w:p>
        </w:tc>
        <w:tc>
          <w:tcPr>
            <w:tcW w:type="dxa" w:w="4759"/>
            <w:vAlign w:val="center"/>
          </w:tcPr>
          <w:p>
            <w:r/>
            <w:r>
              <w:rPr>
                <w:sz w:val="22"/>
              </w:rPr>
              <w:t>Bảng danh sách + filter theo lớp, threat, ngày.</w:t>
            </w:r>
          </w:p>
        </w:tc>
      </w:tr>
      <w:tr>
        <w:tc>
          <w:tcPr>
            <w:tcW w:type="dxa" w:w="4759"/>
            <w:vAlign w:val="center"/>
            <w:shd w:val="clear" w:color="auto" w:fill="F8FAFC"/>
          </w:tcPr>
          <w:p>
            <w:r/>
            <w:r>
              <w:rPr>
                <w:sz w:val="22"/>
              </w:rPr>
              <w:t>Detail</w:t>
            </w:r>
          </w:p>
        </w:tc>
        <w:tc>
          <w:tcPr>
            <w:tcW w:type="dxa" w:w="4759"/>
            <w:vAlign w:val="center"/>
            <w:shd w:val="clear" w:color="auto" w:fill="F8FAFC"/>
          </w:tcPr>
          <w:p>
            <w:r/>
            <w:r>
              <w:rPr>
                <w:sz w:val="22"/>
              </w:rPr>
              <w:t>Xem chi tiết 1 email: body, highlighted_spans, suspicious_urls.</w:t>
            </w:r>
          </w:p>
        </w:tc>
      </w:tr>
      <w:tr>
        <w:tc>
          <w:tcPr>
            <w:tcW w:type="dxa" w:w="4759"/>
            <w:vAlign w:val="center"/>
          </w:tcPr>
          <w:p>
            <w:r/>
            <w:r>
              <w:rPr>
                <w:sz w:val="22"/>
              </w:rPr>
              <w:t>Lists</w:t>
            </w:r>
          </w:p>
        </w:tc>
        <w:tc>
          <w:tcPr>
            <w:tcW w:type="dxa" w:w="4759"/>
            <w:vAlign w:val="center"/>
          </w:tcPr>
          <w:p>
            <w:r/>
            <w:r>
              <w:rPr>
                <w:sz w:val="22"/>
              </w:rPr>
              <w:t>CRUD whitelist/blacklist cá nhân.</w:t>
            </w:r>
          </w:p>
        </w:tc>
      </w:tr>
      <w:tr>
        <w:tc>
          <w:tcPr>
            <w:tcW w:type="dxa" w:w="4759"/>
            <w:vAlign w:val="center"/>
            <w:shd w:val="clear" w:color="auto" w:fill="F8FAFC"/>
          </w:tcPr>
          <w:p>
            <w:r/>
            <w:r>
              <w:rPr>
                <w:sz w:val="22"/>
              </w:rPr>
              <w:t>Admin</w:t>
            </w:r>
          </w:p>
        </w:tc>
        <w:tc>
          <w:tcPr>
            <w:tcW w:type="dxa" w:w="4759"/>
            <w:vAlign w:val="center"/>
            <w:shd w:val="clear" w:color="auto" w:fill="F8FAFC"/>
          </w:tcPr>
          <w:p>
            <w:r/>
            <w:r>
              <w:rPr>
                <w:sz w:val="22"/>
              </w:rPr>
              <w:t>Quản lý user, model version (chỉ role admin).</w:t>
            </w:r>
          </w:p>
        </w:tc>
      </w:tr>
    </w:tbl>
    <w:p/>
    <w:p>
      <w:pPr>
        <w:spacing w:after="120" w:line="312" w:lineRule="auto"/>
        <w:jc w:val="both"/>
      </w:pPr>
      <w:r>
        <w:rPr>
          <w:b w:val="0"/>
          <w:i/>
          <w:sz w:val="24"/>
        </w:rPr>
        <w:t>[Hình 7: dashboard — hình minh hoạ]</w:t>
      </w:r>
    </w:p>
    <w:p>
      <w:pPr>
        <w:spacing w:before="240" w:after="120"/>
      </w:pPr>
      <w:r>
        <w:rPr>
          <w:b/>
          <w:color w:val="1F2A44"/>
          <w:sz w:val="28"/>
        </w:rPr>
        <w:t>6.4. Kết quả phân loại email thực tế</w:t>
      </w:r>
    </w:p>
    <w:p>
      <w:pPr>
        <w:spacing w:after="120" w:line="312" w:lineRule="auto"/>
        <w:jc w:val="both"/>
      </w:pPr>
      <w:r>
        <w:rPr>
          <w:b w:val="0"/>
          <w:i w:val="0"/>
          <w:sz w:val="24"/>
        </w:rPr>
        <w:t>Popup Chrome Extension hiển thị hai danh sách kết quả có mục đích khác nhau:</w:t>
      </w:r>
    </w:p>
    <w:p>
      <w:pPr>
        <w:pStyle w:val="ListBullet"/>
        <w:spacing w:after="60"/>
      </w:pPr>
      <w:r>
        <w:rPr>
          <w:sz w:val="24"/>
        </w:rPr>
        <w:t>“📊 Lịch sử dự đoán gần đây (từ máy chủ)”: 5 prediction gần nhất trên server (gọi GET /api/v1/dashboard/recent?limit=5). Đây là lịch sử mọi phân loại người dùng đã thực hiện qua API.</w:t>
      </w:r>
    </w:p>
    <w:p>
      <w:pPr>
        <w:pStyle w:val="ListBullet"/>
        <w:spacing w:after="60"/>
      </w:pPr>
      <w:r>
        <w:rPr>
          <w:sz w:val="24"/>
        </w:rPr>
        <w:t>“📬 Kết quả quét hộp thư Gmail (vừa quét)”: tối đa 8 email trong hộp thư Gmail vừa được extension quét (qua GET /api/v1/gmail_get_results). Có thêm nhãn phân loại, threat level, nút “Tại sao?” mở panel XAI, nút “Mở trong Gmail”.</w:t>
      </w:r>
    </w:p>
    <w:p>
      <w:pPr>
        <w:spacing w:after="120" w:line="312" w:lineRule="auto"/>
        <w:jc w:val="both"/>
      </w:pPr>
      <w:r>
        <w:rPr>
          <w:b w:val="0"/>
          <w:i w:val="0"/>
          <w:sz w:val="24"/>
        </w:rPr>
        <w:t>Bảng dưới trình bày kết quả phân loại mẫu trong môi trường dev (đang dùng stub classifier của MailGuard-AI, không phải DistilBERT/Gemini).</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shd w:val="clear" w:color="auto" w:fill="1D4ED8"/>
            <w:vAlign w:val="center"/>
          </w:tcPr>
          <w:p>
            <w:r/>
            <w:r>
              <w:rPr>
                <w:b/>
                <w:color w:val="FFFFFF"/>
              </w:rPr>
              <w:t>Subject</w:t>
            </w:r>
          </w:p>
        </w:tc>
        <w:tc>
          <w:tcPr>
            <w:tcW w:type="dxa" w:w="1904"/>
            <w:shd w:val="clear" w:color="auto" w:fill="1D4ED8"/>
            <w:vAlign w:val="center"/>
          </w:tcPr>
          <w:p>
            <w:r/>
            <w:r>
              <w:rPr>
                <w:b/>
                <w:color w:val="FFFFFF"/>
              </w:rPr>
              <w:t>From</w:t>
            </w:r>
          </w:p>
        </w:tc>
        <w:tc>
          <w:tcPr>
            <w:tcW w:type="dxa" w:w="1904"/>
            <w:shd w:val="clear" w:color="auto" w:fill="1D4ED8"/>
            <w:vAlign w:val="center"/>
          </w:tcPr>
          <w:p>
            <w:r/>
            <w:r>
              <w:rPr>
                <w:b/>
                <w:color w:val="FFFFFF"/>
              </w:rPr>
              <w:t>Class</w:t>
            </w:r>
          </w:p>
        </w:tc>
        <w:tc>
          <w:tcPr>
            <w:tcW w:type="dxa" w:w="1904"/>
            <w:shd w:val="clear" w:color="auto" w:fill="1D4ED8"/>
            <w:vAlign w:val="center"/>
          </w:tcPr>
          <w:p>
            <w:r/>
            <w:r>
              <w:rPr>
                <w:b/>
                <w:color w:val="FFFFFF"/>
              </w:rPr>
              <w:t>Risk (/100)</w:t>
            </w:r>
          </w:p>
        </w:tc>
        <w:tc>
          <w:tcPr>
            <w:tcW w:type="dxa" w:w="1904"/>
            <w:shd w:val="clear" w:color="auto" w:fill="1D4ED8"/>
            <w:vAlign w:val="center"/>
          </w:tcPr>
          <w:p>
            <w:r/>
            <w:r>
              <w:rPr>
                <w:b/>
                <w:color w:val="FFFFFF"/>
              </w:rPr>
              <w:t>Threat</w:t>
            </w:r>
          </w:p>
        </w:tc>
      </w:tr>
      <w:tr>
        <w:tc>
          <w:tcPr>
            <w:tcW w:type="dxa" w:w="1904"/>
            <w:vAlign w:val="center"/>
          </w:tcPr>
          <w:p>
            <w:r/>
            <w:r>
              <w:rPr>
                <w:sz w:val="22"/>
              </w:rPr>
              <w:t>Your invoice #INV-2024-113</w:t>
            </w:r>
          </w:p>
        </w:tc>
        <w:tc>
          <w:tcPr>
            <w:tcW w:type="dxa" w:w="1904"/>
            <w:vAlign w:val="center"/>
          </w:tcPr>
          <w:p>
            <w:r/>
            <w:r>
              <w:rPr>
                <w:sz w:val="22"/>
              </w:rPr>
              <w:t>billing@stripe.com</w:t>
            </w:r>
          </w:p>
        </w:tc>
        <w:tc>
          <w:tcPr>
            <w:tcW w:type="dxa" w:w="1904"/>
            <w:vAlign w:val="center"/>
          </w:tcPr>
          <w:p>
            <w:r/>
            <w:r>
              <w:rPr>
                <w:sz w:val="22"/>
              </w:rPr>
              <w:t>notification</w:t>
            </w:r>
          </w:p>
        </w:tc>
        <w:tc>
          <w:tcPr>
            <w:tcW w:type="dxa" w:w="1904"/>
            <w:vAlign w:val="center"/>
          </w:tcPr>
          <w:p>
            <w:r/>
            <w:r>
              <w:rPr>
                <w:sz w:val="22"/>
              </w:rPr>
              <w:t>5</w:t>
            </w:r>
          </w:p>
        </w:tc>
        <w:tc>
          <w:tcPr>
            <w:tcW w:type="dxa" w:w="1904"/>
            <w:vAlign w:val="center"/>
          </w:tcPr>
          <w:p>
            <w:r/>
            <w:r>
              <w:rPr>
                <w:sz w:val="22"/>
              </w:rPr>
              <w:t>low</w:t>
            </w:r>
          </w:p>
        </w:tc>
      </w:tr>
      <w:tr>
        <w:tc>
          <w:tcPr>
            <w:tcW w:type="dxa" w:w="1904"/>
            <w:vAlign w:val="center"/>
            <w:shd w:val="clear" w:color="auto" w:fill="F8FAFC"/>
          </w:tcPr>
          <w:p>
            <w:r/>
            <w:r>
              <w:rPr>
                <w:sz w:val="22"/>
              </w:rPr>
              <w:t>Weekly report</w:t>
            </w:r>
          </w:p>
        </w:tc>
        <w:tc>
          <w:tcPr>
            <w:tcW w:type="dxa" w:w="1904"/>
            <w:vAlign w:val="center"/>
            <w:shd w:val="clear" w:color="auto" w:fill="F8FAFC"/>
          </w:tcPr>
          <w:p>
            <w:r/>
            <w:r>
              <w:rPr>
                <w:sz w:val="22"/>
              </w:rPr>
              <w:t>team@company.com</w:t>
            </w:r>
          </w:p>
        </w:tc>
        <w:tc>
          <w:tcPr>
            <w:tcW w:type="dxa" w:w="1904"/>
            <w:vAlign w:val="center"/>
            <w:shd w:val="clear" w:color="auto" w:fill="F8FAFC"/>
          </w:tcPr>
          <w:p>
            <w:r/>
            <w:r>
              <w:rPr>
                <w:sz w:val="22"/>
              </w:rPr>
              <w:t>normal</w:t>
            </w:r>
          </w:p>
        </w:tc>
        <w:tc>
          <w:tcPr>
            <w:tcW w:type="dxa" w:w="1904"/>
            <w:vAlign w:val="center"/>
            <w:shd w:val="clear" w:color="auto" w:fill="F8FAFC"/>
          </w:tcPr>
          <w:p>
            <w:r/>
            <w:r>
              <w:rPr>
                <w:sz w:val="22"/>
              </w:rPr>
              <w:t>5</w:t>
            </w:r>
          </w:p>
        </w:tc>
        <w:tc>
          <w:tcPr>
            <w:tcW w:type="dxa" w:w="1904"/>
            <w:vAlign w:val="center"/>
            <w:shd w:val="clear" w:color="auto" w:fill="F8FAFC"/>
          </w:tcPr>
          <w:p>
            <w:r/>
            <w:r>
              <w:rPr>
                <w:sz w:val="22"/>
              </w:rPr>
              <w:t>low</w:t>
            </w:r>
          </w:p>
        </w:tc>
      </w:tr>
      <w:tr>
        <w:tc>
          <w:tcPr>
            <w:tcW w:type="dxa" w:w="1904"/>
            <w:vAlign w:val="center"/>
          </w:tcPr>
          <w:p>
            <w:r/>
            <w:r>
              <w:rPr>
                <w:sz w:val="22"/>
              </w:rPr>
              <w:t>Reset your password</w:t>
            </w:r>
          </w:p>
        </w:tc>
        <w:tc>
          <w:tcPr>
            <w:tcW w:type="dxa" w:w="1904"/>
            <w:vAlign w:val="center"/>
          </w:tcPr>
          <w:p>
            <w:r/>
            <w:r>
              <w:rPr>
                <w:sz w:val="22"/>
              </w:rPr>
              <w:t>noreply@github.com</w:t>
            </w:r>
          </w:p>
        </w:tc>
        <w:tc>
          <w:tcPr>
            <w:tcW w:type="dxa" w:w="1904"/>
            <w:vAlign w:val="center"/>
          </w:tcPr>
          <w:p>
            <w:r/>
            <w:r>
              <w:rPr>
                <w:sz w:val="22"/>
              </w:rPr>
              <w:t>notification</w:t>
            </w:r>
          </w:p>
        </w:tc>
        <w:tc>
          <w:tcPr>
            <w:tcW w:type="dxa" w:w="1904"/>
            <w:vAlign w:val="center"/>
          </w:tcPr>
          <w:p>
            <w:r/>
            <w:r>
              <w:rPr>
                <w:sz w:val="22"/>
              </w:rPr>
              <w:t>5</w:t>
            </w:r>
          </w:p>
        </w:tc>
        <w:tc>
          <w:tcPr>
            <w:tcW w:type="dxa" w:w="1904"/>
            <w:vAlign w:val="center"/>
          </w:tcPr>
          <w:p>
            <w:r/>
            <w:r>
              <w:rPr>
                <w:sz w:val="22"/>
              </w:rPr>
              <w:t>low</w:t>
            </w:r>
          </w:p>
        </w:tc>
      </w:tr>
      <w:tr>
        <w:tc>
          <w:tcPr>
            <w:tcW w:type="dxa" w:w="1904"/>
            <w:vAlign w:val="center"/>
            <w:shd w:val="clear" w:color="auto" w:fill="F8FAFC"/>
          </w:tcPr>
          <w:p>
            <w:r/>
            <w:r>
              <w:rPr>
                <w:sz w:val="22"/>
              </w:rPr>
              <w:t>Limited time: 80% off!</w:t>
            </w:r>
          </w:p>
        </w:tc>
        <w:tc>
          <w:tcPr>
            <w:tcW w:type="dxa" w:w="1904"/>
            <w:vAlign w:val="center"/>
            <w:shd w:val="clear" w:color="auto" w:fill="F8FAFC"/>
          </w:tcPr>
          <w:p>
            <w:r/>
            <w:r>
              <w:rPr>
                <w:sz w:val="22"/>
              </w:rPr>
              <w:t>promo@dealshop.click</w:t>
            </w:r>
          </w:p>
        </w:tc>
        <w:tc>
          <w:tcPr>
            <w:tcW w:type="dxa" w:w="1904"/>
            <w:vAlign w:val="center"/>
            <w:shd w:val="clear" w:color="auto" w:fill="F8FAFC"/>
          </w:tcPr>
          <w:p>
            <w:r/>
            <w:r>
              <w:rPr>
                <w:sz w:val="22"/>
              </w:rPr>
              <w:t>spam</w:t>
            </w:r>
          </w:p>
        </w:tc>
        <w:tc>
          <w:tcPr>
            <w:tcW w:type="dxa" w:w="1904"/>
            <w:vAlign w:val="center"/>
            <w:shd w:val="clear" w:color="auto" w:fill="F8FAFC"/>
          </w:tcPr>
          <w:p>
            <w:r/>
            <w:r>
              <w:rPr>
                <w:sz w:val="22"/>
              </w:rPr>
              <w:t>60</w:t>
            </w:r>
          </w:p>
        </w:tc>
        <w:tc>
          <w:tcPr>
            <w:tcW w:type="dxa" w:w="1904"/>
            <w:vAlign w:val="center"/>
            <w:shd w:val="clear" w:color="auto" w:fill="F8FAFC"/>
          </w:tcPr>
          <w:p>
            <w:r/>
            <w:r>
              <w:rPr>
                <w:sz w:val="22"/>
              </w:rPr>
              <w:t>high</w:t>
            </w:r>
          </w:p>
        </w:tc>
      </w:tr>
      <w:tr>
        <w:tc>
          <w:tcPr>
            <w:tcW w:type="dxa" w:w="1904"/>
            <w:vAlign w:val="center"/>
          </w:tcPr>
          <w:p>
            <w:r/>
            <w:r>
              <w:rPr>
                <w:sz w:val="22"/>
              </w:rPr>
              <w:t>Verify your account now</w:t>
            </w:r>
          </w:p>
        </w:tc>
        <w:tc>
          <w:tcPr>
            <w:tcW w:type="dxa" w:w="1904"/>
            <w:vAlign w:val="center"/>
          </w:tcPr>
          <w:p>
            <w:r/>
            <w:r>
              <w:rPr>
                <w:sz w:val="22"/>
              </w:rPr>
              <w:t>security@paypa1.com</w:t>
            </w:r>
          </w:p>
        </w:tc>
        <w:tc>
          <w:tcPr>
            <w:tcW w:type="dxa" w:w="1904"/>
            <w:vAlign w:val="center"/>
          </w:tcPr>
          <w:p>
            <w:r/>
            <w:r>
              <w:rPr>
                <w:sz w:val="22"/>
              </w:rPr>
              <w:t>scam</w:t>
            </w:r>
          </w:p>
        </w:tc>
        <w:tc>
          <w:tcPr>
            <w:tcW w:type="dxa" w:w="1904"/>
            <w:vAlign w:val="center"/>
          </w:tcPr>
          <w:p>
            <w:r/>
            <w:r>
              <w:rPr>
                <w:sz w:val="22"/>
              </w:rPr>
              <w:t>80</w:t>
            </w:r>
          </w:p>
        </w:tc>
        <w:tc>
          <w:tcPr>
            <w:tcW w:type="dxa" w:w="1904"/>
            <w:vAlign w:val="center"/>
          </w:tcPr>
          <w:p>
            <w:r/>
            <w:r>
              <w:rPr>
                <w:sz w:val="22"/>
              </w:rPr>
              <w:t>high</w:t>
            </w:r>
          </w:p>
        </w:tc>
      </w:tr>
    </w:tbl>
    <w:p/>
    <w:p>
      <w:pPr>
        <w:spacing w:after="120" w:line="312" w:lineRule="auto"/>
        <w:jc w:val="both"/>
      </w:pPr>
      <w:r>
        <w:rPr>
          <w:b w:val="0"/>
          <w:i w:val="0"/>
          <w:sz w:val="24"/>
        </w:rPr>
        <w:t>Ghi chú kỹ thuật: trong môi trường dev (AI_PROVIDER=stub), risk_score hiện chỉ nhận một trong ba giá trị rời rạc {5, 60, 80} do bộ phân loại stub đơn giản hoá. Khi chuyển sang DistilBERT fine-tune hoặc Gemini API (AI_PROVIDER=distilbert | gemini), risk_score trải đều trong khoảng 0-100 tuỳ theo nội dung email.</w:t>
      </w:r>
    </w:p>
    <w:p>
      <w:pPr>
        <w:spacing w:after="120" w:line="312" w:lineRule="auto"/>
        <w:jc w:val="both"/>
      </w:pPr>
      <w:r>
        <w:rPr>
          <w:b w:val="0"/>
          <w:i w:val="0"/>
          <w:sz w:val="24"/>
        </w:rPr>
        <w:t>Nhận xét: email từ Stripe / GitHub (có từ khoá “verify” hoặc “reset”) được stub xếp vào nhóm notification với risk=5; email quảng cáo từ TLD lạ (.click) được xếp vào spam risk=60; email phishing có nhiều tín hiệu (“verify your account”, TLD giả .zip/.top) được xếp scam risk=80.</w:t>
      </w:r>
    </w:p>
    <w:p>
      <w:r>
        <w:br/>
      </w:r>
    </w:p>
    <w:p>
      <w:pPr>
        <w:spacing w:before="360" w:after="240"/>
        <w:jc w:val="left"/>
      </w:pPr>
      <w:r>
        <w:rPr>
          <w:b/>
          <w:color w:val="1D4ED8"/>
          <w:sz w:val="36"/>
        </w:rPr>
        <w:t>CHƯƠNG 7 — KẾT LUẬN VÀ HƯỚNG PHÁT TRIỂN</w:t>
      </w:r>
    </w:p>
    <w:p>
      <w:pPr>
        <w:spacing w:before="240" w:after="120"/>
      </w:pPr>
      <w:r>
        <w:rPr>
          <w:b/>
          <w:color w:val="1F2A44"/>
          <w:sz w:val="28"/>
        </w:rPr>
        <w:t>7.1. Kết quả đạt được</w:t>
      </w:r>
    </w:p>
    <w:p>
      <w:pPr>
        <w:spacing w:after="120" w:line="312" w:lineRule="auto"/>
        <w:jc w:val="both"/>
      </w:pPr>
      <w:r>
        <w:rPr>
          <w:b w:val="0"/>
          <w:i w:val="0"/>
          <w:sz w:val="24"/>
        </w:rPr>
        <w:t>Sau một học kỳ thực hiện, đồ án MailGuard-AI đã hoàn thành các mục tiêu đề ra:</w:t>
      </w:r>
    </w:p>
    <w:p>
      <w:pPr>
        <w:pStyle w:val="ListBullet"/>
        <w:spacing w:after="60"/>
      </w:pPr>
      <w:r>
        <w:rPr>
          <w:sz w:val="24"/>
        </w:rPr>
        <w:t>Xây dựng Chrome Extension Manifest V3 đọc email Gmail, gửi về backend và highlight trực tiếp trong giao diện Gmail.</w:t>
      </w:r>
    </w:p>
    <w:p>
      <w:pPr>
        <w:pStyle w:val="ListBullet"/>
        <w:spacing w:after="60"/>
      </w:pPr>
      <w:r>
        <w:rPr>
          <w:sz w:val="24"/>
        </w:rPr>
        <w:t>Triển khai Backend API (FastAPI) với 8 bảng, JWT auth, rate limit, Swagger UI đầy đủ.</w:t>
      </w:r>
    </w:p>
    <w:p>
      <w:pPr>
        <w:pStyle w:val="ListBullet"/>
        <w:spacing w:after="60"/>
      </w:pPr>
      <w:r>
        <w:rPr>
          <w:sz w:val="24"/>
        </w:rPr>
        <w:t>Triển khai AI Service với 4 baseline (NB/SVM/LR/RF) + DistilBERT fine-tune + Gemini API; hỗ trợ A/B testing.</w:t>
      </w:r>
    </w:p>
    <w:p>
      <w:pPr>
        <w:pStyle w:val="ListBullet"/>
        <w:spacing w:after="60"/>
      </w:pPr>
      <w:r>
        <w:rPr>
          <w:sz w:val="24"/>
        </w:rPr>
        <w:t>Xây dựng pipeline Risk Scoring 0-100 kết hợp 4 thành phần (classification, keyword, url, attachment) với Explainable AI (highlighted_spans + suspicious_urls).</w:t>
      </w:r>
    </w:p>
    <w:p>
      <w:pPr>
        <w:pStyle w:val="ListBullet"/>
        <w:spacing w:after="60"/>
      </w:pPr>
      <w:r>
        <w:rPr>
          <w:sz w:val="24"/>
        </w:rPr>
        <w:t>Dashboard quản lý (Bootstrap 5 + Chart.js) cho phép xem thống kê, lịch sử, whitelist/blacklist.</w:t>
      </w:r>
    </w:p>
    <w:p>
      <w:pPr>
        <w:pStyle w:val="ListBullet"/>
        <w:spacing w:after="60"/>
      </w:pPr>
      <w:r>
        <w:rPr>
          <w:sz w:val="24"/>
        </w:rPr>
        <w:t>Hỗ trợ đa ngôn ngữ (Anh – Việt) với toggle ngay trong popup.</w:t>
      </w:r>
    </w:p>
    <w:p>
      <w:pPr>
        <w:pStyle w:val="ListBullet"/>
        <w:spacing w:after="60"/>
      </w:pPr>
      <w:r>
        <w:rPr>
          <w:sz w:val="24"/>
        </w:rPr>
        <w:t>Toàn bộ hệ thống đóng gói bằng Docker Compose, có thể chạy được trên máy local lẫn deploy lên cloud (Render, Railway, VPS).</w:t>
      </w:r>
    </w:p>
    <w:p>
      <w:pPr>
        <w:spacing w:before="240" w:after="120"/>
      </w:pPr>
      <w:r>
        <w:rPr>
          <w:b/>
          <w:color w:val="1F2A44"/>
          <w:sz w:val="28"/>
        </w:rPr>
        <w:t>7.2. Hạn chế</w:t>
      </w:r>
    </w:p>
    <w:p>
      <w:pPr>
        <w:pStyle w:val="ListBullet"/>
        <w:spacing w:after="60"/>
      </w:pPr>
      <w:r>
        <w:rPr>
          <w:sz w:val="24"/>
        </w:rPr>
        <w:t>Mô hình chính (DistilBERT) phục vụ tiếng Anh tốt nhất; tiếng Việt cần pretrain khác (PhoBERT, XLM-R).</w:t>
      </w:r>
    </w:p>
    <w:p>
      <w:pPr>
        <w:pStyle w:val="ListBullet"/>
        <w:spacing w:after="60"/>
      </w:pPr>
      <w:r>
        <w:rPr>
          <w:sz w:val="24"/>
        </w:rPr>
        <w:t>Tập dữ liệu huấn luyện chưa đủ lớn cho lớp scam (chỉ ~5%).</w:t>
      </w:r>
    </w:p>
    <w:p>
      <w:pPr>
        <w:pStyle w:val="ListBullet"/>
        <w:spacing w:after="60"/>
      </w:pPr>
      <w:r>
        <w:rPr>
          <w:sz w:val="24"/>
        </w:rPr>
        <w:t>Chưa có cơ chế auto-retrain khi có feedback mới.</w:t>
      </w:r>
    </w:p>
    <w:p>
      <w:pPr>
        <w:pStyle w:val="ListBullet"/>
        <w:spacing w:after="60"/>
      </w:pPr>
      <w:r>
        <w:rPr>
          <w:sz w:val="24"/>
        </w:rPr>
        <w:t>Dashboard chỉ ở mức MVP, chưa có trang quản trị nâng cao.</w:t>
      </w:r>
    </w:p>
    <w:p>
      <w:pPr>
        <w:spacing w:before="240" w:after="120"/>
      </w:pPr>
      <w:r>
        <w:rPr>
          <w:b/>
          <w:color w:val="1F2A44"/>
          <w:sz w:val="28"/>
        </w:rPr>
        <w:t>7.3. Hướng phát triển</w:t>
      </w:r>
    </w:p>
    <w:p>
      <w:pPr>
        <w:pStyle w:val="ListBullet"/>
        <w:spacing w:after="60"/>
      </w:pPr>
      <w:r>
        <w:rPr>
          <w:sz w:val="24"/>
        </w:rPr>
        <w:t>Tích hợp PhoBERT để phân loại email tiếng Việt tốt hơn.</w:t>
      </w:r>
    </w:p>
    <w:p>
      <w:pPr>
        <w:pStyle w:val="ListBullet"/>
        <w:spacing w:after="60"/>
      </w:pPr>
      <w:r>
        <w:rPr>
          <w:sz w:val="24"/>
        </w:rPr>
        <w:t>Thêm cơ chế auto-retrain định kỳ từ feedback của người dùng.</w:t>
      </w:r>
    </w:p>
    <w:p>
      <w:pPr>
        <w:pStyle w:val="ListBullet"/>
        <w:spacing w:after="60"/>
      </w:pPr>
      <w:r>
        <w:rPr>
          <w:sz w:val="24"/>
        </w:rPr>
        <w:t>Hỗ trợ phân tích attachment (PDF, DOC) và OCR cho email dạng ảnh.</w:t>
      </w:r>
    </w:p>
    <w:p>
      <w:pPr>
        <w:pStyle w:val="ListBullet"/>
        <w:spacing w:after="60"/>
      </w:pPr>
      <w:r>
        <w:rPr>
          <w:sz w:val="24"/>
        </w:rPr>
        <w:t>Mở rộng sang các nền tảng email khác (Outlook web, Yahoo Mail).</w:t>
      </w:r>
    </w:p>
    <w:p>
      <w:pPr>
        <w:pStyle w:val="ListBullet"/>
        <w:spacing w:after="60"/>
      </w:pPr>
      <w:r>
        <w:rPr>
          <w:sz w:val="24"/>
        </w:rPr>
        <w:t>Tích hợp SHAP để giải thích ở cấp độ token cho mô hình DistilBERT.</w:t>
      </w:r>
    </w:p>
    <w:p>
      <w:pPr>
        <w:pStyle w:val="ListBullet"/>
        <w:spacing w:after="60"/>
      </w:pPr>
      <w:r>
        <w:rPr>
          <w:sz w:val="24"/>
        </w:rPr>
        <w:t>Phát hành Chrome Web Store và Firefox Add-on.</w:t>
      </w:r>
    </w:p>
    <w:p>
      <w:r>
        <w:br/>
      </w:r>
    </w:p>
    <w:p>
      <w:pPr>
        <w:spacing w:before="360" w:after="240"/>
        <w:jc w:val="left"/>
      </w:pPr>
      <w:r>
        <w:rPr>
          <w:b/>
          <w:color w:val="1D4ED8"/>
          <w:sz w:val="36"/>
        </w:rPr>
        <w:t>PHỤ LỤC A — Hướng dẫn cài đặt chi tiết</w:t>
      </w:r>
    </w:p>
    <w:p>
      <w:pPr>
        <w:spacing w:before="240" w:after="120"/>
      </w:pPr>
      <w:r>
        <w:rPr>
          <w:b/>
          <w:color w:val="1F2A44"/>
          <w:sz w:val="28"/>
        </w:rPr>
        <w:t>A.1. Yêu cầu hệ thống</w:t>
      </w:r>
    </w:p>
    <w:p>
      <w:pPr>
        <w:pStyle w:val="ListBullet"/>
        <w:spacing w:after="60"/>
      </w:pPr>
      <w:r>
        <w:rPr>
          <w:sz w:val="24"/>
        </w:rPr>
        <w:t>Docker Desktop 4.x trở lên (Windows/macOS/Linux).</w:t>
      </w:r>
    </w:p>
    <w:p>
      <w:pPr>
        <w:pStyle w:val="ListBullet"/>
        <w:spacing w:after="60"/>
      </w:pPr>
      <w:r>
        <w:rPr>
          <w:sz w:val="24"/>
        </w:rPr>
        <w:t>Git 2.x trở lên.</w:t>
      </w:r>
    </w:p>
    <w:p>
      <w:pPr>
        <w:pStyle w:val="ListBullet"/>
        <w:spacing w:after="60"/>
      </w:pPr>
      <w:r>
        <w:rPr>
          <w:sz w:val="24"/>
        </w:rPr>
        <w:t>Trình duyệt Chrome 111+ (hỗ trợ Manifest V3 với type: module).</w:t>
      </w:r>
    </w:p>
    <w:p>
      <w:pPr>
        <w:pStyle w:val="ListBullet"/>
        <w:spacing w:after="60"/>
      </w:pPr>
      <w:r>
        <w:rPr>
          <w:sz w:val="24"/>
        </w:rPr>
        <w:t>Tối thiểu 4 GB RAM trống cho Docker, 8 GB khuyến nghị.</w:t>
      </w:r>
    </w:p>
    <w:p>
      <w:pPr>
        <w:spacing w:before="240" w:after="120"/>
      </w:pPr>
      <w:r>
        <w:rPr>
          <w:b/>
          <w:color w:val="1F2A44"/>
          <w:sz w:val="28"/>
        </w:rPr>
        <w:t>A.2. Cấu hình biến môi trường (.env)</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 Database</w:t>
            </w:r>
          </w:p>
          <w:p>
            <w:pPr>
              <w:spacing w:after="0" w:before="0"/>
            </w:pPr>
            <w:r>
              <w:rPr>
                <w:rFonts w:ascii="Consolas" w:hAnsi="Consolas"/>
                <w:sz w:val="20"/>
              </w:rPr>
              <w:t>DB_HOST=postgres</w:t>
            </w:r>
          </w:p>
          <w:p>
            <w:pPr>
              <w:spacing w:after="0" w:before="0"/>
            </w:pPr>
            <w:r>
              <w:rPr>
                <w:rFonts w:ascii="Consolas" w:hAnsi="Consolas"/>
                <w:sz w:val="20"/>
              </w:rPr>
              <w:t>DB_PORT=3306</w:t>
            </w:r>
          </w:p>
          <w:p>
            <w:pPr>
              <w:spacing w:after="0" w:before="0"/>
            </w:pPr>
            <w:r>
              <w:rPr>
                <w:rFonts w:ascii="Consolas" w:hAnsi="Consolas"/>
                <w:sz w:val="20"/>
              </w:rPr>
              <w:t>DB_USER=mailguard</w:t>
            </w:r>
          </w:p>
          <w:p>
            <w:pPr>
              <w:spacing w:after="0" w:before="0"/>
            </w:pPr>
            <w:r>
              <w:rPr>
                <w:rFonts w:ascii="Consolas" w:hAnsi="Consolas"/>
                <w:sz w:val="20"/>
              </w:rPr>
              <w:t>DB_PASSWORD=mailguard_dev</w:t>
            </w:r>
          </w:p>
          <w:p>
            <w:pPr>
              <w:spacing w:after="0" w:before="0"/>
            </w:pPr>
            <w:r>
              <w:rPr>
                <w:rFonts w:ascii="Consolas" w:hAnsi="Consolas"/>
                <w:sz w:val="20"/>
              </w:rPr>
              <w:t>DB_NAME=mailguard_ai</w:t>
            </w:r>
          </w:p>
          <w:p>
            <w:pPr>
              <w:spacing w:after="0" w:before="0"/>
            </w:pPr>
            <w:r>
              <w:rPr>
                <w:rFonts w:ascii="Consolas" w:hAnsi="Consolas"/>
                <w:sz w:val="20"/>
              </w:rPr>
            </w:r>
          </w:p>
          <w:p>
            <w:pPr>
              <w:spacing w:after="0" w:before="0"/>
            </w:pPr>
            <w:r>
              <w:rPr>
                <w:rFonts w:ascii="Consolas" w:hAnsi="Consolas"/>
                <w:sz w:val="20"/>
              </w:rPr>
              <w:t># Backend</w:t>
            </w:r>
          </w:p>
          <w:p>
            <w:pPr>
              <w:spacing w:after="0" w:before="0"/>
            </w:pPr>
            <w:r>
              <w:rPr>
                <w:rFonts w:ascii="Consolas" w:hAnsi="Consolas"/>
                <w:sz w:val="20"/>
              </w:rPr>
              <w:t>APP_ENV=development</w:t>
            </w:r>
          </w:p>
          <w:p>
            <w:pPr>
              <w:spacing w:after="0" w:before="0"/>
            </w:pPr>
            <w:r>
              <w:rPr>
                <w:rFonts w:ascii="Consolas" w:hAnsi="Consolas"/>
                <w:sz w:val="20"/>
              </w:rPr>
              <w:t>APP_DEBUG=true</w:t>
            </w:r>
          </w:p>
          <w:p>
            <w:pPr>
              <w:spacing w:after="0" w:before="0"/>
            </w:pPr>
            <w:r>
              <w:rPr>
                <w:rFonts w:ascii="Consolas" w:hAnsi="Consolas"/>
                <w:sz w:val="20"/>
              </w:rPr>
              <w:t>JWT_SECRET=change-me-in-prod</w:t>
            </w:r>
          </w:p>
          <w:p>
            <w:pPr>
              <w:spacing w:after="0" w:before="0"/>
            </w:pPr>
            <w:r>
              <w:rPr>
                <w:rFonts w:ascii="Consolas" w:hAnsi="Consolas"/>
                <w:sz w:val="20"/>
              </w:rPr>
              <w:t>JWT_EXPIRES_MIN=60</w:t>
            </w:r>
          </w:p>
          <w:p>
            <w:pPr>
              <w:spacing w:after="0" w:before="0"/>
            </w:pPr>
            <w:r>
              <w:rPr>
                <w:rFonts w:ascii="Consolas" w:hAnsi="Consolas"/>
                <w:sz w:val="20"/>
              </w:rPr>
              <w:t>RATE_LIMIT_PER_MIN=120</w:t>
            </w:r>
          </w:p>
          <w:p>
            <w:pPr>
              <w:spacing w:after="0" w:before="0"/>
            </w:pPr>
            <w:r>
              <w:rPr>
                <w:rFonts w:ascii="Consolas" w:hAnsi="Consolas"/>
                <w:sz w:val="20"/>
              </w:rPr>
            </w:r>
          </w:p>
          <w:p>
            <w:pPr>
              <w:spacing w:after="0" w:before="0"/>
            </w:pPr>
            <w:r>
              <w:rPr>
                <w:rFonts w:ascii="Consolas" w:hAnsi="Consolas"/>
                <w:sz w:val="20"/>
              </w:rPr>
              <w:t># AI Service</w:t>
            </w:r>
          </w:p>
          <w:p>
            <w:pPr>
              <w:spacing w:after="0" w:before="0"/>
            </w:pPr>
            <w:r>
              <w:rPr>
                <w:rFonts w:ascii="Consolas" w:hAnsi="Consolas"/>
                <w:sz w:val="20"/>
              </w:rPr>
              <w:t>AI_SERVICE_URL=http://ai_service:8002</w:t>
            </w:r>
          </w:p>
          <w:p>
            <w:pPr>
              <w:spacing w:after="0" w:before="0"/>
            </w:pPr>
            <w:r>
              <w:rPr>
                <w:rFonts w:ascii="Consolas" w:hAnsi="Consolas"/>
                <w:sz w:val="20"/>
              </w:rPr>
              <w:t>AI_PROVIDER=baseline   # baseline | distilbert | gemini</w:t>
            </w:r>
          </w:p>
          <w:p>
            <w:pPr>
              <w:spacing w:after="0" w:before="0"/>
            </w:pPr>
            <w:r>
              <w:rPr>
                <w:rFonts w:ascii="Consolas" w:hAnsi="Consolas"/>
                <w:sz w:val="20"/>
              </w:rPr>
              <w:t>GEMINI_API_KEY=        # chỉ cần khi AI_PROVIDER=gemini</w:t>
            </w:r>
          </w:p>
          <w:p>
            <w:pPr>
              <w:spacing w:after="0" w:before="0"/>
            </w:pPr>
            <w:r>
              <w:rPr>
                <w:rFonts w:ascii="Consolas" w:hAnsi="Consolas"/>
                <w:sz w:val="20"/>
              </w:rPr>
              <w:t>GEMINI_MODEL=gemini-1.5-flash</w:t>
            </w:r>
          </w:p>
          <w:p>
            <w:pPr>
              <w:spacing w:after="0" w:before="0"/>
            </w:pPr>
            <w:r>
              <w:rPr>
                <w:rFonts w:ascii="Consolas" w:hAnsi="Consolas"/>
                <w:sz w:val="20"/>
              </w:rPr>
            </w:r>
          </w:p>
          <w:p>
            <w:pPr>
              <w:spacing w:after="0" w:before="0"/>
            </w:pPr>
            <w:r>
              <w:rPr>
                <w:rFonts w:ascii="Consolas" w:hAnsi="Consolas"/>
                <w:sz w:val="20"/>
              </w:rPr>
              <w:t># Chrome Extension OAuth (tuỳ chọn, dùng cho Google sign-in)</w:t>
            </w:r>
          </w:p>
          <w:p>
            <w:pPr>
              <w:spacing w:after="0" w:before="0"/>
            </w:pPr>
            <w:r>
              <w:rPr>
                <w:rFonts w:ascii="Consolas" w:hAnsi="Consolas"/>
                <w:sz w:val="20"/>
              </w:rPr>
              <w:t>OAUTH_GOOGLE_CLIENT_ID=...apps.googleusercontent.com</w:t>
            </w:r>
          </w:p>
        </w:tc>
      </w:tr>
    </w:tbl>
    <w:p/>
    <w:p>
      <w:pPr>
        <w:spacing w:before="240" w:after="120"/>
      </w:pPr>
      <w:r>
        <w:rPr>
          <w:b/>
          <w:color w:val="1F2A44"/>
          <w:sz w:val="28"/>
        </w:rPr>
        <w:t>A.3. Lệnh thường dùng</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 Khởi động toàn bộ stack</w:t>
            </w:r>
          </w:p>
          <w:p>
            <w:pPr>
              <w:spacing w:after="0" w:before="0"/>
            </w:pPr>
            <w:r>
              <w:rPr>
                <w:rFonts w:ascii="Consolas" w:hAnsi="Consolas"/>
                <w:sz w:val="20"/>
              </w:rPr>
              <w:t>docker compose -f docker-compose.dev.yml up -d</w:t>
            </w:r>
          </w:p>
          <w:p>
            <w:pPr>
              <w:spacing w:after="0" w:before="0"/>
            </w:pPr>
            <w:r>
              <w:rPr>
                <w:rFonts w:ascii="Consolas" w:hAnsi="Consolas"/>
                <w:sz w:val="20"/>
              </w:rPr>
            </w:r>
          </w:p>
          <w:p>
            <w:pPr>
              <w:spacing w:after="0" w:before="0"/>
            </w:pPr>
            <w:r>
              <w:rPr>
                <w:rFonts w:ascii="Consolas" w:hAnsi="Consolas"/>
                <w:sz w:val="20"/>
              </w:rPr>
              <w:t># Xem log backend</w:t>
            </w:r>
          </w:p>
          <w:p>
            <w:pPr>
              <w:spacing w:after="0" w:before="0"/>
            </w:pPr>
            <w:r>
              <w:rPr>
                <w:rFonts w:ascii="Consolas" w:hAnsi="Consolas"/>
                <w:sz w:val="20"/>
              </w:rPr>
              <w:t>docker compose -f docker-compose.dev.yml logs -f backend</w:t>
            </w:r>
          </w:p>
          <w:p>
            <w:pPr>
              <w:spacing w:after="0" w:before="0"/>
            </w:pPr>
            <w:r>
              <w:rPr>
                <w:rFonts w:ascii="Consolas" w:hAnsi="Consolas"/>
                <w:sz w:val="20"/>
              </w:rPr>
            </w:r>
          </w:p>
          <w:p>
            <w:pPr>
              <w:spacing w:after="0" w:before="0"/>
            </w:pPr>
            <w:r>
              <w:rPr>
                <w:rFonts w:ascii="Consolas" w:hAnsi="Consolas"/>
                <w:sz w:val="20"/>
              </w:rPr>
              <w:t># Tạo migration mới</w:t>
            </w:r>
          </w:p>
          <w:p>
            <w:pPr>
              <w:spacing w:after="0" w:before="0"/>
            </w:pPr>
            <w:r>
              <w:rPr>
                <w:rFonts w:ascii="Consolas" w:hAnsi="Consolas"/>
                <w:sz w:val="20"/>
              </w:rPr>
              <w:t>docker compose -f docker-compose.dev.yml exec backend alembic revision --autogenerate -m '...'</w:t>
            </w:r>
          </w:p>
          <w:p>
            <w:pPr>
              <w:spacing w:after="0" w:before="0"/>
            </w:pPr>
            <w:r>
              <w:rPr>
                <w:rFonts w:ascii="Consolas" w:hAnsi="Consolas"/>
                <w:sz w:val="20"/>
              </w:rPr>
            </w:r>
          </w:p>
          <w:p>
            <w:pPr>
              <w:spacing w:after="0" w:before="0"/>
            </w:pPr>
            <w:r>
              <w:rPr>
                <w:rFonts w:ascii="Consolas" w:hAnsi="Consolas"/>
                <w:sz w:val="20"/>
              </w:rPr>
              <w:t># Apply migration</w:t>
            </w:r>
          </w:p>
          <w:p>
            <w:pPr>
              <w:spacing w:after="0" w:before="0"/>
            </w:pPr>
            <w:r>
              <w:rPr>
                <w:rFonts w:ascii="Consolas" w:hAnsi="Consolas"/>
                <w:sz w:val="20"/>
              </w:rPr>
              <w:t>docker compose -f docker-compose.dev.yml exec backend alembic upgrade head</w:t>
            </w:r>
          </w:p>
          <w:p>
            <w:pPr>
              <w:spacing w:after="0" w:before="0"/>
            </w:pPr>
            <w:r>
              <w:rPr>
                <w:rFonts w:ascii="Consolas" w:hAnsi="Consolas"/>
                <w:sz w:val="20"/>
              </w:rPr>
            </w:r>
          </w:p>
          <w:p>
            <w:pPr>
              <w:spacing w:after="0" w:before="0"/>
            </w:pPr>
            <w:r>
              <w:rPr>
                <w:rFonts w:ascii="Consolas" w:hAnsi="Consolas"/>
                <w:sz w:val="20"/>
              </w:rPr>
              <w:t># Seed database</w:t>
            </w:r>
          </w:p>
          <w:p>
            <w:pPr>
              <w:spacing w:after="0" w:before="0"/>
            </w:pPr>
            <w:r>
              <w:rPr>
                <w:rFonts w:ascii="Consolas" w:hAnsi="Consolas"/>
                <w:sz w:val="20"/>
              </w:rPr>
              <w:t>docker compose -f docker-compose.dev.yml exec backend python -m app.database.seed</w:t>
            </w:r>
          </w:p>
          <w:p>
            <w:pPr>
              <w:spacing w:after="0" w:before="0"/>
            </w:pPr>
            <w:r>
              <w:rPr>
                <w:rFonts w:ascii="Consolas" w:hAnsi="Consolas"/>
                <w:sz w:val="20"/>
              </w:rPr>
            </w:r>
          </w:p>
          <w:p>
            <w:pPr>
              <w:spacing w:after="0" w:before="0"/>
            </w:pPr>
            <w:r>
              <w:rPr>
                <w:rFonts w:ascii="Consolas" w:hAnsi="Consolas"/>
                <w:sz w:val="20"/>
              </w:rPr>
              <w:t># Train lại baseline</w:t>
            </w:r>
          </w:p>
          <w:p>
            <w:pPr>
              <w:spacing w:after="0" w:before="0"/>
            </w:pPr>
            <w:r>
              <w:rPr>
                <w:rFonts w:ascii="Consolas" w:hAnsi="Consolas"/>
                <w:sz w:val="20"/>
              </w:rPr>
              <w:t>docker compose -f docker-compose.dev.yml exec ai_service \</w:t>
            </w:r>
          </w:p>
          <w:p>
            <w:pPr>
              <w:spacing w:after="0" w:before="0"/>
            </w:pPr>
            <w:r>
              <w:rPr>
                <w:rFonts w:ascii="Consolas" w:hAnsi="Consolas"/>
                <w:sz w:val="20"/>
              </w:rPr>
              <w:t xml:space="preserve">    python -m ai_service.scripts.train_baseline logistic_regression</w:t>
            </w:r>
          </w:p>
          <w:p>
            <w:pPr>
              <w:spacing w:after="0" w:before="0"/>
            </w:pPr>
            <w:r>
              <w:rPr>
                <w:rFonts w:ascii="Consolas" w:hAnsi="Consolas"/>
                <w:sz w:val="20"/>
              </w:rPr>
            </w:r>
          </w:p>
          <w:p>
            <w:pPr>
              <w:spacing w:after="0" w:before="0"/>
            </w:pPr>
            <w:r>
              <w:rPr>
                <w:rFonts w:ascii="Consolas" w:hAnsi="Consolas"/>
                <w:sz w:val="20"/>
              </w:rPr>
              <w:t># Train lại DistilBERT</w:t>
            </w:r>
          </w:p>
          <w:p>
            <w:pPr>
              <w:spacing w:after="0" w:before="0"/>
            </w:pPr>
            <w:r>
              <w:rPr>
                <w:rFonts w:ascii="Consolas" w:hAnsi="Consolas"/>
                <w:sz w:val="20"/>
              </w:rPr>
              <w:t>docker compose -f docker-compose.dev.yml exec ai_service \</w:t>
            </w:r>
          </w:p>
          <w:p>
            <w:pPr>
              <w:spacing w:after="0" w:before="0"/>
            </w:pPr>
            <w:r>
              <w:rPr>
                <w:rFonts w:ascii="Consolas" w:hAnsi="Consolas"/>
                <w:sz w:val="20"/>
              </w:rPr>
              <w:t xml:space="preserve">    python -m ai_service.scripts.train_distilbert</w:t>
            </w:r>
          </w:p>
          <w:p>
            <w:pPr>
              <w:spacing w:after="0" w:before="0"/>
            </w:pPr>
            <w:r>
              <w:rPr>
                <w:rFonts w:ascii="Consolas" w:hAnsi="Consolas"/>
                <w:sz w:val="20"/>
              </w:rPr>
            </w:r>
          </w:p>
          <w:p>
            <w:pPr>
              <w:spacing w:after="0" w:before="0"/>
            </w:pPr>
            <w:r>
              <w:rPr>
                <w:rFonts w:ascii="Consolas" w:hAnsi="Consolas"/>
                <w:sz w:val="20"/>
              </w:rPr>
              <w:t># Test</w:t>
            </w:r>
          </w:p>
          <w:p>
            <w:pPr>
              <w:spacing w:after="0" w:before="0"/>
            </w:pPr>
            <w:r>
              <w:rPr>
                <w:rFonts w:ascii="Consolas" w:hAnsi="Consolas"/>
                <w:sz w:val="20"/>
              </w:rPr>
              <w:t>docker compose -f docker-compose.dev.yml exec backend pytest</w:t>
            </w:r>
          </w:p>
          <w:p>
            <w:pPr>
              <w:spacing w:after="0" w:before="0"/>
            </w:pPr>
            <w:r>
              <w:rPr>
                <w:rFonts w:ascii="Consolas" w:hAnsi="Consolas"/>
                <w:sz w:val="20"/>
              </w:rPr>
              <w:t>docker compose -f docker-compose.dev.yml exec ai_service pytest</w:t>
            </w:r>
          </w:p>
          <w:p>
            <w:pPr>
              <w:spacing w:after="0" w:before="0"/>
            </w:pPr>
            <w:r>
              <w:rPr>
                <w:rFonts w:ascii="Consolas" w:hAnsi="Consolas"/>
                <w:sz w:val="20"/>
              </w:rPr>
            </w:r>
          </w:p>
          <w:p>
            <w:pPr>
              <w:spacing w:after="0" w:before="0"/>
            </w:pPr>
            <w:r>
              <w:rPr>
                <w:rFonts w:ascii="Consolas" w:hAnsi="Consolas"/>
                <w:sz w:val="20"/>
              </w:rPr>
              <w:t># Lint</w:t>
            </w:r>
          </w:p>
          <w:p>
            <w:pPr>
              <w:spacing w:after="0" w:before="0"/>
            </w:pPr>
            <w:r>
              <w:rPr>
                <w:rFonts w:ascii="Consolas" w:hAnsi="Consolas"/>
                <w:sz w:val="20"/>
              </w:rPr>
              <w:t>docker compose -f docker-compose.dev.yml exec backend ruff check app/</w:t>
            </w:r>
          </w:p>
          <w:p>
            <w:pPr>
              <w:spacing w:after="0" w:before="0"/>
            </w:pPr>
            <w:r>
              <w:rPr>
                <w:rFonts w:ascii="Consolas" w:hAnsi="Consolas"/>
                <w:sz w:val="20"/>
              </w:rPr>
            </w:r>
          </w:p>
          <w:p>
            <w:pPr>
              <w:spacing w:after="0" w:before="0"/>
            </w:pPr>
            <w:r>
              <w:rPr>
                <w:rFonts w:ascii="Consolas" w:hAnsi="Consolas"/>
                <w:sz w:val="20"/>
              </w:rPr>
              <w:t># Reset toàn bộ (xoá DB + cache)</w:t>
            </w:r>
          </w:p>
          <w:p>
            <w:pPr>
              <w:spacing w:after="0" w:before="0"/>
            </w:pPr>
            <w:r>
              <w:rPr>
                <w:rFonts w:ascii="Consolas" w:hAnsi="Consolas"/>
                <w:sz w:val="20"/>
              </w:rPr>
              <w:t>docker compose -f docker-compose.dev.yml down -v</w:t>
            </w:r>
          </w:p>
          <w:p>
            <w:pPr>
              <w:spacing w:after="0" w:before="0"/>
            </w:pPr>
            <w:r>
              <w:rPr>
                <w:rFonts w:ascii="Consolas" w:hAnsi="Consolas"/>
                <w:sz w:val="20"/>
              </w:rPr>
              <w:t>docker compose -f docker-compose.dev.yml up -d</w:t>
            </w:r>
          </w:p>
        </w:tc>
      </w:tr>
    </w:tbl>
    <w:p/>
    <w:p>
      <w:r>
        <w:br/>
      </w:r>
    </w:p>
    <w:p>
      <w:pPr>
        <w:spacing w:before="360" w:after="240"/>
        <w:jc w:val="left"/>
      </w:pPr>
      <w:r>
        <w:rPr>
          <w:b/>
          <w:color w:val="1D4ED8"/>
          <w:sz w:val="36"/>
        </w:rPr>
        <w:t>PHỤ LỤC B — Một số đoạn mã nguồn tiêu biểu</w:t>
      </w:r>
    </w:p>
    <w:p>
      <w:pPr>
        <w:spacing w:before="240" w:after="120"/>
      </w:pPr>
      <w:r>
        <w:rPr>
          <w:b/>
          <w:color w:val="1F2A44"/>
          <w:sz w:val="28"/>
        </w:rPr>
        <w:t>B.1. compute_risk() — risk/scorer.py</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def compute_risk(*, predicted_class, confidence, text,</w:t>
            </w:r>
          </w:p>
          <w:p>
            <w:pPr>
              <w:spacing w:after="0" w:before="0"/>
            </w:pPr>
            <w:r>
              <w:rPr>
                <w:rFonts w:ascii="Consolas" w:hAnsi="Consolas"/>
                <w:sz w:val="20"/>
              </w:rPr>
              <w:t xml:space="preserve">                links=None, attachments=None):</w:t>
            </w:r>
          </w:p>
          <w:p>
            <w:pPr>
              <w:spacing w:after="0" w:before="0"/>
            </w:pPr>
            <w:r>
              <w:rPr>
                <w:rFonts w:ascii="Consolas" w:hAnsi="Consolas"/>
                <w:sz w:val="20"/>
              </w:rPr>
              <w:t xml:space="preserve">    class_part = _class_base_score(predicted_class, confidence)</w:t>
            </w:r>
          </w:p>
          <w:p>
            <w:pPr>
              <w:spacing w:after="0" w:before="0"/>
            </w:pPr>
            <w:r>
              <w:rPr>
                <w:rFonts w:ascii="Consolas" w:hAnsi="Consolas"/>
                <w:sz w:val="20"/>
              </w:rPr>
              <w:t xml:space="preserve">    keyword_part, _ = _keyword_score(text)</w:t>
            </w:r>
          </w:p>
          <w:p>
            <w:pPr>
              <w:spacing w:after="0" w:before="0"/>
            </w:pPr>
            <w:r>
              <w:rPr>
                <w:rFonts w:ascii="Consolas" w:hAnsi="Consolas"/>
                <w:sz w:val="20"/>
              </w:rPr>
              <w:t xml:space="preserve">    urls = links if links is not None else extract_links(text or '')</w:t>
            </w:r>
          </w:p>
          <w:p>
            <w:pPr>
              <w:spacing w:after="0" w:before="0"/>
            </w:pPr>
            <w:r>
              <w:rPr>
                <w:rFonts w:ascii="Consolas" w:hAnsi="Consolas"/>
                <w:sz w:val="20"/>
              </w:rPr>
              <w:t xml:space="preserve">    url_part, _ = _url_score(urls)</w:t>
            </w:r>
          </w:p>
          <w:p>
            <w:pPr>
              <w:spacing w:after="0" w:before="0"/>
            </w:pPr>
            <w:r>
              <w:rPr>
                <w:rFonts w:ascii="Consolas" w:hAnsi="Consolas"/>
                <w:sz w:val="20"/>
              </w:rPr>
              <w:t xml:space="preserve">    attach_part = _attachment_score(attachments)</w:t>
            </w:r>
          </w:p>
          <w:p>
            <w:pPr>
              <w:spacing w:after="0" w:before="0"/>
            </w:pPr>
            <w:r>
              <w:rPr>
                <w:rFonts w:ascii="Consolas" w:hAnsi="Consolas"/>
                <w:sz w:val="20"/>
              </w:rPr>
              <w:t xml:space="preserve">    total = min(100.0, class_part + keyword_part + url_part + attach_part)</w:t>
            </w:r>
          </w:p>
          <w:p>
            <w:pPr>
              <w:spacing w:after="0" w:before="0"/>
            </w:pPr>
            <w:r>
              <w:rPr>
                <w:rFonts w:ascii="Consolas" w:hAnsi="Consolas"/>
                <w:sz w:val="20"/>
              </w:rPr>
              <w:t xml:space="preserve">    return RiskBreakdown(</w:t>
            </w:r>
          </w:p>
          <w:p>
            <w:pPr>
              <w:spacing w:after="0" w:before="0"/>
            </w:pPr>
            <w:r>
              <w:rPr>
                <w:rFonts w:ascii="Consolas" w:hAnsi="Consolas"/>
                <w:sz w:val="20"/>
              </w:rPr>
              <w:t xml:space="preserve">        classification=round(class_part, 2),</w:t>
            </w:r>
          </w:p>
          <w:p>
            <w:pPr>
              <w:spacing w:after="0" w:before="0"/>
            </w:pPr>
            <w:r>
              <w:rPr>
                <w:rFonts w:ascii="Consolas" w:hAnsi="Consolas"/>
                <w:sz w:val="20"/>
              </w:rPr>
              <w:t xml:space="preserve">        keywords=round(keyword_part, 2),</w:t>
            </w:r>
          </w:p>
          <w:p>
            <w:pPr>
              <w:spacing w:after="0" w:before="0"/>
            </w:pPr>
            <w:r>
              <w:rPr>
                <w:rFonts w:ascii="Consolas" w:hAnsi="Consolas"/>
                <w:sz w:val="20"/>
              </w:rPr>
              <w:t xml:space="preserve">        urls=round(url_part, 2),</w:t>
            </w:r>
          </w:p>
          <w:p>
            <w:pPr>
              <w:spacing w:after="0" w:before="0"/>
            </w:pPr>
            <w:r>
              <w:rPr>
                <w:rFonts w:ascii="Consolas" w:hAnsi="Consolas"/>
                <w:sz w:val="20"/>
              </w:rPr>
              <w:t xml:space="preserve">        attachments=round(attach_part, 2),</w:t>
            </w:r>
          </w:p>
          <w:p>
            <w:pPr>
              <w:spacing w:after="0" w:before="0"/>
            </w:pPr>
            <w:r>
              <w:rPr>
                <w:rFonts w:ascii="Consolas" w:hAnsi="Consolas"/>
                <w:sz w:val="20"/>
              </w:rPr>
              <w:t xml:space="preserve">        total=round(total, 2),</w:t>
            </w:r>
          </w:p>
          <w:p>
            <w:pPr>
              <w:spacing w:after="0" w:before="0"/>
            </w:pPr>
            <w:r>
              <w:rPr>
                <w:rFonts w:ascii="Consolas" w:hAnsi="Consolas"/>
                <w:sz w:val="20"/>
              </w:rPr>
              <w:t xml:space="preserve">    )</w:t>
            </w:r>
          </w:p>
        </w:tc>
      </w:tr>
    </w:tbl>
    <w:p/>
    <w:p>
      <w:pPr>
        <w:spacing w:before="240" w:after="120"/>
      </w:pPr>
      <w:r>
        <w:rPr>
          <w:b/>
          <w:color w:val="1F2A44"/>
          <w:sz w:val="28"/>
        </w:rPr>
        <w:t>B.2. build_highlighted_spans() — xai/highlighter.py</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def build_highlighted_spans(text, *, keywords=True, urls=True):</w:t>
            </w:r>
          </w:p>
          <w:p>
            <w:pPr>
              <w:spacing w:after="0" w:before="0"/>
            </w:pPr>
            <w:r>
              <w:rPr>
                <w:rFonts w:ascii="Consolas" w:hAnsi="Consolas"/>
                <w:sz w:val="20"/>
              </w:rPr>
              <w:t xml:space="preserve">    spans = []</w:t>
            </w:r>
          </w:p>
          <w:p>
            <w:pPr>
              <w:spacing w:after="0" w:before="0"/>
            </w:pPr>
            <w:r>
              <w:rPr>
                <w:rFonts w:ascii="Consolas" w:hAnsi="Consolas"/>
                <w:sz w:val="20"/>
              </w:rPr>
              <w:t xml:space="preserve">    if keywords:</w:t>
            </w:r>
          </w:p>
          <w:p>
            <w:pPr>
              <w:spacing w:after="0" w:before="0"/>
            </w:pPr>
            <w:r>
              <w:rPr>
                <w:rFonts w:ascii="Consolas" w:hAnsi="Consolas"/>
                <w:sz w:val="20"/>
              </w:rPr>
              <w:t xml:space="preserve">        spans.extend(find_keyword_spans(text))</w:t>
            </w:r>
          </w:p>
          <w:p>
            <w:pPr>
              <w:spacing w:after="0" w:before="0"/>
            </w:pPr>
            <w:r>
              <w:rPr>
                <w:rFonts w:ascii="Consolas" w:hAnsi="Consolas"/>
                <w:sz w:val="20"/>
              </w:rPr>
              <w:t xml:space="preserve">    if urls:</w:t>
            </w:r>
          </w:p>
          <w:p>
            <w:pPr>
              <w:spacing w:after="0" w:before="0"/>
            </w:pPr>
            <w:r>
              <w:rPr>
                <w:rFonts w:ascii="Consolas" w:hAnsi="Consolas"/>
                <w:sz w:val="20"/>
              </w:rPr>
              <w:t xml:space="preserve">        spans.extend(find_url_spans(text))</w:t>
            </w:r>
          </w:p>
          <w:p>
            <w:pPr>
              <w:spacing w:after="0" w:before="0"/>
            </w:pPr>
            <w:r>
              <w:rPr>
                <w:rFonts w:ascii="Consolas" w:hAnsi="Consolas"/>
                <w:sz w:val="20"/>
              </w:rPr>
              <w:t xml:space="preserve">    spans.sort(key=lambda s: (s.start, -s.end))</w:t>
            </w:r>
          </w:p>
          <w:p>
            <w:pPr>
              <w:spacing w:after="0" w:before="0"/>
            </w:pPr>
            <w:r>
              <w:rPr>
                <w:rFonts w:ascii="Consolas" w:hAnsi="Consolas"/>
                <w:sz w:val="20"/>
              </w:rPr>
              <w:t xml:space="preserve">    merged = []</w:t>
            </w:r>
          </w:p>
          <w:p>
            <w:pPr>
              <w:spacing w:after="0" w:before="0"/>
            </w:pPr>
            <w:r>
              <w:rPr>
                <w:rFonts w:ascii="Consolas" w:hAnsi="Consolas"/>
                <w:sz w:val="20"/>
              </w:rPr>
              <w:t xml:space="preserve">    for s in spans:</w:t>
            </w:r>
          </w:p>
          <w:p>
            <w:pPr>
              <w:spacing w:after="0" w:before="0"/>
            </w:pPr>
            <w:r>
              <w:rPr>
                <w:rFonts w:ascii="Consolas" w:hAnsi="Consolas"/>
                <w:sz w:val="20"/>
              </w:rPr>
              <w:t xml:space="preserve">        if merged and s.start &lt;= merged[-1].end:</w:t>
            </w:r>
          </w:p>
          <w:p>
            <w:pPr>
              <w:spacing w:after="0" w:before="0"/>
            </w:pPr>
            <w:r>
              <w:rPr>
                <w:rFonts w:ascii="Consolas" w:hAnsi="Consolas"/>
                <w:sz w:val="20"/>
              </w:rPr>
              <w:t xml:space="preserve">            prev = merged[-1]</w:t>
            </w:r>
          </w:p>
          <w:p>
            <w:pPr>
              <w:spacing w:after="0" w:before="0"/>
            </w:pPr>
            <w:r>
              <w:rPr>
                <w:rFonts w:ascii="Consolas" w:hAnsi="Consolas"/>
                <w:sz w:val="20"/>
              </w:rPr>
              <w:t xml:space="preserve">            merged[-1] = HighlightedSpan(</w:t>
            </w:r>
          </w:p>
          <w:p>
            <w:pPr>
              <w:spacing w:after="0" w:before="0"/>
            </w:pPr>
            <w:r>
              <w:rPr>
                <w:rFonts w:ascii="Consolas" w:hAnsi="Consolas"/>
                <w:sz w:val="20"/>
              </w:rPr>
              <w:t xml:space="preserve">                start=prev.start,</w:t>
            </w:r>
          </w:p>
          <w:p>
            <w:pPr>
              <w:spacing w:after="0" w:before="0"/>
            </w:pPr>
            <w:r>
              <w:rPr>
                <w:rFonts w:ascii="Consolas" w:hAnsi="Consolas"/>
                <w:sz w:val="20"/>
              </w:rPr>
              <w:t xml:space="preserve">                end=max(prev.end, s.end),</w:t>
            </w:r>
          </w:p>
          <w:p>
            <w:pPr>
              <w:spacing w:after="0" w:before="0"/>
            </w:pPr>
            <w:r>
              <w:rPr>
                <w:rFonts w:ascii="Consolas" w:hAnsi="Consolas"/>
                <w:sz w:val="20"/>
              </w:rPr>
              <w:t xml:space="preserve">                text=prev.text,</w:t>
            </w:r>
          </w:p>
          <w:p>
            <w:pPr>
              <w:spacing w:after="0" w:before="0"/>
            </w:pPr>
            <w:r>
              <w:rPr>
                <w:rFonts w:ascii="Consolas" w:hAnsi="Consolas"/>
                <w:sz w:val="20"/>
              </w:rPr>
              <w:t xml:space="preserve">                category=prev.category,</w:t>
            </w:r>
          </w:p>
          <w:p>
            <w:pPr>
              <w:spacing w:after="0" w:before="0"/>
            </w:pPr>
            <w:r>
              <w:rPr>
                <w:rFonts w:ascii="Consolas" w:hAnsi="Consolas"/>
                <w:sz w:val="20"/>
              </w:rPr>
              <w:t xml:space="preserve">                weight=max(prev.weight, s.weight),</w:t>
            </w:r>
          </w:p>
          <w:p>
            <w:pPr>
              <w:spacing w:after="0" w:before="0"/>
            </w:pPr>
            <w:r>
              <w:rPr>
                <w:rFonts w:ascii="Consolas" w:hAnsi="Consolas"/>
                <w:sz w:val="20"/>
              </w:rPr>
              <w:t xml:space="preserve">                reason=f'{prev.reason}; {s.reason}',</w:t>
            </w:r>
          </w:p>
          <w:p>
            <w:pPr>
              <w:spacing w:after="0" w:before="0"/>
            </w:pPr>
            <w:r>
              <w:rPr>
                <w:rFonts w:ascii="Consolas" w:hAnsi="Consolas"/>
                <w:sz w:val="20"/>
              </w:rPr>
              <w:t xml:space="preserve">            )</w:t>
            </w:r>
          </w:p>
          <w:p>
            <w:pPr>
              <w:spacing w:after="0" w:before="0"/>
            </w:pPr>
            <w:r>
              <w:rPr>
                <w:rFonts w:ascii="Consolas" w:hAnsi="Consolas"/>
                <w:sz w:val="20"/>
              </w:rPr>
              <w:t xml:space="preserve">        else:</w:t>
            </w:r>
          </w:p>
          <w:p>
            <w:pPr>
              <w:spacing w:after="0" w:before="0"/>
            </w:pPr>
            <w:r>
              <w:rPr>
                <w:rFonts w:ascii="Consolas" w:hAnsi="Consolas"/>
                <w:sz w:val="20"/>
              </w:rPr>
              <w:t xml:space="preserve">            merged.append(s)</w:t>
            </w:r>
          </w:p>
          <w:p>
            <w:pPr>
              <w:spacing w:after="0" w:before="0"/>
            </w:pPr>
            <w:r>
              <w:rPr>
                <w:rFonts w:ascii="Consolas" w:hAnsi="Consolas"/>
                <w:sz w:val="20"/>
              </w:rPr>
              <w:t xml:space="preserve">    return [{'start': s.start, 'end': s.end, 'text': s.text,</w:t>
            </w:r>
          </w:p>
          <w:p>
            <w:pPr>
              <w:spacing w:after="0" w:before="0"/>
            </w:pPr>
            <w:r>
              <w:rPr>
                <w:rFonts w:ascii="Consolas" w:hAnsi="Consolas"/>
                <w:sz w:val="20"/>
              </w:rPr>
              <w:t xml:space="preserve">             'category': s.category, 'weight': s.weight,</w:t>
            </w:r>
          </w:p>
          <w:p>
            <w:pPr>
              <w:spacing w:after="0" w:before="0"/>
            </w:pPr>
            <w:r>
              <w:rPr>
                <w:rFonts w:ascii="Consolas" w:hAnsi="Consolas"/>
                <w:sz w:val="20"/>
              </w:rPr>
              <w:t xml:space="preserve">             'reason': s.reason} for s in merged]</w:t>
            </w:r>
          </w:p>
        </w:tc>
      </w:tr>
    </w:tbl>
    <w:p/>
    <w:p>
      <w:pPr>
        <w:spacing w:before="240" w:after="120"/>
      </w:pPr>
      <w:r>
        <w:rPr>
          <w:b/>
          <w:color w:val="1F2A44"/>
          <w:sz w:val="28"/>
        </w:rPr>
        <w:t>B.3. predict() — api/v1/predictions.py</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@router.post('', response_model=PredictionRead, status_code=201)</w:t>
            </w:r>
          </w:p>
          <w:p>
            <w:pPr>
              <w:spacing w:after="0" w:before="0"/>
            </w:pPr>
            <w:r>
              <w:rPr>
                <w:rFonts w:ascii="Consolas" w:hAnsi="Consolas"/>
                <w:sz w:val="20"/>
              </w:rPr>
              <w:t>async def predict(payload: PredictionRequest,</w:t>
            </w:r>
          </w:p>
          <w:p>
            <w:pPr>
              <w:spacing w:after="0" w:before="0"/>
            </w:pPr>
            <w:r>
              <w:rPr>
                <w:rFonts w:ascii="Consolas" w:hAnsi="Consolas"/>
                <w:sz w:val="20"/>
              </w:rPr>
              <w:t xml:space="preserve">                  db: Session = Depends(get_db),</w:t>
            </w:r>
          </w:p>
          <w:p>
            <w:pPr>
              <w:spacing w:after="0" w:before="0"/>
            </w:pPr>
            <w:r>
              <w:rPr>
                <w:rFonts w:ascii="Consolas" w:hAnsi="Consolas"/>
                <w:sz w:val="20"/>
              </w:rPr>
              <w:t xml:space="preserve">                  current_user: User = Depends(get_current_user)) -&gt; PredictionRead:</w:t>
            </w:r>
          </w:p>
          <w:p>
            <w:pPr>
              <w:spacing w:after="0" w:before="0"/>
            </w:pPr>
            <w:r>
              <w:rPr>
                <w:rFonts w:ascii="Consolas" w:hAnsi="Consolas"/>
                <w:sz w:val="20"/>
              </w:rPr>
              <w:t xml:space="preserve">    # 1. Persist the email</w:t>
            </w:r>
          </w:p>
          <w:p>
            <w:pPr>
              <w:spacing w:after="0" w:before="0"/>
            </w:pPr>
            <w:r>
              <w:rPr>
                <w:rFonts w:ascii="Consolas" w:hAnsi="Consolas"/>
                <w:sz w:val="20"/>
              </w:rPr>
              <w:t xml:space="preserve">    email = email_service.create_email(db, current_user, payload.email)</w:t>
            </w:r>
          </w:p>
          <w:p>
            <w:pPr>
              <w:spacing w:after="0" w:before="0"/>
            </w:pPr>
            <w:r>
              <w:rPr>
                <w:rFonts w:ascii="Consolas" w:hAnsi="Consolas"/>
                <w:sz w:val="20"/>
              </w:rPr>
            </w:r>
          </w:p>
          <w:p>
            <w:pPr>
              <w:spacing w:after="0" w:before="0"/>
            </w:pPr>
            <w:r>
              <w:rPr>
                <w:rFonts w:ascii="Consolas" w:hAnsi="Consolas"/>
                <w:sz w:val="20"/>
              </w:rPr>
              <w:t xml:space="preserve">    # 2. Call the AI service</w:t>
            </w:r>
          </w:p>
          <w:p>
            <w:pPr>
              <w:spacing w:after="0" w:before="0"/>
            </w:pPr>
            <w:r>
              <w:rPr>
                <w:rFonts w:ascii="Consolas" w:hAnsi="Consolas"/>
                <w:sz w:val="20"/>
              </w:rPr>
              <w:t xml:space="preserve">    ai_result = await ai_client.predict(payload)</w:t>
            </w:r>
          </w:p>
          <w:p>
            <w:pPr>
              <w:spacing w:after="0" w:before="0"/>
            </w:pPr>
            <w:r>
              <w:rPr>
                <w:rFonts w:ascii="Consolas" w:hAnsi="Consolas"/>
                <w:sz w:val="20"/>
              </w:rPr>
            </w:r>
          </w:p>
          <w:p>
            <w:pPr>
              <w:spacing w:after="0" w:before="0"/>
            </w:pPr>
            <w:r>
              <w:rPr>
                <w:rFonts w:ascii="Consolas" w:hAnsi="Consolas"/>
                <w:sz w:val="20"/>
              </w:rPr>
              <w:t xml:space="preserve">    # 3. Resolve the model version</w:t>
            </w:r>
          </w:p>
          <w:p>
            <w:pPr>
              <w:spacing w:after="0" w:before="0"/>
            </w:pPr>
            <w:r>
              <w:rPr>
                <w:rFonts w:ascii="Consolas" w:hAnsi="Consolas"/>
                <w:sz w:val="20"/>
              </w:rPr>
              <w:t xml:space="preserve">    model_version = prediction_service._resolve_model_version(</w:t>
            </w:r>
          </w:p>
          <w:p>
            <w:pPr>
              <w:spacing w:after="0" w:before="0"/>
            </w:pPr>
            <w:r>
              <w:rPr>
                <w:rFonts w:ascii="Consolas" w:hAnsi="Consolas"/>
                <w:sz w:val="20"/>
              </w:rPr>
              <w:t xml:space="preserve">        db, payload.model_version</w:t>
            </w:r>
          </w:p>
          <w:p>
            <w:pPr>
              <w:spacing w:after="0" w:before="0"/>
            </w:pPr>
            <w:r>
              <w:rPr>
                <w:rFonts w:ascii="Consolas" w:hAnsi="Consolas"/>
                <w:sz w:val="20"/>
              </w:rPr>
              <w:t xml:space="preserve">    )</w:t>
            </w:r>
          </w:p>
          <w:p>
            <w:pPr>
              <w:spacing w:after="0" w:before="0"/>
            </w:pPr>
            <w:r>
              <w:rPr>
                <w:rFonts w:ascii="Consolas" w:hAnsi="Consolas"/>
                <w:sz w:val="20"/>
              </w:rPr>
            </w:r>
          </w:p>
          <w:p>
            <w:pPr>
              <w:spacing w:after="0" w:before="0"/>
            </w:pPr>
            <w:r>
              <w:rPr>
                <w:rFonts w:ascii="Consolas" w:hAnsi="Consolas"/>
                <w:sz w:val="20"/>
              </w:rPr>
              <w:t xml:space="preserve">    # 4. Save prediction</w:t>
            </w:r>
          </w:p>
          <w:p>
            <w:pPr>
              <w:spacing w:after="0" w:before="0"/>
            </w:pPr>
            <w:r>
              <w:rPr>
                <w:rFonts w:ascii="Consolas" w:hAnsi="Consolas"/>
                <w:sz w:val="20"/>
              </w:rPr>
              <w:t xml:space="preserve">    prediction = prediction_service.save_prediction(</w:t>
            </w:r>
          </w:p>
          <w:p>
            <w:pPr>
              <w:spacing w:after="0" w:before="0"/>
            </w:pPr>
            <w:r>
              <w:rPr>
                <w:rFonts w:ascii="Consolas" w:hAnsi="Consolas"/>
                <w:sz w:val="20"/>
              </w:rPr>
              <w:t xml:space="preserve">        db, current_user, email, model_version, ai_result</w:t>
            </w:r>
          </w:p>
          <w:p>
            <w:pPr>
              <w:spacing w:after="0" w:before="0"/>
            </w:pPr>
            <w:r>
              <w:rPr>
                <w:rFonts w:ascii="Consolas" w:hAnsi="Consolas"/>
                <w:sz w:val="20"/>
              </w:rPr>
              <w:t xml:space="preserve">    )</w:t>
            </w:r>
          </w:p>
          <w:p>
            <w:pPr>
              <w:spacing w:after="0" w:before="0"/>
            </w:pPr>
            <w:r>
              <w:rPr>
                <w:rFonts w:ascii="Consolas" w:hAnsi="Consolas"/>
                <w:sz w:val="20"/>
              </w:rPr>
            </w:r>
          </w:p>
          <w:p>
            <w:pPr>
              <w:spacing w:after="0" w:before="0"/>
            </w:pPr>
            <w:r>
              <w:rPr>
                <w:rFonts w:ascii="Consolas" w:hAnsi="Consolas"/>
                <w:sz w:val="20"/>
              </w:rPr>
              <w:t xml:space="preserve">    activity_log_service.log(</w:t>
            </w:r>
          </w:p>
          <w:p>
            <w:pPr>
              <w:spacing w:after="0" w:before="0"/>
            </w:pPr>
            <w:r>
              <w:rPr>
                <w:rFonts w:ascii="Consolas" w:hAnsi="Consolas"/>
                <w:sz w:val="20"/>
              </w:rPr>
              <w:t xml:space="preserve">        db, user=current_user, action='predict',</w:t>
            </w:r>
          </w:p>
          <w:p>
            <w:pPr>
              <w:spacing w:after="0" w:before="0"/>
            </w:pPr>
            <w:r>
              <w:rPr>
                <w:rFonts w:ascii="Consolas" w:hAnsi="Consolas"/>
                <w:sz w:val="20"/>
              </w:rPr>
              <w:t xml:space="preserve">        entity_type='email', entity_id=email.id,</w:t>
            </w:r>
          </w:p>
          <w:p>
            <w:pPr>
              <w:spacing w:after="0" w:before="0"/>
            </w:pPr>
            <w:r>
              <w:rPr>
                <w:rFonts w:ascii="Consolas" w:hAnsi="Consolas"/>
                <w:sz w:val="20"/>
              </w:rPr>
              <w:t xml:space="preserve">        details={'prediction_id': prediction.id,</w:t>
            </w:r>
          </w:p>
          <w:p>
            <w:pPr>
              <w:spacing w:after="0" w:before="0"/>
            </w:pPr>
            <w:r>
              <w:rPr>
                <w:rFonts w:ascii="Consolas" w:hAnsi="Consolas"/>
                <w:sz w:val="20"/>
              </w:rPr>
              <w:t xml:space="preserve">                 'predicted_class': prediction.predicted_class.value},</w:t>
            </w:r>
          </w:p>
          <w:p>
            <w:pPr>
              <w:spacing w:after="0" w:before="0"/>
            </w:pPr>
            <w:r>
              <w:rPr>
                <w:rFonts w:ascii="Consolas" w:hAnsi="Consolas"/>
                <w:sz w:val="20"/>
              </w:rPr>
              <w:t xml:space="preserve">    )</w:t>
            </w:r>
          </w:p>
          <w:p>
            <w:pPr>
              <w:spacing w:after="0" w:before="0"/>
            </w:pPr>
            <w:r>
              <w:rPr>
                <w:rFonts w:ascii="Consolas" w:hAnsi="Consolas"/>
                <w:sz w:val="20"/>
              </w:rPr>
              <w:t xml:space="preserve">    return prediction</w:t>
            </w:r>
          </w:p>
        </w:tc>
      </w:tr>
    </w:tbl>
    <w:p/>
    <w:p>
      <w:pPr>
        <w:spacing w:before="240" w:after="120"/>
      </w:pPr>
      <w:r>
        <w:rPr>
          <w:b/>
          <w:color w:val="1F2A44"/>
          <w:sz w:val="28"/>
        </w:rPr>
        <w:t>B.4. runGmailScan() — background service worker (Chrome extension)</w:t>
      </w:r>
    </w:p>
    <w:tbl>
      <w:tblPr>
        <w:tblW w:type="auto" w:w="0"/>
        <w:tblLayout w:type="autofit"/>
        <w:tblLook w:firstColumn="1" w:firstRow="1" w:lastColumn="0" w:lastRow="0" w:noHBand="0" w:noVBand="1" w:val="04A0"/>
      </w:tblPr>
      <w:tblGrid>
        <w:gridCol w:w="9518"/>
      </w:tblGrid>
      <w:tr>
        <w:tc>
          <w:tcPr>
            <w:tcW w:type="dxa" w:w="9518"/>
            <w:shd w:val="clear" w:color="auto" w:fill="F1F5F9"/>
          </w:tcPr>
          <w:p>
            <w:pPr>
              <w:spacing w:after="0" w:before="0"/>
            </w:pPr>
            <w:r>
              <w:rPr>
                <w:rFonts w:ascii="Consolas" w:hAnsi="Consolas"/>
                <w:sz w:val="20"/>
              </w:rPr>
              <w:t>async function runGmailScan():</w:t>
            </w:r>
          </w:p>
          <w:p>
            <w:pPr>
              <w:spacing w:after="0" w:before="0"/>
            </w:pPr>
            <w:r>
              <w:rPr>
                <w:rFonts w:ascii="Consolas" w:hAnsi="Consolas"/>
                <w:sz w:val="20"/>
              </w:rPr>
              <w:t xml:space="preserve">    token = await getGmailAccessToken({ interactive: false })</w:t>
            </w:r>
          </w:p>
          <w:p>
            <w:pPr>
              <w:spacing w:after="0" w:before="0"/>
            </w:pPr>
            <w:r>
              <w:rPr>
                <w:rFonts w:ascii="Consolas" w:hAnsi="Consolas"/>
                <w:sz w:val="20"/>
              </w:rPr>
              <w:t xml:space="preserve">    cfg = await chrome.storage.local.get(['mg_gmail_batch_size'])</w:t>
            </w:r>
          </w:p>
          <w:p>
            <w:pPr>
              <w:spacing w:after="0" w:before="0"/>
            </w:pPr>
            <w:r>
              <w:rPr>
                <w:rFonts w:ascii="Consolas" w:hAnsi="Consolas"/>
                <w:sz w:val="20"/>
              </w:rPr>
              <w:t xml:space="preserve">    batchSize = Number(cfg.mg_gmail_batch_size) || 25</w:t>
            </w:r>
          </w:p>
          <w:p>
            <w:pPr>
              <w:spacing w:after="0" w:before="0"/>
            </w:pPr>
            <w:r>
              <w:rPr>
                <w:rFonts w:ascii="Consolas" w:hAnsi="Consolas"/>
                <w:sz w:val="20"/>
              </w:rPr>
              <w:t xml:space="preserve">    emails = await fetchDecodedInbox({ maxResults: batchSize })</w:t>
            </w:r>
          </w:p>
          <w:p>
            <w:pPr>
              <w:spacing w:after="0" w:before="0"/>
            </w:pPr>
            <w:r>
              <w:rPr>
                <w:rFonts w:ascii="Consolas" w:hAnsi="Consolas"/>
                <w:sz w:val="20"/>
              </w:rPr>
              <w:t xml:space="preserve">    baseUrl = await getBaseUrl()</w:t>
            </w:r>
          </w:p>
          <w:p>
            <w:pPr>
              <w:spacing w:after="0" w:before="0"/>
            </w:pPr>
            <w:r>
              <w:rPr>
                <w:rFonts w:ascii="Consolas" w:hAnsi="Consolas"/>
                <w:sz w:val="20"/>
              </w:rPr>
              <w:t xml:space="preserve">    auth    = await getAuthHeader()</w:t>
            </w:r>
          </w:p>
          <w:p>
            <w:pPr>
              <w:spacing w:after="0" w:before="0"/>
            </w:pPr>
            <w:r>
              <w:rPr>
                <w:rFonts w:ascii="Consolas" w:hAnsi="Consolas"/>
                <w:sz w:val="20"/>
              </w:rPr>
              <w:t xml:space="preserve">    results = []</w:t>
            </w:r>
          </w:p>
          <w:p>
            <w:pPr>
              <w:spacing w:after="0" w:before="0"/>
            </w:pPr>
            <w:r>
              <w:rPr>
                <w:rFonts w:ascii="Consolas" w:hAnsi="Consolas"/>
                <w:sz w:val="20"/>
              </w:rPr>
              <w:t xml:space="preserve">    for (email of emails):</w:t>
            </w:r>
          </w:p>
          <w:p>
            <w:pPr>
              <w:spacing w:after="0" w:before="0"/>
            </w:pPr>
            <w:r>
              <w:rPr>
                <w:rFonts w:ascii="Consolas" w:hAnsi="Consolas"/>
                <w:sz w:val="20"/>
              </w:rPr>
              <w:t xml:space="preserve">        try:</w:t>
            </w:r>
          </w:p>
          <w:p>
            <w:pPr>
              <w:spacing w:after="0" w:before="0"/>
            </w:pPr>
            <w:r>
              <w:rPr>
                <w:rFonts w:ascii="Consolas" w:hAnsi="Consolas"/>
                <w:sz w:val="20"/>
              </w:rPr>
              <w:t xml:space="preserve">            payload = {</w:t>
            </w:r>
          </w:p>
          <w:p>
            <w:pPr>
              <w:spacing w:after="0" w:before="0"/>
            </w:pPr>
            <w:r>
              <w:rPr>
                <w:rFonts w:ascii="Consolas" w:hAnsi="Consolas"/>
                <w:sz w:val="20"/>
              </w:rPr>
              <w:t xml:space="preserve">                email: {</w:t>
            </w:r>
          </w:p>
          <w:p>
            <w:pPr>
              <w:spacing w:after="0" w:before="0"/>
            </w:pPr>
            <w:r>
              <w:rPr>
                <w:rFonts w:ascii="Consolas" w:hAnsi="Consolas"/>
                <w:sz w:val="20"/>
              </w:rPr>
              <w:t xml:space="preserve">                    sender         : email.from || 'unknown@unknown',</w:t>
            </w:r>
          </w:p>
          <w:p>
            <w:pPr>
              <w:spacing w:after="0" w:before="0"/>
            </w:pPr>
            <w:r>
              <w:rPr>
                <w:rFonts w:ascii="Consolas" w:hAnsi="Consolas"/>
                <w:sz w:val="20"/>
              </w:rPr>
              <w:t xml:space="preserve">                    sender_domain  : deriveSenderDomain(email.from),</w:t>
            </w:r>
          </w:p>
          <w:p>
            <w:pPr>
              <w:spacing w:after="0" w:before="0"/>
            </w:pPr>
            <w:r>
              <w:rPr>
                <w:rFonts w:ascii="Consolas" w:hAnsi="Consolas"/>
                <w:sz w:val="20"/>
              </w:rPr>
              <w:t xml:space="preserve">                    recipient      : email.to || null,</w:t>
            </w:r>
          </w:p>
          <w:p>
            <w:pPr>
              <w:spacing w:after="0" w:before="0"/>
            </w:pPr>
            <w:r>
              <w:rPr>
                <w:rFonts w:ascii="Consolas" w:hAnsi="Consolas"/>
                <w:sz w:val="20"/>
              </w:rPr>
              <w:t xml:space="preserve">                    subject        : email.subject || null,</w:t>
            </w:r>
          </w:p>
          <w:p>
            <w:pPr>
              <w:spacing w:after="0" w:before="0"/>
            </w:pPr>
            <w:r>
              <w:rPr>
                <w:rFonts w:ascii="Consolas" w:hAnsi="Consolas"/>
                <w:sz w:val="20"/>
              </w:rPr>
              <w:t xml:space="preserve">                    body_text      : (email.body_text || '').slice(0, 8000),</w:t>
            </w:r>
          </w:p>
          <w:p>
            <w:pPr>
              <w:spacing w:after="0" w:before="0"/>
            </w:pPr>
            <w:r>
              <w:rPr>
                <w:rFonts w:ascii="Consolas" w:hAnsi="Consolas"/>
                <w:sz w:val="20"/>
              </w:rPr>
              <w:t xml:space="preserve">                    body_html      : null,</w:t>
            </w:r>
          </w:p>
          <w:p>
            <w:pPr>
              <w:spacing w:after="0" w:before="0"/>
            </w:pPr>
            <w:r>
              <w:rPr>
                <w:rFonts w:ascii="Consolas" w:hAnsi="Consolas"/>
                <w:sz w:val="20"/>
              </w:rPr>
              <w:t xml:space="preserve">                    links          : [],</w:t>
            </w:r>
          </w:p>
          <w:p>
            <w:pPr>
              <w:spacing w:after="0" w:before="0"/>
            </w:pPr>
            <w:r>
              <w:rPr>
                <w:rFonts w:ascii="Consolas" w:hAnsi="Consolas"/>
                <w:sz w:val="20"/>
              </w:rPr>
              <w:t xml:space="preserve">                    attachments    : Array.isArray(email.attachments)</w:t>
            </w:r>
          </w:p>
          <w:p>
            <w:pPr>
              <w:spacing w:after="0" w:before="0"/>
            </w:pPr>
            <w:r>
              <w:rPr>
                <w:rFonts w:ascii="Consolas" w:hAnsi="Consolas"/>
                <w:sz w:val="20"/>
              </w:rPr>
              <w:t xml:space="preserve">                                       ? email.attachments : [],</w:t>
            </w:r>
          </w:p>
          <w:p>
            <w:pPr>
              <w:spacing w:after="0" w:before="0"/>
            </w:pPr>
            <w:r>
              <w:rPr>
                <w:rFonts w:ascii="Consolas" w:hAnsi="Consolas"/>
                <w:sz w:val="20"/>
              </w:rPr>
              <w:t xml:space="preserve">                    received_at    : normalizeReceivedAt(email.date),</w:t>
            </w:r>
          </w:p>
          <w:p>
            <w:pPr>
              <w:spacing w:after="0" w:before="0"/>
            </w:pPr>
            <w:r>
              <w:rPr>
                <w:rFonts w:ascii="Consolas" w:hAnsi="Consolas"/>
                <w:sz w:val="20"/>
              </w:rPr>
              <w:t xml:space="preserve">                },</w:t>
            </w:r>
          </w:p>
          <w:p>
            <w:pPr>
              <w:spacing w:after="0" w:before="0"/>
            </w:pPr>
            <w:r>
              <w:rPr>
                <w:rFonts w:ascii="Consolas" w:hAnsi="Consolas"/>
                <w:sz w:val="20"/>
              </w:rPr>
              <w:t xml:space="preserve">                model_version: null,</w:t>
            </w:r>
          </w:p>
          <w:p>
            <w:pPr>
              <w:spacing w:after="0" w:before="0"/>
            </w:pPr>
            <w:r>
              <w:rPr>
                <w:rFonts w:ascii="Consolas" w:hAnsi="Consolas"/>
                <w:sz w:val="20"/>
              </w:rPr>
              <w:t xml:space="preserve">                include_explanation: true,</w:t>
            </w:r>
          </w:p>
          <w:p>
            <w:pPr>
              <w:spacing w:after="0" w:before="0"/>
            </w:pPr>
            <w:r>
              <w:rPr>
                <w:rFonts w:ascii="Consolas" w:hAnsi="Consolas"/>
                <w:sz w:val="20"/>
              </w:rPr>
              <w:t xml:space="preserve">            }</w:t>
            </w:r>
          </w:p>
          <w:p>
            <w:pPr>
              <w:spacing w:after="0" w:before="0"/>
            </w:pPr>
            <w:r>
              <w:rPr>
                <w:rFonts w:ascii="Consolas" w:hAnsi="Consolas"/>
                <w:sz w:val="20"/>
              </w:rPr>
              <w:t xml:space="preserve">            resp = await fetch(`${baseUrl}/predictions`, {</w:t>
            </w:r>
          </w:p>
          <w:p>
            <w:pPr>
              <w:spacing w:after="0" w:before="0"/>
            </w:pPr>
            <w:r>
              <w:rPr>
                <w:rFonts w:ascii="Consolas" w:hAnsi="Consolas"/>
                <w:sz w:val="20"/>
              </w:rPr>
              <w:t xml:space="preserve">                method: 'POST',</w:t>
            </w:r>
          </w:p>
          <w:p>
            <w:pPr>
              <w:spacing w:after="0" w:before="0"/>
            </w:pPr>
            <w:r>
              <w:rPr>
                <w:rFonts w:ascii="Consolas" w:hAnsi="Consolas"/>
                <w:sz w:val="20"/>
              </w:rPr>
              <w:t xml:space="preserve">                headers: { 'Content-Type': 'application/json', ...auth },</w:t>
            </w:r>
          </w:p>
          <w:p>
            <w:pPr>
              <w:spacing w:after="0" w:before="0"/>
            </w:pPr>
            <w:r>
              <w:rPr>
                <w:rFonts w:ascii="Consolas" w:hAnsi="Consolas"/>
                <w:sz w:val="20"/>
              </w:rPr>
              <w:t xml:space="preserve">                body: JSON.stringify(payload),</w:t>
            </w:r>
          </w:p>
          <w:p>
            <w:pPr>
              <w:spacing w:after="0" w:before="0"/>
            </w:pPr>
            <w:r>
              <w:rPr>
                <w:rFonts w:ascii="Consolas" w:hAnsi="Consolas"/>
                <w:sz w:val="20"/>
              </w:rPr>
              <w:t xml:space="preserve">            })</w:t>
            </w:r>
          </w:p>
          <w:p>
            <w:pPr>
              <w:spacing w:after="0" w:before="0"/>
            </w:pPr>
            <w:r>
              <w:rPr>
                <w:rFonts w:ascii="Consolas" w:hAnsi="Consolas"/>
                <w:sz w:val="20"/>
              </w:rPr>
              <w:t xml:space="preserve">            data = await parseResponse(resp)</w:t>
            </w:r>
          </w:p>
          <w:p>
            <w:pPr>
              <w:spacing w:after="0" w:before="0"/>
            </w:pPr>
            <w:r>
              <w:rPr>
                <w:rFonts w:ascii="Consolas" w:hAnsi="Consolas"/>
                <w:sz w:val="20"/>
              </w:rPr>
              <w:t xml:space="preserve">            results.push({ messageId: email.id, threadId: email.threadId,</w:t>
            </w:r>
          </w:p>
          <w:p>
            <w:pPr>
              <w:spacing w:after="0" w:before="0"/>
            </w:pPr>
            <w:r>
              <w:rPr>
                <w:rFonts w:ascii="Consolas" w:hAnsi="Consolas"/>
                <w:sz w:val="20"/>
              </w:rPr>
              <w:t xml:space="preserve">                            subject: email.subject, from: email.from,</w:t>
            </w:r>
          </w:p>
          <w:p>
            <w:pPr>
              <w:spacing w:after="0" w:before="0"/>
            </w:pPr>
            <w:r>
              <w:rPr>
                <w:rFonts w:ascii="Consolas" w:hAnsi="Consolas"/>
                <w:sz w:val="20"/>
              </w:rPr>
              <w:t xml:space="preserve">                            prediction: data })</w:t>
            </w:r>
          </w:p>
          <w:p>
            <w:pPr>
              <w:spacing w:after="0" w:before="0"/>
            </w:pPr>
            <w:r>
              <w:rPr>
                <w:rFonts w:ascii="Consolas" w:hAnsi="Consolas"/>
                <w:sz w:val="20"/>
              </w:rPr>
              <w:t xml:space="preserve">            await notifyDanger({ ... })  // OS notification nếu risk cao</w:t>
            </w:r>
          </w:p>
          <w:p>
            <w:pPr>
              <w:spacing w:after="0" w:before="0"/>
            </w:pPr>
            <w:r>
              <w:rPr>
                <w:rFonts w:ascii="Consolas" w:hAnsi="Consolas"/>
                <w:sz w:val="20"/>
              </w:rPr>
              <w:t xml:space="preserve">        except (err):</w:t>
            </w:r>
          </w:p>
          <w:p>
            <w:pPr>
              <w:spacing w:after="0" w:before="0"/>
            </w:pPr>
            <w:r>
              <w:rPr>
                <w:rFonts w:ascii="Consolas" w:hAnsi="Consolas"/>
                <w:sz w:val="20"/>
              </w:rPr>
              <w:t xml:space="preserve">            results.push({ messageId: email.id, error: err.message })</w:t>
            </w:r>
          </w:p>
          <w:p>
            <w:pPr>
              <w:spacing w:after="0" w:before="0"/>
            </w:pPr>
            <w:r>
              <w:rPr>
                <w:rFonts w:ascii="Consolas" w:hAnsi="Consolas"/>
                <w:sz w:val="20"/>
              </w:rPr>
              <w:t xml:space="preserve">    await chrome.storage.local.set({ mg_gmail_scan_results: results })</w:t>
            </w:r>
          </w:p>
          <w:p>
            <w:pPr>
              <w:spacing w:after="0" w:before="0"/>
            </w:pPr>
            <w:r>
              <w:rPr>
                <w:rFonts w:ascii="Consolas" w:hAnsi="Consolas"/>
                <w:sz w:val="20"/>
              </w:rPr>
              <w:t xml:space="preserve">    return results</w:t>
            </w:r>
          </w:p>
        </w:tc>
      </w:tr>
    </w:tbl>
    <w:p/>
    <w:p>
      <w:r>
        <w:br/>
      </w:r>
    </w:p>
    <w:p>
      <w:pPr>
        <w:spacing w:before="360" w:after="240"/>
        <w:jc w:val="left"/>
      </w:pPr>
      <w:r>
        <w:rPr>
          <w:b/>
          <w:color w:val="1D4ED8"/>
          <w:sz w:val="36"/>
        </w:rPr>
        <w:t>TÀI LIỆU THAM KHẢO</w:t>
      </w:r>
    </w:p>
    <w:p>
      <w:pPr>
        <w:spacing w:after="80" w:line="288" w:lineRule="auto"/>
        <w:ind w:hanging="340" w:left="340"/>
      </w:pPr>
      <w:r>
        <w:rPr>
          <w:sz w:val="22"/>
        </w:rPr>
        <w:t>[1] V. Sanh, L. Debut, J. Chaumond, T. Wolf, "DistilBERT, a distilled version of BERT: smaller, faster, cheaper and lighter", arXiv preprint arXiv:1910.01108, 2019.</w:t>
      </w:r>
    </w:p>
    <w:p>
      <w:pPr>
        <w:spacing w:after="80" w:line="288" w:lineRule="auto"/>
        <w:ind w:hanging="340" w:left="340"/>
      </w:pPr>
      <w:r>
        <w:rPr>
          <w:sz w:val="22"/>
        </w:rPr>
        <w:t>[2] J. Devlin, M.-W. Chang, K. Lee, K. Toutanova, "BERT: Pre-training of Deep Bidirectional Transformers for Language Understanding", NAACL-HLT, 2019.</w:t>
      </w:r>
    </w:p>
    <w:p>
      <w:pPr>
        <w:spacing w:after="80" w:line="288" w:lineRule="auto"/>
        <w:ind w:hanging="340" w:left="340"/>
      </w:pPr>
      <w:r>
        <w:rPr>
          <w:sz w:val="22"/>
        </w:rPr>
        <w:t>[3] F. Pedregosa et al., "Scikit-learn: Machine Learning in Python", Journal of Machine Learning Research, vol. 12, pp. 2825-2830, 2011.</w:t>
      </w:r>
    </w:p>
    <w:p>
      <w:pPr>
        <w:spacing w:after="80" w:line="288" w:lineRule="auto"/>
        <w:ind w:hanging="340" w:left="340"/>
      </w:pPr>
      <w:r>
        <w:rPr>
          <w:sz w:val="22"/>
        </w:rPr>
        <w:t>[4] T. Joachims, "A Probabilistic Analysis of the Rocchio Algorithm with TFIDF for Text Categorization", Carnegie Mellon University, 1996.</w:t>
      </w:r>
    </w:p>
    <w:p>
      <w:pPr>
        <w:spacing w:after="80" w:line="288" w:lineRule="auto"/>
        <w:ind w:hanging="340" w:left="340"/>
      </w:pPr>
      <w:r>
        <w:rPr>
          <w:sz w:val="22"/>
        </w:rPr>
        <w:t>[5] S. Hochreiter, J. Schmidhuber, "Long Short-Term Memory", Neural Computation, vol. 9, no. 8, pp. 1735-1780, 1997.</w:t>
      </w:r>
    </w:p>
    <w:p>
      <w:pPr>
        <w:spacing w:after="80" w:line="288" w:lineRule="auto"/>
        <w:ind w:hanging="340" w:left="340"/>
      </w:pPr>
      <w:r>
        <w:rPr>
          <w:sz w:val="22"/>
        </w:rPr>
        <w:t>[6] Google DeepMind, "Gemini: A Family of Highly Capable Multimodal Models", Technical Report, 2024. [Online]. Available: https://deepmind.google/technologies/gemini/.</w:t>
      </w:r>
    </w:p>
    <w:p>
      <w:pPr>
        <w:spacing w:after="80" w:line="288" w:lineRule="auto"/>
        <w:ind w:hanging="340" w:left="340"/>
      </w:pPr>
      <w:r>
        <w:rPr>
          <w:sz w:val="22"/>
        </w:rPr>
        <w:t>[7] A. Vaswani et al., "Attention Is All You Need", Advances in Neural Information Processing Systems (NeurIPS), vol. 30, 2017.</w:t>
      </w:r>
    </w:p>
    <w:p>
      <w:pPr>
        <w:spacing w:after="80" w:line="288" w:lineRule="auto"/>
        <w:ind w:hanging="340" w:left="340"/>
      </w:pPr>
      <w:r>
        <w:rPr>
          <w:sz w:val="22"/>
        </w:rPr>
        <w:t>[8] M. Sahami, S. Dumais, D. Heckerman, E. Horvitz, "A Bayesian Approach to Filtering Junk E-Mail", AAAI Workshop on Learning for Text Categorization, 1998.</w:t>
      </w:r>
    </w:p>
    <w:p>
      <w:pPr>
        <w:spacing w:after="80" w:line="288" w:lineRule="auto"/>
        <w:ind w:hanging="340" w:left="340"/>
      </w:pPr>
      <w:r>
        <w:rPr>
          <w:sz w:val="22"/>
        </w:rPr>
        <w:t>[9] Verizon, "2024 Data Breach Investigations Report (DBIR)", Verizon Enterprise, 2024. [Online]. Available: https://www.verizon.com/business/resources/reports/dbir/.</w:t>
      </w:r>
    </w:p>
    <w:p>
      <w:pPr>
        <w:spacing w:after="80" w:line="288" w:lineRule="auto"/>
        <w:ind w:hanging="340" w:left="340"/>
      </w:pPr>
      <w:r>
        <w:rPr>
          <w:sz w:val="22"/>
        </w:rPr>
        <w:t>[10] Google, "Chrome Extensions Manifest V3 Documentation", 2023. [Online]. Available: https://developer.chrome.com/docs/extensions/develop/migrate/what-is-mv3.</w:t>
      </w:r>
    </w:p>
    <w:p>
      <w:pPr>
        <w:spacing w:after="80" w:line="288" w:lineRule="auto"/>
        <w:ind w:hanging="340" w:left="340"/>
      </w:pPr>
      <w:r>
        <w:rPr>
          <w:sz w:val="22"/>
        </w:rPr>
        <w:t>[11] Mozilla, "MDN Web Docs: WebExtensions API". [Online]. Available: https://developer.mozilla.org/en-US/docs/Mozilla/Add-ons/WebExtensions.</w:t>
      </w:r>
    </w:p>
    <w:p>
      <w:pPr>
        <w:spacing w:after="80" w:line="288" w:lineRule="auto"/>
        <w:ind w:hanging="340" w:left="340"/>
      </w:pPr>
      <w:r>
        <w:rPr>
          <w:sz w:val="22"/>
        </w:rPr>
        <w:t>[12] T. Mikolov, K. Chen, G. Corrado, J. Dean, "Efficient Estimation of Word Representations in Vector Space", arXiv preprint arXiv:1301.3781, 2013.</w:t>
      </w:r>
    </w:p>
    <w:p>
      <w:pPr>
        <w:spacing w:after="80" w:line="288" w:lineRule="auto"/>
        <w:ind w:hanging="340" w:left="340"/>
      </w:pPr>
      <w:r>
        <w:rPr>
          <w:sz w:val="22"/>
        </w:rPr>
        <w:t>[13] L. Breiman, "Random Forests", Machine Learning, vol. 45, no. 1, pp. 5-32, 2001.</w:t>
      </w:r>
    </w:p>
    <w:p>
      <w:pPr>
        <w:spacing w:after="80" w:line="288" w:lineRule="auto"/>
        <w:ind w:hanging="340" w:left="340"/>
      </w:pPr>
      <w:r>
        <w:rPr>
          <w:sz w:val="22"/>
        </w:rPr>
        <w:t>[14] C. Cortes, V. Vapnik, "Support-Vector Networks", Machine Learning, vol. 20, no. 3, pp. 273-297, 1995.</w:t>
      </w:r>
    </w:p>
    <w:p>
      <w:pPr>
        <w:spacing w:after="80" w:line="288" w:lineRule="auto"/>
        <w:ind w:hanging="340" w:left="340"/>
      </w:pPr>
      <w:r>
        <w:rPr>
          <w:sz w:val="22"/>
        </w:rPr>
        <w:t>[15] A. McCallum, K. Nigam, "A Comparison of Event Models for Naive Bayes Text Classification", AAAI-98 Workshop on Learning for Text Categorization, 1998.</w:t>
      </w:r>
    </w:p>
    <w:p>
      <w:pPr>
        <w:spacing w:after="80" w:line="288" w:lineRule="auto"/>
        <w:ind w:hanging="340" w:left="340"/>
      </w:pPr>
      <w:r>
        <w:rPr>
          <w:sz w:val="22"/>
        </w:rPr>
        <w:t>[16] FastAPI Documentation, 2024. [Online]. Available: https://fastapi.tiangolo.com/.</w:t>
      </w:r>
    </w:p>
    <w:p>
      <w:pPr>
        <w:spacing w:after="80" w:line="288" w:lineRule="auto"/>
        <w:ind w:hanging="340" w:left="340"/>
      </w:pPr>
      <w:r>
        <w:rPr>
          <w:sz w:val="22"/>
        </w:rPr>
        <w:t>[17] SQLAlchemy 2.0 Documentation, 2024. [Online]. Available: https://docs.sqlalchemy.org/.</w:t>
      </w:r>
    </w:p>
    <w:p>
      <w:pPr>
        <w:spacing w:after="80" w:line="288" w:lineRule="auto"/>
        <w:ind w:hanging="340" w:left="340"/>
      </w:pPr>
      <w:r>
        <w:rPr>
          <w:sz w:val="22"/>
        </w:rPr>
        <w:t>[18] Docker Documentation, 2024. [Online]. Available: https://docs.docker.com/.</w:t>
      </w:r>
    </w:p>
    <w:p>
      <w:pPr>
        <w:spacing w:after="80" w:line="288" w:lineRule="auto"/>
        <w:ind w:hanging="340" w:left="340"/>
      </w:pPr>
      <w:r>
        <w:rPr>
          <w:sz w:val="22"/>
        </w:rPr>
        <w:t>[19] HuggingFace Transformers Documentation, 2024. [Online]. Available: https://huggingface.co/docs/transformers.</w:t>
      </w:r>
    </w:p>
    <w:p>
      <w:pPr>
        <w:spacing w:after="80" w:line="288" w:lineRule="auto"/>
        <w:ind w:hanging="340" w:left="340"/>
      </w:pPr>
      <w:r>
        <w:rPr>
          <w:sz w:val="22"/>
        </w:rPr>
        <w:t>[20] R. Caruana, "Multitask Learning", Machine Learning, vol. 28, no. 1, pp. 41-75, 1997.</w:t>
      </w:r>
    </w:p>
    <w:p>
      <w:pPr>
        <w:spacing w:after="80" w:line="288" w:lineRule="auto"/>
        <w:ind w:hanging="340" w:left="340"/>
      </w:pPr>
      <w:r>
        <w:rPr>
          <w:sz w:val="22"/>
        </w:rPr>
        <w:t>[21] M. T. Ribeiro, S. Singh, C. Guestrin, "Why Should I Trust You? Explaining the Predictions of Any Classifier", KDD, 2016.</w:t>
      </w:r>
    </w:p>
    <w:p>
      <w:pPr>
        <w:spacing w:after="80" w:line="288" w:lineRule="auto"/>
        <w:ind w:hanging="340" w:left="340"/>
      </w:pPr>
      <w:r>
        <w:rPr>
          <w:sz w:val="22"/>
        </w:rPr>
        <w:t>[22] S. M. Lundberg, S.-I. Lee, "A Unified Approach to Interpreting Model Predictions", NeurIPS, 2017.</w:t>
      </w:r>
    </w:p>
    <w:p>
      <w:pPr>
        <w:spacing w:after="80" w:line="288" w:lineRule="auto"/>
        <w:ind w:hanging="340" w:left="340"/>
      </w:pPr>
      <w:r>
        <w:rPr>
          <w:sz w:val="22"/>
        </w:rPr>
        <w:t>[23] T. R. Peltier, "Information Security Risk Analysis", Auerbach Publications, 2005.</w:t>
      </w:r>
    </w:p>
    <w:p>
      <w:pPr>
        <w:spacing w:after="80" w:line="288" w:lineRule="auto"/>
        <w:ind w:hanging="340" w:left="340"/>
      </w:pPr>
      <w:r>
        <w:rPr>
          <w:sz w:val="22"/>
        </w:rPr>
        <w:t>[24] R. Oppliger, "Internet and Intranet Security", Artech House, 2002.</w:t>
      </w:r>
    </w:p>
    <w:p>
      <w:pPr>
        <w:spacing w:after="80" w:line="288" w:lineRule="auto"/>
        <w:ind w:hanging="340" w:left="340"/>
      </w:pPr>
      <w:r>
        <w:rPr>
          <w:sz w:val="22"/>
        </w:rPr>
        <w:t>[25] OWASP Foundation, "OWASP Top 10 for LLM Applications", 2023. [Online]. Available: https://owasp.org/www-project-top-10-for-large-language-model-applications/.</w:t>
      </w:r>
    </w:p>
    <w:p>
      <w:pPr>
        <w:spacing w:after="120" w:line="312" w:lineRule="auto"/>
        <w:jc w:val="both"/>
      </w:pPr>
      <w:r>
        <w:rPr>
          <w:b w:val="0"/>
          <w:i/>
          <w:sz w:val="24"/>
        </w:rPr>
        <w:t>Ngày hoàn thành báo cáo: 07/07/2026.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