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62B77D" w14:textId="3A0935BD" w:rsidR="003077EA" w:rsidRPr="00BD37BD" w:rsidRDefault="00E573FC" w:rsidP="00BD37BD">
      <w:pPr>
        <w:tabs>
          <w:tab w:val="left" w:pos="2568"/>
        </w:tabs>
        <w:spacing w:after="0" w:line="360" w:lineRule="auto"/>
        <w:ind w:left="-720" w:firstLine="720"/>
        <w:jc w:val="both"/>
        <w:rPr>
          <w:rFonts w:ascii="Times New Roman" w:eastAsia="Times New Roman" w:hAnsi="Times New Roman" w:cs="Times New Roman"/>
          <w:b/>
          <w:color w:val="000000"/>
          <w:kern w:val="2"/>
          <w:sz w:val="52"/>
          <w:szCs w:val="52"/>
          <w:lang w:val="fr-FR" w:eastAsia="fr-FR"/>
          <w14:ligatures w14:val="standardContextual"/>
        </w:rPr>
      </w:pPr>
      <w:r w:rsidRPr="00BD37BD">
        <w:rPr>
          <w:rFonts w:ascii="Times New Roman" w:eastAsia="Times New Roman" w:hAnsi="Times New Roman" w:cs="Times New Roman"/>
          <w:noProof/>
          <w:color w:val="000000"/>
          <w:kern w:val="2"/>
          <w14:ligatures w14:val="standardContextual"/>
        </w:rPr>
        <w:drawing>
          <wp:anchor distT="0" distB="0" distL="114300" distR="114300" simplePos="0" relativeHeight="251658240" behindDoc="0" locked="0" layoutInCell="1" allowOverlap="1" wp14:anchorId="4B88E9F7" wp14:editId="1FD8797E">
            <wp:simplePos x="0" y="0"/>
            <wp:positionH relativeFrom="column">
              <wp:posOffset>-503555</wp:posOffset>
            </wp:positionH>
            <wp:positionV relativeFrom="paragraph">
              <wp:posOffset>179040</wp:posOffset>
            </wp:positionV>
            <wp:extent cx="1087200" cy="135360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7200" cy="1353600"/>
                    </a:xfrm>
                    <a:prstGeom prst="rect">
                      <a:avLst/>
                    </a:prstGeom>
                    <a:noFill/>
                  </pic:spPr>
                </pic:pic>
              </a:graphicData>
            </a:graphic>
            <wp14:sizeRelH relativeFrom="page">
              <wp14:pctWidth>0</wp14:pctWidth>
            </wp14:sizeRelH>
            <wp14:sizeRelV relativeFrom="page">
              <wp14:pctHeight>0</wp14:pctHeight>
            </wp14:sizeRelV>
          </wp:anchor>
        </w:drawing>
      </w:r>
      <w:r w:rsidRPr="00BD37BD">
        <w:rPr>
          <w:rFonts w:ascii="Times New Roman" w:eastAsia="Times New Roman" w:hAnsi="Times New Roman" w:cs="Times New Roman"/>
          <w:b/>
          <w:color w:val="000000"/>
          <w:kern w:val="2"/>
          <w:sz w:val="52"/>
          <w:szCs w:val="52"/>
          <w:lang w:val="fr-FR" w:eastAsia="fr-FR"/>
          <w14:ligatures w14:val="standardContextual"/>
        </w:rPr>
        <w:t xml:space="preserve"> </w:t>
      </w:r>
      <w:r w:rsidR="00360CDF" w:rsidRPr="00BD37BD">
        <w:rPr>
          <w:rFonts w:ascii="Times New Roman" w:eastAsia="Times New Roman" w:hAnsi="Times New Roman" w:cs="Times New Roman"/>
          <w:b/>
          <w:color w:val="000000"/>
          <w:kern w:val="2"/>
          <w:sz w:val="52"/>
          <w:szCs w:val="52"/>
          <w:lang w:val="fr-FR" w:eastAsia="fr-FR"/>
          <w14:ligatures w14:val="standardContextual"/>
        </w:rPr>
        <w:t xml:space="preserve">    </w:t>
      </w:r>
      <w:r w:rsidR="00CE1CA1" w:rsidRPr="00BD37BD">
        <w:rPr>
          <w:rFonts w:ascii="Times New Roman" w:eastAsia="Times New Roman" w:hAnsi="Times New Roman" w:cs="Times New Roman"/>
          <w:b/>
          <w:color w:val="000000"/>
          <w:kern w:val="2"/>
          <w:sz w:val="52"/>
          <w:szCs w:val="52"/>
          <w:lang w:val="fr-FR" w:eastAsia="fr-FR"/>
          <w14:ligatures w14:val="standardContextual"/>
        </w:rPr>
        <w:t xml:space="preserve">  </w:t>
      </w:r>
      <w:r w:rsidR="003077EA" w:rsidRPr="00BD37BD">
        <w:rPr>
          <w:rFonts w:ascii="Times New Roman" w:eastAsia="Times New Roman" w:hAnsi="Times New Roman" w:cs="Times New Roman"/>
          <w:b/>
          <w:color w:val="000000"/>
          <w:kern w:val="2"/>
          <w:sz w:val="52"/>
          <w:szCs w:val="52"/>
          <w:lang w:val="fr-FR" w:eastAsia="fr-FR"/>
          <w14:ligatures w14:val="standardContextual"/>
        </w:rPr>
        <w:t>UNIQ</w:t>
      </w:r>
      <w:r w:rsidRPr="00BD37BD">
        <w:rPr>
          <w:rFonts w:ascii="Times New Roman" w:eastAsia="Times New Roman" w:hAnsi="Times New Roman" w:cs="Times New Roman"/>
          <w:b/>
          <w:color w:val="000000"/>
          <w:kern w:val="2"/>
          <w:sz w:val="52"/>
          <w:szCs w:val="52"/>
          <w:lang w:val="fr-FR" w:eastAsia="fr-FR"/>
          <w14:ligatures w14:val="standardContextual"/>
        </w:rPr>
        <w:t xml:space="preserve"> </w:t>
      </w:r>
    </w:p>
    <w:p w14:paraId="112603BD" w14:textId="42BF5F78" w:rsidR="003077EA" w:rsidRPr="00BD37BD" w:rsidRDefault="00E573FC" w:rsidP="00BD37BD">
      <w:pPr>
        <w:spacing w:after="0" w:line="360" w:lineRule="auto"/>
        <w:ind w:left="10" w:hanging="10"/>
        <w:jc w:val="both"/>
        <w:rPr>
          <w:rFonts w:ascii="Times New Roman" w:eastAsia="Aptos" w:hAnsi="Times New Roman" w:cs="Times New Roman"/>
          <w:b/>
          <w:color w:val="000000"/>
          <w:kern w:val="2"/>
          <w:sz w:val="44"/>
          <w:szCs w:val="44"/>
          <w:lang w:val="fr-FR" w:eastAsia="fr-FR"/>
          <w14:ligatures w14:val="standardContextual"/>
        </w:rPr>
      </w:pPr>
      <w:r w:rsidRPr="00BD37BD">
        <w:rPr>
          <w:rFonts w:ascii="Times New Roman" w:eastAsia="Times New Roman" w:hAnsi="Times New Roman" w:cs="Times New Roman"/>
          <w:b/>
          <w:color w:val="000000"/>
          <w:kern w:val="2"/>
          <w:sz w:val="44"/>
          <w:szCs w:val="44"/>
          <w:lang w:val="fr-FR" w:eastAsia="fr-FR"/>
          <w14:ligatures w14:val="standardContextual"/>
        </w:rPr>
        <w:t xml:space="preserve"> </w:t>
      </w:r>
      <w:r w:rsidR="00360CDF" w:rsidRPr="00BD37BD">
        <w:rPr>
          <w:rFonts w:ascii="Times New Roman" w:eastAsia="Times New Roman" w:hAnsi="Times New Roman" w:cs="Times New Roman"/>
          <w:b/>
          <w:color w:val="000000"/>
          <w:kern w:val="2"/>
          <w:sz w:val="44"/>
          <w:szCs w:val="44"/>
          <w:lang w:val="fr-FR" w:eastAsia="fr-FR"/>
          <w14:ligatures w14:val="standardContextual"/>
        </w:rPr>
        <w:t xml:space="preserve">     </w:t>
      </w:r>
      <w:r w:rsidR="00CE1CA1" w:rsidRPr="00BD37BD">
        <w:rPr>
          <w:rFonts w:ascii="Times New Roman" w:eastAsia="Times New Roman" w:hAnsi="Times New Roman" w:cs="Times New Roman"/>
          <w:b/>
          <w:color w:val="000000"/>
          <w:kern w:val="2"/>
          <w:sz w:val="44"/>
          <w:szCs w:val="44"/>
          <w:lang w:val="fr-FR" w:eastAsia="fr-FR"/>
          <w14:ligatures w14:val="standardContextual"/>
        </w:rPr>
        <w:t xml:space="preserve">  </w:t>
      </w:r>
      <w:r w:rsidR="003077EA" w:rsidRPr="00BD37BD">
        <w:rPr>
          <w:rFonts w:ascii="Times New Roman" w:eastAsia="Times New Roman" w:hAnsi="Times New Roman" w:cs="Times New Roman"/>
          <w:b/>
          <w:color w:val="000000"/>
          <w:kern w:val="2"/>
          <w:sz w:val="44"/>
          <w:szCs w:val="44"/>
          <w:lang w:val="fr-FR" w:eastAsia="fr-FR"/>
          <w14:ligatures w14:val="standardContextual"/>
        </w:rPr>
        <w:t>Université Quisqueya</w:t>
      </w:r>
    </w:p>
    <w:p w14:paraId="7A6A2E84" w14:textId="1AB832FB" w:rsidR="003077EA" w:rsidRPr="00BD37BD" w:rsidRDefault="00E573FC" w:rsidP="00BD37BD">
      <w:pPr>
        <w:spacing w:after="0" w:line="360" w:lineRule="auto"/>
        <w:ind w:left="14"/>
        <w:jc w:val="both"/>
        <w:rPr>
          <w:rFonts w:ascii="Times New Roman" w:eastAsia="Times New Roman" w:hAnsi="Times New Roman" w:cs="Times New Roman"/>
          <w:b/>
          <w:color w:val="000000"/>
          <w:kern w:val="2"/>
          <w:sz w:val="36"/>
          <w:szCs w:val="36"/>
          <w:lang w:val="fr-FR" w:eastAsia="fr-FR"/>
          <w14:ligatures w14:val="standardContextual"/>
        </w:rPr>
      </w:pPr>
      <w:r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360CDF"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CE1CA1"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3077EA" w:rsidRPr="00BD37BD">
        <w:rPr>
          <w:rFonts w:ascii="Times New Roman" w:eastAsia="Times New Roman" w:hAnsi="Times New Roman" w:cs="Times New Roman"/>
          <w:b/>
          <w:color w:val="000000"/>
          <w:kern w:val="2"/>
          <w:sz w:val="36"/>
          <w:szCs w:val="36"/>
          <w:lang w:val="fr-FR" w:eastAsia="fr-FR"/>
          <w14:ligatures w14:val="standardContextual"/>
        </w:rPr>
        <w:t>Faculté des sciences, de Génie et d’Architecture</w:t>
      </w:r>
    </w:p>
    <w:p w14:paraId="3912C6AD" w14:textId="3E5FC2D2" w:rsidR="00EA5BCE" w:rsidRPr="00BD37BD" w:rsidRDefault="00E573FC" w:rsidP="00BD37BD">
      <w:pPr>
        <w:spacing w:after="0" w:line="360" w:lineRule="auto"/>
        <w:ind w:left="14"/>
        <w:jc w:val="both"/>
        <w:rPr>
          <w:rFonts w:ascii="Times New Roman" w:eastAsia="Times New Roman" w:hAnsi="Times New Roman" w:cs="Times New Roman"/>
          <w:b/>
          <w:color w:val="000000"/>
          <w:kern w:val="2"/>
          <w:sz w:val="36"/>
          <w:szCs w:val="36"/>
          <w:lang w:val="fr-FR" w:eastAsia="fr-FR"/>
          <w14:ligatures w14:val="standardContextual"/>
        </w:rPr>
      </w:pPr>
      <w:r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360CDF"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CE1CA1"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EA5BCE" w:rsidRPr="00BD37BD">
        <w:rPr>
          <w:rFonts w:ascii="Times New Roman" w:eastAsia="Times New Roman" w:hAnsi="Times New Roman" w:cs="Times New Roman"/>
          <w:b/>
          <w:color w:val="000000"/>
          <w:kern w:val="2"/>
          <w:sz w:val="36"/>
          <w:szCs w:val="36"/>
          <w:lang w:val="fr-FR" w:eastAsia="fr-FR"/>
          <w14:ligatures w14:val="standardContextual"/>
        </w:rPr>
        <w:t>Département d’Informatique</w:t>
      </w:r>
    </w:p>
    <w:p w14:paraId="56877B62" w14:textId="4754C3C7" w:rsidR="003077EA" w:rsidRPr="00BD37BD" w:rsidRDefault="003077EA" w:rsidP="00BD37BD">
      <w:pPr>
        <w:spacing w:after="0" w:line="360" w:lineRule="auto"/>
        <w:jc w:val="both"/>
        <w:rPr>
          <w:rFonts w:ascii="Times New Roman" w:eastAsia="Times New Roman" w:hAnsi="Times New Roman" w:cs="Times New Roman"/>
          <w:color w:val="111111"/>
          <w:kern w:val="2"/>
          <w:sz w:val="28"/>
          <w:szCs w:val="28"/>
          <w:u w:val="thick"/>
          <w:lang w:val="fr-FR" w:eastAsia="fr-FR"/>
          <w14:ligatures w14:val="standardContextual"/>
        </w:rPr>
      </w:pPr>
      <w:r w:rsidRPr="00BD37BD">
        <w:rPr>
          <w:rFonts w:ascii="Times New Roman" w:eastAsia="Times New Roman" w:hAnsi="Times New Roman" w:cs="Times New Roman"/>
          <w:color w:val="111111"/>
          <w:kern w:val="2"/>
          <w:sz w:val="28"/>
          <w:szCs w:val="28"/>
          <w:u w:val="thick"/>
          <w:lang w:val="fr-FR" w:eastAsia="fr-FR"/>
          <w14:ligatures w14:val="standardContextual"/>
        </w:rPr>
        <w:t>______________________________________________________</w:t>
      </w:r>
      <w:r w:rsidR="00E573FC" w:rsidRPr="00BD37BD">
        <w:rPr>
          <w:rFonts w:ascii="Times New Roman" w:eastAsia="Times New Roman" w:hAnsi="Times New Roman" w:cs="Times New Roman"/>
          <w:color w:val="111111"/>
          <w:kern w:val="2"/>
          <w:sz w:val="28"/>
          <w:szCs w:val="28"/>
          <w:u w:val="thick"/>
          <w:lang w:val="fr-FR" w:eastAsia="fr-FR"/>
          <w14:ligatures w14:val="standardContextual"/>
        </w:rPr>
        <w:t>____________</w:t>
      </w:r>
      <w:r w:rsidR="00CE1CA1" w:rsidRPr="00BD37BD">
        <w:rPr>
          <w:rFonts w:ascii="Times New Roman" w:eastAsia="Times New Roman" w:hAnsi="Times New Roman" w:cs="Times New Roman"/>
          <w:color w:val="111111"/>
          <w:kern w:val="2"/>
          <w:sz w:val="28"/>
          <w:szCs w:val="28"/>
          <w:u w:val="thick"/>
          <w:lang w:val="fr-FR" w:eastAsia="fr-FR"/>
          <w14:ligatures w14:val="standardContextual"/>
        </w:rPr>
        <w:t>_______</w:t>
      </w:r>
    </w:p>
    <w:p w14:paraId="26953B24" w14:textId="090B5601" w:rsidR="003077EA" w:rsidRPr="00BD37BD" w:rsidRDefault="003077EA" w:rsidP="00BD37BD">
      <w:pPr>
        <w:spacing w:after="0" w:line="360" w:lineRule="auto"/>
        <w:ind w:left="48"/>
        <w:jc w:val="both"/>
        <w:rPr>
          <w:rFonts w:ascii="Times New Roman" w:eastAsia="Times New Roman" w:hAnsi="Times New Roman" w:cs="Times New Roman"/>
          <w:color w:val="111111"/>
          <w:kern w:val="2"/>
          <w:sz w:val="28"/>
          <w:szCs w:val="28"/>
          <w:lang w:val="fr-FR" w:eastAsia="fr-FR"/>
          <w14:ligatures w14:val="standardContextual"/>
        </w:rPr>
      </w:pPr>
      <w:r w:rsidRPr="00BD37BD">
        <w:rPr>
          <w:rFonts w:ascii="Times New Roman" w:eastAsia="Aptos" w:hAnsi="Times New Roman" w:cs="Times New Roman"/>
          <w:color w:val="111111"/>
          <w:kern w:val="2"/>
          <w:sz w:val="28"/>
          <w:szCs w:val="28"/>
          <w:lang w:val="fr-FR" w:eastAsia="fr-FR"/>
          <w14:ligatures w14:val="standardContextual"/>
        </w:rPr>
        <w:t xml:space="preserve"> </w:t>
      </w:r>
    </w:p>
    <w:p w14:paraId="730DE51B" w14:textId="54B4E67A" w:rsidR="003077EA" w:rsidRPr="00BD37BD" w:rsidRDefault="008645FC" w:rsidP="00BD37BD">
      <w:pPr>
        <w:spacing w:after="209" w:line="360" w:lineRule="auto"/>
        <w:ind w:right="6"/>
        <w:jc w:val="center"/>
        <w:rPr>
          <w:rFonts w:ascii="Times New Roman" w:eastAsia="Aptos" w:hAnsi="Times New Roman" w:cs="Times New Roman"/>
          <w:b/>
          <w:color w:val="000000"/>
          <w:kern w:val="2"/>
          <w:sz w:val="36"/>
          <w:szCs w:val="36"/>
          <w:lang w:val="fr-FR" w:eastAsia="fr-FR"/>
          <w14:ligatures w14:val="standardContextual"/>
        </w:rPr>
      </w:pPr>
      <w:r>
        <w:rPr>
          <w:rFonts w:ascii="Times New Roman" w:eastAsia="Aptos" w:hAnsi="Times New Roman" w:cs="Times New Roman"/>
          <w:b/>
          <w:color w:val="000000"/>
          <w:kern w:val="2"/>
          <w:sz w:val="36"/>
          <w:szCs w:val="36"/>
          <w:lang w:val="fr-FR" w:eastAsia="fr-FR"/>
          <w14:ligatures w14:val="standardContextual"/>
        </w:rPr>
        <w:t>Document d’analyse du système</w:t>
      </w:r>
    </w:p>
    <w:p w14:paraId="771B233C" w14:textId="77777777" w:rsidR="003077EA" w:rsidRPr="00BD37BD" w:rsidRDefault="003077EA" w:rsidP="00BD37BD">
      <w:pPr>
        <w:spacing w:after="209" w:line="360" w:lineRule="auto"/>
        <w:ind w:right="6"/>
        <w:jc w:val="both"/>
        <w:rPr>
          <w:rFonts w:ascii="Times New Roman" w:eastAsia="Aptos" w:hAnsi="Times New Roman" w:cs="Times New Roman"/>
          <w:b/>
          <w:color w:val="000000"/>
          <w:kern w:val="2"/>
          <w:sz w:val="32"/>
          <w:szCs w:val="32"/>
          <w:lang w:val="fr-FR" w:eastAsia="fr-FR"/>
          <w14:ligatures w14:val="standardContextual"/>
        </w:rPr>
      </w:pPr>
    </w:p>
    <w:p w14:paraId="6C77276E" w14:textId="77777777" w:rsidR="00AF7666" w:rsidRDefault="00AF7666" w:rsidP="00BD37BD">
      <w:pPr>
        <w:spacing w:after="209" w:line="360" w:lineRule="auto"/>
        <w:ind w:right="6"/>
        <w:jc w:val="center"/>
        <w:rPr>
          <w:rFonts w:ascii="Times New Roman" w:eastAsia="Aptos" w:hAnsi="Times New Roman" w:cs="Times New Roman"/>
          <w:b/>
          <w:i/>
          <w:color w:val="000000"/>
          <w:kern w:val="2"/>
          <w:sz w:val="36"/>
          <w:szCs w:val="36"/>
          <w:lang w:val="fr-FR" w:eastAsia="fr-FR"/>
          <w14:ligatures w14:val="standardContextual"/>
        </w:rPr>
      </w:pPr>
    </w:p>
    <w:p w14:paraId="4F5398CE" w14:textId="689D7B9C" w:rsidR="00EA5BCE" w:rsidRDefault="00112AB0" w:rsidP="00BD37BD">
      <w:pPr>
        <w:spacing w:after="209" w:line="360" w:lineRule="auto"/>
        <w:ind w:right="6"/>
        <w:jc w:val="center"/>
        <w:rPr>
          <w:rFonts w:ascii="Times New Roman" w:eastAsia="Aptos" w:hAnsi="Times New Roman" w:cs="Times New Roman"/>
          <w:b/>
          <w:i/>
          <w:color w:val="000000"/>
          <w:kern w:val="2"/>
          <w:sz w:val="36"/>
          <w:szCs w:val="36"/>
          <w:lang w:val="fr-FR" w:eastAsia="fr-FR"/>
          <w14:ligatures w14:val="standardContextual"/>
        </w:rPr>
      </w:pPr>
      <w:r>
        <w:rPr>
          <w:rFonts w:ascii="Times New Roman" w:eastAsia="Aptos" w:hAnsi="Times New Roman" w:cs="Times New Roman"/>
          <w:b/>
          <w:i/>
          <w:color w:val="000000"/>
          <w:kern w:val="2"/>
          <w:sz w:val="36"/>
          <w:szCs w:val="36"/>
          <w:lang w:val="fr-FR" w:eastAsia="fr-FR"/>
          <w14:ligatures w14:val="standardContextual"/>
        </w:rPr>
        <w:t>«</w:t>
      </w:r>
      <w:r w:rsidR="008645FC">
        <w:rPr>
          <w:rFonts w:ascii="Times New Roman" w:hAnsi="Times New Roman" w:cs="Times New Roman"/>
          <w:b/>
          <w:i/>
          <w:sz w:val="40"/>
          <w:szCs w:val="40"/>
          <w:lang w:val="fr-FR"/>
        </w:rPr>
        <w:t>OPERIX</w:t>
      </w:r>
      <w:r w:rsidR="003077EA" w:rsidRPr="00BD37BD">
        <w:rPr>
          <w:rFonts w:ascii="Times New Roman" w:eastAsia="Aptos" w:hAnsi="Times New Roman" w:cs="Times New Roman"/>
          <w:b/>
          <w:i/>
          <w:color w:val="000000"/>
          <w:kern w:val="2"/>
          <w:sz w:val="36"/>
          <w:szCs w:val="36"/>
          <w:lang w:val="fr-FR" w:eastAsia="fr-FR"/>
          <w14:ligatures w14:val="standardContextual"/>
        </w:rPr>
        <w:t> »</w:t>
      </w:r>
    </w:p>
    <w:p w14:paraId="4E584304" w14:textId="77777777" w:rsidR="00112AB0" w:rsidRDefault="00112AB0" w:rsidP="00BD37BD">
      <w:pPr>
        <w:spacing w:after="209" w:line="360" w:lineRule="auto"/>
        <w:ind w:right="6"/>
        <w:jc w:val="center"/>
        <w:rPr>
          <w:rFonts w:ascii="Times New Roman" w:eastAsia="Aptos" w:hAnsi="Times New Roman" w:cs="Times New Roman"/>
          <w:b/>
          <w:i/>
          <w:color w:val="000000"/>
          <w:kern w:val="2"/>
          <w:sz w:val="36"/>
          <w:szCs w:val="36"/>
          <w:lang w:val="fr-FR" w:eastAsia="fr-FR"/>
          <w14:ligatures w14:val="standardContextual"/>
        </w:rPr>
      </w:pPr>
    </w:p>
    <w:p w14:paraId="02FE2FA9" w14:textId="77777777" w:rsidR="00AF7666" w:rsidRPr="00BD37BD" w:rsidRDefault="00AF7666" w:rsidP="00BD37BD">
      <w:pPr>
        <w:spacing w:after="209" w:line="360" w:lineRule="auto"/>
        <w:ind w:right="6"/>
        <w:jc w:val="center"/>
        <w:rPr>
          <w:rFonts w:ascii="Times New Roman" w:eastAsia="Aptos" w:hAnsi="Times New Roman" w:cs="Times New Roman"/>
          <w:b/>
          <w:i/>
          <w:color w:val="000000"/>
          <w:kern w:val="2"/>
          <w:sz w:val="36"/>
          <w:szCs w:val="36"/>
          <w:lang w:val="fr-FR" w:eastAsia="fr-FR"/>
          <w14:ligatures w14:val="standardContextual"/>
        </w:rPr>
      </w:pPr>
    </w:p>
    <w:p w14:paraId="6B339EB2" w14:textId="77777777" w:rsidR="00EB23EE" w:rsidRDefault="00EB23EE" w:rsidP="00BD37BD">
      <w:pPr>
        <w:spacing w:after="263" w:line="360" w:lineRule="auto"/>
        <w:jc w:val="both"/>
        <w:rPr>
          <w:rFonts w:ascii="Times New Roman" w:eastAsia="Aptos" w:hAnsi="Times New Roman" w:cs="Times New Roman"/>
          <w:b/>
          <w:color w:val="000000"/>
          <w:kern w:val="2"/>
          <w:sz w:val="32"/>
          <w:szCs w:val="32"/>
          <w:lang w:val="fr-FR" w:eastAsia="fr-FR"/>
          <w14:ligatures w14:val="standardContextual"/>
        </w:rPr>
      </w:pPr>
    </w:p>
    <w:tbl>
      <w:tblPr>
        <w:tblW w:w="9957" w:type="dxa"/>
        <w:jc w:val="center"/>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0"/>
        <w:gridCol w:w="7017"/>
      </w:tblGrid>
      <w:tr w:rsidR="00112AB0" w14:paraId="0E1F3DA5" w14:textId="77777777" w:rsidTr="00112AB0">
        <w:trPr>
          <w:trHeight w:val="432"/>
          <w:jc w:val="center"/>
        </w:trPr>
        <w:tc>
          <w:tcPr>
            <w:tcW w:w="9957" w:type="dxa"/>
            <w:gridSpan w:val="2"/>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16CB3E3C" w14:textId="77777777" w:rsidR="00112AB0" w:rsidRDefault="00112AB0">
            <w:pPr>
              <w:spacing w:after="160" w:line="256" w:lineRule="auto"/>
              <w:rPr>
                <w:b/>
                <w:color w:val="2E75B5"/>
                <w:sz w:val="36"/>
                <w:szCs w:val="36"/>
                <w:lang w:val="fr-FR"/>
              </w:rPr>
            </w:pPr>
            <w:r>
              <w:rPr>
                <w:rFonts w:ascii="Calibri" w:hAnsi="Calibri" w:cs="Calibri"/>
                <w:b/>
                <w:color w:val="FFFFFF" w:themeColor="background1"/>
                <w:sz w:val="28"/>
                <w:szCs w:val="28"/>
              </w:rPr>
              <w:t>⬛</w:t>
            </w:r>
            <w:r>
              <w:rPr>
                <w:b/>
                <w:color w:val="FFFFFF" w:themeColor="background1"/>
                <w:sz w:val="28"/>
                <w:szCs w:val="28"/>
              </w:rPr>
              <w:t xml:space="preserve"> </w:t>
            </w:r>
            <w:r>
              <w:rPr>
                <w:rFonts w:ascii="Century Gothic" w:eastAsia="Century Gothic" w:hAnsi="Century Gothic" w:cs="Century Gothic"/>
                <w:b/>
                <w:color w:val="FFFFFF" w:themeColor="background1"/>
              </w:rPr>
              <w:t xml:space="preserve">  </w:t>
            </w:r>
            <w:r>
              <w:rPr>
                <w:rFonts w:ascii="Century Gothic" w:eastAsia="Century Gothic" w:hAnsi="Century Gothic" w:cs="Century Gothic"/>
                <w:b/>
                <w:color w:val="FFFFFF" w:themeColor="background1"/>
                <w:sz w:val="24"/>
              </w:rPr>
              <w:t>Identification Étudiant</w:t>
            </w:r>
          </w:p>
        </w:tc>
      </w:tr>
      <w:tr w:rsidR="00112AB0" w14:paraId="30C0C98B" w14:textId="77777777" w:rsidTr="00112AB0">
        <w:trPr>
          <w:trHeight w:val="58"/>
          <w:jc w:val="center"/>
        </w:trPr>
        <w:tc>
          <w:tcPr>
            <w:tcW w:w="9957" w:type="dxa"/>
            <w:gridSpan w:val="2"/>
            <w:tcBorders>
              <w:top w:val="single" w:sz="4" w:space="0" w:color="000000"/>
              <w:left w:val="single" w:sz="4" w:space="0" w:color="000000"/>
              <w:bottom w:val="single" w:sz="4" w:space="0" w:color="000000"/>
              <w:right w:val="single" w:sz="4" w:space="0" w:color="000000"/>
            </w:tcBorders>
            <w:shd w:val="clear" w:color="auto" w:fill="7F7F7F"/>
            <w:vAlign w:val="center"/>
          </w:tcPr>
          <w:p w14:paraId="5F8C9F1B" w14:textId="77777777" w:rsidR="00112AB0" w:rsidRDefault="00112AB0">
            <w:pPr>
              <w:spacing w:after="160" w:line="256" w:lineRule="auto"/>
              <w:rPr>
                <w:b/>
                <w:color w:val="2E75B5"/>
                <w:sz w:val="6"/>
                <w:szCs w:val="6"/>
                <w:lang w:val="fr-FR"/>
              </w:rPr>
            </w:pPr>
          </w:p>
        </w:tc>
      </w:tr>
      <w:tr w:rsidR="00112AB0" w14:paraId="3E61BFDB" w14:textId="77777777" w:rsidTr="00112AB0">
        <w:trPr>
          <w:trHeight w:val="575"/>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6F00A133" w14:textId="1FEB21F5" w:rsidR="00112AB0" w:rsidRDefault="00AF7666">
            <w:pPr>
              <w:spacing w:after="160" w:line="256" w:lineRule="auto"/>
              <w:jc w:val="right"/>
              <w:rPr>
                <w:b/>
                <w:sz w:val="28"/>
                <w:szCs w:val="28"/>
                <w:lang w:val="fr-FR"/>
              </w:rPr>
            </w:pPr>
            <w:r>
              <w:rPr>
                <w:b/>
                <w:sz w:val="28"/>
                <w:szCs w:val="28"/>
              </w:rPr>
              <w:t>Code É</w:t>
            </w:r>
            <w:r w:rsidR="00112AB0">
              <w:rPr>
                <w:b/>
                <w:sz w:val="28"/>
                <w:szCs w:val="28"/>
              </w:rPr>
              <w:t>tudiant :</w:t>
            </w:r>
          </w:p>
        </w:tc>
        <w:tc>
          <w:tcPr>
            <w:tcW w:w="7017" w:type="dxa"/>
            <w:tcBorders>
              <w:top w:val="single" w:sz="4" w:space="0" w:color="000000"/>
              <w:left w:val="single" w:sz="4" w:space="0" w:color="000000"/>
              <w:bottom w:val="single" w:sz="4" w:space="0" w:color="000000"/>
              <w:right w:val="single" w:sz="4" w:space="0" w:color="000000"/>
            </w:tcBorders>
            <w:vAlign w:val="center"/>
          </w:tcPr>
          <w:p w14:paraId="06351B37" w14:textId="2B0FDF80" w:rsidR="00112AB0" w:rsidRDefault="00112AB0">
            <w:pPr>
              <w:spacing w:after="160" w:line="256" w:lineRule="auto"/>
              <w:rPr>
                <w:b/>
                <w:sz w:val="28"/>
                <w:szCs w:val="28"/>
                <w:lang w:val="fr-FR"/>
              </w:rPr>
            </w:pPr>
            <w:r>
              <w:rPr>
                <w:b/>
                <w:sz w:val="28"/>
                <w:szCs w:val="28"/>
                <w:lang w:val="fr-FR"/>
              </w:rPr>
              <w:t>Ar191008</w:t>
            </w:r>
          </w:p>
        </w:tc>
      </w:tr>
      <w:tr w:rsidR="00112AB0" w14:paraId="6E7DE443" w14:textId="77777777" w:rsidTr="00112AB0">
        <w:trPr>
          <w:trHeight w:val="539"/>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470A1B36" w14:textId="77777777" w:rsidR="00112AB0" w:rsidRDefault="00112AB0">
            <w:pPr>
              <w:spacing w:after="160" w:line="256" w:lineRule="auto"/>
              <w:jc w:val="right"/>
              <w:rPr>
                <w:b/>
                <w:sz w:val="28"/>
                <w:szCs w:val="28"/>
                <w:lang w:val="fr-FR"/>
              </w:rPr>
            </w:pPr>
            <w:r>
              <w:rPr>
                <w:b/>
                <w:sz w:val="28"/>
                <w:szCs w:val="28"/>
              </w:rPr>
              <w:t>Nom :</w:t>
            </w:r>
          </w:p>
        </w:tc>
        <w:tc>
          <w:tcPr>
            <w:tcW w:w="7017" w:type="dxa"/>
            <w:tcBorders>
              <w:top w:val="single" w:sz="4" w:space="0" w:color="000000"/>
              <w:left w:val="single" w:sz="4" w:space="0" w:color="000000"/>
              <w:bottom w:val="single" w:sz="4" w:space="0" w:color="000000"/>
              <w:right w:val="single" w:sz="4" w:space="0" w:color="000000"/>
            </w:tcBorders>
            <w:vAlign w:val="center"/>
          </w:tcPr>
          <w:p w14:paraId="69C2BA9C" w14:textId="1A5FCFD2" w:rsidR="00112AB0" w:rsidRDefault="00112AB0">
            <w:pPr>
              <w:spacing w:after="160" w:line="256" w:lineRule="auto"/>
              <w:rPr>
                <w:b/>
                <w:sz w:val="28"/>
                <w:szCs w:val="28"/>
                <w:lang w:val="fr-FR"/>
              </w:rPr>
            </w:pPr>
            <w:r>
              <w:rPr>
                <w:b/>
                <w:sz w:val="28"/>
                <w:szCs w:val="28"/>
                <w:lang w:val="fr-FR"/>
              </w:rPr>
              <w:t>Arismé</w:t>
            </w:r>
          </w:p>
        </w:tc>
      </w:tr>
      <w:tr w:rsidR="00112AB0" w14:paraId="0FE3C262" w14:textId="77777777" w:rsidTr="00112AB0">
        <w:trPr>
          <w:trHeight w:val="521"/>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6EAAC643" w14:textId="77777777" w:rsidR="00112AB0" w:rsidRDefault="00112AB0">
            <w:pPr>
              <w:spacing w:after="160" w:line="256" w:lineRule="auto"/>
              <w:jc w:val="right"/>
              <w:rPr>
                <w:b/>
                <w:sz w:val="28"/>
                <w:szCs w:val="28"/>
                <w:lang w:val="fr-FR"/>
              </w:rPr>
            </w:pPr>
            <w:r>
              <w:rPr>
                <w:b/>
                <w:sz w:val="28"/>
                <w:szCs w:val="28"/>
              </w:rPr>
              <w:t>Prénom(s) :</w:t>
            </w:r>
          </w:p>
        </w:tc>
        <w:tc>
          <w:tcPr>
            <w:tcW w:w="7017" w:type="dxa"/>
            <w:tcBorders>
              <w:top w:val="single" w:sz="4" w:space="0" w:color="000000"/>
              <w:left w:val="single" w:sz="4" w:space="0" w:color="000000"/>
              <w:bottom w:val="single" w:sz="4" w:space="0" w:color="000000"/>
              <w:right w:val="single" w:sz="4" w:space="0" w:color="000000"/>
            </w:tcBorders>
            <w:vAlign w:val="center"/>
          </w:tcPr>
          <w:p w14:paraId="2884F625" w14:textId="68B47072" w:rsidR="00112AB0" w:rsidRDefault="00112AB0">
            <w:pPr>
              <w:spacing w:after="160" w:line="256" w:lineRule="auto"/>
              <w:rPr>
                <w:b/>
                <w:sz w:val="28"/>
                <w:szCs w:val="28"/>
                <w:lang w:val="fr-FR"/>
              </w:rPr>
            </w:pPr>
            <w:r>
              <w:rPr>
                <w:b/>
                <w:sz w:val="28"/>
                <w:szCs w:val="28"/>
                <w:lang w:val="fr-FR"/>
              </w:rPr>
              <w:t>Djephane Asline Gabriel</w:t>
            </w:r>
          </w:p>
        </w:tc>
      </w:tr>
      <w:tr w:rsidR="00112AB0" w14:paraId="42F48993" w14:textId="77777777" w:rsidTr="00112AB0">
        <w:trPr>
          <w:trHeight w:val="755"/>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2FA4F462" w14:textId="77777777" w:rsidR="00112AB0" w:rsidRDefault="00112AB0">
            <w:pPr>
              <w:spacing w:after="160" w:line="256" w:lineRule="auto"/>
              <w:jc w:val="right"/>
              <w:rPr>
                <w:b/>
                <w:sz w:val="28"/>
                <w:szCs w:val="28"/>
                <w:lang w:val="fr-FR"/>
              </w:rPr>
            </w:pPr>
            <w:r>
              <w:rPr>
                <w:b/>
                <w:sz w:val="28"/>
                <w:szCs w:val="28"/>
              </w:rPr>
              <w:t>Faculté :</w:t>
            </w:r>
          </w:p>
        </w:tc>
        <w:tc>
          <w:tcPr>
            <w:tcW w:w="7017" w:type="dxa"/>
            <w:tcBorders>
              <w:top w:val="single" w:sz="4" w:space="0" w:color="000000"/>
              <w:left w:val="single" w:sz="4" w:space="0" w:color="000000"/>
              <w:bottom w:val="single" w:sz="4" w:space="0" w:color="000000"/>
              <w:right w:val="single" w:sz="4" w:space="0" w:color="000000"/>
            </w:tcBorders>
            <w:vAlign w:val="center"/>
          </w:tcPr>
          <w:p w14:paraId="664011B7" w14:textId="6D4AB85A" w:rsidR="00112AB0" w:rsidRDefault="00112AB0">
            <w:pPr>
              <w:spacing w:after="160" w:line="256" w:lineRule="auto"/>
              <w:rPr>
                <w:b/>
                <w:sz w:val="28"/>
                <w:szCs w:val="28"/>
                <w:lang w:val="fr-FR"/>
              </w:rPr>
            </w:pPr>
            <w:r>
              <w:rPr>
                <w:b/>
                <w:sz w:val="28"/>
                <w:szCs w:val="28"/>
                <w:lang w:val="fr-FR"/>
              </w:rPr>
              <w:t>FSGA</w:t>
            </w:r>
          </w:p>
        </w:tc>
      </w:tr>
      <w:tr w:rsidR="00112AB0" w14:paraId="572A986C" w14:textId="77777777" w:rsidTr="00112AB0">
        <w:trPr>
          <w:trHeight w:val="485"/>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3A4E9C0D" w14:textId="77777777" w:rsidR="00112AB0" w:rsidRDefault="00112AB0">
            <w:pPr>
              <w:spacing w:after="160" w:line="256" w:lineRule="auto"/>
              <w:jc w:val="right"/>
              <w:rPr>
                <w:b/>
                <w:sz w:val="28"/>
                <w:szCs w:val="28"/>
                <w:lang w:val="fr-FR"/>
              </w:rPr>
            </w:pPr>
            <w:r>
              <w:rPr>
                <w:b/>
                <w:sz w:val="28"/>
                <w:szCs w:val="28"/>
              </w:rPr>
              <w:t>Option :</w:t>
            </w:r>
          </w:p>
        </w:tc>
        <w:tc>
          <w:tcPr>
            <w:tcW w:w="7017" w:type="dxa"/>
            <w:tcBorders>
              <w:top w:val="single" w:sz="4" w:space="0" w:color="000000"/>
              <w:left w:val="single" w:sz="4" w:space="0" w:color="000000"/>
              <w:bottom w:val="single" w:sz="4" w:space="0" w:color="000000"/>
              <w:right w:val="single" w:sz="4" w:space="0" w:color="000000"/>
            </w:tcBorders>
            <w:vAlign w:val="center"/>
          </w:tcPr>
          <w:p w14:paraId="74C57BC8" w14:textId="1BB3B845" w:rsidR="00112AB0" w:rsidRDefault="00112AB0">
            <w:pPr>
              <w:spacing w:after="160" w:line="256" w:lineRule="auto"/>
              <w:rPr>
                <w:b/>
                <w:sz w:val="28"/>
                <w:szCs w:val="28"/>
                <w:lang w:val="fr-FR"/>
              </w:rPr>
            </w:pPr>
            <w:r>
              <w:rPr>
                <w:b/>
                <w:sz w:val="28"/>
                <w:szCs w:val="28"/>
                <w:lang w:val="fr-FR"/>
              </w:rPr>
              <w:t>Génie informatique</w:t>
            </w:r>
          </w:p>
        </w:tc>
      </w:tr>
      <w:tr w:rsidR="00112AB0" w14:paraId="10BD6F01" w14:textId="77777777" w:rsidTr="00112AB0">
        <w:trPr>
          <w:trHeight w:val="45"/>
          <w:jc w:val="center"/>
        </w:trPr>
        <w:tc>
          <w:tcPr>
            <w:tcW w:w="9957" w:type="dxa"/>
            <w:gridSpan w:val="2"/>
            <w:tcBorders>
              <w:top w:val="single" w:sz="4" w:space="0" w:color="000000"/>
              <w:left w:val="single" w:sz="4" w:space="0" w:color="000000"/>
              <w:bottom w:val="single" w:sz="4" w:space="0" w:color="000000"/>
              <w:right w:val="single" w:sz="4" w:space="0" w:color="000000"/>
            </w:tcBorders>
            <w:shd w:val="clear" w:color="auto" w:fill="7F7F7F"/>
            <w:vAlign w:val="center"/>
          </w:tcPr>
          <w:p w14:paraId="18264F50" w14:textId="77777777" w:rsidR="00112AB0" w:rsidRDefault="00112AB0">
            <w:pPr>
              <w:spacing w:after="160" w:line="256" w:lineRule="auto"/>
              <w:rPr>
                <w:b/>
                <w:color w:val="2E75B5"/>
                <w:sz w:val="4"/>
                <w:szCs w:val="4"/>
                <w:lang w:val="fr-FR"/>
              </w:rPr>
            </w:pPr>
          </w:p>
        </w:tc>
      </w:tr>
    </w:tbl>
    <w:p w14:paraId="3E9ADC9B" w14:textId="77777777" w:rsidR="00112AB0" w:rsidRDefault="00112AB0" w:rsidP="00BD37BD">
      <w:pPr>
        <w:spacing w:after="263" w:line="360" w:lineRule="auto"/>
        <w:jc w:val="both"/>
        <w:rPr>
          <w:rFonts w:ascii="Times New Roman" w:eastAsia="Aptos" w:hAnsi="Times New Roman" w:cs="Times New Roman"/>
          <w:b/>
          <w:color w:val="000000"/>
          <w:kern w:val="2"/>
          <w:sz w:val="32"/>
          <w:szCs w:val="32"/>
          <w:lang w:val="fr-FR" w:eastAsia="fr-FR"/>
          <w14:ligatures w14:val="standardContextual"/>
        </w:rPr>
      </w:pPr>
    </w:p>
    <w:p w14:paraId="708C9844" w14:textId="77777777" w:rsidR="00EA5029" w:rsidRDefault="00EA5029" w:rsidP="00913130">
      <w:pPr>
        <w:spacing w:after="0" w:line="360" w:lineRule="auto"/>
        <w:rPr>
          <w:rFonts w:eastAsia="Aptos Display"/>
          <w:b/>
          <w:color w:val="0F4761"/>
          <w:sz w:val="36"/>
          <w:szCs w:val="36"/>
          <w:u w:val="single"/>
          <w:lang w:val="fr-FR"/>
        </w:rPr>
      </w:pPr>
    </w:p>
    <w:p w14:paraId="46DA1A17" w14:textId="0B7C3605" w:rsidR="00C66CEA" w:rsidRPr="00C66CEA" w:rsidRDefault="00913130" w:rsidP="00C66CEA">
      <w:pPr>
        <w:spacing w:after="0" w:line="360" w:lineRule="auto"/>
        <w:rPr>
          <w:rFonts w:ascii="Times New Roman" w:eastAsia="Aptos Display" w:hAnsi="Times New Roman" w:cs="Times New Roman"/>
          <w:b/>
          <w:color w:val="0F4761"/>
          <w:sz w:val="36"/>
          <w:szCs w:val="36"/>
          <w:u w:val="single"/>
          <w:lang w:val="fr-FR"/>
        </w:rPr>
      </w:pPr>
      <w:r w:rsidRPr="00635588">
        <w:rPr>
          <w:rFonts w:ascii="Times New Roman" w:eastAsia="Aptos Display" w:hAnsi="Times New Roman" w:cs="Times New Roman"/>
          <w:b/>
          <w:color w:val="0F4761"/>
          <w:sz w:val="36"/>
          <w:szCs w:val="36"/>
          <w:u w:val="single"/>
          <w:lang w:val="fr-FR"/>
        </w:rPr>
        <w:t>Remerciements</w:t>
      </w:r>
    </w:p>
    <w:p w14:paraId="40551183" w14:textId="4D5E63E1" w:rsidR="00046841" w:rsidRDefault="00C66CEA" w:rsidP="00BA3F57">
      <w:pPr>
        <w:pStyle w:val="NormalWeb"/>
        <w:spacing w:before="120" w:beforeAutospacing="0" w:after="0" w:afterAutospacing="0"/>
        <w:jc w:val="both"/>
      </w:pPr>
      <w:r>
        <w:t>À l</w:t>
      </w:r>
      <w:r w:rsidRPr="00C66CEA">
        <w:t>’issue</w:t>
      </w:r>
      <w:r>
        <w:t xml:space="preserve"> de ce projet, je tiens à exprimer mes sincères remerciements à toutes les personnes qui m’ont soutenue de près ou de loin pendant sa réalisation.</w:t>
      </w:r>
    </w:p>
    <w:p w14:paraId="1A8D99D2" w14:textId="392A8608" w:rsidR="00046841" w:rsidRDefault="00C66CEA" w:rsidP="00BA3F57">
      <w:pPr>
        <w:pStyle w:val="NormalWeb"/>
        <w:spacing w:before="120" w:beforeAutospacing="0" w:after="0" w:afterAutospacing="0"/>
        <w:jc w:val="both"/>
      </w:pPr>
      <w:r>
        <w:t xml:space="preserve">Je remercie tout d’abord mon professeur encadrant, </w:t>
      </w:r>
      <w:r>
        <w:rPr>
          <w:rStyle w:val="Strong"/>
        </w:rPr>
        <w:t>Monsieur Jean Andris ADAM</w:t>
      </w:r>
      <w:r>
        <w:t>, pour ses conseils, sa patience et sa disponibilité. Ses remarques et orientations m’ont beaucoup aidée à mieux organiser mon travail et à avancer dans la bonne direction.</w:t>
      </w:r>
    </w:p>
    <w:p w14:paraId="4552CEDA" w14:textId="2F64ABD6" w:rsidR="00046841" w:rsidRDefault="00C66CEA" w:rsidP="00BA3F57">
      <w:pPr>
        <w:pStyle w:val="NormalWeb"/>
        <w:spacing w:before="120" w:beforeAutospacing="0" w:after="0" w:afterAutospacing="0"/>
        <w:jc w:val="both"/>
      </w:pPr>
      <w:r>
        <w:t>Je tiens aussi à remercier tous les enseignants de l’établissement pour les connaissances et les compétences qu’ils m’ont transmises tout au long de ma formation. Ces apprentissages ont été très utiles pour mener à bien ce projet.</w:t>
      </w:r>
    </w:p>
    <w:p w14:paraId="001A4957" w14:textId="77777777" w:rsidR="00C66CEA" w:rsidRDefault="00C66CEA" w:rsidP="00BA3F57">
      <w:pPr>
        <w:pStyle w:val="NormalWeb"/>
        <w:spacing w:before="120" w:beforeAutospacing="0" w:after="0" w:afterAutospacing="0"/>
        <w:jc w:val="both"/>
      </w:pPr>
      <w:r>
        <w:t>Enfin, je remercie mon établissement pour le cadre de travail, les outils et les ressources mis à ma disposition, qui m’ont permis de réaliser ce projet dans de bonnes conditions.</w:t>
      </w:r>
    </w:p>
    <w:p w14:paraId="3827B401" w14:textId="77777777" w:rsidR="00C66CEA" w:rsidRDefault="00C66CEA" w:rsidP="00BA3F57">
      <w:pPr>
        <w:pStyle w:val="NormalWeb"/>
        <w:spacing w:before="120" w:beforeAutospacing="0" w:after="0" w:afterAutospacing="0" w:line="276" w:lineRule="auto"/>
        <w:jc w:val="both"/>
      </w:pPr>
    </w:p>
    <w:p w14:paraId="3354F10C" w14:textId="77777777" w:rsidR="00913130" w:rsidRPr="001E5258" w:rsidRDefault="00913130" w:rsidP="00826A46">
      <w:pPr>
        <w:spacing w:after="0"/>
        <w:rPr>
          <w:rFonts w:eastAsia="Aptos Display"/>
          <w:b/>
          <w:color w:val="0F4761"/>
          <w:sz w:val="36"/>
          <w:szCs w:val="36"/>
          <w:lang w:val="fr-FR"/>
        </w:rPr>
      </w:pPr>
    </w:p>
    <w:p w14:paraId="03A78C78" w14:textId="77777777" w:rsidR="00913130" w:rsidRDefault="00913130" w:rsidP="00BD37BD">
      <w:pPr>
        <w:spacing w:line="360" w:lineRule="auto"/>
        <w:jc w:val="both"/>
        <w:rPr>
          <w:rFonts w:ascii="Times New Roman" w:hAnsi="Times New Roman" w:cs="Times New Roman"/>
          <w:sz w:val="24"/>
          <w:szCs w:val="24"/>
          <w:lang w:val="fr-FR"/>
        </w:rPr>
      </w:pPr>
    </w:p>
    <w:p w14:paraId="5CB03765" w14:textId="77777777" w:rsidR="00913130" w:rsidRDefault="00913130" w:rsidP="00BD37BD">
      <w:pPr>
        <w:spacing w:line="360" w:lineRule="auto"/>
        <w:jc w:val="both"/>
        <w:rPr>
          <w:rFonts w:ascii="Times New Roman" w:hAnsi="Times New Roman" w:cs="Times New Roman"/>
          <w:sz w:val="24"/>
          <w:szCs w:val="24"/>
          <w:lang w:val="fr-FR"/>
        </w:rPr>
      </w:pPr>
    </w:p>
    <w:p w14:paraId="6F49F5F4" w14:textId="77777777" w:rsidR="00913130" w:rsidRDefault="00913130" w:rsidP="00BD37BD">
      <w:pPr>
        <w:spacing w:line="360" w:lineRule="auto"/>
        <w:jc w:val="both"/>
        <w:rPr>
          <w:rFonts w:ascii="Times New Roman" w:hAnsi="Times New Roman" w:cs="Times New Roman"/>
          <w:sz w:val="24"/>
          <w:szCs w:val="24"/>
          <w:lang w:val="fr-FR"/>
        </w:rPr>
      </w:pPr>
    </w:p>
    <w:p w14:paraId="036D90CC" w14:textId="77777777" w:rsidR="00913130" w:rsidRDefault="00913130" w:rsidP="00BD37BD">
      <w:pPr>
        <w:spacing w:line="360" w:lineRule="auto"/>
        <w:jc w:val="both"/>
        <w:rPr>
          <w:rFonts w:ascii="Times New Roman" w:hAnsi="Times New Roman" w:cs="Times New Roman"/>
          <w:sz w:val="24"/>
          <w:szCs w:val="24"/>
          <w:lang w:val="fr-FR"/>
        </w:rPr>
      </w:pPr>
    </w:p>
    <w:p w14:paraId="1D589F07" w14:textId="77777777" w:rsidR="00913130" w:rsidRDefault="00913130" w:rsidP="00BD37BD">
      <w:pPr>
        <w:spacing w:line="360" w:lineRule="auto"/>
        <w:jc w:val="both"/>
        <w:rPr>
          <w:rFonts w:ascii="Times New Roman" w:hAnsi="Times New Roman" w:cs="Times New Roman"/>
          <w:sz w:val="24"/>
          <w:szCs w:val="24"/>
          <w:lang w:val="fr-FR"/>
        </w:rPr>
      </w:pPr>
    </w:p>
    <w:p w14:paraId="6BD99CDE" w14:textId="77777777" w:rsidR="00913130" w:rsidRDefault="00913130" w:rsidP="00BD37BD">
      <w:pPr>
        <w:spacing w:line="360" w:lineRule="auto"/>
        <w:jc w:val="both"/>
        <w:rPr>
          <w:rFonts w:ascii="Times New Roman" w:hAnsi="Times New Roman" w:cs="Times New Roman"/>
          <w:sz w:val="24"/>
          <w:szCs w:val="24"/>
          <w:lang w:val="fr-FR"/>
        </w:rPr>
      </w:pPr>
    </w:p>
    <w:p w14:paraId="1663DBE0" w14:textId="77777777" w:rsidR="00913130" w:rsidRDefault="00913130" w:rsidP="00BD37BD">
      <w:pPr>
        <w:spacing w:line="360" w:lineRule="auto"/>
        <w:jc w:val="both"/>
        <w:rPr>
          <w:rFonts w:ascii="Times New Roman" w:hAnsi="Times New Roman" w:cs="Times New Roman"/>
          <w:sz w:val="24"/>
          <w:szCs w:val="24"/>
          <w:lang w:val="fr-FR"/>
        </w:rPr>
      </w:pPr>
    </w:p>
    <w:p w14:paraId="0FF6D128" w14:textId="77777777" w:rsidR="00913130" w:rsidRDefault="00913130" w:rsidP="00BD37BD">
      <w:pPr>
        <w:spacing w:line="360" w:lineRule="auto"/>
        <w:jc w:val="both"/>
        <w:rPr>
          <w:rFonts w:ascii="Times New Roman" w:hAnsi="Times New Roman" w:cs="Times New Roman"/>
          <w:sz w:val="24"/>
          <w:szCs w:val="24"/>
          <w:lang w:val="fr-FR"/>
        </w:rPr>
      </w:pPr>
    </w:p>
    <w:p w14:paraId="0AC2A887" w14:textId="77777777" w:rsidR="00913130" w:rsidRDefault="00913130" w:rsidP="00BD37BD">
      <w:pPr>
        <w:spacing w:line="360" w:lineRule="auto"/>
        <w:jc w:val="both"/>
        <w:rPr>
          <w:rFonts w:ascii="Times New Roman" w:hAnsi="Times New Roman" w:cs="Times New Roman"/>
          <w:sz w:val="24"/>
          <w:szCs w:val="24"/>
          <w:lang w:val="fr-FR"/>
        </w:rPr>
      </w:pPr>
    </w:p>
    <w:p w14:paraId="68C7F0F9" w14:textId="77777777" w:rsidR="00913130" w:rsidRDefault="00913130" w:rsidP="00BD37BD">
      <w:pPr>
        <w:spacing w:line="360" w:lineRule="auto"/>
        <w:jc w:val="both"/>
        <w:rPr>
          <w:rFonts w:ascii="Times New Roman" w:hAnsi="Times New Roman" w:cs="Times New Roman"/>
          <w:sz w:val="24"/>
          <w:szCs w:val="24"/>
          <w:lang w:val="fr-FR"/>
        </w:rPr>
      </w:pPr>
    </w:p>
    <w:p w14:paraId="5CBA6DED" w14:textId="77777777" w:rsidR="00EA5029" w:rsidRDefault="00EA5029" w:rsidP="00BD37BD">
      <w:pPr>
        <w:spacing w:line="360" w:lineRule="auto"/>
        <w:jc w:val="both"/>
        <w:rPr>
          <w:rFonts w:ascii="Times New Roman" w:hAnsi="Times New Roman" w:cs="Times New Roman"/>
          <w:b/>
          <w:sz w:val="36"/>
          <w:szCs w:val="36"/>
          <w:u w:val="single"/>
          <w:lang w:val="fr-FR"/>
        </w:rPr>
      </w:pPr>
    </w:p>
    <w:p w14:paraId="394E0F67" w14:textId="77777777" w:rsidR="00791B6F" w:rsidRDefault="00791B6F" w:rsidP="00671340">
      <w:pPr>
        <w:spacing w:after="0" w:line="360" w:lineRule="auto"/>
        <w:jc w:val="both"/>
        <w:rPr>
          <w:rFonts w:ascii="Times New Roman" w:hAnsi="Times New Roman" w:cs="Times New Roman"/>
          <w:b/>
          <w:sz w:val="36"/>
          <w:szCs w:val="36"/>
          <w:u w:val="single"/>
          <w:lang w:val="fr-FR"/>
        </w:rPr>
      </w:pPr>
    </w:p>
    <w:p w14:paraId="1B8A7AC3" w14:textId="6C5E3199" w:rsidR="00671340" w:rsidRPr="00671340" w:rsidRDefault="00913130" w:rsidP="00BA3F57">
      <w:pPr>
        <w:spacing w:after="0" w:line="360" w:lineRule="auto"/>
        <w:jc w:val="both"/>
        <w:rPr>
          <w:rFonts w:ascii="Times New Roman" w:hAnsi="Times New Roman" w:cs="Times New Roman"/>
          <w:b/>
          <w:sz w:val="36"/>
          <w:szCs w:val="36"/>
          <w:u w:val="single"/>
          <w:lang w:val="fr-FR"/>
        </w:rPr>
      </w:pPr>
      <w:r w:rsidRPr="00913130">
        <w:rPr>
          <w:rFonts w:ascii="Times New Roman" w:hAnsi="Times New Roman" w:cs="Times New Roman"/>
          <w:b/>
          <w:sz w:val="36"/>
          <w:szCs w:val="36"/>
          <w:u w:val="single"/>
          <w:lang w:val="fr-FR"/>
        </w:rPr>
        <w:t>Résumé</w:t>
      </w:r>
    </w:p>
    <w:p w14:paraId="0072E0A1" w14:textId="77777777" w:rsidR="00BA3F57" w:rsidRPr="00BA3F57" w:rsidRDefault="00BA3F57" w:rsidP="007834CA">
      <w:pPr>
        <w:spacing w:before="120" w:after="0"/>
        <w:jc w:val="both"/>
        <w:rPr>
          <w:rFonts w:ascii="Times New Roman" w:eastAsia="Times New Roman" w:hAnsi="Times New Roman" w:cs="Times New Roman"/>
          <w:sz w:val="24"/>
          <w:szCs w:val="24"/>
          <w:lang w:val="fr-FR"/>
        </w:rPr>
      </w:pPr>
      <w:r w:rsidRPr="00BA3F57">
        <w:rPr>
          <w:rFonts w:ascii="Times New Roman" w:eastAsia="Times New Roman" w:hAnsi="Times New Roman" w:cs="Times New Roman"/>
          <w:sz w:val="24"/>
          <w:szCs w:val="24"/>
          <w:lang w:val="fr-FR"/>
        </w:rPr>
        <w:t>Ce document constitue l'</w:t>
      </w:r>
      <w:r w:rsidRPr="00BA3F57">
        <w:rPr>
          <w:rFonts w:ascii="Times New Roman" w:eastAsia="Times New Roman" w:hAnsi="Times New Roman" w:cs="Times New Roman"/>
          <w:bCs/>
          <w:sz w:val="24"/>
          <w:szCs w:val="24"/>
          <w:lang w:val="fr-FR"/>
        </w:rPr>
        <w:t>Analyse du Système</w:t>
      </w:r>
      <w:r w:rsidRPr="00BA3F57">
        <w:rPr>
          <w:rFonts w:ascii="Times New Roman" w:eastAsia="Times New Roman" w:hAnsi="Times New Roman" w:cs="Times New Roman"/>
          <w:sz w:val="24"/>
          <w:szCs w:val="24"/>
          <w:lang w:val="fr-FR"/>
        </w:rPr>
        <w:t xml:space="preserve"> pour la plateforme SaaS </w:t>
      </w:r>
      <w:r w:rsidRPr="00BA3F57">
        <w:rPr>
          <w:rFonts w:ascii="Times New Roman" w:eastAsia="Times New Roman" w:hAnsi="Times New Roman" w:cs="Times New Roman"/>
          <w:bCs/>
          <w:sz w:val="24"/>
          <w:szCs w:val="24"/>
          <w:lang w:val="fr-FR"/>
        </w:rPr>
        <w:t>OPERIX</w:t>
      </w:r>
      <w:r w:rsidRPr="00BA3F57">
        <w:rPr>
          <w:rFonts w:ascii="Times New Roman" w:eastAsia="Times New Roman" w:hAnsi="Times New Roman" w:cs="Times New Roman"/>
          <w:sz w:val="24"/>
          <w:szCs w:val="24"/>
          <w:lang w:val="fr-FR"/>
        </w:rPr>
        <w:t xml:space="preserve">. Il décrit de manière détaillée l'ensemble des éléments ayant permis de concevoir une solution adaptée aux besoins du commerce en ligne. L'étude expose d'abord le </w:t>
      </w:r>
      <w:r w:rsidRPr="00BA3F57">
        <w:rPr>
          <w:rFonts w:ascii="Times New Roman" w:eastAsia="Times New Roman" w:hAnsi="Times New Roman" w:cs="Times New Roman"/>
          <w:bCs/>
          <w:sz w:val="24"/>
          <w:szCs w:val="24"/>
          <w:lang w:val="fr-FR"/>
        </w:rPr>
        <w:t>contexte et la justification</w:t>
      </w:r>
      <w:r w:rsidRPr="00BA3F57">
        <w:rPr>
          <w:rFonts w:ascii="Times New Roman" w:eastAsia="Times New Roman" w:hAnsi="Times New Roman" w:cs="Times New Roman"/>
          <w:sz w:val="24"/>
          <w:szCs w:val="24"/>
          <w:lang w:val="fr-FR"/>
        </w:rPr>
        <w:t xml:space="preserve">, démontrant l'opportunité de digitaliser les points de vente locaux, avant de fixer les </w:t>
      </w:r>
      <w:r w:rsidRPr="00BA3F57">
        <w:rPr>
          <w:rFonts w:ascii="Times New Roman" w:eastAsia="Times New Roman" w:hAnsi="Times New Roman" w:cs="Times New Roman"/>
          <w:bCs/>
          <w:sz w:val="24"/>
          <w:szCs w:val="24"/>
          <w:lang w:val="fr-FR"/>
        </w:rPr>
        <w:t>objectifs</w:t>
      </w:r>
      <w:r w:rsidRPr="00BA3F57">
        <w:rPr>
          <w:rFonts w:ascii="Times New Roman" w:eastAsia="Times New Roman" w:hAnsi="Times New Roman" w:cs="Times New Roman"/>
          <w:sz w:val="24"/>
          <w:szCs w:val="24"/>
          <w:lang w:val="fr-FR"/>
        </w:rPr>
        <w:t xml:space="preserve"> de performance et de sécurité du système.</w:t>
      </w:r>
    </w:p>
    <w:p w14:paraId="522041AD" w14:textId="77777777" w:rsidR="00BA3F57" w:rsidRPr="00BA3F57" w:rsidRDefault="00BA3F57" w:rsidP="007834CA">
      <w:pPr>
        <w:spacing w:before="120" w:after="0"/>
        <w:jc w:val="both"/>
        <w:rPr>
          <w:rFonts w:ascii="Times New Roman" w:eastAsia="Times New Roman" w:hAnsi="Times New Roman" w:cs="Times New Roman"/>
          <w:sz w:val="24"/>
          <w:szCs w:val="24"/>
          <w:lang w:val="fr-FR"/>
        </w:rPr>
      </w:pPr>
      <w:r w:rsidRPr="00BA3F57">
        <w:rPr>
          <w:rFonts w:ascii="Times New Roman" w:eastAsia="Times New Roman" w:hAnsi="Times New Roman" w:cs="Times New Roman"/>
          <w:sz w:val="24"/>
          <w:szCs w:val="24"/>
          <w:lang w:val="fr-FR"/>
        </w:rPr>
        <w:t xml:space="preserve">L'analyse identifie précisément les </w:t>
      </w:r>
      <w:r w:rsidRPr="00BA3F57">
        <w:rPr>
          <w:rFonts w:ascii="Times New Roman" w:eastAsia="Times New Roman" w:hAnsi="Times New Roman" w:cs="Times New Roman"/>
          <w:bCs/>
          <w:sz w:val="24"/>
          <w:szCs w:val="24"/>
          <w:lang w:val="fr-FR"/>
        </w:rPr>
        <w:t>parties prenantes</w:t>
      </w:r>
      <w:r w:rsidRPr="00BA3F57">
        <w:rPr>
          <w:rFonts w:ascii="Times New Roman" w:eastAsia="Times New Roman" w:hAnsi="Times New Roman" w:cs="Times New Roman"/>
          <w:sz w:val="24"/>
          <w:szCs w:val="24"/>
          <w:lang w:val="fr-FR"/>
        </w:rPr>
        <w:t xml:space="preserve">, notamment les commerçants et les administrateurs, et présente les </w:t>
      </w:r>
      <w:r w:rsidRPr="00BA3F57">
        <w:rPr>
          <w:rFonts w:ascii="Times New Roman" w:eastAsia="Times New Roman" w:hAnsi="Times New Roman" w:cs="Times New Roman"/>
          <w:bCs/>
          <w:sz w:val="24"/>
          <w:szCs w:val="24"/>
          <w:lang w:val="fr-FR"/>
        </w:rPr>
        <w:t>techniques de cueillette</w:t>
      </w:r>
      <w:r w:rsidRPr="00BA3F57">
        <w:rPr>
          <w:rFonts w:ascii="Times New Roman" w:eastAsia="Times New Roman" w:hAnsi="Times New Roman" w:cs="Times New Roman"/>
          <w:sz w:val="24"/>
          <w:szCs w:val="24"/>
          <w:lang w:val="fr-FR"/>
        </w:rPr>
        <w:t xml:space="preserve"> (entretiens, observations) utilisées pour recueillir les données de terrain. Le cœur du document définit </w:t>
      </w:r>
      <w:r w:rsidRPr="00BA3F57">
        <w:rPr>
          <w:rFonts w:ascii="Times New Roman" w:eastAsia="Times New Roman" w:hAnsi="Times New Roman" w:cs="Times New Roman"/>
          <w:bCs/>
          <w:sz w:val="24"/>
          <w:szCs w:val="24"/>
          <w:lang w:val="fr-FR"/>
        </w:rPr>
        <w:t>les fonctions de l'entreprise</w:t>
      </w:r>
      <w:r w:rsidRPr="00BA3F57">
        <w:rPr>
          <w:rFonts w:ascii="Times New Roman" w:eastAsia="Times New Roman" w:hAnsi="Times New Roman" w:cs="Times New Roman"/>
          <w:sz w:val="24"/>
          <w:szCs w:val="24"/>
          <w:lang w:val="fr-FR"/>
        </w:rPr>
        <w:t xml:space="preserve"> ainsi que les </w:t>
      </w:r>
      <w:r w:rsidRPr="00BA3F57">
        <w:rPr>
          <w:rFonts w:ascii="Times New Roman" w:eastAsia="Times New Roman" w:hAnsi="Times New Roman" w:cs="Times New Roman"/>
          <w:bCs/>
          <w:sz w:val="24"/>
          <w:szCs w:val="24"/>
          <w:lang w:val="fr-FR"/>
        </w:rPr>
        <w:t>besoins spécifiques pour chaque fonction</w:t>
      </w:r>
      <w:r w:rsidRPr="00BA3F57">
        <w:rPr>
          <w:rFonts w:ascii="Times New Roman" w:eastAsia="Times New Roman" w:hAnsi="Times New Roman" w:cs="Times New Roman"/>
          <w:sz w:val="24"/>
          <w:szCs w:val="24"/>
          <w:lang w:val="fr-FR"/>
        </w:rPr>
        <w:t>, traduisant les processus métiers en spécifications techniques.</w:t>
      </w:r>
    </w:p>
    <w:p w14:paraId="3A8464BD" w14:textId="77777777" w:rsidR="00BA3F57" w:rsidRPr="00BA3F57" w:rsidRDefault="00BA3F57" w:rsidP="007834CA">
      <w:pPr>
        <w:spacing w:before="120" w:after="0"/>
        <w:jc w:val="both"/>
        <w:rPr>
          <w:rFonts w:ascii="Times New Roman" w:eastAsia="Times New Roman" w:hAnsi="Times New Roman" w:cs="Times New Roman"/>
          <w:sz w:val="24"/>
          <w:szCs w:val="24"/>
          <w:lang w:val="fr-FR"/>
        </w:rPr>
      </w:pPr>
      <w:r w:rsidRPr="00BA3F57">
        <w:rPr>
          <w:rFonts w:ascii="Times New Roman" w:eastAsia="Times New Roman" w:hAnsi="Times New Roman" w:cs="Times New Roman"/>
          <w:sz w:val="24"/>
          <w:szCs w:val="24"/>
          <w:lang w:val="fr-FR"/>
        </w:rPr>
        <w:t xml:space="preserve">Grâce à une étape rigoureuse de </w:t>
      </w:r>
      <w:r w:rsidRPr="00BA3F57">
        <w:rPr>
          <w:rFonts w:ascii="Times New Roman" w:eastAsia="Times New Roman" w:hAnsi="Times New Roman" w:cs="Times New Roman"/>
          <w:bCs/>
          <w:sz w:val="24"/>
          <w:szCs w:val="24"/>
          <w:lang w:val="fr-FR"/>
        </w:rPr>
        <w:t>priorisation et d'arbitrage</w:t>
      </w:r>
      <w:r w:rsidRPr="00BA3F57">
        <w:rPr>
          <w:rFonts w:ascii="Times New Roman" w:eastAsia="Times New Roman" w:hAnsi="Times New Roman" w:cs="Times New Roman"/>
          <w:sz w:val="24"/>
          <w:szCs w:val="24"/>
          <w:lang w:val="fr-FR"/>
        </w:rPr>
        <w:t xml:space="preserve">, les fonctionnalités critiques ont été isolées pour garantir un déploiement efficace. L'architecture est illustrée à travers des </w:t>
      </w:r>
      <w:r w:rsidRPr="00BA3F57">
        <w:rPr>
          <w:rFonts w:ascii="Times New Roman" w:eastAsia="Times New Roman" w:hAnsi="Times New Roman" w:cs="Times New Roman"/>
          <w:bCs/>
          <w:sz w:val="24"/>
          <w:szCs w:val="24"/>
          <w:lang w:val="fr-FR"/>
        </w:rPr>
        <w:t>modèles et artefacts clés</w:t>
      </w:r>
      <w:r w:rsidRPr="00BA3F57">
        <w:rPr>
          <w:rFonts w:ascii="Times New Roman" w:eastAsia="Times New Roman" w:hAnsi="Times New Roman" w:cs="Times New Roman"/>
          <w:sz w:val="24"/>
          <w:szCs w:val="24"/>
          <w:lang w:val="fr-FR"/>
        </w:rPr>
        <w:t xml:space="preserve"> (schémas de base de données, flux de données) qui assurent la robustesse technique d'OPERIX. Enfin, le document s'achève sur une </w:t>
      </w:r>
      <w:r w:rsidRPr="00BA3F57">
        <w:rPr>
          <w:rFonts w:ascii="Times New Roman" w:eastAsia="Times New Roman" w:hAnsi="Times New Roman" w:cs="Times New Roman"/>
          <w:bCs/>
          <w:sz w:val="24"/>
          <w:szCs w:val="24"/>
          <w:lang w:val="fr-FR"/>
        </w:rPr>
        <w:t>conclusion et perspectives</w:t>
      </w:r>
      <w:r w:rsidRPr="00BA3F57">
        <w:rPr>
          <w:rFonts w:ascii="Times New Roman" w:eastAsia="Times New Roman" w:hAnsi="Times New Roman" w:cs="Times New Roman"/>
          <w:sz w:val="24"/>
          <w:szCs w:val="24"/>
          <w:lang w:val="fr-FR"/>
        </w:rPr>
        <w:t>, ouvrant la voie à des évolutions technologiques futures.</w:t>
      </w:r>
    </w:p>
    <w:p w14:paraId="10643D7F" w14:textId="77777777" w:rsidR="00913130" w:rsidRPr="00BA3F57" w:rsidRDefault="00913130" w:rsidP="00BD37BD">
      <w:pPr>
        <w:spacing w:line="360" w:lineRule="auto"/>
        <w:jc w:val="both"/>
        <w:rPr>
          <w:rFonts w:ascii="Times New Roman" w:hAnsi="Times New Roman" w:cs="Times New Roman"/>
          <w:sz w:val="36"/>
          <w:szCs w:val="36"/>
          <w:u w:val="single"/>
          <w:lang w:val="fr-FR"/>
        </w:rPr>
      </w:pPr>
    </w:p>
    <w:p w14:paraId="7C4D924C" w14:textId="77777777" w:rsidR="00913130" w:rsidRDefault="00913130" w:rsidP="00BD37BD">
      <w:pPr>
        <w:spacing w:line="360" w:lineRule="auto"/>
        <w:jc w:val="both"/>
        <w:rPr>
          <w:rFonts w:ascii="Times New Roman" w:hAnsi="Times New Roman" w:cs="Times New Roman"/>
          <w:b/>
          <w:sz w:val="36"/>
          <w:szCs w:val="36"/>
          <w:u w:val="single"/>
          <w:lang w:val="fr-FR"/>
        </w:rPr>
      </w:pPr>
    </w:p>
    <w:p w14:paraId="46F2662B" w14:textId="77777777" w:rsidR="00913130" w:rsidRDefault="00913130" w:rsidP="00BD37BD">
      <w:pPr>
        <w:spacing w:line="360" w:lineRule="auto"/>
        <w:jc w:val="both"/>
        <w:rPr>
          <w:rFonts w:ascii="Times New Roman" w:hAnsi="Times New Roman" w:cs="Times New Roman"/>
          <w:b/>
          <w:sz w:val="36"/>
          <w:szCs w:val="36"/>
          <w:u w:val="single"/>
          <w:lang w:val="fr-FR"/>
        </w:rPr>
      </w:pPr>
    </w:p>
    <w:p w14:paraId="0506C742" w14:textId="77777777" w:rsidR="00CB73DC" w:rsidRDefault="00CB73DC" w:rsidP="00BD37BD">
      <w:pPr>
        <w:spacing w:line="360" w:lineRule="auto"/>
        <w:jc w:val="both"/>
        <w:rPr>
          <w:rFonts w:ascii="Times New Roman" w:hAnsi="Times New Roman" w:cs="Times New Roman"/>
          <w:b/>
          <w:sz w:val="36"/>
          <w:szCs w:val="36"/>
          <w:u w:val="single"/>
          <w:lang w:val="fr-FR"/>
        </w:rPr>
      </w:pPr>
    </w:p>
    <w:p w14:paraId="7016F33C" w14:textId="77777777" w:rsidR="00CB73DC" w:rsidRDefault="00CB73DC" w:rsidP="00BD37BD">
      <w:pPr>
        <w:spacing w:line="360" w:lineRule="auto"/>
        <w:jc w:val="both"/>
        <w:rPr>
          <w:rFonts w:ascii="Times New Roman" w:hAnsi="Times New Roman" w:cs="Times New Roman"/>
          <w:b/>
          <w:sz w:val="36"/>
          <w:szCs w:val="36"/>
          <w:u w:val="single"/>
          <w:lang w:val="fr-FR"/>
        </w:rPr>
      </w:pPr>
    </w:p>
    <w:p w14:paraId="3B7E30D8" w14:textId="77777777" w:rsidR="00CB73DC" w:rsidRDefault="00CB73DC" w:rsidP="00BD37BD">
      <w:pPr>
        <w:spacing w:line="360" w:lineRule="auto"/>
        <w:jc w:val="both"/>
        <w:rPr>
          <w:rFonts w:ascii="Times New Roman" w:hAnsi="Times New Roman" w:cs="Times New Roman"/>
          <w:b/>
          <w:sz w:val="36"/>
          <w:szCs w:val="36"/>
          <w:u w:val="single"/>
          <w:lang w:val="fr-FR"/>
        </w:rPr>
      </w:pPr>
    </w:p>
    <w:p w14:paraId="23190D40" w14:textId="77777777" w:rsidR="00913130" w:rsidRDefault="00913130" w:rsidP="00BD37BD">
      <w:pPr>
        <w:spacing w:line="360" w:lineRule="auto"/>
        <w:jc w:val="both"/>
        <w:rPr>
          <w:rFonts w:ascii="Times New Roman" w:hAnsi="Times New Roman" w:cs="Times New Roman"/>
          <w:b/>
          <w:sz w:val="36"/>
          <w:szCs w:val="36"/>
          <w:u w:val="single"/>
          <w:lang w:val="fr-FR"/>
        </w:rPr>
      </w:pPr>
    </w:p>
    <w:p w14:paraId="3BAC147E" w14:textId="77777777" w:rsidR="00400662" w:rsidRDefault="00400662" w:rsidP="00BD37BD">
      <w:pPr>
        <w:spacing w:line="360" w:lineRule="auto"/>
        <w:jc w:val="both"/>
        <w:rPr>
          <w:rFonts w:ascii="Times New Roman" w:hAnsi="Times New Roman" w:cs="Times New Roman"/>
          <w:b/>
          <w:sz w:val="36"/>
          <w:szCs w:val="36"/>
          <w:u w:val="single"/>
          <w:lang w:val="fr-FR"/>
        </w:rPr>
      </w:pPr>
    </w:p>
    <w:p w14:paraId="0EEC7083" w14:textId="77777777" w:rsidR="00422734" w:rsidRPr="00BD37BD" w:rsidRDefault="00422734" w:rsidP="00CA7A18">
      <w:pPr>
        <w:pStyle w:val="Heading1"/>
        <w:numPr>
          <w:ilvl w:val="0"/>
          <w:numId w:val="8"/>
        </w:numPr>
        <w:spacing w:before="0" w:line="360" w:lineRule="auto"/>
        <w:ind w:right="4279"/>
        <w:jc w:val="both"/>
        <w:rPr>
          <w:rFonts w:ascii="Times New Roman" w:hAnsi="Times New Roman" w:cs="Times New Roman"/>
        </w:rPr>
      </w:pPr>
      <w:bookmarkStart w:id="0" w:name="_Toc221301746"/>
      <w:r w:rsidRPr="00BD37BD">
        <w:rPr>
          <w:rFonts w:ascii="Times New Roman" w:hAnsi="Times New Roman" w:cs="Times New Roman"/>
        </w:rPr>
        <w:lastRenderedPageBreak/>
        <w:t>Identification</w:t>
      </w:r>
      <w:bookmarkEnd w:id="0"/>
      <w:r w:rsidRPr="00BD37BD">
        <w:rPr>
          <w:rFonts w:ascii="Times New Roman" w:hAnsi="Times New Roman" w:cs="Times New Roman"/>
        </w:rPr>
        <w:t xml:space="preserve">  </w:t>
      </w:r>
    </w:p>
    <w:p w14:paraId="1FA4FB67" w14:textId="77777777" w:rsidR="00422734" w:rsidRPr="008C5C82" w:rsidRDefault="00422734" w:rsidP="00CA7A18">
      <w:pPr>
        <w:pStyle w:val="Heading2"/>
        <w:numPr>
          <w:ilvl w:val="1"/>
          <w:numId w:val="7"/>
        </w:numPr>
        <w:spacing w:before="0" w:after="40" w:line="360" w:lineRule="auto"/>
        <w:jc w:val="both"/>
        <w:rPr>
          <w:rFonts w:ascii="Times New Roman" w:hAnsi="Times New Roman" w:cs="Times New Roman"/>
          <w:sz w:val="24"/>
          <w:szCs w:val="24"/>
        </w:rPr>
      </w:pPr>
      <w:bookmarkStart w:id="1" w:name="_Toc221301747"/>
      <w:r w:rsidRPr="008C5C82">
        <w:rPr>
          <w:rFonts w:ascii="Times New Roman" w:hAnsi="Times New Roman" w:cs="Times New Roman"/>
          <w:sz w:val="24"/>
          <w:szCs w:val="24"/>
        </w:rPr>
        <w:t>Identification du document</w:t>
      </w:r>
      <w:bookmarkEnd w:id="1"/>
      <w:r w:rsidRPr="008C5C82">
        <w:rPr>
          <w:rFonts w:ascii="Times New Roman" w:hAnsi="Times New Roman" w:cs="Times New Roman"/>
          <w:sz w:val="24"/>
          <w:szCs w:val="24"/>
        </w:rPr>
        <w:t xml:space="preserve">  </w:t>
      </w:r>
    </w:p>
    <w:tbl>
      <w:tblPr>
        <w:tblStyle w:val="TableGrid"/>
        <w:tblW w:w="10368" w:type="dxa"/>
        <w:tblLook w:val="04A0" w:firstRow="1" w:lastRow="0" w:firstColumn="1" w:lastColumn="0" w:noHBand="0" w:noVBand="1"/>
      </w:tblPr>
      <w:tblGrid>
        <w:gridCol w:w="2963"/>
        <w:gridCol w:w="283"/>
        <w:gridCol w:w="7122"/>
      </w:tblGrid>
      <w:tr w:rsidR="00422734" w:rsidRPr="00BD37BD" w14:paraId="46AAC1FA" w14:textId="77777777" w:rsidTr="00257C60">
        <w:trPr>
          <w:trHeight w:val="321"/>
        </w:trPr>
        <w:tc>
          <w:tcPr>
            <w:tcW w:w="2963" w:type="dxa"/>
          </w:tcPr>
          <w:p w14:paraId="174D5F89"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Nom du document</w:t>
            </w:r>
          </w:p>
        </w:tc>
        <w:tc>
          <w:tcPr>
            <w:tcW w:w="283" w:type="dxa"/>
          </w:tcPr>
          <w:p w14:paraId="0E56B854"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2FEA32C7" w14:textId="6446E11E" w:rsidR="00422734" w:rsidRPr="00BD37BD" w:rsidRDefault="00AF7666"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Document d’analyse du système</w:t>
            </w:r>
          </w:p>
        </w:tc>
      </w:tr>
      <w:tr w:rsidR="00422734" w:rsidRPr="00E13434" w14:paraId="1C328046" w14:textId="77777777" w:rsidTr="00257C60">
        <w:trPr>
          <w:trHeight w:val="321"/>
        </w:trPr>
        <w:tc>
          <w:tcPr>
            <w:tcW w:w="2963" w:type="dxa"/>
          </w:tcPr>
          <w:p w14:paraId="1FE06AD0"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Projet</w:t>
            </w:r>
          </w:p>
        </w:tc>
        <w:tc>
          <w:tcPr>
            <w:tcW w:w="283" w:type="dxa"/>
          </w:tcPr>
          <w:p w14:paraId="7F6E82FA"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4DA3B3B8" w14:textId="169AFD68" w:rsidR="00422734" w:rsidRPr="00BD37BD" w:rsidRDefault="00AF7666"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OPERIX</w:t>
            </w:r>
          </w:p>
        </w:tc>
      </w:tr>
      <w:tr w:rsidR="00422734" w:rsidRPr="00BD37BD" w14:paraId="00FD7F90" w14:textId="77777777" w:rsidTr="00257C60">
        <w:trPr>
          <w:trHeight w:val="311"/>
        </w:trPr>
        <w:tc>
          <w:tcPr>
            <w:tcW w:w="2963" w:type="dxa"/>
          </w:tcPr>
          <w:p w14:paraId="586FBC85"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Version du projet</w:t>
            </w:r>
          </w:p>
        </w:tc>
        <w:tc>
          <w:tcPr>
            <w:tcW w:w="283" w:type="dxa"/>
          </w:tcPr>
          <w:p w14:paraId="51A011E8"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04DBD816" w14:textId="04C75A38" w:rsidR="00422734" w:rsidRPr="00BD37BD" w:rsidRDefault="00197C06"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1.2</w:t>
            </w:r>
          </w:p>
        </w:tc>
      </w:tr>
      <w:tr w:rsidR="00422734" w:rsidRPr="00BD37BD" w14:paraId="22E837A2" w14:textId="77777777" w:rsidTr="00257C60">
        <w:trPr>
          <w:trHeight w:val="321"/>
        </w:trPr>
        <w:tc>
          <w:tcPr>
            <w:tcW w:w="2963" w:type="dxa"/>
          </w:tcPr>
          <w:p w14:paraId="18137A4D"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Version du document</w:t>
            </w:r>
          </w:p>
        </w:tc>
        <w:tc>
          <w:tcPr>
            <w:tcW w:w="283" w:type="dxa"/>
          </w:tcPr>
          <w:p w14:paraId="3E479E49"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5C903258" w14:textId="5E3FD86A" w:rsidR="00422734" w:rsidRPr="00BD37BD" w:rsidRDefault="00197C06"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1.2</w:t>
            </w:r>
          </w:p>
        </w:tc>
      </w:tr>
      <w:tr w:rsidR="00422734" w:rsidRPr="00BD37BD" w14:paraId="2829CB84" w14:textId="77777777" w:rsidTr="00257C60">
        <w:trPr>
          <w:trHeight w:val="321"/>
        </w:trPr>
        <w:tc>
          <w:tcPr>
            <w:tcW w:w="2963" w:type="dxa"/>
          </w:tcPr>
          <w:p w14:paraId="41AAF747"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Sécurité du document</w:t>
            </w:r>
          </w:p>
        </w:tc>
        <w:tc>
          <w:tcPr>
            <w:tcW w:w="283" w:type="dxa"/>
          </w:tcPr>
          <w:p w14:paraId="56DD25D3"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7D00F0FB"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Interne</w:t>
            </w:r>
          </w:p>
        </w:tc>
      </w:tr>
      <w:tr w:rsidR="00422734" w:rsidRPr="00BD37BD" w14:paraId="42DB69B4" w14:textId="77777777" w:rsidTr="00257C60">
        <w:trPr>
          <w:trHeight w:val="321"/>
        </w:trPr>
        <w:tc>
          <w:tcPr>
            <w:tcW w:w="2963" w:type="dxa"/>
          </w:tcPr>
          <w:p w14:paraId="66714405"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Date de création</w:t>
            </w:r>
          </w:p>
        </w:tc>
        <w:tc>
          <w:tcPr>
            <w:tcW w:w="283" w:type="dxa"/>
          </w:tcPr>
          <w:p w14:paraId="224B4F15"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3E25953F" w14:textId="33042C0A" w:rsidR="00422734" w:rsidRPr="00BD37BD" w:rsidRDefault="00AF7666"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03/02/2026</w:t>
            </w:r>
          </w:p>
        </w:tc>
      </w:tr>
      <w:tr w:rsidR="00422734" w:rsidRPr="00BD37BD" w14:paraId="35D209A5" w14:textId="77777777" w:rsidTr="00257C60">
        <w:trPr>
          <w:trHeight w:val="955"/>
        </w:trPr>
        <w:tc>
          <w:tcPr>
            <w:tcW w:w="2963" w:type="dxa"/>
          </w:tcPr>
          <w:p w14:paraId="7672F3BB"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Par</w:t>
            </w:r>
          </w:p>
        </w:tc>
        <w:tc>
          <w:tcPr>
            <w:tcW w:w="283" w:type="dxa"/>
          </w:tcPr>
          <w:p w14:paraId="32FD48DE"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0F1E2055" w14:textId="77777777" w:rsidR="00422734" w:rsidRPr="00BD37BD" w:rsidRDefault="00422734" w:rsidP="00F36386">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 xml:space="preserve">Djephane Asline Gabriel ARISMÉ </w:t>
            </w:r>
          </w:p>
          <w:p w14:paraId="11CB0D83" w14:textId="66D88424" w:rsidR="00422734" w:rsidRPr="00BD37BD" w:rsidRDefault="00422734" w:rsidP="00F36386">
            <w:pPr>
              <w:spacing w:line="360" w:lineRule="auto"/>
              <w:ind w:left="360"/>
              <w:jc w:val="both"/>
              <w:rPr>
                <w:rFonts w:ascii="Times New Roman" w:hAnsi="Times New Roman" w:cs="Times New Roman"/>
                <w:sz w:val="24"/>
                <w:szCs w:val="24"/>
                <w:lang w:val="fr-FR"/>
              </w:rPr>
            </w:pPr>
          </w:p>
        </w:tc>
      </w:tr>
    </w:tbl>
    <w:p w14:paraId="55C8DB7A" w14:textId="77777777" w:rsidR="00422734" w:rsidRDefault="00422734" w:rsidP="00422734">
      <w:pPr>
        <w:pStyle w:val="Heading2"/>
        <w:spacing w:before="0" w:after="40" w:line="360" w:lineRule="auto"/>
        <w:jc w:val="both"/>
        <w:rPr>
          <w:rFonts w:ascii="Times New Roman" w:hAnsi="Times New Roman" w:cs="Times New Roman"/>
          <w:sz w:val="24"/>
          <w:szCs w:val="24"/>
        </w:rPr>
      </w:pPr>
    </w:p>
    <w:p w14:paraId="539AF772" w14:textId="77777777" w:rsidR="00400662" w:rsidRDefault="00400662" w:rsidP="00400662"/>
    <w:p w14:paraId="7B13A9CD" w14:textId="77777777" w:rsidR="00400662" w:rsidRPr="00400662" w:rsidRDefault="00400662" w:rsidP="00400662"/>
    <w:p w14:paraId="1598BDAD" w14:textId="77777777" w:rsidR="00422734" w:rsidRPr="008C5C82" w:rsidRDefault="00422734" w:rsidP="00CA7A18">
      <w:pPr>
        <w:pStyle w:val="Heading2"/>
        <w:numPr>
          <w:ilvl w:val="1"/>
          <w:numId w:val="7"/>
        </w:numPr>
        <w:spacing w:before="0" w:after="40" w:line="360" w:lineRule="auto"/>
        <w:jc w:val="both"/>
        <w:rPr>
          <w:rFonts w:ascii="Times New Roman" w:hAnsi="Times New Roman" w:cs="Times New Roman"/>
          <w:sz w:val="24"/>
          <w:szCs w:val="24"/>
        </w:rPr>
      </w:pPr>
      <w:bookmarkStart w:id="2" w:name="_Toc221301748"/>
      <w:proofErr w:type="spellStart"/>
      <w:r w:rsidRPr="008C5C82">
        <w:rPr>
          <w:rFonts w:ascii="Times New Roman" w:hAnsi="Times New Roman" w:cs="Times New Roman"/>
          <w:sz w:val="24"/>
          <w:szCs w:val="24"/>
        </w:rPr>
        <w:t>Historique</w:t>
      </w:r>
      <w:proofErr w:type="spellEnd"/>
      <w:r w:rsidRPr="008C5C82">
        <w:rPr>
          <w:rFonts w:ascii="Times New Roman" w:hAnsi="Times New Roman" w:cs="Times New Roman"/>
          <w:sz w:val="24"/>
          <w:szCs w:val="24"/>
        </w:rPr>
        <w:t xml:space="preserve"> des </w:t>
      </w:r>
      <w:proofErr w:type="spellStart"/>
      <w:r w:rsidRPr="008C5C82">
        <w:rPr>
          <w:rFonts w:ascii="Times New Roman" w:hAnsi="Times New Roman" w:cs="Times New Roman"/>
          <w:sz w:val="24"/>
          <w:szCs w:val="24"/>
        </w:rPr>
        <w:t>changements</w:t>
      </w:r>
      <w:bookmarkEnd w:id="2"/>
      <w:proofErr w:type="spellEnd"/>
    </w:p>
    <w:tbl>
      <w:tblPr>
        <w:tblStyle w:val="TableGrid"/>
        <w:tblW w:w="0" w:type="auto"/>
        <w:tblLook w:val="04A0" w:firstRow="1" w:lastRow="0" w:firstColumn="1" w:lastColumn="0" w:noHBand="0" w:noVBand="1"/>
      </w:tblPr>
      <w:tblGrid>
        <w:gridCol w:w="2877"/>
        <w:gridCol w:w="2876"/>
        <w:gridCol w:w="4615"/>
      </w:tblGrid>
      <w:tr w:rsidR="00422734" w:rsidRPr="00BD37BD" w14:paraId="15D0EEDF" w14:textId="77777777" w:rsidTr="00E13434">
        <w:tc>
          <w:tcPr>
            <w:tcW w:w="2877" w:type="dxa"/>
          </w:tcPr>
          <w:p w14:paraId="1FB14DF9"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Qui ?</w:t>
            </w:r>
          </w:p>
        </w:tc>
        <w:tc>
          <w:tcPr>
            <w:tcW w:w="2876" w:type="dxa"/>
          </w:tcPr>
          <w:p w14:paraId="7008FECE"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Quand ?</w:t>
            </w:r>
          </w:p>
        </w:tc>
        <w:tc>
          <w:tcPr>
            <w:tcW w:w="4615" w:type="dxa"/>
          </w:tcPr>
          <w:p w14:paraId="24240B44"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Quoi ?</w:t>
            </w:r>
          </w:p>
        </w:tc>
      </w:tr>
      <w:tr w:rsidR="00422734" w:rsidRPr="00BD37BD" w14:paraId="520886D1" w14:textId="77777777" w:rsidTr="00E13434">
        <w:tc>
          <w:tcPr>
            <w:tcW w:w="2877" w:type="dxa"/>
          </w:tcPr>
          <w:p w14:paraId="0B689936" w14:textId="74666FB8" w:rsidR="00422734" w:rsidRPr="00BD37BD" w:rsidRDefault="00394938"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Djephane A. G. ARISMÉ</w:t>
            </w:r>
          </w:p>
        </w:tc>
        <w:tc>
          <w:tcPr>
            <w:tcW w:w="2876" w:type="dxa"/>
          </w:tcPr>
          <w:p w14:paraId="46CA68EF" w14:textId="4631E4CA" w:rsidR="00422734" w:rsidRPr="00BD37BD" w:rsidRDefault="00AF7666"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03 février</w:t>
            </w:r>
            <w:r w:rsidR="00394938">
              <w:rPr>
                <w:rFonts w:ascii="Times New Roman" w:hAnsi="Times New Roman" w:cs="Times New Roman"/>
                <w:sz w:val="24"/>
                <w:szCs w:val="24"/>
                <w:lang w:val="fr-FR"/>
              </w:rPr>
              <w:t xml:space="preserve"> </w:t>
            </w:r>
            <w:r>
              <w:rPr>
                <w:rFonts w:ascii="Times New Roman" w:hAnsi="Times New Roman" w:cs="Times New Roman"/>
                <w:sz w:val="24"/>
                <w:szCs w:val="24"/>
                <w:lang w:val="fr-FR"/>
              </w:rPr>
              <w:t>2026</w:t>
            </w:r>
          </w:p>
        </w:tc>
        <w:tc>
          <w:tcPr>
            <w:tcW w:w="4615" w:type="dxa"/>
          </w:tcPr>
          <w:p w14:paraId="5E287B21" w14:textId="50B3465A"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Création initiale</w:t>
            </w:r>
            <w:r w:rsidR="00400662">
              <w:rPr>
                <w:rFonts w:ascii="Times New Roman" w:hAnsi="Times New Roman" w:cs="Times New Roman"/>
                <w:sz w:val="24"/>
                <w:szCs w:val="24"/>
                <w:lang w:val="fr-FR"/>
              </w:rPr>
              <w:t xml:space="preserve"> du document</w:t>
            </w:r>
          </w:p>
        </w:tc>
      </w:tr>
      <w:tr w:rsidR="00422734" w:rsidRPr="00BD37BD" w14:paraId="4BB27CD1" w14:textId="77777777" w:rsidTr="00E13434">
        <w:tc>
          <w:tcPr>
            <w:tcW w:w="2877" w:type="dxa"/>
          </w:tcPr>
          <w:p w14:paraId="2C28D3FF"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Djephane A. G. ARISMÉ</w:t>
            </w:r>
          </w:p>
        </w:tc>
        <w:tc>
          <w:tcPr>
            <w:tcW w:w="2876" w:type="dxa"/>
          </w:tcPr>
          <w:p w14:paraId="3559AFD6" w14:textId="56407CBD" w:rsidR="00422734" w:rsidRPr="00BD37BD" w:rsidRDefault="00AF7666"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04 février</w:t>
            </w:r>
            <w:r w:rsidR="00394938">
              <w:rPr>
                <w:rFonts w:ascii="Times New Roman" w:hAnsi="Times New Roman" w:cs="Times New Roman"/>
                <w:sz w:val="24"/>
                <w:szCs w:val="24"/>
                <w:lang w:val="fr-FR"/>
              </w:rPr>
              <w:t xml:space="preserve"> </w:t>
            </w:r>
            <w:r>
              <w:rPr>
                <w:rFonts w:ascii="Times New Roman" w:hAnsi="Times New Roman" w:cs="Times New Roman"/>
                <w:sz w:val="24"/>
                <w:szCs w:val="24"/>
                <w:lang w:val="fr-FR"/>
              </w:rPr>
              <w:t>2026</w:t>
            </w:r>
          </w:p>
        </w:tc>
        <w:tc>
          <w:tcPr>
            <w:tcW w:w="4615" w:type="dxa"/>
          </w:tcPr>
          <w:p w14:paraId="4CBB622F" w14:textId="4C255263" w:rsidR="00422734" w:rsidRPr="00BD37BD" w:rsidRDefault="00394938"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Finalisation du document</w:t>
            </w:r>
          </w:p>
        </w:tc>
      </w:tr>
    </w:tbl>
    <w:p w14:paraId="5C5E0A87" w14:textId="77777777" w:rsidR="00422734" w:rsidRPr="00BD37BD" w:rsidRDefault="00422734" w:rsidP="00422734">
      <w:pPr>
        <w:pStyle w:val="Heading2"/>
        <w:spacing w:before="0" w:after="40" w:line="360" w:lineRule="auto"/>
        <w:jc w:val="both"/>
        <w:rPr>
          <w:rFonts w:ascii="Times New Roman" w:hAnsi="Times New Roman" w:cs="Times New Roman"/>
          <w:sz w:val="28"/>
          <w:szCs w:val="28"/>
          <w:lang w:val="fr-FR"/>
        </w:rPr>
      </w:pPr>
    </w:p>
    <w:p w14:paraId="1EC6B469" w14:textId="53E994E8" w:rsidR="00422734" w:rsidRPr="008C5C82" w:rsidRDefault="00422734" w:rsidP="00400662">
      <w:pPr>
        <w:pStyle w:val="Heading2"/>
        <w:spacing w:before="0" w:after="40" w:line="360" w:lineRule="auto"/>
        <w:ind w:left="576"/>
        <w:jc w:val="both"/>
        <w:rPr>
          <w:rFonts w:ascii="Times New Roman" w:hAnsi="Times New Roman" w:cs="Times New Roman"/>
          <w:sz w:val="24"/>
          <w:szCs w:val="24"/>
          <w:lang w:val="fr-FR"/>
        </w:rPr>
      </w:pPr>
    </w:p>
    <w:p w14:paraId="2A6891F6" w14:textId="77777777" w:rsidR="00422734" w:rsidRDefault="00422734" w:rsidP="00BD37BD">
      <w:pPr>
        <w:spacing w:line="360" w:lineRule="auto"/>
        <w:jc w:val="both"/>
        <w:rPr>
          <w:rFonts w:ascii="Times New Roman" w:hAnsi="Times New Roman" w:cs="Times New Roman"/>
          <w:b/>
          <w:sz w:val="36"/>
          <w:szCs w:val="36"/>
          <w:u w:val="single"/>
          <w:lang w:val="fr-FR"/>
        </w:rPr>
      </w:pPr>
    </w:p>
    <w:p w14:paraId="43026471" w14:textId="77777777" w:rsidR="00400662" w:rsidRDefault="00400662" w:rsidP="00BD37BD">
      <w:pPr>
        <w:spacing w:line="360" w:lineRule="auto"/>
        <w:jc w:val="both"/>
        <w:rPr>
          <w:rFonts w:ascii="Times New Roman" w:hAnsi="Times New Roman" w:cs="Times New Roman"/>
          <w:b/>
          <w:sz w:val="36"/>
          <w:szCs w:val="36"/>
          <w:u w:val="single"/>
          <w:lang w:val="fr-FR"/>
        </w:rPr>
      </w:pPr>
    </w:p>
    <w:p w14:paraId="4DD42CED" w14:textId="77777777" w:rsidR="00400662" w:rsidRDefault="00400662" w:rsidP="00BD37BD">
      <w:pPr>
        <w:spacing w:line="360" w:lineRule="auto"/>
        <w:jc w:val="both"/>
        <w:rPr>
          <w:rFonts w:ascii="Times New Roman" w:hAnsi="Times New Roman" w:cs="Times New Roman"/>
          <w:b/>
          <w:sz w:val="36"/>
          <w:szCs w:val="36"/>
          <w:u w:val="single"/>
          <w:lang w:val="fr-FR"/>
        </w:rPr>
      </w:pPr>
    </w:p>
    <w:p w14:paraId="4ED67E4D" w14:textId="77777777" w:rsidR="00394938" w:rsidRDefault="00394938" w:rsidP="00BD37BD">
      <w:pPr>
        <w:spacing w:line="360" w:lineRule="auto"/>
        <w:jc w:val="both"/>
        <w:rPr>
          <w:rFonts w:ascii="Times New Roman" w:hAnsi="Times New Roman" w:cs="Times New Roman"/>
          <w:b/>
          <w:sz w:val="36"/>
          <w:szCs w:val="36"/>
          <w:u w:val="single"/>
          <w:lang w:val="fr-FR"/>
        </w:rPr>
      </w:pPr>
    </w:p>
    <w:p w14:paraId="15B81DC0" w14:textId="77777777" w:rsidR="00394938" w:rsidRDefault="00394938" w:rsidP="00BD37BD">
      <w:pPr>
        <w:spacing w:line="360" w:lineRule="auto"/>
        <w:jc w:val="both"/>
        <w:rPr>
          <w:rFonts w:ascii="Times New Roman" w:hAnsi="Times New Roman" w:cs="Times New Roman"/>
          <w:b/>
          <w:sz w:val="36"/>
          <w:szCs w:val="36"/>
          <w:u w:val="single"/>
          <w:lang w:val="fr-FR"/>
        </w:rPr>
      </w:pPr>
    </w:p>
    <w:p w14:paraId="02B1B36B" w14:textId="77777777" w:rsidR="00791B6F" w:rsidRPr="00913130" w:rsidRDefault="00791B6F" w:rsidP="00BD37BD">
      <w:pPr>
        <w:spacing w:line="360" w:lineRule="auto"/>
        <w:jc w:val="both"/>
        <w:rPr>
          <w:rFonts w:ascii="Times New Roman" w:hAnsi="Times New Roman" w:cs="Times New Roman"/>
          <w:b/>
          <w:sz w:val="36"/>
          <w:szCs w:val="36"/>
          <w:u w:val="single"/>
          <w:lang w:val="fr-FR"/>
        </w:rPr>
      </w:pPr>
    </w:p>
    <w:sdt>
      <w:sdtPr>
        <w:rPr>
          <w:rFonts w:ascii="Times New Roman" w:eastAsiaTheme="minorEastAsia" w:hAnsi="Times New Roman" w:cs="Times New Roman"/>
          <w:b w:val="0"/>
          <w:bCs w:val="0"/>
          <w:sz w:val="24"/>
          <w:szCs w:val="24"/>
        </w:rPr>
        <w:id w:val="-787659932"/>
        <w:docPartObj>
          <w:docPartGallery w:val="Table of Contents"/>
          <w:docPartUnique/>
        </w:docPartObj>
      </w:sdtPr>
      <w:sdtEndPr>
        <w:rPr>
          <w:b/>
          <w:noProof/>
        </w:rPr>
      </w:sdtEndPr>
      <w:sdtContent>
        <w:p w14:paraId="721411B7" w14:textId="77777777" w:rsidR="009E5B23" w:rsidRPr="00BD37BD" w:rsidRDefault="009E5B23" w:rsidP="006733A1">
          <w:pPr>
            <w:pStyle w:val="TOCHeading"/>
            <w:tabs>
              <w:tab w:val="left" w:pos="1350"/>
            </w:tabs>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Table of Contents</w:t>
          </w:r>
        </w:p>
        <w:p w14:paraId="69AF5BAC" w14:textId="77777777" w:rsidR="00402F2F" w:rsidRDefault="009E5B23">
          <w:pPr>
            <w:pStyle w:val="TOC1"/>
            <w:tabs>
              <w:tab w:val="left" w:pos="440"/>
              <w:tab w:val="right" w:leader="dot" w:pos="10214"/>
            </w:tabs>
            <w:rPr>
              <w:noProof/>
            </w:rPr>
          </w:pPr>
          <w:r w:rsidRPr="006733A1">
            <w:rPr>
              <w:rFonts w:ascii="Times New Roman" w:hAnsi="Times New Roman" w:cs="Times New Roman"/>
              <w:b/>
              <w:sz w:val="24"/>
              <w:szCs w:val="24"/>
            </w:rPr>
            <w:fldChar w:fldCharType="begin"/>
          </w:r>
          <w:r w:rsidRPr="006733A1">
            <w:rPr>
              <w:rFonts w:ascii="Times New Roman" w:hAnsi="Times New Roman" w:cs="Times New Roman"/>
              <w:b/>
              <w:sz w:val="24"/>
              <w:szCs w:val="24"/>
            </w:rPr>
            <w:instrText xml:space="preserve"> TOC \o "1-3" \h \z \u </w:instrText>
          </w:r>
          <w:r w:rsidRPr="006733A1">
            <w:rPr>
              <w:rFonts w:ascii="Times New Roman" w:hAnsi="Times New Roman" w:cs="Times New Roman"/>
              <w:b/>
              <w:sz w:val="24"/>
              <w:szCs w:val="24"/>
            </w:rPr>
            <w:fldChar w:fldCharType="separate"/>
          </w:r>
          <w:bookmarkStart w:id="3" w:name="_GoBack"/>
          <w:bookmarkEnd w:id="3"/>
          <w:r w:rsidR="00402F2F" w:rsidRPr="003C0107">
            <w:rPr>
              <w:rStyle w:val="Hyperlink"/>
              <w:noProof/>
            </w:rPr>
            <w:fldChar w:fldCharType="begin"/>
          </w:r>
          <w:r w:rsidR="00402F2F" w:rsidRPr="003C0107">
            <w:rPr>
              <w:rStyle w:val="Hyperlink"/>
              <w:noProof/>
            </w:rPr>
            <w:instrText xml:space="preserve"> </w:instrText>
          </w:r>
          <w:r w:rsidR="00402F2F">
            <w:rPr>
              <w:noProof/>
            </w:rPr>
            <w:instrText>HYPERLINK \l "_Toc221301746"</w:instrText>
          </w:r>
          <w:r w:rsidR="00402F2F" w:rsidRPr="003C0107">
            <w:rPr>
              <w:rStyle w:val="Hyperlink"/>
              <w:noProof/>
            </w:rPr>
            <w:instrText xml:space="preserve"> </w:instrText>
          </w:r>
          <w:r w:rsidR="00402F2F" w:rsidRPr="003C0107">
            <w:rPr>
              <w:rStyle w:val="Hyperlink"/>
              <w:noProof/>
            </w:rPr>
          </w:r>
          <w:r w:rsidR="00402F2F" w:rsidRPr="003C0107">
            <w:rPr>
              <w:rStyle w:val="Hyperlink"/>
              <w:noProof/>
            </w:rPr>
            <w:fldChar w:fldCharType="separate"/>
          </w:r>
          <w:r w:rsidR="00402F2F" w:rsidRPr="003C0107">
            <w:rPr>
              <w:rStyle w:val="Hyperlink"/>
              <w:rFonts w:ascii="Times New Roman" w:hAnsi="Times New Roman" w:cs="Times New Roman"/>
              <w:noProof/>
            </w:rPr>
            <w:t>A.</w:t>
          </w:r>
          <w:r w:rsidR="00402F2F">
            <w:rPr>
              <w:noProof/>
            </w:rPr>
            <w:tab/>
          </w:r>
          <w:r w:rsidR="00402F2F" w:rsidRPr="003C0107">
            <w:rPr>
              <w:rStyle w:val="Hyperlink"/>
              <w:rFonts w:ascii="Times New Roman" w:hAnsi="Times New Roman" w:cs="Times New Roman"/>
              <w:noProof/>
            </w:rPr>
            <w:t>Identification</w:t>
          </w:r>
          <w:r w:rsidR="00402F2F">
            <w:rPr>
              <w:noProof/>
              <w:webHidden/>
            </w:rPr>
            <w:tab/>
          </w:r>
          <w:r w:rsidR="00402F2F">
            <w:rPr>
              <w:noProof/>
              <w:webHidden/>
            </w:rPr>
            <w:fldChar w:fldCharType="begin"/>
          </w:r>
          <w:r w:rsidR="00402F2F">
            <w:rPr>
              <w:noProof/>
              <w:webHidden/>
            </w:rPr>
            <w:instrText xml:space="preserve"> PAGEREF _Toc221301746 \h </w:instrText>
          </w:r>
          <w:r w:rsidR="00402F2F">
            <w:rPr>
              <w:noProof/>
              <w:webHidden/>
            </w:rPr>
          </w:r>
          <w:r w:rsidR="00402F2F">
            <w:rPr>
              <w:noProof/>
              <w:webHidden/>
            </w:rPr>
            <w:fldChar w:fldCharType="separate"/>
          </w:r>
          <w:r w:rsidR="00402F2F">
            <w:rPr>
              <w:noProof/>
              <w:webHidden/>
            </w:rPr>
            <w:t>3</w:t>
          </w:r>
          <w:r w:rsidR="00402F2F">
            <w:rPr>
              <w:noProof/>
              <w:webHidden/>
            </w:rPr>
            <w:fldChar w:fldCharType="end"/>
          </w:r>
          <w:r w:rsidR="00402F2F" w:rsidRPr="003C0107">
            <w:rPr>
              <w:rStyle w:val="Hyperlink"/>
              <w:noProof/>
            </w:rPr>
            <w:fldChar w:fldCharType="end"/>
          </w:r>
        </w:p>
        <w:p w14:paraId="075CD22B" w14:textId="77777777" w:rsidR="00402F2F" w:rsidRDefault="00402F2F">
          <w:pPr>
            <w:pStyle w:val="TOC2"/>
            <w:tabs>
              <w:tab w:val="left" w:pos="880"/>
              <w:tab w:val="right" w:leader="dot" w:pos="10214"/>
            </w:tabs>
            <w:rPr>
              <w:noProof/>
            </w:rPr>
          </w:pPr>
          <w:hyperlink w:anchor="_Toc221301747" w:history="1">
            <w:r w:rsidRPr="003C0107">
              <w:rPr>
                <w:rStyle w:val="Hyperlink"/>
                <w:rFonts w:ascii="Times New Roman" w:hAnsi="Times New Roman" w:cs="Times New Roman"/>
                <w:noProof/>
              </w:rPr>
              <w:t>A.1</w:t>
            </w:r>
            <w:r>
              <w:rPr>
                <w:noProof/>
              </w:rPr>
              <w:tab/>
            </w:r>
            <w:r w:rsidRPr="003C0107">
              <w:rPr>
                <w:rStyle w:val="Hyperlink"/>
                <w:rFonts w:ascii="Times New Roman" w:hAnsi="Times New Roman" w:cs="Times New Roman"/>
                <w:noProof/>
              </w:rPr>
              <w:t>Identification du document</w:t>
            </w:r>
            <w:r>
              <w:rPr>
                <w:noProof/>
                <w:webHidden/>
              </w:rPr>
              <w:tab/>
            </w:r>
            <w:r>
              <w:rPr>
                <w:noProof/>
                <w:webHidden/>
              </w:rPr>
              <w:fldChar w:fldCharType="begin"/>
            </w:r>
            <w:r>
              <w:rPr>
                <w:noProof/>
                <w:webHidden/>
              </w:rPr>
              <w:instrText xml:space="preserve"> PAGEREF _Toc221301747 \h </w:instrText>
            </w:r>
            <w:r>
              <w:rPr>
                <w:noProof/>
                <w:webHidden/>
              </w:rPr>
            </w:r>
            <w:r>
              <w:rPr>
                <w:noProof/>
                <w:webHidden/>
              </w:rPr>
              <w:fldChar w:fldCharType="separate"/>
            </w:r>
            <w:r>
              <w:rPr>
                <w:noProof/>
                <w:webHidden/>
              </w:rPr>
              <w:t>3</w:t>
            </w:r>
            <w:r>
              <w:rPr>
                <w:noProof/>
                <w:webHidden/>
              </w:rPr>
              <w:fldChar w:fldCharType="end"/>
            </w:r>
          </w:hyperlink>
        </w:p>
        <w:p w14:paraId="0EF778B1" w14:textId="77777777" w:rsidR="00402F2F" w:rsidRDefault="00402F2F">
          <w:pPr>
            <w:pStyle w:val="TOC2"/>
            <w:tabs>
              <w:tab w:val="left" w:pos="880"/>
              <w:tab w:val="right" w:leader="dot" w:pos="10214"/>
            </w:tabs>
            <w:rPr>
              <w:noProof/>
            </w:rPr>
          </w:pPr>
          <w:hyperlink w:anchor="_Toc221301748" w:history="1">
            <w:r w:rsidRPr="003C0107">
              <w:rPr>
                <w:rStyle w:val="Hyperlink"/>
                <w:rFonts w:ascii="Times New Roman" w:hAnsi="Times New Roman" w:cs="Times New Roman"/>
                <w:noProof/>
              </w:rPr>
              <w:t>A.2</w:t>
            </w:r>
            <w:r>
              <w:rPr>
                <w:noProof/>
              </w:rPr>
              <w:tab/>
            </w:r>
            <w:r w:rsidRPr="003C0107">
              <w:rPr>
                <w:rStyle w:val="Hyperlink"/>
                <w:rFonts w:ascii="Times New Roman" w:hAnsi="Times New Roman" w:cs="Times New Roman"/>
                <w:noProof/>
              </w:rPr>
              <w:t>Historique des changements</w:t>
            </w:r>
            <w:r>
              <w:rPr>
                <w:noProof/>
                <w:webHidden/>
              </w:rPr>
              <w:tab/>
            </w:r>
            <w:r>
              <w:rPr>
                <w:noProof/>
                <w:webHidden/>
              </w:rPr>
              <w:fldChar w:fldCharType="begin"/>
            </w:r>
            <w:r>
              <w:rPr>
                <w:noProof/>
                <w:webHidden/>
              </w:rPr>
              <w:instrText xml:space="preserve"> PAGEREF _Toc221301748 \h </w:instrText>
            </w:r>
            <w:r>
              <w:rPr>
                <w:noProof/>
                <w:webHidden/>
              </w:rPr>
            </w:r>
            <w:r>
              <w:rPr>
                <w:noProof/>
                <w:webHidden/>
              </w:rPr>
              <w:fldChar w:fldCharType="separate"/>
            </w:r>
            <w:r>
              <w:rPr>
                <w:noProof/>
                <w:webHidden/>
              </w:rPr>
              <w:t>3</w:t>
            </w:r>
            <w:r>
              <w:rPr>
                <w:noProof/>
                <w:webHidden/>
              </w:rPr>
              <w:fldChar w:fldCharType="end"/>
            </w:r>
          </w:hyperlink>
        </w:p>
        <w:p w14:paraId="46DDD333" w14:textId="77777777" w:rsidR="00402F2F" w:rsidRDefault="00402F2F">
          <w:pPr>
            <w:pStyle w:val="TOC1"/>
            <w:tabs>
              <w:tab w:val="left" w:pos="440"/>
              <w:tab w:val="right" w:leader="dot" w:pos="10214"/>
            </w:tabs>
            <w:rPr>
              <w:noProof/>
            </w:rPr>
          </w:pPr>
          <w:hyperlink w:anchor="_Toc221301749" w:history="1">
            <w:r w:rsidRPr="003C0107">
              <w:rPr>
                <w:rStyle w:val="Hyperlink"/>
                <w:rFonts w:ascii="Times New Roman" w:hAnsi="Times New Roman" w:cs="Times New Roman"/>
                <w:noProof/>
                <w:lang w:val="fr-FR"/>
              </w:rPr>
              <w:t>1.</w:t>
            </w:r>
            <w:r>
              <w:rPr>
                <w:noProof/>
              </w:rPr>
              <w:tab/>
            </w:r>
            <w:r w:rsidRPr="003C0107">
              <w:rPr>
                <w:rStyle w:val="Hyperlink"/>
                <w:rFonts w:ascii="Times New Roman" w:hAnsi="Times New Roman" w:cs="Times New Roman"/>
                <w:noProof/>
                <w:lang w:val="fr-FR"/>
              </w:rPr>
              <w:t>Contexte et Justification</w:t>
            </w:r>
            <w:r>
              <w:rPr>
                <w:noProof/>
                <w:webHidden/>
              </w:rPr>
              <w:tab/>
            </w:r>
            <w:r>
              <w:rPr>
                <w:noProof/>
                <w:webHidden/>
              </w:rPr>
              <w:fldChar w:fldCharType="begin"/>
            </w:r>
            <w:r>
              <w:rPr>
                <w:noProof/>
                <w:webHidden/>
              </w:rPr>
              <w:instrText xml:space="preserve"> PAGEREF _Toc221301749 \h </w:instrText>
            </w:r>
            <w:r>
              <w:rPr>
                <w:noProof/>
                <w:webHidden/>
              </w:rPr>
            </w:r>
            <w:r>
              <w:rPr>
                <w:noProof/>
                <w:webHidden/>
              </w:rPr>
              <w:fldChar w:fldCharType="separate"/>
            </w:r>
            <w:r>
              <w:rPr>
                <w:noProof/>
                <w:webHidden/>
              </w:rPr>
              <w:t>5</w:t>
            </w:r>
            <w:r>
              <w:rPr>
                <w:noProof/>
                <w:webHidden/>
              </w:rPr>
              <w:fldChar w:fldCharType="end"/>
            </w:r>
          </w:hyperlink>
        </w:p>
        <w:p w14:paraId="46FC2E82" w14:textId="77777777" w:rsidR="00402F2F" w:rsidRDefault="00402F2F">
          <w:pPr>
            <w:pStyle w:val="TOC1"/>
            <w:tabs>
              <w:tab w:val="left" w:pos="440"/>
              <w:tab w:val="right" w:leader="dot" w:pos="10214"/>
            </w:tabs>
            <w:rPr>
              <w:noProof/>
            </w:rPr>
          </w:pPr>
          <w:hyperlink w:anchor="_Toc221301750" w:history="1">
            <w:r w:rsidRPr="003C0107">
              <w:rPr>
                <w:rStyle w:val="Hyperlink"/>
                <w:rFonts w:ascii="Times New Roman" w:hAnsi="Times New Roman" w:cs="Times New Roman"/>
                <w:noProof/>
                <w:lang w:val="fr-FR"/>
              </w:rPr>
              <w:t>2.</w:t>
            </w:r>
            <w:r>
              <w:rPr>
                <w:noProof/>
              </w:rPr>
              <w:tab/>
            </w:r>
            <w:r w:rsidRPr="003C0107">
              <w:rPr>
                <w:rStyle w:val="Hyperlink"/>
                <w:rFonts w:ascii="Times New Roman" w:hAnsi="Times New Roman" w:cs="Times New Roman"/>
                <w:noProof/>
                <w:lang w:val="fr-FR"/>
              </w:rPr>
              <w:t>Objectifs du projet</w:t>
            </w:r>
            <w:r>
              <w:rPr>
                <w:noProof/>
                <w:webHidden/>
              </w:rPr>
              <w:tab/>
            </w:r>
            <w:r>
              <w:rPr>
                <w:noProof/>
                <w:webHidden/>
              </w:rPr>
              <w:fldChar w:fldCharType="begin"/>
            </w:r>
            <w:r>
              <w:rPr>
                <w:noProof/>
                <w:webHidden/>
              </w:rPr>
              <w:instrText xml:space="preserve"> PAGEREF _Toc221301750 \h </w:instrText>
            </w:r>
            <w:r>
              <w:rPr>
                <w:noProof/>
                <w:webHidden/>
              </w:rPr>
            </w:r>
            <w:r>
              <w:rPr>
                <w:noProof/>
                <w:webHidden/>
              </w:rPr>
              <w:fldChar w:fldCharType="separate"/>
            </w:r>
            <w:r>
              <w:rPr>
                <w:noProof/>
                <w:webHidden/>
              </w:rPr>
              <w:t>5</w:t>
            </w:r>
            <w:r>
              <w:rPr>
                <w:noProof/>
                <w:webHidden/>
              </w:rPr>
              <w:fldChar w:fldCharType="end"/>
            </w:r>
          </w:hyperlink>
        </w:p>
        <w:p w14:paraId="5391090B" w14:textId="77777777" w:rsidR="00402F2F" w:rsidRDefault="00402F2F">
          <w:pPr>
            <w:pStyle w:val="TOC2"/>
            <w:tabs>
              <w:tab w:val="left" w:pos="880"/>
              <w:tab w:val="right" w:leader="dot" w:pos="10214"/>
            </w:tabs>
            <w:rPr>
              <w:noProof/>
            </w:rPr>
          </w:pPr>
          <w:hyperlink w:anchor="_Toc221301751" w:history="1">
            <w:r w:rsidRPr="003C0107">
              <w:rPr>
                <w:rStyle w:val="Hyperlink"/>
                <w:rFonts w:ascii="Times New Roman" w:hAnsi="Times New Roman" w:cs="Times New Roman"/>
                <w:noProof/>
                <w:lang w:val="fr-FR"/>
              </w:rPr>
              <w:t>2.1.</w:t>
            </w:r>
            <w:r>
              <w:rPr>
                <w:noProof/>
              </w:rPr>
              <w:tab/>
            </w:r>
            <w:r w:rsidRPr="003C0107">
              <w:rPr>
                <w:rStyle w:val="Hyperlink"/>
                <w:rFonts w:ascii="Times New Roman" w:hAnsi="Times New Roman" w:cs="Times New Roman"/>
                <w:noProof/>
                <w:lang w:val="fr-FR"/>
              </w:rPr>
              <w:t>Objectif général :</w:t>
            </w:r>
            <w:r>
              <w:rPr>
                <w:noProof/>
                <w:webHidden/>
              </w:rPr>
              <w:tab/>
            </w:r>
            <w:r>
              <w:rPr>
                <w:noProof/>
                <w:webHidden/>
              </w:rPr>
              <w:fldChar w:fldCharType="begin"/>
            </w:r>
            <w:r>
              <w:rPr>
                <w:noProof/>
                <w:webHidden/>
              </w:rPr>
              <w:instrText xml:space="preserve"> PAGEREF _Toc221301751 \h </w:instrText>
            </w:r>
            <w:r>
              <w:rPr>
                <w:noProof/>
                <w:webHidden/>
              </w:rPr>
            </w:r>
            <w:r>
              <w:rPr>
                <w:noProof/>
                <w:webHidden/>
              </w:rPr>
              <w:fldChar w:fldCharType="separate"/>
            </w:r>
            <w:r>
              <w:rPr>
                <w:noProof/>
                <w:webHidden/>
              </w:rPr>
              <w:t>5</w:t>
            </w:r>
            <w:r>
              <w:rPr>
                <w:noProof/>
                <w:webHidden/>
              </w:rPr>
              <w:fldChar w:fldCharType="end"/>
            </w:r>
          </w:hyperlink>
        </w:p>
        <w:p w14:paraId="7E14C056" w14:textId="77777777" w:rsidR="00402F2F" w:rsidRDefault="00402F2F">
          <w:pPr>
            <w:pStyle w:val="TOC2"/>
            <w:tabs>
              <w:tab w:val="left" w:pos="880"/>
              <w:tab w:val="right" w:leader="dot" w:pos="10214"/>
            </w:tabs>
            <w:rPr>
              <w:noProof/>
            </w:rPr>
          </w:pPr>
          <w:hyperlink w:anchor="_Toc221301752" w:history="1">
            <w:r w:rsidRPr="003C0107">
              <w:rPr>
                <w:rStyle w:val="Hyperlink"/>
                <w:rFonts w:ascii="Times New Roman" w:hAnsi="Times New Roman" w:cs="Times New Roman"/>
                <w:noProof/>
                <w:lang w:val="fr-FR"/>
              </w:rPr>
              <w:t>2.2.</w:t>
            </w:r>
            <w:r>
              <w:rPr>
                <w:noProof/>
              </w:rPr>
              <w:tab/>
            </w:r>
            <w:r w:rsidRPr="003C0107">
              <w:rPr>
                <w:rStyle w:val="Hyperlink"/>
                <w:rFonts w:ascii="Times New Roman" w:hAnsi="Times New Roman" w:cs="Times New Roman"/>
                <w:noProof/>
                <w:lang w:val="fr-FR"/>
              </w:rPr>
              <w:t>Objectifs spécifiques :</w:t>
            </w:r>
            <w:r>
              <w:rPr>
                <w:noProof/>
                <w:webHidden/>
              </w:rPr>
              <w:tab/>
            </w:r>
            <w:r>
              <w:rPr>
                <w:noProof/>
                <w:webHidden/>
              </w:rPr>
              <w:fldChar w:fldCharType="begin"/>
            </w:r>
            <w:r>
              <w:rPr>
                <w:noProof/>
                <w:webHidden/>
              </w:rPr>
              <w:instrText xml:space="preserve"> PAGEREF _Toc221301752 \h </w:instrText>
            </w:r>
            <w:r>
              <w:rPr>
                <w:noProof/>
                <w:webHidden/>
              </w:rPr>
            </w:r>
            <w:r>
              <w:rPr>
                <w:noProof/>
                <w:webHidden/>
              </w:rPr>
              <w:fldChar w:fldCharType="separate"/>
            </w:r>
            <w:r>
              <w:rPr>
                <w:noProof/>
                <w:webHidden/>
              </w:rPr>
              <w:t>5</w:t>
            </w:r>
            <w:r>
              <w:rPr>
                <w:noProof/>
                <w:webHidden/>
              </w:rPr>
              <w:fldChar w:fldCharType="end"/>
            </w:r>
          </w:hyperlink>
        </w:p>
        <w:p w14:paraId="7D239F2C" w14:textId="77777777" w:rsidR="00402F2F" w:rsidRDefault="00402F2F">
          <w:pPr>
            <w:pStyle w:val="TOC1"/>
            <w:tabs>
              <w:tab w:val="left" w:pos="440"/>
              <w:tab w:val="right" w:leader="dot" w:pos="10214"/>
            </w:tabs>
            <w:rPr>
              <w:noProof/>
            </w:rPr>
          </w:pPr>
          <w:hyperlink w:anchor="_Toc221301753" w:history="1">
            <w:r w:rsidRPr="003C0107">
              <w:rPr>
                <w:rStyle w:val="Hyperlink"/>
                <w:rFonts w:ascii="Times New Roman" w:hAnsi="Times New Roman" w:cs="Times New Roman"/>
                <w:noProof/>
              </w:rPr>
              <w:t>3.</w:t>
            </w:r>
            <w:r>
              <w:rPr>
                <w:noProof/>
              </w:rPr>
              <w:tab/>
            </w:r>
            <w:r w:rsidRPr="003C0107">
              <w:rPr>
                <w:rStyle w:val="Hyperlink"/>
                <w:rFonts w:ascii="Times New Roman" w:hAnsi="Times New Roman" w:cs="Times New Roman"/>
                <w:noProof/>
              </w:rPr>
              <w:t>Parties prenantes</w:t>
            </w:r>
            <w:r>
              <w:rPr>
                <w:noProof/>
                <w:webHidden/>
              </w:rPr>
              <w:tab/>
            </w:r>
            <w:r>
              <w:rPr>
                <w:noProof/>
                <w:webHidden/>
              </w:rPr>
              <w:fldChar w:fldCharType="begin"/>
            </w:r>
            <w:r>
              <w:rPr>
                <w:noProof/>
                <w:webHidden/>
              </w:rPr>
              <w:instrText xml:space="preserve"> PAGEREF _Toc221301753 \h </w:instrText>
            </w:r>
            <w:r>
              <w:rPr>
                <w:noProof/>
                <w:webHidden/>
              </w:rPr>
            </w:r>
            <w:r>
              <w:rPr>
                <w:noProof/>
                <w:webHidden/>
              </w:rPr>
              <w:fldChar w:fldCharType="separate"/>
            </w:r>
            <w:r>
              <w:rPr>
                <w:noProof/>
                <w:webHidden/>
              </w:rPr>
              <w:t>6</w:t>
            </w:r>
            <w:r>
              <w:rPr>
                <w:noProof/>
                <w:webHidden/>
              </w:rPr>
              <w:fldChar w:fldCharType="end"/>
            </w:r>
          </w:hyperlink>
        </w:p>
        <w:p w14:paraId="5A9E459B" w14:textId="77777777" w:rsidR="00402F2F" w:rsidRDefault="00402F2F">
          <w:pPr>
            <w:pStyle w:val="TOC1"/>
            <w:tabs>
              <w:tab w:val="left" w:pos="440"/>
              <w:tab w:val="right" w:leader="dot" w:pos="10214"/>
            </w:tabs>
            <w:rPr>
              <w:noProof/>
            </w:rPr>
          </w:pPr>
          <w:hyperlink w:anchor="_Toc221301754" w:history="1">
            <w:r w:rsidRPr="003C0107">
              <w:rPr>
                <w:rStyle w:val="Hyperlink"/>
                <w:noProof/>
                <w:lang w:val="fr-FR"/>
              </w:rPr>
              <w:t>4.</w:t>
            </w:r>
            <w:r>
              <w:rPr>
                <w:noProof/>
              </w:rPr>
              <w:tab/>
            </w:r>
            <w:r w:rsidRPr="003C0107">
              <w:rPr>
                <w:rStyle w:val="Hyperlink"/>
                <w:rFonts w:ascii="Times New Roman" w:hAnsi="Times New Roman" w:cs="Times New Roman"/>
                <w:noProof/>
                <w:lang w:val="fr-FR"/>
              </w:rPr>
              <w:t>Techniques de cueillette</w:t>
            </w:r>
            <w:r>
              <w:rPr>
                <w:noProof/>
                <w:webHidden/>
              </w:rPr>
              <w:tab/>
            </w:r>
            <w:r>
              <w:rPr>
                <w:noProof/>
                <w:webHidden/>
              </w:rPr>
              <w:fldChar w:fldCharType="begin"/>
            </w:r>
            <w:r>
              <w:rPr>
                <w:noProof/>
                <w:webHidden/>
              </w:rPr>
              <w:instrText xml:space="preserve"> PAGEREF _Toc221301754 \h </w:instrText>
            </w:r>
            <w:r>
              <w:rPr>
                <w:noProof/>
                <w:webHidden/>
              </w:rPr>
            </w:r>
            <w:r>
              <w:rPr>
                <w:noProof/>
                <w:webHidden/>
              </w:rPr>
              <w:fldChar w:fldCharType="separate"/>
            </w:r>
            <w:r>
              <w:rPr>
                <w:noProof/>
                <w:webHidden/>
              </w:rPr>
              <w:t>6</w:t>
            </w:r>
            <w:r>
              <w:rPr>
                <w:noProof/>
                <w:webHidden/>
              </w:rPr>
              <w:fldChar w:fldCharType="end"/>
            </w:r>
          </w:hyperlink>
        </w:p>
        <w:p w14:paraId="04E1376F" w14:textId="77777777" w:rsidR="00402F2F" w:rsidRDefault="00402F2F">
          <w:pPr>
            <w:pStyle w:val="TOC1"/>
            <w:tabs>
              <w:tab w:val="left" w:pos="440"/>
              <w:tab w:val="right" w:leader="dot" w:pos="10214"/>
            </w:tabs>
            <w:rPr>
              <w:noProof/>
            </w:rPr>
          </w:pPr>
          <w:hyperlink w:anchor="_Toc221301755" w:history="1">
            <w:r w:rsidRPr="003C0107">
              <w:rPr>
                <w:rStyle w:val="Hyperlink"/>
                <w:rFonts w:ascii="Times New Roman" w:hAnsi="Times New Roman" w:cs="Times New Roman"/>
                <w:noProof/>
                <w:lang w:val="fr-FR"/>
              </w:rPr>
              <w:t>5.</w:t>
            </w:r>
            <w:r>
              <w:rPr>
                <w:noProof/>
              </w:rPr>
              <w:tab/>
            </w:r>
            <w:r w:rsidRPr="003C0107">
              <w:rPr>
                <w:rStyle w:val="Hyperlink"/>
                <w:rFonts w:ascii="Times New Roman" w:hAnsi="Times New Roman" w:cs="Times New Roman"/>
                <w:noProof/>
                <w:lang w:val="fr-FR"/>
              </w:rPr>
              <w:t>Les fonctions de l’entreprise</w:t>
            </w:r>
            <w:r>
              <w:rPr>
                <w:noProof/>
                <w:webHidden/>
              </w:rPr>
              <w:tab/>
            </w:r>
            <w:r>
              <w:rPr>
                <w:noProof/>
                <w:webHidden/>
              </w:rPr>
              <w:fldChar w:fldCharType="begin"/>
            </w:r>
            <w:r>
              <w:rPr>
                <w:noProof/>
                <w:webHidden/>
              </w:rPr>
              <w:instrText xml:space="preserve"> PAGEREF _Toc221301755 \h </w:instrText>
            </w:r>
            <w:r>
              <w:rPr>
                <w:noProof/>
                <w:webHidden/>
              </w:rPr>
            </w:r>
            <w:r>
              <w:rPr>
                <w:noProof/>
                <w:webHidden/>
              </w:rPr>
              <w:fldChar w:fldCharType="separate"/>
            </w:r>
            <w:r>
              <w:rPr>
                <w:noProof/>
                <w:webHidden/>
              </w:rPr>
              <w:t>7</w:t>
            </w:r>
            <w:r>
              <w:rPr>
                <w:noProof/>
                <w:webHidden/>
              </w:rPr>
              <w:fldChar w:fldCharType="end"/>
            </w:r>
          </w:hyperlink>
        </w:p>
        <w:p w14:paraId="4F1854EC" w14:textId="77777777" w:rsidR="00402F2F" w:rsidRDefault="00402F2F">
          <w:pPr>
            <w:pStyle w:val="TOC1"/>
            <w:tabs>
              <w:tab w:val="left" w:pos="440"/>
              <w:tab w:val="right" w:leader="dot" w:pos="10214"/>
            </w:tabs>
            <w:rPr>
              <w:noProof/>
            </w:rPr>
          </w:pPr>
          <w:hyperlink w:anchor="_Toc221301756" w:history="1">
            <w:r w:rsidRPr="003C0107">
              <w:rPr>
                <w:rStyle w:val="Hyperlink"/>
                <w:noProof/>
                <w:lang w:val="fr-FR"/>
              </w:rPr>
              <w:t>6.</w:t>
            </w:r>
            <w:r>
              <w:rPr>
                <w:noProof/>
              </w:rPr>
              <w:tab/>
            </w:r>
            <w:r w:rsidRPr="003C0107">
              <w:rPr>
                <w:rStyle w:val="Hyperlink"/>
                <w:noProof/>
                <w:lang w:val="fr-FR"/>
              </w:rPr>
              <w:t>Les besoins pour chaque fonction</w:t>
            </w:r>
            <w:r>
              <w:rPr>
                <w:noProof/>
                <w:webHidden/>
              </w:rPr>
              <w:tab/>
            </w:r>
            <w:r>
              <w:rPr>
                <w:noProof/>
                <w:webHidden/>
              </w:rPr>
              <w:fldChar w:fldCharType="begin"/>
            </w:r>
            <w:r>
              <w:rPr>
                <w:noProof/>
                <w:webHidden/>
              </w:rPr>
              <w:instrText xml:space="preserve"> PAGEREF _Toc221301756 \h </w:instrText>
            </w:r>
            <w:r>
              <w:rPr>
                <w:noProof/>
                <w:webHidden/>
              </w:rPr>
            </w:r>
            <w:r>
              <w:rPr>
                <w:noProof/>
                <w:webHidden/>
              </w:rPr>
              <w:fldChar w:fldCharType="separate"/>
            </w:r>
            <w:r>
              <w:rPr>
                <w:noProof/>
                <w:webHidden/>
              </w:rPr>
              <w:t>7</w:t>
            </w:r>
            <w:r>
              <w:rPr>
                <w:noProof/>
                <w:webHidden/>
              </w:rPr>
              <w:fldChar w:fldCharType="end"/>
            </w:r>
          </w:hyperlink>
        </w:p>
        <w:p w14:paraId="737EB307" w14:textId="77777777" w:rsidR="00402F2F" w:rsidRDefault="00402F2F">
          <w:pPr>
            <w:pStyle w:val="TOC1"/>
            <w:tabs>
              <w:tab w:val="left" w:pos="440"/>
              <w:tab w:val="right" w:leader="dot" w:pos="10214"/>
            </w:tabs>
            <w:rPr>
              <w:noProof/>
            </w:rPr>
          </w:pPr>
          <w:hyperlink w:anchor="_Toc221301757" w:history="1">
            <w:r w:rsidRPr="003C0107">
              <w:rPr>
                <w:rStyle w:val="Hyperlink"/>
                <w:noProof/>
                <w:lang w:val="fr-FR"/>
              </w:rPr>
              <w:t>7.</w:t>
            </w:r>
            <w:r>
              <w:rPr>
                <w:noProof/>
              </w:rPr>
              <w:tab/>
            </w:r>
            <w:r w:rsidRPr="003C0107">
              <w:rPr>
                <w:rStyle w:val="Hyperlink"/>
                <w:noProof/>
                <w:lang w:val="fr-FR"/>
              </w:rPr>
              <w:t>Priorisation et arbitrage</w:t>
            </w:r>
            <w:r>
              <w:rPr>
                <w:noProof/>
                <w:webHidden/>
              </w:rPr>
              <w:tab/>
            </w:r>
            <w:r>
              <w:rPr>
                <w:noProof/>
                <w:webHidden/>
              </w:rPr>
              <w:fldChar w:fldCharType="begin"/>
            </w:r>
            <w:r>
              <w:rPr>
                <w:noProof/>
                <w:webHidden/>
              </w:rPr>
              <w:instrText xml:space="preserve"> PAGEREF _Toc221301757 \h </w:instrText>
            </w:r>
            <w:r>
              <w:rPr>
                <w:noProof/>
                <w:webHidden/>
              </w:rPr>
            </w:r>
            <w:r>
              <w:rPr>
                <w:noProof/>
                <w:webHidden/>
              </w:rPr>
              <w:fldChar w:fldCharType="separate"/>
            </w:r>
            <w:r>
              <w:rPr>
                <w:noProof/>
                <w:webHidden/>
              </w:rPr>
              <w:t>8</w:t>
            </w:r>
            <w:r>
              <w:rPr>
                <w:noProof/>
                <w:webHidden/>
              </w:rPr>
              <w:fldChar w:fldCharType="end"/>
            </w:r>
          </w:hyperlink>
        </w:p>
        <w:p w14:paraId="5EA716D1" w14:textId="77777777" w:rsidR="00402F2F" w:rsidRDefault="00402F2F">
          <w:pPr>
            <w:pStyle w:val="TOC1"/>
            <w:tabs>
              <w:tab w:val="left" w:pos="440"/>
              <w:tab w:val="right" w:leader="dot" w:pos="10214"/>
            </w:tabs>
            <w:rPr>
              <w:noProof/>
            </w:rPr>
          </w:pPr>
          <w:hyperlink w:anchor="_Toc221301758" w:history="1">
            <w:r w:rsidRPr="003C0107">
              <w:rPr>
                <w:rStyle w:val="Hyperlink"/>
                <w:noProof/>
                <w:lang w:val="fr-FR"/>
              </w:rPr>
              <w:t>8.</w:t>
            </w:r>
            <w:r>
              <w:rPr>
                <w:noProof/>
              </w:rPr>
              <w:tab/>
            </w:r>
            <w:r w:rsidRPr="003C0107">
              <w:rPr>
                <w:rStyle w:val="Hyperlink"/>
                <w:noProof/>
                <w:lang w:val="fr-FR"/>
              </w:rPr>
              <w:t>Modèles et artefacts clés</w:t>
            </w:r>
            <w:r>
              <w:rPr>
                <w:noProof/>
                <w:webHidden/>
              </w:rPr>
              <w:tab/>
            </w:r>
            <w:r>
              <w:rPr>
                <w:noProof/>
                <w:webHidden/>
              </w:rPr>
              <w:fldChar w:fldCharType="begin"/>
            </w:r>
            <w:r>
              <w:rPr>
                <w:noProof/>
                <w:webHidden/>
              </w:rPr>
              <w:instrText xml:space="preserve"> PAGEREF _Toc221301758 \h </w:instrText>
            </w:r>
            <w:r>
              <w:rPr>
                <w:noProof/>
                <w:webHidden/>
              </w:rPr>
            </w:r>
            <w:r>
              <w:rPr>
                <w:noProof/>
                <w:webHidden/>
              </w:rPr>
              <w:fldChar w:fldCharType="separate"/>
            </w:r>
            <w:r>
              <w:rPr>
                <w:noProof/>
                <w:webHidden/>
              </w:rPr>
              <w:t>8</w:t>
            </w:r>
            <w:r>
              <w:rPr>
                <w:noProof/>
                <w:webHidden/>
              </w:rPr>
              <w:fldChar w:fldCharType="end"/>
            </w:r>
          </w:hyperlink>
        </w:p>
        <w:p w14:paraId="4B2332C1" w14:textId="77777777" w:rsidR="00402F2F" w:rsidRDefault="00402F2F">
          <w:pPr>
            <w:pStyle w:val="TOC1"/>
            <w:tabs>
              <w:tab w:val="left" w:pos="440"/>
              <w:tab w:val="right" w:leader="dot" w:pos="10214"/>
            </w:tabs>
            <w:rPr>
              <w:noProof/>
            </w:rPr>
          </w:pPr>
          <w:hyperlink w:anchor="_Toc221301759" w:history="1">
            <w:r w:rsidRPr="003C0107">
              <w:rPr>
                <w:rStyle w:val="Hyperlink"/>
                <w:rFonts w:ascii="Times New Roman" w:hAnsi="Times New Roman" w:cs="Times New Roman"/>
                <w:noProof/>
                <w:lang w:val="fr-FR"/>
              </w:rPr>
              <w:t>9.</w:t>
            </w:r>
            <w:r>
              <w:rPr>
                <w:noProof/>
              </w:rPr>
              <w:tab/>
            </w:r>
            <w:r w:rsidRPr="003C0107">
              <w:rPr>
                <w:rStyle w:val="Hyperlink"/>
                <w:rFonts w:ascii="Times New Roman" w:hAnsi="Times New Roman" w:cs="Times New Roman"/>
                <w:noProof/>
                <w:lang w:val="fr-FR"/>
              </w:rPr>
              <w:t>Conclusion et Perspectives</w:t>
            </w:r>
            <w:r>
              <w:rPr>
                <w:noProof/>
                <w:webHidden/>
              </w:rPr>
              <w:tab/>
            </w:r>
            <w:r>
              <w:rPr>
                <w:noProof/>
                <w:webHidden/>
              </w:rPr>
              <w:fldChar w:fldCharType="begin"/>
            </w:r>
            <w:r>
              <w:rPr>
                <w:noProof/>
                <w:webHidden/>
              </w:rPr>
              <w:instrText xml:space="preserve"> PAGEREF _Toc221301759 \h </w:instrText>
            </w:r>
            <w:r>
              <w:rPr>
                <w:noProof/>
                <w:webHidden/>
              </w:rPr>
            </w:r>
            <w:r>
              <w:rPr>
                <w:noProof/>
                <w:webHidden/>
              </w:rPr>
              <w:fldChar w:fldCharType="separate"/>
            </w:r>
            <w:r>
              <w:rPr>
                <w:noProof/>
                <w:webHidden/>
              </w:rPr>
              <w:t>9</w:t>
            </w:r>
            <w:r>
              <w:rPr>
                <w:noProof/>
                <w:webHidden/>
              </w:rPr>
              <w:fldChar w:fldCharType="end"/>
            </w:r>
          </w:hyperlink>
        </w:p>
        <w:p w14:paraId="4570A859" w14:textId="6CE49BFB" w:rsidR="00791B0B" w:rsidRPr="006733A1" w:rsidRDefault="009E5B23" w:rsidP="00BD37BD">
          <w:pPr>
            <w:spacing w:line="360" w:lineRule="auto"/>
            <w:jc w:val="both"/>
            <w:rPr>
              <w:rFonts w:ascii="Times New Roman" w:hAnsi="Times New Roman" w:cs="Times New Roman"/>
              <w:b/>
              <w:bCs/>
              <w:noProof/>
              <w:sz w:val="24"/>
              <w:szCs w:val="24"/>
            </w:rPr>
          </w:pPr>
          <w:r w:rsidRPr="006733A1">
            <w:rPr>
              <w:rFonts w:ascii="Times New Roman" w:hAnsi="Times New Roman" w:cs="Times New Roman"/>
              <w:b/>
              <w:bCs/>
              <w:noProof/>
              <w:sz w:val="24"/>
              <w:szCs w:val="24"/>
            </w:rPr>
            <w:fldChar w:fldCharType="end"/>
          </w:r>
        </w:p>
      </w:sdtContent>
    </w:sdt>
    <w:p w14:paraId="1D2AD7BC" w14:textId="77777777" w:rsidR="00422734" w:rsidRDefault="00422734" w:rsidP="00422734">
      <w:pPr>
        <w:pStyle w:val="Heading1"/>
        <w:spacing w:line="360" w:lineRule="auto"/>
        <w:ind w:left="720"/>
        <w:jc w:val="both"/>
        <w:rPr>
          <w:rFonts w:ascii="Times New Roman" w:hAnsi="Times New Roman" w:cs="Times New Roman"/>
          <w:lang w:val="fr-FR"/>
        </w:rPr>
      </w:pPr>
    </w:p>
    <w:p w14:paraId="0FA31AC5" w14:textId="77777777" w:rsidR="00422734" w:rsidRDefault="00422734" w:rsidP="00422734">
      <w:pPr>
        <w:rPr>
          <w:lang w:val="fr-FR"/>
        </w:rPr>
      </w:pPr>
    </w:p>
    <w:p w14:paraId="7F46B860" w14:textId="77777777" w:rsidR="00422734" w:rsidRDefault="00422734" w:rsidP="00422734">
      <w:pPr>
        <w:rPr>
          <w:lang w:val="fr-FR"/>
        </w:rPr>
      </w:pPr>
    </w:p>
    <w:p w14:paraId="571C3FA6" w14:textId="77777777" w:rsidR="00422734" w:rsidRDefault="00422734" w:rsidP="00422734">
      <w:pPr>
        <w:rPr>
          <w:lang w:val="fr-FR"/>
        </w:rPr>
      </w:pPr>
    </w:p>
    <w:p w14:paraId="71C2980C" w14:textId="77777777" w:rsidR="00422734" w:rsidRDefault="00422734" w:rsidP="00422734">
      <w:pPr>
        <w:rPr>
          <w:lang w:val="fr-FR"/>
        </w:rPr>
      </w:pPr>
    </w:p>
    <w:p w14:paraId="514FEEE8" w14:textId="77777777" w:rsidR="00422734" w:rsidRDefault="00422734" w:rsidP="00422734">
      <w:pPr>
        <w:rPr>
          <w:lang w:val="fr-FR"/>
        </w:rPr>
      </w:pPr>
    </w:p>
    <w:p w14:paraId="535A170E" w14:textId="77777777" w:rsidR="00394938" w:rsidRDefault="00394938" w:rsidP="00422734">
      <w:pPr>
        <w:rPr>
          <w:lang w:val="fr-FR"/>
        </w:rPr>
      </w:pPr>
    </w:p>
    <w:p w14:paraId="2DCFB184" w14:textId="77777777" w:rsidR="0081350A" w:rsidRDefault="0081350A" w:rsidP="00422734">
      <w:pPr>
        <w:rPr>
          <w:lang w:val="fr-FR"/>
        </w:rPr>
      </w:pPr>
    </w:p>
    <w:p w14:paraId="70EC677E" w14:textId="77777777" w:rsidR="00422734" w:rsidRDefault="00422734" w:rsidP="00422734">
      <w:pPr>
        <w:rPr>
          <w:lang w:val="fr-FR"/>
        </w:rPr>
      </w:pPr>
    </w:p>
    <w:p w14:paraId="78CEBB6C" w14:textId="77777777" w:rsidR="00C53C28" w:rsidRPr="00422734" w:rsidRDefault="00C53C28" w:rsidP="00422734">
      <w:pPr>
        <w:rPr>
          <w:lang w:val="fr-FR"/>
        </w:rPr>
      </w:pPr>
    </w:p>
    <w:p w14:paraId="5486FB7A" w14:textId="77777777" w:rsidR="008645FC" w:rsidRDefault="007C676E" w:rsidP="008645FC">
      <w:pPr>
        <w:pStyle w:val="Heading1"/>
        <w:numPr>
          <w:ilvl w:val="0"/>
          <w:numId w:val="9"/>
        </w:numPr>
        <w:spacing w:before="0" w:line="360" w:lineRule="auto"/>
        <w:jc w:val="both"/>
        <w:rPr>
          <w:rFonts w:ascii="Times New Roman" w:hAnsi="Times New Roman" w:cs="Times New Roman"/>
          <w:lang w:val="fr-FR"/>
        </w:rPr>
      </w:pPr>
      <w:bookmarkStart w:id="4" w:name="_Toc221301749"/>
      <w:r w:rsidRPr="00BD37BD">
        <w:rPr>
          <w:rFonts w:ascii="Times New Roman" w:hAnsi="Times New Roman" w:cs="Times New Roman"/>
          <w:lang w:val="fr-FR"/>
        </w:rPr>
        <w:t>Contexte et Justification</w:t>
      </w:r>
      <w:bookmarkEnd w:id="4"/>
    </w:p>
    <w:p w14:paraId="774F25D8" w14:textId="596A67A3" w:rsidR="008645FC" w:rsidRPr="008645FC" w:rsidRDefault="008645FC" w:rsidP="007834CA">
      <w:pPr>
        <w:spacing w:before="120" w:after="0"/>
        <w:jc w:val="both"/>
        <w:rPr>
          <w:rFonts w:ascii="Times New Roman" w:eastAsiaTheme="majorEastAsia" w:hAnsi="Times New Roman" w:cs="Times New Roman"/>
          <w:sz w:val="24"/>
          <w:szCs w:val="24"/>
          <w:lang w:val="fr-FR"/>
        </w:rPr>
      </w:pPr>
      <w:r w:rsidRPr="008645FC">
        <w:rPr>
          <w:rFonts w:ascii="Times New Roman" w:hAnsi="Times New Roman" w:cs="Times New Roman"/>
          <w:sz w:val="24"/>
          <w:szCs w:val="24"/>
          <w:lang w:val="fr-FR"/>
        </w:rPr>
        <w:t>Aujourd'hui, la vente en ligne se développe partout, même en Haïti. Beaucoup de commerçants et de petites entreprises aimeraient vendre leurs produits sur internet pour toucher plus de clients. Cependant, créer son propre site web est souvent trop compliqué : cela demande beaucoup d'argent et des connaissances techniques pour gérer l'hébergement, la sécurité et les mises à jour.</w:t>
      </w:r>
    </w:p>
    <w:p w14:paraId="326BC33C" w14:textId="77777777" w:rsidR="008645FC" w:rsidRPr="008645FC" w:rsidRDefault="008645FC" w:rsidP="007834CA">
      <w:p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À cause de ces obstacles, beaucoup abandonnent l'idée ou utilisent des solutions qui ne sont pas professionnelles. Il est donc devenu nécessaire de proposer une plateforme simple et fiable qui aide les gens à se lancer sans stress technique.</w:t>
      </w:r>
    </w:p>
    <w:p w14:paraId="6B2DA0B2" w14:textId="77777777" w:rsidR="008645FC" w:rsidRPr="008645FC" w:rsidRDefault="008645FC" w:rsidP="007834CA">
      <w:p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 xml:space="preserve">Le projet </w:t>
      </w:r>
      <w:r w:rsidRPr="008645FC">
        <w:rPr>
          <w:rFonts w:ascii="Times New Roman" w:eastAsia="Times New Roman" w:hAnsi="Times New Roman" w:cs="Times New Roman"/>
          <w:b/>
          <w:bCs/>
          <w:sz w:val="24"/>
          <w:szCs w:val="24"/>
          <w:lang w:val="fr-FR"/>
        </w:rPr>
        <w:t>OPERIX</w:t>
      </w:r>
      <w:r w:rsidRPr="008645FC">
        <w:rPr>
          <w:rFonts w:ascii="Times New Roman" w:eastAsia="Times New Roman" w:hAnsi="Times New Roman" w:cs="Times New Roman"/>
          <w:sz w:val="24"/>
          <w:szCs w:val="24"/>
          <w:lang w:val="fr-FR"/>
        </w:rPr>
        <w:t xml:space="preserve"> répond à ce besoin. C'est une plateforme "tout-en-un" qui permet à chaque vendeur de créer sa propre boutique personnalisée en quelques clics. Le système s'occupe de toute la partie technique complexe, tandis que le vendeur se concentre uniquement sur ses produits et ses commandes.</w:t>
      </w:r>
    </w:p>
    <w:p w14:paraId="507ACCF1" w14:textId="77777777" w:rsidR="008645FC" w:rsidRPr="008645FC" w:rsidRDefault="008645FC" w:rsidP="007834CA">
      <w:p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 xml:space="preserve">La justification de ce projet est donc de </w:t>
      </w:r>
      <w:r w:rsidRPr="008645FC">
        <w:rPr>
          <w:rFonts w:ascii="Times New Roman" w:eastAsia="Times New Roman" w:hAnsi="Times New Roman" w:cs="Times New Roman"/>
          <w:bCs/>
          <w:sz w:val="24"/>
          <w:szCs w:val="24"/>
          <w:lang w:val="fr-FR"/>
        </w:rPr>
        <w:t>simplifier la vie des commerçants</w:t>
      </w:r>
      <w:r w:rsidRPr="008645FC">
        <w:rPr>
          <w:rFonts w:ascii="Times New Roman" w:eastAsia="Times New Roman" w:hAnsi="Times New Roman" w:cs="Times New Roman"/>
          <w:sz w:val="24"/>
          <w:szCs w:val="24"/>
          <w:lang w:val="fr-FR"/>
        </w:rPr>
        <w:t>. En centralisant la technique (sécurité, rapidité, stockage), OPERIX permet aux entrepreneurs de gagner du temps et de l'argent. Pour les acheteurs, c'est aussi un avantage car ils retrouvent plusieurs boutiques au même endroit, ce qui facilite leurs achats. OPERIX est donc une solution moderne et adaptée pour aider le commerce local à grandir sur internet.</w:t>
      </w:r>
    </w:p>
    <w:p w14:paraId="7C9BEFA7" w14:textId="77777777" w:rsidR="008645FC" w:rsidRDefault="008645FC" w:rsidP="007834CA">
      <w:pPr>
        <w:rPr>
          <w:lang w:val="fr-FR"/>
        </w:rPr>
      </w:pPr>
    </w:p>
    <w:p w14:paraId="5E4D94BB" w14:textId="77777777" w:rsidR="00C53C28" w:rsidRPr="008645FC" w:rsidRDefault="00C53C28" w:rsidP="008645FC">
      <w:pPr>
        <w:rPr>
          <w:lang w:val="fr-FR"/>
        </w:rPr>
      </w:pPr>
    </w:p>
    <w:p w14:paraId="614FA4BF" w14:textId="6D6C8F9F" w:rsidR="00C53C28" w:rsidRPr="00C53C28" w:rsidRDefault="00FE0A95" w:rsidP="00C53C28">
      <w:pPr>
        <w:pStyle w:val="Heading1"/>
        <w:numPr>
          <w:ilvl w:val="0"/>
          <w:numId w:val="9"/>
        </w:numPr>
        <w:spacing w:before="120" w:line="240" w:lineRule="auto"/>
        <w:jc w:val="both"/>
        <w:rPr>
          <w:rFonts w:ascii="Times New Roman" w:hAnsi="Times New Roman" w:cs="Times New Roman"/>
          <w:lang w:val="fr-FR"/>
        </w:rPr>
      </w:pPr>
      <w:bookmarkStart w:id="5" w:name="_Toc198911336"/>
      <w:bookmarkStart w:id="6" w:name="_Toc221301750"/>
      <w:r w:rsidRPr="00BD37BD">
        <w:rPr>
          <w:rFonts w:ascii="Times New Roman" w:hAnsi="Times New Roman" w:cs="Times New Roman"/>
          <w:lang w:val="fr-FR"/>
        </w:rPr>
        <w:t>Objectifs du projet</w:t>
      </w:r>
      <w:bookmarkEnd w:id="5"/>
      <w:bookmarkEnd w:id="6"/>
    </w:p>
    <w:p w14:paraId="38380F78" w14:textId="77777777" w:rsidR="008645FC" w:rsidRDefault="007C676E" w:rsidP="00C53C28">
      <w:pPr>
        <w:pStyle w:val="Heading2"/>
        <w:numPr>
          <w:ilvl w:val="1"/>
          <w:numId w:val="9"/>
        </w:numPr>
        <w:spacing w:before="120" w:line="240" w:lineRule="auto"/>
        <w:jc w:val="both"/>
        <w:rPr>
          <w:rFonts w:ascii="Times New Roman" w:hAnsi="Times New Roman" w:cs="Times New Roman"/>
          <w:sz w:val="24"/>
          <w:szCs w:val="24"/>
          <w:lang w:val="fr-FR"/>
        </w:rPr>
      </w:pPr>
      <w:bookmarkStart w:id="7" w:name="_Toc221301751"/>
      <w:r w:rsidRPr="00BD37BD">
        <w:rPr>
          <w:rFonts w:ascii="Times New Roman" w:hAnsi="Times New Roman" w:cs="Times New Roman"/>
          <w:sz w:val="24"/>
          <w:szCs w:val="24"/>
          <w:lang w:val="fr-FR"/>
        </w:rPr>
        <w:t>Objectif général :</w:t>
      </w:r>
      <w:bookmarkEnd w:id="7"/>
    </w:p>
    <w:p w14:paraId="434DA273" w14:textId="59B63A6C" w:rsidR="008645FC" w:rsidRPr="008645FC" w:rsidRDefault="008645FC" w:rsidP="007834CA">
      <w:pPr>
        <w:spacing w:before="120" w:after="0"/>
        <w:rPr>
          <w:lang w:val="fr-FR"/>
        </w:rPr>
      </w:pPr>
      <w:r w:rsidRPr="008645FC">
        <w:rPr>
          <w:lang w:val="fr-FR"/>
        </w:rPr>
        <w:t>Créer un site de vente en ligne sécurisé où chaque utilisateur peut ouvrir et gérer sa propre boutique facilement et de façon indépendante.</w:t>
      </w:r>
    </w:p>
    <w:p w14:paraId="477012EC" w14:textId="77777777" w:rsidR="00C53C28" w:rsidRPr="00E13434" w:rsidRDefault="00C53C28" w:rsidP="00C53C28">
      <w:pPr>
        <w:spacing w:after="0"/>
        <w:jc w:val="both"/>
        <w:rPr>
          <w:lang w:val="fr-FR"/>
        </w:rPr>
      </w:pPr>
    </w:p>
    <w:p w14:paraId="011BFD4A" w14:textId="27893996" w:rsidR="006D4E72" w:rsidRDefault="007C676E" w:rsidP="00C53C28">
      <w:pPr>
        <w:pStyle w:val="Heading2"/>
        <w:numPr>
          <w:ilvl w:val="1"/>
          <w:numId w:val="9"/>
        </w:numPr>
        <w:spacing w:before="120" w:line="240" w:lineRule="auto"/>
        <w:jc w:val="both"/>
        <w:rPr>
          <w:rFonts w:ascii="Times New Roman" w:hAnsi="Times New Roman" w:cs="Times New Roman"/>
          <w:sz w:val="24"/>
          <w:szCs w:val="24"/>
          <w:lang w:val="fr-FR"/>
        </w:rPr>
      </w:pPr>
      <w:bookmarkStart w:id="8" w:name="_Toc221301752"/>
      <w:r w:rsidRPr="00BD37BD">
        <w:rPr>
          <w:rFonts w:ascii="Times New Roman" w:hAnsi="Times New Roman" w:cs="Times New Roman"/>
          <w:sz w:val="24"/>
          <w:szCs w:val="24"/>
          <w:lang w:val="fr-FR"/>
        </w:rPr>
        <w:t>Objectifs spécifiques :</w:t>
      </w:r>
      <w:bookmarkEnd w:id="8"/>
    </w:p>
    <w:p w14:paraId="0ECFB957" w14:textId="77777777" w:rsidR="008645FC" w:rsidRPr="008645FC" w:rsidRDefault="008645FC" w:rsidP="007834CA">
      <w:pPr>
        <w:pStyle w:val="ListParagraph"/>
        <w:numPr>
          <w:ilvl w:val="0"/>
          <w:numId w:val="19"/>
        </w:num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Développer un tableau de bord intuitif permettant au vendeur de piloter son catalogue de produits, de suivre ses commandes et de configurer l'identité visuelle de sa boutique de manière autonome.</w:t>
      </w:r>
    </w:p>
    <w:p w14:paraId="5205FCB8" w14:textId="3EEC142E" w:rsidR="008645FC" w:rsidRPr="008645FC" w:rsidRDefault="008645FC" w:rsidP="007834CA">
      <w:pPr>
        <w:pStyle w:val="ListParagraph"/>
        <w:numPr>
          <w:ilvl w:val="0"/>
          <w:numId w:val="19"/>
        </w:num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Concevoir une interface de navigation fluide sur le marché centralisé, intégrant des outils de recherche avancés et un espace de gestion de profil pour le suivi des achats.</w:t>
      </w:r>
    </w:p>
    <w:p w14:paraId="4ABD0EF0" w14:textId="0CCD50AC" w:rsidR="008645FC" w:rsidRPr="008645FC" w:rsidRDefault="008645FC" w:rsidP="007834CA">
      <w:pPr>
        <w:pStyle w:val="ListParagraph"/>
        <w:numPr>
          <w:ilvl w:val="0"/>
          <w:numId w:val="19"/>
        </w:num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Intégrer des passerelles de paiement sécurisées, incluant les solutions locales (MonCash, NatCash) et internationales, pour garantir la fiabilité des échanges commerciaux.</w:t>
      </w:r>
    </w:p>
    <w:p w14:paraId="51F2DCD6" w14:textId="77777777" w:rsidR="008645FC" w:rsidRPr="008645FC" w:rsidRDefault="008645FC" w:rsidP="007834CA">
      <w:pPr>
        <w:pStyle w:val="ListParagraph"/>
        <w:numPr>
          <w:ilvl w:val="0"/>
          <w:numId w:val="19"/>
        </w:num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Implémenter une structure de base de données multi-tenante utilisant un identifiant unique (tenant_id) afin d'assurer l'étanchéité et la confidentialité des données entre les différents vendeurs.</w:t>
      </w:r>
    </w:p>
    <w:p w14:paraId="6895FB85" w14:textId="77777777" w:rsidR="00381BB8" w:rsidRDefault="00381BB8" w:rsidP="00007A9A">
      <w:pPr>
        <w:spacing w:after="0"/>
        <w:rPr>
          <w:lang w:val="fr-FR"/>
        </w:rPr>
      </w:pPr>
    </w:p>
    <w:p w14:paraId="5CDEFE59" w14:textId="77777777" w:rsidR="00381BB8" w:rsidRPr="00E13434" w:rsidRDefault="00381BB8" w:rsidP="00007A9A">
      <w:pPr>
        <w:spacing w:after="0"/>
        <w:rPr>
          <w:lang w:val="fr-FR"/>
        </w:rPr>
      </w:pPr>
    </w:p>
    <w:p w14:paraId="6DA5CCB2" w14:textId="68D64C7E" w:rsidR="00257C60" w:rsidRDefault="008645FC" w:rsidP="00257C60">
      <w:pPr>
        <w:pStyle w:val="Heading1"/>
        <w:numPr>
          <w:ilvl w:val="0"/>
          <w:numId w:val="9"/>
        </w:numPr>
        <w:spacing w:before="120" w:line="240" w:lineRule="auto"/>
        <w:jc w:val="both"/>
        <w:rPr>
          <w:rFonts w:ascii="Times New Roman" w:hAnsi="Times New Roman" w:cs="Times New Roman"/>
        </w:rPr>
      </w:pPr>
      <w:bookmarkStart w:id="9" w:name="_Toc221301753"/>
      <w:r w:rsidRPr="008645FC">
        <w:rPr>
          <w:rFonts w:ascii="Times New Roman" w:hAnsi="Times New Roman" w:cs="Times New Roman"/>
        </w:rPr>
        <w:lastRenderedPageBreak/>
        <w:t>Parties prenantes</w:t>
      </w:r>
      <w:bookmarkEnd w:id="9"/>
    </w:p>
    <w:p w14:paraId="00416913" w14:textId="77777777" w:rsidR="00257C60" w:rsidRPr="00257C60" w:rsidRDefault="00257C60" w:rsidP="00257C60">
      <w:pPr>
        <w:spacing w:before="120" w:after="0" w:line="240" w:lineRule="auto"/>
      </w:pPr>
    </w:p>
    <w:tbl>
      <w:tblPr>
        <w:tblStyle w:val="TableGrid"/>
        <w:tblW w:w="0" w:type="auto"/>
        <w:tblLook w:val="04A0" w:firstRow="1" w:lastRow="0" w:firstColumn="1" w:lastColumn="0" w:noHBand="0" w:noVBand="1"/>
      </w:tblPr>
      <w:tblGrid>
        <w:gridCol w:w="1728"/>
        <w:gridCol w:w="3366"/>
        <w:gridCol w:w="5346"/>
      </w:tblGrid>
      <w:tr w:rsidR="008645FC" w14:paraId="4E0F61F3" w14:textId="77777777" w:rsidTr="00C53C28">
        <w:tc>
          <w:tcPr>
            <w:tcW w:w="1728" w:type="dxa"/>
            <w:hideMark/>
          </w:tcPr>
          <w:p w14:paraId="3B4BB993" w14:textId="77777777" w:rsidR="008645FC" w:rsidRPr="00381BB8" w:rsidRDefault="008645FC" w:rsidP="00257C60">
            <w:pPr>
              <w:spacing w:before="120"/>
              <w:rPr>
                <w:rFonts w:ascii="Times New Roman" w:hAnsi="Times New Roman" w:cs="Times New Roman"/>
                <w:sz w:val="28"/>
                <w:szCs w:val="28"/>
              </w:rPr>
            </w:pPr>
            <w:r w:rsidRPr="00381BB8">
              <w:rPr>
                <w:rStyle w:val="Strong"/>
                <w:rFonts w:ascii="Times New Roman" w:hAnsi="Times New Roman" w:cs="Times New Roman"/>
                <w:sz w:val="28"/>
                <w:szCs w:val="28"/>
              </w:rPr>
              <w:t>Type d'Acteur</w:t>
            </w:r>
          </w:p>
        </w:tc>
        <w:tc>
          <w:tcPr>
            <w:tcW w:w="3366" w:type="dxa"/>
            <w:hideMark/>
          </w:tcPr>
          <w:p w14:paraId="631B224E" w14:textId="77777777" w:rsidR="008645FC" w:rsidRPr="00381BB8" w:rsidRDefault="008645FC" w:rsidP="00257C60">
            <w:pPr>
              <w:spacing w:before="120"/>
              <w:rPr>
                <w:rFonts w:ascii="Times New Roman" w:hAnsi="Times New Roman" w:cs="Times New Roman"/>
                <w:i/>
                <w:sz w:val="28"/>
                <w:szCs w:val="28"/>
              </w:rPr>
            </w:pPr>
            <w:r w:rsidRPr="00381BB8">
              <w:rPr>
                <w:rStyle w:val="Strong"/>
                <w:rFonts w:ascii="Times New Roman" w:hAnsi="Times New Roman" w:cs="Times New Roman"/>
                <w:i/>
                <w:sz w:val="28"/>
                <w:szCs w:val="28"/>
              </w:rPr>
              <w:t>Acteurs Concernés</w:t>
            </w:r>
          </w:p>
        </w:tc>
        <w:tc>
          <w:tcPr>
            <w:tcW w:w="0" w:type="auto"/>
            <w:hideMark/>
          </w:tcPr>
          <w:p w14:paraId="22FFE560" w14:textId="77777777" w:rsidR="008645FC" w:rsidRPr="00381BB8" w:rsidRDefault="008645FC" w:rsidP="00257C60">
            <w:pPr>
              <w:spacing w:before="120"/>
              <w:rPr>
                <w:rFonts w:ascii="Times New Roman" w:hAnsi="Times New Roman" w:cs="Times New Roman"/>
                <w:i/>
                <w:sz w:val="28"/>
                <w:szCs w:val="28"/>
              </w:rPr>
            </w:pPr>
            <w:r w:rsidRPr="00381BB8">
              <w:rPr>
                <w:rStyle w:val="Strong"/>
                <w:rFonts w:ascii="Times New Roman" w:hAnsi="Times New Roman" w:cs="Times New Roman"/>
                <w:i/>
                <w:sz w:val="28"/>
                <w:szCs w:val="28"/>
              </w:rPr>
              <w:t>Rôle Principal Attendu</w:t>
            </w:r>
          </w:p>
        </w:tc>
      </w:tr>
      <w:tr w:rsidR="008645FC" w:rsidRPr="007834CA" w14:paraId="39CD6D2B" w14:textId="77777777" w:rsidTr="00C53C28">
        <w:tc>
          <w:tcPr>
            <w:tcW w:w="1728" w:type="dxa"/>
            <w:hideMark/>
          </w:tcPr>
          <w:p w14:paraId="3F2D8B75"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Métier (Interne)</w:t>
            </w:r>
          </w:p>
        </w:tc>
        <w:tc>
          <w:tcPr>
            <w:tcW w:w="3366" w:type="dxa"/>
            <w:hideMark/>
          </w:tcPr>
          <w:p w14:paraId="514BDBB9" w14:textId="77777777" w:rsidR="008645FC" w:rsidRPr="000B7B36" w:rsidRDefault="008645FC" w:rsidP="00257C60">
            <w:pPr>
              <w:spacing w:before="120"/>
              <w:rPr>
                <w:rFonts w:ascii="Times New Roman" w:hAnsi="Times New Roman" w:cs="Times New Roman"/>
                <w:sz w:val="24"/>
                <w:szCs w:val="24"/>
                <w:lang w:val="fr-FR"/>
              </w:rPr>
            </w:pPr>
            <w:r w:rsidRPr="000B7B36">
              <w:rPr>
                <w:rFonts w:ascii="Times New Roman" w:hAnsi="Times New Roman" w:cs="Times New Roman"/>
                <w:sz w:val="24"/>
                <w:szCs w:val="24"/>
                <w:lang w:val="fr-FR"/>
              </w:rPr>
              <w:t>Vendeurs (Propriétaires de boutiques), Gestionnaires de stocks, Assistants de vente.</w:t>
            </w:r>
          </w:p>
        </w:tc>
        <w:tc>
          <w:tcPr>
            <w:tcW w:w="0" w:type="auto"/>
            <w:hideMark/>
          </w:tcPr>
          <w:p w14:paraId="66392857" w14:textId="77777777" w:rsidR="008645FC" w:rsidRPr="000B7B36" w:rsidRDefault="008645FC" w:rsidP="00257C60">
            <w:pPr>
              <w:spacing w:before="120"/>
              <w:rPr>
                <w:rFonts w:ascii="Times New Roman" w:hAnsi="Times New Roman" w:cs="Times New Roman"/>
                <w:sz w:val="24"/>
                <w:szCs w:val="24"/>
                <w:lang w:val="fr-FR"/>
              </w:rPr>
            </w:pPr>
            <w:r w:rsidRPr="000B7B36">
              <w:rPr>
                <w:rFonts w:ascii="Times New Roman" w:hAnsi="Times New Roman" w:cs="Times New Roman"/>
                <w:sz w:val="24"/>
                <w:szCs w:val="24"/>
                <w:lang w:val="fr-FR"/>
              </w:rPr>
              <w:t>Ils sont les utilisateurs finaux du système : ils créent les boutiques, gèrent les catalogues de produits et traitent les commandes au quotidien.</w:t>
            </w:r>
          </w:p>
        </w:tc>
      </w:tr>
      <w:tr w:rsidR="008645FC" w:rsidRPr="007834CA" w14:paraId="66F73E41" w14:textId="77777777" w:rsidTr="00C53C28">
        <w:tc>
          <w:tcPr>
            <w:tcW w:w="1728" w:type="dxa"/>
            <w:hideMark/>
          </w:tcPr>
          <w:p w14:paraId="18E1E31D"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Technique (IT)</w:t>
            </w:r>
          </w:p>
        </w:tc>
        <w:tc>
          <w:tcPr>
            <w:tcW w:w="3366" w:type="dxa"/>
            <w:hideMark/>
          </w:tcPr>
          <w:p w14:paraId="2CD296DE" w14:textId="77777777" w:rsidR="008645FC" w:rsidRPr="000B7B36" w:rsidRDefault="008645FC" w:rsidP="00257C60">
            <w:pPr>
              <w:spacing w:before="120"/>
              <w:rPr>
                <w:rFonts w:ascii="Times New Roman" w:hAnsi="Times New Roman" w:cs="Times New Roman"/>
                <w:sz w:val="24"/>
                <w:szCs w:val="24"/>
                <w:lang w:val="fr-FR"/>
              </w:rPr>
            </w:pPr>
            <w:r w:rsidRPr="000B7B36">
              <w:rPr>
                <w:rFonts w:ascii="Times New Roman" w:hAnsi="Times New Roman" w:cs="Times New Roman"/>
                <w:sz w:val="24"/>
                <w:szCs w:val="24"/>
                <w:lang w:val="fr-FR"/>
              </w:rPr>
              <w:t>Administrateur Système, Développeur Fullstack, Spécialiste Sécurité.</w:t>
            </w:r>
          </w:p>
        </w:tc>
        <w:tc>
          <w:tcPr>
            <w:tcW w:w="0" w:type="auto"/>
            <w:hideMark/>
          </w:tcPr>
          <w:p w14:paraId="25F2997E" w14:textId="25C2CF10" w:rsidR="008645FC" w:rsidRPr="000B7B36" w:rsidRDefault="008645FC" w:rsidP="00257C60">
            <w:pPr>
              <w:spacing w:before="120"/>
              <w:rPr>
                <w:rFonts w:ascii="Times New Roman" w:hAnsi="Times New Roman" w:cs="Times New Roman"/>
                <w:sz w:val="24"/>
                <w:szCs w:val="24"/>
                <w:lang w:val="fr-FR"/>
              </w:rPr>
            </w:pPr>
            <w:r w:rsidRPr="000B7B36">
              <w:rPr>
                <w:rFonts w:ascii="Times New Roman" w:hAnsi="Times New Roman" w:cs="Times New Roman"/>
                <w:sz w:val="24"/>
                <w:szCs w:val="24"/>
                <w:lang w:val="fr-FR"/>
              </w:rPr>
              <w:t xml:space="preserve">Ils sont les garants techniques : ils assurent la maintenance de la plateforme SaaS, la gestion </w:t>
            </w:r>
            <w:r w:rsidR="000B7B36" w:rsidRPr="000B7B36">
              <w:rPr>
                <w:rFonts w:ascii="Times New Roman" w:hAnsi="Times New Roman" w:cs="Times New Roman"/>
                <w:sz w:val="24"/>
                <w:szCs w:val="24"/>
                <w:lang w:val="fr-FR"/>
              </w:rPr>
              <w:t>des bases de données multi-tenantes</w:t>
            </w:r>
            <w:r w:rsidRPr="000B7B36">
              <w:rPr>
                <w:rFonts w:ascii="Times New Roman" w:hAnsi="Times New Roman" w:cs="Times New Roman"/>
                <w:sz w:val="24"/>
                <w:szCs w:val="24"/>
                <w:lang w:val="fr-FR"/>
              </w:rPr>
              <w:t xml:space="preserve"> et la sécurité des transactions.</w:t>
            </w:r>
          </w:p>
        </w:tc>
      </w:tr>
      <w:tr w:rsidR="008645FC" w:rsidRPr="007834CA" w14:paraId="73DE2C8B" w14:textId="77777777" w:rsidTr="00C53C28">
        <w:tc>
          <w:tcPr>
            <w:tcW w:w="1728" w:type="dxa"/>
            <w:hideMark/>
          </w:tcPr>
          <w:p w14:paraId="361C2865" w14:textId="77777777" w:rsidR="008645FC" w:rsidRPr="00E01774" w:rsidRDefault="008645FC" w:rsidP="00257C60">
            <w:pPr>
              <w:spacing w:before="120"/>
              <w:rPr>
                <w:rFonts w:ascii="Times New Roman" w:hAnsi="Times New Roman" w:cs="Times New Roman"/>
                <w:sz w:val="24"/>
                <w:szCs w:val="24"/>
              </w:rPr>
            </w:pPr>
            <w:proofErr w:type="spellStart"/>
            <w:r w:rsidRPr="00E01774">
              <w:rPr>
                <w:rFonts w:ascii="Times New Roman" w:hAnsi="Times New Roman" w:cs="Times New Roman"/>
                <w:bCs/>
                <w:sz w:val="24"/>
                <w:szCs w:val="24"/>
              </w:rPr>
              <w:t>Ressources</w:t>
            </w:r>
            <w:proofErr w:type="spellEnd"/>
            <w:r w:rsidRPr="00E01774">
              <w:rPr>
                <w:rFonts w:ascii="Times New Roman" w:hAnsi="Times New Roman" w:cs="Times New Roman"/>
                <w:bCs/>
                <w:sz w:val="24"/>
                <w:szCs w:val="24"/>
              </w:rPr>
              <w:t xml:space="preserve"> </w:t>
            </w:r>
            <w:proofErr w:type="spellStart"/>
            <w:r w:rsidRPr="00E01774">
              <w:rPr>
                <w:rFonts w:ascii="Times New Roman" w:hAnsi="Times New Roman" w:cs="Times New Roman"/>
                <w:bCs/>
                <w:sz w:val="24"/>
                <w:szCs w:val="24"/>
              </w:rPr>
              <w:t>Externes</w:t>
            </w:r>
            <w:proofErr w:type="spellEnd"/>
          </w:p>
        </w:tc>
        <w:tc>
          <w:tcPr>
            <w:tcW w:w="3366" w:type="dxa"/>
            <w:hideMark/>
          </w:tcPr>
          <w:p w14:paraId="714669EE" w14:textId="77777777" w:rsidR="008645FC" w:rsidRPr="000B7B36" w:rsidRDefault="008645FC" w:rsidP="00257C60">
            <w:pPr>
              <w:spacing w:before="120"/>
              <w:rPr>
                <w:rFonts w:ascii="Times New Roman" w:hAnsi="Times New Roman" w:cs="Times New Roman"/>
                <w:sz w:val="24"/>
                <w:szCs w:val="24"/>
                <w:lang w:val="fr-FR"/>
              </w:rPr>
            </w:pPr>
            <w:r w:rsidRPr="000B7B36">
              <w:rPr>
                <w:rFonts w:ascii="Times New Roman" w:hAnsi="Times New Roman" w:cs="Times New Roman"/>
                <w:sz w:val="24"/>
                <w:szCs w:val="24"/>
                <w:lang w:val="fr-FR"/>
              </w:rPr>
              <w:t>Les Acheteurs (Clients), Fournisseurs de paiement (MonCash, NatCash), Banques.</w:t>
            </w:r>
          </w:p>
        </w:tc>
        <w:tc>
          <w:tcPr>
            <w:tcW w:w="0" w:type="auto"/>
            <w:hideMark/>
          </w:tcPr>
          <w:p w14:paraId="355AB4FD" w14:textId="77777777" w:rsidR="008645FC" w:rsidRPr="000B7B36" w:rsidRDefault="008645FC" w:rsidP="00257C60">
            <w:pPr>
              <w:spacing w:before="120"/>
              <w:rPr>
                <w:rFonts w:ascii="Times New Roman" w:hAnsi="Times New Roman" w:cs="Times New Roman"/>
                <w:sz w:val="24"/>
                <w:szCs w:val="24"/>
                <w:lang w:val="fr-FR"/>
              </w:rPr>
            </w:pPr>
            <w:r w:rsidRPr="000B7B36">
              <w:rPr>
                <w:rFonts w:ascii="Times New Roman" w:hAnsi="Times New Roman" w:cs="Times New Roman"/>
                <w:sz w:val="24"/>
                <w:szCs w:val="24"/>
                <w:lang w:val="fr-FR"/>
              </w:rPr>
              <w:t>Ils sont les entités qui interagissent : les clients achètent les produits, tandis que les services de paiement assurent la validation financière des transactions.</w:t>
            </w:r>
          </w:p>
        </w:tc>
      </w:tr>
    </w:tbl>
    <w:p w14:paraId="649B63BD" w14:textId="77777777" w:rsidR="00B81B17" w:rsidRPr="00AF7666" w:rsidRDefault="00B81B17" w:rsidP="00257C60">
      <w:pPr>
        <w:spacing w:before="120" w:after="0" w:line="240" w:lineRule="auto"/>
        <w:rPr>
          <w:lang w:val="fr-FR"/>
        </w:rPr>
      </w:pPr>
    </w:p>
    <w:p w14:paraId="47DA1688" w14:textId="77777777" w:rsidR="0065742C" w:rsidRPr="00AF7666" w:rsidRDefault="0065742C" w:rsidP="00257C60">
      <w:pPr>
        <w:spacing w:before="120" w:after="0" w:line="240" w:lineRule="auto"/>
        <w:rPr>
          <w:lang w:val="fr-FR"/>
        </w:rPr>
      </w:pPr>
    </w:p>
    <w:p w14:paraId="4C74FBC7" w14:textId="44053B74" w:rsidR="008645FC" w:rsidRPr="008645FC" w:rsidRDefault="008645FC" w:rsidP="00257C60">
      <w:pPr>
        <w:pStyle w:val="Heading1"/>
        <w:numPr>
          <w:ilvl w:val="0"/>
          <w:numId w:val="9"/>
        </w:numPr>
        <w:spacing w:before="120" w:line="240" w:lineRule="auto"/>
        <w:jc w:val="both"/>
        <w:rPr>
          <w:b w:val="0"/>
          <w:lang w:val="fr-FR"/>
        </w:rPr>
      </w:pPr>
      <w:bookmarkStart w:id="10" w:name="_Toc221301754"/>
      <w:r w:rsidRPr="008645FC">
        <w:rPr>
          <w:rStyle w:val="Heading1Char"/>
          <w:rFonts w:ascii="Times New Roman" w:hAnsi="Times New Roman" w:cs="Times New Roman"/>
          <w:b/>
          <w:lang w:val="fr-FR"/>
        </w:rPr>
        <w:t>Techniques de cueillette</w:t>
      </w:r>
      <w:bookmarkEnd w:id="10"/>
    </w:p>
    <w:p w14:paraId="4A2A8ABF" w14:textId="77777777" w:rsidR="00B81B17" w:rsidRDefault="008645FC" w:rsidP="00257C60">
      <w:pPr>
        <w:pStyle w:val="NormalWeb"/>
        <w:spacing w:before="120" w:beforeAutospacing="0" w:after="0" w:afterAutospacing="0"/>
        <w:jc w:val="both"/>
      </w:pPr>
      <w:r>
        <w:t xml:space="preserve">Afin de garantir que le système </w:t>
      </w:r>
      <w:r>
        <w:rPr>
          <w:b/>
          <w:bCs/>
        </w:rPr>
        <w:t>OPERIX</w:t>
      </w:r>
      <w:r>
        <w:t xml:space="preserve"> réponde parfaitement aux besoins des entrepreneurs, plusieurs méthodes ont été utilisées pour recueillir l'information sur le marché du e-commerce en Haïti</w:t>
      </w:r>
    </w:p>
    <w:p w14:paraId="3EEBCF12" w14:textId="5D199228" w:rsidR="008645FC" w:rsidRDefault="008645FC" w:rsidP="00B81B17">
      <w:pPr>
        <w:pStyle w:val="NormalWeb"/>
        <w:spacing w:before="0" w:beforeAutospacing="0" w:after="0" w:afterAutospacing="0"/>
        <w:jc w:val="both"/>
      </w:pPr>
      <w:r>
        <w:t>.</w:t>
      </w:r>
    </w:p>
    <w:tbl>
      <w:tblPr>
        <w:tblStyle w:val="TableGrid"/>
        <w:tblW w:w="0" w:type="auto"/>
        <w:tblLook w:val="04A0" w:firstRow="1" w:lastRow="0" w:firstColumn="1" w:lastColumn="0" w:noHBand="0" w:noVBand="1"/>
      </w:tblPr>
      <w:tblGrid>
        <w:gridCol w:w="2178"/>
        <w:gridCol w:w="8262"/>
      </w:tblGrid>
      <w:tr w:rsidR="0065742C" w:rsidRPr="007834CA" w14:paraId="7602A29E" w14:textId="77777777" w:rsidTr="00C53C28">
        <w:tc>
          <w:tcPr>
            <w:tcW w:w="2178" w:type="dxa"/>
            <w:hideMark/>
          </w:tcPr>
          <w:p w14:paraId="7773ADD8" w14:textId="77777777" w:rsidR="008645FC" w:rsidRPr="0065742C" w:rsidRDefault="008645FC" w:rsidP="00257C60">
            <w:pPr>
              <w:spacing w:before="120"/>
              <w:rPr>
                <w:rFonts w:ascii="Times New Roman" w:hAnsi="Times New Roman" w:cs="Times New Roman"/>
                <w:sz w:val="28"/>
                <w:szCs w:val="28"/>
              </w:rPr>
            </w:pPr>
            <w:r w:rsidRPr="0065742C">
              <w:rPr>
                <w:rStyle w:val="Strong"/>
                <w:rFonts w:ascii="Times New Roman" w:hAnsi="Times New Roman" w:cs="Times New Roman"/>
                <w:sz w:val="28"/>
                <w:szCs w:val="28"/>
              </w:rPr>
              <w:t>Technique de Cueillette</w:t>
            </w:r>
          </w:p>
        </w:tc>
        <w:tc>
          <w:tcPr>
            <w:tcW w:w="8262" w:type="dxa"/>
            <w:hideMark/>
          </w:tcPr>
          <w:p w14:paraId="2BE11C2D" w14:textId="77777777" w:rsidR="008645FC" w:rsidRPr="0065742C" w:rsidRDefault="008645FC" w:rsidP="00257C60">
            <w:pPr>
              <w:spacing w:before="120"/>
              <w:rPr>
                <w:rFonts w:ascii="Times New Roman" w:hAnsi="Times New Roman" w:cs="Times New Roman"/>
                <w:i/>
                <w:sz w:val="28"/>
                <w:szCs w:val="28"/>
                <w:lang w:val="fr-FR"/>
              </w:rPr>
            </w:pPr>
            <w:r w:rsidRPr="0065742C">
              <w:rPr>
                <w:rStyle w:val="Strong"/>
                <w:rFonts w:ascii="Times New Roman" w:hAnsi="Times New Roman" w:cs="Times New Roman"/>
                <w:i/>
                <w:sz w:val="28"/>
                <w:szCs w:val="28"/>
                <w:lang w:val="fr-FR"/>
              </w:rPr>
              <w:t>Description Simple et Application au Projet OPERIX</w:t>
            </w:r>
          </w:p>
        </w:tc>
      </w:tr>
      <w:tr w:rsidR="0065742C" w:rsidRPr="007834CA" w14:paraId="7B89F570" w14:textId="77777777" w:rsidTr="00C53C28">
        <w:tc>
          <w:tcPr>
            <w:tcW w:w="2178" w:type="dxa"/>
            <w:hideMark/>
          </w:tcPr>
          <w:p w14:paraId="5E25710C"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 xml:space="preserve">Revue </w:t>
            </w:r>
            <w:proofErr w:type="spellStart"/>
            <w:r w:rsidRPr="00E01774">
              <w:rPr>
                <w:rFonts w:ascii="Times New Roman" w:hAnsi="Times New Roman" w:cs="Times New Roman"/>
                <w:bCs/>
                <w:sz w:val="24"/>
                <w:szCs w:val="24"/>
              </w:rPr>
              <w:t>Documentaire</w:t>
            </w:r>
            <w:proofErr w:type="spellEnd"/>
          </w:p>
        </w:tc>
        <w:tc>
          <w:tcPr>
            <w:tcW w:w="8262" w:type="dxa"/>
            <w:hideMark/>
          </w:tcPr>
          <w:p w14:paraId="5D6EB7B1" w14:textId="77777777" w:rsidR="008645FC" w:rsidRPr="00B81B17" w:rsidRDefault="008645FC" w:rsidP="00257C60">
            <w:pPr>
              <w:spacing w:before="120"/>
              <w:rPr>
                <w:rFonts w:ascii="Times New Roman" w:hAnsi="Times New Roman" w:cs="Times New Roman"/>
                <w:sz w:val="24"/>
                <w:szCs w:val="24"/>
                <w:lang w:val="fr-FR"/>
              </w:rPr>
            </w:pPr>
            <w:r w:rsidRPr="00B81B17">
              <w:rPr>
                <w:rFonts w:ascii="Times New Roman" w:hAnsi="Times New Roman" w:cs="Times New Roman"/>
                <w:sz w:val="24"/>
                <w:szCs w:val="24"/>
                <w:lang w:val="fr-FR"/>
              </w:rPr>
              <w:t>Analyse des rapports sur le commerce mobile en Haïti et des guides d'intégration des API MonCash/NatCash pour comprendre les contraintes techniques.</w:t>
            </w:r>
          </w:p>
        </w:tc>
      </w:tr>
      <w:tr w:rsidR="0065742C" w:rsidRPr="007834CA" w14:paraId="47637A6B" w14:textId="77777777" w:rsidTr="00C53C28">
        <w:tc>
          <w:tcPr>
            <w:tcW w:w="2178" w:type="dxa"/>
            <w:hideMark/>
          </w:tcPr>
          <w:p w14:paraId="7699B85B" w14:textId="77777777" w:rsidR="008645FC" w:rsidRPr="00E01774" w:rsidRDefault="008645FC" w:rsidP="00257C60">
            <w:pPr>
              <w:spacing w:before="120"/>
              <w:rPr>
                <w:rFonts w:ascii="Times New Roman" w:hAnsi="Times New Roman" w:cs="Times New Roman"/>
                <w:sz w:val="24"/>
                <w:szCs w:val="24"/>
              </w:rPr>
            </w:pPr>
            <w:proofErr w:type="spellStart"/>
            <w:r w:rsidRPr="00E01774">
              <w:rPr>
                <w:rFonts w:ascii="Times New Roman" w:hAnsi="Times New Roman" w:cs="Times New Roman"/>
                <w:bCs/>
                <w:sz w:val="24"/>
                <w:szCs w:val="24"/>
              </w:rPr>
              <w:t>Entretien</w:t>
            </w:r>
            <w:proofErr w:type="spellEnd"/>
            <w:r w:rsidRPr="00E01774">
              <w:rPr>
                <w:rFonts w:ascii="Times New Roman" w:hAnsi="Times New Roman" w:cs="Times New Roman"/>
                <w:bCs/>
                <w:sz w:val="24"/>
                <w:szCs w:val="24"/>
              </w:rPr>
              <w:t xml:space="preserve"> </w:t>
            </w:r>
            <w:proofErr w:type="spellStart"/>
            <w:r w:rsidRPr="00E01774">
              <w:rPr>
                <w:rFonts w:ascii="Times New Roman" w:hAnsi="Times New Roman" w:cs="Times New Roman"/>
                <w:bCs/>
                <w:sz w:val="24"/>
                <w:szCs w:val="24"/>
              </w:rPr>
              <w:t>Dirigé</w:t>
            </w:r>
            <w:proofErr w:type="spellEnd"/>
          </w:p>
        </w:tc>
        <w:tc>
          <w:tcPr>
            <w:tcW w:w="8262" w:type="dxa"/>
            <w:hideMark/>
          </w:tcPr>
          <w:p w14:paraId="02425FD7" w14:textId="77777777" w:rsidR="008645FC" w:rsidRPr="00B81B17" w:rsidRDefault="008645FC" w:rsidP="00257C60">
            <w:pPr>
              <w:spacing w:before="120"/>
              <w:rPr>
                <w:rFonts w:ascii="Times New Roman" w:hAnsi="Times New Roman" w:cs="Times New Roman"/>
                <w:sz w:val="24"/>
                <w:szCs w:val="24"/>
                <w:lang w:val="fr-FR"/>
              </w:rPr>
            </w:pPr>
            <w:r w:rsidRPr="00B81B17">
              <w:rPr>
                <w:rFonts w:ascii="Times New Roman" w:hAnsi="Times New Roman" w:cs="Times New Roman"/>
                <w:sz w:val="24"/>
                <w:szCs w:val="24"/>
                <w:lang w:val="fr-FR"/>
              </w:rPr>
              <w:t>Rencontres avec des entrepreneurs locaux pour comprendre leurs difficultés à vendre en ligne (problèmes de stock, confiance des clients, paiements).</w:t>
            </w:r>
          </w:p>
        </w:tc>
      </w:tr>
      <w:tr w:rsidR="0065742C" w:rsidRPr="007834CA" w14:paraId="16DDC4D9" w14:textId="77777777" w:rsidTr="00C53C28">
        <w:tc>
          <w:tcPr>
            <w:tcW w:w="2178" w:type="dxa"/>
            <w:hideMark/>
          </w:tcPr>
          <w:p w14:paraId="4E5C475E"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 xml:space="preserve">Observation </w:t>
            </w:r>
            <w:proofErr w:type="spellStart"/>
            <w:r w:rsidRPr="00E01774">
              <w:rPr>
                <w:rFonts w:ascii="Times New Roman" w:hAnsi="Times New Roman" w:cs="Times New Roman"/>
                <w:bCs/>
                <w:sz w:val="24"/>
                <w:szCs w:val="24"/>
              </w:rPr>
              <w:t>Directe</w:t>
            </w:r>
            <w:proofErr w:type="spellEnd"/>
          </w:p>
        </w:tc>
        <w:tc>
          <w:tcPr>
            <w:tcW w:w="8262" w:type="dxa"/>
            <w:hideMark/>
          </w:tcPr>
          <w:p w14:paraId="452AD297" w14:textId="77777777" w:rsidR="008645FC" w:rsidRPr="00B81B17" w:rsidRDefault="008645FC" w:rsidP="00257C60">
            <w:pPr>
              <w:spacing w:before="120"/>
              <w:rPr>
                <w:rFonts w:ascii="Times New Roman" w:hAnsi="Times New Roman" w:cs="Times New Roman"/>
                <w:sz w:val="24"/>
                <w:szCs w:val="24"/>
                <w:lang w:val="fr-FR"/>
              </w:rPr>
            </w:pPr>
            <w:r w:rsidRPr="00B81B17">
              <w:rPr>
                <w:rFonts w:ascii="Times New Roman" w:hAnsi="Times New Roman" w:cs="Times New Roman"/>
                <w:sz w:val="24"/>
                <w:szCs w:val="24"/>
                <w:lang w:val="fr-FR"/>
              </w:rPr>
              <w:t>Analyse des ventes effectuées actuellement sur WhatsApp et Facebook pour identifier les étapes manuelles à automatiser dans OPERIX.</w:t>
            </w:r>
          </w:p>
        </w:tc>
      </w:tr>
      <w:tr w:rsidR="0065742C" w:rsidRPr="007834CA" w14:paraId="077BC37C" w14:textId="77777777" w:rsidTr="00C53C28">
        <w:tc>
          <w:tcPr>
            <w:tcW w:w="2178" w:type="dxa"/>
            <w:hideMark/>
          </w:tcPr>
          <w:p w14:paraId="54D57214" w14:textId="77777777" w:rsidR="008645FC" w:rsidRPr="00E01774" w:rsidRDefault="008645FC" w:rsidP="00257C60">
            <w:pPr>
              <w:spacing w:before="120"/>
              <w:rPr>
                <w:rFonts w:ascii="Times New Roman" w:hAnsi="Times New Roman" w:cs="Times New Roman"/>
                <w:sz w:val="24"/>
                <w:szCs w:val="24"/>
              </w:rPr>
            </w:pPr>
            <w:proofErr w:type="spellStart"/>
            <w:r w:rsidRPr="00E01774">
              <w:rPr>
                <w:rFonts w:ascii="Times New Roman" w:hAnsi="Times New Roman" w:cs="Times New Roman"/>
                <w:bCs/>
                <w:sz w:val="24"/>
                <w:szCs w:val="24"/>
              </w:rPr>
              <w:t>Sondage</w:t>
            </w:r>
            <w:proofErr w:type="spellEnd"/>
            <w:r w:rsidRPr="00E01774">
              <w:rPr>
                <w:rFonts w:ascii="Times New Roman" w:hAnsi="Times New Roman" w:cs="Times New Roman"/>
                <w:bCs/>
                <w:sz w:val="24"/>
                <w:szCs w:val="24"/>
              </w:rPr>
              <w:t xml:space="preserve"> et Questionnaire</w:t>
            </w:r>
          </w:p>
        </w:tc>
        <w:tc>
          <w:tcPr>
            <w:tcW w:w="8262" w:type="dxa"/>
            <w:hideMark/>
          </w:tcPr>
          <w:p w14:paraId="1B863A6A" w14:textId="77777777" w:rsidR="008645FC" w:rsidRPr="00B81B17" w:rsidRDefault="008645FC" w:rsidP="00257C60">
            <w:pPr>
              <w:spacing w:before="120"/>
              <w:rPr>
                <w:rFonts w:ascii="Times New Roman" w:hAnsi="Times New Roman" w:cs="Times New Roman"/>
                <w:sz w:val="24"/>
                <w:szCs w:val="24"/>
                <w:lang w:val="fr-FR"/>
              </w:rPr>
            </w:pPr>
            <w:r w:rsidRPr="00B81B17">
              <w:rPr>
                <w:rFonts w:ascii="Times New Roman" w:hAnsi="Times New Roman" w:cs="Times New Roman"/>
                <w:sz w:val="24"/>
                <w:szCs w:val="24"/>
                <w:lang w:val="fr-FR"/>
              </w:rPr>
              <w:t>Distribution d'un formulaire en ligne auprès d'un groupe de vendeurs pour valider les fonctionnalités prioritaires (gestion de stock, promos, rapports de vente).</w:t>
            </w:r>
          </w:p>
        </w:tc>
      </w:tr>
      <w:tr w:rsidR="0065742C" w:rsidRPr="007834CA" w14:paraId="15EF5DF1" w14:textId="77777777" w:rsidTr="00C53C28">
        <w:tc>
          <w:tcPr>
            <w:tcW w:w="2178" w:type="dxa"/>
            <w:hideMark/>
          </w:tcPr>
          <w:p w14:paraId="320730C2" w14:textId="77777777" w:rsidR="008645FC" w:rsidRPr="00E01774" w:rsidRDefault="008645FC" w:rsidP="00257C60">
            <w:pPr>
              <w:spacing w:before="120"/>
              <w:rPr>
                <w:rFonts w:ascii="Times New Roman" w:hAnsi="Times New Roman" w:cs="Times New Roman"/>
                <w:sz w:val="24"/>
                <w:szCs w:val="24"/>
              </w:rPr>
            </w:pPr>
            <w:proofErr w:type="spellStart"/>
            <w:r w:rsidRPr="00E01774">
              <w:rPr>
                <w:rFonts w:ascii="Times New Roman" w:hAnsi="Times New Roman" w:cs="Times New Roman"/>
                <w:bCs/>
                <w:sz w:val="24"/>
                <w:szCs w:val="24"/>
              </w:rPr>
              <w:t>Cartographie</w:t>
            </w:r>
            <w:proofErr w:type="spellEnd"/>
            <w:r w:rsidRPr="00E01774">
              <w:rPr>
                <w:rFonts w:ascii="Times New Roman" w:hAnsi="Times New Roman" w:cs="Times New Roman"/>
                <w:bCs/>
                <w:sz w:val="24"/>
                <w:szCs w:val="24"/>
              </w:rPr>
              <w:t xml:space="preserve"> des </w:t>
            </w:r>
            <w:proofErr w:type="spellStart"/>
            <w:r w:rsidRPr="00E01774">
              <w:rPr>
                <w:rFonts w:ascii="Times New Roman" w:hAnsi="Times New Roman" w:cs="Times New Roman"/>
                <w:bCs/>
                <w:sz w:val="24"/>
                <w:szCs w:val="24"/>
              </w:rPr>
              <w:t>Processus</w:t>
            </w:r>
            <w:proofErr w:type="spellEnd"/>
          </w:p>
        </w:tc>
        <w:tc>
          <w:tcPr>
            <w:tcW w:w="8262" w:type="dxa"/>
            <w:hideMark/>
          </w:tcPr>
          <w:p w14:paraId="58E64B9B" w14:textId="77777777" w:rsidR="008645FC" w:rsidRPr="00B81B17" w:rsidRDefault="008645FC" w:rsidP="00257C60">
            <w:pPr>
              <w:spacing w:before="120"/>
              <w:rPr>
                <w:rFonts w:ascii="Times New Roman" w:hAnsi="Times New Roman" w:cs="Times New Roman"/>
                <w:sz w:val="24"/>
                <w:szCs w:val="24"/>
                <w:lang w:val="fr-FR"/>
              </w:rPr>
            </w:pPr>
            <w:r w:rsidRPr="00B81B17">
              <w:rPr>
                <w:rFonts w:ascii="Times New Roman" w:hAnsi="Times New Roman" w:cs="Times New Roman"/>
                <w:sz w:val="24"/>
                <w:szCs w:val="24"/>
                <w:lang w:val="fr-FR"/>
              </w:rPr>
              <w:t>Dessiner le parcours d'un achat, du choix du produit par le client jusqu'à la réception du paiement par le vendeur, pour optimiser le tunnel d'achat.</w:t>
            </w:r>
          </w:p>
        </w:tc>
      </w:tr>
      <w:tr w:rsidR="008645FC" w:rsidRPr="007834CA" w14:paraId="680EA88A" w14:textId="77777777" w:rsidTr="00C53C28">
        <w:tc>
          <w:tcPr>
            <w:tcW w:w="2178" w:type="dxa"/>
            <w:hideMark/>
          </w:tcPr>
          <w:p w14:paraId="1AF397DB"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Story Mapping</w:t>
            </w:r>
          </w:p>
        </w:tc>
        <w:tc>
          <w:tcPr>
            <w:tcW w:w="8262" w:type="dxa"/>
            <w:hideMark/>
          </w:tcPr>
          <w:p w14:paraId="0E1573F8" w14:textId="77777777" w:rsidR="008645FC" w:rsidRPr="00B81B17" w:rsidRDefault="008645FC" w:rsidP="00257C60">
            <w:pPr>
              <w:spacing w:before="120"/>
              <w:rPr>
                <w:rFonts w:ascii="Times New Roman" w:hAnsi="Times New Roman" w:cs="Times New Roman"/>
                <w:sz w:val="24"/>
                <w:szCs w:val="24"/>
                <w:lang w:val="fr-FR"/>
              </w:rPr>
            </w:pPr>
            <w:r w:rsidRPr="00B81B17">
              <w:rPr>
                <w:rFonts w:ascii="Times New Roman" w:hAnsi="Times New Roman" w:cs="Times New Roman"/>
                <w:sz w:val="24"/>
                <w:szCs w:val="24"/>
                <w:lang w:val="fr-FR"/>
              </w:rPr>
              <w:t>Collecte de récits d'utilisateurs (vendeurs et clients) pour concevoir une interface simple et éviter les abandons de panier.</w:t>
            </w:r>
          </w:p>
        </w:tc>
      </w:tr>
    </w:tbl>
    <w:p w14:paraId="41EA9367" w14:textId="77777777" w:rsidR="00B81B17" w:rsidRPr="00AF7666" w:rsidRDefault="00B81B17" w:rsidP="00257C60">
      <w:pPr>
        <w:spacing w:before="120" w:after="0" w:line="240" w:lineRule="auto"/>
        <w:jc w:val="both"/>
        <w:rPr>
          <w:lang w:val="fr-FR"/>
        </w:rPr>
      </w:pPr>
    </w:p>
    <w:p w14:paraId="505579B6" w14:textId="0E03A6AB" w:rsidR="008645FC" w:rsidRPr="00AA5AAD" w:rsidRDefault="008645FC" w:rsidP="00257C60">
      <w:pPr>
        <w:pStyle w:val="Heading1"/>
        <w:numPr>
          <w:ilvl w:val="0"/>
          <w:numId w:val="9"/>
        </w:numPr>
        <w:spacing w:before="120" w:line="240" w:lineRule="auto"/>
        <w:jc w:val="both"/>
        <w:rPr>
          <w:rFonts w:ascii="Times New Roman" w:hAnsi="Times New Roman" w:cs="Times New Roman"/>
          <w:lang w:val="fr-FR"/>
        </w:rPr>
      </w:pPr>
      <w:bookmarkStart w:id="11" w:name="_Toc221301755"/>
      <w:r w:rsidRPr="00AA5AAD">
        <w:rPr>
          <w:rFonts w:ascii="Times New Roman" w:hAnsi="Times New Roman" w:cs="Times New Roman"/>
          <w:lang w:val="fr-FR"/>
        </w:rPr>
        <w:lastRenderedPageBreak/>
        <w:t>Les fonctions de l’entreprise</w:t>
      </w:r>
      <w:bookmarkEnd w:id="11"/>
    </w:p>
    <w:p w14:paraId="7A2B1D32" w14:textId="77777777" w:rsidR="008645FC" w:rsidRDefault="008645FC" w:rsidP="00257C60">
      <w:pPr>
        <w:pStyle w:val="NormalWeb"/>
        <w:spacing w:before="120" w:beforeAutospacing="0" w:after="0" w:afterAutospacing="0"/>
        <w:jc w:val="both"/>
      </w:pPr>
      <w:r>
        <w:t xml:space="preserve">La plateforme </w:t>
      </w:r>
      <w:r>
        <w:rPr>
          <w:b/>
          <w:bCs/>
        </w:rPr>
        <w:t>OPERIX</w:t>
      </w:r>
      <w:r>
        <w:t xml:space="preserve"> s’appuie sur plusieurs fonctions essentielles qui collaborent pour offrir un service de vente en ligne performant et sécurisé.</w:t>
      </w:r>
    </w:p>
    <w:p w14:paraId="0A3EF5ED" w14:textId="77777777" w:rsidR="009D67A8" w:rsidRDefault="009D67A8" w:rsidP="00257C60">
      <w:pPr>
        <w:pStyle w:val="NormalWeb"/>
        <w:spacing w:before="120" w:beforeAutospacing="0" w:after="0" w:afterAutospacing="0"/>
        <w:jc w:val="both"/>
      </w:pPr>
    </w:p>
    <w:tbl>
      <w:tblPr>
        <w:tblStyle w:val="TableGrid"/>
        <w:tblW w:w="0" w:type="auto"/>
        <w:tblLook w:val="04A0" w:firstRow="1" w:lastRow="0" w:firstColumn="1" w:lastColumn="0" w:noHBand="0" w:noVBand="1"/>
      </w:tblPr>
      <w:tblGrid>
        <w:gridCol w:w="3469"/>
        <w:gridCol w:w="6935"/>
      </w:tblGrid>
      <w:tr w:rsidR="008645FC" w14:paraId="0E1D82B1" w14:textId="77777777" w:rsidTr="00257C60">
        <w:tc>
          <w:tcPr>
            <w:tcW w:w="0" w:type="auto"/>
            <w:hideMark/>
          </w:tcPr>
          <w:p w14:paraId="630BFE73" w14:textId="77777777" w:rsidR="008645FC" w:rsidRPr="0065742C" w:rsidRDefault="008645FC" w:rsidP="00257C60">
            <w:pPr>
              <w:spacing w:before="120"/>
              <w:rPr>
                <w:rFonts w:ascii="Times New Roman" w:hAnsi="Times New Roman" w:cs="Times New Roman"/>
                <w:sz w:val="28"/>
                <w:szCs w:val="28"/>
              </w:rPr>
            </w:pPr>
            <w:r w:rsidRPr="0065742C">
              <w:rPr>
                <w:rStyle w:val="Strong"/>
                <w:rFonts w:ascii="Times New Roman" w:hAnsi="Times New Roman" w:cs="Times New Roman"/>
                <w:sz w:val="28"/>
                <w:szCs w:val="28"/>
              </w:rPr>
              <w:t>Fonction de l'Entreprise</w:t>
            </w:r>
          </w:p>
        </w:tc>
        <w:tc>
          <w:tcPr>
            <w:tcW w:w="0" w:type="auto"/>
            <w:hideMark/>
          </w:tcPr>
          <w:p w14:paraId="5E2D6235" w14:textId="77777777" w:rsidR="008645FC" w:rsidRPr="0065742C" w:rsidRDefault="008645FC" w:rsidP="00257C60">
            <w:pPr>
              <w:spacing w:before="120"/>
              <w:rPr>
                <w:rFonts w:ascii="Times New Roman" w:hAnsi="Times New Roman" w:cs="Times New Roman"/>
                <w:i/>
                <w:sz w:val="28"/>
                <w:szCs w:val="28"/>
              </w:rPr>
            </w:pPr>
            <w:r w:rsidRPr="0065742C">
              <w:rPr>
                <w:rStyle w:val="Strong"/>
                <w:rFonts w:ascii="Times New Roman" w:hAnsi="Times New Roman" w:cs="Times New Roman"/>
                <w:i/>
                <w:sz w:val="28"/>
                <w:szCs w:val="28"/>
              </w:rPr>
              <w:t>Acteurs Concernés</w:t>
            </w:r>
          </w:p>
        </w:tc>
      </w:tr>
      <w:tr w:rsidR="008645FC" w:rsidRPr="007834CA" w14:paraId="1D42B52A" w14:textId="77777777" w:rsidTr="00257C60">
        <w:tc>
          <w:tcPr>
            <w:tcW w:w="0" w:type="auto"/>
            <w:hideMark/>
          </w:tcPr>
          <w:p w14:paraId="1D2B884F"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Fonction Commerciale et Vente</w:t>
            </w:r>
          </w:p>
        </w:tc>
        <w:tc>
          <w:tcPr>
            <w:tcW w:w="0" w:type="auto"/>
            <w:hideMark/>
          </w:tcPr>
          <w:p w14:paraId="2A190788" w14:textId="77777777" w:rsidR="008645FC" w:rsidRPr="009D67A8" w:rsidRDefault="008645FC" w:rsidP="00257C60">
            <w:pPr>
              <w:spacing w:before="120"/>
              <w:rPr>
                <w:rFonts w:ascii="Times New Roman" w:hAnsi="Times New Roman" w:cs="Times New Roman"/>
                <w:sz w:val="24"/>
                <w:szCs w:val="24"/>
                <w:lang w:val="fr-FR"/>
              </w:rPr>
            </w:pPr>
            <w:r w:rsidRPr="009D67A8">
              <w:rPr>
                <w:rFonts w:ascii="Times New Roman" w:hAnsi="Times New Roman" w:cs="Times New Roman"/>
                <w:sz w:val="24"/>
                <w:szCs w:val="24"/>
                <w:lang w:val="fr-FR"/>
              </w:rPr>
              <w:t>Vendeurs, Clients, Gestionnaires de boutiques.</w:t>
            </w:r>
          </w:p>
        </w:tc>
      </w:tr>
      <w:tr w:rsidR="008645FC" w:rsidRPr="007834CA" w14:paraId="7D51E499" w14:textId="77777777" w:rsidTr="00257C60">
        <w:tc>
          <w:tcPr>
            <w:tcW w:w="0" w:type="auto"/>
            <w:hideMark/>
          </w:tcPr>
          <w:p w14:paraId="232CCE0C" w14:textId="77777777" w:rsidR="008645FC" w:rsidRPr="00E01774" w:rsidRDefault="008645FC" w:rsidP="00257C60">
            <w:pPr>
              <w:spacing w:before="120"/>
              <w:rPr>
                <w:rFonts w:ascii="Times New Roman" w:hAnsi="Times New Roman" w:cs="Times New Roman"/>
                <w:sz w:val="24"/>
                <w:szCs w:val="24"/>
              </w:rPr>
            </w:pPr>
            <w:proofErr w:type="spellStart"/>
            <w:r w:rsidRPr="00E01774">
              <w:rPr>
                <w:rFonts w:ascii="Times New Roman" w:hAnsi="Times New Roman" w:cs="Times New Roman"/>
                <w:bCs/>
                <w:sz w:val="24"/>
                <w:szCs w:val="24"/>
              </w:rPr>
              <w:t>Fonction</w:t>
            </w:r>
            <w:proofErr w:type="spellEnd"/>
            <w:r w:rsidRPr="00E01774">
              <w:rPr>
                <w:rFonts w:ascii="Times New Roman" w:hAnsi="Times New Roman" w:cs="Times New Roman"/>
                <w:bCs/>
                <w:sz w:val="24"/>
                <w:szCs w:val="24"/>
              </w:rPr>
              <w:t xml:space="preserve"> </w:t>
            </w:r>
            <w:proofErr w:type="spellStart"/>
            <w:r w:rsidRPr="00E01774">
              <w:rPr>
                <w:rFonts w:ascii="Times New Roman" w:hAnsi="Times New Roman" w:cs="Times New Roman"/>
                <w:bCs/>
                <w:sz w:val="24"/>
                <w:szCs w:val="24"/>
              </w:rPr>
              <w:t>Logistique</w:t>
            </w:r>
            <w:proofErr w:type="spellEnd"/>
            <w:r w:rsidRPr="00E01774">
              <w:rPr>
                <w:rFonts w:ascii="Times New Roman" w:hAnsi="Times New Roman" w:cs="Times New Roman"/>
                <w:bCs/>
                <w:sz w:val="24"/>
                <w:szCs w:val="24"/>
              </w:rPr>
              <w:t xml:space="preserve"> et Stock</w:t>
            </w:r>
          </w:p>
        </w:tc>
        <w:tc>
          <w:tcPr>
            <w:tcW w:w="0" w:type="auto"/>
            <w:hideMark/>
          </w:tcPr>
          <w:p w14:paraId="08E96845" w14:textId="77777777" w:rsidR="008645FC" w:rsidRPr="009D67A8" w:rsidRDefault="008645FC" w:rsidP="00257C60">
            <w:pPr>
              <w:spacing w:before="120"/>
              <w:rPr>
                <w:rFonts w:ascii="Times New Roman" w:hAnsi="Times New Roman" w:cs="Times New Roman"/>
                <w:sz w:val="24"/>
                <w:szCs w:val="24"/>
                <w:lang w:val="fr-FR"/>
              </w:rPr>
            </w:pPr>
            <w:r w:rsidRPr="009D67A8">
              <w:rPr>
                <w:rFonts w:ascii="Times New Roman" w:hAnsi="Times New Roman" w:cs="Times New Roman"/>
                <w:sz w:val="24"/>
                <w:szCs w:val="24"/>
                <w:lang w:val="fr-FR"/>
              </w:rPr>
              <w:t>Préparateurs de commandes, Gestionnaires de catalogue.</w:t>
            </w:r>
          </w:p>
        </w:tc>
      </w:tr>
      <w:tr w:rsidR="008645FC" w:rsidRPr="007834CA" w14:paraId="5CAE510D" w14:textId="77777777" w:rsidTr="00257C60">
        <w:tc>
          <w:tcPr>
            <w:tcW w:w="0" w:type="auto"/>
            <w:hideMark/>
          </w:tcPr>
          <w:p w14:paraId="49BBB100" w14:textId="77777777" w:rsidR="008645FC" w:rsidRPr="00E01774" w:rsidRDefault="008645FC" w:rsidP="00257C60">
            <w:pPr>
              <w:spacing w:before="120"/>
              <w:rPr>
                <w:rFonts w:ascii="Times New Roman" w:hAnsi="Times New Roman" w:cs="Times New Roman"/>
                <w:sz w:val="24"/>
                <w:szCs w:val="24"/>
              </w:rPr>
            </w:pPr>
            <w:proofErr w:type="spellStart"/>
            <w:r w:rsidRPr="00E01774">
              <w:rPr>
                <w:rFonts w:ascii="Times New Roman" w:hAnsi="Times New Roman" w:cs="Times New Roman"/>
                <w:bCs/>
                <w:sz w:val="24"/>
                <w:szCs w:val="24"/>
              </w:rPr>
              <w:t>Fonction</w:t>
            </w:r>
            <w:proofErr w:type="spellEnd"/>
            <w:r w:rsidRPr="00E01774">
              <w:rPr>
                <w:rFonts w:ascii="Times New Roman" w:hAnsi="Times New Roman" w:cs="Times New Roman"/>
                <w:bCs/>
                <w:sz w:val="24"/>
                <w:szCs w:val="24"/>
              </w:rPr>
              <w:t xml:space="preserve"> </w:t>
            </w:r>
            <w:proofErr w:type="spellStart"/>
            <w:r w:rsidRPr="00E01774">
              <w:rPr>
                <w:rFonts w:ascii="Times New Roman" w:hAnsi="Times New Roman" w:cs="Times New Roman"/>
                <w:bCs/>
                <w:sz w:val="24"/>
                <w:szCs w:val="24"/>
              </w:rPr>
              <w:t>Financière</w:t>
            </w:r>
            <w:proofErr w:type="spellEnd"/>
            <w:r w:rsidRPr="00E01774">
              <w:rPr>
                <w:rFonts w:ascii="Times New Roman" w:hAnsi="Times New Roman" w:cs="Times New Roman"/>
                <w:bCs/>
                <w:sz w:val="24"/>
                <w:szCs w:val="24"/>
              </w:rPr>
              <w:t xml:space="preserve"> et </w:t>
            </w:r>
            <w:proofErr w:type="spellStart"/>
            <w:r w:rsidRPr="00E01774">
              <w:rPr>
                <w:rFonts w:ascii="Times New Roman" w:hAnsi="Times New Roman" w:cs="Times New Roman"/>
                <w:bCs/>
                <w:sz w:val="24"/>
                <w:szCs w:val="24"/>
              </w:rPr>
              <w:t>Paiement</w:t>
            </w:r>
            <w:proofErr w:type="spellEnd"/>
          </w:p>
        </w:tc>
        <w:tc>
          <w:tcPr>
            <w:tcW w:w="0" w:type="auto"/>
            <w:hideMark/>
          </w:tcPr>
          <w:p w14:paraId="40822ABC" w14:textId="77777777" w:rsidR="008645FC" w:rsidRPr="009D67A8" w:rsidRDefault="008645FC" w:rsidP="00257C60">
            <w:pPr>
              <w:spacing w:before="120"/>
              <w:rPr>
                <w:rFonts w:ascii="Times New Roman" w:hAnsi="Times New Roman" w:cs="Times New Roman"/>
                <w:sz w:val="24"/>
                <w:szCs w:val="24"/>
                <w:lang w:val="fr-FR"/>
              </w:rPr>
            </w:pPr>
            <w:r w:rsidRPr="009D67A8">
              <w:rPr>
                <w:rFonts w:ascii="Times New Roman" w:hAnsi="Times New Roman" w:cs="Times New Roman"/>
                <w:sz w:val="24"/>
                <w:szCs w:val="24"/>
                <w:lang w:val="fr-FR"/>
              </w:rPr>
              <w:t>Services de paiement (MonCash/NatCash), Comptables des vendeurs.</w:t>
            </w:r>
          </w:p>
        </w:tc>
      </w:tr>
      <w:tr w:rsidR="008645FC" w:rsidRPr="007834CA" w14:paraId="6F424469" w14:textId="77777777" w:rsidTr="00257C60">
        <w:tc>
          <w:tcPr>
            <w:tcW w:w="0" w:type="auto"/>
            <w:hideMark/>
          </w:tcPr>
          <w:p w14:paraId="26684900" w14:textId="77777777" w:rsidR="008645FC" w:rsidRPr="00E01774" w:rsidRDefault="008645FC" w:rsidP="00257C60">
            <w:pPr>
              <w:spacing w:before="120"/>
              <w:rPr>
                <w:rFonts w:ascii="Times New Roman" w:hAnsi="Times New Roman" w:cs="Times New Roman"/>
                <w:sz w:val="24"/>
                <w:szCs w:val="24"/>
              </w:rPr>
            </w:pPr>
            <w:proofErr w:type="spellStart"/>
            <w:r w:rsidRPr="00E01774">
              <w:rPr>
                <w:rFonts w:ascii="Times New Roman" w:hAnsi="Times New Roman" w:cs="Times New Roman"/>
                <w:bCs/>
                <w:sz w:val="24"/>
                <w:szCs w:val="24"/>
              </w:rPr>
              <w:t>Fonction</w:t>
            </w:r>
            <w:proofErr w:type="spellEnd"/>
            <w:r w:rsidRPr="00E01774">
              <w:rPr>
                <w:rFonts w:ascii="Times New Roman" w:hAnsi="Times New Roman" w:cs="Times New Roman"/>
                <w:bCs/>
                <w:sz w:val="24"/>
                <w:szCs w:val="24"/>
              </w:rPr>
              <w:t xml:space="preserve"> Support et Maintenance</w:t>
            </w:r>
          </w:p>
        </w:tc>
        <w:tc>
          <w:tcPr>
            <w:tcW w:w="0" w:type="auto"/>
            <w:hideMark/>
          </w:tcPr>
          <w:p w14:paraId="09C54059" w14:textId="77777777" w:rsidR="008645FC" w:rsidRPr="009D67A8" w:rsidRDefault="008645FC" w:rsidP="00257C60">
            <w:pPr>
              <w:spacing w:before="120"/>
              <w:rPr>
                <w:rFonts w:ascii="Times New Roman" w:hAnsi="Times New Roman" w:cs="Times New Roman"/>
                <w:sz w:val="24"/>
                <w:szCs w:val="24"/>
                <w:lang w:val="fr-FR"/>
              </w:rPr>
            </w:pPr>
            <w:r w:rsidRPr="009D67A8">
              <w:rPr>
                <w:rFonts w:ascii="Times New Roman" w:hAnsi="Times New Roman" w:cs="Times New Roman"/>
                <w:sz w:val="24"/>
                <w:szCs w:val="24"/>
                <w:lang w:val="fr-FR"/>
              </w:rPr>
              <w:t>Administrateur Système, Support technique OPERIX.</w:t>
            </w:r>
          </w:p>
        </w:tc>
      </w:tr>
      <w:tr w:rsidR="008645FC" w:rsidRPr="007834CA" w14:paraId="684E95C8" w14:textId="77777777" w:rsidTr="00257C60">
        <w:tc>
          <w:tcPr>
            <w:tcW w:w="0" w:type="auto"/>
            <w:hideMark/>
          </w:tcPr>
          <w:p w14:paraId="5C47652E" w14:textId="77777777" w:rsidR="008645FC" w:rsidRPr="00E01774" w:rsidRDefault="008645FC" w:rsidP="00257C60">
            <w:pPr>
              <w:spacing w:before="120"/>
              <w:rPr>
                <w:rFonts w:ascii="Times New Roman" w:hAnsi="Times New Roman" w:cs="Times New Roman"/>
                <w:sz w:val="24"/>
                <w:szCs w:val="24"/>
                <w:lang w:val="fr-FR"/>
              </w:rPr>
            </w:pPr>
            <w:r w:rsidRPr="00E01774">
              <w:rPr>
                <w:rFonts w:ascii="Times New Roman" w:hAnsi="Times New Roman" w:cs="Times New Roman"/>
                <w:bCs/>
                <w:sz w:val="24"/>
                <w:szCs w:val="24"/>
                <w:lang w:val="fr-FR"/>
              </w:rPr>
              <w:t>Fonction de Direction et Stratégie</w:t>
            </w:r>
          </w:p>
        </w:tc>
        <w:tc>
          <w:tcPr>
            <w:tcW w:w="0" w:type="auto"/>
            <w:hideMark/>
          </w:tcPr>
          <w:p w14:paraId="3A018B6D" w14:textId="77777777" w:rsidR="008645FC" w:rsidRPr="009D67A8" w:rsidRDefault="008645FC" w:rsidP="00257C60">
            <w:pPr>
              <w:spacing w:before="120"/>
              <w:rPr>
                <w:rFonts w:ascii="Times New Roman" w:hAnsi="Times New Roman" w:cs="Times New Roman"/>
                <w:sz w:val="24"/>
                <w:szCs w:val="24"/>
                <w:lang w:val="fr-FR"/>
              </w:rPr>
            </w:pPr>
            <w:r w:rsidRPr="009D67A8">
              <w:rPr>
                <w:rFonts w:ascii="Times New Roman" w:hAnsi="Times New Roman" w:cs="Times New Roman"/>
                <w:sz w:val="24"/>
                <w:szCs w:val="24"/>
                <w:lang w:val="fr-FR"/>
              </w:rPr>
              <w:t>Propriétaire de la plateforme OPERIX (Administrateur global).</w:t>
            </w:r>
          </w:p>
        </w:tc>
      </w:tr>
    </w:tbl>
    <w:p w14:paraId="26034E35" w14:textId="77777777" w:rsidR="008645FC" w:rsidRDefault="008645FC" w:rsidP="00345AC4">
      <w:pPr>
        <w:jc w:val="both"/>
        <w:rPr>
          <w:lang w:val="fr-FR"/>
        </w:rPr>
      </w:pPr>
    </w:p>
    <w:p w14:paraId="3675D3D4" w14:textId="77777777" w:rsidR="00165CB3" w:rsidRDefault="00165CB3" w:rsidP="00345AC4">
      <w:pPr>
        <w:jc w:val="both"/>
        <w:rPr>
          <w:lang w:val="fr-FR"/>
        </w:rPr>
      </w:pPr>
    </w:p>
    <w:p w14:paraId="085DA4A0" w14:textId="77777777" w:rsidR="009D67A8" w:rsidRDefault="008645FC" w:rsidP="00257C60">
      <w:pPr>
        <w:pStyle w:val="Heading1"/>
        <w:numPr>
          <w:ilvl w:val="0"/>
          <w:numId w:val="9"/>
        </w:numPr>
        <w:spacing w:before="120" w:line="240" w:lineRule="auto"/>
        <w:jc w:val="both"/>
        <w:rPr>
          <w:lang w:val="fr-FR"/>
        </w:rPr>
      </w:pPr>
      <w:bookmarkStart w:id="12" w:name="_Toc221301756"/>
      <w:r w:rsidRPr="008645FC">
        <w:rPr>
          <w:lang w:val="fr-FR"/>
        </w:rPr>
        <w:t>Les besoins pour chaque fonction</w:t>
      </w:r>
      <w:bookmarkEnd w:id="12"/>
    </w:p>
    <w:p w14:paraId="5809950A" w14:textId="0B814281" w:rsidR="008645FC" w:rsidRPr="009D67A8" w:rsidRDefault="008645FC" w:rsidP="00257C60">
      <w:pPr>
        <w:spacing w:before="120" w:after="0" w:line="240" w:lineRule="auto"/>
        <w:jc w:val="both"/>
        <w:rPr>
          <w:rFonts w:ascii="Times New Roman" w:hAnsi="Times New Roman" w:cs="Times New Roman"/>
          <w:sz w:val="24"/>
          <w:szCs w:val="24"/>
          <w:lang w:val="fr-FR"/>
        </w:rPr>
      </w:pPr>
      <w:r w:rsidRPr="009D67A8">
        <w:rPr>
          <w:rFonts w:ascii="Times New Roman" w:hAnsi="Times New Roman" w:cs="Times New Roman"/>
          <w:sz w:val="24"/>
          <w:szCs w:val="24"/>
          <w:lang w:val="fr-FR"/>
        </w:rPr>
        <w:t xml:space="preserve">Chaque fonction au sein de la plateforme </w:t>
      </w:r>
      <w:r w:rsidRPr="009D67A8">
        <w:rPr>
          <w:rFonts w:ascii="Times New Roman" w:hAnsi="Times New Roman" w:cs="Times New Roman"/>
          <w:b/>
          <w:bCs/>
          <w:sz w:val="24"/>
          <w:szCs w:val="24"/>
          <w:lang w:val="fr-FR"/>
        </w:rPr>
        <w:t>OPERIX</w:t>
      </w:r>
      <w:r w:rsidRPr="009D67A8">
        <w:rPr>
          <w:rFonts w:ascii="Times New Roman" w:hAnsi="Times New Roman" w:cs="Times New Roman"/>
          <w:sz w:val="24"/>
          <w:szCs w:val="24"/>
          <w:lang w:val="fr-FR"/>
        </w:rPr>
        <w:t xml:space="preserve"> a des besoins spécifiques pour assurer la réussite des ventes et la satisfaction des clients.</w:t>
      </w:r>
    </w:p>
    <w:p w14:paraId="7A15DD9B" w14:textId="77777777" w:rsidR="009D67A8" w:rsidRDefault="009D67A8" w:rsidP="009D67A8">
      <w:pPr>
        <w:pStyle w:val="NormalWeb"/>
        <w:spacing w:before="0" w:beforeAutospacing="0" w:after="0" w:afterAutospacing="0"/>
      </w:pPr>
    </w:p>
    <w:tbl>
      <w:tblPr>
        <w:tblStyle w:val="TableGrid"/>
        <w:tblW w:w="10458" w:type="dxa"/>
        <w:tblLook w:val="04A0" w:firstRow="1" w:lastRow="0" w:firstColumn="1" w:lastColumn="0" w:noHBand="0" w:noVBand="1"/>
      </w:tblPr>
      <w:tblGrid>
        <w:gridCol w:w="3406"/>
        <w:gridCol w:w="7052"/>
      </w:tblGrid>
      <w:tr w:rsidR="008645FC" w14:paraId="288CDD7E" w14:textId="77777777" w:rsidTr="00257C60">
        <w:tc>
          <w:tcPr>
            <w:tcW w:w="0" w:type="auto"/>
            <w:hideMark/>
          </w:tcPr>
          <w:p w14:paraId="02A77CCC" w14:textId="77777777" w:rsidR="008645FC" w:rsidRPr="00165CB3" w:rsidRDefault="008645FC" w:rsidP="00257C60">
            <w:pPr>
              <w:spacing w:before="120"/>
              <w:rPr>
                <w:rFonts w:ascii="Times New Roman" w:hAnsi="Times New Roman" w:cs="Times New Roman"/>
                <w:sz w:val="28"/>
                <w:szCs w:val="28"/>
              </w:rPr>
            </w:pPr>
            <w:r w:rsidRPr="00165CB3">
              <w:rPr>
                <w:rStyle w:val="Strong"/>
                <w:rFonts w:ascii="Times New Roman" w:hAnsi="Times New Roman" w:cs="Times New Roman"/>
                <w:sz w:val="28"/>
                <w:szCs w:val="28"/>
              </w:rPr>
              <w:t>Fonction de l'Entreprise</w:t>
            </w:r>
          </w:p>
        </w:tc>
        <w:tc>
          <w:tcPr>
            <w:tcW w:w="7052" w:type="dxa"/>
            <w:hideMark/>
          </w:tcPr>
          <w:p w14:paraId="6E6B619E" w14:textId="77777777" w:rsidR="008645FC" w:rsidRPr="00165CB3" w:rsidRDefault="008645FC" w:rsidP="00257C60">
            <w:pPr>
              <w:spacing w:before="120"/>
              <w:rPr>
                <w:rFonts w:ascii="Times New Roman" w:hAnsi="Times New Roman" w:cs="Times New Roman"/>
                <w:i/>
                <w:sz w:val="28"/>
                <w:szCs w:val="28"/>
              </w:rPr>
            </w:pPr>
            <w:r w:rsidRPr="00165CB3">
              <w:rPr>
                <w:rStyle w:val="Strong"/>
                <w:rFonts w:ascii="Times New Roman" w:hAnsi="Times New Roman" w:cs="Times New Roman"/>
                <w:i/>
                <w:sz w:val="28"/>
                <w:szCs w:val="28"/>
              </w:rPr>
              <w:t>Besoins Clés</w:t>
            </w:r>
          </w:p>
        </w:tc>
      </w:tr>
      <w:tr w:rsidR="008645FC" w:rsidRPr="007834CA" w14:paraId="6627CC03" w14:textId="77777777" w:rsidTr="00257C60">
        <w:tc>
          <w:tcPr>
            <w:tcW w:w="0" w:type="auto"/>
            <w:hideMark/>
          </w:tcPr>
          <w:p w14:paraId="3F19F554"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Fonction Commerciale et Vente</w:t>
            </w:r>
          </w:p>
        </w:tc>
        <w:tc>
          <w:tcPr>
            <w:tcW w:w="7052" w:type="dxa"/>
            <w:hideMark/>
          </w:tcPr>
          <w:p w14:paraId="320E3584" w14:textId="6AD8C6D2" w:rsidR="008645FC" w:rsidRPr="009D67A8" w:rsidRDefault="008645FC" w:rsidP="00257C60">
            <w:pPr>
              <w:pStyle w:val="NormalWeb"/>
              <w:spacing w:before="120" w:beforeAutospacing="0" w:after="0" w:afterAutospacing="0"/>
            </w:pPr>
            <w:r w:rsidRPr="009D67A8">
              <w:t>Créer e</w:t>
            </w:r>
            <w:r w:rsidR="009D67A8" w:rsidRPr="009D67A8">
              <w:t xml:space="preserve">t personnaliser la page vitrine ; </w:t>
            </w:r>
            <w:r w:rsidRPr="009D67A8">
              <w:t>Ajouter et m</w:t>
            </w:r>
            <w:r w:rsidR="009D67A8" w:rsidRPr="009D67A8">
              <w:t xml:space="preserve">odifier les produits facilement ; </w:t>
            </w:r>
            <w:r w:rsidRPr="009D67A8">
              <w:t>Appliquer des remises ou des promotions.</w:t>
            </w:r>
          </w:p>
        </w:tc>
      </w:tr>
      <w:tr w:rsidR="008645FC" w:rsidRPr="007834CA" w14:paraId="501AD440" w14:textId="77777777" w:rsidTr="00257C60">
        <w:tc>
          <w:tcPr>
            <w:tcW w:w="0" w:type="auto"/>
            <w:hideMark/>
          </w:tcPr>
          <w:p w14:paraId="1FCA7EBC" w14:textId="77777777" w:rsidR="008645FC" w:rsidRPr="00E01774" w:rsidRDefault="008645FC" w:rsidP="00257C60">
            <w:pPr>
              <w:spacing w:before="120"/>
              <w:rPr>
                <w:rFonts w:ascii="Times New Roman" w:hAnsi="Times New Roman" w:cs="Times New Roman"/>
                <w:sz w:val="24"/>
                <w:szCs w:val="24"/>
                <w:lang w:val="fr-FR"/>
              </w:rPr>
            </w:pPr>
            <w:r w:rsidRPr="00E01774">
              <w:rPr>
                <w:rFonts w:ascii="Times New Roman" w:hAnsi="Times New Roman" w:cs="Times New Roman"/>
                <w:bCs/>
                <w:sz w:val="24"/>
                <w:szCs w:val="24"/>
                <w:lang w:val="fr-FR"/>
              </w:rPr>
              <w:t>Fonction Logistique et Stock</w:t>
            </w:r>
          </w:p>
        </w:tc>
        <w:tc>
          <w:tcPr>
            <w:tcW w:w="7052" w:type="dxa"/>
            <w:hideMark/>
          </w:tcPr>
          <w:p w14:paraId="7CCFEF43" w14:textId="55E903A4" w:rsidR="008645FC" w:rsidRPr="009D67A8" w:rsidRDefault="008645FC" w:rsidP="00257C60">
            <w:pPr>
              <w:pStyle w:val="NormalWeb"/>
              <w:spacing w:before="120" w:beforeAutospacing="0" w:after="0" w:afterAutospacing="0"/>
            </w:pPr>
            <w:r w:rsidRPr="009D67A8">
              <w:t>Recevoir un</w:t>
            </w:r>
            <w:r w:rsidR="009D67A8" w:rsidRPr="009D67A8">
              <w:t xml:space="preserve">e alerte quand le stock est bas ; </w:t>
            </w:r>
            <w:r w:rsidRPr="009D67A8">
              <w:t>Suivre l'ét</w:t>
            </w:r>
            <w:r w:rsidR="009D67A8" w:rsidRPr="009D67A8">
              <w:t xml:space="preserve">at des livraisons des commandes ; </w:t>
            </w:r>
            <w:r w:rsidRPr="009D67A8">
              <w:t>Modifier les quantités disponibles en un clic.</w:t>
            </w:r>
          </w:p>
        </w:tc>
      </w:tr>
      <w:tr w:rsidR="008645FC" w:rsidRPr="007834CA" w14:paraId="5E7F3C7F" w14:textId="77777777" w:rsidTr="00257C60">
        <w:tc>
          <w:tcPr>
            <w:tcW w:w="0" w:type="auto"/>
            <w:hideMark/>
          </w:tcPr>
          <w:p w14:paraId="304D7F48" w14:textId="77777777" w:rsidR="008645FC" w:rsidRPr="00E01774" w:rsidRDefault="008645FC" w:rsidP="00257C60">
            <w:pPr>
              <w:spacing w:before="120"/>
              <w:rPr>
                <w:rFonts w:ascii="Times New Roman" w:hAnsi="Times New Roman" w:cs="Times New Roman"/>
                <w:sz w:val="24"/>
                <w:szCs w:val="24"/>
                <w:lang w:val="fr-FR"/>
              </w:rPr>
            </w:pPr>
            <w:r w:rsidRPr="00E01774">
              <w:rPr>
                <w:rFonts w:ascii="Times New Roman" w:hAnsi="Times New Roman" w:cs="Times New Roman"/>
                <w:bCs/>
                <w:sz w:val="24"/>
                <w:szCs w:val="24"/>
                <w:lang w:val="fr-FR"/>
              </w:rPr>
              <w:t>Fonction Financière et Paiement</w:t>
            </w:r>
          </w:p>
        </w:tc>
        <w:tc>
          <w:tcPr>
            <w:tcW w:w="7052" w:type="dxa"/>
            <w:hideMark/>
          </w:tcPr>
          <w:p w14:paraId="5A03CA93" w14:textId="744E6D8B" w:rsidR="008645FC" w:rsidRPr="009D67A8" w:rsidRDefault="008645FC" w:rsidP="00257C60">
            <w:pPr>
              <w:pStyle w:val="NormalWeb"/>
              <w:spacing w:before="120" w:beforeAutospacing="0" w:after="0" w:afterAutospacing="0"/>
            </w:pPr>
            <w:r w:rsidRPr="009D67A8">
              <w:t>Conn</w:t>
            </w:r>
            <w:r w:rsidR="009D67A8" w:rsidRPr="009D67A8">
              <w:t xml:space="preserve">ecter le compte MonCash/NatCash ; </w:t>
            </w:r>
            <w:r w:rsidRPr="009D67A8">
              <w:t>Voir le total des gains par jour/mois.</w:t>
            </w:r>
            <w:r w:rsidR="009D67A8" w:rsidRPr="009D67A8">
              <w:t xml:space="preserve"> ; </w:t>
            </w:r>
            <w:r w:rsidRPr="009D67A8">
              <w:t>Valider les paiements par carte de débit/crédit.</w:t>
            </w:r>
          </w:p>
        </w:tc>
      </w:tr>
      <w:tr w:rsidR="008645FC" w:rsidRPr="007834CA" w14:paraId="4CBF37D3" w14:textId="77777777" w:rsidTr="00257C60">
        <w:tc>
          <w:tcPr>
            <w:tcW w:w="0" w:type="auto"/>
            <w:hideMark/>
          </w:tcPr>
          <w:p w14:paraId="5240BED5" w14:textId="77777777" w:rsidR="008645FC" w:rsidRPr="00E01774" w:rsidRDefault="008645FC" w:rsidP="00257C60">
            <w:pPr>
              <w:spacing w:before="120"/>
              <w:rPr>
                <w:rFonts w:ascii="Times New Roman" w:hAnsi="Times New Roman" w:cs="Times New Roman"/>
                <w:sz w:val="24"/>
                <w:szCs w:val="24"/>
                <w:lang w:val="fr-FR"/>
              </w:rPr>
            </w:pPr>
            <w:r w:rsidRPr="00E01774">
              <w:rPr>
                <w:rFonts w:ascii="Times New Roman" w:hAnsi="Times New Roman" w:cs="Times New Roman"/>
                <w:bCs/>
                <w:sz w:val="24"/>
                <w:szCs w:val="24"/>
                <w:lang w:val="fr-FR"/>
              </w:rPr>
              <w:t>Fonction de Direction (Admin)</w:t>
            </w:r>
          </w:p>
        </w:tc>
        <w:tc>
          <w:tcPr>
            <w:tcW w:w="7052" w:type="dxa"/>
            <w:hideMark/>
          </w:tcPr>
          <w:p w14:paraId="7C7C6F1A" w14:textId="29958394" w:rsidR="008645FC" w:rsidRPr="009D67A8" w:rsidRDefault="008645FC" w:rsidP="00257C60">
            <w:pPr>
              <w:pStyle w:val="NormalWeb"/>
              <w:spacing w:before="120" w:beforeAutospacing="0" w:after="0" w:afterAutospacing="0"/>
            </w:pPr>
            <w:r w:rsidRPr="009D67A8">
              <w:t>Voir le no</w:t>
            </w:r>
            <w:r w:rsidR="009D67A8" w:rsidRPr="009D67A8">
              <w:t xml:space="preserve">mbre total de boutiques actives ; </w:t>
            </w:r>
            <w:r w:rsidRPr="009D67A8">
              <w:t>Surveiller la sécurité des transactions sur la plateforme.</w:t>
            </w:r>
          </w:p>
        </w:tc>
      </w:tr>
    </w:tbl>
    <w:p w14:paraId="5ECD6B66" w14:textId="67E596A9" w:rsidR="008645FC" w:rsidRDefault="008645FC" w:rsidP="00257C60">
      <w:pPr>
        <w:spacing w:before="120" w:after="0" w:line="240" w:lineRule="auto"/>
        <w:rPr>
          <w:lang w:val="fr-FR"/>
        </w:rPr>
      </w:pPr>
    </w:p>
    <w:p w14:paraId="1A30B6B5" w14:textId="77777777" w:rsidR="00165CB3" w:rsidRDefault="00165CB3" w:rsidP="008645FC">
      <w:pPr>
        <w:rPr>
          <w:lang w:val="fr-FR"/>
        </w:rPr>
      </w:pPr>
    </w:p>
    <w:p w14:paraId="59DE0BC1" w14:textId="77777777" w:rsidR="00165CB3" w:rsidRDefault="00165CB3" w:rsidP="008645FC">
      <w:pPr>
        <w:rPr>
          <w:lang w:val="fr-FR"/>
        </w:rPr>
      </w:pPr>
    </w:p>
    <w:p w14:paraId="33C4CF31" w14:textId="77777777" w:rsidR="00E01774" w:rsidRDefault="00E01774" w:rsidP="008645FC">
      <w:pPr>
        <w:rPr>
          <w:lang w:val="fr-FR"/>
        </w:rPr>
      </w:pPr>
    </w:p>
    <w:p w14:paraId="204D5655" w14:textId="77777777" w:rsidR="00E01774" w:rsidRPr="009D67A8" w:rsidRDefault="00E01774" w:rsidP="008645FC">
      <w:pPr>
        <w:rPr>
          <w:lang w:val="fr-FR"/>
        </w:rPr>
      </w:pPr>
    </w:p>
    <w:p w14:paraId="099E086B" w14:textId="5FF21916" w:rsidR="008645FC" w:rsidRPr="008645FC" w:rsidRDefault="008645FC" w:rsidP="00257C60">
      <w:pPr>
        <w:pStyle w:val="Heading1"/>
        <w:numPr>
          <w:ilvl w:val="0"/>
          <w:numId w:val="9"/>
        </w:numPr>
        <w:spacing w:before="120" w:line="240" w:lineRule="auto"/>
        <w:rPr>
          <w:lang w:val="fr-FR"/>
        </w:rPr>
      </w:pPr>
      <w:bookmarkStart w:id="13" w:name="_Toc221301757"/>
      <w:r w:rsidRPr="008645FC">
        <w:rPr>
          <w:lang w:val="fr-FR"/>
        </w:rPr>
        <w:lastRenderedPageBreak/>
        <w:t>Priorisation et arbitrage</w:t>
      </w:r>
      <w:bookmarkEnd w:id="13"/>
    </w:p>
    <w:p w14:paraId="0EB5949D" w14:textId="63C7052E" w:rsidR="008645FC" w:rsidRDefault="008645FC" w:rsidP="00257C60">
      <w:pPr>
        <w:pStyle w:val="NormalWeb"/>
        <w:spacing w:before="120" w:beforeAutospacing="0" w:after="0" w:afterAutospacing="0"/>
        <w:jc w:val="both"/>
      </w:pPr>
      <w:r>
        <w:t xml:space="preserve">Pour garantir que la plateforme </w:t>
      </w:r>
      <w:r>
        <w:rPr>
          <w:b/>
          <w:bCs/>
        </w:rPr>
        <w:t>OPERIX</w:t>
      </w:r>
      <w:r>
        <w:t xml:space="preserve"> soit fonctionnelle rapidement, j'ai utilisé la méthode </w:t>
      </w:r>
      <w:r w:rsidR="00442468">
        <w:rPr>
          <w:b/>
          <w:bCs/>
        </w:rPr>
        <w:t>Moscow</w:t>
      </w:r>
      <w:r>
        <w:t xml:space="preserve"> pour classer les priorités du projet.</w:t>
      </w:r>
    </w:p>
    <w:p w14:paraId="116BFC72" w14:textId="77777777" w:rsidR="00397C5D" w:rsidRDefault="00397C5D" w:rsidP="00397C5D">
      <w:pPr>
        <w:pStyle w:val="NormalWeb"/>
        <w:spacing w:before="0" w:beforeAutospacing="0" w:after="0" w:afterAutospacing="0"/>
      </w:pPr>
    </w:p>
    <w:tbl>
      <w:tblPr>
        <w:tblStyle w:val="TableGrid"/>
        <w:tblW w:w="0" w:type="auto"/>
        <w:tblLook w:val="04A0" w:firstRow="1" w:lastRow="0" w:firstColumn="1" w:lastColumn="0" w:noHBand="0" w:noVBand="1"/>
      </w:tblPr>
      <w:tblGrid>
        <w:gridCol w:w="2573"/>
        <w:gridCol w:w="7867"/>
      </w:tblGrid>
      <w:tr w:rsidR="008645FC" w:rsidRPr="007834CA" w14:paraId="74E02EC1" w14:textId="77777777" w:rsidTr="00257C60">
        <w:tc>
          <w:tcPr>
            <w:tcW w:w="0" w:type="auto"/>
            <w:hideMark/>
          </w:tcPr>
          <w:p w14:paraId="67131729" w14:textId="77777777" w:rsidR="008645FC" w:rsidRPr="00442468" w:rsidRDefault="008645FC" w:rsidP="00257C60">
            <w:pPr>
              <w:spacing w:before="120"/>
              <w:rPr>
                <w:rFonts w:ascii="Times New Roman" w:hAnsi="Times New Roman" w:cs="Times New Roman"/>
                <w:sz w:val="28"/>
                <w:szCs w:val="28"/>
              </w:rPr>
            </w:pPr>
            <w:r w:rsidRPr="00442468">
              <w:rPr>
                <w:rStyle w:val="Strong"/>
                <w:rFonts w:ascii="Times New Roman" w:hAnsi="Times New Roman" w:cs="Times New Roman"/>
                <w:sz w:val="28"/>
                <w:szCs w:val="28"/>
              </w:rPr>
              <w:t>Catégorie MoSCoW</w:t>
            </w:r>
          </w:p>
        </w:tc>
        <w:tc>
          <w:tcPr>
            <w:tcW w:w="0" w:type="auto"/>
            <w:hideMark/>
          </w:tcPr>
          <w:p w14:paraId="626C6EB6" w14:textId="77777777" w:rsidR="008645FC" w:rsidRPr="00442468" w:rsidRDefault="008645FC" w:rsidP="00257C60">
            <w:pPr>
              <w:spacing w:before="120"/>
              <w:rPr>
                <w:rFonts w:ascii="Times New Roman" w:hAnsi="Times New Roman" w:cs="Times New Roman"/>
                <w:sz w:val="28"/>
                <w:szCs w:val="28"/>
                <w:lang w:val="fr-FR"/>
              </w:rPr>
            </w:pPr>
            <w:r w:rsidRPr="00442468">
              <w:rPr>
                <w:rStyle w:val="Strong"/>
                <w:rFonts w:ascii="Times New Roman" w:hAnsi="Times New Roman" w:cs="Times New Roman"/>
                <w:sz w:val="28"/>
                <w:szCs w:val="28"/>
                <w:lang w:val="fr-FR"/>
              </w:rPr>
              <w:t>Éléments Applicables au Projet OPERIX</w:t>
            </w:r>
          </w:p>
        </w:tc>
      </w:tr>
      <w:tr w:rsidR="008645FC" w:rsidRPr="007834CA" w14:paraId="0852A460" w14:textId="77777777" w:rsidTr="00257C60">
        <w:tc>
          <w:tcPr>
            <w:tcW w:w="0" w:type="auto"/>
            <w:hideMark/>
          </w:tcPr>
          <w:p w14:paraId="576E9EDE"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Must Have (</w:t>
            </w:r>
            <w:proofErr w:type="spellStart"/>
            <w:r w:rsidRPr="00E01774">
              <w:rPr>
                <w:rFonts w:ascii="Times New Roman" w:hAnsi="Times New Roman" w:cs="Times New Roman"/>
                <w:bCs/>
                <w:sz w:val="24"/>
                <w:szCs w:val="24"/>
              </w:rPr>
              <w:t>Obligatoire</w:t>
            </w:r>
            <w:proofErr w:type="spellEnd"/>
            <w:r w:rsidRPr="00E01774">
              <w:rPr>
                <w:rFonts w:ascii="Times New Roman" w:hAnsi="Times New Roman" w:cs="Times New Roman"/>
                <w:bCs/>
                <w:sz w:val="24"/>
                <w:szCs w:val="24"/>
              </w:rPr>
              <w:t>)</w:t>
            </w:r>
          </w:p>
        </w:tc>
        <w:tc>
          <w:tcPr>
            <w:tcW w:w="0" w:type="auto"/>
            <w:hideMark/>
          </w:tcPr>
          <w:p w14:paraId="49D1951F" w14:textId="77777777" w:rsidR="008645FC" w:rsidRPr="00397C5D" w:rsidRDefault="008645FC" w:rsidP="00257C60">
            <w:pPr>
              <w:spacing w:before="120"/>
              <w:rPr>
                <w:rFonts w:ascii="Times New Roman" w:hAnsi="Times New Roman" w:cs="Times New Roman"/>
                <w:sz w:val="24"/>
                <w:szCs w:val="24"/>
                <w:lang w:val="fr-FR"/>
              </w:rPr>
            </w:pPr>
            <w:r w:rsidRPr="00397C5D">
              <w:rPr>
                <w:rFonts w:ascii="Times New Roman" w:hAnsi="Times New Roman" w:cs="Times New Roman"/>
                <w:sz w:val="24"/>
                <w:szCs w:val="24"/>
                <w:lang w:val="fr-FR"/>
              </w:rPr>
              <w:t>Création de compte vendeur, mise en ligne des produits, panier d'achat, isolation des boutiques (Multi-tenant).</w:t>
            </w:r>
          </w:p>
        </w:tc>
      </w:tr>
      <w:tr w:rsidR="008645FC" w:rsidRPr="007834CA" w14:paraId="764A87AA" w14:textId="77777777" w:rsidTr="00257C60">
        <w:tc>
          <w:tcPr>
            <w:tcW w:w="0" w:type="auto"/>
            <w:hideMark/>
          </w:tcPr>
          <w:p w14:paraId="6578AFBE"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Should Have (</w:t>
            </w:r>
            <w:proofErr w:type="spellStart"/>
            <w:r w:rsidRPr="00E01774">
              <w:rPr>
                <w:rFonts w:ascii="Times New Roman" w:hAnsi="Times New Roman" w:cs="Times New Roman"/>
                <w:bCs/>
                <w:sz w:val="24"/>
                <w:szCs w:val="24"/>
              </w:rPr>
              <w:t>Très</w:t>
            </w:r>
            <w:proofErr w:type="spellEnd"/>
            <w:r w:rsidRPr="00E01774">
              <w:rPr>
                <w:rFonts w:ascii="Times New Roman" w:hAnsi="Times New Roman" w:cs="Times New Roman"/>
                <w:bCs/>
                <w:sz w:val="24"/>
                <w:szCs w:val="24"/>
              </w:rPr>
              <w:t xml:space="preserve"> Important)</w:t>
            </w:r>
          </w:p>
        </w:tc>
        <w:tc>
          <w:tcPr>
            <w:tcW w:w="0" w:type="auto"/>
            <w:hideMark/>
          </w:tcPr>
          <w:p w14:paraId="61FB070E" w14:textId="77777777" w:rsidR="008645FC" w:rsidRPr="00397C5D" w:rsidRDefault="008645FC" w:rsidP="00257C60">
            <w:pPr>
              <w:spacing w:before="120"/>
              <w:rPr>
                <w:rFonts w:ascii="Times New Roman" w:hAnsi="Times New Roman" w:cs="Times New Roman"/>
                <w:sz w:val="24"/>
                <w:szCs w:val="24"/>
                <w:lang w:val="fr-FR"/>
              </w:rPr>
            </w:pPr>
            <w:r w:rsidRPr="00397C5D">
              <w:rPr>
                <w:rFonts w:ascii="Times New Roman" w:hAnsi="Times New Roman" w:cs="Times New Roman"/>
                <w:sz w:val="24"/>
                <w:szCs w:val="24"/>
                <w:lang w:val="fr-FR"/>
              </w:rPr>
              <w:t>Intégration MonCash/NatCash, notifications par email après achat, gestion des stocks en temps réel.</w:t>
            </w:r>
          </w:p>
        </w:tc>
      </w:tr>
      <w:tr w:rsidR="008645FC" w:rsidRPr="007834CA" w14:paraId="6B1A9396" w14:textId="77777777" w:rsidTr="00257C60">
        <w:tc>
          <w:tcPr>
            <w:tcW w:w="0" w:type="auto"/>
            <w:hideMark/>
          </w:tcPr>
          <w:p w14:paraId="24436DF6"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Could Have (Souhaitable)</w:t>
            </w:r>
          </w:p>
        </w:tc>
        <w:tc>
          <w:tcPr>
            <w:tcW w:w="0" w:type="auto"/>
            <w:hideMark/>
          </w:tcPr>
          <w:p w14:paraId="49DE2ABE" w14:textId="77777777" w:rsidR="008645FC" w:rsidRPr="00397C5D" w:rsidRDefault="008645FC" w:rsidP="00257C60">
            <w:pPr>
              <w:spacing w:before="120"/>
              <w:rPr>
                <w:rFonts w:ascii="Times New Roman" w:hAnsi="Times New Roman" w:cs="Times New Roman"/>
                <w:sz w:val="24"/>
                <w:szCs w:val="24"/>
                <w:lang w:val="fr-FR"/>
              </w:rPr>
            </w:pPr>
            <w:r w:rsidRPr="00397C5D">
              <w:rPr>
                <w:rFonts w:ascii="Times New Roman" w:hAnsi="Times New Roman" w:cs="Times New Roman"/>
                <w:sz w:val="24"/>
                <w:szCs w:val="24"/>
                <w:lang w:val="fr-FR"/>
              </w:rPr>
              <w:t>Paiement par carte de débit/crédit, rapports de ventes détaillés (graphiques), moteur de recherche avancé.</w:t>
            </w:r>
          </w:p>
        </w:tc>
      </w:tr>
      <w:tr w:rsidR="008645FC" w:rsidRPr="007834CA" w14:paraId="0817586B" w14:textId="77777777" w:rsidTr="00257C60">
        <w:tc>
          <w:tcPr>
            <w:tcW w:w="0" w:type="auto"/>
            <w:hideMark/>
          </w:tcPr>
          <w:p w14:paraId="759CD627" w14:textId="77777777" w:rsidR="008645FC" w:rsidRPr="00E01774" w:rsidRDefault="008645FC" w:rsidP="00257C60">
            <w:pPr>
              <w:spacing w:before="120"/>
              <w:rPr>
                <w:rFonts w:ascii="Times New Roman" w:hAnsi="Times New Roman" w:cs="Times New Roman"/>
                <w:sz w:val="24"/>
                <w:szCs w:val="24"/>
              </w:rPr>
            </w:pPr>
            <w:r w:rsidRPr="00E01774">
              <w:rPr>
                <w:rFonts w:ascii="Times New Roman" w:hAnsi="Times New Roman" w:cs="Times New Roman"/>
                <w:bCs/>
                <w:sz w:val="24"/>
                <w:szCs w:val="24"/>
              </w:rPr>
              <w:t xml:space="preserve">Won’t Have (Non </w:t>
            </w:r>
            <w:proofErr w:type="spellStart"/>
            <w:r w:rsidRPr="00E01774">
              <w:rPr>
                <w:rFonts w:ascii="Times New Roman" w:hAnsi="Times New Roman" w:cs="Times New Roman"/>
                <w:bCs/>
                <w:sz w:val="24"/>
                <w:szCs w:val="24"/>
              </w:rPr>
              <w:t>Retenu</w:t>
            </w:r>
            <w:proofErr w:type="spellEnd"/>
            <w:r w:rsidRPr="00E01774">
              <w:rPr>
                <w:rFonts w:ascii="Times New Roman" w:hAnsi="Times New Roman" w:cs="Times New Roman"/>
                <w:bCs/>
                <w:sz w:val="24"/>
                <w:szCs w:val="24"/>
              </w:rPr>
              <w:t>)</w:t>
            </w:r>
          </w:p>
        </w:tc>
        <w:tc>
          <w:tcPr>
            <w:tcW w:w="0" w:type="auto"/>
            <w:hideMark/>
          </w:tcPr>
          <w:p w14:paraId="1CD08F54" w14:textId="77777777" w:rsidR="008645FC" w:rsidRPr="00397C5D" w:rsidRDefault="008645FC" w:rsidP="00257C60">
            <w:pPr>
              <w:spacing w:before="120"/>
              <w:rPr>
                <w:rFonts w:ascii="Times New Roman" w:hAnsi="Times New Roman" w:cs="Times New Roman"/>
                <w:sz w:val="24"/>
                <w:szCs w:val="24"/>
                <w:lang w:val="fr-FR"/>
              </w:rPr>
            </w:pPr>
            <w:r w:rsidRPr="00397C5D">
              <w:rPr>
                <w:rFonts w:ascii="Times New Roman" w:hAnsi="Times New Roman" w:cs="Times New Roman"/>
                <w:sz w:val="24"/>
                <w:szCs w:val="24"/>
                <w:lang w:val="fr-FR"/>
              </w:rPr>
              <w:t>Système de livraison par drone, messagerie instantanée (Chat) en direct, application mobile native.</w:t>
            </w:r>
          </w:p>
        </w:tc>
      </w:tr>
    </w:tbl>
    <w:p w14:paraId="02A7BE9E" w14:textId="6F592C47" w:rsidR="008645FC" w:rsidRPr="00AF7666" w:rsidRDefault="008645FC" w:rsidP="008645FC">
      <w:pPr>
        <w:rPr>
          <w:lang w:val="fr-FR"/>
        </w:rPr>
      </w:pPr>
    </w:p>
    <w:p w14:paraId="78485A48" w14:textId="589B143D" w:rsidR="008645FC" w:rsidRPr="008645FC" w:rsidRDefault="008645FC" w:rsidP="00257C60">
      <w:pPr>
        <w:pStyle w:val="Heading1"/>
        <w:numPr>
          <w:ilvl w:val="0"/>
          <w:numId w:val="9"/>
        </w:numPr>
        <w:spacing w:before="120" w:line="240" w:lineRule="auto"/>
        <w:jc w:val="both"/>
        <w:rPr>
          <w:lang w:val="fr-FR"/>
        </w:rPr>
      </w:pPr>
      <w:r w:rsidRPr="008645FC">
        <w:rPr>
          <w:lang w:val="fr-FR"/>
        </w:rPr>
        <w:t xml:space="preserve"> </w:t>
      </w:r>
      <w:bookmarkStart w:id="14" w:name="_Toc221301758"/>
      <w:r w:rsidRPr="008645FC">
        <w:rPr>
          <w:lang w:val="fr-FR"/>
        </w:rPr>
        <w:t>Modèles et artefacts clés</w:t>
      </w:r>
      <w:bookmarkEnd w:id="14"/>
    </w:p>
    <w:p w14:paraId="0ABC86C8" w14:textId="77777777" w:rsidR="008645FC" w:rsidRDefault="008645FC" w:rsidP="00257C60">
      <w:pPr>
        <w:pStyle w:val="NormalWeb"/>
        <w:spacing w:before="120" w:beforeAutospacing="0" w:after="0" w:afterAutospacing="0"/>
        <w:jc w:val="both"/>
      </w:pPr>
      <w:r>
        <w:t xml:space="preserve">La </w:t>
      </w:r>
      <w:r w:rsidRPr="00257C60">
        <w:rPr>
          <w:bCs/>
        </w:rPr>
        <w:t>Matrice de traçabilité</w:t>
      </w:r>
      <w:r>
        <w:t xml:space="preserve"> ci-dessous lie chaque besoin métier d'OPERIX à sa vérification technique pour assurer un système sans erreurs.</w:t>
      </w:r>
    </w:p>
    <w:p w14:paraId="2476AB32" w14:textId="77777777" w:rsidR="00397C5D" w:rsidRDefault="00397C5D" w:rsidP="00257C60">
      <w:pPr>
        <w:pStyle w:val="NormalWeb"/>
        <w:spacing w:before="120" w:beforeAutospacing="0" w:after="0" w:afterAutospacing="0"/>
        <w:jc w:val="both"/>
      </w:pPr>
    </w:p>
    <w:tbl>
      <w:tblPr>
        <w:tblStyle w:val="TableGrid"/>
        <w:tblW w:w="0" w:type="auto"/>
        <w:tblLook w:val="04A0" w:firstRow="1" w:lastRow="0" w:firstColumn="1" w:lastColumn="0" w:noHBand="0" w:noVBand="1"/>
      </w:tblPr>
      <w:tblGrid>
        <w:gridCol w:w="2012"/>
        <w:gridCol w:w="1323"/>
        <w:gridCol w:w="1215"/>
        <w:gridCol w:w="1678"/>
        <w:gridCol w:w="4212"/>
      </w:tblGrid>
      <w:tr w:rsidR="001178CF" w14:paraId="385EC1E2" w14:textId="77777777" w:rsidTr="00FD3788">
        <w:tc>
          <w:tcPr>
            <w:tcW w:w="0" w:type="auto"/>
            <w:hideMark/>
          </w:tcPr>
          <w:p w14:paraId="7D8B4C31" w14:textId="563E72EB" w:rsidR="008645FC" w:rsidRPr="001178CF" w:rsidRDefault="008645FC" w:rsidP="00257C60">
            <w:pPr>
              <w:spacing w:before="120"/>
              <w:rPr>
                <w:rFonts w:ascii="Times New Roman" w:hAnsi="Times New Roman" w:cs="Times New Roman"/>
                <w:sz w:val="28"/>
                <w:szCs w:val="28"/>
              </w:rPr>
            </w:pPr>
            <w:r w:rsidRPr="001178CF">
              <w:rPr>
                <w:rStyle w:val="Strong"/>
                <w:rFonts w:ascii="Times New Roman" w:hAnsi="Times New Roman" w:cs="Times New Roman"/>
                <w:sz w:val="28"/>
                <w:szCs w:val="28"/>
              </w:rPr>
              <w:t>Exigence (</w:t>
            </w:r>
            <w:r w:rsidR="00442468" w:rsidRPr="001178CF">
              <w:rPr>
                <w:rStyle w:val="Strong"/>
                <w:rFonts w:ascii="Times New Roman" w:hAnsi="Times New Roman" w:cs="Times New Roman"/>
                <w:sz w:val="28"/>
                <w:szCs w:val="28"/>
              </w:rPr>
              <w:t>Quoi?)</w:t>
            </w:r>
          </w:p>
        </w:tc>
        <w:tc>
          <w:tcPr>
            <w:tcW w:w="0" w:type="auto"/>
            <w:hideMark/>
          </w:tcPr>
          <w:p w14:paraId="63F6F413" w14:textId="77777777" w:rsidR="008645FC" w:rsidRPr="001178CF" w:rsidRDefault="008645FC" w:rsidP="00257C60">
            <w:pPr>
              <w:spacing w:before="120"/>
              <w:rPr>
                <w:rFonts w:ascii="Times New Roman" w:hAnsi="Times New Roman" w:cs="Times New Roman"/>
                <w:i/>
                <w:sz w:val="28"/>
                <w:szCs w:val="28"/>
              </w:rPr>
            </w:pPr>
            <w:r w:rsidRPr="001178CF">
              <w:rPr>
                <w:rStyle w:val="Strong"/>
                <w:rFonts w:ascii="Times New Roman" w:hAnsi="Times New Roman" w:cs="Times New Roman"/>
                <w:i/>
                <w:sz w:val="28"/>
                <w:szCs w:val="28"/>
              </w:rPr>
              <w:t>Acteur Clé</w:t>
            </w:r>
          </w:p>
        </w:tc>
        <w:tc>
          <w:tcPr>
            <w:tcW w:w="0" w:type="auto"/>
            <w:hideMark/>
          </w:tcPr>
          <w:p w14:paraId="13FE7BE9" w14:textId="77777777" w:rsidR="008645FC" w:rsidRPr="001178CF" w:rsidRDefault="008645FC" w:rsidP="00257C60">
            <w:pPr>
              <w:spacing w:before="120"/>
              <w:rPr>
                <w:rFonts w:ascii="Times New Roman" w:hAnsi="Times New Roman" w:cs="Times New Roman"/>
                <w:i/>
                <w:sz w:val="28"/>
                <w:szCs w:val="28"/>
              </w:rPr>
            </w:pPr>
            <w:r w:rsidRPr="001178CF">
              <w:rPr>
                <w:rStyle w:val="Strong"/>
                <w:rFonts w:ascii="Times New Roman" w:hAnsi="Times New Roman" w:cs="Times New Roman"/>
                <w:i/>
                <w:sz w:val="28"/>
                <w:szCs w:val="28"/>
              </w:rPr>
              <w:t>Priorité</w:t>
            </w:r>
          </w:p>
        </w:tc>
        <w:tc>
          <w:tcPr>
            <w:tcW w:w="1678" w:type="dxa"/>
            <w:hideMark/>
          </w:tcPr>
          <w:p w14:paraId="24E4488D" w14:textId="77777777" w:rsidR="008645FC" w:rsidRPr="001178CF" w:rsidRDefault="008645FC" w:rsidP="00257C60">
            <w:pPr>
              <w:spacing w:before="120"/>
              <w:rPr>
                <w:rFonts w:ascii="Times New Roman" w:hAnsi="Times New Roman" w:cs="Times New Roman"/>
                <w:i/>
                <w:sz w:val="28"/>
                <w:szCs w:val="28"/>
              </w:rPr>
            </w:pPr>
            <w:r w:rsidRPr="001178CF">
              <w:rPr>
                <w:rStyle w:val="Strong"/>
                <w:rFonts w:ascii="Times New Roman" w:hAnsi="Times New Roman" w:cs="Times New Roman"/>
                <w:i/>
                <w:sz w:val="28"/>
                <w:szCs w:val="28"/>
              </w:rPr>
              <w:t>Données Impactées</w:t>
            </w:r>
          </w:p>
        </w:tc>
        <w:tc>
          <w:tcPr>
            <w:tcW w:w="4212" w:type="dxa"/>
            <w:hideMark/>
          </w:tcPr>
          <w:p w14:paraId="64C017D2" w14:textId="77777777" w:rsidR="008645FC" w:rsidRPr="001178CF" w:rsidRDefault="008645FC" w:rsidP="00257C60">
            <w:pPr>
              <w:spacing w:before="120"/>
              <w:rPr>
                <w:rFonts w:ascii="Times New Roman" w:hAnsi="Times New Roman" w:cs="Times New Roman"/>
                <w:i/>
                <w:sz w:val="28"/>
                <w:szCs w:val="28"/>
              </w:rPr>
            </w:pPr>
            <w:r w:rsidRPr="001178CF">
              <w:rPr>
                <w:rStyle w:val="Strong"/>
                <w:rFonts w:ascii="Times New Roman" w:hAnsi="Times New Roman" w:cs="Times New Roman"/>
                <w:i/>
                <w:sz w:val="28"/>
                <w:szCs w:val="28"/>
              </w:rPr>
              <w:t>Test (Vérification)</w:t>
            </w:r>
          </w:p>
        </w:tc>
      </w:tr>
      <w:tr w:rsidR="001178CF" w:rsidRPr="007834CA" w14:paraId="0555AB42" w14:textId="77777777" w:rsidTr="00FD3788">
        <w:tc>
          <w:tcPr>
            <w:tcW w:w="0" w:type="auto"/>
            <w:hideMark/>
          </w:tcPr>
          <w:p w14:paraId="2640D8D7" w14:textId="77777777" w:rsidR="008645FC" w:rsidRPr="00FD3788" w:rsidRDefault="008645FC" w:rsidP="00257C60">
            <w:pPr>
              <w:spacing w:before="120"/>
              <w:rPr>
                <w:rFonts w:ascii="Times New Roman" w:hAnsi="Times New Roman" w:cs="Times New Roman"/>
                <w:sz w:val="24"/>
                <w:szCs w:val="24"/>
              </w:rPr>
            </w:pPr>
            <w:r w:rsidRPr="00FD3788">
              <w:rPr>
                <w:rFonts w:ascii="Times New Roman" w:hAnsi="Times New Roman" w:cs="Times New Roman"/>
                <w:bCs/>
                <w:sz w:val="24"/>
                <w:szCs w:val="24"/>
              </w:rPr>
              <w:t>Isolation des boutiques</w:t>
            </w:r>
          </w:p>
        </w:tc>
        <w:tc>
          <w:tcPr>
            <w:tcW w:w="0" w:type="auto"/>
            <w:hideMark/>
          </w:tcPr>
          <w:p w14:paraId="20CB6C80"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Vendeur</w:t>
            </w:r>
          </w:p>
        </w:tc>
        <w:tc>
          <w:tcPr>
            <w:tcW w:w="0" w:type="auto"/>
            <w:hideMark/>
          </w:tcPr>
          <w:p w14:paraId="370E2D69"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Must Have</w:t>
            </w:r>
          </w:p>
        </w:tc>
        <w:tc>
          <w:tcPr>
            <w:tcW w:w="1678" w:type="dxa"/>
            <w:hideMark/>
          </w:tcPr>
          <w:p w14:paraId="35F0F6DA"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Catalogue Produits</w:t>
            </w:r>
          </w:p>
        </w:tc>
        <w:tc>
          <w:tcPr>
            <w:tcW w:w="4212" w:type="dxa"/>
            <w:hideMark/>
          </w:tcPr>
          <w:p w14:paraId="783ADDA3" w14:textId="77777777" w:rsidR="008645FC" w:rsidRPr="00397C5D" w:rsidRDefault="008645FC" w:rsidP="00257C60">
            <w:pPr>
              <w:spacing w:before="120"/>
              <w:rPr>
                <w:rFonts w:ascii="Times New Roman" w:hAnsi="Times New Roman" w:cs="Times New Roman"/>
                <w:sz w:val="24"/>
                <w:szCs w:val="24"/>
                <w:lang w:val="fr-FR"/>
              </w:rPr>
            </w:pPr>
            <w:r w:rsidRPr="00397C5D">
              <w:rPr>
                <w:rFonts w:ascii="Times New Roman" w:hAnsi="Times New Roman" w:cs="Times New Roman"/>
                <w:sz w:val="24"/>
                <w:szCs w:val="24"/>
                <w:lang w:val="fr-FR"/>
              </w:rPr>
              <w:t>Vérifier qu'un vendeur A ne peut pas modifier un produit du vendeur B.</w:t>
            </w:r>
          </w:p>
        </w:tc>
      </w:tr>
      <w:tr w:rsidR="001178CF" w:rsidRPr="007834CA" w14:paraId="4CB8777E" w14:textId="77777777" w:rsidTr="00FD3788">
        <w:tc>
          <w:tcPr>
            <w:tcW w:w="0" w:type="auto"/>
            <w:hideMark/>
          </w:tcPr>
          <w:p w14:paraId="4297ABF6" w14:textId="77777777" w:rsidR="008645FC" w:rsidRPr="00FD3788" w:rsidRDefault="008645FC" w:rsidP="00257C60">
            <w:pPr>
              <w:spacing w:before="120"/>
              <w:rPr>
                <w:rFonts w:ascii="Times New Roman" w:hAnsi="Times New Roman" w:cs="Times New Roman"/>
                <w:sz w:val="24"/>
                <w:szCs w:val="24"/>
              </w:rPr>
            </w:pPr>
            <w:proofErr w:type="spellStart"/>
            <w:r w:rsidRPr="00FD3788">
              <w:rPr>
                <w:rFonts w:ascii="Times New Roman" w:hAnsi="Times New Roman" w:cs="Times New Roman"/>
                <w:bCs/>
                <w:sz w:val="24"/>
                <w:szCs w:val="24"/>
              </w:rPr>
              <w:t>Paiement</w:t>
            </w:r>
            <w:proofErr w:type="spellEnd"/>
            <w:r w:rsidRPr="00FD3788">
              <w:rPr>
                <w:rFonts w:ascii="Times New Roman" w:hAnsi="Times New Roman" w:cs="Times New Roman"/>
                <w:bCs/>
                <w:sz w:val="24"/>
                <w:szCs w:val="24"/>
              </w:rPr>
              <w:t xml:space="preserve"> mobile (</w:t>
            </w:r>
            <w:proofErr w:type="spellStart"/>
            <w:r w:rsidRPr="00FD3788">
              <w:rPr>
                <w:rFonts w:ascii="Times New Roman" w:hAnsi="Times New Roman" w:cs="Times New Roman"/>
                <w:bCs/>
                <w:sz w:val="24"/>
                <w:szCs w:val="24"/>
              </w:rPr>
              <w:t>MonCash</w:t>
            </w:r>
            <w:proofErr w:type="spellEnd"/>
            <w:r w:rsidRPr="00FD3788">
              <w:rPr>
                <w:rFonts w:ascii="Times New Roman" w:hAnsi="Times New Roman" w:cs="Times New Roman"/>
                <w:bCs/>
                <w:sz w:val="24"/>
                <w:szCs w:val="24"/>
              </w:rPr>
              <w:t>)</w:t>
            </w:r>
          </w:p>
        </w:tc>
        <w:tc>
          <w:tcPr>
            <w:tcW w:w="0" w:type="auto"/>
            <w:hideMark/>
          </w:tcPr>
          <w:p w14:paraId="4FACE3EB"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Client</w:t>
            </w:r>
          </w:p>
        </w:tc>
        <w:tc>
          <w:tcPr>
            <w:tcW w:w="0" w:type="auto"/>
            <w:hideMark/>
          </w:tcPr>
          <w:p w14:paraId="36B08943"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Must Have</w:t>
            </w:r>
          </w:p>
        </w:tc>
        <w:tc>
          <w:tcPr>
            <w:tcW w:w="1678" w:type="dxa"/>
            <w:hideMark/>
          </w:tcPr>
          <w:p w14:paraId="2D8E8F7B"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Transaction / Caisse</w:t>
            </w:r>
          </w:p>
        </w:tc>
        <w:tc>
          <w:tcPr>
            <w:tcW w:w="4212" w:type="dxa"/>
            <w:hideMark/>
          </w:tcPr>
          <w:p w14:paraId="512327BE" w14:textId="77777777" w:rsidR="008645FC" w:rsidRPr="00397C5D" w:rsidRDefault="008645FC" w:rsidP="00257C60">
            <w:pPr>
              <w:spacing w:before="120"/>
              <w:rPr>
                <w:rFonts w:ascii="Times New Roman" w:hAnsi="Times New Roman" w:cs="Times New Roman"/>
                <w:sz w:val="24"/>
                <w:szCs w:val="24"/>
                <w:lang w:val="fr-FR"/>
              </w:rPr>
            </w:pPr>
            <w:r w:rsidRPr="00397C5D">
              <w:rPr>
                <w:rFonts w:ascii="Times New Roman" w:hAnsi="Times New Roman" w:cs="Times New Roman"/>
                <w:sz w:val="24"/>
                <w:szCs w:val="24"/>
                <w:lang w:val="fr-FR"/>
              </w:rPr>
              <w:t>Vérifier que le statut de commande passe à "Payé" après le succès API.</w:t>
            </w:r>
          </w:p>
        </w:tc>
      </w:tr>
      <w:tr w:rsidR="001178CF" w:rsidRPr="007834CA" w14:paraId="320DD571" w14:textId="77777777" w:rsidTr="00FD3788">
        <w:tc>
          <w:tcPr>
            <w:tcW w:w="0" w:type="auto"/>
            <w:hideMark/>
          </w:tcPr>
          <w:p w14:paraId="5BCD03F3" w14:textId="77777777" w:rsidR="008645FC" w:rsidRPr="00FD3788" w:rsidRDefault="008645FC" w:rsidP="00257C60">
            <w:pPr>
              <w:spacing w:before="120"/>
              <w:rPr>
                <w:rFonts w:ascii="Times New Roman" w:hAnsi="Times New Roman" w:cs="Times New Roman"/>
                <w:sz w:val="24"/>
                <w:szCs w:val="24"/>
              </w:rPr>
            </w:pPr>
            <w:proofErr w:type="spellStart"/>
            <w:r w:rsidRPr="00FD3788">
              <w:rPr>
                <w:rFonts w:ascii="Times New Roman" w:hAnsi="Times New Roman" w:cs="Times New Roman"/>
                <w:bCs/>
                <w:sz w:val="24"/>
                <w:szCs w:val="24"/>
              </w:rPr>
              <w:t>Rapidité</w:t>
            </w:r>
            <w:proofErr w:type="spellEnd"/>
            <w:r w:rsidRPr="00FD3788">
              <w:rPr>
                <w:rFonts w:ascii="Times New Roman" w:hAnsi="Times New Roman" w:cs="Times New Roman"/>
                <w:bCs/>
                <w:sz w:val="24"/>
                <w:szCs w:val="24"/>
              </w:rPr>
              <w:t xml:space="preserve"> </w:t>
            </w:r>
            <w:proofErr w:type="spellStart"/>
            <w:r w:rsidRPr="00FD3788">
              <w:rPr>
                <w:rFonts w:ascii="Times New Roman" w:hAnsi="Times New Roman" w:cs="Times New Roman"/>
                <w:bCs/>
                <w:sz w:val="24"/>
                <w:szCs w:val="24"/>
              </w:rPr>
              <w:t>d'affichage</w:t>
            </w:r>
            <w:proofErr w:type="spellEnd"/>
          </w:p>
        </w:tc>
        <w:tc>
          <w:tcPr>
            <w:tcW w:w="0" w:type="auto"/>
            <w:hideMark/>
          </w:tcPr>
          <w:p w14:paraId="631D5FAF"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Système</w:t>
            </w:r>
          </w:p>
        </w:tc>
        <w:tc>
          <w:tcPr>
            <w:tcW w:w="0" w:type="auto"/>
            <w:hideMark/>
          </w:tcPr>
          <w:p w14:paraId="78ECB7AE"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Must Have</w:t>
            </w:r>
          </w:p>
        </w:tc>
        <w:tc>
          <w:tcPr>
            <w:tcW w:w="1678" w:type="dxa"/>
            <w:hideMark/>
          </w:tcPr>
          <w:p w14:paraId="2C4F78C3"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Toutes les pages</w:t>
            </w:r>
          </w:p>
        </w:tc>
        <w:tc>
          <w:tcPr>
            <w:tcW w:w="4212" w:type="dxa"/>
            <w:hideMark/>
          </w:tcPr>
          <w:p w14:paraId="7FD88FB3" w14:textId="77777777" w:rsidR="008645FC" w:rsidRPr="00397C5D" w:rsidRDefault="008645FC" w:rsidP="00257C60">
            <w:pPr>
              <w:spacing w:before="120"/>
              <w:rPr>
                <w:rFonts w:ascii="Times New Roman" w:hAnsi="Times New Roman" w:cs="Times New Roman"/>
                <w:sz w:val="24"/>
                <w:szCs w:val="24"/>
                <w:lang w:val="fr-FR"/>
              </w:rPr>
            </w:pPr>
            <w:r w:rsidRPr="00397C5D">
              <w:rPr>
                <w:rFonts w:ascii="Times New Roman" w:hAnsi="Times New Roman" w:cs="Times New Roman"/>
                <w:sz w:val="24"/>
                <w:szCs w:val="24"/>
                <w:lang w:val="fr-FR"/>
              </w:rPr>
              <w:t>Mesurer le chargement de la boutique ; doit être &lt; 2 secondes.</w:t>
            </w:r>
          </w:p>
        </w:tc>
      </w:tr>
      <w:tr w:rsidR="001178CF" w:rsidRPr="007834CA" w14:paraId="6B23392C" w14:textId="77777777" w:rsidTr="00FD3788">
        <w:tc>
          <w:tcPr>
            <w:tcW w:w="0" w:type="auto"/>
            <w:hideMark/>
          </w:tcPr>
          <w:p w14:paraId="57C21D00" w14:textId="77777777" w:rsidR="008645FC" w:rsidRPr="00FD3788" w:rsidRDefault="008645FC" w:rsidP="00257C60">
            <w:pPr>
              <w:spacing w:before="120"/>
              <w:rPr>
                <w:rFonts w:ascii="Times New Roman" w:hAnsi="Times New Roman" w:cs="Times New Roman"/>
                <w:sz w:val="24"/>
                <w:szCs w:val="24"/>
              </w:rPr>
            </w:pPr>
            <w:proofErr w:type="spellStart"/>
            <w:r w:rsidRPr="00FD3788">
              <w:rPr>
                <w:rFonts w:ascii="Times New Roman" w:hAnsi="Times New Roman" w:cs="Times New Roman"/>
                <w:bCs/>
                <w:sz w:val="24"/>
                <w:szCs w:val="24"/>
              </w:rPr>
              <w:t>Gestion</w:t>
            </w:r>
            <w:proofErr w:type="spellEnd"/>
            <w:r w:rsidRPr="00FD3788">
              <w:rPr>
                <w:rFonts w:ascii="Times New Roman" w:hAnsi="Times New Roman" w:cs="Times New Roman"/>
                <w:bCs/>
                <w:sz w:val="24"/>
                <w:szCs w:val="24"/>
              </w:rPr>
              <w:t xml:space="preserve"> du stock</w:t>
            </w:r>
          </w:p>
        </w:tc>
        <w:tc>
          <w:tcPr>
            <w:tcW w:w="0" w:type="auto"/>
            <w:hideMark/>
          </w:tcPr>
          <w:p w14:paraId="4CDF77BE"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Vendeur</w:t>
            </w:r>
          </w:p>
        </w:tc>
        <w:tc>
          <w:tcPr>
            <w:tcW w:w="0" w:type="auto"/>
            <w:hideMark/>
          </w:tcPr>
          <w:p w14:paraId="34019FB2"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Must Have</w:t>
            </w:r>
          </w:p>
        </w:tc>
        <w:tc>
          <w:tcPr>
            <w:tcW w:w="1678" w:type="dxa"/>
            <w:hideMark/>
          </w:tcPr>
          <w:p w14:paraId="3D584A2E"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Table Produit</w:t>
            </w:r>
          </w:p>
        </w:tc>
        <w:tc>
          <w:tcPr>
            <w:tcW w:w="4212" w:type="dxa"/>
            <w:hideMark/>
          </w:tcPr>
          <w:p w14:paraId="7F228A5E" w14:textId="77777777" w:rsidR="008645FC" w:rsidRPr="00397C5D" w:rsidRDefault="008645FC" w:rsidP="00257C60">
            <w:pPr>
              <w:spacing w:before="120"/>
              <w:rPr>
                <w:rFonts w:ascii="Times New Roman" w:hAnsi="Times New Roman" w:cs="Times New Roman"/>
                <w:sz w:val="24"/>
                <w:szCs w:val="24"/>
                <w:lang w:val="fr-FR"/>
              </w:rPr>
            </w:pPr>
            <w:r w:rsidRPr="00397C5D">
              <w:rPr>
                <w:rFonts w:ascii="Times New Roman" w:hAnsi="Times New Roman" w:cs="Times New Roman"/>
                <w:sz w:val="24"/>
                <w:szCs w:val="24"/>
                <w:lang w:val="fr-FR"/>
              </w:rPr>
              <w:t>Tenter d'acheter un produit avec stock 0 ; le système doit bloquer l'achat.</w:t>
            </w:r>
          </w:p>
        </w:tc>
      </w:tr>
      <w:tr w:rsidR="001178CF" w:rsidRPr="007834CA" w14:paraId="7CAD1BB2" w14:textId="77777777" w:rsidTr="00FD3788">
        <w:tc>
          <w:tcPr>
            <w:tcW w:w="0" w:type="auto"/>
            <w:hideMark/>
          </w:tcPr>
          <w:p w14:paraId="41554518" w14:textId="77777777" w:rsidR="008645FC" w:rsidRPr="00FD3788" w:rsidRDefault="008645FC" w:rsidP="00257C60">
            <w:pPr>
              <w:spacing w:before="120"/>
              <w:rPr>
                <w:rFonts w:ascii="Times New Roman" w:hAnsi="Times New Roman" w:cs="Times New Roman"/>
                <w:sz w:val="24"/>
                <w:szCs w:val="24"/>
              </w:rPr>
            </w:pPr>
            <w:proofErr w:type="spellStart"/>
            <w:r w:rsidRPr="00FD3788">
              <w:rPr>
                <w:rFonts w:ascii="Times New Roman" w:hAnsi="Times New Roman" w:cs="Times New Roman"/>
                <w:bCs/>
                <w:sz w:val="24"/>
                <w:szCs w:val="24"/>
              </w:rPr>
              <w:t>Sécurité</w:t>
            </w:r>
            <w:proofErr w:type="spellEnd"/>
            <w:r w:rsidRPr="00FD3788">
              <w:rPr>
                <w:rFonts w:ascii="Times New Roman" w:hAnsi="Times New Roman" w:cs="Times New Roman"/>
                <w:bCs/>
                <w:sz w:val="24"/>
                <w:szCs w:val="24"/>
              </w:rPr>
              <w:t xml:space="preserve"> des sessions</w:t>
            </w:r>
          </w:p>
        </w:tc>
        <w:tc>
          <w:tcPr>
            <w:tcW w:w="0" w:type="auto"/>
            <w:hideMark/>
          </w:tcPr>
          <w:p w14:paraId="7F488A26"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Utilisateur</w:t>
            </w:r>
          </w:p>
        </w:tc>
        <w:tc>
          <w:tcPr>
            <w:tcW w:w="0" w:type="auto"/>
            <w:hideMark/>
          </w:tcPr>
          <w:p w14:paraId="1CE8CB3E"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Must Have</w:t>
            </w:r>
          </w:p>
        </w:tc>
        <w:tc>
          <w:tcPr>
            <w:tcW w:w="1678" w:type="dxa"/>
            <w:hideMark/>
          </w:tcPr>
          <w:p w14:paraId="29C9D1AE"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Cookies / Auth</w:t>
            </w:r>
          </w:p>
        </w:tc>
        <w:tc>
          <w:tcPr>
            <w:tcW w:w="4212" w:type="dxa"/>
            <w:hideMark/>
          </w:tcPr>
          <w:p w14:paraId="3E7DD6FA" w14:textId="77777777" w:rsidR="008645FC" w:rsidRPr="00397C5D" w:rsidRDefault="008645FC" w:rsidP="00257C60">
            <w:pPr>
              <w:spacing w:before="120"/>
              <w:rPr>
                <w:rFonts w:ascii="Times New Roman" w:hAnsi="Times New Roman" w:cs="Times New Roman"/>
                <w:sz w:val="24"/>
                <w:szCs w:val="24"/>
                <w:lang w:val="fr-FR"/>
              </w:rPr>
            </w:pPr>
            <w:r w:rsidRPr="00397C5D">
              <w:rPr>
                <w:rFonts w:ascii="Times New Roman" w:hAnsi="Times New Roman" w:cs="Times New Roman"/>
                <w:sz w:val="24"/>
                <w:szCs w:val="24"/>
                <w:lang w:val="fr-FR"/>
              </w:rPr>
              <w:t>Vérifier que l'accès au Dashboard est impossible sans être connecté.</w:t>
            </w:r>
          </w:p>
        </w:tc>
      </w:tr>
      <w:tr w:rsidR="001178CF" w:rsidRPr="007834CA" w14:paraId="668A619F" w14:textId="77777777" w:rsidTr="00FD3788">
        <w:tc>
          <w:tcPr>
            <w:tcW w:w="0" w:type="auto"/>
            <w:hideMark/>
          </w:tcPr>
          <w:p w14:paraId="180C6491" w14:textId="77777777" w:rsidR="008645FC" w:rsidRPr="00FD3788" w:rsidRDefault="008645FC" w:rsidP="00257C60">
            <w:pPr>
              <w:spacing w:before="120"/>
              <w:rPr>
                <w:rFonts w:ascii="Times New Roman" w:hAnsi="Times New Roman" w:cs="Times New Roman"/>
                <w:sz w:val="24"/>
                <w:szCs w:val="24"/>
              </w:rPr>
            </w:pPr>
            <w:r w:rsidRPr="00FD3788">
              <w:rPr>
                <w:rFonts w:ascii="Times New Roman" w:hAnsi="Times New Roman" w:cs="Times New Roman"/>
                <w:bCs/>
                <w:sz w:val="24"/>
                <w:szCs w:val="24"/>
              </w:rPr>
              <w:t xml:space="preserve">Rapports de </w:t>
            </w:r>
            <w:proofErr w:type="spellStart"/>
            <w:r w:rsidRPr="00FD3788">
              <w:rPr>
                <w:rFonts w:ascii="Times New Roman" w:hAnsi="Times New Roman" w:cs="Times New Roman"/>
                <w:bCs/>
                <w:sz w:val="24"/>
                <w:szCs w:val="24"/>
              </w:rPr>
              <w:t>ventes</w:t>
            </w:r>
            <w:proofErr w:type="spellEnd"/>
          </w:p>
        </w:tc>
        <w:tc>
          <w:tcPr>
            <w:tcW w:w="0" w:type="auto"/>
            <w:hideMark/>
          </w:tcPr>
          <w:p w14:paraId="2E7ACD8B"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Vendeur</w:t>
            </w:r>
          </w:p>
        </w:tc>
        <w:tc>
          <w:tcPr>
            <w:tcW w:w="0" w:type="auto"/>
            <w:hideMark/>
          </w:tcPr>
          <w:p w14:paraId="382C102F"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Could Have</w:t>
            </w:r>
          </w:p>
        </w:tc>
        <w:tc>
          <w:tcPr>
            <w:tcW w:w="1678" w:type="dxa"/>
            <w:hideMark/>
          </w:tcPr>
          <w:p w14:paraId="0D75A7E1" w14:textId="77777777" w:rsidR="008645FC" w:rsidRPr="00397C5D" w:rsidRDefault="008645FC" w:rsidP="00257C60">
            <w:pPr>
              <w:spacing w:before="120"/>
              <w:rPr>
                <w:rFonts w:ascii="Times New Roman" w:hAnsi="Times New Roman" w:cs="Times New Roman"/>
                <w:sz w:val="24"/>
                <w:szCs w:val="24"/>
              </w:rPr>
            </w:pPr>
            <w:r w:rsidRPr="00397C5D">
              <w:rPr>
                <w:rFonts w:ascii="Times New Roman" w:hAnsi="Times New Roman" w:cs="Times New Roman"/>
                <w:sz w:val="24"/>
                <w:szCs w:val="24"/>
              </w:rPr>
              <w:t>Historique Ventes</w:t>
            </w:r>
          </w:p>
        </w:tc>
        <w:tc>
          <w:tcPr>
            <w:tcW w:w="4212" w:type="dxa"/>
            <w:hideMark/>
          </w:tcPr>
          <w:p w14:paraId="75B61D2E" w14:textId="77777777" w:rsidR="008645FC" w:rsidRPr="00397C5D" w:rsidRDefault="008645FC" w:rsidP="00257C60">
            <w:pPr>
              <w:spacing w:before="120"/>
              <w:rPr>
                <w:rFonts w:ascii="Times New Roman" w:hAnsi="Times New Roman" w:cs="Times New Roman"/>
                <w:sz w:val="24"/>
                <w:szCs w:val="24"/>
                <w:lang w:val="fr-FR"/>
              </w:rPr>
            </w:pPr>
            <w:r w:rsidRPr="00397C5D">
              <w:rPr>
                <w:rFonts w:ascii="Times New Roman" w:hAnsi="Times New Roman" w:cs="Times New Roman"/>
                <w:sz w:val="24"/>
                <w:szCs w:val="24"/>
                <w:lang w:val="fr-FR"/>
              </w:rPr>
              <w:t>Vérifier l'affichage du chiffre d'affaires total du mois écoulé.</w:t>
            </w:r>
          </w:p>
        </w:tc>
      </w:tr>
    </w:tbl>
    <w:p w14:paraId="575A673D" w14:textId="77777777" w:rsidR="00397C5D" w:rsidRPr="00AF7666" w:rsidRDefault="00397C5D" w:rsidP="008645FC">
      <w:pPr>
        <w:rPr>
          <w:lang w:val="fr-FR"/>
        </w:rPr>
      </w:pPr>
    </w:p>
    <w:p w14:paraId="42377969" w14:textId="77777777" w:rsidR="00397C5D" w:rsidRDefault="00397C5D" w:rsidP="008645FC">
      <w:pPr>
        <w:rPr>
          <w:lang w:val="fr-FR"/>
        </w:rPr>
      </w:pPr>
    </w:p>
    <w:p w14:paraId="51F5B1F3" w14:textId="77777777" w:rsidR="00E01774" w:rsidRPr="00AF7666" w:rsidRDefault="00E01774" w:rsidP="008645FC">
      <w:pPr>
        <w:rPr>
          <w:lang w:val="fr-FR"/>
        </w:rPr>
      </w:pPr>
    </w:p>
    <w:p w14:paraId="7A27A566" w14:textId="6ABAE107" w:rsidR="008645FC" w:rsidRPr="00AF7666" w:rsidRDefault="008645FC" w:rsidP="00AF62CC">
      <w:pPr>
        <w:pStyle w:val="Heading1"/>
        <w:numPr>
          <w:ilvl w:val="0"/>
          <w:numId w:val="9"/>
        </w:numPr>
        <w:spacing w:before="120" w:line="240" w:lineRule="auto"/>
        <w:jc w:val="both"/>
        <w:rPr>
          <w:rFonts w:ascii="Times New Roman" w:hAnsi="Times New Roman" w:cs="Times New Roman"/>
          <w:lang w:val="fr-FR"/>
        </w:rPr>
      </w:pPr>
      <w:r w:rsidRPr="00AF7666">
        <w:rPr>
          <w:rFonts w:ascii="Times New Roman" w:hAnsi="Times New Roman" w:cs="Times New Roman"/>
          <w:lang w:val="fr-FR"/>
        </w:rPr>
        <w:t xml:space="preserve"> </w:t>
      </w:r>
      <w:bookmarkStart w:id="15" w:name="_Toc221301759"/>
      <w:r w:rsidRPr="00AF7666">
        <w:rPr>
          <w:rFonts w:ascii="Times New Roman" w:hAnsi="Times New Roman" w:cs="Times New Roman"/>
          <w:lang w:val="fr-FR"/>
        </w:rPr>
        <w:t>Conclusion et Perspectives</w:t>
      </w:r>
      <w:bookmarkEnd w:id="15"/>
    </w:p>
    <w:p w14:paraId="0F0AA688" w14:textId="74A0896B" w:rsidR="00AF7666" w:rsidRPr="00AF7666" w:rsidRDefault="00AF7666" w:rsidP="007834CA">
      <w:pPr>
        <w:spacing w:before="120" w:after="0"/>
        <w:jc w:val="both"/>
        <w:rPr>
          <w:rFonts w:ascii="Times New Roman" w:eastAsia="Times New Roman" w:hAnsi="Times New Roman" w:cs="Times New Roman"/>
          <w:sz w:val="24"/>
          <w:szCs w:val="24"/>
          <w:lang w:val="fr-FR"/>
        </w:rPr>
      </w:pPr>
      <w:r w:rsidRPr="00AF7666">
        <w:rPr>
          <w:rFonts w:ascii="Times New Roman" w:eastAsia="Times New Roman" w:hAnsi="Times New Roman" w:cs="Times New Roman"/>
          <w:sz w:val="24"/>
          <w:szCs w:val="24"/>
          <w:lang w:val="fr-FR"/>
        </w:rPr>
        <w:t xml:space="preserve">Le déploiement de la plateforme </w:t>
      </w:r>
      <w:r w:rsidRPr="00AF7666">
        <w:rPr>
          <w:rFonts w:ascii="Times New Roman" w:eastAsia="Times New Roman" w:hAnsi="Times New Roman" w:cs="Times New Roman"/>
          <w:b/>
          <w:bCs/>
          <w:sz w:val="24"/>
          <w:szCs w:val="24"/>
          <w:lang w:val="fr-FR"/>
        </w:rPr>
        <w:t>OPERIX</w:t>
      </w:r>
      <w:r w:rsidRPr="00AF7666">
        <w:rPr>
          <w:rFonts w:ascii="Times New Roman" w:eastAsia="Times New Roman" w:hAnsi="Times New Roman" w:cs="Times New Roman"/>
          <w:sz w:val="24"/>
          <w:szCs w:val="24"/>
          <w:lang w:val="fr-FR"/>
        </w:rPr>
        <w:t xml:space="preserve"> représente une avancée majeure pour les commerçants locaux, car il apporte une solution concrète aux difficultés de transition vers le commerce en ligne. En centralisant la gestion des produits, des ventes et des paiements, ce projet permet aux vendeurs de professionnaliser leur activité tout en garantissant une traçabilité totale des revenus. Cette première version d’OPERIX se concentre sur les fonctionnalités essentielles de vente et de gestion de </w:t>
      </w:r>
      <w:r w:rsidR="00257C60" w:rsidRPr="00AF7666">
        <w:rPr>
          <w:rFonts w:ascii="Times New Roman" w:eastAsia="Times New Roman" w:hAnsi="Times New Roman" w:cs="Times New Roman"/>
          <w:sz w:val="24"/>
          <w:szCs w:val="24"/>
          <w:lang w:val="fr-FR"/>
        </w:rPr>
        <w:t>Dashboard</w:t>
      </w:r>
      <w:r w:rsidRPr="00AF7666">
        <w:rPr>
          <w:rFonts w:ascii="Times New Roman" w:eastAsia="Times New Roman" w:hAnsi="Times New Roman" w:cs="Times New Roman"/>
          <w:sz w:val="24"/>
          <w:szCs w:val="24"/>
          <w:lang w:val="fr-FR"/>
        </w:rPr>
        <w:t>, offrant une base solide et sécurisée pour le commerce de proximité.</w:t>
      </w:r>
    </w:p>
    <w:p w14:paraId="26A36F2C" w14:textId="77777777" w:rsidR="00AF7666" w:rsidRPr="00AF7666" w:rsidRDefault="00AF7666" w:rsidP="007834CA">
      <w:pPr>
        <w:spacing w:before="120" w:after="0"/>
        <w:jc w:val="both"/>
        <w:rPr>
          <w:rFonts w:ascii="Times New Roman" w:eastAsia="Times New Roman" w:hAnsi="Times New Roman" w:cs="Times New Roman"/>
          <w:sz w:val="24"/>
          <w:szCs w:val="24"/>
          <w:lang w:val="fr-FR"/>
        </w:rPr>
      </w:pPr>
      <w:r w:rsidRPr="00AF7666">
        <w:rPr>
          <w:rFonts w:ascii="Times New Roman" w:eastAsia="Times New Roman" w:hAnsi="Times New Roman" w:cs="Times New Roman"/>
          <w:sz w:val="24"/>
          <w:szCs w:val="24"/>
          <w:lang w:val="fr-FR"/>
        </w:rPr>
        <w:t>Dans une prochaine phase, la suite logique du projet sera d’étendre les capacités du système en intégrant des outils plus avancés. On pourra notamment ajouter un module de gestion des livraisons en temps réel, ainsi qu'un système de messagerie directe entre vendeurs et acheteurs. Il faudra également envisager l’intégration de rapports analytiques plus poussés (graphiques de croissance, prévisions de stock) pour aider les propriétaires de boutiques dans leur stratégie commerciale. Enfin, l'ouverture d'une application mobile dédiée permettrait d'offrir une expérience utilisateur encore plus fluide et accessible partout.</w:t>
      </w:r>
    </w:p>
    <w:p w14:paraId="67DBFBDA" w14:textId="77777777" w:rsidR="008645FC" w:rsidRPr="00913130" w:rsidRDefault="008645FC" w:rsidP="007834CA">
      <w:pPr>
        <w:spacing w:before="120" w:after="0"/>
        <w:jc w:val="both"/>
        <w:rPr>
          <w:lang w:val="fr-FR"/>
        </w:rPr>
      </w:pPr>
    </w:p>
    <w:sectPr w:rsidR="008645FC" w:rsidRPr="00913130" w:rsidSect="00B4552C">
      <w:headerReference w:type="default" r:id="rId10"/>
      <w:footerReference w:type="default" r:id="rId11"/>
      <w:pgSz w:w="12240" w:h="15840"/>
      <w:pgMar w:top="1008" w:right="1008" w:bottom="270" w:left="1008"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128041" w14:textId="77777777" w:rsidR="00550A61" w:rsidRDefault="00550A61" w:rsidP="000E1DC7">
      <w:pPr>
        <w:spacing w:after="0" w:line="240" w:lineRule="auto"/>
      </w:pPr>
      <w:r>
        <w:separator/>
      </w:r>
    </w:p>
  </w:endnote>
  <w:endnote w:type="continuationSeparator" w:id="0">
    <w:p w14:paraId="35112B52" w14:textId="77777777" w:rsidR="00550A61" w:rsidRDefault="00550A61" w:rsidP="000E1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5099264"/>
      <w:docPartObj>
        <w:docPartGallery w:val="Page Numbers (Bottom of Page)"/>
        <w:docPartUnique/>
      </w:docPartObj>
    </w:sdtPr>
    <w:sdtEndPr>
      <w:rPr>
        <w:color w:val="7F7F7F" w:themeColor="background1" w:themeShade="7F"/>
        <w:spacing w:val="60"/>
      </w:rPr>
    </w:sdtEndPr>
    <w:sdtContent>
      <w:p w14:paraId="76EA21F7" w14:textId="1A23D0A5" w:rsidR="00197C06" w:rsidRDefault="00197C0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02F2F" w:rsidRPr="00402F2F">
          <w:rPr>
            <w:b/>
            <w:bCs/>
            <w:noProof/>
          </w:rPr>
          <w:t>4</w:t>
        </w:r>
        <w:r>
          <w:rPr>
            <w:b/>
            <w:bCs/>
            <w:noProof/>
          </w:rPr>
          <w:fldChar w:fldCharType="end"/>
        </w:r>
        <w:r>
          <w:rPr>
            <w:b/>
            <w:bCs/>
          </w:rPr>
          <w:t xml:space="preserve"> | </w:t>
        </w:r>
        <w:r>
          <w:rPr>
            <w:color w:val="7F7F7F" w:themeColor="background1" w:themeShade="7F"/>
            <w:spacing w:val="60"/>
          </w:rPr>
          <w:t>Page</w:t>
        </w:r>
      </w:p>
    </w:sdtContent>
  </w:sdt>
  <w:p w14:paraId="3D1B0D81" w14:textId="77777777" w:rsidR="00197C06" w:rsidRDefault="00197C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2AC9CC" w14:textId="77777777" w:rsidR="00550A61" w:rsidRDefault="00550A61" w:rsidP="000E1DC7">
      <w:pPr>
        <w:spacing w:after="0" w:line="240" w:lineRule="auto"/>
      </w:pPr>
      <w:r>
        <w:separator/>
      </w:r>
    </w:p>
  </w:footnote>
  <w:footnote w:type="continuationSeparator" w:id="0">
    <w:p w14:paraId="6A4606E7" w14:textId="77777777" w:rsidR="00550A61" w:rsidRDefault="00550A61" w:rsidP="000E1D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A57222" w14:textId="4CB8FCE3" w:rsidR="00197C06" w:rsidRPr="000E1DC7" w:rsidRDefault="00AF7666" w:rsidP="00C5600F">
    <w:pPr>
      <w:pBdr>
        <w:bottom w:val="single" w:sz="8" w:space="4" w:color="4F81BD" w:themeColor="accent1"/>
      </w:pBdr>
      <w:spacing w:after="300" w:line="240" w:lineRule="auto"/>
      <w:contextualSpacing/>
      <w:jc w:val="cente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t>Document d’analyse du système</w:t>
    </w:r>
  </w:p>
  <w:p w14:paraId="3B07E4B6" w14:textId="77777777" w:rsidR="00197C06" w:rsidRDefault="00197C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710"/>
        </w:tabs>
        <w:ind w:left="171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3E05DB9"/>
    <w:multiLevelType w:val="multilevel"/>
    <w:tmpl w:val="B2AE3472"/>
    <w:lvl w:ilvl="0">
      <w:start w:val="1"/>
      <w:numFmt w:val="bullet"/>
      <w:lvlText w:val=""/>
      <w:lvlJc w:val="left"/>
      <w:pPr>
        <w:ind w:left="1260" w:hanging="360"/>
      </w:pPr>
      <w:rPr>
        <w:rFonts w:ascii="Wingdings" w:hAnsi="Wingding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nsid w:val="0AB15492"/>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0ED40052"/>
    <w:multiLevelType w:val="hybridMultilevel"/>
    <w:tmpl w:val="D6D8CBB2"/>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nsid w:val="1B0C6310"/>
    <w:multiLevelType w:val="multilevel"/>
    <w:tmpl w:val="4CA01C70"/>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0">
    <w:nsid w:val="1F0D761D"/>
    <w:multiLevelType w:val="multilevel"/>
    <w:tmpl w:val="0FF230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706E79"/>
    <w:multiLevelType w:val="hybridMultilevel"/>
    <w:tmpl w:val="D5D26D64"/>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nsid w:val="2E116EEC"/>
    <w:multiLevelType w:val="multilevel"/>
    <w:tmpl w:val="2D2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E22875"/>
    <w:multiLevelType w:val="multilevel"/>
    <w:tmpl w:val="9D485F90"/>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4">
    <w:nsid w:val="3D216260"/>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3E784B6F"/>
    <w:multiLevelType w:val="hybridMultilevel"/>
    <w:tmpl w:val="5992B602"/>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nsid w:val="51142140"/>
    <w:multiLevelType w:val="multilevel"/>
    <w:tmpl w:val="66FE89BE"/>
    <w:lvl w:ilvl="0">
      <w:start w:val="1"/>
      <w:numFmt w:val="decimal"/>
      <w:lvlText w:val="%1."/>
      <w:lvlJc w:val="left"/>
      <w:pPr>
        <w:ind w:left="540" w:hanging="360"/>
      </w:pPr>
    </w:lvl>
    <w:lvl w:ilvl="1">
      <w:start w:val="1"/>
      <w:numFmt w:val="decimal"/>
      <w:isLgl/>
      <w:lvlText w:val="%1.%2."/>
      <w:lvlJc w:val="left"/>
      <w:pPr>
        <w:ind w:left="8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52D86769"/>
    <w:multiLevelType w:val="hybridMultilevel"/>
    <w:tmpl w:val="E5520FD0"/>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nsid w:val="55F0307E"/>
    <w:multiLevelType w:val="multilevel"/>
    <w:tmpl w:val="04DE0662"/>
    <w:lvl w:ilvl="0">
      <w:start w:val="1"/>
      <w:numFmt w:val="bullet"/>
      <w:lvlText w:val=""/>
      <w:lvlJc w:val="left"/>
      <w:pPr>
        <w:ind w:left="1260" w:hanging="360"/>
      </w:pPr>
      <w:rPr>
        <w:rFonts w:ascii="Wingdings" w:hAnsi="Wingdings" w:hint="default"/>
      </w:rPr>
    </w:lvl>
    <w:lvl w:ilvl="1">
      <w:start w:val="1"/>
      <w:numFmt w:val="decimal"/>
      <w:isLgl/>
      <w:lvlText w:val="%1.%2."/>
      <w:lvlJc w:val="left"/>
      <w:pPr>
        <w:ind w:left="153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19">
    <w:nsid w:val="6C6C44E0"/>
    <w:multiLevelType w:val="multilevel"/>
    <w:tmpl w:val="F3F0DB28"/>
    <w:lvl w:ilvl="0">
      <w:start w:val="1"/>
      <w:numFmt w:val="bullet"/>
      <w:lvlText w:val=""/>
      <w:lvlJc w:val="left"/>
      <w:pPr>
        <w:ind w:left="1260" w:hanging="360"/>
      </w:pPr>
      <w:rPr>
        <w:rFonts w:ascii="Wingdings" w:hAnsi="Wingdings" w:hint="default"/>
      </w:rPr>
    </w:lvl>
    <w:lvl w:ilvl="1">
      <w:start w:val="1"/>
      <w:numFmt w:val="decimal"/>
      <w:isLgl/>
      <w:lvlText w:val="%1.%2."/>
      <w:lvlJc w:val="left"/>
      <w:pPr>
        <w:ind w:left="153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14"/>
  </w:num>
  <w:num w:numId="9">
    <w:abstractNumId w:val="16"/>
  </w:num>
  <w:num w:numId="10">
    <w:abstractNumId w:val="6"/>
  </w:num>
  <w:num w:numId="11">
    <w:abstractNumId w:val="15"/>
  </w:num>
  <w:num w:numId="12">
    <w:abstractNumId w:val="11"/>
  </w:num>
  <w:num w:numId="13">
    <w:abstractNumId w:val="17"/>
  </w:num>
  <w:num w:numId="14">
    <w:abstractNumId w:val="18"/>
  </w:num>
  <w:num w:numId="15">
    <w:abstractNumId w:val="19"/>
  </w:num>
  <w:num w:numId="16">
    <w:abstractNumId w:val="13"/>
  </w:num>
  <w:num w:numId="17">
    <w:abstractNumId w:val="9"/>
  </w:num>
  <w:num w:numId="18">
    <w:abstractNumId w:val="10"/>
  </w:num>
  <w:num w:numId="19">
    <w:abstractNumId w:val="8"/>
  </w:num>
  <w:num w:numId="20">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A9A"/>
    <w:rsid w:val="00013DED"/>
    <w:rsid w:val="00014E9E"/>
    <w:rsid w:val="00016174"/>
    <w:rsid w:val="00016C5D"/>
    <w:rsid w:val="00027AA2"/>
    <w:rsid w:val="00031122"/>
    <w:rsid w:val="00031637"/>
    <w:rsid w:val="00034616"/>
    <w:rsid w:val="00046841"/>
    <w:rsid w:val="00054F1A"/>
    <w:rsid w:val="00056C7B"/>
    <w:rsid w:val="0006063C"/>
    <w:rsid w:val="00084EFF"/>
    <w:rsid w:val="00097548"/>
    <w:rsid w:val="000B3E1A"/>
    <w:rsid w:val="000B5F13"/>
    <w:rsid w:val="000B7B36"/>
    <w:rsid w:val="000D59B1"/>
    <w:rsid w:val="000E1DC7"/>
    <w:rsid w:val="000F67F4"/>
    <w:rsid w:val="00104AAB"/>
    <w:rsid w:val="00112AB0"/>
    <w:rsid w:val="001178CF"/>
    <w:rsid w:val="001414B5"/>
    <w:rsid w:val="0015074B"/>
    <w:rsid w:val="00157AF5"/>
    <w:rsid w:val="00165CB3"/>
    <w:rsid w:val="00197C06"/>
    <w:rsid w:val="001D20D3"/>
    <w:rsid w:val="001E3009"/>
    <w:rsid w:val="001F237E"/>
    <w:rsid w:val="00222640"/>
    <w:rsid w:val="00233A72"/>
    <w:rsid w:val="00237D8B"/>
    <w:rsid w:val="00237F1B"/>
    <w:rsid w:val="0024586A"/>
    <w:rsid w:val="00253112"/>
    <w:rsid w:val="00253254"/>
    <w:rsid w:val="00257C60"/>
    <w:rsid w:val="00266E8A"/>
    <w:rsid w:val="00270DCD"/>
    <w:rsid w:val="00281D2B"/>
    <w:rsid w:val="00293697"/>
    <w:rsid w:val="0029639D"/>
    <w:rsid w:val="00296820"/>
    <w:rsid w:val="002D384A"/>
    <w:rsid w:val="002F03D7"/>
    <w:rsid w:val="002F5918"/>
    <w:rsid w:val="00301AEF"/>
    <w:rsid w:val="003077EA"/>
    <w:rsid w:val="00310566"/>
    <w:rsid w:val="00326F90"/>
    <w:rsid w:val="00345AC4"/>
    <w:rsid w:val="00360CDF"/>
    <w:rsid w:val="00381BB8"/>
    <w:rsid w:val="00394938"/>
    <w:rsid w:val="00397C5D"/>
    <w:rsid w:val="003B5802"/>
    <w:rsid w:val="003B5CBD"/>
    <w:rsid w:val="003E4AF9"/>
    <w:rsid w:val="003F4F9C"/>
    <w:rsid w:val="003F502C"/>
    <w:rsid w:val="00400662"/>
    <w:rsid w:val="00402F2F"/>
    <w:rsid w:val="00422734"/>
    <w:rsid w:val="004242E1"/>
    <w:rsid w:val="00425ABA"/>
    <w:rsid w:val="00442468"/>
    <w:rsid w:val="00482581"/>
    <w:rsid w:val="004864EA"/>
    <w:rsid w:val="00490BC3"/>
    <w:rsid w:val="004C42D8"/>
    <w:rsid w:val="004F08CC"/>
    <w:rsid w:val="0050362B"/>
    <w:rsid w:val="005318DB"/>
    <w:rsid w:val="005418DD"/>
    <w:rsid w:val="00544853"/>
    <w:rsid w:val="00550A61"/>
    <w:rsid w:val="0055650C"/>
    <w:rsid w:val="005864D5"/>
    <w:rsid w:val="00593504"/>
    <w:rsid w:val="005B1FC9"/>
    <w:rsid w:val="005B42AB"/>
    <w:rsid w:val="005B5DA2"/>
    <w:rsid w:val="005F0328"/>
    <w:rsid w:val="00623520"/>
    <w:rsid w:val="00635588"/>
    <w:rsid w:val="0065742C"/>
    <w:rsid w:val="00671340"/>
    <w:rsid w:val="00672BD9"/>
    <w:rsid w:val="006733A1"/>
    <w:rsid w:val="00695A50"/>
    <w:rsid w:val="006A05B9"/>
    <w:rsid w:val="006A11F1"/>
    <w:rsid w:val="006C25EB"/>
    <w:rsid w:val="006C675C"/>
    <w:rsid w:val="006D4E72"/>
    <w:rsid w:val="006E67CD"/>
    <w:rsid w:val="006F2D94"/>
    <w:rsid w:val="00723179"/>
    <w:rsid w:val="00752F20"/>
    <w:rsid w:val="007573D2"/>
    <w:rsid w:val="0077222C"/>
    <w:rsid w:val="007834CA"/>
    <w:rsid w:val="007903E5"/>
    <w:rsid w:val="00791B0B"/>
    <w:rsid w:val="00791B6F"/>
    <w:rsid w:val="00791C9E"/>
    <w:rsid w:val="007A3EC0"/>
    <w:rsid w:val="007C676E"/>
    <w:rsid w:val="007D65CC"/>
    <w:rsid w:val="0081350A"/>
    <w:rsid w:val="00825CA6"/>
    <w:rsid w:val="00826A46"/>
    <w:rsid w:val="00831A19"/>
    <w:rsid w:val="00845A72"/>
    <w:rsid w:val="00846CA0"/>
    <w:rsid w:val="008572B1"/>
    <w:rsid w:val="008645FC"/>
    <w:rsid w:val="00867175"/>
    <w:rsid w:val="008B610E"/>
    <w:rsid w:val="008C5C82"/>
    <w:rsid w:val="008E51DB"/>
    <w:rsid w:val="008F393D"/>
    <w:rsid w:val="00906F0B"/>
    <w:rsid w:val="00912B1C"/>
    <w:rsid w:val="00913130"/>
    <w:rsid w:val="00956423"/>
    <w:rsid w:val="009673C6"/>
    <w:rsid w:val="009843E4"/>
    <w:rsid w:val="00990691"/>
    <w:rsid w:val="009D67A8"/>
    <w:rsid w:val="009E5B23"/>
    <w:rsid w:val="00A0572F"/>
    <w:rsid w:val="00A4594D"/>
    <w:rsid w:val="00A64C36"/>
    <w:rsid w:val="00A67FDE"/>
    <w:rsid w:val="00AA0E7E"/>
    <w:rsid w:val="00AA1D8D"/>
    <w:rsid w:val="00AA5AAD"/>
    <w:rsid w:val="00AC696C"/>
    <w:rsid w:val="00AF62CC"/>
    <w:rsid w:val="00AF7666"/>
    <w:rsid w:val="00B029C8"/>
    <w:rsid w:val="00B05224"/>
    <w:rsid w:val="00B349A0"/>
    <w:rsid w:val="00B4552C"/>
    <w:rsid w:val="00B47730"/>
    <w:rsid w:val="00B504A0"/>
    <w:rsid w:val="00B538C4"/>
    <w:rsid w:val="00B5649B"/>
    <w:rsid w:val="00B81B17"/>
    <w:rsid w:val="00BA3F57"/>
    <w:rsid w:val="00BA408B"/>
    <w:rsid w:val="00BB159A"/>
    <w:rsid w:val="00BB62E5"/>
    <w:rsid w:val="00BD37BD"/>
    <w:rsid w:val="00BE7975"/>
    <w:rsid w:val="00C0039D"/>
    <w:rsid w:val="00C31DC4"/>
    <w:rsid w:val="00C41CE4"/>
    <w:rsid w:val="00C53C28"/>
    <w:rsid w:val="00C55BAC"/>
    <w:rsid w:val="00C5600F"/>
    <w:rsid w:val="00C57433"/>
    <w:rsid w:val="00C66CEA"/>
    <w:rsid w:val="00C82F4D"/>
    <w:rsid w:val="00CA7A18"/>
    <w:rsid w:val="00CB0664"/>
    <w:rsid w:val="00CB73DC"/>
    <w:rsid w:val="00CC3FD6"/>
    <w:rsid w:val="00CC7676"/>
    <w:rsid w:val="00CE0D23"/>
    <w:rsid w:val="00CE1CA1"/>
    <w:rsid w:val="00D00C8C"/>
    <w:rsid w:val="00D02A76"/>
    <w:rsid w:val="00D04399"/>
    <w:rsid w:val="00D06ACC"/>
    <w:rsid w:val="00D226D0"/>
    <w:rsid w:val="00D35FFF"/>
    <w:rsid w:val="00D77F98"/>
    <w:rsid w:val="00D97CED"/>
    <w:rsid w:val="00DB2967"/>
    <w:rsid w:val="00DC37D1"/>
    <w:rsid w:val="00DD75E1"/>
    <w:rsid w:val="00DE19D8"/>
    <w:rsid w:val="00DF77A7"/>
    <w:rsid w:val="00E01774"/>
    <w:rsid w:val="00E057D1"/>
    <w:rsid w:val="00E101B1"/>
    <w:rsid w:val="00E13434"/>
    <w:rsid w:val="00E573FC"/>
    <w:rsid w:val="00E94C87"/>
    <w:rsid w:val="00E96D74"/>
    <w:rsid w:val="00EA5029"/>
    <w:rsid w:val="00EA5BCE"/>
    <w:rsid w:val="00EB23EE"/>
    <w:rsid w:val="00ED0BF6"/>
    <w:rsid w:val="00EE1A81"/>
    <w:rsid w:val="00EE4807"/>
    <w:rsid w:val="00EE4C16"/>
    <w:rsid w:val="00EE4F7E"/>
    <w:rsid w:val="00F04506"/>
    <w:rsid w:val="00F1744A"/>
    <w:rsid w:val="00F236CF"/>
    <w:rsid w:val="00F27463"/>
    <w:rsid w:val="00F32128"/>
    <w:rsid w:val="00F36386"/>
    <w:rsid w:val="00F453B1"/>
    <w:rsid w:val="00F6191B"/>
    <w:rsid w:val="00F65987"/>
    <w:rsid w:val="00F90BEF"/>
    <w:rsid w:val="00F970AC"/>
    <w:rsid w:val="00FB1B50"/>
    <w:rsid w:val="00FC693F"/>
    <w:rsid w:val="00FD3788"/>
    <w:rsid w:val="00FD7FE6"/>
    <w:rsid w:val="00FE033D"/>
    <w:rsid w:val="00FE0A95"/>
    <w:rsid w:val="00FE35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CDE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ACC"/>
  </w:style>
  <w:style w:type="paragraph" w:styleId="Heading1">
    <w:name w:val="heading 1"/>
    <w:basedOn w:val="Normal"/>
    <w:next w:val="Normal"/>
    <w:link w:val="Heading1Char"/>
    <w:uiPriority w:val="9"/>
    <w:qFormat/>
    <w:rsid w:val="00B5649B"/>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97548"/>
    <w:pPr>
      <w:keepNext/>
      <w:keepLines/>
      <w:spacing w:before="200" w:after="0"/>
      <w:outlineLvl w:val="1"/>
    </w:pPr>
    <w:rPr>
      <w:rFonts w:asciiTheme="majorHAnsi" w:eastAsiaTheme="majorEastAsia" w:hAnsiTheme="majorHAnsi" w:cstheme="majorBidi"/>
      <w:b/>
      <w:bCs/>
      <w:color w:val="1F497D" w:themeColor="text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5649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97548"/>
    <w:rPr>
      <w:rFonts w:asciiTheme="majorHAnsi" w:eastAsiaTheme="majorEastAsia" w:hAnsiTheme="majorHAnsi" w:cstheme="majorBidi"/>
      <w:b/>
      <w:bCs/>
      <w:color w:val="1F497D" w:themeColor="text2"/>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istTable7Colorful">
    <w:name w:val="List Table 7 Colorful"/>
    <w:basedOn w:val="TableNormal"/>
    <w:uiPriority w:val="52"/>
    <w:rsid w:val="0095642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4Accent1">
    <w:name w:val="List Table 4 Accent 1"/>
    <w:basedOn w:val="TableNormal"/>
    <w:uiPriority w:val="49"/>
    <w:rsid w:val="00EE4C1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
    <w:name w:val="List Table 4"/>
    <w:basedOn w:val="TableNormal"/>
    <w:uiPriority w:val="49"/>
    <w:rsid w:val="00EE4C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
    <w:name w:val="Plain Table 1"/>
    <w:basedOn w:val="TableNormal"/>
    <w:uiPriority w:val="99"/>
    <w:rsid w:val="00F619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F6191B"/>
    <w:pPr>
      <w:spacing w:after="100"/>
    </w:pPr>
  </w:style>
  <w:style w:type="paragraph" w:styleId="TOC2">
    <w:name w:val="toc 2"/>
    <w:basedOn w:val="Normal"/>
    <w:next w:val="Normal"/>
    <w:autoRedefine/>
    <w:uiPriority w:val="39"/>
    <w:unhideWhenUsed/>
    <w:rsid w:val="00F6191B"/>
    <w:pPr>
      <w:spacing w:after="100"/>
      <w:ind w:left="220"/>
    </w:pPr>
  </w:style>
  <w:style w:type="character" w:styleId="Hyperlink">
    <w:name w:val="Hyperlink"/>
    <w:basedOn w:val="DefaultParagraphFont"/>
    <w:uiPriority w:val="99"/>
    <w:unhideWhenUsed/>
    <w:rsid w:val="00F6191B"/>
    <w:rPr>
      <w:color w:val="0000FF" w:themeColor="hyperlink"/>
      <w:u w:val="single"/>
    </w:rPr>
  </w:style>
  <w:style w:type="paragraph" w:styleId="TOC3">
    <w:name w:val="toc 3"/>
    <w:basedOn w:val="Normal"/>
    <w:next w:val="Normal"/>
    <w:autoRedefine/>
    <w:uiPriority w:val="39"/>
    <w:unhideWhenUsed/>
    <w:rsid w:val="009E5B23"/>
    <w:pPr>
      <w:spacing w:after="100" w:line="259" w:lineRule="auto"/>
      <w:ind w:left="440"/>
    </w:pPr>
    <w:rPr>
      <w:rFonts w:cs="Times New Roman"/>
    </w:rPr>
  </w:style>
  <w:style w:type="table" w:customStyle="1" w:styleId="GridTable5DarkAccent3">
    <w:name w:val="Grid Table 5 Dark Accent 3"/>
    <w:basedOn w:val="TableNormal"/>
    <w:uiPriority w:val="50"/>
    <w:rsid w:val="004825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ListTable1Light">
    <w:name w:val="List Table 1 Light"/>
    <w:basedOn w:val="TableNormal"/>
    <w:uiPriority w:val="46"/>
    <w:rsid w:val="0048258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
    <w:name w:val="Grid Table 3"/>
    <w:basedOn w:val="TableNormal"/>
    <w:uiPriority w:val="99"/>
    <w:rsid w:val="004825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
    <w:name w:val="Grid Table 7 Colorful"/>
    <w:basedOn w:val="TableNormal"/>
    <w:uiPriority w:val="52"/>
    <w:rsid w:val="00EB23E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BalloonText">
    <w:name w:val="Balloon Text"/>
    <w:basedOn w:val="Normal"/>
    <w:link w:val="BalloonTextChar"/>
    <w:uiPriority w:val="99"/>
    <w:semiHidden/>
    <w:unhideWhenUsed/>
    <w:rsid w:val="00C41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CE4"/>
    <w:rPr>
      <w:rFonts w:ascii="Tahoma" w:hAnsi="Tahoma" w:cs="Tahoma"/>
      <w:sz w:val="16"/>
      <w:szCs w:val="16"/>
    </w:rPr>
  </w:style>
  <w:style w:type="paragraph" w:styleId="NormalWeb">
    <w:name w:val="Normal (Web)"/>
    <w:basedOn w:val="Normal"/>
    <w:uiPriority w:val="99"/>
    <w:unhideWhenUsed/>
    <w:rsid w:val="00913130"/>
    <w:pPr>
      <w:spacing w:before="100" w:beforeAutospacing="1" w:after="100" w:afterAutospacing="1" w:line="240" w:lineRule="auto"/>
    </w:pPr>
    <w:rPr>
      <w:rFonts w:ascii="Times New Roman" w:hAnsi="Times New Roman" w:cs="Times New Roman"/>
      <w:sz w:val="24"/>
      <w:szCs w:val="24"/>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ACC"/>
  </w:style>
  <w:style w:type="paragraph" w:styleId="Heading1">
    <w:name w:val="heading 1"/>
    <w:basedOn w:val="Normal"/>
    <w:next w:val="Normal"/>
    <w:link w:val="Heading1Char"/>
    <w:uiPriority w:val="9"/>
    <w:qFormat/>
    <w:rsid w:val="00B5649B"/>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97548"/>
    <w:pPr>
      <w:keepNext/>
      <w:keepLines/>
      <w:spacing w:before="200" w:after="0"/>
      <w:outlineLvl w:val="1"/>
    </w:pPr>
    <w:rPr>
      <w:rFonts w:asciiTheme="majorHAnsi" w:eastAsiaTheme="majorEastAsia" w:hAnsiTheme="majorHAnsi" w:cstheme="majorBidi"/>
      <w:b/>
      <w:bCs/>
      <w:color w:val="1F497D" w:themeColor="text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5649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97548"/>
    <w:rPr>
      <w:rFonts w:asciiTheme="majorHAnsi" w:eastAsiaTheme="majorEastAsia" w:hAnsiTheme="majorHAnsi" w:cstheme="majorBidi"/>
      <w:b/>
      <w:bCs/>
      <w:color w:val="1F497D" w:themeColor="text2"/>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istTable7Colorful">
    <w:name w:val="List Table 7 Colorful"/>
    <w:basedOn w:val="TableNormal"/>
    <w:uiPriority w:val="52"/>
    <w:rsid w:val="0095642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4Accent1">
    <w:name w:val="List Table 4 Accent 1"/>
    <w:basedOn w:val="TableNormal"/>
    <w:uiPriority w:val="49"/>
    <w:rsid w:val="00EE4C1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
    <w:name w:val="List Table 4"/>
    <w:basedOn w:val="TableNormal"/>
    <w:uiPriority w:val="49"/>
    <w:rsid w:val="00EE4C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
    <w:name w:val="Plain Table 1"/>
    <w:basedOn w:val="TableNormal"/>
    <w:uiPriority w:val="99"/>
    <w:rsid w:val="00F619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F6191B"/>
    <w:pPr>
      <w:spacing w:after="100"/>
    </w:pPr>
  </w:style>
  <w:style w:type="paragraph" w:styleId="TOC2">
    <w:name w:val="toc 2"/>
    <w:basedOn w:val="Normal"/>
    <w:next w:val="Normal"/>
    <w:autoRedefine/>
    <w:uiPriority w:val="39"/>
    <w:unhideWhenUsed/>
    <w:rsid w:val="00F6191B"/>
    <w:pPr>
      <w:spacing w:after="100"/>
      <w:ind w:left="220"/>
    </w:pPr>
  </w:style>
  <w:style w:type="character" w:styleId="Hyperlink">
    <w:name w:val="Hyperlink"/>
    <w:basedOn w:val="DefaultParagraphFont"/>
    <w:uiPriority w:val="99"/>
    <w:unhideWhenUsed/>
    <w:rsid w:val="00F6191B"/>
    <w:rPr>
      <w:color w:val="0000FF" w:themeColor="hyperlink"/>
      <w:u w:val="single"/>
    </w:rPr>
  </w:style>
  <w:style w:type="paragraph" w:styleId="TOC3">
    <w:name w:val="toc 3"/>
    <w:basedOn w:val="Normal"/>
    <w:next w:val="Normal"/>
    <w:autoRedefine/>
    <w:uiPriority w:val="39"/>
    <w:unhideWhenUsed/>
    <w:rsid w:val="009E5B23"/>
    <w:pPr>
      <w:spacing w:after="100" w:line="259" w:lineRule="auto"/>
      <w:ind w:left="440"/>
    </w:pPr>
    <w:rPr>
      <w:rFonts w:cs="Times New Roman"/>
    </w:rPr>
  </w:style>
  <w:style w:type="table" w:customStyle="1" w:styleId="GridTable5DarkAccent3">
    <w:name w:val="Grid Table 5 Dark Accent 3"/>
    <w:basedOn w:val="TableNormal"/>
    <w:uiPriority w:val="50"/>
    <w:rsid w:val="004825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ListTable1Light">
    <w:name w:val="List Table 1 Light"/>
    <w:basedOn w:val="TableNormal"/>
    <w:uiPriority w:val="46"/>
    <w:rsid w:val="0048258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
    <w:name w:val="Grid Table 3"/>
    <w:basedOn w:val="TableNormal"/>
    <w:uiPriority w:val="99"/>
    <w:rsid w:val="004825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
    <w:name w:val="Grid Table 7 Colorful"/>
    <w:basedOn w:val="TableNormal"/>
    <w:uiPriority w:val="52"/>
    <w:rsid w:val="00EB23E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BalloonText">
    <w:name w:val="Balloon Text"/>
    <w:basedOn w:val="Normal"/>
    <w:link w:val="BalloonTextChar"/>
    <w:uiPriority w:val="99"/>
    <w:semiHidden/>
    <w:unhideWhenUsed/>
    <w:rsid w:val="00C41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CE4"/>
    <w:rPr>
      <w:rFonts w:ascii="Tahoma" w:hAnsi="Tahoma" w:cs="Tahoma"/>
      <w:sz w:val="16"/>
      <w:szCs w:val="16"/>
    </w:rPr>
  </w:style>
  <w:style w:type="paragraph" w:styleId="NormalWeb">
    <w:name w:val="Normal (Web)"/>
    <w:basedOn w:val="Normal"/>
    <w:uiPriority w:val="99"/>
    <w:unhideWhenUsed/>
    <w:rsid w:val="00913130"/>
    <w:pPr>
      <w:spacing w:before="100" w:beforeAutospacing="1" w:after="100" w:afterAutospacing="1" w:line="240" w:lineRule="auto"/>
    </w:pPr>
    <w:rPr>
      <w:rFonts w:ascii="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688697">
      <w:bodyDiv w:val="1"/>
      <w:marLeft w:val="0"/>
      <w:marRight w:val="0"/>
      <w:marTop w:val="0"/>
      <w:marBottom w:val="0"/>
      <w:divBdr>
        <w:top w:val="none" w:sz="0" w:space="0" w:color="auto"/>
        <w:left w:val="none" w:sz="0" w:space="0" w:color="auto"/>
        <w:bottom w:val="none" w:sz="0" w:space="0" w:color="auto"/>
        <w:right w:val="none" w:sz="0" w:space="0" w:color="auto"/>
      </w:divBdr>
    </w:div>
    <w:div w:id="141506937">
      <w:bodyDiv w:val="1"/>
      <w:marLeft w:val="0"/>
      <w:marRight w:val="0"/>
      <w:marTop w:val="0"/>
      <w:marBottom w:val="0"/>
      <w:divBdr>
        <w:top w:val="none" w:sz="0" w:space="0" w:color="auto"/>
        <w:left w:val="none" w:sz="0" w:space="0" w:color="auto"/>
        <w:bottom w:val="none" w:sz="0" w:space="0" w:color="auto"/>
        <w:right w:val="none" w:sz="0" w:space="0" w:color="auto"/>
      </w:divBdr>
    </w:div>
    <w:div w:id="144400527">
      <w:bodyDiv w:val="1"/>
      <w:marLeft w:val="0"/>
      <w:marRight w:val="0"/>
      <w:marTop w:val="0"/>
      <w:marBottom w:val="0"/>
      <w:divBdr>
        <w:top w:val="none" w:sz="0" w:space="0" w:color="auto"/>
        <w:left w:val="none" w:sz="0" w:space="0" w:color="auto"/>
        <w:bottom w:val="none" w:sz="0" w:space="0" w:color="auto"/>
        <w:right w:val="none" w:sz="0" w:space="0" w:color="auto"/>
      </w:divBdr>
    </w:div>
    <w:div w:id="435029358">
      <w:bodyDiv w:val="1"/>
      <w:marLeft w:val="0"/>
      <w:marRight w:val="0"/>
      <w:marTop w:val="0"/>
      <w:marBottom w:val="0"/>
      <w:divBdr>
        <w:top w:val="none" w:sz="0" w:space="0" w:color="auto"/>
        <w:left w:val="none" w:sz="0" w:space="0" w:color="auto"/>
        <w:bottom w:val="none" w:sz="0" w:space="0" w:color="auto"/>
        <w:right w:val="none" w:sz="0" w:space="0" w:color="auto"/>
      </w:divBdr>
    </w:div>
    <w:div w:id="441075965">
      <w:bodyDiv w:val="1"/>
      <w:marLeft w:val="0"/>
      <w:marRight w:val="0"/>
      <w:marTop w:val="0"/>
      <w:marBottom w:val="0"/>
      <w:divBdr>
        <w:top w:val="none" w:sz="0" w:space="0" w:color="auto"/>
        <w:left w:val="none" w:sz="0" w:space="0" w:color="auto"/>
        <w:bottom w:val="none" w:sz="0" w:space="0" w:color="auto"/>
        <w:right w:val="none" w:sz="0" w:space="0" w:color="auto"/>
      </w:divBdr>
    </w:div>
    <w:div w:id="480119751">
      <w:bodyDiv w:val="1"/>
      <w:marLeft w:val="0"/>
      <w:marRight w:val="0"/>
      <w:marTop w:val="0"/>
      <w:marBottom w:val="0"/>
      <w:divBdr>
        <w:top w:val="none" w:sz="0" w:space="0" w:color="auto"/>
        <w:left w:val="none" w:sz="0" w:space="0" w:color="auto"/>
        <w:bottom w:val="none" w:sz="0" w:space="0" w:color="auto"/>
        <w:right w:val="none" w:sz="0" w:space="0" w:color="auto"/>
      </w:divBdr>
    </w:div>
    <w:div w:id="482085196">
      <w:bodyDiv w:val="1"/>
      <w:marLeft w:val="0"/>
      <w:marRight w:val="0"/>
      <w:marTop w:val="0"/>
      <w:marBottom w:val="0"/>
      <w:divBdr>
        <w:top w:val="none" w:sz="0" w:space="0" w:color="auto"/>
        <w:left w:val="none" w:sz="0" w:space="0" w:color="auto"/>
        <w:bottom w:val="none" w:sz="0" w:space="0" w:color="auto"/>
        <w:right w:val="none" w:sz="0" w:space="0" w:color="auto"/>
      </w:divBdr>
    </w:div>
    <w:div w:id="627007478">
      <w:bodyDiv w:val="1"/>
      <w:marLeft w:val="0"/>
      <w:marRight w:val="0"/>
      <w:marTop w:val="0"/>
      <w:marBottom w:val="0"/>
      <w:divBdr>
        <w:top w:val="none" w:sz="0" w:space="0" w:color="auto"/>
        <w:left w:val="none" w:sz="0" w:space="0" w:color="auto"/>
        <w:bottom w:val="none" w:sz="0" w:space="0" w:color="auto"/>
        <w:right w:val="none" w:sz="0" w:space="0" w:color="auto"/>
      </w:divBdr>
    </w:div>
    <w:div w:id="651374489">
      <w:bodyDiv w:val="1"/>
      <w:marLeft w:val="0"/>
      <w:marRight w:val="0"/>
      <w:marTop w:val="0"/>
      <w:marBottom w:val="0"/>
      <w:divBdr>
        <w:top w:val="none" w:sz="0" w:space="0" w:color="auto"/>
        <w:left w:val="none" w:sz="0" w:space="0" w:color="auto"/>
        <w:bottom w:val="none" w:sz="0" w:space="0" w:color="auto"/>
        <w:right w:val="none" w:sz="0" w:space="0" w:color="auto"/>
      </w:divBdr>
    </w:div>
    <w:div w:id="705761928">
      <w:bodyDiv w:val="1"/>
      <w:marLeft w:val="0"/>
      <w:marRight w:val="0"/>
      <w:marTop w:val="0"/>
      <w:marBottom w:val="0"/>
      <w:divBdr>
        <w:top w:val="none" w:sz="0" w:space="0" w:color="auto"/>
        <w:left w:val="none" w:sz="0" w:space="0" w:color="auto"/>
        <w:bottom w:val="none" w:sz="0" w:space="0" w:color="auto"/>
        <w:right w:val="none" w:sz="0" w:space="0" w:color="auto"/>
      </w:divBdr>
    </w:div>
    <w:div w:id="767047049">
      <w:bodyDiv w:val="1"/>
      <w:marLeft w:val="0"/>
      <w:marRight w:val="0"/>
      <w:marTop w:val="0"/>
      <w:marBottom w:val="0"/>
      <w:divBdr>
        <w:top w:val="none" w:sz="0" w:space="0" w:color="auto"/>
        <w:left w:val="none" w:sz="0" w:space="0" w:color="auto"/>
        <w:bottom w:val="none" w:sz="0" w:space="0" w:color="auto"/>
        <w:right w:val="none" w:sz="0" w:space="0" w:color="auto"/>
      </w:divBdr>
    </w:div>
    <w:div w:id="773130543">
      <w:bodyDiv w:val="1"/>
      <w:marLeft w:val="0"/>
      <w:marRight w:val="0"/>
      <w:marTop w:val="0"/>
      <w:marBottom w:val="0"/>
      <w:divBdr>
        <w:top w:val="none" w:sz="0" w:space="0" w:color="auto"/>
        <w:left w:val="none" w:sz="0" w:space="0" w:color="auto"/>
        <w:bottom w:val="none" w:sz="0" w:space="0" w:color="auto"/>
        <w:right w:val="none" w:sz="0" w:space="0" w:color="auto"/>
      </w:divBdr>
    </w:div>
    <w:div w:id="809400384">
      <w:bodyDiv w:val="1"/>
      <w:marLeft w:val="0"/>
      <w:marRight w:val="0"/>
      <w:marTop w:val="0"/>
      <w:marBottom w:val="0"/>
      <w:divBdr>
        <w:top w:val="none" w:sz="0" w:space="0" w:color="auto"/>
        <w:left w:val="none" w:sz="0" w:space="0" w:color="auto"/>
        <w:bottom w:val="none" w:sz="0" w:space="0" w:color="auto"/>
        <w:right w:val="none" w:sz="0" w:space="0" w:color="auto"/>
      </w:divBdr>
    </w:div>
    <w:div w:id="820535821">
      <w:bodyDiv w:val="1"/>
      <w:marLeft w:val="0"/>
      <w:marRight w:val="0"/>
      <w:marTop w:val="0"/>
      <w:marBottom w:val="0"/>
      <w:divBdr>
        <w:top w:val="none" w:sz="0" w:space="0" w:color="auto"/>
        <w:left w:val="none" w:sz="0" w:space="0" w:color="auto"/>
        <w:bottom w:val="none" w:sz="0" w:space="0" w:color="auto"/>
        <w:right w:val="none" w:sz="0" w:space="0" w:color="auto"/>
      </w:divBdr>
    </w:div>
    <w:div w:id="826172382">
      <w:bodyDiv w:val="1"/>
      <w:marLeft w:val="0"/>
      <w:marRight w:val="0"/>
      <w:marTop w:val="0"/>
      <w:marBottom w:val="0"/>
      <w:divBdr>
        <w:top w:val="none" w:sz="0" w:space="0" w:color="auto"/>
        <w:left w:val="none" w:sz="0" w:space="0" w:color="auto"/>
        <w:bottom w:val="none" w:sz="0" w:space="0" w:color="auto"/>
        <w:right w:val="none" w:sz="0" w:space="0" w:color="auto"/>
      </w:divBdr>
    </w:div>
    <w:div w:id="830407014">
      <w:bodyDiv w:val="1"/>
      <w:marLeft w:val="0"/>
      <w:marRight w:val="0"/>
      <w:marTop w:val="0"/>
      <w:marBottom w:val="0"/>
      <w:divBdr>
        <w:top w:val="none" w:sz="0" w:space="0" w:color="auto"/>
        <w:left w:val="none" w:sz="0" w:space="0" w:color="auto"/>
        <w:bottom w:val="none" w:sz="0" w:space="0" w:color="auto"/>
        <w:right w:val="none" w:sz="0" w:space="0" w:color="auto"/>
      </w:divBdr>
    </w:div>
    <w:div w:id="882136448">
      <w:bodyDiv w:val="1"/>
      <w:marLeft w:val="0"/>
      <w:marRight w:val="0"/>
      <w:marTop w:val="0"/>
      <w:marBottom w:val="0"/>
      <w:divBdr>
        <w:top w:val="none" w:sz="0" w:space="0" w:color="auto"/>
        <w:left w:val="none" w:sz="0" w:space="0" w:color="auto"/>
        <w:bottom w:val="none" w:sz="0" w:space="0" w:color="auto"/>
        <w:right w:val="none" w:sz="0" w:space="0" w:color="auto"/>
      </w:divBdr>
    </w:div>
    <w:div w:id="940526306">
      <w:bodyDiv w:val="1"/>
      <w:marLeft w:val="0"/>
      <w:marRight w:val="0"/>
      <w:marTop w:val="0"/>
      <w:marBottom w:val="0"/>
      <w:divBdr>
        <w:top w:val="none" w:sz="0" w:space="0" w:color="auto"/>
        <w:left w:val="none" w:sz="0" w:space="0" w:color="auto"/>
        <w:bottom w:val="none" w:sz="0" w:space="0" w:color="auto"/>
        <w:right w:val="none" w:sz="0" w:space="0" w:color="auto"/>
      </w:divBdr>
    </w:div>
    <w:div w:id="959804882">
      <w:bodyDiv w:val="1"/>
      <w:marLeft w:val="0"/>
      <w:marRight w:val="0"/>
      <w:marTop w:val="0"/>
      <w:marBottom w:val="0"/>
      <w:divBdr>
        <w:top w:val="none" w:sz="0" w:space="0" w:color="auto"/>
        <w:left w:val="none" w:sz="0" w:space="0" w:color="auto"/>
        <w:bottom w:val="none" w:sz="0" w:space="0" w:color="auto"/>
        <w:right w:val="none" w:sz="0" w:space="0" w:color="auto"/>
      </w:divBdr>
    </w:div>
    <w:div w:id="960261472">
      <w:bodyDiv w:val="1"/>
      <w:marLeft w:val="0"/>
      <w:marRight w:val="0"/>
      <w:marTop w:val="0"/>
      <w:marBottom w:val="0"/>
      <w:divBdr>
        <w:top w:val="none" w:sz="0" w:space="0" w:color="auto"/>
        <w:left w:val="none" w:sz="0" w:space="0" w:color="auto"/>
        <w:bottom w:val="none" w:sz="0" w:space="0" w:color="auto"/>
        <w:right w:val="none" w:sz="0" w:space="0" w:color="auto"/>
      </w:divBdr>
    </w:div>
    <w:div w:id="969017572">
      <w:bodyDiv w:val="1"/>
      <w:marLeft w:val="0"/>
      <w:marRight w:val="0"/>
      <w:marTop w:val="0"/>
      <w:marBottom w:val="0"/>
      <w:divBdr>
        <w:top w:val="none" w:sz="0" w:space="0" w:color="auto"/>
        <w:left w:val="none" w:sz="0" w:space="0" w:color="auto"/>
        <w:bottom w:val="none" w:sz="0" w:space="0" w:color="auto"/>
        <w:right w:val="none" w:sz="0" w:space="0" w:color="auto"/>
      </w:divBdr>
    </w:div>
    <w:div w:id="1047485459">
      <w:bodyDiv w:val="1"/>
      <w:marLeft w:val="0"/>
      <w:marRight w:val="0"/>
      <w:marTop w:val="0"/>
      <w:marBottom w:val="0"/>
      <w:divBdr>
        <w:top w:val="none" w:sz="0" w:space="0" w:color="auto"/>
        <w:left w:val="none" w:sz="0" w:space="0" w:color="auto"/>
        <w:bottom w:val="none" w:sz="0" w:space="0" w:color="auto"/>
        <w:right w:val="none" w:sz="0" w:space="0" w:color="auto"/>
      </w:divBdr>
    </w:div>
    <w:div w:id="1067611774">
      <w:bodyDiv w:val="1"/>
      <w:marLeft w:val="0"/>
      <w:marRight w:val="0"/>
      <w:marTop w:val="0"/>
      <w:marBottom w:val="0"/>
      <w:divBdr>
        <w:top w:val="none" w:sz="0" w:space="0" w:color="auto"/>
        <w:left w:val="none" w:sz="0" w:space="0" w:color="auto"/>
        <w:bottom w:val="none" w:sz="0" w:space="0" w:color="auto"/>
        <w:right w:val="none" w:sz="0" w:space="0" w:color="auto"/>
      </w:divBdr>
    </w:div>
    <w:div w:id="1107771854">
      <w:bodyDiv w:val="1"/>
      <w:marLeft w:val="0"/>
      <w:marRight w:val="0"/>
      <w:marTop w:val="0"/>
      <w:marBottom w:val="0"/>
      <w:divBdr>
        <w:top w:val="none" w:sz="0" w:space="0" w:color="auto"/>
        <w:left w:val="none" w:sz="0" w:space="0" w:color="auto"/>
        <w:bottom w:val="none" w:sz="0" w:space="0" w:color="auto"/>
        <w:right w:val="none" w:sz="0" w:space="0" w:color="auto"/>
      </w:divBdr>
    </w:div>
    <w:div w:id="1114443687">
      <w:bodyDiv w:val="1"/>
      <w:marLeft w:val="0"/>
      <w:marRight w:val="0"/>
      <w:marTop w:val="0"/>
      <w:marBottom w:val="0"/>
      <w:divBdr>
        <w:top w:val="none" w:sz="0" w:space="0" w:color="auto"/>
        <w:left w:val="none" w:sz="0" w:space="0" w:color="auto"/>
        <w:bottom w:val="none" w:sz="0" w:space="0" w:color="auto"/>
        <w:right w:val="none" w:sz="0" w:space="0" w:color="auto"/>
      </w:divBdr>
    </w:div>
    <w:div w:id="1160268454">
      <w:bodyDiv w:val="1"/>
      <w:marLeft w:val="0"/>
      <w:marRight w:val="0"/>
      <w:marTop w:val="0"/>
      <w:marBottom w:val="0"/>
      <w:divBdr>
        <w:top w:val="none" w:sz="0" w:space="0" w:color="auto"/>
        <w:left w:val="none" w:sz="0" w:space="0" w:color="auto"/>
        <w:bottom w:val="none" w:sz="0" w:space="0" w:color="auto"/>
        <w:right w:val="none" w:sz="0" w:space="0" w:color="auto"/>
      </w:divBdr>
    </w:div>
    <w:div w:id="1184366941">
      <w:bodyDiv w:val="1"/>
      <w:marLeft w:val="0"/>
      <w:marRight w:val="0"/>
      <w:marTop w:val="0"/>
      <w:marBottom w:val="0"/>
      <w:divBdr>
        <w:top w:val="none" w:sz="0" w:space="0" w:color="auto"/>
        <w:left w:val="none" w:sz="0" w:space="0" w:color="auto"/>
        <w:bottom w:val="none" w:sz="0" w:space="0" w:color="auto"/>
        <w:right w:val="none" w:sz="0" w:space="0" w:color="auto"/>
      </w:divBdr>
    </w:div>
    <w:div w:id="1221287297">
      <w:bodyDiv w:val="1"/>
      <w:marLeft w:val="0"/>
      <w:marRight w:val="0"/>
      <w:marTop w:val="0"/>
      <w:marBottom w:val="0"/>
      <w:divBdr>
        <w:top w:val="none" w:sz="0" w:space="0" w:color="auto"/>
        <w:left w:val="none" w:sz="0" w:space="0" w:color="auto"/>
        <w:bottom w:val="none" w:sz="0" w:space="0" w:color="auto"/>
        <w:right w:val="none" w:sz="0" w:space="0" w:color="auto"/>
      </w:divBdr>
    </w:div>
    <w:div w:id="1242327395">
      <w:bodyDiv w:val="1"/>
      <w:marLeft w:val="0"/>
      <w:marRight w:val="0"/>
      <w:marTop w:val="0"/>
      <w:marBottom w:val="0"/>
      <w:divBdr>
        <w:top w:val="none" w:sz="0" w:space="0" w:color="auto"/>
        <w:left w:val="none" w:sz="0" w:space="0" w:color="auto"/>
        <w:bottom w:val="none" w:sz="0" w:space="0" w:color="auto"/>
        <w:right w:val="none" w:sz="0" w:space="0" w:color="auto"/>
      </w:divBdr>
    </w:div>
    <w:div w:id="1247420707">
      <w:bodyDiv w:val="1"/>
      <w:marLeft w:val="0"/>
      <w:marRight w:val="0"/>
      <w:marTop w:val="0"/>
      <w:marBottom w:val="0"/>
      <w:divBdr>
        <w:top w:val="none" w:sz="0" w:space="0" w:color="auto"/>
        <w:left w:val="none" w:sz="0" w:space="0" w:color="auto"/>
        <w:bottom w:val="none" w:sz="0" w:space="0" w:color="auto"/>
        <w:right w:val="none" w:sz="0" w:space="0" w:color="auto"/>
      </w:divBdr>
    </w:div>
    <w:div w:id="1319962005">
      <w:bodyDiv w:val="1"/>
      <w:marLeft w:val="0"/>
      <w:marRight w:val="0"/>
      <w:marTop w:val="0"/>
      <w:marBottom w:val="0"/>
      <w:divBdr>
        <w:top w:val="none" w:sz="0" w:space="0" w:color="auto"/>
        <w:left w:val="none" w:sz="0" w:space="0" w:color="auto"/>
        <w:bottom w:val="none" w:sz="0" w:space="0" w:color="auto"/>
        <w:right w:val="none" w:sz="0" w:space="0" w:color="auto"/>
      </w:divBdr>
    </w:div>
    <w:div w:id="1408457671">
      <w:bodyDiv w:val="1"/>
      <w:marLeft w:val="0"/>
      <w:marRight w:val="0"/>
      <w:marTop w:val="0"/>
      <w:marBottom w:val="0"/>
      <w:divBdr>
        <w:top w:val="none" w:sz="0" w:space="0" w:color="auto"/>
        <w:left w:val="none" w:sz="0" w:space="0" w:color="auto"/>
        <w:bottom w:val="none" w:sz="0" w:space="0" w:color="auto"/>
        <w:right w:val="none" w:sz="0" w:space="0" w:color="auto"/>
      </w:divBdr>
    </w:div>
    <w:div w:id="1409114856">
      <w:bodyDiv w:val="1"/>
      <w:marLeft w:val="0"/>
      <w:marRight w:val="0"/>
      <w:marTop w:val="0"/>
      <w:marBottom w:val="0"/>
      <w:divBdr>
        <w:top w:val="none" w:sz="0" w:space="0" w:color="auto"/>
        <w:left w:val="none" w:sz="0" w:space="0" w:color="auto"/>
        <w:bottom w:val="none" w:sz="0" w:space="0" w:color="auto"/>
        <w:right w:val="none" w:sz="0" w:space="0" w:color="auto"/>
      </w:divBdr>
    </w:div>
    <w:div w:id="1466268633">
      <w:bodyDiv w:val="1"/>
      <w:marLeft w:val="0"/>
      <w:marRight w:val="0"/>
      <w:marTop w:val="0"/>
      <w:marBottom w:val="0"/>
      <w:divBdr>
        <w:top w:val="none" w:sz="0" w:space="0" w:color="auto"/>
        <w:left w:val="none" w:sz="0" w:space="0" w:color="auto"/>
        <w:bottom w:val="none" w:sz="0" w:space="0" w:color="auto"/>
        <w:right w:val="none" w:sz="0" w:space="0" w:color="auto"/>
      </w:divBdr>
    </w:div>
    <w:div w:id="1497382418">
      <w:bodyDiv w:val="1"/>
      <w:marLeft w:val="0"/>
      <w:marRight w:val="0"/>
      <w:marTop w:val="0"/>
      <w:marBottom w:val="0"/>
      <w:divBdr>
        <w:top w:val="none" w:sz="0" w:space="0" w:color="auto"/>
        <w:left w:val="none" w:sz="0" w:space="0" w:color="auto"/>
        <w:bottom w:val="none" w:sz="0" w:space="0" w:color="auto"/>
        <w:right w:val="none" w:sz="0" w:space="0" w:color="auto"/>
      </w:divBdr>
    </w:div>
    <w:div w:id="1509060410">
      <w:bodyDiv w:val="1"/>
      <w:marLeft w:val="0"/>
      <w:marRight w:val="0"/>
      <w:marTop w:val="0"/>
      <w:marBottom w:val="0"/>
      <w:divBdr>
        <w:top w:val="none" w:sz="0" w:space="0" w:color="auto"/>
        <w:left w:val="none" w:sz="0" w:space="0" w:color="auto"/>
        <w:bottom w:val="none" w:sz="0" w:space="0" w:color="auto"/>
        <w:right w:val="none" w:sz="0" w:space="0" w:color="auto"/>
      </w:divBdr>
    </w:div>
    <w:div w:id="1576162755">
      <w:bodyDiv w:val="1"/>
      <w:marLeft w:val="0"/>
      <w:marRight w:val="0"/>
      <w:marTop w:val="0"/>
      <w:marBottom w:val="0"/>
      <w:divBdr>
        <w:top w:val="none" w:sz="0" w:space="0" w:color="auto"/>
        <w:left w:val="none" w:sz="0" w:space="0" w:color="auto"/>
        <w:bottom w:val="none" w:sz="0" w:space="0" w:color="auto"/>
        <w:right w:val="none" w:sz="0" w:space="0" w:color="auto"/>
      </w:divBdr>
    </w:div>
    <w:div w:id="1601064644">
      <w:bodyDiv w:val="1"/>
      <w:marLeft w:val="0"/>
      <w:marRight w:val="0"/>
      <w:marTop w:val="0"/>
      <w:marBottom w:val="0"/>
      <w:divBdr>
        <w:top w:val="none" w:sz="0" w:space="0" w:color="auto"/>
        <w:left w:val="none" w:sz="0" w:space="0" w:color="auto"/>
        <w:bottom w:val="none" w:sz="0" w:space="0" w:color="auto"/>
        <w:right w:val="none" w:sz="0" w:space="0" w:color="auto"/>
      </w:divBdr>
    </w:div>
    <w:div w:id="1679036695">
      <w:bodyDiv w:val="1"/>
      <w:marLeft w:val="0"/>
      <w:marRight w:val="0"/>
      <w:marTop w:val="0"/>
      <w:marBottom w:val="0"/>
      <w:divBdr>
        <w:top w:val="none" w:sz="0" w:space="0" w:color="auto"/>
        <w:left w:val="none" w:sz="0" w:space="0" w:color="auto"/>
        <w:bottom w:val="none" w:sz="0" w:space="0" w:color="auto"/>
        <w:right w:val="none" w:sz="0" w:space="0" w:color="auto"/>
      </w:divBdr>
    </w:div>
    <w:div w:id="1691878075">
      <w:bodyDiv w:val="1"/>
      <w:marLeft w:val="0"/>
      <w:marRight w:val="0"/>
      <w:marTop w:val="0"/>
      <w:marBottom w:val="0"/>
      <w:divBdr>
        <w:top w:val="none" w:sz="0" w:space="0" w:color="auto"/>
        <w:left w:val="none" w:sz="0" w:space="0" w:color="auto"/>
        <w:bottom w:val="none" w:sz="0" w:space="0" w:color="auto"/>
        <w:right w:val="none" w:sz="0" w:space="0" w:color="auto"/>
      </w:divBdr>
    </w:div>
    <w:div w:id="1697609253">
      <w:bodyDiv w:val="1"/>
      <w:marLeft w:val="0"/>
      <w:marRight w:val="0"/>
      <w:marTop w:val="0"/>
      <w:marBottom w:val="0"/>
      <w:divBdr>
        <w:top w:val="none" w:sz="0" w:space="0" w:color="auto"/>
        <w:left w:val="none" w:sz="0" w:space="0" w:color="auto"/>
        <w:bottom w:val="none" w:sz="0" w:space="0" w:color="auto"/>
        <w:right w:val="none" w:sz="0" w:space="0" w:color="auto"/>
      </w:divBdr>
    </w:div>
    <w:div w:id="1774325201">
      <w:bodyDiv w:val="1"/>
      <w:marLeft w:val="0"/>
      <w:marRight w:val="0"/>
      <w:marTop w:val="0"/>
      <w:marBottom w:val="0"/>
      <w:divBdr>
        <w:top w:val="none" w:sz="0" w:space="0" w:color="auto"/>
        <w:left w:val="none" w:sz="0" w:space="0" w:color="auto"/>
        <w:bottom w:val="none" w:sz="0" w:space="0" w:color="auto"/>
        <w:right w:val="none" w:sz="0" w:space="0" w:color="auto"/>
      </w:divBdr>
    </w:div>
    <w:div w:id="1784886476">
      <w:bodyDiv w:val="1"/>
      <w:marLeft w:val="0"/>
      <w:marRight w:val="0"/>
      <w:marTop w:val="0"/>
      <w:marBottom w:val="0"/>
      <w:divBdr>
        <w:top w:val="none" w:sz="0" w:space="0" w:color="auto"/>
        <w:left w:val="none" w:sz="0" w:space="0" w:color="auto"/>
        <w:bottom w:val="none" w:sz="0" w:space="0" w:color="auto"/>
        <w:right w:val="none" w:sz="0" w:space="0" w:color="auto"/>
      </w:divBdr>
    </w:div>
    <w:div w:id="1856066429">
      <w:bodyDiv w:val="1"/>
      <w:marLeft w:val="0"/>
      <w:marRight w:val="0"/>
      <w:marTop w:val="0"/>
      <w:marBottom w:val="0"/>
      <w:divBdr>
        <w:top w:val="none" w:sz="0" w:space="0" w:color="auto"/>
        <w:left w:val="none" w:sz="0" w:space="0" w:color="auto"/>
        <w:bottom w:val="none" w:sz="0" w:space="0" w:color="auto"/>
        <w:right w:val="none" w:sz="0" w:space="0" w:color="auto"/>
      </w:divBdr>
    </w:div>
    <w:div w:id="1905674190">
      <w:bodyDiv w:val="1"/>
      <w:marLeft w:val="0"/>
      <w:marRight w:val="0"/>
      <w:marTop w:val="0"/>
      <w:marBottom w:val="0"/>
      <w:divBdr>
        <w:top w:val="none" w:sz="0" w:space="0" w:color="auto"/>
        <w:left w:val="none" w:sz="0" w:space="0" w:color="auto"/>
        <w:bottom w:val="none" w:sz="0" w:space="0" w:color="auto"/>
        <w:right w:val="none" w:sz="0" w:space="0" w:color="auto"/>
      </w:divBdr>
    </w:div>
    <w:div w:id="1948804729">
      <w:bodyDiv w:val="1"/>
      <w:marLeft w:val="0"/>
      <w:marRight w:val="0"/>
      <w:marTop w:val="0"/>
      <w:marBottom w:val="0"/>
      <w:divBdr>
        <w:top w:val="none" w:sz="0" w:space="0" w:color="auto"/>
        <w:left w:val="none" w:sz="0" w:space="0" w:color="auto"/>
        <w:bottom w:val="none" w:sz="0" w:space="0" w:color="auto"/>
        <w:right w:val="none" w:sz="0" w:space="0" w:color="auto"/>
      </w:divBdr>
    </w:div>
    <w:div w:id="2002923988">
      <w:bodyDiv w:val="1"/>
      <w:marLeft w:val="0"/>
      <w:marRight w:val="0"/>
      <w:marTop w:val="0"/>
      <w:marBottom w:val="0"/>
      <w:divBdr>
        <w:top w:val="none" w:sz="0" w:space="0" w:color="auto"/>
        <w:left w:val="none" w:sz="0" w:space="0" w:color="auto"/>
        <w:bottom w:val="none" w:sz="0" w:space="0" w:color="auto"/>
        <w:right w:val="none" w:sz="0" w:space="0" w:color="auto"/>
      </w:divBdr>
    </w:div>
    <w:div w:id="2033189950">
      <w:bodyDiv w:val="1"/>
      <w:marLeft w:val="0"/>
      <w:marRight w:val="0"/>
      <w:marTop w:val="0"/>
      <w:marBottom w:val="0"/>
      <w:divBdr>
        <w:top w:val="none" w:sz="0" w:space="0" w:color="auto"/>
        <w:left w:val="none" w:sz="0" w:space="0" w:color="auto"/>
        <w:bottom w:val="none" w:sz="0" w:space="0" w:color="auto"/>
        <w:right w:val="none" w:sz="0" w:space="0" w:color="auto"/>
      </w:divBdr>
    </w:div>
    <w:div w:id="2065441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746F46-B741-40F8-948B-2E23B43F1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10</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13276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13</cp:revision>
  <cp:lastPrinted>2026-02-07T01:22:00Z</cp:lastPrinted>
  <dcterms:created xsi:type="dcterms:W3CDTF">2026-02-06T02:51:00Z</dcterms:created>
  <dcterms:modified xsi:type="dcterms:W3CDTF">2026-02-07T01:22:00Z</dcterms:modified>
</cp:coreProperties>
</file>