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2B77D" w14:textId="3A0935BD" w:rsidR="003077EA" w:rsidRPr="00BD37BD" w:rsidRDefault="00E573FC" w:rsidP="00BD37BD">
      <w:pPr>
        <w:tabs>
          <w:tab w:val="left" w:pos="2568"/>
        </w:tabs>
        <w:spacing w:after="0" w:line="360" w:lineRule="auto"/>
        <w:ind w:left="-720" w:firstLine="720"/>
        <w:jc w:val="both"/>
        <w:rPr>
          <w:rFonts w:ascii="Times New Roman" w:eastAsia="Times New Roman" w:hAnsi="Times New Roman" w:cs="Times New Roman"/>
          <w:b/>
          <w:color w:val="000000"/>
          <w:kern w:val="2"/>
          <w:sz w:val="52"/>
          <w:szCs w:val="52"/>
          <w:lang w:val="fr-FR" w:eastAsia="fr-FR"/>
          <w14:ligatures w14:val="standardContextual"/>
        </w:rPr>
      </w:pPr>
      <w:r w:rsidRPr="00BD37BD">
        <w:rPr>
          <w:rFonts w:ascii="Times New Roman" w:eastAsia="Times New Roman" w:hAnsi="Times New Roman" w:cs="Times New Roman"/>
          <w:noProof/>
          <w:color w:val="000000"/>
          <w:kern w:val="2"/>
          <w14:ligatures w14:val="standardContextual"/>
        </w:rPr>
        <w:drawing>
          <wp:anchor distT="0" distB="0" distL="114300" distR="114300" simplePos="0" relativeHeight="251658240" behindDoc="0" locked="0" layoutInCell="1" allowOverlap="1" wp14:anchorId="4B88E9F7" wp14:editId="1FD8797E">
            <wp:simplePos x="0" y="0"/>
            <wp:positionH relativeFrom="column">
              <wp:posOffset>-503555</wp:posOffset>
            </wp:positionH>
            <wp:positionV relativeFrom="paragraph">
              <wp:posOffset>179040</wp:posOffset>
            </wp:positionV>
            <wp:extent cx="1087200" cy="135360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7200" cy="1353600"/>
                    </a:xfrm>
                    <a:prstGeom prst="rect">
                      <a:avLst/>
                    </a:prstGeom>
                    <a:noFill/>
                  </pic:spPr>
                </pic:pic>
              </a:graphicData>
            </a:graphic>
            <wp14:sizeRelH relativeFrom="page">
              <wp14:pctWidth>0</wp14:pctWidth>
            </wp14:sizeRelH>
            <wp14:sizeRelV relativeFrom="page">
              <wp14:pctHeight>0</wp14:pctHeight>
            </wp14:sizeRelV>
          </wp:anchor>
        </w:drawing>
      </w:r>
      <w:r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360CDF"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CE1CA1"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3077EA" w:rsidRPr="00BD37BD">
        <w:rPr>
          <w:rFonts w:ascii="Times New Roman" w:eastAsia="Times New Roman" w:hAnsi="Times New Roman" w:cs="Times New Roman"/>
          <w:b/>
          <w:color w:val="000000"/>
          <w:kern w:val="2"/>
          <w:sz w:val="52"/>
          <w:szCs w:val="52"/>
          <w:lang w:val="fr-FR" w:eastAsia="fr-FR"/>
          <w14:ligatures w14:val="standardContextual"/>
        </w:rPr>
        <w:t>UNIQ</w:t>
      </w:r>
      <w:r w:rsidRPr="00BD37BD">
        <w:rPr>
          <w:rFonts w:ascii="Times New Roman" w:eastAsia="Times New Roman" w:hAnsi="Times New Roman" w:cs="Times New Roman"/>
          <w:b/>
          <w:color w:val="000000"/>
          <w:kern w:val="2"/>
          <w:sz w:val="52"/>
          <w:szCs w:val="52"/>
          <w:lang w:val="fr-FR" w:eastAsia="fr-FR"/>
          <w14:ligatures w14:val="standardContextual"/>
        </w:rPr>
        <w:t xml:space="preserve"> </w:t>
      </w:r>
    </w:p>
    <w:p w14:paraId="112603BD" w14:textId="42BF5F78" w:rsidR="003077EA" w:rsidRPr="00BD37BD" w:rsidRDefault="00E573FC" w:rsidP="00BD37BD">
      <w:pPr>
        <w:spacing w:after="0" w:line="360" w:lineRule="auto"/>
        <w:ind w:left="10" w:hanging="10"/>
        <w:jc w:val="both"/>
        <w:rPr>
          <w:rFonts w:ascii="Times New Roman" w:eastAsia="Aptos" w:hAnsi="Times New Roman" w:cs="Times New Roman"/>
          <w:b/>
          <w:color w:val="000000"/>
          <w:kern w:val="2"/>
          <w:sz w:val="44"/>
          <w:szCs w:val="44"/>
          <w:lang w:val="fr-FR" w:eastAsia="fr-FR"/>
          <w14:ligatures w14:val="standardContextual"/>
        </w:rPr>
      </w:pPr>
      <w:r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360CDF"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CE1CA1"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3077EA" w:rsidRPr="00BD37BD">
        <w:rPr>
          <w:rFonts w:ascii="Times New Roman" w:eastAsia="Times New Roman" w:hAnsi="Times New Roman" w:cs="Times New Roman"/>
          <w:b/>
          <w:color w:val="000000"/>
          <w:kern w:val="2"/>
          <w:sz w:val="44"/>
          <w:szCs w:val="44"/>
          <w:lang w:val="fr-FR" w:eastAsia="fr-FR"/>
          <w14:ligatures w14:val="standardContextual"/>
        </w:rPr>
        <w:t xml:space="preserve">Université </w:t>
      </w:r>
      <w:proofErr w:type="spellStart"/>
      <w:r w:rsidR="003077EA" w:rsidRPr="00BD37BD">
        <w:rPr>
          <w:rFonts w:ascii="Times New Roman" w:eastAsia="Times New Roman" w:hAnsi="Times New Roman" w:cs="Times New Roman"/>
          <w:b/>
          <w:color w:val="000000"/>
          <w:kern w:val="2"/>
          <w:sz w:val="44"/>
          <w:szCs w:val="44"/>
          <w:lang w:val="fr-FR" w:eastAsia="fr-FR"/>
          <w14:ligatures w14:val="standardContextual"/>
        </w:rPr>
        <w:t>Quisqueya</w:t>
      </w:r>
      <w:proofErr w:type="spellEnd"/>
    </w:p>
    <w:p w14:paraId="7A6A2E84" w14:textId="1AB832FB" w:rsidR="003077EA" w:rsidRPr="00BD37BD" w:rsidRDefault="00E573FC" w:rsidP="00BD37BD">
      <w:pPr>
        <w:spacing w:after="0" w:line="360" w:lineRule="auto"/>
        <w:ind w:left="14"/>
        <w:jc w:val="both"/>
        <w:rPr>
          <w:rFonts w:ascii="Times New Roman" w:eastAsia="Times New Roman" w:hAnsi="Times New Roman" w:cs="Times New Roman"/>
          <w:b/>
          <w:color w:val="000000"/>
          <w:kern w:val="2"/>
          <w:sz w:val="36"/>
          <w:szCs w:val="36"/>
          <w:lang w:val="fr-FR" w:eastAsia="fr-FR"/>
          <w14:ligatures w14:val="standardContextual"/>
        </w:rPr>
      </w:pP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60CDF"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CE1CA1"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077EA" w:rsidRPr="00BD37BD">
        <w:rPr>
          <w:rFonts w:ascii="Times New Roman" w:eastAsia="Times New Roman" w:hAnsi="Times New Roman" w:cs="Times New Roman"/>
          <w:b/>
          <w:color w:val="000000"/>
          <w:kern w:val="2"/>
          <w:sz w:val="36"/>
          <w:szCs w:val="36"/>
          <w:lang w:val="fr-FR" w:eastAsia="fr-FR"/>
          <w14:ligatures w14:val="standardContextual"/>
        </w:rPr>
        <w:t>Faculté des sciences, de Génie et d’Architecture</w:t>
      </w:r>
    </w:p>
    <w:p w14:paraId="3912C6AD" w14:textId="3E5FC2D2" w:rsidR="00EA5BCE" w:rsidRPr="00BD37BD" w:rsidRDefault="00E573FC" w:rsidP="00BD37BD">
      <w:pPr>
        <w:spacing w:after="0" w:line="360" w:lineRule="auto"/>
        <w:ind w:left="14"/>
        <w:jc w:val="both"/>
        <w:rPr>
          <w:rFonts w:ascii="Times New Roman" w:eastAsia="Times New Roman" w:hAnsi="Times New Roman" w:cs="Times New Roman"/>
          <w:b/>
          <w:color w:val="000000"/>
          <w:kern w:val="2"/>
          <w:sz w:val="36"/>
          <w:szCs w:val="36"/>
          <w:lang w:val="fr-FR" w:eastAsia="fr-FR"/>
          <w14:ligatures w14:val="standardContextual"/>
        </w:rPr>
      </w:pP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60CDF"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CE1CA1"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EA5BCE" w:rsidRPr="00BD37BD">
        <w:rPr>
          <w:rFonts w:ascii="Times New Roman" w:eastAsia="Times New Roman" w:hAnsi="Times New Roman" w:cs="Times New Roman"/>
          <w:b/>
          <w:color w:val="000000"/>
          <w:kern w:val="2"/>
          <w:sz w:val="36"/>
          <w:szCs w:val="36"/>
          <w:lang w:val="fr-FR" w:eastAsia="fr-FR"/>
          <w14:ligatures w14:val="standardContextual"/>
        </w:rPr>
        <w:t>Département d’Informatique</w:t>
      </w:r>
    </w:p>
    <w:p w14:paraId="56877B62" w14:textId="4754C3C7" w:rsidR="003077EA" w:rsidRPr="00BD37BD" w:rsidRDefault="003077EA" w:rsidP="00BD37BD">
      <w:pPr>
        <w:spacing w:after="0" w:line="360" w:lineRule="auto"/>
        <w:jc w:val="both"/>
        <w:rPr>
          <w:rFonts w:ascii="Times New Roman" w:eastAsia="Times New Roman" w:hAnsi="Times New Roman" w:cs="Times New Roman"/>
          <w:color w:val="111111"/>
          <w:kern w:val="2"/>
          <w:sz w:val="28"/>
          <w:szCs w:val="28"/>
          <w:u w:val="thick"/>
          <w:lang w:val="fr-FR" w:eastAsia="fr-FR"/>
          <w14:ligatures w14:val="standardContextual"/>
        </w:rPr>
      </w:pPr>
      <w:r w:rsidRPr="00BD37BD">
        <w:rPr>
          <w:rFonts w:ascii="Times New Roman" w:eastAsia="Times New Roman" w:hAnsi="Times New Roman" w:cs="Times New Roman"/>
          <w:color w:val="111111"/>
          <w:kern w:val="2"/>
          <w:sz w:val="28"/>
          <w:szCs w:val="28"/>
          <w:u w:val="thick"/>
          <w:lang w:val="fr-FR" w:eastAsia="fr-FR"/>
          <w14:ligatures w14:val="standardContextual"/>
        </w:rPr>
        <w:t>______________________________________________________</w:t>
      </w:r>
      <w:r w:rsidR="00E573FC" w:rsidRPr="00BD37BD">
        <w:rPr>
          <w:rFonts w:ascii="Times New Roman" w:eastAsia="Times New Roman" w:hAnsi="Times New Roman" w:cs="Times New Roman"/>
          <w:color w:val="111111"/>
          <w:kern w:val="2"/>
          <w:sz w:val="28"/>
          <w:szCs w:val="28"/>
          <w:u w:val="thick"/>
          <w:lang w:val="fr-FR" w:eastAsia="fr-FR"/>
          <w14:ligatures w14:val="standardContextual"/>
        </w:rPr>
        <w:t>____________</w:t>
      </w:r>
      <w:r w:rsidR="00CE1CA1" w:rsidRPr="00BD37BD">
        <w:rPr>
          <w:rFonts w:ascii="Times New Roman" w:eastAsia="Times New Roman" w:hAnsi="Times New Roman" w:cs="Times New Roman"/>
          <w:color w:val="111111"/>
          <w:kern w:val="2"/>
          <w:sz w:val="28"/>
          <w:szCs w:val="28"/>
          <w:u w:val="thick"/>
          <w:lang w:val="fr-FR" w:eastAsia="fr-FR"/>
          <w14:ligatures w14:val="standardContextual"/>
        </w:rPr>
        <w:t>_______</w:t>
      </w:r>
    </w:p>
    <w:p w14:paraId="26953B24" w14:textId="090B5601" w:rsidR="003077EA" w:rsidRPr="00BD37BD" w:rsidRDefault="003077EA" w:rsidP="00BD37BD">
      <w:pPr>
        <w:spacing w:after="0" w:line="360" w:lineRule="auto"/>
        <w:ind w:left="48"/>
        <w:jc w:val="both"/>
        <w:rPr>
          <w:rFonts w:ascii="Times New Roman" w:eastAsia="Times New Roman" w:hAnsi="Times New Roman" w:cs="Times New Roman"/>
          <w:color w:val="111111"/>
          <w:kern w:val="2"/>
          <w:sz w:val="28"/>
          <w:szCs w:val="28"/>
          <w:lang w:val="fr-FR" w:eastAsia="fr-FR"/>
          <w14:ligatures w14:val="standardContextual"/>
        </w:rPr>
      </w:pPr>
      <w:r w:rsidRPr="00BD37BD">
        <w:rPr>
          <w:rFonts w:ascii="Times New Roman" w:eastAsia="Aptos" w:hAnsi="Times New Roman" w:cs="Times New Roman"/>
          <w:color w:val="111111"/>
          <w:kern w:val="2"/>
          <w:sz w:val="28"/>
          <w:szCs w:val="28"/>
          <w:lang w:val="fr-FR" w:eastAsia="fr-FR"/>
          <w14:ligatures w14:val="standardContextual"/>
        </w:rPr>
        <w:t xml:space="preserve"> </w:t>
      </w:r>
    </w:p>
    <w:p w14:paraId="730DE51B" w14:textId="77430C10" w:rsidR="003077EA" w:rsidRPr="00BD37BD" w:rsidRDefault="002451BC" w:rsidP="00BD37BD">
      <w:pPr>
        <w:spacing w:after="209" w:line="360" w:lineRule="auto"/>
        <w:ind w:right="6"/>
        <w:jc w:val="center"/>
        <w:rPr>
          <w:rFonts w:ascii="Times New Roman" w:eastAsia="Aptos" w:hAnsi="Times New Roman" w:cs="Times New Roman"/>
          <w:b/>
          <w:color w:val="000000"/>
          <w:kern w:val="2"/>
          <w:sz w:val="36"/>
          <w:szCs w:val="36"/>
          <w:lang w:val="fr-FR" w:eastAsia="fr-FR"/>
          <w14:ligatures w14:val="standardContextual"/>
        </w:rPr>
      </w:pPr>
      <w:r>
        <w:rPr>
          <w:rFonts w:ascii="Times New Roman" w:eastAsia="Aptos" w:hAnsi="Times New Roman" w:cs="Times New Roman"/>
          <w:b/>
          <w:color w:val="000000"/>
          <w:kern w:val="2"/>
          <w:sz w:val="36"/>
          <w:szCs w:val="36"/>
          <w:lang w:val="fr-FR" w:eastAsia="fr-FR"/>
          <w14:ligatures w14:val="standardContextual"/>
        </w:rPr>
        <w:t>Document de conception du système</w:t>
      </w:r>
    </w:p>
    <w:p w14:paraId="771B233C" w14:textId="77777777" w:rsidR="003077EA" w:rsidRPr="00BD37BD" w:rsidRDefault="003077EA" w:rsidP="00BD37BD">
      <w:pPr>
        <w:spacing w:after="209" w:line="360" w:lineRule="auto"/>
        <w:ind w:right="6"/>
        <w:jc w:val="both"/>
        <w:rPr>
          <w:rFonts w:ascii="Times New Roman" w:eastAsia="Aptos" w:hAnsi="Times New Roman" w:cs="Times New Roman"/>
          <w:b/>
          <w:color w:val="000000"/>
          <w:kern w:val="2"/>
          <w:sz w:val="32"/>
          <w:szCs w:val="32"/>
          <w:lang w:val="fr-FR" w:eastAsia="fr-FR"/>
          <w14:ligatures w14:val="standardContextual"/>
        </w:rPr>
      </w:pPr>
    </w:p>
    <w:p w14:paraId="4F5398CE" w14:textId="421E7A7A" w:rsidR="00EA5BCE" w:rsidRDefault="00112AB0"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r>
        <w:rPr>
          <w:rFonts w:ascii="Times New Roman" w:eastAsia="Aptos" w:hAnsi="Times New Roman" w:cs="Times New Roman"/>
          <w:b/>
          <w:i/>
          <w:color w:val="000000"/>
          <w:kern w:val="2"/>
          <w:sz w:val="36"/>
          <w:szCs w:val="36"/>
          <w:lang w:val="fr-FR" w:eastAsia="fr-FR"/>
          <w14:ligatures w14:val="standardContextual"/>
        </w:rPr>
        <w:t>«</w:t>
      </w:r>
      <w:r w:rsidR="002451BC">
        <w:rPr>
          <w:rFonts w:ascii="Times New Roman" w:hAnsi="Times New Roman" w:cs="Times New Roman"/>
          <w:b/>
          <w:i/>
          <w:sz w:val="40"/>
          <w:szCs w:val="40"/>
          <w:lang w:val="fr-FR"/>
        </w:rPr>
        <w:t>OPERIX</w:t>
      </w:r>
      <w:r w:rsidR="003077EA" w:rsidRPr="00BD37BD">
        <w:rPr>
          <w:rFonts w:ascii="Times New Roman" w:eastAsia="Aptos" w:hAnsi="Times New Roman" w:cs="Times New Roman"/>
          <w:b/>
          <w:i/>
          <w:color w:val="000000"/>
          <w:kern w:val="2"/>
          <w:sz w:val="36"/>
          <w:szCs w:val="36"/>
          <w:lang w:val="fr-FR" w:eastAsia="fr-FR"/>
          <w14:ligatures w14:val="standardContextual"/>
        </w:rPr>
        <w:t> »</w:t>
      </w:r>
    </w:p>
    <w:p w14:paraId="4E584304" w14:textId="77777777" w:rsidR="00112AB0" w:rsidRPr="00BD37BD" w:rsidRDefault="00112AB0"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p>
    <w:p w14:paraId="6B339EB2" w14:textId="77777777" w:rsidR="00EB23EE" w:rsidRDefault="00EB23EE"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tbl>
      <w:tblPr>
        <w:tblW w:w="9957" w:type="dxa"/>
        <w:jc w:val="center"/>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0"/>
        <w:gridCol w:w="7017"/>
      </w:tblGrid>
      <w:tr w:rsidR="00112AB0" w14:paraId="0E1F3DA5" w14:textId="77777777" w:rsidTr="00112AB0">
        <w:trPr>
          <w:trHeight w:val="432"/>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16CB3E3C" w14:textId="77777777" w:rsidR="00112AB0" w:rsidRDefault="00112AB0">
            <w:pPr>
              <w:spacing w:after="160" w:line="256" w:lineRule="auto"/>
              <w:rPr>
                <w:b/>
                <w:color w:val="2E75B5"/>
                <w:sz w:val="36"/>
                <w:szCs w:val="36"/>
                <w:lang w:val="fr-FR"/>
              </w:rPr>
            </w:pPr>
            <w:r>
              <w:rPr>
                <w:rFonts w:ascii="Calibri" w:hAnsi="Calibri" w:cs="Calibri"/>
                <w:b/>
                <w:color w:val="FFFFFF" w:themeColor="background1"/>
                <w:sz w:val="28"/>
                <w:szCs w:val="28"/>
              </w:rPr>
              <w:t>⬛</w:t>
            </w:r>
            <w:r>
              <w:rPr>
                <w:b/>
                <w:color w:val="FFFFFF" w:themeColor="background1"/>
                <w:sz w:val="28"/>
                <w:szCs w:val="28"/>
              </w:rPr>
              <w:t xml:space="preserve"> </w:t>
            </w:r>
            <w:r>
              <w:rPr>
                <w:rFonts w:ascii="Century Gothic" w:eastAsia="Century Gothic" w:hAnsi="Century Gothic" w:cs="Century Gothic"/>
                <w:b/>
                <w:color w:val="FFFFFF" w:themeColor="background1"/>
              </w:rPr>
              <w:t xml:space="preserve">  </w:t>
            </w:r>
            <w:r>
              <w:rPr>
                <w:rFonts w:ascii="Century Gothic" w:eastAsia="Century Gothic" w:hAnsi="Century Gothic" w:cs="Century Gothic"/>
                <w:b/>
                <w:color w:val="FFFFFF" w:themeColor="background1"/>
                <w:sz w:val="24"/>
              </w:rPr>
              <w:t xml:space="preserve">Identification </w:t>
            </w:r>
            <w:proofErr w:type="spellStart"/>
            <w:r>
              <w:rPr>
                <w:rFonts w:ascii="Century Gothic" w:eastAsia="Century Gothic" w:hAnsi="Century Gothic" w:cs="Century Gothic"/>
                <w:b/>
                <w:color w:val="FFFFFF" w:themeColor="background1"/>
                <w:sz w:val="24"/>
              </w:rPr>
              <w:t>Étudiant</w:t>
            </w:r>
            <w:proofErr w:type="spellEnd"/>
          </w:p>
        </w:tc>
      </w:tr>
      <w:tr w:rsidR="00112AB0" w14:paraId="30C0C98B" w14:textId="77777777" w:rsidTr="00112AB0">
        <w:trPr>
          <w:trHeight w:val="58"/>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7F7F7F"/>
            <w:vAlign w:val="center"/>
          </w:tcPr>
          <w:p w14:paraId="5F8C9F1B" w14:textId="77777777" w:rsidR="00112AB0" w:rsidRDefault="00112AB0">
            <w:pPr>
              <w:spacing w:after="160" w:line="256" w:lineRule="auto"/>
              <w:rPr>
                <w:b/>
                <w:color w:val="2E75B5"/>
                <w:sz w:val="6"/>
                <w:szCs w:val="6"/>
                <w:lang w:val="fr-FR"/>
              </w:rPr>
            </w:pPr>
          </w:p>
        </w:tc>
      </w:tr>
      <w:tr w:rsidR="00112AB0" w14:paraId="3E61BFDB" w14:textId="77777777" w:rsidTr="00112AB0">
        <w:trPr>
          <w:trHeight w:val="57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6F00A133" w14:textId="77777777" w:rsidR="00112AB0" w:rsidRDefault="00112AB0">
            <w:pPr>
              <w:spacing w:after="160" w:line="256" w:lineRule="auto"/>
              <w:jc w:val="right"/>
              <w:rPr>
                <w:b/>
                <w:sz w:val="28"/>
                <w:szCs w:val="28"/>
                <w:lang w:val="fr-FR"/>
              </w:rPr>
            </w:pPr>
            <w:r>
              <w:rPr>
                <w:b/>
                <w:sz w:val="28"/>
                <w:szCs w:val="28"/>
              </w:rPr>
              <w:t xml:space="preserve">Code </w:t>
            </w:r>
            <w:proofErr w:type="spellStart"/>
            <w:r>
              <w:rPr>
                <w:b/>
                <w:sz w:val="28"/>
                <w:szCs w:val="28"/>
              </w:rPr>
              <w:t>Etudiant</w:t>
            </w:r>
            <w:proofErr w:type="spellEnd"/>
            <w:r>
              <w:rPr>
                <w:b/>
                <w:sz w:val="28"/>
                <w:szCs w:val="28"/>
              </w:rPr>
              <w:t> :</w:t>
            </w:r>
          </w:p>
        </w:tc>
        <w:tc>
          <w:tcPr>
            <w:tcW w:w="7017" w:type="dxa"/>
            <w:tcBorders>
              <w:top w:val="single" w:sz="4" w:space="0" w:color="000000"/>
              <w:left w:val="single" w:sz="4" w:space="0" w:color="000000"/>
              <w:bottom w:val="single" w:sz="4" w:space="0" w:color="000000"/>
              <w:right w:val="single" w:sz="4" w:space="0" w:color="000000"/>
            </w:tcBorders>
            <w:vAlign w:val="center"/>
          </w:tcPr>
          <w:p w14:paraId="06351B37" w14:textId="2B0FDF80" w:rsidR="00112AB0" w:rsidRDefault="00112AB0">
            <w:pPr>
              <w:spacing w:after="160" w:line="256" w:lineRule="auto"/>
              <w:rPr>
                <w:b/>
                <w:sz w:val="28"/>
                <w:szCs w:val="28"/>
                <w:lang w:val="fr-FR"/>
              </w:rPr>
            </w:pPr>
            <w:r>
              <w:rPr>
                <w:b/>
                <w:sz w:val="28"/>
                <w:szCs w:val="28"/>
                <w:lang w:val="fr-FR"/>
              </w:rPr>
              <w:t>Ar191008</w:t>
            </w:r>
          </w:p>
        </w:tc>
      </w:tr>
      <w:tr w:rsidR="00112AB0" w14:paraId="6E7DE443" w14:textId="77777777" w:rsidTr="00112AB0">
        <w:trPr>
          <w:trHeight w:val="539"/>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470A1B36" w14:textId="77777777" w:rsidR="00112AB0" w:rsidRDefault="00112AB0">
            <w:pPr>
              <w:spacing w:after="160" w:line="256" w:lineRule="auto"/>
              <w:jc w:val="right"/>
              <w:rPr>
                <w:b/>
                <w:sz w:val="28"/>
                <w:szCs w:val="28"/>
                <w:lang w:val="fr-FR"/>
              </w:rPr>
            </w:pPr>
            <w:r>
              <w:rPr>
                <w:b/>
                <w:sz w:val="28"/>
                <w:szCs w:val="28"/>
              </w:rPr>
              <w:t>Nom :</w:t>
            </w:r>
          </w:p>
        </w:tc>
        <w:tc>
          <w:tcPr>
            <w:tcW w:w="7017" w:type="dxa"/>
            <w:tcBorders>
              <w:top w:val="single" w:sz="4" w:space="0" w:color="000000"/>
              <w:left w:val="single" w:sz="4" w:space="0" w:color="000000"/>
              <w:bottom w:val="single" w:sz="4" w:space="0" w:color="000000"/>
              <w:right w:val="single" w:sz="4" w:space="0" w:color="000000"/>
            </w:tcBorders>
            <w:vAlign w:val="center"/>
          </w:tcPr>
          <w:p w14:paraId="69C2BA9C" w14:textId="1A5FCFD2" w:rsidR="00112AB0" w:rsidRDefault="00112AB0">
            <w:pPr>
              <w:spacing w:after="160" w:line="256" w:lineRule="auto"/>
              <w:rPr>
                <w:b/>
                <w:sz w:val="28"/>
                <w:szCs w:val="28"/>
                <w:lang w:val="fr-FR"/>
              </w:rPr>
            </w:pPr>
            <w:proofErr w:type="spellStart"/>
            <w:r>
              <w:rPr>
                <w:b/>
                <w:sz w:val="28"/>
                <w:szCs w:val="28"/>
                <w:lang w:val="fr-FR"/>
              </w:rPr>
              <w:t>Arismé</w:t>
            </w:r>
            <w:proofErr w:type="spellEnd"/>
          </w:p>
        </w:tc>
      </w:tr>
      <w:tr w:rsidR="00112AB0" w14:paraId="0FE3C262" w14:textId="77777777" w:rsidTr="00112AB0">
        <w:trPr>
          <w:trHeight w:val="521"/>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6EAAC643" w14:textId="77777777" w:rsidR="00112AB0" w:rsidRDefault="00112AB0">
            <w:pPr>
              <w:spacing w:after="160" w:line="256" w:lineRule="auto"/>
              <w:jc w:val="right"/>
              <w:rPr>
                <w:b/>
                <w:sz w:val="28"/>
                <w:szCs w:val="28"/>
                <w:lang w:val="fr-FR"/>
              </w:rPr>
            </w:pPr>
            <w:proofErr w:type="spellStart"/>
            <w:r>
              <w:rPr>
                <w:b/>
                <w:sz w:val="28"/>
                <w:szCs w:val="28"/>
              </w:rPr>
              <w:t>Prénom</w:t>
            </w:r>
            <w:proofErr w:type="spellEnd"/>
            <w:r>
              <w:rPr>
                <w:b/>
                <w:sz w:val="28"/>
                <w:szCs w:val="28"/>
              </w:rPr>
              <w:t>(s) :</w:t>
            </w:r>
          </w:p>
        </w:tc>
        <w:tc>
          <w:tcPr>
            <w:tcW w:w="7017" w:type="dxa"/>
            <w:tcBorders>
              <w:top w:val="single" w:sz="4" w:space="0" w:color="000000"/>
              <w:left w:val="single" w:sz="4" w:space="0" w:color="000000"/>
              <w:bottom w:val="single" w:sz="4" w:space="0" w:color="000000"/>
              <w:right w:val="single" w:sz="4" w:space="0" w:color="000000"/>
            </w:tcBorders>
            <w:vAlign w:val="center"/>
          </w:tcPr>
          <w:p w14:paraId="2884F625" w14:textId="68B47072" w:rsidR="00112AB0" w:rsidRDefault="00112AB0">
            <w:pPr>
              <w:spacing w:after="160" w:line="256" w:lineRule="auto"/>
              <w:rPr>
                <w:b/>
                <w:sz w:val="28"/>
                <w:szCs w:val="28"/>
                <w:lang w:val="fr-FR"/>
              </w:rPr>
            </w:pPr>
            <w:proofErr w:type="spellStart"/>
            <w:r>
              <w:rPr>
                <w:b/>
                <w:sz w:val="28"/>
                <w:szCs w:val="28"/>
                <w:lang w:val="fr-FR"/>
              </w:rPr>
              <w:t>Djephane</w:t>
            </w:r>
            <w:proofErr w:type="spellEnd"/>
            <w:r>
              <w:rPr>
                <w:b/>
                <w:sz w:val="28"/>
                <w:szCs w:val="28"/>
                <w:lang w:val="fr-FR"/>
              </w:rPr>
              <w:t xml:space="preserve"> </w:t>
            </w:r>
            <w:proofErr w:type="spellStart"/>
            <w:r>
              <w:rPr>
                <w:b/>
                <w:sz w:val="28"/>
                <w:szCs w:val="28"/>
                <w:lang w:val="fr-FR"/>
              </w:rPr>
              <w:t>Asline</w:t>
            </w:r>
            <w:proofErr w:type="spellEnd"/>
            <w:r>
              <w:rPr>
                <w:b/>
                <w:sz w:val="28"/>
                <w:szCs w:val="28"/>
                <w:lang w:val="fr-FR"/>
              </w:rPr>
              <w:t xml:space="preserve"> Gabriel</w:t>
            </w:r>
          </w:p>
        </w:tc>
      </w:tr>
      <w:tr w:rsidR="00112AB0" w14:paraId="42F48993" w14:textId="77777777" w:rsidTr="00112AB0">
        <w:trPr>
          <w:trHeight w:val="75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2FA4F462" w14:textId="77777777" w:rsidR="00112AB0" w:rsidRDefault="00112AB0">
            <w:pPr>
              <w:spacing w:after="160" w:line="256" w:lineRule="auto"/>
              <w:jc w:val="right"/>
              <w:rPr>
                <w:b/>
                <w:sz w:val="28"/>
                <w:szCs w:val="28"/>
                <w:lang w:val="fr-FR"/>
              </w:rPr>
            </w:pPr>
            <w:proofErr w:type="spellStart"/>
            <w:r>
              <w:rPr>
                <w:b/>
                <w:sz w:val="28"/>
                <w:szCs w:val="28"/>
              </w:rPr>
              <w:t>Faculté</w:t>
            </w:r>
            <w:proofErr w:type="spellEnd"/>
            <w:r>
              <w:rPr>
                <w:b/>
                <w:sz w:val="28"/>
                <w:szCs w:val="28"/>
              </w:rPr>
              <w: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64011B7" w14:textId="6D4AB85A" w:rsidR="00112AB0" w:rsidRDefault="00112AB0">
            <w:pPr>
              <w:spacing w:after="160" w:line="256" w:lineRule="auto"/>
              <w:rPr>
                <w:b/>
                <w:sz w:val="28"/>
                <w:szCs w:val="28"/>
                <w:lang w:val="fr-FR"/>
              </w:rPr>
            </w:pPr>
            <w:r>
              <w:rPr>
                <w:b/>
                <w:sz w:val="28"/>
                <w:szCs w:val="28"/>
                <w:lang w:val="fr-FR"/>
              </w:rPr>
              <w:t>FSGA</w:t>
            </w:r>
          </w:p>
        </w:tc>
      </w:tr>
      <w:tr w:rsidR="00112AB0" w14:paraId="572A986C" w14:textId="77777777" w:rsidTr="00112AB0">
        <w:trPr>
          <w:trHeight w:val="48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3A4E9C0D" w14:textId="77777777" w:rsidR="00112AB0" w:rsidRDefault="00112AB0">
            <w:pPr>
              <w:spacing w:after="160" w:line="256" w:lineRule="auto"/>
              <w:jc w:val="right"/>
              <w:rPr>
                <w:b/>
                <w:sz w:val="28"/>
                <w:szCs w:val="28"/>
                <w:lang w:val="fr-FR"/>
              </w:rPr>
            </w:pPr>
            <w:r>
              <w:rPr>
                <w:b/>
                <w:sz w:val="28"/>
                <w:szCs w:val="28"/>
              </w:rPr>
              <w:t>Option :</w:t>
            </w:r>
          </w:p>
        </w:tc>
        <w:tc>
          <w:tcPr>
            <w:tcW w:w="7017" w:type="dxa"/>
            <w:tcBorders>
              <w:top w:val="single" w:sz="4" w:space="0" w:color="000000"/>
              <w:left w:val="single" w:sz="4" w:space="0" w:color="000000"/>
              <w:bottom w:val="single" w:sz="4" w:space="0" w:color="000000"/>
              <w:right w:val="single" w:sz="4" w:space="0" w:color="000000"/>
            </w:tcBorders>
            <w:vAlign w:val="center"/>
          </w:tcPr>
          <w:p w14:paraId="74C57BC8" w14:textId="1BB3B845" w:rsidR="00112AB0" w:rsidRDefault="00112AB0">
            <w:pPr>
              <w:spacing w:after="160" w:line="256" w:lineRule="auto"/>
              <w:rPr>
                <w:b/>
                <w:sz w:val="28"/>
                <w:szCs w:val="28"/>
                <w:lang w:val="fr-FR"/>
              </w:rPr>
            </w:pPr>
            <w:r>
              <w:rPr>
                <w:b/>
                <w:sz w:val="28"/>
                <w:szCs w:val="28"/>
                <w:lang w:val="fr-FR"/>
              </w:rPr>
              <w:t>Génie informatique</w:t>
            </w:r>
          </w:p>
        </w:tc>
      </w:tr>
      <w:tr w:rsidR="00112AB0" w14:paraId="10BD6F01" w14:textId="77777777" w:rsidTr="00112AB0">
        <w:trPr>
          <w:trHeight w:val="45"/>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7F7F7F"/>
            <w:vAlign w:val="center"/>
          </w:tcPr>
          <w:p w14:paraId="18264F50" w14:textId="77777777" w:rsidR="00112AB0" w:rsidRDefault="00112AB0">
            <w:pPr>
              <w:spacing w:after="160" w:line="256" w:lineRule="auto"/>
              <w:rPr>
                <w:b/>
                <w:color w:val="2E75B5"/>
                <w:sz w:val="4"/>
                <w:szCs w:val="4"/>
                <w:lang w:val="fr-FR"/>
              </w:rPr>
            </w:pPr>
          </w:p>
        </w:tc>
      </w:tr>
    </w:tbl>
    <w:p w14:paraId="3E9ADC9B" w14:textId="77777777" w:rsidR="00112AB0" w:rsidRDefault="00112AB0"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p w14:paraId="314E0211" w14:textId="77777777" w:rsidR="00BD37BD" w:rsidRPr="00BD37BD" w:rsidRDefault="00BD37BD"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p w14:paraId="545C401A" w14:textId="58BAA0F4" w:rsidR="009E5B23" w:rsidRDefault="009E5B23" w:rsidP="00BD37BD">
      <w:pPr>
        <w:spacing w:line="360" w:lineRule="auto"/>
        <w:jc w:val="both"/>
        <w:rPr>
          <w:rFonts w:ascii="Times New Roman" w:hAnsi="Times New Roman" w:cs="Times New Roman"/>
          <w:sz w:val="24"/>
          <w:szCs w:val="24"/>
          <w:lang w:val="fr-FR"/>
        </w:rPr>
      </w:pPr>
    </w:p>
    <w:p w14:paraId="35291215" w14:textId="77777777" w:rsidR="00913130" w:rsidRDefault="00913130" w:rsidP="00BD37BD">
      <w:pPr>
        <w:spacing w:line="360" w:lineRule="auto"/>
        <w:jc w:val="both"/>
        <w:rPr>
          <w:rFonts w:ascii="Times New Roman" w:hAnsi="Times New Roman" w:cs="Times New Roman"/>
          <w:sz w:val="24"/>
          <w:szCs w:val="24"/>
          <w:lang w:val="fr-FR"/>
        </w:rPr>
      </w:pPr>
    </w:p>
    <w:p w14:paraId="708C9844" w14:textId="77777777" w:rsidR="00EA5029" w:rsidRDefault="00EA5029" w:rsidP="00913130">
      <w:pPr>
        <w:spacing w:after="0" w:line="360" w:lineRule="auto"/>
        <w:rPr>
          <w:rFonts w:eastAsia="Aptos Display"/>
          <w:b/>
          <w:color w:val="0F4761"/>
          <w:sz w:val="36"/>
          <w:szCs w:val="36"/>
          <w:u w:val="single"/>
          <w:lang w:val="fr-FR"/>
        </w:rPr>
      </w:pPr>
    </w:p>
    <w:p w14:paraId="46DA1A17" w14:textId="0B7C3605" w:rsidR="00C66CEA" w:rsidRPr="00C66CEA" w:rsidRDefault="00913130" w:rsidP="00C66CEA">
      <w:pPr>
        <w:spacing w:after="0" w:line="360" w:lineRule="auto"/>
        <w:rPr>
          <w:rFonts w:ascii="Times New Roman" w:eastAsia="Aptos Display" w:hAnsi="Times New Roman" w:cs="Times New Roman"/>
          <w:b/>
          <w:color w:val="0F4761"/>
          <w:sz w:val="36"/>
          <w:szCs w:val="36"/>
          <w:u w:val="single"/>
          <w:lang w:val="fr-FR"/>
        </w:rPr>
      </w:pPr>
      <w:r w:rsidRPr="00635588">
        <w:rPr>
          <w:rFonts w:ascii="Times New Roman" w:eastAsia="Aptos Display" w:hAnsi="Times New Roman" w:cs="Times New Roman"/>
          <w:b/>
          <w:color w:val="0F4761"/>
          <w:sz w:val="36"/>
          <w:szCs w:val="36"/>
          <w:u w:val="single"/>
          <w:lang w:val="fr-FR"/>
        </w:rPr>
        <w:t>Remerciements</w:t>
      </w:r>
    </w:p>
    <w:p w14:paraId="40551183" w14:textId="4D5E63E1" w:rsidR="00046841" w:rsidRDefault="00C66CEA" w:rsidP="00826A46">
      <w:pPr>
        <w:pStyle w:val="NormalWeb"/>
        <w:spacing w:before="0" w:beforeAutospacing="0" w:after="0" w:afterAutospacing="0" w:line="276" w:lineRule="auto"/>
        <w:jc w:val="both"/>
      </w:pPr>
      <w:r>
        <w:t>À l</w:t>
      </w:r>
      <w:r w:rsidRPr="00C66CEA">
        <w:t>’issue</w:t>
      </w:r>
      <w:r>
        <w:t xml:space="preserve"> de ce projet, je tiens à exprimer mes sincères remerciements à toutes les personnes qui m’ont soutenue de près ou de loin pendant sa réalisation.</w:t>
      </w:r>
    </w:p>
    <w:p w14:paraId="1A8D99D2" w14:textId="392A8608" w:rsidR="00046841" w:rsidRDefault="00C66CEA" w:rsidP="00826A46">
      <w:pPr>
        <w:pStyle w:val="NormalWeb"/>
        <w:spacing w:before="0" w:beforeAutospacing="0" w:after="0" w:afterAutospacing="0" w:line="276" w:lineRule="auto"/>
        <w:jc w:val="both"/>
      </w:pPr>
      <w:r>
        <w:t xml:space="preserve">Je remercie tout d’abord mon professeur encadrant, </w:t>
      </w:r>
      <w:r>
        <w:rPr>
          <w:rStyle w:val="Strong"/>
        </w:rPr>
        <w:t>Monsieur Jean Andris ADAM</w:t>
      </w:r>
      <w:r>
        <w:t>, pour ses conseils, sa patience et sa disponibilité. Ses remarques et orientations m’ont beaucoup aidée à mieux organiser mon travail et à avancer dans la bonne direction.</w:t>
      </w:r>
    </w:p>
    <w:p w14:paraId="4552CEDA" w14:textId="2F64ABD6" w:rsidR="00046841" w:rsidRDefault="00C66CEA" w:rsidP="00826A46">
      <w:pPr>
        <w:pStyle w:val="NormalWeb"/>
        <w:spacing w:before="0" w:beforeAutospacing="0" w:after="0" w:afterAutospacing="0" w:line="276" w:lineRule="auto"/>
        <w:jc w:val="both"/>
      </w:pPr>
      <w:r>
        <w:t>Je tiens aussi à remercier tous les enseignants de l’établissement pour les connaissances et les compétences qu’ils m’ont transmises tout au long de ma formation. Ces apprentissages ont été très utiles pour mener à bien ce projet.</w:t>
      </w:r>
    </w:p>
    <w:p w14:paraId="001A4957" w14:textId="77777777" w:rsidR="00C66CEA" w:rsidRDefault="00C66CEA" w:rsidP="00826A46">
      <w:pPr>
        <w:pStyle w:val="NormalWeb"/>
        <w:spacing w:before="0" w:beforeAutospacing="0" w:after="0" w:afterAutospacing="0" w:line="276" w:lineRule="auto"/>
        <w:jc w:val="both"/>
      </w:pPr>
      <w:r>
        <w:t>Enfin, je remercie mon établissement pour le cadre de travail, les outils et les ressources mis à ma disposition, qui m’ont permis de réaliser ce projet dans de bonnes conditions.</w:t>
      </w:r>
    </w:p>
    <w:p w14:paraId="3827B401" w14:textId="77777777" w:rsidR="00C66CEA" w:rsidRDefault="00C66CEA" w:rsidP="00826A46">
      <w:pPr>
        <w:pStyle w:val="NormalWeb"/>
        <w:spacing w:before="0" w:beforeAutospacing="0" w:after="0" w:afterAutospacing="0" w:line="276" w:lineRule="auto"/>
        <w:jc w:val="both"/>
      </w:pPr>
    </w:p>
    <w:p w14:paraId="3354F10C" w14:textId="77777777" w:rsidR="00913130" w:rsidRPr="001E5258" w:rsidRDefault="00913130" w:rsidP="00826A46">
      <w:pPr>
        <w:spacing w:after="0"/>
        <w:rPr>
          <w:rFonts w:eastAsia="Aptos Display"/>
          <w:b/>
          <w:color w:val="0F4761"/>
          <w:sz w:val="36"/>
          <w:szCs w:val="36"/>
          <w:lang w:val="fr-FR"/>
        </w:rPr>
      </w:pPr>
    </w:p>
    <w:p w14:paraId="03A78C78" w14:textId="77777777" w:rsidR="00913130" w:rsidRDefault="00913130" w:rsidP="00BD37BD">
      <w:pPr>
        <w:spacing w:line="360" w:lineRule="auto"/>
        <w:jc w:val="both"/>
        <w:rPr>
          <w:rFonts w:ascii="Times New Roman" w:hAnsi="Times New Roman" w:cs="Times New Roman"/>
          <w:sz w:val="24"/>
          <w:szCs w:val="24"/>
          <w:lang w:val="fr-FR"/>
        </w:rPr>
      </w:pPr>
    </w:p>
    <w:p w14:paraId="5CB03765" w14:textId="77777777" w:rsidR="00913130" w:rsidRDefault="00913130" w:rsidP="00BD37BD">
      <w:pPr>
        <w:spacing w:line="360" w:lineRule="auto"/>
        <w:jc w:val="both"/>
        <w:rPr>
          <w:rFonts w:ascii="Times New Roman" w:hAnsi="Times New Roman" w:cs="Times New Roman"/>
          <w:sz w:val="24"/>
          <w:szCs w:val="24"/>
          <w:lang w:val="fr-FR"/>
        </w:rPr>
      </w:pPr>
    </w:p>
    <w:p w14:paraId="6F49F5F4" w14:textId="77777777" w:rsidR="00913130" w:rsidRDefault="00913130" w:rsidP="00BD37BD">
      <w:pPr>
        <w:spacing w:line="360" w:lineRule="auto"/>
        <w:jc w:val="both"/>
        <w:rPr>
          <w:rFonts w:ascii="Times New Roman" w:hAnsi="Times New Roman" w:cs="Times New Roman"/>
          <w:sz w:val="24"/>
          <w:szCs w:val="24"/>
          <w:lang w:val="fr-FR"/>
        </w:rPr>
      </w:pPr>
    </w:p>
    <w:p w14:paraId="036D90CC" w14:textId="77777777" w:rsidR="00913130" w:rsidRDefault="00913130" w:rsidP="00BD37BD">
      <w:pPr>
        <w:spacing w:line="360" w:lineRule="auto"/>
        <w:jc w:val="both"/>
        <w:rPr>
          <w:rFonts w:ascii="Times New Roman" w:hAnsi="Times New Roman" w:cs="Times New Roman"/>
          <w:sz w:val="24"/>
          <w:szCs w:val="24"/>
          <w:lang w:val="fr-FR"/>
        </w:rPr>
      </w:pPr>
    </w:p>
    <w:p w14:paraId="1D589F07" w14:textId="77777777" w:rsidR="00913130" w:rsidRDefault="00913130" w:rsidP="00BD37BD">
      <w:pPr>
        <w:spacing w:line="360" w:lineRule="auto"/>
        <w:jc w:val="both"/>
        <w:rPr>
          <w:rFonts w:ascii="Times New Roman" w:hAnsi="Times New Roman" w:cs="Times New Roman"/>
          <w:sz w:val="24"/>
          <w:szCs w:val="24"/>
          <w:lang w:val="fr-FR"/>
        </w:rPr>
      </w:pPr>
    </w:p>
    <w:p w14:paraId="6BD99CDE" w14:textId="77777777" w:rsidR="00913130" w:rsidRDefault="00913130" w:rsidP="00BD37BD">
      <w:pPr>
        <w:spacing w:line="360" w:lineRule="auto"/>
        <w:jc w:val="both"/>
        <w:rPr>
          <w:rFonts w:ascii="Times New Roman" w:hAnsi="Times New Roman" w:cs="Times New Roman"/>
          <w:sz w:val="24"/>
          <w:szCs w:val="24"/>
          <w:lang w:val="fr-FR"/>
        </w:rPr>
      </w:pPr>
    </w:p>
    <w:p w14:paraId="1663DBE0" w14:textId="77777777" w:rsidR="00913130" w:rsidRDefault="00913130" w:rsidP="00BD37BD">
      <w:pPr>
        <w:spacing w:line="360" w:lineRule="auto"/>
        <w:jc w:val="both"/>
        <w:rPr>
          <w:rFonts w:ascii="Times New Roman" w:hAnsi="Times New Roman" w:cs="Times New Roman"/>
          <w:sz w:val="24"/>
          <w:szCs w:val="24"/>
          <w:lang w:val="fr-FR"/>
        </w:rPr>
      </w:pPr>
    </w:p>
    <w:p w14:paraId="0FF6D128" w14:textId="77777777" w:rsidR="00913130" w:rsidRDefault="00913130" w:rsidP="00BD37BD">
      <w:pPr>
        <w:spacing w:line="360" w:lineRule="auto"/>
        <w:jc w:val="both"/>
        <w:rPr>
          <w:rFonts w:ascii="Times New Roman" w:hAnsi="Times New Roman" w:cs="Times New Roman"/>
          <w:sz w:val="24"/>
          <w:szCs w:val="24"/>
          <w:lang w:val="fr-FR"/>
        </w:rPr>
      </w:pPr>
    </w:p>
    <w:p w14:paraId="0AC2A887" w14:textId="77777777" w:rsidR="00913130" w:rsidRDefault="00913130" w:rsidP="00BD37BD">
      <w:pPr>
        <w:spacing w:line="360" w:lineRule="auto"/>
        <w:jc w:val="both"/>
        <w:rPr>
          <w:rFonts w:ascii="Times New Roman" w:hAnsi="Times New Roman" w:cs="Times New Roman"/>
          <w:sz w:val="24"/>
          <w:szCs w:val="24"/>
          <w:lang w:val="fr-FR"/>
        </w:rPr>
      </w:pPr>
    </w:p>
    <w:p w14:paraId="68C7F0F9" w14:textId="77777777" w:rsidR="00913130" w:rsidRDefault="00913130" w:rsidP="00BD37BD">
      <w:pPr>
        <w:spacing w:line="360" w:lineRule="auto"/>
        <w:jc w:val="both"/>
        <w:rPr>
          <w:rFonts w:ascii="Times New Roman" w:hAnsi="Times New Roman" w:cs="Times New Roman"/>
          <w:sz w:val="24"/>
          <w:szCs w:val="24"/>
          <w:lang w:val="fr-FR"/>
        </w:rPr>
      </w:pPr>
    </w:p>
    <w:p w14:paraId="5CBA6DED" w14:textId="77777777" w:rsidR="00EA5029" w:rsidRDefault="00EA5029" w:rsidP="00BD37BD">
      <w:pPr>
        <w:spacing w:line="360" w:lineRule="auto"/>
        <w:jc w:val="both"/>
        <w:rPr>
          <w:rFonts w:ascii="Times New Roman" w:hAnsi="Times New Roman" w:cs="Times New Roman"/>
          <w:b/>
          <w:sz w:val="36"/>
          <w:szCs w:val="36"/>
          <w:u w:val="single"/>
          <w:lang w:val="fr-FR"/>
        </w:rPr>
      </w:pPr>
    </w:p>
    <w:p w14:paraId="394E0F67" w14:textId="77777777" w:rsidR="00791B6F" w:rsidRDefault="00791B6F" w:rsidP="00671340">
      <w:pPr>
        <w:spacing w:after="0" w:line="360" w:lineRule="auto"/>
        <w:jc w:val="both"/>
        <w:rPr>
          <w:rFonts w:ascii="Times New Roman" w:hAnsi="Times New Roman" w:cs="Times New Roman"/>
          <w:b/>
          <w:sz w:val="36"/>
          <w:szCs w:val="36"/>
          <w:u w:val="single"/>
          <w:lang w:val="fr-FR"/>
        </w:rPr>
      </w:pPr>
    </w:p>
    <w:p w14:paraId="1B8A7AC3" w14:textId="6C5E3199" w:rsidR="00671340" w:rsidRPr="00671340" w:rsidRDefault="00913130" w:rsidP="00671340">
      <w:pPr>
        <w:spacing w:after="0" w:line="360" w:lineRule="auto"/>
        <w:jc w:val="both"/>
        <w:rPr>
          <w:rFonts w:ascii="Times New Roman" w:hAnsi="Times New Roman" w:cs="Times New Roman"/>
          <w:b/>
          <w:sz w:val="36"/>
          <w:szCs w:val="36"/>
          <w:u w:val="single"/>
          <w:lang w:val="fr-FR"/>
        </w:rPr>
      </w:pPr>
      <w:r w:rsidRPr="00913130">
        <w:rPr>
          <w:rFonts w:ascii="Times New Roman" w:hAnsi="Times New Roman" w:cs="Times New Roman"/>
          <w:b/>
          <w:sz w:val="36"/>
          <w:szCs w:val="36"/>
          <w:u w:val="single"/>
          <w:lang w:val="fr-FR"/>
        </w:rPr>
        <w:t>Résumé</w:t>
      </w:r>
    </w:p>
    <w:p w14:paraId="4BCF4506" w14:textId="77777777" w:rsidR="00A95F84" w:rsidRPr="00A95F84" w:rsidRDefault="00A95F84" w:rsidP="00A1437A">
      <w:pPr>
        <w:spacing w:before="120" w:after="0"/>
        <w:jc w:val="both"/>
        <w:rPr>
          <w:rFonts w:ascii="Times New Roman" w:eastAsia="Times New Roman" w:hAnsi="Times New Roman" w:cs="Times New Roman"/>
          <w:sz w:val="24"/>
          <w:szCs w:val="24"/>
          <w:lang w:val="fr-FR"/>
        </w:rPr>
      </w:pPr>
      <w:r w:rsidRPr="00A95F84">
        <w:rPr>
          <w:rFonts w:ascii="Times New Roman" w:eastAsia="Times New Roman" w:hAnsi="Times New Roman" w:cs="Times New Roman"/>
          <w:sz w:val="24"/>
          <w:szCs w:val="24"/>
          <w:lang w:val="fr-FR"/>
        </w:rPr>
        <w:t xml:space="preserve">Ce document présente le dossier de conception du système </w:t>
      </w:r>
      <w:r w:rsidRPr="00A95F84">
        <w:rPr>
          <w:rFonts w:ascii="Times New Roman" w:eastAsia="Times New Roman" w:hAnsi="Times New Roman" w:cs="Times New Roman"/>
          <w:bCs/>
          <w:sz w:val="24"/>
          <w:szCs w:val="24"/>
          <w:lang w:val="fr-FR"/>
        </w:rPr>
        <w:t>OPERIX</w:t>
      </w:r>
      <w:r w:rsidRPr="00A95F84">
        <w:rPr>
          <w:rFonts w:ascii="Times New Roman" w:eastAsia="Times New Roman" w:hAnsi="Times New Roman" w:cs="Times New Roman"/>
          <w:sz w:val="24"/>
          <w:szCs w:val="24"/>
          <w:lang w:val="fr-FR"/>
        </w:rPr>
        <w:t xml:space="preserve">, une plateforme SaaS de commerce électronique multi-tenante. Il décrit l'ensemble des éléments techniques et fonctionnels nécessaires à la compréhension et à la mise en œuvre du projet. Il expose d'abord le </w:t>
      </w:r>
      <w:r w:rsidRPr="00A95F84">
        <w:rPr>
          <w:rFonts w:ascii="Times New Roman" w:eastAsia="Times New Roman" w:hAnsi="Times New Roman" w:cs="Times New Roman"/>
          <w:bCs/>
          <w:sz w:val="24"/>
          <w:szCs w:val="24"/>
          <w:lang w:val="fr-FR"/>
        </w:rPr>
        <w:t>contexte et la justification</w:t>
      </w:r>
      <w:r w:rsidRPr="00A95F84">
        <w:rPr>
          <w:rFonts w:ascii="Times New Roman" w:eastAsia="Times New Roman" w:hAnsi="Times New Roman" w:cs="Times New Roman"/>
          <w:sz w:val="24"/>
          <w:szCs w:val="24"/>
          <w:lang w:val="fr-FR"/>
        </w:rPr>
        <w:t>, soulignant l'importance d'offrir aux commerçants haïtiens une solution simplifiée pour la vente en ligne, éliminant ainsi les barrières techniques liées à l'hébergement et à la sécurité.</w:t>
      </w:r>
    </w:p>
    <w:p w14:paraId="6997E253" w14:textId="6E05D5E7" w:rsidR="00A95F84" w:rsidRPr="00A95F84" w:rsidRDefault="00A95F84" w:rsidP="00A1437A">
      <w:pPr>
        <w:spacing w:before="120" w:after="0"/>
        <w:jc w:val="both"/>
        <w:rPr>
          <w:rFonts w:ascii="Times New Roman" w:eastAsia="Times New Roman" w:hAnsi="Times New Roman" w:cs="Times New Roman"/>
          <w:sz w:val="24"/>
          <w:szCs w:val="24"/>
          <w:lang w:val="fr-FR"/>
        </w:rPr>
      </w:pPr>
      <w:r w:rsidRPr="00A95F84">
        <w:rPr>
          <w:rFonts w:ascii="Times New Roman" w:eastAsia="Times New Roman" w:hAnsi="Times New Roman" w:cs="Times New Roman"/>
          <w:sz w:val="24"/>
          <w:szCs w:val="24"/>
          <w:lang w:val="fr-FR"/>
        </w:rPr>
        <w:t xml:space="preserve">Le document précise ensuite les </w:t>
      </w:r>
      <w:r w:rsidRPr="00A95F84">
        <w:rPr>
          <w:rFonts w:ascii="Times New Roman" w:eastAsia="Times New Roman" w:hAnsi="Times New Roman" w:cs="Times New Roman"/>
          <w:bCs/>
          <w:sz w:val="24"/>
          <w:szCs w:val="24"/>
          <w:lang w:val="fr-FR"/>
        </w:rPr>
        <w:t>objectifs</w:t>
      </w:r>
      <w:r w:rsidRPr="00A95F84">
        <w:rPr>
          <w:rFonts w:ascii="Times New Roman" w:eastAsia="Times New Roman" w:hAnsi="Times New Roman" w:cs="Times New Roman"/>
          <w:sz w:val="24"/>
          <w:szCs w:val="24"/>
          <w:lang w:val="fr-FR"/>
        </w:rPr>
        <w:t xml:space="preserve"> du projet, notamment la création d'une infrastructure permettant à chaque vendeur de gérer sa boutique de manière autonome. Le </w:t>
      </w:r>
      <w:r w:rsidRPr="00A95F84">
        <w:rPr>
          <w:rFonts w:ascii="Times New Roman" w:eastAsia="Times New Roman" w:hAnsi="Times New Roman" w:cs="Times New Roman"/>
          <w:bCs/>
          <w:sz w:val="24"/>
          <w:szCs w:val="24"/>
          <w:lang w:val="fr-FR"/>
        </w:rPr>
        <w:t>périmètre</w:t>
      </w:r>
      <w:r w:rsidRPr="00A95F84">
        <w:rPr>
          <w:rFonts w:ascii="Times New Roman" w:eastAsia="Times New Roman" w:hAnsi="Times New Roman" w:cs="Times New Roman"/>
          <w:sz w:val="24"/>
          <w:szCs w:val="24"/>
          <w:lang w:val="fr-FR"/>
        </w:rPr>
        <w:t xml:space="preserve"> est clairement défini, distinguant les modules inclus (catalogue, </w:t>
      </w:r>
      <w:r w:rsidR="006F7827" w:rsidRPr="00A95F84">
        <w:rPr>
          <w:rFonts w:ascii="Times New Roman" w:eastAsia="Times New Roman" w:hAnsi="Times New Roman" w:cs="Times New Roman"/>
          <w:sz w:val="24"/>
          <w:szCs w:val="24"/>
          <w:lang w:val="fr-FR"/>
        </w:rPr>
        <w:t>Dashboard</w:t>
      </w:r>
      <w:r w:rsidRPr="00A95F84">
        <w:rPr>
          <w:rFonts w:ascii="Times New Roman" w:eastAsia="Times New Roman" w:hAnsi="Times New Roman" w:cs="Times New Roman"/>
          <w:sz w:val="24"/>
          <w:szCs w:val="24"/>
          <w:lang w:val="fr-FR"/>
        </w:rPr>
        <w:t xml:space="preserve"> vendeur, paiements MonCash/NatCash) des fonctionnalités exclues, afin de délimiter précisément le cadre du développement. Les </w:t>
      </w:r>
      <w:r w:rsidRPr="00A95F84">
        <w:rPr>
          <w:rFonts w:ascii="Times New Roman" w:eastAsia="Times New Roman" w:hAnsi="Times New Roman" w:cs="Times New Roman"/>
          <w:bCs/>
          <w:sz w:val="24"/>
          <w:szCs w:val="24"/>
          <w:lang w:val="fr-FR"/>
        </w:rPr>
        <w:t>acteurs du système</w:t>
      </w:r>
      <w:r w:rsidRPr="00A95F84">
        <w:rPr>
          <w:rFonts w:ascii="Times New Roman" w:eastAsia="Times New Roman" w:hAnsi="Times New Roman" w:cs="Times New Roman"/>
          <w:sz w:val="24"/>
          <w:szCs w:val="24"/>
          <w:lang w:val="fr-FR"/>
        </w:rPr>
        <w:t xml:space="preserve"> (Administrateurs, Vendeurs, Clients) sont identifiés avec leurs privilèges respectifs.</w:t>
      </w:r>
    </w:p>
    <w:p w14:paraId="02D2809E" w14:textId="77777777" w:rsidR="00A95F84" w:rsidRPr="00A95F84" w:rsidRDefault="00A95F84" w:rsidP="00A1437A">
      <w:pPr>
        <w:spacing w:before="120" w:after="0"/>
        <w:jc w:val="both"/>
        <w:rPr>
          <w:rFonts w:ascii="Times New Roman" w:eastAsia="Times New Roman" w:hAnsi="Times New Roman" w:cs="Times New Roman"/>
          <w:sz w:val="24"/>
          <w:szCs w:val="24"/>
          <w:lang w:val="fr-FR"/>
        </w:rPr>
      </w:pPr>
      <w:r w:rsidRPr="00A95F84">
        <w:rPr>
          <w:rFonts w:ascii="Times New Roman" w:eastAsia="Times New Roman" w:hAnsi="Times New Roman" w:cs="Times New Roman"/>
          <w:sz w:val="24"/>
          <w:szCs w:val="24"/>
          <w:lang w:val="fr-FR"/>
        </w:rPr>
        <w:t xml:space="preserve">L'analyse approfondit également les </w:t>
      </w:r>
      <w:r w:rsidRPr="00A95F84">
        <w:rPr>
          <w:rFonts w:ascii="Times New Roman" w:eastAsia="Times New Roman" w:hAnsi="Times New Roman" w:cs="Times New Roman"/>
          <w:bCs/>
          <w:sz w:val="24"/>
          <w:szCs w:val="24"/>
          <w:lang w:val="fr-FR"/>
        </w:rPr>
        <w:t>exigences fonctionnelles et techniques</w:t>
      </w:r>
      <w:r w:rsidRPr="00A95F84">
        <w:rPr>
          <w:rFonts w:ascii="Times New Roman" w:eastAsia="Times New Roman" w:hAnsi="Times New Roman" w:cs="Times New Roman"/>
          <w:sz w:val="24"/>
          <w:szCs w:val="24"/>
          <w:lang w:val="fr-FR"/>
        </w:rPr>
        <w:t xml:space="preserve">, détaillant les besoins métier ainsi que les choix technologiques (Next.js, Prisma, MySQL) garantissant la performance et la sécurité du système. Le document présente les </w:t>
      </w:r>
      <w:r w:rsidRPr="00A95F84">
        <w:rPr>
          <w:rFonts w:ascii="Times New Roman" w:eastAsia="Times New Roman" w:hAnsi="Times New Roman" w:cs="Times New Roman"/>
          <w:bCs/>
          <w:sz w:val="24"/>
          <w:szCs w:val="24"/>
          <w:lang w:val="fr-FR"/>
        </w:rPr>
        <w:t>modèles et artefacts clés</w:t>
      </w:r>
      <w:r w:rsidRPr="00A95F84">
        <w:rPr>
          <w:rFonts w:ascii="Times New Roman" w:eastAsia="Times New Roman" w:hAnsi="Times New Roman" w:cs="Times New Roman"/>
          <w:sz w:val="24"/>
          <w:szCs w:val="24"/>
          <w:lang w:val="fr-FR"/>
        </w:rPr>
        <w:t xml:space="preserve">, incluant les diagrammes de cas d'utilisation et de séquence UML, ainsi que la structure de la base de données assurant l'isolation des données entre les boutiques. Enfin, il décrit les </w:t>
      </w:r>
      <w:r w:rsidRPr="00A95F84">
        <w:rPr>
          <w:rFonts w:ascii="Times New Roman" w:eastAsia="Times New Roman" w:hAnsi="Times New Roman" w:cs="Times New Roman"/>
          <w:bCs/>
          <w:sz w:val="24"/>
          <w:szCs w:val="24"/>
          <w:lang w:val="fr-FR"/>
        </w:rPr>
        <w:t>règles de gestion</w:t>
      </w:r>
      <w:r w:rsidRPr="00A95F84">
        <w:rPr>
          <w:rFonts w:ascii="Times New Roman" w:eastAsia="Times New Roman" w:hAnsi="Times New Roman" w:cs="Times New Roman"/>
          <w:sz w:val="24"/>
          <w:szCs w:val="24"/>
          <w:lang w:val="fr-FR"/>
        </w:rPr>
        <w:t xml:space="preserve"> et les </w:t>
      </w:r>
      <w:r w:rsidRPr="00A95F84">
        <w:rPr>
          <w:rFonts w:ascii="Times New Roman" w:eastAsia="Times New Roman" w:hAnsi="Times New Roman" w:cs="Times New Roman"/>
          <w:bCs/>
          <w:sz w:val="24"/>
          <w:szCs w:val="24"/>
          <w:lang w:val="fr-FR"/>
        </w:rPr>
        <w:t>livrables attendus</w:t>
      </w:r>
      <w:r w:rsidRPr="00A95F84">
        <w:rPr>
          <w:rFonts w:ascii="Times New Roman" w:eastAsia="Times New Roman" w:hAnsi="Times New Roman" w:cs="Times New Roman"/>
          <w:sz w:val="24"/>
          <w:szCs w:val="24"/>
          <w:lang w:val="fr-FR"/>
        </w:rPr>
        <w:t>, qui constituent les jalons de validation du projet.</w:t>
      </w:r>
    </w:p>
    <w:p w14:paraId="10643D7F" w14:textId="77777777" w:rsidR="00913130" w:rsidRDefault="00913130" w:rsidP="00BD37BD">
      <w:pPr>
        <w:spacing w:line="360" w:lineRule="auto"/>
        <w:jc w:val="both"/>
        <w:rPr>
          <w:rFonts w:ascii="Times New Roman" w:hAnsi="Times New Roman" w:cs="Times New Roman"/>
          <w:b/>
          <w:sz w:val="36"/>
          <w:szCs w:val="36"/>
          <w:u w:val="single"/>
          <w:lang w:val="fr-FR"/>
        </w:rPr>
      </w:pPr>
    </w:p>
    <w:p w14:paraId="7C4D924C" w14:textId="77777777" w:rsidR="00913130" w:rsidRDefault="00913130" w:rsidP="00BD37BD">
      <w:pPr>
        <w:spacing w:line="360" w:lineRule="auto"/>
        <w:jc w:val="both"/>
        <w:rPr>
          <w:rFonts w:ascii="Times New Roman" w:hAnsi="Times New Roman" w:cs="Times New Roman"/>
          <w:b/>
          <w:sz w:val="36"/>
          <w:szCs w:val="36"/>
          <w:u w:val="single"/>
          <w:lang w:val="fr-FR"/>
        </w:rPr>
      </w:pPr>
    </w:p>
    <w:p w14:paraId="46F2662B" w14:textId="77777777" w:rsidR="00913130" w:rsidRDefault="00913130" w:rsidP="00BD37BD">
      <w:pPr>
        <w:spacing w:line="360" w:lineRule="auto"/>
        <w:jc w:val="both"/>
        <w:rPr>
          <w:rFonts w:ascii="Times New Roman" w:hAnsi="Times New Roman" w:cs="Times New Roman"/>
          <w:b/>
          <w:sz w:val="36"/>
          <w:szCs w:val="36"/>
          <w:u w:val="single"/>
          <w:lang w:val="fr-FR"/>
        </w:rPr>
      </w:pPr>
    </w:p>
    <w:p w14:paraId="0506C742" w14:textId="77777777" w:rsidR="00CB73DC" w:rsidRDefault="00CB73DC" w:rsidP="00BD37BD">
      <w:pPr>
        <w:spacing w:line="360" w:lineRule="auto"/>
        <w:jc w:val="both"/>
        <w:rPr>
          <w:rFonts w:ascii="Times New Roman" w:hAnsi="Times New Roman" w:cs="Times New Roman"/>
          <w:b/>
          <w:sz w:val="36"/>
          <w:szCs w:val="36"/>
          <w:u w:val="single"/>
          <w:lang w:val="fr-FR"/>
        </w:rPr>
      </w:pPr>
    </w:p>
    <w:p w14:paraId="7016F33C" w14:textId="77777777" w:rsidR="00CB73DC" w:rsidRDefault="00CB73DC" w:rsidP="00BD37BD">
      <w:pPr>
        <w:spacing w:line="360" w:lineRule="auto"/>
        <w:jc w:val="both"/>
        <w:rPr>
          <w:rFonts w:ascii="Times New Roman" w:hAnsi="Times New Roman" w:cs="Times New Roman"/>
          <w:b/>
          <w:sz w:val="36"/>
          <w:szCs w:val="36"/>
          <w:u w:val="single"/>
          <w:lang w:val="fr-FR"/>
        </w:rPr>
      </w:pPr>
    </w:p>
    <w:p w14:paraId="3B7E30D8" w14:textId="77777777" w:rsidR="00CB73DC" w:rsidRDefault="00CB73DC" w:rsidP="00BD37BD">
      <w:pPr>
        <w:spacing w:line="360" w:lineRule="auto"/>
        <w:jc w:val="both"/>
        <w:rPr>
          <w:rFonts w:ascii="Times New Roman" w:hAnsi="Times New Roman" w:cs="Times New Roman"/>
          <w:b/>
          <w:sz w:val="36"/>
          <w:szCs w:val="36"/>
          <w:u w:val="single"/>
          <w:lang w:val="fr-FR"/>
        </w:rPr>
      </w:pPr>
    </w:p>
    <w:p w14:paraId="23190D40" w14:textId="77777777" w:rsidR="00913130" w:rsidRDefault="00913130" w:rsidP="00BD37BD">
      <w:pPr>
        <w:spacing w:line="360" w:lineRule="auto"/>
        <w:jc w:val="both"/>
        <w:rPr>
          <w:rFonts w:ascii="Times New Roman" w:hAnsi="Times New Roman" w:cs="Times New Roman"/>
          <w:b/>
          <w:sz w:val="36"/>
          <w:szCs w:val="36"/>
          <w:u w:val="single"/>
          <w:lang w:val="fr-FR"/>
        </w:rPr>
      </w:pPr>
    </w:p>
    <w:p w14:paraId="3BAC147E" w14:textId="77777777" w:rsidR="00400662" w:rsidRDefault="00400662" w:rsidP="00BD37BD">
      <w:pPr>
        <w:spacing w:line="360" w:lineRule="auto"/>
        <w:jc w:val="both"/>
        <w:rPr>
          <w:rFonts w:ascii="Times New Roman" w:hAnsi="Times New Roman" w:cs="Times New Roman"/>
          <w:b/>
          <w:sz w:val="36"/>
          <w:szCs w:val="36"/>
          <w:u w:val="single"/>
          <w:lang w:val="fr-FR"/>
        </w:rPr>
      </w:pPr>
    </w:p>
    <w:p w14:paraId="0EEC7083" w14:textId="77777777" w:rsidR="00422734" w:rsidRPr="00BD37BD" w:rsidRDefault="00422734" w:rsidP="00CA7A18">
      <w:pPr>
        <w:pStyle w:val="Heading1"/>
        <w:numPr>
          <w:ilvl w:val="0"/>
          <w:numId w:val="8"/>
        </w:numPr>
        <w:spacing w:before="0" w:line="360" w:lineRule="auto"/>
        <w:ind w:right="4279"/>
        <w:jc w:val="both"/>
        <w:rPr>
          <w:rFonts w:ascii="Times New Roman" w:hAnsi="Times New Roman" w:cs="Times New Roman"/>
        </w:rPr>
      </w:pPr>
      <w:bookmarkStart w:id="0" w:name="_Toc221302925"/>
      <w:r w:rsidRPr="00BD37BD">
        <w:rPr>
          <w:rFonts w:ascii="Times New Roman" w:hAnsi="Times New Roman" w:cs="Times New Roman"/>
        </w:rPr>
        <w:t>Identification</w:t>
      </w:r>
      <w:bookmarkEnd w:id="0"/>
      <w:r w:rsidRPr="00BD37BD">
        <w:rPr>
          <w:rFonts w:ascii="Times New Roman" w:hAnsi="Times New Roman" w:cs="Times New Roman"/>
        </w:rPr>
        <w:t xml:space="preserve">  </w:t>
      </w:r>
    </w:p>
    <w:p w14:paraId="1FA4FB67" w14:textId="77777777" w:rsidR="00422734" w:rsidRPr="008C5C82" w:rsidRDefault="00422734" w:rsidP="00CA7A18">
      <w:pPr>
        <w:pStyle w:val="Heading2"/>
        <w:numPr>
          <w:ilvl w:val="1"/>
          <w:numId w:val="7"/>
        </w:numPr>
        <w:spacing w:before="0" w:after="40" w:line="360" w:lineRule="auto"/>
        <w:jc w:val="both"/>
        <w:rPr>
          <w:rFonts w:ascii="Times New Roman" w:hAnsi="Times New Roman" w:cs="Times New Roman"/>
          <w:sz w:val="24"/>
          <w:szCs w:val="24"/>
        </w:rPr>
      </w:pPr>
      <w:bookmarkStart w:id="1" w:name="_Toc221302926"/>
      <w:r w:rsidRPr="008C5C82">
        <w:rPr>
          <w:rFonts w:ascii="Times New Roman" w:hAnsi="Times New Roman" w:cs="Times New Roman"/>
          <w:sz w:val="24"/>
          <w:szCs w:val="24"/>
        </w:rPr>
        <w:t>Identification du document</w:t>
      </w:r>
      <w:bookmarkEnd w:id="1"/>
      <w:r w:rsidRPr="008C5C82">
        <w:rPr>
          <w:rFonts w:ascii="Times New Roman" w:hAnsi="Times New Roman" w:cs="Times New Roman"/>
          <w:sz w:val="24"/>
          <w:szCs w:val="24"/>
        </w:rPr>
        <w:t xml:space="preserve">  </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283"/>
        <w:gridCol w:w="7122"/>
      </w:tblGrid>
      <w:tr w:rsidR="00422734" w:rsidRPr="00A95F84" w14:paraId="46AAC1FA" w14:textId="77777777" w:rsidTr="00E13434">
        <w:trPr>
          <w:trHeight w:val="321"/>
        </w:trPr>
        <w:tc>
          <w:tcPr>
            <w:tcW w:w="2963" w:type="dxa"/>
          </w:tcPr>
          <w:p w14:paraId="174D5F89"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Nom du document</w:t>
            </w:r>
          </w:p>
        </w:tc>
        <w:tc>
          <w:tcPr>
            <w:tcW w:w="283" w:type="dxa"/>
          </w:tcPr>
          <w:p w14:paraId="0E56B854"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2FEA32C7" w14:textId="725D863E" w:rsidR="00422734" w:rsidRPr="00BD37BD" w:rsidRDefault="00172AA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Document de conception du système</w:t>
            </w:r>
          </w:p>
        </w:tc>
      </w:tr>
      <w:tr w:rsidR="00422734" w:rsidRPr="00E13434" w14:paraId="1C328046" w14:textId="77777777" w:rsidTr="00E13434">
        <w:trPr>
          <w:trHeight w:val="321"/>
        </w:trPr>
        <w:tc>
          <w:tcPr>
            <w:tcW w:w="2963" w:type="dxa"/>
          </w:tcPr>
          <w:p w14:paraId="1FE06AD0"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Projet</w:t>
            </w:r>
          </w:p>
        </w:tc>
        <w:tc>
          <w:tcPr>
            <w:tcW w:w="283" w:type="dxa"/>
          </w:tcPr>
          <w:p w14:paraId="7F6E82FA"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4DA3B3B8" w14:textId="73220474" w:rsidR="00422734" w:rsidRPr="00BD37BD" w:rsidRDefault="00172AA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OPERIX</w:t>
            </w:r>
          </w:p>
        </w:tc>
      </w:tr>
      <w:tr w:rsidR="00422734" w:rsidRPr="00BD37BD" w14:paraId="00FD7F90" w14:textId="77777777" w:rsidTr="00E13434">
        <w:trPr>
          <w:trHeight w:val="311"/>
        </w:trPr>
        <w:tc>
          <w:tcPr>
            <w:tcW w:w="2963" w:type="dxa"/>
          </w:tcPr>
          <w:p w14:paraId="586FBC85"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Version du projet</w:t>
            </w:r>
          </w:p>
        </w:tc>
        <w:tc>
          <w:tcPr>
            <w:tcW w:w="283" w:type="dxa"/>
          </w:tcPr>
          <w:p w14:paraId="51A011E8"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04DBD816" w14:textId="43B6D536" w:rsidR="00422734" w:rsidRPr="00BD37BD" w:rsidRDefault="003C5605"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1.3</w:t>
            </w:r>
          </w:p>
        </w:tc>
      </w:tr>
      <w:tr w:rsidR="00422734" w:rsidRPr="00BD37BD" w14:paraId="22E837A2" w14:textId="77777777" w:rsidTr="00E13434">
        <w:trPr>
          <w:trHeight w:val="321"/>
        </w:trPr>
        <w:tc>
          <w:tcPr>
            <w:tcW w:w="2963" w:type="dxa"/>
          </w:tcPr>
          <w:p w14:paraId="18137A4D"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Version du document</w:t>
            </w:r>
          </w:p>
        </w:tc>
        <w:tc>
          <w:tcPr>
            <w:tcW w:w="283" w:type="dxa"/>
          </w:tcPr>
          <w:p w14:paraId="3E479E49"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5C903258" w14:textId="1EE3F503" w:rsidR="00422734" w:rsidRPr="00BD37BD" w:rsidRDefault="003C5605"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1.3</w:t>
            </w:r>
          </w:p>
        </w:tc>
      </w:tr>
      <w:tr w:rsidR="00422734" w:rsidRPr="00BD37BD" w14:paraId="2829CB84" w14:textId="77777777" w:rsidTr="00E13434">
        <w:trPr>
          <w:trHeight w:val="321"/>
        </w:trPr>
        <w:tc>
          <w:tcPr>
            <w:tcW w:w="2963" w:type="dxa"/>
          </w:tcPr>
          <w:p w14:paraId="41AAF747"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Sécurité du document</w:t>
            </w:r>
          </w:p>
        </w:tc>
        <w:tc>
          <w:tcPr>
            <w:tcW w:w="283" w:type="dxa"/>
          </w:tcPr>
          <w:p w14:paraId="56DD25D3"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7D00F0FB"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Interne</w:t>
            </w:r>
          </w:p>
        </w:tc>
      </w:tr>
      <w:tr w:rsidR="00422734" w:rsidRPr="00BD37BD" w14:paraId="42DB69B4" w14:textId="77777777" w:rsidTr="00E13434">
        <w:trPr>
          <w:trHeight w:val="321"/>
        </w:trPr>
        <w:tc>
          <w:tcPr>
            <w:tcW w:w="2963" w:type="dxa"/>
          </w:tcPr>
          <w:p w14:paraId="66714405"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Date de création</w:t>
            </w:r>
          </w:p>
        </w:tc>
        <w:tc>
          <w:tcPr>
            <w:tcW w:w="283" w:type="dxa"/>
          </w:tcPr>
          <w:p w14:paraId="224B4F15"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3E25953F" w14:textId="600307D7" w:rsidR="00422734" w:rsidRPr="00BD37BD" w:rsidRDefault="00172AA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04/02/2026</w:t>
            </w:r>
          </w:p>
        </w:tc>
      </w:tr>
      <w:tr w:rsidR="00422734" w:rsidRPr="00BD37BD" w14:paraId="35D209A5" w14:textId="77777777" w:rsidTr="00E13434">
        <w:trPr>
          <w:trHeight w:val="955"/>
        </w:trPr>
        <w:tc>
          <w:tcPr>
            <w:tcW w:w="2963" w:type="dxa"/>
          </w:tcPr>
          <w:p w14:paraId="7672F3BB"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Par</w:t>
            </w:r>
          </w:p>
        </w:tc>
        <w:tc>
          <w:tcPr>
            <w:tcW w:w="283" w:type="dxa"/>
          </w:tcPr>
          <w:p w14:paraId="32FD48DE"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0F1E2055" w14:textId="77777777" w:rsidR="00422734" w:rsidRPr="00BD37BD" w:rsidRDefault="00422734" w:rsidP="00F36386">
            <w:pPr>
              <w:spacing w:line="360" w:lineRule="auto"/>
              <w:jc w:val="both"/>
              <w:rPr>
                <w:rFonts w:ascii="Times New Roman" w:hAnsi="Times New Roman" w:cs="Times New Roman"/>
                <w:sz w:val="24"/>
                <w:szCs w:val="24"/>
                <w:lang w:val="fr-FR"/>
              </w:rPr>
            </w:pPr>
            <w:proofErr w:type="spellStart"/>
            <w:r w:rsidRPr="00BD37BD">
              <w:rPr>
                <w:rFonts w:ascii="Times New Roman" w:hAnsi="Times New Roman" w:cs="Times New Roman"/>
                <w:sz w:val="24"/>
                <w:szCs w:val="24"/>
                <w:lang w:val="fr-FR"/>
              </w:rPr>
              <w:t>Djephane</w:t>
            </w:r>
            <w:proofErr w:type="spellEnd"/>
            <w:r w:rsidRPr="00BD37BD">
              <w:rPr>
                <w:rFonts w:ascii="Times New Roman" w:hAnsi="Times New Roman" w:cs="Times New Roman"/>
                <w:sz w:val="24"/>
                <w:szCs w:val="24"/>
                <w:lang w:val="fr-FR"/>
              </w:rPr>
              <w:t xml:space="preserve"> </w:t>
            </w:r>
            <w:proofErr w:type="spellStart"/>
            <w:r w:rsidRPr="00BD37BD">
              <w:rPr>
                <w:rFonts w:ascii="Times New Roman" w:hAnsi="Times New Roman" w:cs="Times New Roman"/>
                <w:sz w:val="24"/>
                <w:szCs w:val="24"/>
                <w:lang w:val="fr-FR"/>
              </w:rPr>
              <w:t>Asline</w:t>
            </w:r>
            <w:proofErr w:type="spellEnd"/>
            <w:r w:rsidRPr="00BD37BD">
              <w:rPr>
                <w:rFonts w:ascii="Times New Roman" w:hAnsi="Times New Roman" w:cs="Times New Roman"/>
                <w:sz w:val="24"/>
                <w:szCs w:val="24"/>
                <w:lang w:val="fr-FR"/>
              </w:rPr>
              <w:t xml:space="preserve"> Gabriel ARISMÉ </w:t>
            </w:r>
          </w:p>
          <w:p w14:paraId="11CB0D83" w14:textId="66D88424" w:rsidR="00422734" w:rsidRPr="00BD37BD" w:rsidRDefault="00422734" w:rsidP="00F36386">
            <w:pPr>
              <w:spacing w:line="360" w:lineRule="auto"/>
              <w:ind w:left="360"/>
              <w:jc w:val="both"/>
              <w:rPr>
                <w:rFonts w:ascii="Times New Roman" w:hAnsi="Times New Roman" w:cs="Times New Roman"/>
                <w:sz w:val="24"/>
                <w:szCs w:val="24"/>
                <w:lang w:val="fr-FR"/>
              </w:rPr>
            </w:pPr>
          </w:p>
        </w:tc>
      </w:tr>
    </w:tbl>
    <w:p w14:paraId="55C8DB7A" w14:textId="77777777" w:rsidR="00422734" w:rsidRDefault="00422734" w:rsidP="00422734">
      <w:pPr>
        <w:pStyle w:val="Heading2"/>
        <w:spacing w:before="0" w:after="40" w:line="360" w:lineRule="auto"/>
        <w:jc w:val="both"/>
        <w:rPr>
          <w:rFonts w:ascii="Times New Roman" w:hAnsi="Times New Roman" w:cs="Times New Roman"/>
          <w:sz w:val="24"/>
          <w:szCs w:val="24"/>
        </w:rPr>
      </w:pPr>
    </w:p>
    <w:p w14:paraId="539AF772" w14:textId="77777777" w:rsidR="00400662" w:rsidRDefault="00400662" w:rsidP="00400662"/>
    <w:p w14:paraId="7B13A9CD" w14:textId="77777777" w:rsidR="00400662" w:rsidRPr="00400662" w:rsidRDefault="00400662" w:rsidP="00400662"/>
    <w:p w14:paraId="1598BDAD" w14:textId="77777777" w:rsidR="00422734" w:rsidRPr="008C5C82" w:rsidRDefault="00422734" w:rsidP="00CA7A18">
      <w:pPr>
        <w:pStyle w:val="Heading2"/>
        <w:numPr>
          <w:ilvl w:val="1"/>
          <w:numId w:val="7"/>
        </w:numPr>
        <w:spacing w:before="0" w:after="40" w:line="360" w:lineRule="auto"/>
        <w:jc w:val="both"/>
        <w:rPr>
          <w:rFonts w:ascii="Times New Roman" w:hAnsi="Times New Roman" w:cs="Times New Roman"/>
          <w:sz w:val="24"/>
          <w:szCs w:val="24"/>
        </w:rPr>
      </w:pPr>
      <w:bookmarkStart w:id="2" w:name="_Toc221302927"/>
      <w:proofErr w:type="spellStart"/>
      <w:r w:rsidRPr="008C5C82">
        <w:rPr>
          <w:rFonts w:ascii="Times New Roman" w:hAnsi="Times New Roman" w:cs="Times New Roman"/>
          <w:sz w:val="24"/>
          <w:szCs w:val="24"/>
        </w:rPr>
        <w:t>Historique</w:t>
      </w:r>
      <w:proofErr w:type="spellEnd"/>
      <w:r w:rsidRPr="008C5C82">
        <w:rPr>
          <w:rFonts w:ascii="Times New Roman" w:hAnsi="Times New Roman" w:cs="Times New Roman"/>
          <w:sz w:val="24"/>
          <w:szCs w:val="24"/>
        </w:rPr>
        <w:t xml:space="preserve"> des </w:t>
      </w:r>
      <w:proofErr w:type="spellStart"/>
      <w:r w:rsidRPr="008C5C82">
        <w:rPr>
          <w:rFonts w:ascii="Times New Roman" w:hAnsi="Times New Roman" w:cs="Times New Roman"/>
          <w:sz w:val="24"/>
          <w:szCs w:val="24"/>
        </w:rPr>
        <w:t>changements</w:t>
      </w:r>
      <w:bookmarkEnd w:id="2"/>
      <w:proofErr w:type="spellEnd"/>
    </w:p>
    <w:tbl>
      <w:tblPr>
        <w:tblStyle w:val="TableGrid"/>
        <w:tblW w:w="0" w:type="auto"/>
        <w:tblLook w:val="04A0" w:firstRow="1" w:lastRow="0" w:firstColumn="1" w:lastColumn="0" w:noHBand="0" w:noVBand="1"/>
      </w:tblPr>
      <w:tblGrid>
        <w:gridCol w:w="2877"/>
        <w:gridCol w:w="2876"/>
        <w:gridCol w:w="4615"/>
      </w:tblGrid>
      <w:tr w:rsidR="00422734" w:rsidRPr="00BD37BD" w14:paraId="15D0EEDF" w14:textId="77777777" w:rsidTr="00E13434">
        <w:tc>
          <w:tcPr>
            <w:tcW w:w="2877" w:type="dxa"/>
          </w:tcPr>
          <w:p w14:paraId="1FB14DF9"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Qui ?</w:t>
            </w:r>
          </w:p>
        </w:tc>
        <w:tc>
          <w:tcPr>
            <w:tcW w:w="2876" w:type="dxa"/>
          </w:tcPr>
          <w:p w14:paraId="7008FECE"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Quand ?</w:t>
            </w:r>
          </w:p>
        </w:tc>
        <w:tc>
          <w:tcPr>
            <w:tcW w:w="4615" w:type="dxa"/>
          </w:tcPr>
          <w:p w14:paraId="24240B44"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Quoi ?</w:t>
            </w:r>
          </w:p>
        </w:tc>
      </w:tr>
      <w:tr w:rsidR="00422734" w:rsidRPr="00BD37BD" w14:paraId="520886D1" w14:textId="77777777" w:rsidTr="00E13434">
        <w:tc>
          <w:tcPr>
            <w:tcW w:w="2877" w:type="dxa"/>
          </w:tcPr>
          <w:p w14:paraId="0B689936" w14:textId="74666FB8" w:rsidR="00422734" w:rsidRPr="00BD37BD" w:rsidRDefault="00394938" w:rsidP="00E13434">
            <w:pPr>
              <w:spacing w:line="360" w:lineRule="auto"/>
              <w:jc w:val="both"/>
              <w:rPr>
                <w:rFonts w:ascii="Times New Roman" w:hAnsi="Times New Roman" w:cs="Times New Roman"/>
                <w:sz w:val="24"/>
                <w:szCs w:val="24"/>
                <w:lang w:val="fr-FR"/>
              </w:rPr>
            </w:pPr>
            <w:proofErr w:type="spellStart"/>
            <w:r w:rsidRPr="00BD37BD">
              <w:rPr>
                <w:rFonts w:ascii="Times New Roman" w:hAnsi="Times New Roman" w:cs="Times New Roman"/>
                <w:sz w:val="24"/>
                <w:szCs w:val="24"/>
                <w:lang w:val="fr-FR"/>
              </w:rPr>
              <w:t>Djephane</w:t>
            </w:r>
            <w:proofErr w:type="spellEnd"/>
            <w:r w:rsidRPr="00BD37BD">
              <w:rPr>
                <w:rFonts w:ascii="Times New Roman" w:hAnsi="Times New Roman" w:cs="Times New Roman"/>
                <w:sz w:val="24"/>
                <w:szCs w:val="24"/>
                <w:lang w:val="fr-FR"/>
              </w:rPr>
              <w:t xml:space="preserve"> A. G. ARISMÉ</w:t>
            </w:r>
          </w:p>
        </w:tc>
        <w:tc>
          <w:tcPr>
            <w:tcW w:w="2876" w:type="dxa"/>
          </w:tcPr>
          <w:p w14:paraId="46CA68EF" w14:textId="005FAE8E" w:rsidR="00422734" w:rsidRPr="00BD37BD" w:rsidRDefault="00172AA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04 février</w:t>
            </w:r>
            <w:r w:rsidR="00394938">
              <w:rPr>
                <w:rFonts w:ascii="Times New Roman" w:hAnsi="Times New Roman" w:cs="Times New Roman"/>
                <w:sz w:val="24"/>
                <w:szCs w:val="24"/>
                <w:lang w:val="fr-FR"/>
              </w:rPr>
              <w:t xml:space="preserve"> </w:t>
            </w:r>
            <w:r>
              <w:rPr>
                <w:rFonts w:ascii="Times New Roman" w:hAnsi="Times New Roman" w:cs="Times New Roman"/>
                <w:sz w:val="24"/>
                <w:szCs w:val="24"/>
                <w:lang w:val="fr-FR"/>
              </w:rPr>
              <w:t>2026</w:t>
            </w:r>
          </w:p>
        </w:tc>
        <w:tc>
          <w:tcPr>
            <w:tcW w:w="4615" w:type="dxa"/>
          </w:tcPr>
          <w:p w14:paraId="5E287B21" w14:textId="50B3465A"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Création initiale</w:t>
            </w:r>
            <w:r w:rsidR="00400662">
              <w:rPr>
                <w:rFonts w:ascii="Times New Roman" w:hAnsi="Times New Roman" w:cs="Times New Roman"/>
                <w:sz w:val="24"/>
                <w:szCs w:val="24"/>
                <w:lang w:val="fr-FR"/>
              </w:rPr>
              <w:t xml:space="preserve"> du document</w:t>
            </w:r>
          </w:p>
        </w:tc>
      </w:tr>
      <w:tr w:rsidR="00422734" w:rsidRPr="00BD37BD" w14:paraId="4BB27CD1" w14:textId="77777777" w:rsidTr="00E13434">
        <w:tc>
          <w:tcPr>
            <w:tcW w:w="2877" w:type="dxa"/>
          </w:tcPr>
          <w:p w14:paraId="2C28D3FF" w14:textId="77777777" w:rsidR="00422734" w:rsidRPr="00BD37BD" w:rsidRDefault="00422734" w:rsidP="00E13434">
            <w:pPr>
              <w:spacing w:line="360" w:lineRule="auto"/>
              <w:jc w:val="both"/>
              <w:rPr>
                <w:rFonts w:ascii="Times New Roman" w:hAnsi="Times New Roman" w:cs="Times New Roman"/>
                <w:sz w:val="24"/>
                <w:szCs w:val="24"/>
                <w:lang w:val="fr-FR"/>
              </w:rPr>
            </w:pPr>
            <w:proofErr w:type="spellStart"/>
            <w:r w:rsidRPr="00BD37BD">
              <w:rPr>
                <w:rFonts w:ascii="Times New Roman" w:hAnsi="Times New Roman" w:cs="Times New Roman"/>
                <w:sz w:val="24"/>
                <w:szCs w:val="24"/>
                <w:lang w:val="fr-FR"/>
              </w:rPr>
              <w:t>Djephane</w:t>
            </w:r>
            <w:proofErr w:type="spellEnd"/>
            <w:r w:rsidRPr="00BD37BD">
              <w:rPr>
                <w:rFonts w:ascii="Times New Roman" w:hAnsi="Times New Roman" w:cs="Times New Roman"/>
                <w:sz w:val="24"/>
                <w:szCs w:val="24"/>
                <w:lang w:val="fr-FR"/>
              </w:rPr>
              <w:t xml:space="preserve"> A. G. ARISMÉ</w:t>
            </w:r>
          </w:p>
        </w:tc>
        <w:tc>
          <w:tcPr>
            <w:tcW w:w="2876" w:type="dxa"/>
          </w:tcPr>
          <w:p w14:paraId="3559AFD6" w14:textId="349462A0" w:rsidR="00422734" w:rsidRPr="00BD37BD" w:rsidRDefault="00172AA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05 février</w:t>
            </w:r>
            <w:r w:rsidR="00394938">
              <w:rPr>
                <w:rFonts w:ascii="Times New Roman" w:hAnsi="Times New Roman" w:cs="Times New Roman"/>
                <w:sz w:val="24"/>
                <w:szCs w:val="24"/>
                <w:lang w:val="fr-FR"/>
              </w:rPr>
              <w:t xml:space="preserve"> </w:t>
            </w:r>
            <w:r>
              <w:rPr>
                <w:rFonts w:ascii="Times New Roman" w:hAnsi="Times New Roman" w:cs="Times New Roman"/>
                <w:sz w:val="24"/>
                <w:szCs w:val="24"/>
                <w:lang w:val="fr-FR"/>
              </w:rPr>
              <w:t>2026</w:t>
            </w:r>
          </w:p>
        </w:tc>
        <w:tc>
          <w:tcPr>
            <w:tcW w:w="4615" w:type="dxa"/>
          </w:tcPr>
          <w:p w14:paraId="4CBB622F" w14:textId="4C255263" w:rsidR="00422734" w:rsidRPr="00BD37BD" w:rsidRDefault="00394938"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Finalisation du document</w:t>
            </w:r>
          </w:p>
        </w:tc>
      </w:tr>
    </w:tbl>
    <w:p w14:paraId="5C5E0A87" w14:textId="77777777" w:rsidR="00422734" w:rsidRPr="00BD37BD" w:rsidRDefault="00422734" w:rsidP="00422734">
      <w:pPr>
        <w:pStyle w:val="Heading2"/>
        <w:spacing w:before="0" w:after="40" w:line="360" w:lineRule="auto"/>
        <w:jc w:val="both"/>
        <w:rPr>
          <w:rFonts w:ascii="Times New Roman" w:hAnsi="Times New Roman" w:cs="Times New Roman"/>
          <w:sz w:val="28"/>
          <w:szCs w:val="28"/>
          <w:lang w:val="fr-FR"/>
        </w:rPr>
      </w:pPr>
    </w:p>
    <w:p w14:paraId="1EC6B469" w14:textId="53E994E8" w:rsidR="00422734" w:rsidRPr="008C5C82" w:rsidRDefault="00422734" w:rsidP="00400662">
      <w:pPr>
        <w:pStyle w:val="Heading2"/>
        <w:spacing w:before="0" w:after="40" w:line="360" w:lineRule="auto"/>
        <w:ind w:left="576"/>
        <w:jc w:val="both"/>
        <w:rPr>
          <w:rFonts w:ascii="Times New Roman" w:hAnsi="Times New Roman" w:cs="Times New Roman"/>
          <w:sz w:val="24"/>
          <w:szCs w:val="24"/>
          <w:lang w:val="fr-FR"/>
        </w:rPr>
      </w:pPr>
    </w:p>
    <w:p w14:paraId="2A6891F6" w14:textId="77777777" w:rsidR="00422734" w:rsidRDefault="00422734" w:rsidP="00BD37BD">
      <w:pPr>
        <w:spacing w:line="360" w:lineRule="auto"/>
        <w:jc w:val="both"/>
        <w:rPr>
          <w:rFonts w:ascii="Times New Roman" w:hAnsi="Times New Roman" w:cs="Times New Roman"/>
          <w:b/>
          <w:sz w:val="36"/>
          <w:szCs w:val="36"/>
          <w:u w:val="single"/>
          <w:lang w:val="fr-FR"/>
        </w:rPr>
      </w:pPr>
    </w:p>
    <w:p w14:paraId="43026471" w14:textId="77777777" w:rsidR="00400662" w:rsidRDefault="00400662" w:rsidP="00BD37BD">
      <w:pPr>
        <w:spacing w:line="360" w:lineRule="auto"/>
        <w:jc w:val="both"/>
        <w:rPr>
          <w:rFonts w:ascii="Times New Roman" w:hAnsi="Times New Roman" w:cs="Times New Roman"/>
          <w:b/>
          <w:sz w:val="36"/>
          <w:szCs w:val="36"/>
          <w:u w:val="single"/>
          <w:lang w:val="fr-FR"/>
        </w:rPr>
      </w:pPr>
    </w:p>
    <w:p w14:paraId="4DD42CED" w14:textId="77777777" w:rsidR="00400662" w:rsidRDefault="00400662" w:rsidP="00BD37BD">
      <w:pPr>
        <w:spacing w:line="360" w:lineRule="auto"/>
        <w:jc w:val="both"/>
        <w:rPr>
          <w:rFonts w:ascii="Times New Roman" w:hAnsi="Times New Roman" w:cs="Times New Roman"/>
          <w:b/>
          <w:sz w:val="36"/>
          <w:szCs w:val="36"/>
          <w:u w:val="single"/>
          <w:lang w:val="fr-FR"/>
        </w:rPr>
      </w:pPr>
    </w:p>
    <w:p w14:paraId="15B81DC0" w14:textId="77777777" w:rsidR="00394938" w:rsidRDefault="00394938" w:rsidP="00BD37BD">
      <w:pPr>
        <w:spacing w:line="360" w:lineRule="auto"/>
        <w:jc w:val="both"/>
        <w:rPr>
          <w:rFonts w:ascii="Times New Roman" w:hAnsi="Times New Roman" w:cs="Times New Roman"/>
          <w:b/>
          <w:sz w:val="36"/>
          <w:szCs w:val="36"/>
          <w:u w:val="single"/>
          <w:lang w:val="fr-FR"/>
        </w:rPr>
      </w:pPr>
    </w:p>
    <w:p w14:paraId="02B1B36B" w14:textId="77777777" w:rsidR="00791B6F" w:rsidRPr="00913130" w:rsidRDefault="00791B6F" w:rsidP="00BD37BD">
      <w:pPr>
        <w:spacing w:line="360" w:lineRule="auto"/>
        <w:jc w:val="both"/>
        <w:rPr>
          <w:rFonts w:ascii="Times New Roman" w:hAnsi="Times New Roman" w:cs="Times New Roman"/>
          <w:b/>
          <w:sz w:val="36"/>
          <w:szCs w:val="36"/>
          <w:u w:val="single"/>
          <w:lang w:val="fr-FR"/>
        </w:rPr>
      </w:pPr>
    </w:p>
    <w:sdt>
      <w:sdtPr>
        <w:rPr>
          <w:rFonts w:ascii="Times New Roman" w:eastAsiaTheme="minorEastAsia" w:hAnsi="Times New Roman" w:cs="Times New Roman"/>
          <w:b w:val="0"/>
          <w:bCs w:val="0"/>
          <w:sz w:val="24"/>
          <w:szCs w:val="24"/>
        </w:rPr>
        <w:id w:val="-787659932"/>
        <w:docPartObj>
          <w:docPartGallery w:val="Table of Contents"/>
          <w:docPartUnique/>
        </w:docPartObj>
      </w:sdtPr>
      <w:sdtEndPr>
        <w:rPr>
          <w:b/>
          <w:noProof/>
        </w:rPr>
      </w:sdtEndPr>
      <w:sdtContent>
        <w:p w14:paraId="721411B7" w14:textId="77777777" w:rsidR="009E5B23" w:rsidRPr="00BD37BD" w:rsidRDefault="009E5B23" w:rsidP="006733A1">
          <w:pPr>
            <w:pStyle w:val="TOCHeading"/>
            <w:tabs>
              <w:tab w:val="left" w:pos="1350"/>
            </w:tabs>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Table of Contents</w:t>
          </w:r>
        </w:p>
        <w:p w14:paraId="369FA65B" w14:textId="77777777" w:rsidR="00905E03" w:rsidRDefault="009E5B23">
          <w:pPr>
            <w:pStyle w:val="TOC1"/>
            <w:tabs>
              <w:tab w:val="left" w:pos="440"/>
              <w:tab w:val="right" w:leader="dot" w:pos="10214"/>
            </w:tabs>
            <w:rPr>
              <w:noProof/>
            </w:rPr>
          </w:pPr>
          <w:r w:rsidRPr="006733A1">
            <w:rPr>
              <w:rFonts w:ascii="Times New Roman" w:hAnsi="Times New Roman" w:cs="Times New Roman"/>
              <w:b/>
              <w:sz w:val="24"/>
              <w:szCs w:val="24"/>
            </w:rPr>
            <w:fldChar w:fldCharType="begin"/>
          </w:r>
          <w:r w:rsidRPr="006733A1">
            <w:rPr>
              <w:rFonts w:ascii="Times New Roman" w:hAnsi="Times New Roman" w:cs="Times New Roman"/>
              <w:b/>
              <w:sz w:val="24"/>
              <w:szCs w:val="24"/>
            </w:rPr>
            <w:instrText xml:space="preserve"> TOC \o "1-3" \h \z \u </w:instrText>
          </w:r>
          <w:r w:rsidRPr="006733A1">
            <w:rPr>
              <w:rFonts w:ascii="Times New Roman" w:hAnsi="Times New Roman" w:cs="Times New Roman"/>
              <w:b/>
              <w:sz w:val="24"/>
              <w:szCs w:val="24"/>
            </w:rPr>
            <w:fldChar w:fldCharType="separate"/>
          </w:r>
          <w:hyperlink w:anchor="_Toc221302925" w:history="1">
            <w:r w:rsidR="00905E03" w:rsidRPr="00D1072B">
              <w:rPr>
                <w:rStyle w:val="Hyperlink"/>
                <w:rFonts w:ascii="Times New Roman" w:hAnsi="Times New Roman" w:cs="Times New Roman"/>
                <w:noProof/>
              </w:rPr>
              <w:t>A.</w:t>
            </w:r>
            <w:r w:rsidR="00905E03">
              <w:rPr>
                <w:noProof/>
              </w:rPr>
              <w:tab/>
            </w:r>
            <w:r w:rsidR="00905E03" w:rsidRPr="00D1072B">
              <w:rPr>
                <w:rStyle w:val="Hyperlink"/>
                <w:rFonts w:ascii="Times New Roman" w:hAnsi="Times New Roman" w:cs="Times New Roman"/>
                <w:noProof/>
              </w:rPr>
              <w:t>Identification</w:t>
            </w:r>
            <w:r w:rsidR="00905E03">
              <w:rPr>
                <w:noProof/>
                <w:webHidden/>
              </w:rPr>
              <w:tab/>
            </w:r>
            <w:r w:rsidR="00905E03">
              <w:rPr>
                <w:noProof/>
                <w:webHidden/>
              </w:rPr>
              <w:fldChar w:fldCharType="begin"/>
            </w:r>
            <w:r w:rsidR="00905E03">
              <w:rPr>
                <w:noProof/>
                <w:webHidden/>
              </w:rPr>
              <w:instrText xml:space="preserve"> PAGEREF _Toc221302925 \h </w:instrText>
            </w:r>
            <w:r w:rsidR="00905E03">
              <w:rPr>
                <w:noProof/>
                <w:webHidden/>
              </w:rPr>
            </w:r>
            <w:r w:rsidR="00905E03">
              <w:rPr>
                <w:noProof/>
                <w:webHidden/>
              </w:rPr>
              <w:fldChar w:fldCharType="separate"/>
            </w:r>
            <w:r w:rsidR="00905E03">
              <w:rPr>
                <w:noProof/>
                <w:webHidden/>
              </w:rPr>
              <w:t>3</w:t>
            </w:r>
            <w:r w:rsidR="00905E03">
              <w:rPr>
                <w:noProof/>
                <w:webHidden/>
              </w:rPr>
              <w:fldChar w:fldCharType="end"/>
            </w:r>
          </w:hyperlink>
        </w:p>
        <w:p w14:paraId="25BDB073" w14:textId="77777777" w:rsidR="00905E03" w:rsidRDefault="00905E03">
          <w:pPr>
            <w:pStyle w:val="TOC2"/>
            <w:tabs>
              <w:tab w:val="left" w:pos="880"/>
              <w:tab w:val="right" w:leader="dot" w:pos="10214"/>
            </w:tabs>
            <w:rPr>
              <w:noProof/>
            </w:rPr>
          </w:pPr>
          <w:hyperlink w:anchor="_Toc221302926" w:history="1">
            <w:r w:rsidRPr="00D1072B">
              <w:rPr>
                <w:rStyle w:val="Hyperlink"/>
                <w:rFonts w:ascii="Times New Roman" w:hAnsi="Times New Roman" w:cs="Times New Roman"/>
                <w:noProof/>
              </w:rPr>
              <w:t>A.1</w:t>
            </w:r>
            <w:r>
              <w:rPr>
                <w:noProof/>
              </w:rPr>
              <w:tab/>
            </w:r>
            <w:r w:rsidRPr="00D1072B">
              <w:rPr>
                <w:rStyle w:val="Hyperlink"/>
                <w:rFonts w:ascii="Times New Roman" w:hAnsi="Times New Roman" w:cs="Times New Roman"/>
                <w:noProof/>
              </w:rPr>
              <w:t>Identification du document</w:t>
            </w:r>
            <w:r>
              <w:rPr>
                <w:noProof/>
                <w:webHidden/>
              </w:rPr>
              <w:tab/>
            </w:r>
            <w:r>
              <w:rPr>
                <w:noProof/>
                <w:webHidden/>
              </w:rPr>
              <w:fldChar w:fldCharType="begin"/>
            </w:r>
            <w:r>
              <w:rPr>
                <w:noProof/>
                <w:webHidden/>
              </w:rPr>
              <w:instrText xml:space="preserve"> PAGEREF _Toc221302926 \h </w:instrText>
            </w:r>
            <w:r>
              <w:rPr>
                <w:noProof/>
                <w:webHidden/>
              </w:rPr>
            </w:r>
            <w:r>
              <w:rPr>
                <w:noProof/>
                <w:webHidden/>
              </w:rPr>
              <w:fldChar w:fldCharType="separate"/>
            </w:r>
            <w:r>
              <w:rPr>
                <w:noProof/>
                <w:webHidden/>
              </w:rPr>
              <w:t>3</w:t>
            </w:r>
            <w:r>
              <w:rPr>
                <w:noProof/>
                <w:webHidden/>
              </w:rPr>
              <w:fldChar w:fldCharType="end"/>
            </w:r>
          </w:hyperlink>
        </w:p>
        <w:p w14:paraId="7926F8E0" w14:textId="77777777" w:rsidR="00905E03" w:rsidRDefault="00905E03">
          <w:pPr>
            <w:pStyle w:val="TOC2"/>
            <w:tabs>
              <w:tab w:val="left" w:pos="880"/>
              <w:tab w:val="right" w:leader="dot" w:pos="10214"/>
            </w:tabs>
            <w:rPr>
              <w:noProof/>
            </w:rPr>
          </w:pPr>
          <w:hyperlink w:anchor="_Toc221302927" w:history="1">
            <w:r w:rsidRPr="00D1072B">
              <w:rPr>
                <w:rStyle w:val="Hyperlink"/>
                <w:rFonts w:ascii="Times New Roman" w:hAnsi="Times New Roman" w:cs="Times New Roman"/>
                <w:noProof/>
              </w:rPr>
              <w:t>A.2</w:t>
            </w:r>
            <w:r>
              <w:rPr>
                <w:noProof/>
              </w:rPr>
              <w:tab/>
            </w:r>
            <w:r w:rsidRPr="00D1072B">
              <w:rPr>
                <w:rStyle w:val="Hyperlink"/>
                <w:rFonts w:ascii="Times New Roman" w:hAnsi="Times New Roman" w:cs="Times New Roman"/>
                <w:noProof/>
              </w:rPr>
              <w:t>Historique des changements</w:t>
            </w:r>
            <w:r>
              <w:rPr>
                <w:noProof/>
                <w:webHidden/>
              </w:rPr>
              <w:tab/>
            </w:r>
            <w:r>
              <w:rPr>
                <w:noProof/>
                <w:webHidden/>
              </w:rPr>
              <w:fldChar w:fldCharType="begin"/>
            </w:r>
            <w:r>
              <w:rPr>
                <w:noProof/>
                <w:webHidden/>
              </w:rPr>
              <w:instrText xml:space="preserve"> PAGEREF _Toc221302927 \h </w:instrText>
            </w:r>
            <w:r>
              <w:rPr>
                <w:noProof/>
                <w:webHidden/>
              </w:rPr>
            </w:r>
            <w:r>
              <w:rPr>
                <w:noProof/>
                <w:webHidden/>
              </w:rPr>
              <w:fldChar w:fldCharType="separate"/>
            </w:r>
            <w:r>
              <w:rPr>
                <w:noProof/>
                <w:webHidden/>
              </w:rPr>
              <w:t>3</w:t>
            </w:r>
            <w:r>
              <w:rPr>
                <w:noProof/>
                <w:webHidden/>
              </w:rPr>
              <w:fldChar w:fldCharType="end"/>
            </w:r>
          </w:hyperlink>
          <w:bookmarkStart w:id="3" w:name="_GoBack"/>
          <w:bookmarkEnd w:id="3"/>
        </w:p>
        <w:p w14:paraId="6726A60E" w14:textId="77777777" w:rsidR="00905E03" w:rsidRDefault="00905E03">
          <w:pPr>
            <w:pStyle w:val="TOC1"/>
            <w:tabs>
              <w:tab w:val="left" w:pos="440"/>
              <w:tab w:val="right" w:leader="dot" w:pos="10214"/>
            </w:tabs>
            <w:rPr>
              <w:noProof/>
            </w:rPr>
          </w:pPr>
          <w:hyperlink w:anchor="_Toc221302928" w:history="1">
            <w:r w:rsidRPr="00D1072B">
              <w:rPr>
                <w:rStyle w:val="Hyperlink"/>
                <w:rFonts w:ascii="Times New Roman" w:hAnsi="Times New Roman" w:cs="Times New Roman"/>
                <w:noProof/>
                <w:lang w:val="fr-FR"/>
              </w:rPr>
              <w:t>1.</w:t>
            </w:r>
            <w:r>
              <w:rPr>
                <w:noProof/>
              </w:rPr>
              <w:tab/>
            </w:r>
            <w:r w:rsidRPr="00D1072B">
              <w:rPr>
                <w:rStyle w:val="Hyperlink"/>
                <w:rFonts w:ascii="Times New Roman" w:hAnsi="Times New Roman" w:cs="Times New Roman"/>
                <w:noProof/>
                <w:lang w:val="fr-FR"/>
              </w:rPr>
              <w:t>Contexte et Justification</w:t>
            </w:r>
            <w:r>
              <w:rPr>
                <w:noProof/>
                <w:webHidden/>
              </w:rPr>
              <w:tab/>
            </w:r>
            <w:r>
              <w:rPr>
                <w:noProof/>
                <w:webHidden/>
              </w:rPr>
              <w:fldChar w:fldCharType="begin"/>
            </w:r>
            <w:r>
              <w:rPr>
                <w:noProof/>
                <w:webHidden/>
              </w:rPr>
              <w:instrText xml:space="preserve"> PAGEREF _Toc221302928 \h </w:instrText>
            </w:r>
            <w:r>
              <w:rPr>
                <w:noProof/>
                <w:webHidden/>
              </w:rPr>
            </w:r>
            <w:r>
              <w:rPr>
                <w:noProof/>
                <w:webHidden/>
              </w:rPr>
              <w:fldChar w:fldCharType="separate"/>
            </w:r>
            <w:r>
              <w:rPr>
                <w:noProof/>
                <w:webHidden/>
              </w:rPr>
              <w:t>5</w:t>
            </w:r>
            <w:r>
              <w:rPr>
                <w:noProof/>
                <w:webHidden/>
              </w:rPr>
              <w:fldChar w:fldCharType="end"/>
            </w:r>
          </w:hyperlink>
        </w:p>
        <w:p w14:paraId="50BD4A84" w14:textId="77777777" w:rsidR="00905E03" w:rsidRDefault="00905E03">
          <w:pPr>
            <w:pStyle w:val="TOC1"/>
            <w:tabs>
              <w:tab w:val="left" w:pos="440"/>
              <w:tab w:val="right" w:leader="dot" w:pos="10214"/>
            </w:tabs>
            <w:rPr>
              <w:noProof/>
            </w:rPr>
          </w:pPr>
          <w:hyperlink w:anchor="_Toc221302929" w:history="1">
            <w:r w:rsidRPr="00D1072B">
              <w:rPr>
                <w:rStyle w:val="Hyperlink"/>
                <w:rFonts w:ascii="Times New Roman" w:hAnsi="Times New Roman" w:cs="Times New Roman"/>
                <w:noProof/>
                <w:lang w:val="fr-FR"/>
              </w:rPr>
              <w:t>2.</w:t>
            </w:r>
            <w:r>
              <w:rPr>
                <w:noProof/>
              </w:rPr>
              <w:tab/>
            </w:r>
            <w:r w:rsidRPr="00D1072B">
              <w:rPr>
                <w:rStyle w:val="Hyperlink"/>
                <w:rFonts w:ascii="Times New Roman" w:hAnsi="Times New Roman" w:cs="Times New Roman"/>
                <w:noProof/>
                <w:lang w:val="fr-FR"/>
              </w:rPr>
              <w:t>Objectifs du projet</w:t>
            </w:r>
            <w:r>
              <w:rPr>
                <w:noProof/>
                <w:webHidden/>
              </w:rPr>
              <w:tab/>
            </w:r>
            <w:r>
              <w:rPr>
                <w:noProof/>
                <w:webHidden/>
              </w:rPr>
              <w:fldChar w:fldCharType="begin"/>
            </w:r>
            <w:r>
              <w:rPr>
                <w:noProof/>
                <w:webHidden/>
              </w:rPr>
              <w:instrText xml:space="preserve"> PAGEREF _Toc221302929 \h </w:instrText>
            </w:r>
            <w:r>
              <w:rPr>
                <w:noProof/>
                <w:webHidden/>
              </w:rPr>
            </w:r>
            <w:r>
              <w:rPr>
                <w:noProof/>
                <w:webHidden/>
              </w:rPr>
              <w:fldChar w:fldCharType="separate"/>
            </w:r>
            <w:r>
              <w:rPr>
                <w:noProof/>
                <w:webHidden/>
              </w:rPr>
              <w:t>5</w:t>
            </w:r>
            <w:r>
              <w:rPr>
                <w:noProof/>
                <w:webHidden/>
              </w:rPr>
              <w:fldChar w:fldCharType="end"/>
            </w:r>
          </w:hyperlink>
        </w:p>
        <w:p w14:paraId="08E08538" w14:textId="77777777" w:rsidR="00905E03" w:rsidRDefault="00905E03">
          <w:pPr>
            <w:pStyle w:val="TOC2"/>
            <w:tabs>
              <w:tab w:val="left" w:pos="880"/>
              <w:tab w:val="right" w:leader="dot" w:pos="10214"/>
            </w:tabs>
            <w:rPr>
              <w:noProof/>
            </w:rPr>
          </w:pPr>
          <w:hyperlink w:anchor="_Toc221302930" w:history="1">
            <w:r w:rsidRPr="00D1072B">
              <w:rPr>
                <w:rStyle w:val="Hyperlink"/>
                <w:rFonts w:ascii="Times New Roman" w:hAnsi="Times New Roman" w:cs="Times New Roman"/>
                <w:noProof/>
                <w:lang w:val="fr-FR"/>
              </w:rPr>
              <w:t>2.1.</w:t>
            </w:r>
            <w:r>
              <w:rPr>
                <w:noProof/>
              </w:rPr>
              <w:tab/>
            </w:r>
            <w:r w:rsidRPr="00D1072B">
              <w:rPr>
                <w:rStyle w:val="Hyperlink"/>
                <w:rFonts w:ascii="Times New Roman" w:hAnsi="Times New Roman" w:cs="Times New Roman"/>
                <w:noProof/>
                <w:lang w:val="fr-FR"/>
              </w:rPr>
              <w:t>Objectif général :</w:t>
            </w:r>
            <w:r>
              <w:rPr>
                <w:noProof/>
                <w:webHidden/>
              </w:rPr>
              <w:tab/>
            </w:r>
            <w:r>
              <w:rPr>
                <w:noProof/>
                <w:webHidden/>
              </w:rPr>
              <w:fldChar w:fldCharType="begin"/>
            </w:r>
            <w:r>
              <w:rPr>
                <w:noProof/>
                <w:webHidden/>
              </w:rPr>
              <w:instrText xml:space="preserve"> PAGEREF _Toc221302930 \h </w:instrText>
            </w:r>
            <w:r>
              <w:rPr>
                <w:noProof/>
                <w:webHidden/>
              </w:rPr>
            </w:r>
            <w:r>
              <w:rPr>
                <w:noProof/>
                <w:webHidden/>
              </w:rPr>
              <w:fldChar w:fldCharType="separate"/>
            </w:r>
            <w:r>
              <w:rPr>
                <w:noProof/>
                <w:webHidden/>
              </w:rPr>
              <w:t>5</w:t>
            </w:r>
            <w:r>
              <w:rPr>
                <w:noProof/>
                <w:webHidden/>
              </w:rPr>
              <w:fldChar w:fldCharType="end"/>
            </w:r>
          </w:hyperlink>
        </w:p>
        <w:p w14:paraId="286371F6" w14:textId="77777777" w:rsidR="00905E03" w:rsidRDefault="00905E03">
          <w:pPr>
            <w:pStyle w:val="TOC2"/>
            <w:tabs>
              <w:tab w:val="left" w:pos="880"/>
              <w:tab w:val="right" w:leader="dot" w:pos="10214"/>
            </w:tabs>
            <w:rPr>
              <w:noProof/>
            </w:rPr>
          </w:pPr>
          <w:hyperlink w:anchor="_Toc221302931" w:history="1">
            <w:r w:rsidRPr="00D1072B">
              <w:rPr>
                <w:rStyle w:val="Hyperlink"/>
                <w:rFonts w:ascii="Times New Roman" w:hAnsi="Times New Roman" w:cs="Times New Roman"/>
                <w:noProof/>
                <w:lang w:val="fr-FR"/>
              </w:rPr>
              <w:t>2.2.</w:t>
            </w:r>
            <w:r>
              <w:rPr>
                <w:noProof/>
              </w:rPr>
              <w:tab/>
            </w:r>
            <w:r w:rsidRPr="00D1072B">
              <w:rPr>
                <w:rStyle w:val="Hyperlink"/>
                <w:rFonts w:ascii="Times New Roman" w:hAnsi="Times New Roman" w:cs="Times New Roman"/>
                <w:noProof/>
                <w:lang w:val="fr-FR"/>
              </w:rPr>
              <w:t>Objectifs spécifiques :</w:t>
            </w:r>
            <w:r>
              <w:rPr>
                <w:noProof/>
                <w:webHidden/>
              </w:rPr>
              <w:tab/>
            </w:r>
            <w:r>
              <w:rPr>
                <w:noProof/>
                <w:webHidden/>
              </w:rPr>
              <w:fldChar w:fldCharType="begin"/>
            </w:r>
            <w:r>
              <w:rPr>
                <w:noProof/>
                <w:webHidden/>
              </w:rPr>
              <w:instrText xml:space="preserve"> PAGEREF _Toc221302931 \h </w:instrText>
            </w:r>
            <w:r>
              <w:rPr>
                <w:noProof/>
                <w:webHidden/>
              </w:rPr>
            </w:r>
            <w:r>
              <w:rPr>
                <w:noProof/>
                <w:webHidden/>
              </w:rPr>
              <w:fldChar w:fldCharType="separate"/>
            </w:r>
            <w:r>
              <w:rPr>
                <w:noProof/>
                <w:webHidden/>
              </w:rPr>
              <w:t>5</w:t>
            </w:r>
            <w:r>
              <w:rPr>
                <w:noProof/>
                <w:webHidden/>
              </w:rPr>
              <w:fldChar w:fldCharType="end"/>
            </w:r>
          </w:hyperlink>
        </w:p>
        <w:p w14:paraId="0A17C230" w14:textId="77777777" w:rsidR="00905E03" w:rsidRDefault="00905E03">
          <w:pPr>
            <w:pStyle w:val="TOC1"/>
            <w:tabs>
              <w:tab w:val="left" w:pos="440"/>
              <w:tab w:val="right" w:leader="dot" w:pos="10214"/>
            </w:tabs>
            <w:rPr>
              <w:noProof/>
            </w:rPr>
          </w:pPr>
          <w:hyperlink w:anchor="_Toc221302932" w:history="1">
            <w:r w:rsidRPr="00D1072B">
              <w:rPr>
                <w:rStyle w:val="Hyperlink"/>
                <w:rFonts w:ascii="Times New Roman" w:hAnsi="Times New Roman" w:cs="Times New Roman"/>
                <w:noProof/>
                <w:lang w:val="fr-FR"/>
              </w:rPr>
              <w:t>3.</w:t>
            </w:r>
            <w:r>
              <w:rPr>
                <w:noProof/>
              </w:rPr>
              <w:tab/>
            </w:r>
            <w:r w:rsidRPr="00D1072B">
              <w:rPr>
                <w:rStyle w:val="Hyperlink"/>
                <w:rFonts w:ascii="Times New Roman" w:hAnsi="Times New Roman" w:cs="Times New Roman"/>
                <w:noProof/>
              </w:rPr>
              <w:t>Cas d’utilisation fonctionnels</w:t>
            </w:r>
            <w:r>
              <w:rPr>
                <w:noProof/>
                <w:webHidden/>
              </w:rPr>
              <w:tab/>
            </w:r>
            <w:r>
              <w:rPr>
                <w:noProof/>
                <w:webHidden/>
              </w:rPr>
              <w:fldChar w:fldCharType="begin"/>
            </w:r>
            <w:r>
              <w:rPr>
                <w:noProof/>
                <w:webHidden/>
              </w:rPr>
              <w:instrText xml:space="preserve"> PAGEREF _Toc221302932 \h </w:instrText>
            </w:r>
            <w:r>
              <w:rPr>
                <w:noProof/>
                <w:webHidden/>
              </w:rPr>
            </w:r>
            <w:r>
              <w:rPr>
                <w:noProof/>
                <w:webHidden/>
              </w:rPr>
              <w:fldChar w:fldCharType="separate"/>
            </w:r>
            <w:r>
              <w:rPr>
                <w:noProof/>
                <w:webHidden/>
              </w:rPr>
              <w:t>6</w:t>
            </w:r>
            <w:r>
              <w:rPr>
                <w:noProof/>
                <w:webHidden/>
              </w:rPr>
              <w:fldChar w:fldCharType="end"/>
            </w:r>
          </w:hyperlink>
        </w:p>
        <w:p w14:paraId="4C815A6B" w14:textId="77777777" w:rsidR="00905E03" w:rsidRDefault="00905E03">
          <w:pPr>
            <w:pStyle w:val="TOC2"/>
            <w:tabs>
              <w:tab w:val="left" w:pos="880"/>
              <w:tab w:val="right" w:leader="dot" w:pos="10214"/>
            </w:tabs>
            <w:rPr>
              <w:noProof/>
            </w:rPr>
          </w:pPr>
          <w:hyperlink w:anchor="_Toc221302933" w:history="1">
            <w:r w:rsidRPr="00D1072B">
              <w:rPr>
                <w:rStyle w:val="Hyperlink"/>
                <w:rFonts w:ascii="Times New Roman" w:hAnsi="Times New Roman" w:cs="Times New Roman"/>
                <w:noProof/>
                <w:lang w:val="fr-FR"/>
              </w:rPr>
              <w:t>3.1.</w:t>
            </w:r>
            <w:r>
              <w:rPr>
                <w:noProof/>
              </w:rPr>
              <w:tab/>
            </w:r>
            <w:r w:rsidRPr="00D1072B">
              <w:rPr>
                <w:rStyle w:val="Hyperlink"/>
                <w:rFonts w:ascii="Times New Roman" w:hAnsi="Times New Roman" w:cs="Times New Roman"/>
                <w:noProof/>
                <w:lang w:val="fr-FR"/>
              </w:rPr>
              <w:t>Cas d’utilisation : Authentification des Utilisateurs</w:t>
            </w:r>
            <w:r>
              <w:rPr>
                <w:noProof/>
                <w:webHidden/>
              </w:rPr>
              <w:tab/>
            </w:r>
            <w:r>
              <w:rPr>
                <w:noProof/>
                <w:webHidden/>
              </w:rPr>
              <w:fldChar w:fldCharType="begin"/>
            </w:r>
            <w:r>
              <w:rPr>
                <w:noProof/>
                <w:webHidden/>
              </w:rPr>
              <w:instrText xml:space="preserve"> PAGEREF _Toc221302933 \h </w:instrText>
            </w:r>
            <w:r>
              <w:rPr>
                <w:noProof/>
                <w:webHidden/>
              </w:rPr>
            </w:r>
            <w:r>
              <w:rPr>
                <w:noProof/>
                <w:webHidden/>
              </w:rPr>
              <w:fldChar w:fldCharType="separate"/>
            </w:r>
            <w:r>
              <w:rPr>
                <w:noProof/>
                <w:webHidden/>
              </w:rPr>
              <w:t>6</w:t>
            </w:r>
            <w:r>
              <w:rPr>
                <w:noProof/>
                <w:webHidden/>
              </w:rPr>
              <w:fldChar w:fldCharType="end"/>
            </w:r>
          </w:hyperlink>
        </w:p>
        <w:p w14:paraId="19769071" w14:textId="77777777" w:rsidR="00905E03" w:rsidRDefault="00905E03">
          <w:pPr>
            <w:pStyle w:val="TOC2"/>
            <w:tabs>
              <w:tab w:val="left" w:pos="880"/>
              <w:tab w:val="right" w:leader="dot" w:pos="10214"/>
            </w:tabs>
            <w:rPr>
              <w:noProof/>
            </w:rPr>
          </w:pPr>
          <w:hyperlink w:anchor="_Toc221302934" w:history="1">
            <w:r w:rsidRPr="00D1072B">
              <w:rPr>
                <w:rStyle w:val="Hyperlink"/>
                <w:rFonts w:ascii="Times New Roman" w:hAnsi="Times New Roman" w:cs="Times New Roman"/>
                <w:noProof/>
                <w:lang w:val="fr-FR"/>
              </w:rPr>
              <w:t>3.2.</w:t>
            </w:r>
            <w:r>
              <w:rPr>
                <w:noProof/>
              </w:rPr>
              <w:tab/>
            </w:r>
            <w:r w:rsidRPr="00D1072B">
              <w:rPr>
                <w:rStyle w:val="Hyperlink"/>
                <w:rFonts w:ascii="Times New Roman" w:hAnsi="Times New Roman" w:cs="Times New Roman"/>
                <w:noProof/>
                <w:lang w:val="fr-FR"/>
              </w:rPr>
              <w:t>Cas d’utilisation : Création et gestion de boutique</w:t>
            </w:r>
            <w:r>
              <w:rPr>
                <w:noProof/>
                <w:webHidden/>
              </w:rPr>
              <w:tab/>
            </w:r>
            <w:r>
              <w:rPr>
                <w:noProof/>
                <w:webHidden/>
              </w:rPr>
              <w:fldChar w:fldCharType="begin"/>
            </w:r>
            <w:r>
              <w:rPr>
                <w:noProof/>
                <w:webHidden/>
              </w:rPr>
              <w:instrText xml:space="preserve"> PAGEREF _Toc221302934 \h </w:instrText>
            </w:r>
            <w:r>
              <w:rPr>
                <w:noProof/>
                <w:webHidden/>
              </w:rPr>
            </w:r>
            <w:r>
              <w:rPr>
                <w:noProof/>
                <w:webHidden/>
              </w:rPr>
              <w:fldChar w:fldCharType="separate"/>
            </w:r>
            <w:r>
              <w:rPr>
                <w:noProof/>
                <w:webHidden/>
              </w:rPr>
              <w:t>6</w:t>
            </w:r>
            <w:r>
              <w:rPr>
                <w:noProof/>
                <w:webHidden/>
              </w:rPr>
              <w:fldChar w:fldCharType="end"/>
            </w:r>
          </w:hyperlink>
        </w:p>
        <w:p w14:paraId="74900328" w14:textId="77777777" w:rsidR="00905E03" w:rsidRDefault="00905E03">
          <w:pPr>
            <w:pStyle w:val="TOC2"/>
            <w:tabs>
              <w:tab w:val="left" w:pos="880"/>
              <w:tab w:val="right" w:leader="dot" w:pos="10214"/>
            </w:tabs>
            <w:rPr>
              <w:noProof/>
            </w:rPr>
          </w:pPr>
          <w:hyperlink w:anchor="_Toc221302935" w:history="1">
            <w:r w:rsidRPr="00D1072B">
              <w:rPr>
                <w:rStyle w:val="Hyperlink"/>
                <w:rFonts w:ascii="Times New Roman" w:hAnsi="Times New Roman" w:cs="Times New Roman"/>
                <w:noProof/>
                <w:lang w:val="fr-FR"/>
              </w:rPr>
              <w:t>3.3.</w:t>
            </w:r>
            <w:r>
              <w:rPr>
                <w:noProof/>
              </w:rPr>
              <w:tab/>
            </w:r>
            <w:r w:rsidRPr="00D1072B">
              <w:rPr>
                <w:rStyle w:val="Hyperlink"/>
                <w:rFonts w:ascii="Times New Roman" w:hAnsi="Times New Roman" w:cs="Times New Roman"/>
                <w:noProof/>
                <w:lang w:val="fr-FR"/>
              </w:rPr>
              <w:t>Cas d’utilisation : Gestion des produits (Catalogue)</w:t>
            </w:r>
            <w:r>
              <w:rPr>
                <w:noProof/>
                <w:webHidden/>
              </w:rPr>
              <w:tab/>
            </w:r>
            <w:r>
              <w:rPr>
                <w:noProof/>
                <w:webHidden/>
              </w:rPr>
              <w:fldChar w:fldCharType="begin"/>
            </w:r>
            <w:r>
              <w:rPr>
                <w:noProof/>
                <w:webHidden/>
              </w:rPr>
              <w:instrText xml:space="preserve"> PAGEREF _Toc221302935 \h </w:instrText>
            </w:r>
            <w:r>
              <w:rPr>
                <w:noProof/>
                <w:webHidden/>
              </w:rPr>
            </w:r>
            <w:r>
              <w:rPr>
                <w:noProof/>
                <w:webHidden/>
              </w:rPr>
              <w:fldChar w:fldCharType="separate"/>
            </w:r>
            <w:r>
              <w:rPr>
                <w:noProof/>
                <w:webHidden/>
              </w:rPr>
              <w:t>6</w:t>
            </w:r>
            <w:r>
              <w:rPr>
                <w:noProof/>
                <w:webHidden/>
              </w:rPr>
              <w:fldChar w:fldCharType="end"/>
            </w:r>
          </w:hyperlink>
        </w:p>
        <w:p w14:paraId="53D61A01" w14:textId="77777777" w:rsidR="00905E03" w:rsidRDefault="00905E03">
          <w:pPr>
            <w:pStyle w:val="TOC2"/>
            <w:tabs>
              <w:tab w:val="left" w:pos="880"/>
              <w:tab w:val="right" w:leader="dot" w:pos="10214"/>
            </w:tabs>
            <w:rPr>
              <w:noProof/>
            </w:rPr>
          </w:pPr>
          <w:hyperlink w:anchor="_Toc221302936" w:history="1">
            <w:r w:rsidRPr="00D1072B">
              <w:rPr>
                <w:rStyle w:val="Hyperlink"/>
                <w:rFonts w:ascii="Times New Roman" w:hAnsi="Times New Roman" w:cs="Times New Roman"/>
                <w:noProof/>
                <w:lang w:val="fr-FR"/>
              </w:rPr>
              <w:t>3.4.</w:t>
            </w:r>
            <w:r>
              <w:rPr>
                <w:noProof/>
              </w:rPr>
              <w:tab/>
            </w:r>
            <w:r w:rsidRPr="00D1072B">
              <w:rPr>
                <w:rStyle w:val="Hyperlink"/>
                <w:rFonts w:ascii="Times New Roman" w:hAnsi="Times New Roman" w:cs="Times New Roman"/>
                <w:noProof/>
                <w:lang w:val="fr-FR"/>
              </w:rPr>
              <w:t>Cas d’utilisation : Achat et Paiement en ligne</w:t>
            </w:r>
            <w:r>
              <w:rPr>
                <w:noProof/>
                <w:webHidden/>
              </w:rPr>
              <w:tab/>
            </w:r>
            <w:r>
              <w:rPr>
                <w:noProof/>
                <w:webHidden/>
              </w:rPr>
              <w:fldChar w:fldCharType="begin"/>
            </w:r>
            <w:r>
              <w:rPr>
                <w:noProof/>
                <w:webHidden/>
              </w:rPr>
              <w:instrText xml:space="preserve"> PAGEREF _Toc221302936 \h </w:instrText>
            </w:r>
            <w:r>
              <w:rPr>
                <w:noProof/>
                <w:webHidden/>
              </w:rPr>
            </w:r>
            <w:r>
              <w:rPr>
                <w:noProof/>
                <w:webHidden/>
              </w:rPr>
              <w:fldChar w:fldCharType="separate"/>
            </w:r>
            <w:r>
              <w:rPr>
                <w:noProof/>
                <w:webHidden/>
              </w:rPr>
              <w:t>7</w:t>
            </w:r>
            <w:r>
              <w:rPr>
                <w:noProof/>
                <w:webHidden/>
              </w:rPr>
              <w:fldChar w:fldCharType="end"/>
            </w:r>
          </w:hyperlink>
        </w:p>
        <w:p w14:paraId="57B07799" w14:textId="77777777" w:rsidR="00905E03" w:rsidRDefault="00905E03">
          <w:pPr>
            <w:pStyle w:val="TOC1"/>
            <w:tabs>
              <w:tab w:val="left" w:pos="440"/>
              <w:tab w:val="right" w:leader="dot" w:pos="10214"/>
            </w:tabs>
            <w:rPr>
              <w:noProof/>
            </w:rPr>
          </w:pPr>
          <w:hyperlink w:anchor="_Toc221302937" w:history="1">
            <w:r w:rsidRPr="00D1072B">
              <w:rPr>
                <w:rStyle w:val="Hyperlink"/>
                <w:rFonts w:ascii="Times New Roman" w:hAnsi="Times New Roman" w:cs="Times New Roman"/>
                <w:noProof/>
                <w:lang w:val="fr-FR"/>
              </w:rPr>
              <w:t>4.</w:t>
            </w:r>
            <w:r>
              <w:rPr>
                <w:noProof/>
              </w:rPr>
              <w:tab/>
            </w:r>
            <w:r w:rsidRPr="00D1072B">
              <w:rPr>
                <w:rStyle w:val="Hyperlink"/>
                <w:rFonts w:ascii="Times New Roman" w:hAnsi="Times New Roman" w:cs="Times New Roman"/>
                <w:noProof/>
                <w:lang w:val="fr-FR"/>
              </w:rPr>
              <w:t>Diagrammes UML</w:t>
            </w:r>
            <w:r>
              <w:rPr>
                <w:noProof/>
                <w:webHidden/>
              </w:rPr>
              <w:tab/>
            </w:r>
            <w:r>
              <w:rPr>
                <w:noProof/>
                <w:webHidden/>
              </w:rPr>
              <w:fldChar w:fldCharType="begin"/>
            </w:r>
            <w:r>
              <w:rPr>
                <w:noProof/>
                <w:webHidden/>
              </w:rPr>
              <w:instrText xml:space="preserve"> PAGEREF _Toc221302937 \h </w:instrText>
            </w:r>
            <w:r>
              <w:rPr>
                <w:noProof/>
                <w:webHidden/>
              </w:rPr>
            </w:r>
            <w:r>
              <w:rPr>
                <w:noProof/>
                <w:webHidden/>
              </w:rPr>
              <w:fldChar w:fldCharType="separate"/>
            </w:r>
            <w:r>
              <w:rPr>
                <w:noProof/>
                <w:webHidden/>
              </w:rPr>
              <w:t>7</w:t>
            </w:r>
            <w:r>
              <w:rPr>
                <w:noProof/>
                <w:webHidden/>
              </w:rPr>
              <w:fldChar w:fldCharType="end"/>
            </w:r>
          </w:hyperlink>
        </w:p>
        <w:p w14:paraId="27E8FD41" w14:textId="77777777" w:rsidR="00905E03" w:rsidRDefault="00905E03">
          <w:pPr>
            <w:pStyle w:val="TOC2"/>
            <w:tabs>
              <w:tab w:val="left" w:pos="880"/>
              <w:tab w:val="right" w:leader="dot" w:pos="10214"/>
            </w:tabs>
            <w:rPr>
              <w:noProof/>
            </w:rPr>
          </w:pPr>
          <w:hyperlink w:anchor="_Toc221302938" w:history="1">
            <w:r w:rsidRPr="00D1072B">
              <w:rPr>
                <w:rStyle w:val="Hyperlink"/>
                <w:rFonts w:ascii="Times New Roman" w:hAnsi="Times New Roman" w:cs="Times New Roman"/>
                <w:noProof/>
                <w:lang w:val="fr-FR"/>
              </w:rPr>
              <w:t>4.1.</w:t>
            </w:r>
            <w:r>
              <w:rPr>
                <w:noProof/>
              </w:rPr>
              <w:tab/>
            </w:r>
            <w:r w:rsidRPr="00D1072B">
              <w:rPr>
                <w:rStyle w:val="Hyperlink"/>
                <w:rFonts w:ascii="Times New Roman" w:hAnsi="Times New Roman" w:cs="Times New Roman"/>
                <w:noProof/>
                <w:lang w:val="fr-FR"/>
              </w:rPr>
              <w:t>Diagramme de Cas d’Utilisation</w:t>
            </w:r>
            <w:r>
              <w:rPr>
                <w:noProof/>
                <w:webHidden/>
              </w:rPr>
              <w:tab/>
            </w:r>
            <w:r>
              <w:rPr>
                <w:noProof/>
                <w:webHidden/>
              </w:rPr>
              <w:fldChar w:fldCharType="begin"/>
            </w:r>
            <w:r>
              <w:rPr>
                <w:noProof/>
                <w:webHidden/>
              </w:rPr>
              <w:instrText xml:space="preserve"> PAGEREF _Toc221302938 \h </w:instrText>
            </w:r>
            <w:r>
              <w:rPr>
                <w:noProof/>
                <w:webHidden/>
              </w:rPr>
            </w:r>
            <w:r>
              <w:rPr>
                <w:noProof/>
                <w:webHidden/>
              </w:rPr>
              <w:fldChar w:fldCharType="separate"/>
            </w:r>
            <w:r>
              <w:rPr>
                <w:noProof/>
                <w:webHidden/>
              </w:rPr>
              <w:t>7</w:t>
            </w:r>
            <w:r>
              <w:rPr>
                <w:noProof/>
                <w:webHidden/>
              </w:rPr>
              <w:fldChar w:fldCharType="end"/>
            </w:r>
          </w:hyperlink>
        </w:p>
        <w:p w14:paraId="304863D5" w14:textId="77777777" w:rsidR="00905E03" w:rsidRDefault="00905E03">
          <w:pPr>
            <w:pStyle w:val="TOC2"/>
            <w:tabs>
              <w:tab w:val="left" w:pos="880"/>
              <w:tab w:val="right" w:leader="dot" w:pos="10214"/>
            </w:tabs>
            <w:rPr>
              <w:noProof/>
            </w:rPr>
          </w:pPr>
          <w:hyperlink w:anchor="_Toc221302939" w:history="1">
            <w:r w:rsidRPr="00D1072B">
              <w:rPr>
                <w:rStyle w:val="Hyperlink"/>
                <w:rFonts w:ascii="Times New Roman" w:hAnsi="Times New Roman" w:cs="Times New Roman"/>
                <w:noProof/>
              </w:rPr>
              <w:t>4.2.</w:t>
            </w:r>
            <w:r>
              <w:rPr>
                <w:noProof/>
              </w:rPr>
              <w:tab/>
            </w:r>
            <w:r w:rsidRPr="00D1072B">
              <w:rPr>
                <w:rStyle w:val="Hyperlink"/>
                <w:rFonts w:ascii="Times New Roman" w:hAnsi="Times New Roman" w:cs="Times New Roman"/>
                <w:noProof/>
              </w:rPr>
              <w:t>Diagramme de Séquence</w:t>
            </w:r>
            <w:r>
              <w:rPr>
                <w:noProof/>
                <w:webHidden/>
              </w:rPr>
              <w:tab/>
            </w:r>
            <w:r>
              <w:rPr>
                <w:noProof/>
                <w:webHidden/>
              </w:rPr>
              <w:fldChar w:fldCharType="begin"/>
            </w:r>
            <w:r>
              <w:rPr>
                <w:noProof/>
                <w:webHidden/>
              </w:rPr>
              <w:instrText xml:space="preserve"> PAGEREF _Toc221302939 \h </w:instrText>
            </w:r>
            <w:r>
              <w:rPr>
                <w:noProof/>
                <w:webHidden/>
              </w:rPr>
            </w:r>
            <w:r>
              <w:rPr>
                <w:noProof/>
                <w:webHidden/>
              </w:rPr>
              <w:fldChar w:fldCharType="separate"/>
            </w:r>
            <w:r>
              <w:rPr>
                <w:noProof/>
                <w:webHidden/>
              </w:rPr>
              <w:t>8</w:t>
            </w:r>
            <w:r>
              <w:rPr>
                <w:noProof/>
                <w:webHidden/>
              </w:rPr>
              <w:fldChar w:fldCharType="end"/>
            </w:r>
          </w:hyperlink>
        </w:p>
        <w:p w14:paraId="642AA537" w14:textId="77777777" w:rsidR="00905E03" w:rsidRDefault="00905E03">
          <w:pPr>
            <w:pStyle w:val="TOC1"/>
            <w:tabs>
              <w:tab w:val="left" w:pos="440"/>
              <w:tab w:val="right" w:leader="dot" w:pos="10214"/>
            </w:tabs>
            <w:rPr>
              <w:noProof/>
            </w:rPr>
          </w:pPr>
          <w:hyperlink w:anchor="_Toc221302940" w:history="1">
            <w:r w:rsidRPr="00D1072B">
              <w:rPr>
                <w:rStyle w:val="Hyperlink"/>
                <w:rFonts w:ascii="Times New Roman" w:hAnsi="Times New Roman" w:cs="Times New Roman"/>
                <w:noProof/>
                <w:lang w:val="fr-FR"/>
              </w:rPr>
              <w:t>5.</w:t>
            </w:r>
            <w:r>
              <w:rPr>
                <w:noProof/>
              </w:rPr>
              <w:tab/>
            </w:r>
            <w:r w:rsidRPr="00D1072B">
              <w:rPr>
                <w:rStyle w:val="Hyperlink"/>
                <w:rFonts w:ascii="Times New Roman" w:hAnsi="Times New Roman" w:cs="Times New Roman"/>
                <w:noProof/>
                <w:lang w:val="fr-FR"/>
              </w:rPr>
              <w:t>Règles Métiers Globales</w:t>
            </w:r>
            <w:r>
              <w:rPr>
                <w:noProof/>
                <w:webHidden/>
              </w:rPr>
              <w:tab/>
            </w:r>
            <w:r>
              <w:rPr>
                <w:noProof/>
                <w:webHidden/>
              </w:rPr>
              <w:fldChar w:fldCharType="begin"/>
            </w:r>
            <w:r>
              <w:rPr>
                <w:noProof/>
                <w:webHidden/>
              </w:rPr>
              <w:instrText xml:space="preserve"> PAGEREF _Toc221302940 \h </w:instrText>
            </w:r>
            <w:r>
              <w:rPr>
                <w:noProof/>
                <w:webHidden/>
              </w:rPr>
            </w:r>
            <w:r>
              <w:rPr>
                <w:noProof/>
                <w:webHidden/>
              </w:rPr>
              <w:fldChar w:fldCharType="separate"/>
            </w:r>
            <w:r>
              <w:rPr>
                <w:noProof/>
                <w:webHidden/>
              </w:rPr>
              <w:t>10</w:t>
            </w:r>
            <w:r>
              <w:rPr>
                <w:noProof/>
                <w:webHidden/>
              </w:rPr>
              <w:fldChar w:fldCharType="end"/>
            </w:r>
          </w:hyperlink>
        </w:p>
        <w:p w14:paraId="531109B8" w14:textId="77777777" w:rsidR="00905E03" w:rsidRDefault="00905E03">
          <w:pPr>
            <w:pStyle w:val="TOC1"/>
            <w:tabs>
              <w:tab w:val="left" w:pos="440"/>
              <w:tab w:val="right" w:leader="dot" w:pos="10214"/>
            </w:tabs>
            <w:rPr>
              <w:noProof/>
            </w:rPr>
          </w:pPr>
          <w:hyperlink w:anchor="_Toc221302941" w:history="1">
            <w:r w:rsidRPr="00D1072B">
              <w:rPr>
                <w:rStyle w:val="Hyperlink"/>
                <w:rFonts w:ascii="Times New Roman" w:hAnsi="Times New Roman" w:cs="Times New Roman"/>
                <w:noProof/>
                <w:lang w:val="fr-FR"/>
              </w:rPr>
              <w:t>6.</w:t>
            </w:r>
            <w:r>
              <w:rPr>
                <w:noProof/>
              </w:rPr>
              <w:tab/>
            </w:r>
            <w:r w:rsidRPr="00D1072B">
              <w:rPr>
                <w:rStyle w:val="Hyperlink"/>
                <w:rFonts w:ascii="Times New Roman" w:hAnsi="Times New Roman" w:cs="Times New Roman"/>
                <w:noProof/>
                <w:lang w:val="fr-FR"/>
              </w:rPr>
              <w:t>Structure de Données Globales</w:t>
            </w:r>
            <w:r>
              <w:rPr>
                <w:noProof/>
                <w:webHidden/>
              </w:rPr>
              <w:tab/>
            </w:r>
            <w:r>
              <w:rPr>
                <w:noProof/>
                <w:webHidden/>
              </w:rPr>
              <w:fldChar w:fldCharType="begin"/>
            </w:r>
            <w:r>
              <w:rPr>
                <w:noProof/>
                <w:webHidden/>
              </w:rPr>
              <w:instrText xml:space="preserve"> PAGEREF _Toc221302941 \h </w:instrText>
            </w:r>
            <w:r>
              <w:rPr>
                <w:noProof/>
                <w:webHidden/>
              </w:rPr>
            </w:r>
            <w:r>
              <w:rPr>
                <w:noProof/>
                <w:webHidden/>
              </w:rPr>
              <w:fldChar w:fldCharType="separate"/>
            </w:r>
            <w:r>
              <w:rPr>
                <w:noProof/>
                <w:webHidden/>
              </w:rPr>
              <w:t>10</w:t>
            </w:r>
            <w:r>
              <w:rPr>
                <w:noProof/>
                <w:webHidden/>
              </w:rPr>
              <w:fldChar w:fldCharType="end"/>
            </w:r>
          </w:hyperlink>
        </w:p>
        <w:p w14:paraId="4FAEB069" w14:textId="77777777" w:rsidR="00905E03" w:rsidRDefault="00905E03">
          <w:pPr>
            <w:pStyle w:val="TOC1"/>
            <w:tabs>
              <w:tab w:val="left" w:pos="440"/>
              <w:tab w:val="right" w:leader="dot" w:pos="10214"/>
            </w:tabs>
            <w:rPr>
              <w:noProof/>
            </w:rPr>
          </w:pPr>
          <w:hyperlink w:anchor="_Toc221302942" w:history="1">
            <w:r w:rsidRPr="00D1072B">
              <w:rPr>
                <w:rStyle w:val="Hyperlink"/>
                <w:rFonts w:ascii="Times New Roman" w:hAnsi="Times New Roman" w:cs="Times New Roman"/>
                <w:noProof/>
                <w:lang w:val="fr-FR"/>
              </w:rPr>
              <w:t>7.</w:t>
            </w:r>
            <w:r>
              <w:rPr>
                <w:noProof/>
              </w:rPr>
              <w:tab/>
            </w:r>
            <w:r w:rsidRPr="00D1072B">
              <w:rPr>
                <w:rStyle w:val="Hyperlink"/>
                <w:rFonts w:ascii="Times New Roman" w:hAnsi="Times New Roman" w:cs="Times New Roman"/>
                <w:noProof/>
                <w:lang w:val="fr-FR"/>
              </w:rPr>
              <w:t>Contraintes</w:t>
            </w:r>
            <w:r>
              <w:rPr>
                <w:noProof/>
                <w:webHidden/>
              </w:rPr>
              <w:tab/>
            </w:r>
            <w:r>
              <w:rPr>
                <w:noProof/>
                <w:webHidden/>
              </w:rPr>
              <w:fldChar w:fldCharType="begin"/>
            </w:r>
            <w:r>
              <w:rPr>
                <w:noProof/>
                <w:webHidden/>
              </w:rPr>
              <w:instrText xml:space="preserve"> PAGEREF _Toc221302942 \h </w:instrText>
            </w:r>
            <w:r>
              <w:rPr>
                <w:noProof/>
                <w:webHidden/>
              </w:rPr>
            </w:r>
            <w:r>
              <w:rPr>
                <w:noProof/>
                <w:webHidden/>
              </w:rPr>
              <w:fldChar w:fldCharType="separate"/>
            </w:r>
            <w:r>
              <w:rPr>
                <w:noProof/>
                <w:webHidden/>
              </w:rPr>
              <w:t>11</w:t>
            </w:r>
            <w:r>
              <w:rPr>
                <w:noProof/>
                <w:webHidden/>
              </w:rPr>
              <w:fldChar w:fldCharType="end"/>
            </w:r>
          </w:hyperlink>
        </w:p>
        <w:p w14:paraId="7BB27A71" w14:textId="77777777" w:rsidR="00905E03" w:rsidRDefault="00905E03">
          <w:pPr>
            <w:pStyle w:val="TOC1"/>
            <w:tabs>
              <w:tab w:val="left" w:pos="440"/>
              <w:tab w:val="right" w:leader="dot" w:pos="10214"/>
            </w:tabs>
            <w:rPr>
              <w:noProof/>
            </w:rPr>
          </w:pPr>
          <w:hyperlink w:anchor="_Toc221302943" w:history="1">
            <w:r w:rsidRPr="00D1072B">
              <w:rPr>
                <w:rStyle w:val="Hyperlink"/>
                <w:rFonts w:ascii="Times New Roman" w:hAnsi="Times New Roman" w:cs="Times New Roman"/>
                <w:noProof/>
                <w:lang w:val="fr-FR"/>
              </w:rPr>
              <w:t>8.</w:t>
            </w:r>
            <w:r>
              <w:rPr>
                <w:noProof/>
              </w:rPr>
              <w:tab/>
            </w:r>
            <w:r w:rsidRPr="00D1072B">
              <w:rPr>
                <w:rStyle w:val="Hyperlink"/>
                <w:rFonts w:ascii="Times New Roman" w:hAnsi="Times New Roman" w:cs="Times New Roman"/>
                <w:noProof/>
                <w:lang w:val="fr-FR"/>
              </w:rPr>
              <w:t>Conclusion et Perspectives</w:t>
            </w:r>
            <w:r>
              <w:rPr>
                <w:noProof/>
                <w:webHidden/>
              </w:rPr>
              <w:tab/>
            </w:r>
            <w:r>
              <w:rPr>
                <w:noProof/>
                <w:webHidden/>
              </w:rPr>
              <w:fldChar w:fldCharType="begin"/>
            </w:r>
            <w:r>
              <w:rPr>
                <w:noProof/>
                <w:webHidden/>
              </w:rPr>
              <w:instrText xml:space="preserve"> PAGEREF _Toc221302943 \h </w:instrText>
            </w:r>
            <w:r>
              <w:rPr>
                <w:noProof/>
                <w:webHidden/>
              </w:rPr>
            </w:r>
            <w:r>
              <w:rPr>
                <w:noProof/>
                <w:webHidden/>
              </w:rPr>
              <w:fldChar w:fldCharType="separate"/>
            </w:r>
            <w:r>
              <w:rPr>
                <w:noProof/>
                <w:webHidden/>
              </w:rPr>
              <w:t>12</w:t>
            </w:r>
            <w:r>
              <w:rPr>
                <w:noProof/>
                <w:webHidden/>
              </w:rPr>
              <w:fldChar w:fldCharType="end"/>
            </w:r>
          </w:hyperlink>
        </w:p>
        <w:p w14:paraId="09103A23" w14:textId="77777777" w:rsidR="00905E03" w:rsidRDefault="00905E03">
          <w:pPr>
            <w:pStyle w:val="TOC1"/>
            <w:tabs>
              <w:tab w:val="left" w:pos="440"/>
              <w:tab w:val="right" w:leader="dot" w:pos="10214"/>
            </w:tabs>
            <w:rPr>
              <w:noProof/>
            </w:rPr>
          </w:pPr>
          <w:hyperlink w:anchor="_Toc221302944" w:history="1">
            <w:r w:rsidRPr="00D1072B">
              <w:rPr>
                <w:rStyle w:val="Hyperlink"/>
                <w:rFonts w:ascii="Times New Roman" w:hAnsi="Times New Roman" w:cs="Times New Roman"/>
                <w:noProof/>
              </w:rPr>
              <w:t>9.</w:t>
            </w:r>
            <w:r>
              <w:rPr>
                <w:noProof/>
              </w:rPr>
              <w:tab/>
            </w:r>
            <w:r w:rsidRPr="00D1072B">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_Toc221302944 \h </w:instrText>
            </w:r>
            <w:r>
              <w:rPr>
                <w:noProof/>
                <w:webHidden/>
              </w:rPr>
            </w:r>
            <w:r>
              <w:rPr>
                <w:noProof/>
                <w:webHidden/>
              </w:rPr>
              <w:fldChar w:fldCharType="separate"/>
            </w:r>
            <w:r>
              <w:rPr>
                <w:noProof/>
                <w:webHidden/>
              </w:rPr>
              <w:t>12</w:t>
            </w:r>
            <w:r>
              <w:rPr>
                <w:noProof/>
                <w:webHidden/>
              </w:rPr>
              <w:fldChar w:fldCharType="end"/>
            </w:r>
          </w:hyperlink>
        </w:p>
        <w:p w14:paraId="4570A859" w14:textId="6CE49BFB" w:rsidR="00791B0B" w:rsidRPr="006733A1" w:rsidRDefault="009E5B23" w:rsidP="00BD37BD">
          <w:pPr>
            <w:spacing w:line="360" w:lineRule="auto"/>
            <w:jc w:val="both"/>
            <w:rPr>
              <w:rFonts w:ascii="Times New Roman" w:hAnsi="Times New Roman" w:cs="Times New Roman"/>
              <w:b/>
              <w:bCs/>
              <w:noProof/>
              <w:sz w:val="24"/>
              <w:szCs w:val="24"/>
            </w:rPr>
          </w:pPr>
          <w:r w:rsidRPr="006733A1">
            <w:rPr>
              <w:rFonts w:ascii="Times New Roman" w:hAnsi="Times New Roman" w:cs="Times New Roman"/>
              <w:b/>
              <w:bCs/>
              <w:noProof/>
              <w:sz w:val="24"/>
              <w:szCs w:val="24"/>
            </w:rPr>
            <w:fldChar w:fldCharType="end"/>
          </w:r>
        </w:p>
      </w:sdtContent>
    </w:sdt>
    <w:p w14:paraId="1D2AD7BC" w14:textId="77777777" w:rsidR="00422734" w:rsidRDefault="00422734" w:rsidP="00422734">
      <w:pPr>
        <w:pStyle w:val="Heading1"/>
        <w:spacing w:line="360" w:lineRule="auto"/>
        <w:ind w:left="720"/>
        <w:jc w:val="both"/>
        <w:rPr>
          <w:rFonts w:ascii="Times New Roman" w:hAnsi="Times New Roman" w:cs="Times New Roman"/>
          <w:lang w:val="fr-FR"/>
        </w:rPr>
      </w:pPr>
    </w:p>
    <w:p w14:paraId="0FA31AC5" w14:textId="77777777" w:rsidR="00422734" w:rsidRDefault="00422734" w:rsidP="00422734">
      <w:pPr>
        <w:rPr>
          <w:lang w:val="fr-FR"/>
        </w:rPr>
      </w:pPr>
    </w:p>
    <w:p w14:paraId="7F46B860" w14:textId="77777777" w:rsidR="00422734" w:rsidRDefault="00422734" w:rsidP="00422734">
      <w:pPr>
        <w:rPr>
          <w:lang w:val="fr-FR"/>
        </w:rPr>
      </w:pPr>
    </w:p>
    <w:p w14:paraId="571C3FA6" w14:textId="77777777" w:rsidR="00422734" w:rsidRDefault="00422734" w:rsidP="00422734">
      <w:pPr>
        <w:rPr>
          <w:lang w:val="fr-FR"/>
        </w:rPr>
      </w:pPr>
    </w:p>
    <w:p w14:paraId="71C2980C" w14:textId="77777777" w:rsidR="00422734" w:rsidRDefault="00422734" w:rsidP="00422734">
      <w:pPr>
        <w:rPr>
          <w:lang w:val="fr-FR"/>
        </w:rPr>
      </w:pPr>
    </w:p>
    <w:p w14:paraId="70EC677E" w14:textId="77777777" w:rsidR="00422734" w:rsidRPr="00422734" w:rsidRDefault="00422734" w:rsidP="00422734">
      <w:pPr>
        <w:rPr>
          <w:lang w:val="fr-FR"/>
        </w:rPr>
      </w:pPr>
    </w:p>
    <w:p w14:paraId="0EBE5BF9" w14:textId="674B20B1" w:rsidR="00031122" w:rsidRDefault="007C676E" w:rsidP="00FE6438">
      <w:pPr>
        <w:pStyle w:val="Heading1"/>
        <w:numPr>
          <w:ilvl w:val="0"/>
          <w:numId w:val="9"/>
        </w:numPr>
        <w:spacing w:before="0" w:line="360" w:lineRule="auto"/>
        <w:ind w:left="547"/>
        <w:jc w:val="both"/>
        <w:rPr>
          <w:rFonts w:ascii="Times New Roman" w:hAnsi="Times New Roman" w:cs="Times New Roman"/>
          <w:lang w:val="fr-FR"/>
        </w:rPr>
      </w:pPr>
      <w:bookmarkStart w:id="4" w:name="_Toc221302928"/>
      <w:r w:rsidRPr="00BD37BD">
        <w:rPr>
          <w:rFonts w:ascii="Times New Roman" w:hAnsi="Times New Roman" w:cs="Times New Roman"/>
          <w:lang w:val="fr-FR"/>
        </w:rPr>
        <w:t>Contexte et Justification</w:t>
      </w:r>
      <w:bookmarkEnd w:id="4"/>
    </w:p>
    <w:p w14:paraId="6A023B11" w14:textId="2A56E87B" w:rsidR="00FE6438" w:rsidRPr="001D7C6F" w:rsidRDefault="00FE6438" w:rsidP="00A1437A">
      <w:pPr>
        <w:spacing w:after="0"/>
        <w:jc w:val="both"/>
        <w:rPr>
          <w:rFonts w:ascii="Times New Roman" w:eastAsia="Times New Roman" w:hAnsi="Times New Roman" w:cs="Times New Roman"/>
          <w:sz w:val="24"/>
          <w:szCs w:val="24"/>
          <w:lang w:val="fr-FR"/>
        </w:rPr>
      </w:pPr>
      <w:r w:rsidRPr="001D7C6F">
        <w:rPr>
          <w:rFonts w:ascii="Times New Roman" w:eastAsia="Times New Roman" w:hAnsi="Times New Roman" w:cs="Times New Roman"/>
          <w:sz w:val="24"/>
          <w:szCs w:val="24"/>
          <w:lang w:val="fr-FR"/>
        </w:rPr>
        <w:t>Aujourd'hui, la vente en ligne se développe partout, même en Haïti. Beaucoup de commerçants et de petites entreprises aimeraient vendre leurs produits sur internet pour toucher plus de clients. Cependant, créer son propre site web est souvent trop compliqué : cela demande beaucoup d'argent et des connaissances techniques pour gérer l'hébergement, la sécurité et les mises à jour.</w:t>
      </w:r>
    </w:p>
    <w:p w14:paraId="72A0DCCE" w14:textId="5F444453" w:rsidR="00FE6438" w:rsidRPr="001D7C6F" w:rsidRDefault="00FE6438" w:rsidP="00A1437A">
      <w:pPr>
        <w:spacing w:after="0"/>
        <w:jc w:val="both"/>
        <w:rPr>
          <w:rFonts w:ascii="Times New Roman" w:eastAsia="Times New Roman" w:hAnsi="Times New Roman" w:cs="Times New Roman"/>
          <w:sz w:val="24"/>
          <w:szCs w:val="24"/>
          <w:lang w:val="fr-FR"/>
        </w:rPr>
      </w:pPr>
      <w:r w:rsidRPr="001D7C6F">
        <w:rPr>
          <w:rFonts w:ascii="Times New Roman" w:eastAsia="Times New Roman" w:hAnsi="Times New Roman" w:cs="Times New Roman"/>
          <w:sz w:val="24"/>
          <w:szCs w:val="24"/>
          <w:lang w:val="fr-FR"/>
        </w:rPr>
        <w:t>À cause de ces obstacles, beaucoup abandonnent l'idée ou utilisent des solutions qui ne sont pas professionnelles. Il est donc devenu nécessaire de proposer une plateforme simple et fiable qui aide les gens à se lancer sans stress technique.</w:t>
      </w:r>
    </w:p>
    <w:p w14:paraId="2043BEAD" w14:textId="3B351DF5" w:rsidR="00FE6438" w:rsidRPr="001D7C6F" w:rsidRDefault="00FE6438" w:rsidP="00A1437A">
      <w:pPr>
        <w:spacing w:after="0"/>
        <w:jc w:val="both"/>
        <w:rPr>
          <w:rFonts w:ascii="Times New Roman" w:eastAsia="Times New Roman" w:hAnsi="Times New Roman" w:cs="Times New Roman"/>
          <w:sz w:val="24"/>
          <w:szCs w:val="24"/>
          <w:lang w:val="fr-FR"/>
        </w:rPr>
      </w:pPr>
      <w:r w:rsidRPr="001D7C6F">
        <w:rPr>
          <w:rFonts w:ascii="Times New Roman" w:eastAsia="Times New Roman" w:hAnsi="Times New Roman" w:cs="Times New Roman"/>
          <w:sz w:val="24"/>
          <w:szCs w:val="24"/>
          <w:lang w:val="fr-FR"/>
        </w:rPr>
        <w:t xml:space="preserve">Le projet </w:t>
      </w:r>
      <w:r w:rsidRPr="001D7C6F">
        <w:rPr>
          <w:rFonts w:ascii="Times New Roman" w:eastAsia="Times New Roman" w:hAnsi="Times New Roman" w:cs="Times New Roman"/>
          <w:b/>
          <w:bCs/>
          <w:sz w:val="24"/>
          <w:szCs w:val="24"/>
          <w:lang w:val="fr-FR"/>
        </w:rPr>
        <w:t>OPERIX</w:t>
      </w:r>
      <w:r w:rsidRPr="001D7C6F">
        <w:rPr>
          <w:rFonts w:ascii="Times New Roman" w:eastAsia="Times New Roman" w:hAnsi="Times New Roman" w:cs="Times New Roman"/>
          <w:sz w:val="24"/>
          <w:szCs w:val="24"/>
          <w:lang w:val="fr-FR"/>
        </w:rPr>
        <w:t xml:space="preserve"> répond à ce besoin. C'est une plateforme "tout-en-un" qui permet à chaque vendeur de créer sa propre boutique personnalisée en quelques clics. Le système s'occupe de toute la partie technique complexe, tandis que le vendeur se concentre uniquement sur ses produits et ses commandes.</w:t>
      </w:r>
    </w:p>
    <w:p w14:paraId="24DD8CAE" w14:textId="77777777" w:rsidR="00FE6438" w:rsidRPr="001D7C6F" w:rsidRDefault="00FE6438" w:rsidP="00A1437A">
      <w:pPr>
        <w:spacing w:after="0"/>
        <w:jc w:val="both"/>
        <w:rPr>
          <w:rFonts w:ascii="Times New Roman" w:eastAsia="Times New Roman" w:hAnsi="Times New Roman" w:cs="Times New Roman"/>
          <w:sz w:val="24"/>
          <w:szCs w:val="24"/>
          <w:lang w:val="fr-FR"/>
        </w:rPr>
      </w:pPr>
      <w:r w:rsidRPr="001D7C6F">
        <w:rPr>
          <w:rFonts w:ascii="Times New Roman" w:eastAsia="Times New Roman" w:hAnsi="Times New Roman" w:cs="Times New Roman"/>
          <w:sz w:val="24"/>
          <w:szCs w:val="24"/>
          <w:lang w:val="fr-FR"/>
        </w:rPr>
        <w:t xml:space="preserve">La justification de ce projet est donc de </w:t>
      </w:r>
      <w:r w:rsidRPr="001D7C6F">
        <w:rPr>
          <w:rFonts w:ascii="Times New Roman" w:eastAsia="Times New Roman" w:hAnsi="Times New Roman" w:cs="Times New Roman"/>
          <w:bCs/>
          <w:sz w:val="24"/>
          <w:szCs w:val="24"/>
          <w:lang w:val="fr-FR"/>
        </w:rPr>
        <w:t>simplifier la vie des commerçants</w:t>
      </w:r>
      <w:r w:rsidRPr="001D7C6F">
        <w:rPr>
          <w:rFonts w:ascii="Times New Roman" w:eastAsia="Times New Roman" w:hAnsi="Times New Roman" w:cs="Times New Roman"/>
          <w:sz w:val="24"/>
          <w:szCs w:val="24"/>
          <w:lang w:val="fr-FR"/>
        </w:rPr>
        <w:t>. En centralisant la technique (sécurité, rapidité, stockage), OPERIX permet aux entrepreneurs de gagner du temps et de l'argent. Pour les acheteurs, c'est aussi un avantage car ils retrouvent plusieurs boutiques au même endroit, ce qui facilite leurs achats. OPERIX est donc une solution moderne et adaptée pour aider le commerce local à grandir sur internet.</w:t>
      </w:r>
    </w:p>
    <w:p w14:paraId="7B0145FE" w14:textId="77777777" w:rsidR="00FE6438" w:rsidRPr="00FE6438" w:rsidRDefault="00FE6438" w:rsidP="00FE6438">
      <w:pPr>
        <w:rPr>
          <w:lang w:val="fr-FR"/>
        </w:rPr>
      </w:pPr>
    </w:p>
    <w:p w14:paraId="2A0A1EDC" w14:textId="1A30E023" w:rsidR="006D4E72" w:rsidRPr="00BD37BD" w:rsidRDefault="00FE0A95" w:rsidP="00CA7A18">
      <w:pPr>
        <w:pStyle w:val="Heading1"/>
        <w:numPr>
          <w:ilvl w:val="0"/>
          <w:numId w:val="9"/>
        </w:numPr>
        <w:jc w:val="both"/>
        <w:rPr>
          <w:rFonts w:ascii="Times New Roman" w:hAnsi="Times New Roman" w:cs="Times New Roman"/>
          <w:lang w:val="fr-FR"/>
        </w:rPr>
      </w:pPr>
      <w:bookmarkStart w:id="5" w:name="_Toc198911336"/>
      <w:bookmarkStart w:id="6" w:name="_Toc221302929"/>
      <w:r w:rsidRPr="00BD37BD">
        <w:rPr>
          <w:rFonts w:ascii="Times New Roman" w:hAnsi="Times New Roman" w:cs="Times New Roman"/>
          <w:lang w:val="fr-FR"/>
        </w:rPr>
        <w:t>Objectifs du projet</w:t>
      </w:r>
      <w:bookmarkEnd w:id="5"/>
      <w:bookmarkEnd w:id="6"/>
    </w:p>
    <w:p w14:paraId="0C733E62" w14:textId="2B026CE3" w:rsidR="0089172B" w:rsidRPr="0089172B" w:rsidRDefault="007C676E" w:rsidP="0089172B">
      <w:pPr>
        <w:pStyle w:val="Heading2"/>
        <w:numPr>
          <w:ilvl w:val="1"/>
          <w:numId w:val="9"/>
        </w:numPr>
        <w:jc w:val="both"/>
        <w:rPr>
          <w:rFonts w:ascii="Times New Roman" w:hAnsi="Times New Roman" w:cs="Times New Roman"/>
          <w:sz w:val="24"/>
          <w:szCs w:val="24"/>
          <w:lang w:val="fr-FR"/>
        </w:rPr>
      </w:pPr>
      <w:bookmarkStart w:id="7" w:name="_Toc221302930"/>
      <w:r w:rsidRPr="00BD37BD">
        <w:rPr>
          <w:rFonts w:ascii="Times New Roman" w:hAnsi="Times New Roman" w:cs="Times New Roman"/>
          <w:sz w:val="24"/>
          <w:szCs w:val="24"/>
          <w:lang w:val="fr-FR"/>
        </w:rPr>
        <w:t>Objectif général :</w:t>
      </w:r>
      <w:bookmarkEnd w:id="7"/>
    </w:p>
    <w:p w14:paraId="739EF8A7" w14:textId="504BF142" w:rsidR="00E13434" w:rsidRPr="0089172B" w:rsidRDefault="0089172B" w:rsidP="0089172B">
      <w:pPr>
        <w:jc w:val="both"/>
        <w:rPr>
          <w:rFonts w:ascii="Times New Roman" w:hAnsi="Times New Roman" w:cs="Times New Roman"/>
          <w:sz w:val="24"/>
          <w:szCs w:val="24"/>
          <w:lang w:val="fr-FR"/>
        </w:rPr>
      </w:pPr>
      <w:r w:rsidRPr="0089172B">
        <w:rPr>
          <w:rFonts w:ascii="Times New Roman" w:hAnsi="Times New Roman" w:cs="Times New Roman"/>
          <w:sz w:val="24"/>
          <w:szCs w:val="24"/>
          <w:lang w:val="fr-FR"/>
        </w:rPr>
        <w:t>C</w:t>
      </w:r>
      <w:r w:rsidR="00172AA2" w:rsidRPr="0089172B">
        <w:rPr>
          <w:rFonts w:ascii="Times New Roman" w:hAnsi="Times New Roman" w:cs="Times New Roman"/>
          <w:sz w:val="24"/>
          <w:szCs w:val="24"/>
          <w:lang w:val="fr-FR"/>
        </w:rPr>
        <w:t>réer un site de vente en ligne sécurisé où chaque utilisateur peut ouvrir et gérer sa propre boutique facilement et de façon indépendante.</w:t>
      </w:r>
    </w:p>
    <w:p w14:paraId="4E53080A" w14:textId="77777777" w:rsidR="00172AA2" w:rsidRPr="00172AA2" w:rsidRDefault="00172AA2" w:rsidP="00007A9A">
      <w:pPr>
        <w:spacing w:after="0"/>
        <w:rPr>
          <w:lang w:val="fr-FR"/>
        </w:rPr>
      </w:pPr>
    </w:p>
    <w:p w14:paraId="011BFD4A" w14:textId="27893996" w:rsidR="006D4E72" w:rsidRDefault="007C676E" w:rsidP="001D7C6F">
      <w:pPr>
        <w:pStyle w:val="Heading2"/>
        <w:numPr>
          <w:ilvl w:val="1"/>
          <w:numId w:val="9"/>
        </w:numPr>
        <w:spacing w:before="0"/>
        <w:jc w:val="both"/>
        <w:rPr>
          <w:rFonts w:ascii="Times New Roman" w:hAnsi="Times New Roman" w:cs="Times New Roman"/>
          <w:sz w:val="24"/>
          <w:szCs w:val="24"/>
          <w:lang w:val="fr-FR"/>
        </w:rPr>
      </w:pPr>
      <w:bookmarkStart w:id="8" w:name="_Toc221302931"/>
      <w:r w:rsidRPr="00BD37BD">
        <w:rPr>
          <w:rFonts w:ascii="Times New Roman" w:hAnsi="Times New Roman" w:cs="Times New Roman"/>
          <w:sz w:val="24"/>
          <w:szCs w:val="24"/>
          <w:lang w:val="fr-FR"/>
        </w:rPr>
        <w:t>Objectifs spécifiques :</w:t>
      </w:r>
      <w:bookmarkEnd w:id="8"/>
    </w:p>
    <w:p w14:paraId="3E45986A" w14:textId="70099D35" w:rsidR="00172AA2" w:rsidRPr="00172AA2" w:rsidRDefault="00172AA2" w:rsidP="001D7C6F">
      <w:pPr>
        <w:numPr>
          <w:ilvl w:val="0"/>
          <w:numId w:val="23"/>
        </w:numPr>
        <w:spacing w:after="0"/>
        <w:jc w:val="both"/>
        <w:rPr>
          <w:rFonts w:ascii="Times New Roman" w:eastAsia="Times New Roman" w:hAnsi="Times New Roman" w:cs="Times New Roman"/>
          <w:sz w:val="24"/>
          <w:szCs w:val="24"/>
          <w:lang w:val="fr-FR"/>
        </w:rPr>
      </w:pPr>
      <w:r w:rsidRPr="00172AA2">
        <w:rPr>
          <w:rFonts w:ascii="Times New Roman" w:eastAsia="Times New Roman" w:hAnsi="Times New Roman" w:cs="Times New Roman"/>
          <w:sz w:val="24"/>
          <w:szCs w:val="24"/>
          <w:lang w:val="fr-FR"/>
        </w:rPr>
        <w:t>Développer un tableau de bord intuitif permettant au vendeur de piloter son catalogue de produits, de suivre ses commandes et de configurer l'identité visuelle de sa boutique de manière autonome.</w:t>
      </w:r>
    </w:p>
    <w:p w14:paraId="0EF4F6F9" w14:textId="05119BF0" w:rsidR="00172AA2" w:rsidRPr="00172AA2" w:rsidRDefault="00172AA2" w:rsidP="001D7C6F">
      <w:pPr>
        <w:numPr>
          <w:ilvl w:val="0"/>
          <w:numId w:val="23"/>
        </w:numPr>
        <w:spacing w:after="0"/>
        <w:jc w:val="both"/>
        <w:rPr>
          <w:rFonts w:ascii="Times New Roman" w:eastAsia="Times New Roman" w:hAnsi="Times New Roman" w:cs="Times New Roman"/>
          <w:sz w:val="24"/>
          <w:szCs w:val="24"/>
          <w:lang w:val="fr-FR"/>
        </w:rPr>
      </w:pPr>
      <w:r w:rsidRPr="00172AA2">
        <w:rPr>
          <w:rFonts w:ascii="Times New Roman" w:eastAsia="Times New Roman" w:hAnsi="Times New Roman" w:cs="Times New Roman"/>
          <w:sz w:val="24"/>
          <w:szCs w:val="24"/>
          <w:lang w:val="fr-FR"/>
        </w:rPr>
        <w:t xml:space="preserve"> Concevoir une interface de navigation fluide sur le marché centralisé, intégrant des outils de recherche avancés et un espace de gestion de profil pour le suivi des achats.</w:t>
      </w:r>
    </w:p>
    <w:p w14:paraId="66B3677A" w14:textId="1E89B526" w:rsidR="00172AA2" w:rsidRPr="00172AA2" w:rsidRDefault="00172AA2" w:rsidP="001D7C6F">
      <w:pPr>
        <w:numPr>
          <w:ilvl w:val="0"/>
          <w:numId w:val="23"/>
        </w:numPr>
        <w:spacing w:after="0"/>
        <w:jc w:val="both"/>
        <w:rPr>
          <w:rFonts w:ascii="Times New Roman" w:eastAsia="Times New Roman" w:hAnsi="Times New Roman" w:cs="Times New Roman"/>
          <w:sz w:val="24"/>
          <w:szCs w:val="24"/>
          <w:lang w:val="fr-FR"/>
        </w:rPr>
      </w:pPr>
      <w:r w:rsidRPr="00172AA2">
        <w:rPr>
          <w:rFonts w:ascii="Times New Roman" w:eastAsia="Times New Roman" w:hAnsi="Times New Roman" w:cs="Times New Roman"/>
          <w:sz w:val="24"/>
          <w:szCs w:val="24"/>
          <w:lang w:val="fr-FR"/>
        </w:rPr>
        <w:t xml:space="preserve"> Intégrer des passerelles de paiement sécurisées, incluant les solutions locales (MonCash, NatCash) et internationales, pour garantir la fiabilité des échanges commerciaux.</w:t>
      </w:r>
    </w:p>
    <w:p w14:paraId="0B9595EE" w14:textId="517F48E0" w:rsidR="00172AA2" w:rsidRPr="00172AA2" w:rsidRDefault="00172AA2" w:rsidP="001D7C6F">
      <w:pPr>
        <w:numPr>
          <w:ilvl w:val="0"/>
          <w:numId w:val="23"/>
        </w:numPr>
        <w:spacing w:after="0"/>
        <w:jc w:val="both"/>
        <w:rPr>
          <w:rFonts w:ascii="Times New Roman" w:eastAsia="Times New Roman" w:hAnsi="Times New Roman" w:cs="Times New Roman"/>
          <w:sz w:val="24"/>
          <w:szCs w:val="24"/>
          <w:lang w:val="fr-FR"/>
        </w:rPr>
      </w:pPr>
      <w:r w:rsidRPr="00172AA2">
        <w:rPr>
          <w:rFonts w:ascii="Times New Roman" w:eastAsia="Times New Roman" w:hAnsi="Times New Roman" w:cs="Times New Roman"/>
          <w:sz w:val="24"/>
          <w:szCs w:val="24"/>
          <w:lang w:val="fr-FR"/>
        </w:rPr>
        <w:t xml:space="preserve">Implémenter une structure de base de données </w:t>
      </w:r>
      <w:r w:rsidR="001D7C6F" w:rsidRPr="00172AA2">
        <w:rPr>
          <w:rFonts w:ascii="Times New Roman" w:eastAsia="Times New Roman" w:hAnsi="Times New Roman" w:cs="Times New Roman"/>
          <w:sz w:val="24"/>
          <w:szCs w:val="24"/>
          <w:lang w:val="fr-FR"/>
        </w:rPr>
        <w:t>multi-tenante</w:t>
      </w:r>
      <w:r w:rsidRPr="00172AA2">
        <w:rPr>
          <w:rFonts w:ascii="Times New Roman" w:eastAsia="Times New Roman" w:hAnsi="Times New Roman" w:cs="Times New Roman"/>
          <w:sz w:val="24"/>
          <w:szCs w:val="24"/>
          <w:lang w:val="fr-FR"/>
        </w:rPr>
        <w:t xml:space="preserve"> utilisant un identifiant unique (</w:t>
      </w:r>
      <w:r w:rsidRPr="001D7C6F">
        <w:rPr>
          <w:rFonts w:ascii="Times New Roman" w:eastAsia="Times New Roman" w:hAnsi="Times New Roman" w:cs="Times New Roman"/>
          <w:sz w:val="24"/>
          <w:szCs w:val="24"/>
          <w:lang w:val="fr-FR"/>
        </w:rPr>
        <w:t>tenant_id</w:t>
      </w:r>
      <w:r w:rsidRPr="00172AA2">
        <w:rPr>
          <w:rFonts w:ascii="Times New Roman" w:eastAsia="Times New Roman" w:hAnsi="Times New Roman" w:cs="Times New Roman"/>
          <w:sz w:val="24"/>
          <w:szCs w:val="24"/>
          <w:lang w:val="fr-FR"/>
        </w:rPr>
        <w:t>) afin d'assurer l'étanchéité et la confidentialité des données entre les différents vendeurs.</w:t>
      </w:r>
    </w:p>
    <w:p w14:paraId="37952687" w14:textId="77777777" w:rsidR="00172AA2" w:rsidRPr="00172AA2" w:rsidRDefault="00172AA2" w:rsidP="001D7C6F">
      <w:pPr>
        <w:spacing w:after="0"/>
        <w:rPr>
          <w:lang w:val="fr-FR"/>
        </w:rPr>
      </w:pPr>
    </w:p>
    <w:p w14:paraId="070722DF" w14:textId="77777777" w:rsidR="00B538C4" w:rsidRPr="00752F20" w:rsidRDefault="00B538C4" w:rsidP="00B538C4">
      <w:pPr>
        <w:spacing w:after="0"/>
        <w:ind w:left="1267"/>
        <w:jc w:val="both"/>
        <w:rPr>
          <w:rFonts w:ascii="Times New Roman" w:eastAsia="Times New Roman" w:hAnsi="Times New Roman" w:cs="Times New Roman"/>
          <w:sz w:val="24"/>
          <w:szCs w:val="24"/>
          <w:lang w:val="fr-CA"/>
        </w:rPr>
      </w:pPr>
    </w:p>
    <w:p w14:paraId="198DF6CB" w14:textId="77777777" w:rsidR="00E13434" w:rsidRDefault="00E13434" w:rsidP="00007A9A">
      <w:pPr>
        <w:spacing w:after="0"/>
        <w:rPr>
          <w:lang w:val="fr-FR"/>
        </w:rPr>
      </w:pPr>
    </w:p>
    <w:p w14:paraId="13D9D2D9" w14:textId="77777777" w:rsidR="0081350A" w:rsidRPr="00E13434" w:rsidRDefault="0081350A" w:rsidP="00007A9A">
      <w:pPr>
        <w:spacing w:after="0"/>
        <w:rPr>
          <w:lang w:val="fr-FR"/>
        </w:rPr>
      </w:pPr>
    </w:p>
    <w:p w14:paraId="2EFD98A7" w14:textId="36C718D9" w:rsidR="00D06ACC" w:rsidRPr="009E2E3A" w:rsidRDefault="00E75909" w:rsidP="00EF339D">
      <w:pPr>
        <w:pStyle w:val="Heading1"/>
        <w:numPr>
          <w:ilvl w:val="0"/>
          <w:numId w:val="9"/>
        </w:numPr>
        <w:spacing w:before="120"/>
        <w:jc w:val="both"/>
        <w:rPr>
          <w:rFonts w:ascii="Times New Roman" w:hAnsi="Times New Roman" w:cs="Times New Roman"/>
          <w:lang w:val="fr-FR"/>
        </w:rPr>
      </w:pPr>
      <w:bookmarkStart w:id="9" w:name="_Toc221302932"/>
      <w:r w:rsidRPr="009E2E3A">
        <w:rPr>
          <w:rFonts w:ascii="Times New Roman" w:hAnsi="Times New Roman" w:cs="Times New Roman"/>
        </w:rPr>
        <w:t>Cas d’utilisation fonctionnels</w:t>
      </w:r>
      <w:bookmarkEnd w:id="9"/>
    </w:p>
    <w:p w14:paraId="0B08B048" w14:textId="1395C454" w:rsidR="001D7C6F" w:rsidRPr="009E2E3A" w:rsidRDefault="00E75909" w:rsidP="00EF339D">
      <w:pPr>
        <w:pStyle w:val="Heading2"/>
        <w:numPr>
          <w:ilvl w:val="1"/>
          <w:numId w:val="9"/>
        </w:numPr>
        <w:spacing w:before="120"/>
        <w:jc w:val="both"/>
        <w:rPr>
          <w:rFonts w:ascii="Times New Roman" w:hAnsi="Times New Roman" w:cs="Times New Roman"/>
          <w:sz w:val="24"/>
          <w:szCs w:val="24"/>
          <w:lang w:val="fr-FR"/>
        </w:rPr>
      </w:pPr>
      <w:bookmarkStart w:id="10" w:name="_Toc221302933"/>
      <w:r w:rsidRPr="009E2E3A">
        <w:rPr>
          <w:rFonts w:ascii="Times New Roman" w:hAnsi="Times New Roman" w:cs="Times New Roman"/>
          <w:sz w:val="24"/>
          <w:szCs w:val="24"/>
          <w:lang w:val="fr-FR"/>
        </w:rPr>
        <w:t>Cas d’utilisation : Authentification des Utilisateurs</w:t>
      </w:r>
      <w:bookmarkEnd w:id="10"/>
    </w:p>
    <w:p w14:paraId="278BFBCC" w14:textId="675F7127" w:rsidR="00E75909" w:rsidRPr="009E2E3A" w:rsidRDefault="00E75909" w:rsidP="00EF339D">
      <w:pPr>
        <w:spacing w:before="120" w:after="0"/>
        <w:jc w:val="both"/>
        <w:rPr>
          <w:rFonts w:ascii="Times New Roman" w:hAnsi="Times New Roman" w:cs="Times New Roman"/>
          <w:sz w:val="24"/>
          <w:szCs w:val="24"/>
          <w:lang w:val="fr-FR"/>
        </w:rPr>
      </w:pPr>
      <w:r w:rsidRPr="009E2E3A">
        <w:rPr>
          <w:rFonts w:ascii="Times New Roman" w:hAnsi="Times New Roman" w:cs="Times New Roman"/>
          <w:b/>
          <w:bCs/>
          <w:sz w:val="24"/>
          <w:szCs w:val="24"/>
          <w:lang w:val="fr-FR"/>
        </w:rPr>
        <w:t>Description :</w:t>
      </w:r>
      <w:r w:rsidRPr="009E2E3A">
        <w:rPr>
          <w:rFonts w:ascii="Times New Roman" w:hAnsi="Times New Roman" w:cs="Times New Roman"/>
          <w:sz w:val="24"/>
          <w:szCs w:val="24"/>
          <w:lang w:val="fr-FR"/>
        </w:rPr>
        <w:t xml:space="preserve"> Permet aux vendeurs et aux clients d'accéder à leur espace personnel de manière sécurisée grâce à un formulaire de connexion.</w:t>
      </w:r>
    </w:p>
    <w:p w14:paraId="404794CE" w14:textId="77777777" w:rsidR="00E75909" w:rsidRPr="009E2E3A" w:rsidRDefault="00E75909" w:rsidP="00EF339D">
      <w:pPr>
        <w:pStyle w:val="NormalWeb"/>
        <w:spacing w:before="120" w:beforeAutospacing="0" w:after="0" w:afterAutospacing="0"/>
        <w:jc w:val="both"/>
      </w:pPr>
      <w:r w:rsidRPr="009E2E3A">
        <w:rPr>
          <w:b/>
          <w:bCs/>
        </w:rPr>
        <w:t>Règles métiers :</w:t>
      </w:r>
    </w:p>
    <w:p w14:paraId="1524788F" w14:textId="77777777" w:rsidR="00E75909" w:rsidRPr="009E2E3A" w:rsidRDefault="00E75909" w:rsidP="00EF339D">
      <w:pPr>
        <w:pStyle w:val="NormalWeb"/>
        <w:numPr>
          <w:ilvl w:val="0"/>
          <w:numId w:val="19"/>
        </w:numPr>
        <w:spacing w:before="120" w:beforeAutospacing="0" w:after="0" w:afterAutospacing="0"/>
        <w:jc w:val="both"/>
      </w:pPr>
      <w:r w:rsidRPr="009E2E3A">
        <w:t>L’accès se fait avec une adresse email et un mot de passe protégé (chiffré).</w:t>
      </w:r>
    </w:p>
    <w:p w14:paraId="3331B1A2" w14:textId="77777777" w:rsidR="00E75909" w:rsidRPr="009E2E3A" w:rsidRDefault="00E75909" w:rsidP="00EF339D">
      <w:pPr>
        <w:pStyle w:val="NormalWeb"/>
        <w:numPr>
          <w:ilvl w:val="0"/>
          <w:numId w:val="19"/>
        </w:numPr>
        <w:spacing w:before="120" w:beforeAutospacing="0" w:after="0" w:afterAutospacing="0"/>
        <w:jc w:val="both"/>
      </w:pPr>
      <w:r w:rsidRPr="009E2E3A">
        <w:t>Le système reconnaît si l'utilisateur est un "Vendeur" ou un "Client" et l'envoie sur la bonne page.</w:t>
      </w:r>
    </w:p>
    <w:p w14:paraId="147869B9" w14:textId="77777777" w:rsidR="00E75909" w:rsidRPr="009E2E3A" w:rsidRDefault="00E75909" w:rsidP="00EF339D">
      <w:pPr>
        <w:pStyle w:val="NormalWeb"/>
        <w:numPr>
          <w:ilvl w:val="0"/>
          <w:numId w:val="19"/>
        </w:numPr>
        <w:spacing w:before="120" w:beforeAutospacing="0" w:after="0" w:afterAutospacing="0"/>
        <w:jc w:val="both"/>
      </w:pPr>
      <w:r w:rsidRPr="009E2E3A">
        <w:t>Si les identifiants sont faux, le système bloque l'accès et affiche un message d'erreur.</w:t>
      </w:r>
    </w:p>
    <w:p w14:paraId="7D39A0A7" w14:textId="77777777" w:rsidR="00104AAB" w:rsidRPr="001D7C6F" w:rsidRDefault="00104AAB" w:rsidP="00EF339D">
      <w:pPr>
        <w:spacing w:before="120" w:after="0" w:line="360" w:lineRule="auto"/>
        <w:jc w:val="both"/>
        <w:rPr>
          <w:rFonts w:ascii="Times New Roman" w:eastAsia="Times New Roman" w:hAnsi="Times New Roman" w:cs="Times New Roman"/>
          <w:sz w:val="24"/>
          <w:szCs w:val="24"/>
          <w:lang w:val="fr-FR"/>
        </w:rPr>
      </w:pPr>
    </w:p>
    <w:p w14:paraId="633C73C1" w14:textId="73997718" w:rsidR="001D7C6F" w:rsidRPr="009E2E3A" w:rsidRDefault="00E75909" w:rsidP="00EF339D">
      <w:pPr>
        <w:pStyle w:val="Heading2"/>
        <w:numPr>
          <w:ilvl w:val="1"/>
          <w:numId w:val="9"/>
        </w:numPr>
        <w:spacing w:before="120"/>
        <w:jc w:val="both"/>
        <w:rPr>
          <w:rFonts w:ascii="Times New Roman" w:hAnsi="Times New Roman" w:cs="Times New Roman"/>
          <w:sz w:val="24"/>
          <w:szCs w:val="24"/>
          <w:lang w:val="fr-FR"/>
        </w:rPr>
      </w:pPr>
      <w:bookmarkStart w:id="11" w:name="_Toc221302934"/>
      <w:r w:rsidRPr="009E2E3A">
        <w:rPr>
          <w:rFonts w:ascii="Times New Roman" w:hAnsi="Times New Roman" w:cs="Times New Roman"/>
          <w:sz w:val="24"/>
          <w:szCs w:val="24"/>
          <w:lang w:val="fr-FR"/>
        </w:rPr>
        <w:t>Cas d’utilisation : Création et gestion de boutique</w:t>
      </w:r>
      <w:bookmarkEnd w:id="11"/>
    </w:p>
    <w:p w14:paraId="124EAD8C" w14:textId="2131AB3A" w:rsidR="00E75909" w:rsidRPr="009E2E3A" w:rsidRDefault="00E75909" w:rsidP="00EF339D">
      <w:pPr>
        <w:spacing w:before="120" w:after="0"/>
        <w:jc w:val="both"/>
        <w:rPr>
          <w:rFonts w:ascii="Times New Roman" w:hAnsi="Times New Roman" w:cs="Times New Roman"/>
          <w:sz w:val="24"/>
          <w:szCs w:val="24"/>
          <w:lang w:val="fr-FR"/>
        </w:rPr>
      </w:pPr>
      <w:r w:rsidRPr="009E2E3A">
        <w:rPr>
          <w:rFonts w:ascii="Times New Roman" w:hAnsi="Times New Roman" w:cs="Times New Roman"/>
          <w:b/>
          <w:bCs/>
          <w:sz w:val="24"/>
          <w:szCs w:val="24"/>
          <w:lang w:val="fr-FR"/>
        </w:rPr>
        <w:t>Description :</w:t>
      </w:r>
      <w:r w:rsidRPr="009E2E3A">
        <w:rPr>
          <w:rFonts w:ascii="Times New Roman" w:hAnsi="Times New Roman" w:cs="Times New Roman"/>
          <w:sz w:val="24"/>
          <w:szCs w:val="24"/>
          <w:lang w:val="fr-FR"/>
        </w:rPr>
        <w:t xml:space="preserve"> Permet à un vendeur de configurer son espace de vente en ligne, de choisir son nom de boutique et son lien personnalisé (URL).</w:t>
      </w:r>
    </w:p>
    <w:p w14:paraId="6F64962B" w14:textId="77777777" w:rsidR="00E75909" w:rsidRPr="009E2E3A" w:rsidRDefault="00E75909" w:rsidP="00EF339D">
      <w:pPr>
        <w:pStyle w:val="NormalWeb"/>
        <w:spacing w:before="120" w:beforeAutospacing="0" w:after="0" w:afterAutospacing="0"/>
        <w:jc w:val="both"/>
      </w:pPr>
      <w:r w:rsidRPr="009E2E3A">
        <w:rPr>
          <w:b/>
          <w:bCs/>
        </w:rPr>
        <w:t>Règles métiers :</w:t>
      </w:r>
    </w:p>
    <w:p w14:paraId="00E1E650" w14:textId="77777777" w:rsidR="00E75909" w:rsidRPr="009E2E3A" w:rsidRDefault="00E75909" w:rsidP="00EF339D">
      <w:pPr>
        <w:pStyle w:val="NormalWeb"/>
        <w:numPr>
          <w:ilvl w:val="0"/>
          <w:numId w:val="20"/>
        </w:numPr>
        <w:spacing w:before="120" w:beforeAutospacing="0" w:after="0" w:afterAutospacing="0"/>
        <w:jc w:val="both"/>
      </w:pPr>
      <w:r w:rsidRPr="009E2E3A">
        <w:t>Le nom de la boutique et le lien doivent être uniques sur la plateforme.</w:t>
      </w:r>
    </w:p>
    <w:p w14:paraId="754D33BF" w14:textId="77777777" w:rsidR="00E75909" w:rsidRPr="009E2E3A" w:rsidRDefault="00E75909" w:rsidP="00EF339D">
      <w:pPr>
        <w:pStyle w:val="NormalWeb"/>
        <w:numPr>
          <w:ilvl w:val="0"/>
          <w:numId w:val="20"/>
        </w:numPr>
        <w:spacing w:before="120" w:beforeAutospacing="0" w:after="0" w:afterAutospacing="0"/>
        <w:jc w:val="both"/>
      </w:pPr>
      <w:r w:rsidRPr="009E2E3A">
        <w:t>Seul le propriétaire peut modifier les informations de sa boutique.</w:t>
      </w:r>
    </w:p>
    <w:p w14:paraId="6B9947E6" w14:textId="77777777" w:rsidR="001D7C6F" w:rsidRDefault="00E75909" w:rsidP="00EF339D">
      <w:pPr>
        <w:pStyle w:val="NormalWeb"/>
        <w:numPr>
          <w:ilvl w:val="0"/>
          <w:numId w:val="20"/>
        </w:numPr>
        <w:spacing w:before="120" w:beforeAutospacing="0" w:after="0" w:afterAutospacing="0"/>
        <w:jc w:val="both"/>
      </w:pPr>
      <w:r w:rsidRPr="009E2E3A">
        <w:t>Une boutique doit obligatoirement avoir un nom et un propriétaire associé.</w:t>
      </w:r>
    </w:p>
    <w:p w14:paraId="77802977" w14:textId="77777777" w:rsidR="009E2E3A" w:rsidRDefault="009E2E3A" w:rsidP="00EF339D">
      <w:pPr>
        <w:pStyle w:val="NormalWeb"/>
        <w:spacing w:before="120" w:beforeAutospacing="0" w:after="0" w:afterAutospacing="0"/>
        <w:ind w:left="720"/>
        <w:jc w:val="both"/>
      </w:pPr>
    </w:p>
    <w:p w14:paraId="244BFA86" w14:textId="77777777" w:rsidR="009E2E3A" w:rsidRPr="009E2E3A" w:rsidRDefault="009E2E3A" w:rsidP="00EF339D">
      <w:pPr>
        <w:pStyle w:val="NormalWeb"/>
        <w:spacing w:before="120" w:beforeAutospacing="0" w:after="0" w:afterAutospacing="0"/>
        <w:ind w:left="720"/>
        <w:jc w:val="both"/>
      </w:pPr>
    </w:p>
    <w:p w14:paraId="4A010482" w14:textId="548196CC" w:rsidR="00E75909" w:rsidRPr="009E2E3A" w:rsidRDefault="00E75909" w:rsidP="00EF339D">
      <w:pPr>
        <w:pStyle w:val="Heading2"/>
        <w:numPr>
          <w:ilvl w:val="1"/>
          <w:numId w:val="9"/>
        </w:numPr>
        <w:spacing w:before="120"/>
        <w:jc w:val="both"/>
        <w:rPr>
          <w:rFonts w:ascii="Times New Roman" w:hAnsi="Times New Roman" w:cs="Times New Roman"/>
          <w:sz w:val="24"/>
          <w:szCs w:val="24"/>
          <w:lang w:val="fr-FR"/>
        </w:rPr>
      </w:pPr>
      <w:bookmarkStart w:id="12" w:name="_Toc221302935"/>
      <w:r w:rsidRPr="009E2E3A">
        <w:rPr>
          <w:rFonts w:ascii="Times New Roman" w:hAnsi="Times New Roman" w:cs="Times New Roman"/>
          <w:sz w:val="24"/>
          <w:szCs w:val="24"/>
          <w:lang w:val="fr-FR"/>
        </w:rPr>
        <w:t>Cas d’utilisation : Gestion des produits (Catalogue)</w:t>
      </w:r>
      <w:bookmarkEnd w:id="12"/>
    </w:p>
    <w:p w14:paraId="2416D32F" w14:textId="77777777" w:rsidR="00E75909" w:rsidRDefault="00E75909" w:rsidP="00EF339D">
      <w:pPr>
        <w:pStyle w:val="NormalWeb"/>
        <w:spacing w:before="120" w:beforeAutospacing="0" w:after="0" w:afterAutospacing="0"/>
        <w:jc w:val="both"/>
      </w:pPr>
      <w:r>
        <w:rPr>
          <w:b/>
          <w:bCs/>
        </w:rPr>
        <w:t>Description :</w:t>
      </w:r>
      <w:r>
        <w:t xml:space="preserve"> Offre au vendeur la possibilité d'ajouter des nouveaux articles, de modifier les prix ou de retirer des produits de la vente.</w:t>
      </w:r>
    </w:p>
    <w:p w14:paraId="1AA3737A" w14:textId="77777777" w:rsidR="009E2E3A" w:rsidRDefault="009E2E3A" w:rsidP="00EF339D">
      <w:pPr>
        <w:pStyle w:val="NormalWeb"/>
        <w:spacing w:before="120" w:beforeAutospacing="0" w:after="0" w:afterAutospacing="0"/>
        <w:jc w:val="both"/>
      </w:pPr>
    </w:p>
    <w:p w14:paraId="1AB07164" w14:textId="77777777" w:rsidR="00E75909" w:rsidRDefault="00E75909" w:rsidP="00EF339D">
      <w:pPr>
        <w:pStyle w:val="NormalWeb"/>
        <w:spacing w:before="120" w:beforeAutospacing="0" w:after="0" w:afterAutospacing="0"/>
        <w:jc w:val="both"/>
      </w:pPr>
      <w:r>
        <w:rPr>
          <w:b/>
          <w:bCs/>
        </w:rPr>
        <w:t>Règles métiers :</w:t>
      </w:r>
    </w:p>
    <w:p w14:paraId="7DFACF75" w14:textId="77777777" w:rsidR="00E75909" w:rsidRDefault="00E75909" w:rsidP="00EF339D">
      <w:pPr>
        <w:pStyle w:val="NormalWeb"/>
        <w:numPr>
          <w:ilvl w:val="0"/>
          <w:numId w:val="21"/>
        </w:numPr>
        <w:spacing w:before="120" w:beforeAutospacing="0" w:after="0" w:afterAutospacing="0"/>
        <w:jc w:val="both"/>
      </w:pPr>
      <w:r>
        <w:t>Chaque produit doit obligatoirement avoir un nom, un prix et une description.</w:t>
      </w:r>
    </w:p>
    <w:p w14:paraId="19F5BC4F" w14:textId="77777777" w:rsidR="00E75909" w:rsidRDefault="00E75909" w:rsidP="00EF339D">
      <w:pPr>
        <w:pStyle w:val="NormalWeb"/>
        <w:numPr>
          <w:ilvl w:val="0"/>
          <w:numId w:val="21"/>
        </w:numPr>
        <w:spacing w:before="120" w:beforeAutospacing="0" w:after="0" w:afterAutospacing="0"/>
        <w:jc w:val="both"/>
      </w:pPr>
      <w:r>
        <w:t>Le stock est mis à jour automatiquement dès qu'une vente est réalisée.</w:t>
      </w:r>
    </w:p>
    <w:p w14:paraId="0345DF78" w14:textId="77777777" w:rsidR="00E75909" w:rsidRDefault="00E75909" w:rsidP="00EF339D">
      <w:pPr>
        <w:pStyle w:val="NormalWeb"/>
        <w:numPr>
          <w:ilvl w:val="0"/>
          <w:numId w:val="21"/>
        </w:numPr>
        <w:spacing w:before="120" w:beforeAutospacing="0" w:after="0" w:afterAutospacing="0"/>
        <w:jc w:val="both"/>
      </w:pPr>
      <w:r>
        <w:t>Un produit supprimé ne doit plus apparaître sur le marché public.</w:t>
      </w:r>
    </w:p>
    <w:p w14:paraId="0B91CCB1" w14:textId="77777777" w:rsidR="009E2E3A" w:rsidRDefault="009E2E3A" w:rsidP="00EF339D">
      <w:pPr>
        <w:pStyle w:val="NormalWeb"/>
        <w:spacing w:before="120" w:beforeAutospacing="0" w:after="0" w:afterAutospacing="0"/>
        <w:jc w:val="both"/>
      </w:pPr>
    </w:p>
    <w:p w14:paraId="73664CB5" w14:textId="77777777" w:rsidR="009E2E3A" w:rsidRDefault="009E2E3A" w:rsidP="00EF339D">
      <w:pPr>
        <w:pStyle w:val="NormalWeb"/>
        <w:spacing w:before="120" w:beforeAutospacing="0" w:after="0" w:afterAutospacing="0"/>
        <w:jc w:val="both"/>
      </w:pPr>
    </w:p>
    <w:p w14:paraId="4639C13A" w14:textId="7894B62F" w:rsidR="00E75909" w:rsidRPr="009E2E3A" w:rsidRDefault="00E75909" w:rsidP="00EF339D">
      <w:pPr>
        <w:pStyle w:val="Heading2"/>
        <w:numPr>
          <w:ilvl w:val="1"/>
          <w:numId w:val="9"/>
        </w:numPr>
        <w:spacing w:before="120"/>
        <w:jc w:val="both"/>
        <w:rPr>
          <w:rFonts w:ascii="Times New Roman" w:hAnsi="Times New Roman" w:cs="Times New Roman"/>
          <w:sz w:val="24"/>
          <w:szCs w:val="24"/>
          <w:lang w:val="fr-FR"/>
        </w:rPr>
      </w:pPr>
      <w:r w:rsidRPr="009E2E3A">
        <w:rPr>
          <w:rFonts w:ascii="Times New Roman" w:hAnsi="Times New Roman" w:cs="Times New Roman"/>
          <w:sz w:val="24"/>
          <w:szCs w:val="24"/>
          <w:lang w:val="fr-FR"/>
        </w:rPr>
        <w:lastRenderedPageBreak/>
        <w:t xml:space="preserve"> </w:t>
      </w:r>
      <w:bookmarkStart w:id="13" w:name="_Toc221302936"/>
      <w:r w:rsidRPr="009E2E3A">
        <w:rPr>
          <w:rFonts w:ascii="Times New Roman" w:hAnsi="Times New Roman" w:cs="Times New Roman"/>
          <w:sz w:val="24"/>
          <w:szCs w:val="24"/>
          <w:lang w:val="fr-FR"/>
        </w:rPr>
        <w:t>Cas d’utilisation : Achat et Paiement en ligne</w:t>
      </w:r>
      <w:bookmarkEnd w:id="13"/>
    </w:p>
    <w:p w14:paraId="30B69D32" w14:textId="77777777" w:rsidR="00E75909" w:rsidRPr="009E2E3A" w:rsidRDefault="00E75909" w:rsidP="00EF339D">
      <w:pPr>
        <w:pStyle w:val="NormalWeb"/>
        <w:spacing w:before="120" w:beforeAutospacing="0" w:after="0" w:afterAutospacing="0"/>
        <w:jc w:val="both"/>
      </w:pPr>
      <w:r>
        <w:rPr>
          <w:b/>
          <w:bCs/>
        </w:rPr>
        <w:t>Description :</w:t>
      </w:r>
      <w:r>
        <w:t xml:space="preserve"> Permet à un client de sélectionner des produits, de les ajouter à son panier et de régler sa commande via les services mobiles (</w:t>
      </w:r>
      <w:r w:rsidRPr="009E2E3A">
        <w:rPr>
          <w:bCs/>
        </w:rPr>
        <w:t>MonCash</w:t>
      </w:r>
      <w:r w:rsidRPr="009E2E3A">
        <w:t xml:space="preserve">, </w:t>
      </w:r>
      <w:r w:rsidRPr="009E2E3A">
        <w:rPr>
          <w:bCs/>
        </w:rPr>
        <w:t>NatCash</w:t>
      </w:r>
      <w:r>
        <w:t xml:space="preserve">) ou par </w:t>
      </w:r>
      <w:r w:rsidRPr="009E2E3A">
        <w:rPr>
          <w:bCs/>
        </w:rPr>
        <w:t>Carte de Crédit et Débit</w:t>
      </w:r>
      <w:r w:rsidRPr="009E2E3A">
        <w:t>.</w:t>
      </w:r>
    </w:p>
    <w:p w14:paraId="6A8194A4" w14:textId="77777777" w:rsidR="009E2E3A" w:rsidRPr="009E2E3A" w:rsidRDefault="009E2E3A" w:rsidP="00EF339D">
      <w:pPr>
        <w:pStyle w:val="NormalWeb"/>
        <w:spacing w:before="120" w:beforeAutospacing="0" w:after="0" w:afterAutospacing="0"/>
        <w:jc w:val="both"/>
      </w:pPr>
    </w:p>
    <w:p w14:paraId="68B959CF" w14:textId="77777777" w:rsidR="00E75909" w:rsidRDefault="00E75909" w:rsidP="00EF339D">
      <w:pPr>
        <w:pStyle w:val="NormalWeb"/>
        <w:spacing w:before="120" w:beforeAutospacing="0" w:after="0" w:afterAutospacing="0"/>
        <w:jc w:val="both"/>
      </w:pPr>
      <w:r>
        <w:rPr>
          <w:b/>
          <w:bCs/>
        </w:rPr>
        <w:t>Règles métiers :</w:t>
      </w:r>
    </w:p>
    <w:p w14:paraId="29B74174" w14:textId="77777777" w:rsidR="00E75909" w:rsidRDefault="00E75909" w:rsidP="00EF339D">
      <w:pPr>
        <w:pStyle w:val="NormalWeb"/>
        <w:numPr>
          <w:ilvl w:val="0"/>
          <w:numId w:val="22"/>
        </w:numPr>
        <w:spacing w:before="120" w:beforeAutospacing="0" w:after="0" w:afterAutospacing="0"/>
        <w:jc w:val="both"/>
      </w:pPr>
      <w:r>
        <w:t>Le paiement doit être validé par le service externe (Banque ou Portefeuille mobile) avant de confirmer la commande.</w:t>
      </w:r>
    </w:p>
    <w:p w14:paraId="7656BE27" w14:textId="77777777" w:rsidR="00E75909" w:rsidRDefault="00E75909" w:rsidP="00EF339D">
      <w:pPr>
        <w:pStyle w:val="NormalWeb"/>
        <w:numPr>
          <w:ilvl w:val="0"/>
          <w:numId w:val="22"/>
        </w:numPr>
        <w:spacing w:before="120" w:beforeAutospacing="0" w:after="0" w:afterAutospacing="0"/>
        <w:jc w:val="both"/>
      </w:pPr>
      <w:r>
        <w:t>Le système doit sécuriser les données bancaires (utilisation de jetons/tokens) pour les cartes de crédit et débit.</w:t>
      </w:r>
    </w:p>
    <w:p w14:paraId="78C9D527" w14:textId="77777777" w:rsidR="00E75909" w:rsidRDefault="00E75909" w:rsidP="00EF339D">
      <w:pPr>
        <w:pStyle w:val="NormalWeb"/>
        <w:numPr>
          <w:ilvl w:val="0"/>
          <w:numId w:val="22"/>
        </w:numPr>
        <w:spacing w:before="120" w:beforeAutospacing="0" w:after="0" w:afterAutospacing="0"/>
        <w:jc w:val="both"/>
      </w:pPr>
      <w:r>
        <w:t>Une facture est automatiquement générée et envoyée au client après confirmation du succès de la transaction.</w:t>
      </w:r>
    </w:p>
    <w:p w14:paraId="72032417" w14:textId="77777777" w:rsidR="00E75909" w:rsidRDefault="00E75909" w:rsidP="00EF339D">
      <w:pPr>
        <w:pStyle w:val="NormalWeb"/>
        <w:numPr>
          <w:ilvl w:val="0"/>
          <w:numId w:val="22"/>
        </w:numPr>
        <w:spacing w:before="120" w:beforeAutospacing="0" w:after="0" w:afterAutospacing="0"/>
        <w:jc w:val="both"/>
      </w:pPr>
      <w:r>
        <w:t>Si le paiement échoue, le produit reste dans le panier et le stock n'est pas diminué.</w:t>
      </w:r>
    </w:p>
    <w:p w14:paraId="4751F0E7" w14:textId="77777777" w:rsidR="00593504" w:rsidRPr="00BD37BD" w:rsidRDefault="00593504" w:rsidP="00EF339D">
      <w:pPr>
        <w:spacing w:before="120" w:after="0" w:line="360" w:lineRule="auto"/>
        <w:jc w:val="both"/>
        <w:rPr>
          <w:rFonts w:ascii="Times New Roman" w:hAnsi="Times New Roman" w:cs="Times New Roman"/>
          <w:sz w:val="24"/>
          <w:szCs w:val="24"/>
          <w:lang w:val="fr-FR"/>
        </w:rPr>
      </w:pPr>
    </w:p>
    <w:p w14:paraId="59D5CD0E" w14:textId="77777777" w:rsidR="00244BAE" w:rsidRPr="00244BAE" w:rsidRDefault="00244BAE" w:rsidP="00EF339D">
      <w:pPr>
        <w:pStyle w:val="Heading1"/>
        <w:numPr>
          <w:ilvl w:val="0"/>
          <w:numId w:val="9"/>
        </w:numPr>
        <w:spacing w:before="120" w:line="360" w:lineRule="auto"/>
        <w:jc w:val="both"/>
        <w:rPr>
          <w:rFonts w:ascii="Times New Roman" w:hAnsi="Times New Roman" w:cs="Times New Roman"/>
          <w:lang w:val="fr-FR"/>
        </w:rPr>
      </w:pPr>
      <w:bookmarkStart w:id="14" w:name="_Toc221302937"/>
      <w:r w:rsidRPr="00244BAE">
        <w:rPr>
          <w:rFonts w:ascii="Times New Roman" w:hAnsi="Times New Roman" w:cs="Times New Roman"/>
          <w:lang w:val="fr-FR"/>
        </w:rPr>
        <w:t>Diagrammes UML</w:t>
      </w:r>
      <w:bookmarkEnd w:id="14"/>
    </w:p>
    <w:p w14:paraId="4365F8DC" w14:textId="77777777" w:rsidR="00244BAE" w:rsidRDefault="00244BAE" w:rsidP="00EF339D">
      <w:pPr>
        <w:pStyle w:val="NormalWeb"/>
        <w:spacing w:before="120" w:beforeAutospacing="0" w:after="0" w:afterAutospacing="0"/>
        <w:jc w:val="both"/>
      </w:pPr>
      <w:r w:rsidRPr="00244BAE">
        <w:t xml:space="preserve">La modélisation UML est une étape clé pour </w:t>
      </w:r>
      <w:r w:rsidRPr="00244BAE">
        <w:rPr>
          <w:b/>
          <w:bCs/>
        </w:rPr>
        <w:t>OPERIX</w:t>
      </w:r>
      <w:r w:rsidRPr="00244BAE">
        <w:t>. Elle permet de visualiser la structure du système et les interactions entre les boutiques avant le développement. Les diagrammes suivants formalisent le fonctionnement de la plateforme.</w:t>
      </w:r>
    </w:p>
    <w:p w14:paraId="7FC36699" w14:textId="66A277FE" w:rsidR="00244BAE" w:rsidRPr="00244BAE" w:rsidRDefault="00244BAE" w:rsidP="00EF339D">
      <w:pPr>
        <w:pStyle w:val="Heading2"/>
        <w:numPr>
          <w:ilvl w:val="1"/>
          <w:numId w:val="9"/>
        </w:numPr>
        <w:spacing w:before="120"/>
        <w:jc w:val="both"/>
        <w:rPr>
          <w:rFonts w:ascii="Times New Roman" w:hAnsi="Times New Roman" w:cs="Times New Roman"/>
          <w:sz w:val="24"/>
          <w:szCs w:val="24"/>
          <w:lang w:val="fr-FR"/>
        </w:rPr>
      </w:pPr>
      <w:bookmarkStart w:id="15" w:name="_Toc221302938"/>
      <w:r w:rsidRPr="00244BAE">
        <w:rPr>
          <w:rFonts w:ascii="Times New Roman" w:hAnsi="Times New Roman" w:cs="Times New Roman"/>
          <w:sz w:val="24"/>
          <w:szCs w:val="24"/>
          <w:lang w:val="fr-FR"/>
        </w:rPr>
        <w:t>Diagramme de Cas d’Utilisation</w:t>
      </w:r>
      <w:bookmarkEnd w:id="15"/>
    </w:p>
    <w:p w14:paraId="0643EE00" w14:textId="77777777" w:rsidR="00244BAE" w:rsidRDefault="00244BAE" w:rsidP="00EF339D">
      <w:pPr>
        <w:pStyle w:val="NormalWeb"/>
        <w:spacing w:before="120" w:beforeAutospacing="0" w:after="0" w:afterAutospacing="0"/>
        <w:jc w:val="both"/>
      </w:pPr>
      <w:r>
        <w:t>Ce diagramme illustre les interactions entre les acteurs et les fonctionnalités du système.</w:t>
      </w:r>
    </w:p>
    <w:p w14:paraId="770E378F" w14:textId="4C6F1657" w:rsidR="00244BAE" w:rsidRDefault="00244BAE" w:rsidP="00EF339D">
      <w:pPr>
        <w:pStyle w:val="NormalWeb"/>
        <w:numPr>
          <w:ilvl w:val="0"/>
          <w:numId w:val="35"/>
        </w:numPr>
        <w:spacing w:before="120" w:beforeAutospacing="0" w:after="0" w:afterAutospacing="0"/>
        <w:jc w:val="both"/>
      </w:pPr>
      <w:r>
        <w:rPr>
          <w:b/>
          <w:bCs/>
        </w:rPr>
        <w:t>Acteurs du système :</w:t>
      </w:r>
    </w:p>
    <w:p w14:paraId="777666AD" w14:textId="77777777" w:rsidR="00244BAE" w:rsidRDefault="00244BAE" w:rsidP="00EF339D">
      <w:pPr>
        <w:pStyle w:val="NormalWeb"/>
        <w:numPr>
          <w:ilvl w:val="0"/>
          <w:numId w:val="24"/>
        </w:numPr>
        <w:spacing w:before="120" w:beforeAutospacing="0" w:after="0" w:afterAutospacing="0"/>
        <w:jc w:val="both"/>
      </w:pPr>
      <w:r>
        <w:rPr>
          <w:b/>
          <w:bCs/>
        </w:rPr>
        <w:t>Vendeur (Tenant) :</w:t>
      </w:r>
      <w:r>
        <w:t xml:space="preserve"> Il crée sa boutique, gère son catalogue de produits, suit ses commandes et personnalise son espace.</w:t>
      </w:r>
    </w:p>
    <w:p w14:paraId="144DF343" w14:textId="77777777" w:rsidR="00244BAE" w:rsidRDefault="00244BAE" w:rsidP="00EF339D">
      <w:pPr>
        <w:pStyle w:val="NormalWeb"/>
        <w:numPr>
          <w:ilvl w:val="0"/>
          <w:numId w:val="24"/>
        </w:numPr>
        <w:spacing w:before="120" w:beforeAutospacing="0" w:after="0" w:afterAutospacing="0"/>
        <w:jc w:val="both"/>
      </w:pPr>
      <w:r>
        <w:rPr>
          <w:b/>
          <w:bCs/>
        </w:rPr>
        <w:t>Client :</w:t>
      </w:r>
      <w:r>
        <w:t xml:space="preserve"> Il navigue sur le marché central, consulte les boutiques, ajoute des produits au panier et effectue des paiements par MonCash, NatCash ou Carte.</w:t>
      </w:r>
    </w:p>
    <w:p w14:paraId="0D7A00EC" w14:textId="77777777" w:rsidR="00244BAE" w:rsidRDefault="00244BAE" w:rsidP="00EF339D">
      <w:pPr>
        <w:pStyle w:val="NormalWeb"/>
        <w:numPr>
          <w:ilvl w:val="0"/>
          <w:numId w:val="24"/>
        </w:numPr>
        <w:spacing w:before="120" w:beforeAutospacing="0" w:after="0" w:afterAutospacing="0"/>
        <w:jc w:val="both"/>
      </w:pPr>
      <w:r>
        <w:rPr>
          <w:b/>
          <w:bCs/>
        </w:rPr>
        <w:t>Administrateur :</w:t>
      </w:r>
      <w:r>
        <w:t xml:space="preserve"> Il supervise la plateforme globale, gère les accès de sécurité et assure le bon fonctionnement technique du SaaS.</w:t>
      </w:r>
    </w:p>
    <w:p w14:paraId="4FF5D3D9" w14:textId="77777777" w:rsidR="00EF339D" w:rsidRDefault="00EF339D" w:rsidP="00EF339D">
      <w:pPr>
        <w:pStyle w:val="NormalWeb"/>
        <w:spacing w:before="120" w:beforeAutospacing="0" w:after="0" w:afterAutospacing="0"/>
        <w:ind w:left="1080"/>
        <w:jc w:val="both"/>
      </w:pPr>
    </w:p>
    <w:p w14:paraId="1C821E53" w14:textId="1C36CC61" w:rsidR="00244BAE" w:rsidRDefault="00244BAE" w:rsidP="00EF339D">
      <w:pPr>
        <w:pStyle w:val="NormalWeb"/>
        <w:numPr>
          <w:ilvl w:val="0"/>
          <w:numId w:val="35"/>
        </w:numPr>
        <w:spacing w:before="120" w:beforeAutospacing="0" w:after="0" w:afterAutospacing="0"/>
        <w:jc w:val="both"/>
      </w:pPr>
      <w:r>
        <w:rPr>
          <w:b/>
          <w:bCs/>
        </w:rPr>
        <w:t>Principaux cas d’utilisation :</w:t>
      </w:r>
    </w:p>
    <w:p w14:paraId="46D21FA8" w14:textId="77777777" w:rsidR="00244BAE" w:rsidRDefault="00244BAE" w:rsidP="00EF339D">
      <w:pPr>
        <w:pStyle w:val="NormalWeb"/>
        <w:numPr>
          <w:ilvl w:val="0"/>
          <w:numId w:val="25"/>
        </w:numPr>
        <w:spacing w:before="120" w:beforeAutospacing="0" w:after="0" w:afterAutospacing="0"/>
        <w:jc w:val="both"/>
      </w:pPr>
      <w:r>
        <w:t>Authentification sécurisée</w:t>
      </w:r>
    </w:p>
    <w:p w14:paraId="06155124" w14:textId="77777777" w:rsidR="00244BAE" w:rsidRDefault="00244BAE" w:rsidP="00EF339D">
      <w:pPr>
        <w:pStyle w:val="NormalWeb"/>
        <w:numPr>
          <w:ilvl w:val="0"/>
          <w:numId w:val="25"/>
        </w:numPr>
        <w:spacing w:before="120" w:beforeAutospacing="0" w:after="0" w:afterAutospacing="0"/>
        <w:jc w:val="both"/>
      </w:pPr>
      <w:r>
        <w:t>Création et configuration de boutique unique</w:t>
      </w:r>
    </w:p>
    <w:p w14:paraId="7AD69523" w14:textId="107ABEC9" w:rsidR="00244BAE" w:rsidRDefault="00244BAE" w:rsidP="00EF339D">
      <w:pPr>
        <w:pStyle w:val="NormalWeb"/>
        <w:numPr>
          <w:ilvl w:val="0"/>
          <w:numId w:val="25"/>
        </w:numPr>
        <w:spacing w:before="120" w:beforeAutospacing="0" w:after="0" w:afterAutospacing="0"/>
        <w:jc w:val="both"/>
      </w:pPr>
      <w:r>
        <w:t xml:space="preserve">Gestion </w:t>
      </w:r>
      <w:r w:rsidR="00EF339D">
        <w:t>du catalogue produit</w:t>
      </w:r>
      <w:r>
        <w:t xml:space="preserve"> (Ajout/Modification/Suppression)</w:t>
      </w:r>
    </w:p>
    <w:p w14:paraId="15244F5C" w14:textId="77777777" w:rsidR="00244BAE" w:rsidRDefault="00244BAE" w:rsidP="00EF339D">
      <w:pPr>
        <w:pStyle w:val="NormalWeb"/>
        <w:numPr>
          <w:ilvl w:val="0"/>
          <w:numId w:val="25"/>
        </w:numPr>
        <w:spacing w:before="120" w:beforeAutospacing="0" w:after="0" w:afterAutospacing="0"/>
        <w:jc w:val="both"/>
      </w:pPr>
      <w:r>
        <w:t>Processus d'achat et paiement sécurisé</w:t>
      </w:r>
    </w:p>
    <w:p w14:paraId="5D036864" w14:textId="77777777" w:rsidR="00B314F9" w:rsidRDefault="00B314F9" w:rsidP="00905E03">
      <w:pPr>
        <w:pStyle w:val="NormalWeb"/>
        <w:spacing w:before="120" w:beforeAutospacing="0" w:after="0" w:afterAutospacing="0"/>
        <w:jc w:val="both"/>
      </w:pPr>
    </w:p>
    <w:p w14:paraId="53E4F76B" w14:textId="667ACB91" w:rsidR="00B314F9" w:rsidRPr="00B314F9" w:rsidRDefault="00B314F9" w:rsidP="00B314F9">
      <w:pPr>
        <w:pStyle w:val="NormalWeb"/>
        <w:numPr>
          <w:ilvl w:val="0"/>
          <w:numId w:val="35"/>
        </w:numPr>
        <w:spacing w:before="120" w:beforeAutospacing="0" w:after="0" w:afterAutospacing="0"/>
        <w:jc w:val="both"/>
      </w:pPr>
      <w:r>
        <w:lastRenderedPageBreak/>
        <w:t xml:space="preserve">Fonctionnalités </w:t>
      </w:r>
      <w:r>
        <w:rPr>
          <w:lang w:val="en-US"/>
        </w:rPr>
        <w:t>principales du système</w:t>
      </w:r>
    </w:p>
    <w:p w14:paraId="2D946DBF" w14:textId="04EC731A" w:rsidR="00B314F9" w:rsidRDefault="00B314F9" w:rsidP="00B314F9">
      <w:pPr>
        <w:pStyle w:val="NormalWeb"/>
        <w:spacing w:before="120" w:beforeAutospacing="0" w:after="0" w:afterAutospacing="0"/>
        <w:ind w:left="360"/>
        <w:jc w:val="both"/>
      </w:pPr>
      <w:r w:rsidRPr="00B314F9">
        <w:t>Le portail offre des fonctionnalités adapt</w:t>
      </w:r>
      <w:r>
        <w:t>ées aux besoins spécifiques de chaque acteur :</w:t>
      </w:r>
    </w:p>
    <w:p w14:paraId="1BE64D26" w14:textId="66C8A92E" w:rsidR="00EF339D" w:rsidRDefault="00B314F9" w:rsidP="00B314F9">
      <w:pPr>
        <w:pStyle w:val="NormalWeb"/>
        <w:spacing w:before="120" w:beforeAutospacing="0" w:after="0" w:afterAutospacing="0"/>
        <w:ind w:left="360"/>
        <w:jc w:val="center"/>
      </w:pPr>
      <w:r>
        <w:rPr>
          <w:noProof/>
          <w:lang w:val="en-US" w:eastAsia="en-US"/>
        </w:rPr>
        <w:drawing>
          <wp:inline distT="0" distB="0" distL="0" distR="0" wp14:anchorId="7C998AD0" wp14:editId="477BE5E9">
            <wp:extent cx="5145742" cy="3164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d52c71f8b6df939ba0206d77.png"/>
                    <pic:cNvPicPr/>
                  </pic:nvPicPr>
                  <pic:blipFill>
                    <a:blip r:embed="rId10">
                      <a:extLst>
                        <a:ext uri="{28A0092B-C50C-407E-A947-70E740481C1C}">
                          <a14:useLocalDpi xmlns:a14="http://schemas.microsoft.com/office/drawing/2010/main" val="0"/>
                        </a:ext>
                      </a:extLst>
                    </a:blip>
                    <a:stretch>
                      <a:fillRect/>
                    </a:stretch>
                  </pic:blipFill>
                  <pic:spPr>
                    <a:xfrm>
                      <a:off x="0" y="0"/>
                      <a:ext cx="5143611" cy="3163231"/>
                    </a:xfrm>
                    <a:prstGeom prst="rect">
                      <a:avLst/>
                    </a:prstGeom>
                  </pic:spPr>
                </pic:pic>
              </a:graphicData>
            </a:graphic>
          </wp:inline>
        </w:drawing>
      </w:r>
    </w:p>
    <w:p w14:paraId="5860BED8" w14:textId="77777777" w:rsidR="00B314F9" w:rsidRDefault="00B314F9" w:rsidP="00B314F9">
      <w:pPr>
        <w:pStyle w:val="NormalWeb"/>
        <w:spacing w:before="120" w:beforeAutospacing="0" w:after="0" w:afterAutospacing="0"/>
        <w:ind w:left="360"/>
        <w:jc w:val="center"/>
      </w:pPr>
    </w:p>
    <w:p w14:paraId="2D0548C6" w14:textId="178D524D" w:rsidR="00244BAE" w:rsidRPr="00B314F9" w:rsidRDefault="00244BAE" w:rsidP="00B314F9">
      <w:pPr>
        <w:pStyle w:val="Heading2"/>
        <w:numPr>
          <w:ilvl w:val="1"/>
          <w:numId w:val="9"/>
        </w:numPr>
        <w:rPr>
          <w:rFonts w:ascii="Times New Roman" w:hAnsi="Times New Roman" w:cs="Times New Roman"/>
          <w:sz w:val="24"/>
          <w:szCs w:val="24"/>
        </w:rPr>
      </w:pPr>
      <w:bookmarkStart w:id="16" w:name="_Toc221302939"/>
      <w:r w:rsidRPr="00B314F9">
        <w:rPr>
          <w:rFonts w:ascii="Times New Roman" w:hAnsi="Times New Roman" w:cs="Times New Roman"/>
          <w:sz w:val="24"/>
          <w:szCs w:val="24"/>
        </w:rPr>
        <w:t>Diagramme de Séquence</w:t>
      </w:r>
      <w:bookmarkEnd w:id="16"/>
    </w:p>
    <w:p w14:paraId="3EC5B14A" w14:textId="77777777" w:rsidR="00244BAE" w:rsidRDefault="00244BAE" w:rsidP="00EF339D">
      <w:pPr>
        <w:pStyle w:val="NormalWeb"/>
        <w:spacing w:before="120" w:beforeAutospacing="0" w:after="0" w:afterAutospacing="0"/>
      </w:pPr>
      <w:r>
        <w:t>Il décrit le déroulement chronologique des actions. Les schémas réalisés concernent :</w:t>
      </w:r>
    </w:p>
    <w:p w14:paraId="239B1EC1" w14:textId="64BF965F" w:rsidR="00B314F9" w:rsidRDefault="00B314F9" w:rsidP="00EF339D">
      <w:pPr>
        <w:pStyle w:val="NormalWeb"/>
        <w:spacing w:before="120" w:beforeAutospacing="0" w:after="0" w:afterAutospacing="0"/>
      </w:pPr>
      <w:r>
        <w:t>Authentification sécurisé :</w:t>
      </w:r>
    </w:p>
    <w:p w14:paraId="24F8A284" w14:textId="3DA9A6E0" w:rsidR="00B314F9" w:rsidRDefault="00B314F9" w:rsidP="00B314F9">
      <w:pPr>
        <w:pStyle w:val="NormalWeb"/>
        <w:spacing w:before="120" w:beforeAutospacing="0" w:after="0" w:afterAutospacing="0"/>
        <w:jc w:val="center"/>
      </w:pPr>
      <w:r>
        <w:rPr>
          <w:noProof/>
          <w:lang w:val="en-US" w:eastAsia="en-US"/>
        </w:rPr>
        <w:drawing>
          <wp:inline distT="0" distB="0" distL="0" distR="0" wp14:anchorId="3073A7D5" wp14:editId="5D6F6320">
            <wp:extent cx="5611906" cy="3012141"/>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a83071f8867fd995234e0114.png"/>
                    <pic:cNvPicPr/>
                  </pic:nvPicPr>
                  <pic:blipFill>
                    <a:blip r:embed="rId11">
                      <a:extLst>
                        <a:ext uri="{28A0092B-C50C-407E-A947-70E740481C1C}">
                          <a14:useLocalDpi xmlns:a14="http://schemas.microsoft.com/office/drawing/2010/main" val="0"/>
                        </a:ext>
                      </a:extLst>
                    </a:blip>
                    <a:stretch>
                      <a:fillRect/>
                    </a:stretch>
                  </pic:blipFill>
                  <pic:spPr>
                    <a:xfrm>
                      <a:off x="0" y="0"/>
                      <a:ext cx="5609583" cy="3010894"/>
                    </a:xfrm>
                    <a:prstGeom prst="rect">
                      <a:avLst/>
                    </a:prstGeom>
                  </pic:spPr>
                </pic:pic>
              </a:graphicData>
            </a:graphic>
          </wp:inline>
        </w:drawing>
      </w:r>
    </w:p>
    <w:p w14:paraId="2EE2E4ED" w14:textId="77777777" w:rsidR="002F06FE" w:rsidRDefault="002F06FE" w:rsidP="002F06FE">
      <w:pPr>
        <w:pStyle w:val="NormalWeb"/>
        <w:spacing w:before="120" w:beforeAutospacing="0" w:after="0" w:afterAutospacing="0"/>
        <w:jc w:val="both"/>
      </w:pPr>
      <w:r>
        <w:lastRenderedPageBreak/>
        <w:t>Création et configuration de boutique unique</w:t>
      </w:r>
    </w:p>
    <w:p w14:paraId="51751D8E" w14:textId="7334CF44" w:rsidR="002F06FE" w:rsidRDefault="002F06FE" w:rsidP="002F06FE">
      <w:pPr>
        <w:pStyle w:val="NormalWeb"/>
        <w:spacing w:before="120" w:beforeAutospacing="0" w:after="0" w:afterAutospacing="0"/>
        <w:jc w:val="center"/>
      </w:pPr>
      <w:r>
        <w:rPr>
          <w:noProof/>
          <w:lang w:val="en-US" w:eastAsia="en-US"/>
        </w:rPr>
        <w:drawing>
          <wp:inline distT="0" distB="0" distL="0" distR="0" wp14:anchorId="4C0059A4" wp14:editId="7A788683">
            <wp:extent cx="5602941" cy="271630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45687230bcdee2364890d2f1.png"/>
                    <pic:cNvPicPr/>
                  </pic:nvPicPr>
                  <pic:blipFill>
                    <a:blip r:embed="rId12">
                      <a:extLst>
                        <a:ext uri="{28A0092B-C50C-407E-A947-70E740481C1C}">
                          <a14:useLocalDpi xmlns:a14="http://schemas.microsoft.com/office/drawing/2010/main" val="0"/>
                        </a:ext>
                      </a:extLst>
                    </a:blip>
                    <a:stretch>
                      <a:fillRect/>
                    </a:stretch>
                  </pic:blipFill>
                  <pic:spPr>
                    <a:xfrm>
                      <a:off x="0" y="0"/>
                      <a:ext cx="5600623" cy="2715182"/>
                    </a:xfrm>
                    <a:prstGeom prst="rect">
                      <a:avLst/>
                    </a:prstGeom>
                  </pic:spPr>
                </pic:pic>
              </a:graphicData>
            </a:graphic>
          </wp:inline>
        </w:drawing>
      </w:r>
    </w:p>
    <w:p w14:paraId="7CCD3F28" w14:textId="77777777" w:rsidR="002F06FE" w:rsidRDefault="002F06FE" w:rsidP="002F06FE">
      <w:pPr>
        <w:pStyle w:val="NormalWeb"/>
        <w:spacing w:before="120" w:beforeAutospacing="0" w:after="0" w:afterAutospacing="0"/>
        <w:jc w:val="center"/>
      </w:pPr>
    </w:p>
    <w:p w14:paraId="45591E7B" w14:textId="77777777" w:rsidR="002F06FE" w:rsidRDefault="002F06FE" w:rsidP="002F06FE">
      <w:pPr>
        <w:pStyle w:val="NormalWeb"/>
        <w:spacing w:before="120" w:beforeAutospacing="0" w:after="0" w:afterAutospacing="0"/>
        <w:jc w:val="both"/>
      </w:pPr>
      <w:r>
        <w:t>Gestion du catalogue produit (Ajout/Modification/Suppression)</w:t>
      </w:r>
    </w:p>
    <w:p w14:paraId="06F31F51" w14:textId="191FA66C" w:rsidR="002F06FE" w:rsidRDefault="002F06FE" w:rsidP="002F06FE">
      <w:pPr>
        <w:pStyle w:val="NormalWeb"/>
        <w:spacing w:before="120" w:beforeAutospacing="0" w:after="0" w:afterAutospacing="0"/>
        <w:jc w:val="center"/>
      </w:pPr>
      <w:r>
        <w:rPr>
          <w:noProof/>
          <w:lang w:val="en-US" w:eastAsia="en-US"/>
        </w:rPr>
        <w:drawing>
          <wp:inline distT="0" distB="0" distL="0" distR="0" wp14:anchorId="6E40417E" wp14:editId="67DA3C2D">
            <wp:extent cx="4769223" cy="349623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3ca471fd8f647008543ac83e.png"/>
                    <pic:cNvPicPr/>
                  </pic:nvPicPr>
                  <pic:blipFill>
                    <a:blip r:embed="rId13">
                      <a:extLst>
                        <a:ext uri="{28A0092B-C50C-407E-A947-70E740481C1C}">
                          <a14:useLocalDpi xmlns:a14="http://schemas.microsoft.com/office/drawing/2010/main" val="0"/>
                        </a:ext>
                      </a:extLst>
                    </a:blip>
                    <a:stretch>
                      <a:fillRect/>
                    </a:stretch>
                  </pic:blipFill>
                  <pic:spPr>
                    <a:xfrm>
                      <a:off x="0" y="0"/>
                      <a:ext cx="4767249" cy="3494789"/>
                    </a:xfrm>
                    <a:prstGeom prst="rect">
                      <a:avLst/>
                    </a:prstGeom>
                  </pic:spPr>
                </pic:pic>
              </a:graphicData>
            </a:graphic>
          </wp:inline>
        </w:drawing>
      </w:r>
    </w:p>
    <w:p w14:paraId="10F7903B" w14:textId="77777777" w:rsidR="00B314F9" w:rsidRDefault="00B314F9" w:rsidP="00EF339D">
      <w:pPr>
        <w:pStyle w:val="NormalWeb"/>
        <w:spacing w:before="120" w:beforeAutospacing="0" w:after="0" w:afterAutospacing="0"/>
      </w:pPr>
    </w:p>
    <w:p w14:paraId="3A4384DB" w14:textId="77777777" w:rsidR="002F06FE" w:rsidRDefault="002F06FE" w:rsidP="00EF339D">
      <w:pPr>
        <w:pStyle w:val="NormalWeb"/>
        <w:spacing w:before="120" w:beforeAutospacing="0" w:after="0" w:afterAutospacing="0"/>
      </w:pPr>
    </w:p>
    <w:p w14:paraId="3783D793" w14:textId="3AEA1860" w:rsidR="00244BAE" w:rsidRPr="00EF339D" w:rsidRDefault="00244BAE" w:rsidP="003C5605">
      <w:pPr>
        <w:pStyle w:val="Heading1"/>
        <w:numPr>
          <w:ilvl w:val="0"/>
          <w:numId w:val="9"/>
        </w:numPr>
        <w:spacing w:before="120"/>
        <w:jc w:val="both"/>
        <w:rPr>
          <w:rFonts w:ascii="Times New Roman" w:hAnsi="Times New Roman" w:cs="Times New Roman"/>
          <w:lang w:val="fr-FR"/>
        </w:rPr>
      </w:pPr>
      <w:bookmarkStart w:id="17" w:name="_Toc221302940"/>
      <w:r w:rsidRPr="00EF339D">
        <w:rPr>
          <w:rFonts w:ascii="Times New Roman" w:hAnsi="Times New Roman" w:cs="Times New Roman"/>
          <w:lang w:val="fr-FR"/>
        </w:rPr>
        <w:lastRenderedPageBreak/>
        <w:t>Règles Métiers Globales</w:t>
      </w:r>
      <w:bookmarkEnd w:id="17"/>
    </w:p>
    <w:p w14:paraId="57F2060E" w14:textId="77777777" w:rsidR="00244BAE" w:rsidRDefault="00244BAE" w:rsidP="003C5605">
      <w:pPr>
        <w:pStyle w:val="NormalWeb"/>
        <w:spacing w:before="120" w:beforeAutospacing="0" w:after="0" w:afterAutospacing="0"/>
        <w:jc w:val="both"/>
      </w:pPr>
      <w:r>
        <w:t>Les règles métiers garantissent la cohérence et la sécurité d'</w:t>
      </w:r>
      <w:r>
        <w:rPr>
          <w:b/>
          <w:bCs/>
        </w:rPr>
        <w:t>OPERIX</w:t>
      </w:r>
      <w:r>
        <w:t xml:space="preserve"> :</w:t>
      </w:r>
    </w:p>
    <w:p w14:paraId="7ADF3740" w14:textId="77777777" w:rsidR="00244BAE" w:rsidRDefault="00244BAE" w:rsidP="003C5605">
      <w:pPr>
        <w:pStyle w:val="NormalWeb"/>
        <w:numPr>
          <w:ilvl w:val="0"/>
          <w:numId w:val="27"/>
        </w:numPr>
        <w:spacing w:before="120" w:beforeAutospacing="0" w:after="0" w:afterAutospacing="0"/>
        <w:jc w:val="both"/>
      </w:pPr>
      <w:r>
        <w:rPr>
          <w:b/>
          <w:bCs/>
        </w:rPr>
        <w:t>Authentification obligatoire :</w:t>
      </w:r>
      <w:r>
        <w:t xml:space="preserve"> L'accès au Dashboard vendeur ou au suivi de commande client nécessite une connexion sécurisée.</w:t>
      </w:r>
    </w:p>
    <w:p w14:paraId="60578F3B" w14:textId="77777777" w:rsidR="00244BAE" w:rsidRDefault="00244BAE" w:rsidP="003C5605">
      <w:pPr>
        <w:pStyle w:val="NormalWeb"/>
        <w:numPr>
          <w:ilvl w:val="0"/>
          <w:numId w:val="27"/>
        </w:numPr>
        <w:spacing w:before="120" w:beforeAutospacing="0" w:after="0" w:afterAutospacing="0"/>
        <w:jc w:val="both"/>
      </w:pPr>
      <w:r>
        <w:rPr>
          <w:b/>
          <w:bCs/>
        </w:rPr>
        <w:t>Unicité de la boutique :</w:t>
      </w:r>
      <w:r>
        <w:t xml:space="preserve"> Un vendeur ne peut créer qu'une seule boutique par compte. Le lien (URL) de la boutique doit être unique.</w:t>
      </w:r>
    </w:p>
    <w:p w14:paraId="1A1EA360" w14:textId="77777777" w:rsidR="00244BAE" w:rsidRDefault="00244BAE" w:rsidP="003C5605">
      <w:pPr>
        <w:pStyle w:val="NormalWeb"/>
        <w:numPr>
          <w:ilvl w:val="0"/>
          <w:numId w:val="27"/>
        </w:numPr>
        <w:spacing w:before="120" w:beforeAutospacing="0" w:after="0" w:afterAutospacing="0"/>
        <w:jc w:val="both"/>
      </w:pPr>
      <w:r>
        <w:rPr>
          <w:b/>
          <w:bCs/>
        </w:rPr>
        <w:t>Isolation des données (Multi-tenant) :</w:t>
      </w:r>
      <w:r>
        <w:t xml:space="preserve"> Un vendeur ne peut jamais voir ou modifier les produits d'une autre boutique.</w:t>
      </w:r>
    </w:p>
    <w:p w14:paraId="246E64A8" w14:textId="77777777" w:rsidR="00244BAE" w:rsidRDefault="00244BAE" w:rsidP="003C5605">
      <w:pPr>
        <w:pStyle w:val="NormalWeb"/>
        <w:numPr>
          <w:ilvl w:val="0"/>
          <w:numId w:val="27"/>
        </w:numPr>
        <w:spacing w:before="120" w:beforeAutospacing="0" w:after="0" w:afterAutospacing="0"/>
        <w:jc w:val="both"/>
      </w:pPr>
      <w:r>
        <w:rPr>
          <w:b/>
          <w:bCs/>
        </w:rPr>
        <w:t>Validation des paiements :</w:t>
      </w:r>
      <w:r>
        <w:t xml:space="preserve"> Une commande n'est validée qu'après confirmation de réception des fonds par l'API (MonCash, NatCash ou Banque).</w:t>
      </w:r>
    </w:p>
    <w:p w14:paraId="3A183F26" w14:textId="77777777" w:rsidR="00244BAE" w:rsidRDefault="00244BAE" w:rsidP="003C5605">
      <w:pPr>
        <w:pStyle w:val="NormalWeb"/>
        <w:numPr>
          <w:ilvl w:val="0"/>
          <w:numId w:val="27"/>
        </w:numPr>
        <w:spacing w:before="120" w:beforeAutospacing="0" w:after="0" w:afterAutospacing="0"/>
        <w:jc w:val="both"/>
      </w:pPr>
      <w:r>
        <w:rPr>
          <w:b/>
          <w:bCs/>
        </w:rPr>
        <w:t>Gestion des stocks :</w:t>
      </w:r>
      <w:r>
        <w:t xml:space="preserve"> Un produit en rupture de stock (quantité = 0) est automatiquement masqué du marché public.</w:t>
      </w:r>
    </w:p>
    <w:p w14:paraId="4F3B5E89" w14:textId="77777777" w:rsidR="00244BAE" w:rsidRDefault="00244BAE" w:rsidP="003C5605">
      <w:pPr>
        <w:pStyle w:val="NormalWeb"/>
        <w:numPr>
          <w:ilvl w:val="0"/>
          <w:numId w:val="27"/>
        </w:numPr>
        <w:spacing w:before="120" w:beforeAutospacing="0" w:after="0" w:afterAutospacing="0"/>
        <w:jc w:val="both"/>
      </w:pPr>
      <w:r>
        <w:rPr>
          <w:b/>
          <w:bCs/>
        </w:rPr>
        <w:t>Sécurité des cartes :</w:t>
      </w:r>
      <w:r>
        <w:t xml:space="preserve"> Les paiements par carte de débit ou crédit doivent passer par un système de cryptage aux normes internationales.</w:t>
      </w:r>
    </w:p>
    <w:p w14:paraId="33A67D6B" w14:textId="77777777" w:rsidR="00244BAE" w:rsidRDefault="00244BAE" w:rsidP="003C5605">
      <w:pPr>
        <w:pStyle w:val="NormalWeb"/>
        <w:numPr>
          <w:ilvl w:val="0"/>
          <w:numId w:val="27"/>
        </w:numPr>
        <w:spacing w:before="120" w:beforeAutospacing="0" w:after="0" w:afterAutospacing="0"/>
        <w:jc w:val="both"/>
      </w:pPr>
      <w:r>
        <w:rPr>
          <w:b/>
          <w:bCs/>
        </w:rPr>
        <w:t>Notifications de vente :</w:t>
      </w:r>
      <w:r>
        <w:t xml:space="preserve"> Le vendeur reçoit une alerte immédiate pour chaque nouvelle commande payée.</w:t>
      </w:r>
    </w:p>
    <w:p w14:paraId="6B333616" w14:textId="77777777" w:rsidR="00427758" w:rsidRDefault="00427758" w:rsidP="00427758">
      <w:pPr>
        <w:pStyle w:val="NormalWeb"/>
        <w:spacing w:before="120" w:beforeAutospacing="0" w:after="0" w:afterAutospacing="0"/>
        <w:ind w:left="720"/>
        <w:jc w:val="both"/>
      </w:pPr>
    </w:p>
    <w:p w14:paraId="064C4B50" w14:textId="57A50E48" w:rsidR="00CB355E" w:rsidRPr="00EF339D" w:rsidRDefault="00CB355E" w:rsidP="00427758">
      <w:pPr>
        <w:pStyle w:val="Heading1"/>
        <w:numPr>
          <w:ilvl w:val="0"/>
          <w:numId w:val="9"/>
        </w:numPr>
        <w:spacing w:before="120"/>
        <w:jc w:val="both"/>
        <w:rPr>
          <w:rFonts w:ascii="Times New Roman" w:hAnsi="Times New Roman" w:cs="Times New Roman"/>
          <w:lang w:val="fr-FR"/>
        </w:rPr>
      </w:pPr>
      <w:bookmarkStart w:id="18" w:name="_Toc221302941"/>
      <w:r w:rsidRPr="00EF339D">
        <w:rPr>
          <w:rFonts w:ascii="Times New Roman" w:hAnsi="Times New Roman" w:cs="Times New Roman"/>
          <w:lang w:val="fr-FR"/>
        </w:rPr>
        <w:t>Structure de Données Globales</w:t>
      </w:r>
      <w:bookmarkEnd w:id="18"/>
    </w:p>
    <w:p w14:paraId="37F1E905" w14:textId="77777777" w:rsidR="00CB355E" w:rsidRDefault="00CB355E" w:rsidP="00427758">
      <w:pPr>
        <w:pStyle w:val="NormalWeb"/>
        <w:spacing w:before="120" w:beforeAutospacing="0" w:after="0" w:afterAutospacing="0"/>
        <w:jc w:val="both"/>
      </w:pPr>
      <w:r>
        <w:t>Pour assurer le bon fonctionnement d'</w:t>
      </w:r>
      <w:r>
        <w:rPr>
          <w:b/>
          <w:bCs/>
        </w:rPr>
        <w:t>OPERIX</w:t>
      </w:r>
      <w:r>
        <w:t xml:space="preserve"> et garantir l'étanchéité entre les boutiques, les données sont organisées autour des entités suivantes :</w:t>
      </w:r>
    </w:p>
    <w:p w14:paraId="56853E0E" w14:textId="77777777" w:rsidR="00CB355E" w:rsidRDefault="00CB355E" w:rsidP="00427758">
      <w:pPr>
        <w:pStyle w:val="NormalWeb"/>
        <w:numPr>
          <w:ilvl w:val="0"/>
          <w:numId w:val="34"/>
        </w:numPr>
        <w:spacing w:before="120" w:beforeAutospacing="0" w:after="0" w:afterAutospacing="0"/>
        <w:jc w:val="both"/>
      </w:pPr>
      <w:r>
        <w:rPr>
          <w:b/>
          <w:bCs/>
        </w:rPr>
        <w:t>Utilisateurs (Vendeurs &amp; Clients) :</w:t>
      </w:r>
      <w:r>
        <w:t xml:space="preserve"> Cette structure centralise les accès. Elle contient le nom complet, l'email (identifiant unique), le mot de passe chiffré et le rôle (acheteur ou propriétaire). Pour les vendeurs, elle est liée directement à une boutique unique.</w:t>
      </w:r>
    </w:p>
    <w:p w14:paraId="50AA85BD" w14:textId="77777777" w:rsidR="00CB355E" w:rsidRDefault="00CB355E" w:rsidP="00427758">
      <w:pPr>
        <w:pStyle w:val="NormalWeb"/>
        <w:numPr>
          <w:ilvl w:val="0"/>
          <w:numId w:val="34"/>
        </w:numPr>
        <w:spacing w:before="120" w:beforeAutospacing="0" w:after="0" w:afterAutospacing="0"/>
        <w:jc w:val="both"/>
      </w:pPr>
      <w:r>
        <w:rPr>
          <w:b/>
          <w:bCs/>
        </w:rPr>
        <w:t>Boutiques (Tenants) :</w:t>
      </w:r>
      <w:r>
        <w:t xml:space="preserve"> C'est le cœur du système multi-tenant. Chaque boutique possède un nom, un </w:t>
      </w:r>
      <w:r w:rsidRPr="00427758">
        <w:rPr>
          <w:bCs/>
        </w:rPr>
        <w:t>sous-domaine unique</w:t>
      </w:r>
      <w:r>
        <w:t xml:space="preserve"> (URL), une catégorie d'activité et est rattachée à un propriétaire. Elle sert de pivot pour filtrer les produits et les commandes.</w:t>
      </w:r>
    </w:p>
    <w:p w14:paraId="38D977A8" w14:textId="77777777" w:rsidR="00CB355E" w:rsidRDefault="00CB355E" w:rsidP="00427758">
      <w:pPr>
        <w:pStyle w:val="NormalWeb"/>
        <w:numPr>
          <w:ilvl w:val="0"/>
          <w:numId w:val="34"/>
        </w:numPr>
        <w:spacing w:before="120" w:beforeAutospacing="0" w:after="0" w:afterAutospacing="0"/>
        <w:jc w:val="both"/>
      </w:pPr>
      <w:r>
        <w:rPr>
          <w:b/>
          <w:bCs/>
        </w:rPr>
        <w:t>Produits :</w:t>
      </w:r>
      <w:r>
        <w:t xml:space="preserve"> Articles mis en vente par les boutiques. Chaque produit contient un nom, une description détaillée, un prix décimal, une image et une quantité en stock. Chaque produit est lié à une seule boutique via le </w:t>
      </w:r>
      <w:r w:rsidRPr="00427758">
        <w:rPr>
          <w:rStyle w:val="HTMLCode"/>
          <w:rFonts w:ascii="Times New Roman" w:eastAsiaTheme="minorEastAsia" w:hAnsi="Times New Roman" w:cs="Times New Roman"/>
          <w:sz w:val="24"/>
          <w:szCs w:val="24"/>
        </w:rPr>
        <w:t>boutiqueId</w:t>
      </w:r>
      <w:r w:rsidRPr="00427758">
        <w:t>.</w:t>
      </w:r>
    </w:p>
    <w:p w14:paraId="09D03343" w14:textId="77777777" w:rsidR="00CB355E" w:rsidRDefault="00CB355E" w:rsidP="00427758">
      <w:pPr>
        <w:pStyle w:val="NormalWeb"/>
        <w:numPr>
          <w:ilvl w:val="0"/>
          <w:numId w:val="34"/>
        </w:numPr>
        <w:spacing w:before="120" w:beforeAutospacing="0" w:after="0" w:afterAutospacing="0"/>
        <w:jc w:val="both"/>
      </w:pPr>
      <w:r>
        <w:rPr>
          <w:b/>
          <w:bCs/>
        </w:rPr>
        <w:t>Commandes :</w:t>
      </w:r>
      <w:r>
        <w:t xml:space="preserve"> Représente un achat effectué. Elle contient une référence unique, le montant total, le statut (en attente, payé, livré) et les informations de livraison (nom, adresse, téléphone). Elle utilise un format </w:t>
      </w:r>
      <w:r w:rsidRPr="00427758">
        <w:rPr>
          <w:bCs/>
        </w:rPr>
        <w:t>JSON</w:t>
      </w:r>
      <w:r>
        <w:t xml:space="preserve"> pour enregistrer la liste des produits au moment précis de l'achat.</w:t>
      </w:r>
    </w:p>
    <w:p w14:paraId="6D0C158A" w14:textId="1F500042" w:rsidR="00244BAE" w:rsidRDefault="00CB355E" w:rsidP="00427758">
      <w:pPr>
        <w:pStyle w:val="NormalWeb"/>
        <w:numPr>
          <w:ilvl w:val="0"/>
          <w:numId w:val="34"/>
        </w:numPr>
        <w:spacing w:before="120" w:beforeAutospacing="0" w:after="0" w:afterAutospacing="0"/>
        <w:jc w:val="both"/>
      </w:pPr>
      <w:r>
        <w:rPr>
          <w:b/>
          <w:bCs/>
        </w:rPr>
        <w:t>Paiements (Transactions) :</w:t>
      </w:r>
      <w:r>
        <w:t xml:space="preserve"> Détaille chaque flux financier. On y retrouve la méthode utilisée </w:t>
      </w:r>
      <w:r w:rsidRPr="00427758">
        <w:t>(</w:t>
      </w:r>
      <w:r w:rsidRPr="00427758">
        <w:rPr>
          <w:bCs/>
        </w:rPr>
        <w:t>MonCash, NatCash ou Carte de Crédit/Débit</w:t>
      </w:r>
      <w:r w:rsidRPr="00427758">
        <w:t>)</w:t>
      </w:r>
      <w:r>
        <w:t>, le statut du transfert, le montant et l'identifiant de transaction externe fourni par le prestataire. Chaque paiement est lié à une commande et à une boutique.</w:t>
      </w:r>
    </w:p>
    <w:p w14:paraId="26AECCC0" w14:textId="77777777" w:rsidR="00427758" w:rsidRDefault="00427758" w:rsidP="00427758">
      <w:pPr>
        <w:pStyle w:val="NormalWeb"/>
        <w:spacing w:before="120" w:beforeAutospacing="0" w:after="0" w:afterAutospacing="0"/>
        <w:ind w:left="720"/>
        <w:jc w:val="both"/>
      </w:pPr>
    </w:p>
    <w:p w14:paraId="4E10FEF9" w14:textId="77777777" w:rsidR="003C5605" w:rsidRPr="00BB6FE6" w:rsidRDefault="003C5605" w:rsidP="003C5605">
      <w:pPr>
        <w:pStyle w:val="Heading1"/>
        <w:numPr>
          <w:ilvl w:val="0"/>
          <w:numId w:val="9"/>
        </w:numPr>
        <w:spacing w:before="120"/>
        <w:jc w:val="both"/>
        <w:rPr>
          <w:rFonts w:ascii="Times New Roman" w:hAnsi="Times New Roman" w:cs="Times New Roman"/>
          <w:lang w:val="fr-FR"/>
        </w:rPr>
      </w:pPr>
      <w:bookmarkStart w:id="19" w:name="_Toc221302942"/>
      <w:r w:rsidRPr="00BB6FE6">
        <w:rPr>
          <w:rFonts w:ascii="Times New Roman" w:hAnsi="Times New Roman" w:cs="Times New Roman"/>
          <w:lang w:val="fr-FR"/>
        </w:rPr>
        <w:t>Contraintes</w:t>
      </w:r>
      <w:bookmarkEnd w:id="19"/>
    </w:p>
    <w:p w14:paraId="7D127DC8" w14:textId="77777777" w:rsidR="003C5605" w:rsidRDefault="003C5605" w:rsidP="003C5605">
      <w:pPr>
        <w:pStyle w:val="NormalWeb"/>
        <w:spacing w:before="120" w:beforeAutospacing="0" w:after="0" w:afterAutospacing="0"/>
        <w:jc w:val="both"/>
      </w:pPr>
      <w:r>
        <w:t xml:space="preserve">Le projet </w:t>
      </w:r>
      <w:r>
        <w:rPr>
          <w:b/>
          <w:bCs/>
        </w:rPr>
        <w:t>OPERIX</w:t>
      </w:r>
      <w:r>
        <w:t xml:space="preserve"> doit respecter plusieurs contraintes strictes pour assurer sa réussite.</w:t>
      </w:r>
    </w:p>
    <w:p w14:paraId="49704E01" w14:textId="77777777" w:rsidR="003C5605" w:rsidRPr="0020102F" w:rsidRDefault="003C5605" w:rsidP="003C5605">
      <w:pPr>
        <w:pStyle w:val="ListParagraph"/>
        <w:numPr>
          <w:ilvl w:val="0"/>
          <w:numId w:val="41"/>
        </w:numPr>
        <w:spacing w:before="120" w:after="0"/>
        <w:jc w:val="both"/>
        <w:rPr>
          <w:rFonts w:ascii="Times New Roman" w:hAnsi="Times New Roman" w:cs="Times New Roman"/>
          <w:sz w:val="24"/>
          <w:szCs w:val="24"/>
        </w:rPr>
      </w:pPr>
      <w:r w:rsidRPr="0020102F">
        <w:rPr>
          <w:rFonts w:ascii="Times New Roman" w:hAnsi="Times New Roman" w:cs="Times New Roman"/>
          <w:sz w:val="24"/>
          <w:szCs w:val="24"/>
        </w:rPr>
        <w:t>Contraintes techniques</w:t>
      </w:r>
    </w:p>
    <w:p w14:paraId="746D4903" w14:textId="77777777" w:rsidR="003C5605" w:rsidRPr="00BB088C" w:rsidRDefault="003C5605" w:rsidP="003C5605">
      <w:pPr>
        <w:pStyle w:val="NormalWeb"/>
        <w:numPr>
          <w:ilvl w:val="0"/>
          <w:numId w:val="36"/>
        </w:numPr>
        <w:spacing w:before="120" w:beforeAutospacing="0" w:after="0" w:afterAutospacing="0"/>
        <w:jc w:val="both"/>
      </w:pPr>
      <w:r w:rsidRPr="00BB088C">
        <w:t xml:space="preserve">Utilisation obligatoire de </w:t>
      </w:r>
      <w:r w:rsidRPr="00BB088C">
        <w:rPr>
          <w:bCs/>
        </w:rPr>
        <w:t>Next.js</w:t>
      </w:r>
      <w:r w:rsidRPr="00BB088C">
        <w:t xml:space="preserve"> pour l'ensemble de l'application.</w:t>
      </w:r>
    </w:p>
    <w:p w14:paraId="1F96F153" w14:textId="77777777" w:rsidR="003C5605" w:rsidRPr="00BB088C" w:rsidRDefault="003C5605" w:rsidP="003C5605">
      <w:pPr>
        <w:pStyle w:val="NormalWeb"/>
        <w:numPr>
          <w:ilvl w:val="0"/>
          <w:numId w:val="36"/>
        </w:numPr>
        <w:spacing w:before="120" w:beforeAutospacing="0" w:after="0" w:afterAutospacing="0"/>
        <w:jc w:val="both"/>
      </w:pPr>
      <w:r w:rsidRPr="00BB088C">
        <w:t xml:space="preserve">Base de données relationnelle sous </w:t>
      </w:r>
      <w:r w:rsidRPr="00BB088C">
        <w:rPr>
          <w:bCs/>
        </w:rPr>
        <w:t>MySQL</w:t>
      </w:r>
      <w:r w:rsidRPr="00BB088C">
        <w:t>.</w:t>
      </w:r>
    </w:p>
    <w:p w14:paraId="7CB4D317" w14:textId="77777777" w:rsidR="003C5605" w:rsidRPr="00BB088C" w:rsidRDefault="003C5605" w:rsidP="003C5605">
      <w:pPr>
        <w:pStyle w:val="NormalWeb"/>
        <w:numPr>
          <w:ilvl w:val="0"/>
          <w:numId w:val="36"/>
        </w:numPr>
        <w:spacing w:before="120" w:beforeAutospacing="0" w:after="0" w:afterAutospacing="0"/>
        <w:jc w:val="both"/>
      </w:pPr>
      <w:r w:rsidRPr="00BB088C">
        <w:t xml:space="preserve">Gestion des données via l'ORM </w:t>
      </w:r>
      <w:r w:rsidRPr="00BB088C">
        <w:rPr>
          <w:bCs/>
        </w:rPr>
        <w:t>Prisma</w:t>
      </w:r>
      <w:r w:rsidRPr="00BB088C">
        <w:t>.</w:t>
      </w:r>
    </w:p>
    <w:p w14:paraId="401326AC" w14:textId="77777777" w:rsidR="003C5605" w:rsidRPr="00BB088C" w:rsidRDefault="003C5605" w:rsidP="003C5605">
      <w:pPr>
        <w:pStyle w:val="NormalWeb"/>
        <w:numPr>
          <w:ilvl w:val="0"/>
          <w:numId w:val="36"/>
        </w:numPr>
        <w:spacing w:before="120" w:beforeAutospacing="0" w:after="0" w:afterAutospacing="0"/>
        <w:jc w:val="both"/>
      </w:pPr>
      <w:r w:rsidRPr="00BB088C">
        <w:t>Intégration fonctionnelle des paiements locaux (</w:t>
      </w:r>
      <w:r w:rsidRPr="00BB088C">
        <w:rPr>
          <w:bCs/>
        </w:rPr>
        <w:t>MonCash/NatCash</w:t>
      </w:r>
      <w:r w:rsidRPr="00BB088C">
        <w:t>).</w:t>
      </w:r>
    </w:p>
    <w:p w14:paraId="39BF5E24" w14:textId="77777777" w:rsidR="003C5605" w:rsidRDefault="003C5605" w:rsidP="003C5605">
      <w:pPr>
        <w:jc w:val="both"/>
        <w:rPr>
          <w:lang w:val="fr-FR"/>
        </w:rPr>
      </w:pPr>
    </w:p>
    <w:p w14:paraId="7D8B53C1" w14:textId="77777777" w:rsidR="003C5605" w:rsidRPr="0020102F" w:rsidRDefault="003C5605" w:rsidP="003C5605">
      <w:pPr>
        <w:pStyle w:val="ListParagraph"/>
        <w:numPr>
          <w:ilvl w:val="0"/>
          <w:numId w:val="41"/>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de modélisation</w:t>
      </w:r>
    </w:p>
    <w:p w14:paraId="65191AA8" w14:textId="77777777" w:rsidR="003C5605" w:rsidRPr="0020102F" w:rsidRDefault="003C5605" w:rsidP="003C5605">
      <w:pPr>
        <w:pStyle w:val="NormalWeb"/>
        <w:numPr>
          <w:ilvl w:val="0"/>
          <w:numId w:val="37"/>
        </w:numPr>
        <w:spacing w:before="120" w:beforeAutospacing="0" w:after="0" w:afterAutospacing="0"/>
        <w:jc w:val="both"/>
      </w:pPr>
      <w:r w:rsidRPr="0020102F">
        <w:t xml:space="preserve">Respect des standards </w:t>
      </w:r>
      <w:r w:rsidRPr="00427758">
        <w:rPr>
          <w:bCs/>
        </w:rPr>
        <w:t>UML</w:t>
      </w:r>
      <w:r w:rsidRPr="0020102F">
        <w:t xml:space="preserve"> pour la documentation technique.</w:t>
      </w:r>
    </w:p>
    <w:p w14:paraId="0F208F80" w14:textId="77777777" w:rsidR="003C5605" w:rsidRPr="0020102F" w:rsidRDefault="003C5605" w:rsidP="003C5605">
      <w:pPr>
        <w:pStyle w:val="NormalWeb"/>
        <w:spacing w:before="120" w:beforeAutospacing="0" w:after="0" w:afterAutospacing="0"/>
        <w:ind w:left="1080"/>
        <w:jc w:val="both"/>
      </w:pPr>
    </w:p>
    <w:p w14:paraId="6F2DEDA0" w14:textId="77777777" w:rsidR="003C5605" w:rsidRPr="0020102F" w:rsidRDefault="003C5605" w:rsidP="003C5605">
      <w:pPr>
        <w:pStyle w:val="ListParagraph"/>
        <w:numPr>
          <w:ilvl w:val="0"/>
          <w:numId w:val="41"/>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organisationnelles</w:t>
      </w:r>
    </w:p>
    <w:p w14:paraId="500201F1" w14:textId="77777777" w:rsidR="003C5605" w:rsidRPr="0020102F" w:rsidRDefault="003C5605" w:rsidP="003C5605">
      <w:pPr>
        <w:pStyle w:val="NormalWeb"/>
        <w:numPr>
          <w:ilvl w:val="0"/>
          <w:numId w:val="38"/>
        </w:numPr>
        <w:spacing w:before="120" w:beforeAutospacing="0" w:after="0" w:afterAutospacing="0"/>
        <w:jc w:val="both"/>
      </w:pPr>
      <w:r w:rsidRPr="0020102F">
        <w:t xml:space="preserve">Travail  avec une gestion des versions via </w:t>
      </w:r>
      <w:r w:rsidRPr="00427758">
        <w:rPr>
          <w:bCs/>
        </w:rPr>
        <w:t>Git/</w:t>
      </w:r>
      <w:proofErr w:type="spellStart"/>
      <w:r w:rsidRPr="00427758">
        <w:rPr>
          <w:bCs/>
        </w:rPr>
        <w:t>GitHub</w:t>
      </w:r>
      <w:proofErr w:type="spellEnd"/>
      <w:r w:rsidRPr="0020102F">
        <w:t>.</w:t>
      </w:r>
    </w:p>
    <w:p w14:paraId="78116D43" w14:textId="77777777" w:rsidR="003C5605" w:rsidRPr="0020102F" w:rsidRDefault="003C5605" w:rsidP="003C5605">
      <w:pPr>
        <w:pStyle w:val="NormalWeb"/>
        <w:numPr>
          <w:ilvl w:val="0"/>
          <w:numId w:val="38"/>
        </w:numPr>
        <w:spacing w:before="120" w:beforeAutospacing="0" w:after="0" w:afterAutospacing="0"/>
        <w:jc w:val="both"/>
      </w:pPr>
      <w:r w:rsidRPr="0020102F">
        <w:t>Respect du calendrier de livraison (2 semaines).</w:t>
      </w:r>
    </w:p>
    <w:p w14:paraId="4F99A710" w14:textId="77777777" w:rsidR="003C5605" w:rsidRPr="0020102F" w:rsidRDefault="003C5605" w:rsidP="003C5605">
      <w:pPr>
        <w:pStyle w:val="NormalWeb"/>
        <w:spacing w:before="120" w:beforeAutospacing="0" w:after="0" w:afterAutospacing="0"/>
        <w:ind w:left="1080"/>
        <w:jc w:val="both"/>
      </w:pPr>
    </w:p>
    <w:p w14:paraId="54AAF73D" w14:textId="77777777" w:rsidR="003C5605" w:rsidRPr="0020102F" w:rsidRDefault="003C5605" w:rsidP="003C5605">
      <w:pPr>
        <w:pStyle w:val="ListParagraph"/>
        <w:numPr>
          <w:ilvl w:val="0"/>
          <w:numId w:val="41"/>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de tests</w:t>
      </w:r>
    </w:p>
    <w:p w14:paraId="3DDBC49D" w14:textId="77777777" w:rsidR="003C5605" w:rsidRPr="0020102F" w:rsidRDefault="003C5605" w:rsidP="003C5605">
      <w:pPr>
        <w:pStyle w:val="NormalWeb"/>
        <w:numPr>
          <w:ilvl w:val="0"/>
          <w:numId w:val="39"/>
        </w:numPr>
        <w:spacing w:before="120" w:beforeAutospacing="0" w:after="0" w:afterAutospacing="0"/>
        <w:jc w:val="both"/>
      </w:pPr>
      <w:r w:rsidRPr="0020102F">
        <w:rPr>
          <w:bCs/>
        </w:rPr>
        <w:t>Tests de flux :</w:t>
      </w:r>
      <w:r w:rsidRPr="0020102F">
        <w:t xml:space="preserve"> Vérifier que l'argent est bien débité et le stock mis à jour.</w:t>
      </w:r>
    </w:p>
    <w:p w14:paraId="331292A1" w14:textId="77777777" w:rsidR="003C5605" w:rsidRPr="0020102F" w:rsidRDefault="003C5605" w:rsidP="003C5605">
      <w:pPr>
        <w:pStyle w:val="NormalWeb"/>
        <w:numPr>
          <w:ilvl w:val="0"/>
          <w:numId w:val="39"/>
        </w:numPr>
        <w:spacing w:before="120" w:beforeAutospacing="0" w:after="0" w:afterAutospacing="0"/>
        <w:jc w:val="both"/>
      </w:pPr>
      <w:r w:rsidRPr="0020102F">
        <w:rPr>
          <w:bCs/>
        </w:rPr>
        <w:t>Tests de sécurité :</w:t>
      </w:r>
      <w:r w:rsidRPr="0020102F">
        <w:t xml:space="preserve"> S'assurer qu'un utilisateur non connecté ne peut pas accéder au Dashboard.</w:t>
      </w:r>
    </w:p>
    <w:p w14:paraId="6A8FEAED" w14:textId="77777777" w:rsidR="003C5605" w:rsidRPr="0020102F" w:rsidRDefault="003C5605" w:rsidP="003C5605">
      <w:pPr>
        <w:pStyle w:val="NormalWeb"/>
        <w:numPr>
          <w:ilvl w:val="0"/>
          <w:numId w:val="39"/>
        </w:numPr>
        <w:spacing w:before="120" w:beforeAutospacing="0" w:after="0" w:afterAutospacing="0"/>
        <w:jc w:val="both"/>
      </w:pPr>
      <w:r w:rsidRPr="0020102F">
        <w:rPr>
          <w:bCs/>
        </w:rPr>
        <w:t>Tests de performance :</w:t>
      </w:r>
      <w:r w:rsidRPr="0020102F">
        <w:t xml:space="preserve"> Validation du temps de réponse (inférieur à 2 secondes).</w:t>
      </w:r>
    </w:p>
    <w:p w14:paraId="2E346808" w14:textId="77777777" w:rsidR="003C5605" w:rsidRPr="0020102F" w:rsidRDefault="003C5605" w:rsidP="003C5605">
      <w:pPr>
        <w:pStyle w:val="NormalWeb"/>
        <w:spacing w:before="120" w:beforeAutospacing="0" w:after="0" w:afterAutospacing="0"/>
        <w:ind w:left="1080"/>
        <w:jc w:val="both"/>
      </w:pPr>
    </w:p>
    <w:p w14:paraId="2B87BDE5" w14:textId="77777777" w:rsidR="003C5605" w:rsidRPr="0020102F" w:rsidRDefault="003C5605" w:rsidP="003C5605">
      <w:pPr>
        <w:pStyle w:val="ListParagraph"/>
        <w:numPr>
          <w:ilvl w:val="0"/>
          <w:numId w:val="41"/>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documentaires</w:t>
      </w:r>
    </w:p>
    <w:p w14:paraId="118CBC82" w14:textId="77777777" w:rsidR="003C5605" w:rsidRPr="0020102F" w:rsidRDefault="003C5605" w:rsidP="003C5605">
      <w:pPr>
        <w:spacing w:before="120" w:after="0"/>
        <w:ind w:left="27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Tous les livrables suivants doivent être fournis pour la validation finale :</w:t>
      </w:r>
    </w:p>
    <w:p w14:paraId="5F28712F" w14:textId="77777777" w:rsidR="003C5605" w:rsidRPr="0020102F" w:rsidRDefault="003C5605" w:rsidP="003C5605">
      <w:pPr>
        <w:pStyle w:val="NormalWeb"/>
        <w:numPr>
          <w:ilvl w:val="0"/>
          <w:numId w:val="40"/>
        </w:numPr>
        <w:spacing w:before="120" w:beforeAutospacing="0" w:after="0" w:afterAutospacing="0"/>
        <w:jc w:val="both"/>
      </w:pPr>
      <w:r>
        <w:t>Document d’exigence</w:t>
      </w:r>
    </w:p>
    <w:p w14:paraId="2D8B0D7D" w14:textId="77777777" w:rsidR="003C5605" w:rsidRPr="0020102F" w:rsidRDefault="003C5605" w:rsidP="003C5605">
      <w:pPr>
        <w:pStyle w:val="NormalWeb"/>
        <w:numPr>
          <w:ilvl w:val="0"/>
          <w:numId w:val="40"/>
        </w:numPr>
        <w:spacing w:before="120" w:beforeAutospacing="0" w:after="0" w:afterAutospacing="0"/>
        <w:jc w:val="both"/>
      </w:pPr>
      <w:r>
        <w:t>Document d’analyse</w:t>
      </w:r>
    </w:p>
    <w:p w14:paraId="4A914016" w14:textId="77777777" w:rsidR="003C5605" w:rsidRPr="0020102F" w:rsidRDefault="003C5605" w:rsidP="003C5605">
      <w:pPr>
        <w:pStyle w:val="NormalWeb"/>
        <w:numPr>
          <w:ilvl w:val="0"/>
          <w:numId w:val="40"/>
        </w:numPr>
        <w:spacing w:before="120" w:beforeAutospacing="0" w:after="0" w:afterAutospacing="0"/>
        <w:jc w:val="both"/>
      </w:pPr>
      <w:r>
        <w:t>Document de conception</w:t>
      </w:r>
    </w:p>
    <w:p w14:paraId="4154775D" w14:textId="77777777" w:rsidR="003C5605" w:rsidRPr="0020102F" w:rsidRDefault="003C5605" w:rsidP="003C5605">
      <w:pPr>
        <w:pStyle w:val="NormalWeb"/>
        <w:numPr>
          <w:ilvl w:val="0"/>
          <w:numId w:val="40"/>
        </w:numPr>
        <w:spacing w:before="120" w:beforeAutospacing="0" w:after="0" w:afterAutospacing="0"/>
        <w:jc w:val="both"/>
      </w:pPr>
      <w:r>
        <w:t>Code source</w:t>
      </w:r>
    </w:p>
    <w:p w14:paraId="60740FC9" w14:textId="77777777" w:rsidR="003C5605" w:rsidRPr="0020102F" w:rsidRDefault="003C5605" w:rsidP="003C5605">
      <w:pPr>
        <w:pStyle w:val="NormalWeb"/>
        <w:numPr>
          <w:ilvl w:val="0"/>
          <w:numId w:val="40"/>
        </w:numPr>
        <w:spacing w:before="120" w:beforeAutospacing="0" w:after="0" w:afterAutospacing="0"/>
        <w:jc w:val="both"/>
      </w:pPr>
      <w:r>
        <w:t>Démo</w:t>
      </w:r>
    </w:p>
    <w:p w14:paraId="5F8E8C87" w14:textId="77777777" w:rsidR="003C5605" w:rsidRPr="0020102F" w:rsidRDefault="003C5605" w:rsidP="003C5605">
      <w:pPr>
        <w:pStyle w:val="NormalWeb"/>
        <w:numPr>
          <w:ilvl w:val="0"/>
          <w:numId w:val="40"/>
        </w:numPr>
        <w:spacing w:before="120" w:beforeAutospacing="0" w:after="0" w:afterAutospacing="0"/>
        <w:jc w:val="both"/>
      </w:pPr>
      <w:r>
        <w:t xml:space="preserve">Information du projet sur </w:t>
      </w:r>
      <w:proofErr w:type="spellStart"/>
      <w:r>
        <w:t>GitHub</w:t>
      </w:r>
      <w:proofErr w:type="spellEnd"/>
    </w:p>
    <w:p w14:paraId="7AB1F034" w14:textId="77777777" w:rsidR="003C5605" w:rsidRPr="0020102F" w:rsidRDefault="003C5605" w:rsidP="003C5605">
      <w:pPr>
        <w:pStyle w:val="NormalWeb"/>
        <w:jc w:val="both"/>
      </w:pPr>
    </w:p>
    <w:p w14:paraId="1B929FAD" w14:textId="77777777" w:rsidR="003C5605" w:rsidRDefault="003C5605" w:rsidP="003C5605">
      <w:pPr>
        <w:pStyle w:val="NormalWeb"/>
      </w:pPr>
    </w:p>
    <w:p w14:paraId="6304626C" w14:textId="77777777" w:rsidR="003C5605" w:rsidRDefault="003C5605" w:rsidP="003C5605">
      <w:pPr>
        <w:pStyle w:val="NormalWeb"/>
      </w:pPr>
    </w:p>
    <w:p w14:paraId="3A40BA60" w14:textId="77777777" w:rsidR="003C5605" w:rsidRPr="00AF7666" w:rsidRDefault="003C5605" w:rsidP="002F06FE">
      <w:pPr>
        <w:pStyle w:val="Heading1"/>
        <w:numPr>
          <w:ilvl w:val="0"/>
          <w:numId w:val="9"/>
        </w:numPr>
        <w:spacing w:before="120"/>
        <w:jc w:val="both"/>
        <w:rPr>
          <w:rFonts w:ascii="Times New Roman" w:hAnsi="Times New Roman" w:cs="Times New Roman"/>
          <w:lang w:val="fr-FR"/>
        </w:rPr>
      </w:pPr>
      <w:bookmarkStart w:id="20" w:name="_Toc221234676"/>
      <w:r>
        <w:rPr>
          <w:rFonts w:ascii="Times New Roman" w:hAnsi="Times New Roman" w:cs="Times New Roman"/>
          <w:lang w:val="fr-FR"/>
        </w:rPr>
        <w:t xml:space="preserve"> </w:t>
      </w:r>
      <w:bookmarkStart w:id="21" w:name="_Toc221302943"/>
      <w:r w:rsidRPr="00AF7666">
        <w:rPr>
          <w:rFonts w:ascii="Times New Roman" w:hAnsi="Times New Roman" w:cs="Times New Roman"/>
          <w:lang w:val="fr-FR"/>
        </w:rPr>
        <w:t>Conclusion et Perspectives</w:t>
      </w:r>
      <w:bookmarkEnd w:id="20"/>
      <w:bookmarkEnd w:id="21"/>
    </w:p>
    <w:p w14:paraId="603AD95A" w14:textId="77777777" w:rsidR="003C5605" w:rsidRPr="00AF7666" w:rsidRDefault="003C5605" w:rsidP="002F06FE">
      <w:pPr>
        <w:spacing w:before="120" w:after="0"/>
        <w:jc w:val="both"/>
        <w:rPr>
          <w:rFonts w:ascii="Times New Roman" w:eastAsia="Times New Roman" w:hAnsi="Times New Roman" w:cs="Times New Roman"/>
          <w:sz w:val="24"/>
          <w:szCs w:val="24"/>
          <w:lang w:val="fr-FR"/>
        </w:rPr>
      </w:pPr>
      <w:r w:rsidRPr="00AF7666">
        <w:rPr>
          <w:rFonts w:ascii="Times New Roman" w:eastAsia="Times New Roman" w:hAnsi="Times New Roman" w:cs="Times New Roman"/>
          <w:sz w:val="24"/>
          <w:szCs w:val="24"/>
          <w:lang w:val="fr-FR"/>
        </w:rPr>
        <w:t xml:space="preserve">Le déploiement de la plateforme </w:t>
      </w:r>
      <w:r w:rsidRPr="00AF7666">
        <w:rPr>
          <w:rFonts w:ascii="Times New Roman" w:eastAsia="Times New Roman" w:hAnsi="Times New Roman" w:cs="Times New Roman"/>
          <w:b/>
          <w:bCs/>
          <w:sz w:val="24"/>
          <w:szCs w:val="24"/>
          <w:lang w:val="fr-FR"/>
        </w:rPr>
        <w:t>OPERIX</w:t>
      </w:r>
      <w:r w:rsidRPr="00AF7666">
        <w:rPr>
          <w:rFonts w:ascii="Times New Roman" w:eastAsia="Times New Roman" w:hAnsi="Times New Roman" w:cs="Times New Roman"/>
          <w:sz w:val="24"/>
          <w:szCs w:val="24"/>
          <w:lang w:val="fr-FR"/>
        </w:rPr>
        <w:t xml:space="preserve"> représente une avancée majeure pour les commerçants locaux, car il apporte une solution concrète aux difficultés de transition vers le commerce en ligne. En centralisant la gestion des produits, des ventes et des paiements, ce projet permet aux vendeurs de professionnaliser leur activité tout en garantissant une traçabilité totale des revenus. Cette première version d’OPERIX se concentre sur les fonctionnalités essentielles de vente et de gestion de Dashboard, offrant une base solide et sécurisée pour le commerce de proximité.</w:t>
      </w:r>
    </w:p>
    <w:p w14:paraId="4CB141CA" w14:textId="77777777" w:rsidR="003C5605" w:rsidRPr="00AF7666" w:rsidRDefault="003C5605" w:rsidP="002F06FE">
      <w:pPr>
        <w:spacing w:before="120" w:after="0"/>
        <w:jc w:val="both"/>
        <w:rPr>
          <w:rFonts w:ascii="Times New Roman" w:eastAsia="Times New Roman" w:hAnsi="Times New Roman" w:cs="Times New Roman"/>
          <w:sz w:val="24"/>
          <w:szCs w:val="24"/>
          <w:lang w:val="fr-FR"/>
        </w:rPr>
      </w:pPr>
      <w:r w:rsidRPr="00AF7666">
        <w:rPr>
          <w:rFonts w:ascii="Times New Roman" w:eastAsia="Times New Roman" w:hAnsi="Times New Roman" w:cs="Times New Roman"/>
          <w:sz w:val="24"/>
          <w:szCs w:val="24"/>
          <w:lang w:val="fr-FR"/>
        </w:rPr>
        <w:t>Dans une prochaine phase, la suite logique du projet sera d’étendre les capacités du système en intégrant des outils plus avancés. On pourra notamment ajouter un module de gestion des livraisons en temps réel, ainsi qu'un système de messagerie directe entre vendeurs et acheteurs. Il faudra également envisager l’intégration de rapports analytiques plus poussés (graphiques de croissance, prévisions de stock) pour aider les propriétaires de boutiques dans leur stratégie commerciale. Enfin, l'ouverture d'une application mobile dédiée permettrait d'offrir une expérience utilisateur encore plus fluide et accessible partout.</w:t>
      </w:r>
    </w:p>
    <w:p w14:paraId="4735B208" w14:textId="77777777" w:rsidR="003C5605" w:rsidRPr="00913130" w:rsidRDefault="003C5605" w:rsidP="003C5605">
      <w:pPr>
        <w:spacing w:before="120" w:after="0" w:line="240" w:lineRule="auto"/>
        <w:jc w:val="both"/>
        <w:rPr>
          <w:lang w:val="fr-FR"/>
        </w:rPr>
      </w:pPr>
    </w:p>
    <w:p w14:paraId="5B26A132" w14:textId="77777777" w:rsidR="003C5605" w:rsidRPr="003C5605" w:rsidRDefault="003C5605" w:rsidP="00905E03">
      <w:pPr>
        <w:pStyle w:val="NormalWeb"/>
      </w:pPr>
    </w:p>
    <w:p w14:paraId="03A34DC4" w14:textId="4BB86B42" w:rsidR="00244BAE" w:rsidRPr="00427758" w:rsidRDefault="00244BAE" w:rsidP="00427758">
      <w:pPr>
        <w:pStyle w:val="Heading1"/>
        <w:numPr>
          <w:ilvl w:val="0"/>
          <w:numId w:val="9"/>
        </w:numPr>
        <w:rPr>
          <w:rFonts w:ascii="Times New Roman" w:hAnsi="Times New Roman" w:cs="Times New Roman"/>
        </w:rPr>
      </w:pPr>
      <w:bookmarkStart w:id="22" w:name="_Toc221302944"/>
      <w:r w:rsidRPr="00427758">
        <w:rPr>
          <w:rFonts w:ascii="Times New Roman" w:hAnsi="Times New Roman" w:cs="Times New Roman"/>
        </w:rPr>
        <w:t>Annexes</w:t>
      </w:r>
      <w:bookmarkEnd w:id="22"/>
    </w:p>
    <w:p w14:paraId="2AEB0AC8" w14:textId="77777777" w:rsidR="00244BAE" w:rsidRDefault="00244BAE" w:rsidP="00244BAE">
      <w:pPr>
        <w:pStyle w:val="NormalWeb"/>
      </w:pPr>
      <w:r>
        <w:rPr>
          <w:b/>
          <w:bCs/>
        </w:rPr>
        <w:t>Outils Utilisés :</w:t>
      </w:r>
    </w:p>
    <w:p w14:paraId="16096570" w14:textId="77777777" w:rsidR="00244BAE" w:rsidRDefault="00244BAE" w:rsidP="00244BAE">
      <w:pPr>
        <w:pStyle w:val="NormalWeb"/>
        <w:numPr>
          <w:ilvl w:val="0"/>
          <w:numId w:val="33"/>
        </w:numPr>
      </w:pPr>
      <w:proofErr w:type="spellStart"/>
      <w:r>
        <w:rPr>
          <w:b/>
          <w:bCs/>
        </w:rPr>
        <w:t>Lucidchart</w:t>
      </w:r>
      <w:proofErr w:type="spellEnd"/>
      <w:r>
        <w:rPr>
          <w:b/>
          <w:bCs/>
        </w:rPr>
        <w:t xml:space="preserve"> / Draw.io :</w:t>
      </w:r>
      <w:r>
        <w:t xml:space="preserve"> Pour les diagrammes UML.</w:t>
      </w:r>
    </w:p>
    <w:p w14:paraId="018537CF" w14:textId="77777777" w:rsidR="00244BAE" w:rsidRDefault="00244BAE" w:rsidP="00244BAE">
      <w:pPr>
        <w:pStyle w:val="NormalWeb"/>
        <w:numPr>
          <w:ilvl w:val="0"/>
          <w:numId w:val="33"/>
        </w:numPr>
      </w:pPr>
      <w:r>
        <w:rPr>
          <w:b/>
          <w:bCs/>
        </w:rPr>
        <w:t>Next.js &amp; Prisma :</w:t>
      </w:r>
      <w:r>
        <w:t xml:space="preserve"> Pour l'architecture technique.</w:t>
      </w:r>
    </w:p>
    <w:p w14:paraId="2DE73EC3" w14:textId="77777777" w:rsidR="00913130" w:rsidRPr="00913130" w:rsidRDefault="00913130" w:rsidP="00345AC4">
      <w:pPr>
        <w:jc w:val="both"/>
        <w:rPr>
          <w:lang w:val="fr-FR"/>
        </w:rPr>
      </w:pPr>
    </w:p>
    <w:sectPr w:rsidR="00913130" w:rsidRPr="00913130" w:rsidSect="00B4552C">
      <w:headerReference w:type="default" r:id="rId14"/>
      <w:footerReference w:type="default" r:id="rId15"/>
      <w:pgSz w:w="12240" w:h="15840"/>
      <w:pgMar w:top="1008" w:right="1008" w:bottom="270" w:left="100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179A5" w14:textId="77777777" w:rsidR="00636312" w:rsidRDefault="00636312" w:rsidP="000E1DC7">
      <w:pPr>
        <w:spacing w:after="0" w:line="240" w:lineRule="auto"/>
      </w:pPr>
      <w:r>
        <w:separator/>
      </w:r>
    </w:p>
  </w:endnote>
  <w:endnote w:type="continuationSeparator" w:id="0">
    <w:p w14:paraId="72A17BF4" w14:textId="77777777" w:rsidR="00636312" w:rsidRDefault="00636312" w:rsidP="000E1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099264"/>
      <w:docPartObj>
        <w:docPartGallery w:val="Page Numbers (Bottom of Page)"/>
        <w:docPartUnique/>
      </w:docPartObj>
    </w:sdtPr>
    <w:sdtEndPr>
      <w:rPr>
        <w:color w:val="7F7F7F" w:themeColor="background1" w:themeShade="7F"/>
        <w:spacing w:val="60"/>
      </w:rPr>
    </w:sdtEndPr>
    <w:sdtContent>
      <w:p w14:paraId="76EA21F7" w14:textId="1A23D0A5" w:rsidR="00197C06" w:rsidRDefault="00197C0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05E03" w:rsidRPr="00905E03">
          <w:rPr>
            <w:b/>
            <w:bCs/>
            <w:noProof/>
          </w:rPr>
          <w:t>4</w:t>
        </w:r>
        <w:r>
          <w:rPr>
            <w:b/>
            <w:bCs/>
            <w:noProof/>
          </w:rPr>
          <w:fldChar w:fldCharType="end"/>
        </w:r>
        <w:r>
          <w:rPr>
            <w:b/>
            <w:bCs/>
          </w:rPr>
          <w:t xml:space="preserve"> | </w:t>
        </w:r>
        <w:r>
          <w:rPr>
            <w:color w:val="7F7F7F" w:themeColor="background1" w:themeShade="7F"/>
            <w:spacing w:val="60"/>
          </w:rPr>
          <w:t>Page</w:t>
        </w:r>
      </w:p>
    </w:sdtContent>
  </w:sdt>
  <w:p w14:paraId="3D1B0D81" w14:textId="77777777" w:rsidR="00197C06" w:rsidRDefault="00197C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2D2B27" w14:textId="77777777" w:rsidR="00636312" w:rsidRDefault="00636312" w:rsidP="000E1DC7">
      <w:pPr>
        <w:spacing w:after="0" w:line="240" w:lineRule="auto"/>
      </w:pPr>
      <w:r>
        <w:separator/>
      </w:r>
    </w:p>
  </w:footnote>
  <w:footnote w:type="continuationSeparator" w:id="0">
    <w:p w14:paraId="19A0C49B" w14:textId="77777777" w:rsidR="00636312" w:rsidRDefault="00636312" w:rsidP="000E1D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A57222" w14:textId="7D6D1862" w:rsidR="00197C06" w:rsidRPr="000E1DC7" w:rsidRDefault="002451BC" w:rsidP="00C5600F">
    <w:pPr>
      <w:pBdr>
        <w:bottom w:val="single" w:sz="8" w:space="4" w:color="4F81BD" w:themeColor="accent1"/>
      </w:pBdr>
      <w:spacing w:after="300" w:line="240" w:lineRule="auto"/>
      <w:contextualSpacing/>
      <w:jc w:val="cente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Document de conception du système</w:t>
    </w:r>
  </w:p>
  <w:p w14:paraId="3B07E4B6" w14:textId="77777777" w:rsidR="00197C06" w:rsidRDefault="00197C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710"/>
        </w:tabs>
        <w:ind w:left="171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3E05DB9"/>
    <w:multiLevelType w:val="multilevel"/>
    <w:tmpl w:val="B2AE3472"/>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nsid w:val="06034F39"/>
    <w:multiLevelType w:val="multilevel"/>
    <w:tmpl w:val="007283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06E642AC"/>
    <w:multiLevelType w:val="multilevel"/>
    <w:tmpl w:val="11E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DE6C11"/>
    <w:multiLevelType w:val="multilevel"/>
    <w:tmpl w:val="309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B15492"/>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1A840247"/>
    <w:multiLevelType w:val="multilevel"/>
    <w:tmpl w:val="0EB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0C6310"/>
    <w:multiLevelType w:val="multilevel"/>
    <w:tmpl w:val="4CA01C7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3">
    <w:nsid w:val="1F0D761D"/>
    <w:multiLevelType w:val="multilevel"/>
    <w:tmpl w:val="0FF230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245C0F94"/>
    <w:multiLevelType w:val="multilevel"/>
    <w:tmpl w:val="C728E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25E61C9D"/>
    <w:multiLevelType w:val="multilevel"/>
    <w:tmpl w:val="DEC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2916A9"/>
    <w:multiLevelType w:val="multilevel"/>
    <w:tmpl w:val="2982BA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706E79"/>
    <w:multiLevelType w:val="hybridMultilevel"/>
    <w:tmpl w:val="D5D26D64"/>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31EB32FE"/>
    <w:multiLevelType w:val="multilevel"/>
    <w:tmpl w:val="FBB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2306A3"/>
    <w:multiLevelType w:val="multilevel"/>
    <w:tmpl w:val="A38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4638EE"/>
    <w:multiLevelType w:val="hybridMultilevel"/>
    <w:tmpl w:val="14846952"/>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36E22875"/>
    <w:multiLevelType w:val="multilevel"/>
    <w:tmpl w:val="9D485F9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2">
    <w:nsid w:val="3D216260"/>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nsid w:val="3E784B6F"/>
    <w:multiLevelType w:val="hybridMultilevel"/>
    <w:tmpl w:val="5992B60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3ED52FE8"/>
    <w:multiLevelType w:val="multilevel"/>
    <w:tmpl w:val="4A9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724335"/>
    <w:multiLevelType w:val="multilevel"/>
    <w:tmpl w:val="F9A6F2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43054E4B"/>
    <w:multiLevelType w:val="multilevel"/>
    <w:tmpl w:val="CF4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89125E"/>
    <w:multiLevelType w:val="multilevel"/>
    <w:tmpl w:val="B1D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773F1E"/>
    <w:multiLevelType w:val="multilevel"/>
    <w:tmpl w:val="5A8881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4FCD36ED"/>
    <w:multiLevelType w:val="multilevel"/>
    <w:tmpl w:val="A5F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142140"/>
    <w:multiLevelType w:val="multilevel"/>
    <w:tmpl w:val="66FE89BE"/>
    <w:lvl w:ilvl="0">
      <w:start w:val="1"/>
      <w:numFmt w:val="decimal"/>
      <w:lvlText w:val="%1."/>
      <w:lvlJc w:val="left"/>
      <w:pPr>
        <w:ind w:left="54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52D86769"/>
    <w:multiLevelType w:val="hybridMultilevel"/>
    <w:tmpl w:val="E5520FD0"/>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2">
    <w:nsid w:val="53D3122F"/>
    <w:multiLevelType w:val="multilevel"/>
    <w:tmpl w:val="A034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F0307E"/>
    <w:multiLevelType w:val="multilevel"/>
    <w:tmpl w:val="04DE0662"/>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34">
    <w:nsid w:val="5CB43FB7"/>
    <w:multiLevelType w:val="multilevel"/>
    <w:tmpl w:val="2DA20B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nsid w:val="61D31D99"/>
    <w:multiLevelType w:val="multilevel"/>
    <w:tmpl w:val="7E8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1D0413"/>
    <w:multiLevelType w:val="multilevel"/>
    <w:tmpl w:val="FDC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6F755F"/>
    <w:multiLevelType w:val="hybridMultilevel"/>
    <w:tmpl w:val="80A0F0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7450307"/>
    <w:multiLevelType w:val="multilevel"/>
    <w:tmpl w:val="9DA2F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nsid w:val="6C6C44E0"/>
    <w:multiLevelType w:val="multilevel"/>
    <w:tmpl w:val="F3F0DB28"/>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0">
    <w:nsid w:val="700D7B6E"/>
    <w:multiLevelType w:val="multilevel"/>
    <w:tmpl w:val="13D06B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22"/>
  </w:num>
  <w:num w:numId="9">
    <w:abstractNumId w:val="30"/>
  </w:num>
  <w:num w:numId="10">
    <w:abstractNumId w:val="6"/>
  </w:num>
  <w:num w:numId="11">
    <w:abstractNumId w:val="23"/>
  </w:num>
  <w:num w:numId="12">
    <w:abstractNumId w:val="17"/>
  </w:num>
  <w:num w:numId="13">
    <w:abstractNumId w:val="31"/>
  </w:num>
  <w:num w:numId="14">
    <w:abstractNumId w:val="33"/>
  </w:num>
  <w:num w:numId="15">
    <w:abstractNumId w:val="39"/>
  </w:num>
  <w:num w:numId="16">
    <w:abstractNumId w:val="21"/>
  </w:num>
  <w:num w:numId="17">
    <w:abstractNumId w:val="12"/>
  </w:num>
  <w:num w:numId="18">
    <w:abstractNumId w:val="26"/>
  </w:num>
  <w:num w:numId="19">
    <w:abstractNumId w:val="19"/>
  </w:num>
  <w:num w:numId="20">
    <w:abstractNumId w:val="27"/>
  </w:num>
  <w:num w:numId="21">
    <w:abstractNumId w:val="15"/>
  </w:num>
  <w:num w:numId="22">
    <w:abstractNumId w:val="18"/>
  </w:num>
  <w:num w:numId="23">
    <w:abstractNumId w:val="13"/>
  </w:num>
  <w:num w:numId="24">
    <w:abstractNumId w:val="7"/>
  </w:num>
  <w:num w:numId="25">
    <w:abstractNumId w:val="28"/>
  </w:num>
  <w:num w:numId="26">
    <w:abstractNumId w:val="29"/>
  </w:num>
  <w:num w:numId="27">
    <w:abstractNumId w:val="32"/>
  </w:num>
  <w:num w:numId="28">
    <w:abstractNumId w:val="36"/>
  </w:num>
  <w:num w:numId="29">
    <w:abstractNumId w:val="8"/>
  </w:num>
  <w:num w:numId="30">
    <w:abstractNumId w:val="24"/>
  </w:num>
  <w:num w:numId="31">
    <w:abstractNumId w:val="11"/>
  </w:num>
  <w:num w:numId="32">
    <w:abstractNumId w:val="9"/>
  </w:num>
  <w:num w:numId="33">
    <w:abstractNumId w:val="35"/>
  </w:num>
  <w:num w:numId="34">
    <w:abstractNumId w:val="16"/>
  </w:num>
  <w:num w:numId="35">
    <w:abstractNumId w:val="37"/>
  </w:num>
  <w:num w:numId="36">
    <w:abstractNumId w:val="38"/>
  </w:num>
  <w:num w:numId="37">
    <w:abstractNumId w:val="25"/>
  </w:num>
  <w:num w:numId="38">
    <w:abstractNumId w:val="14"/>
  </w:num>
  <w:num w:numId="39">
    <w:abstractNumId w:val="40"/>
  </w:num>
  <w:num w:numId="40">
    <w:abstractNumId w:val="34"/>
  </w:num>
  <w:num w:numId="41">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A9A"/>
    <w:rsid w:val="00013DED"/>
    <w:rsid w:val="00014E9E"/>
    <w:rsid w:val="00016174"/>
    <w:rsid w:val="00016C5D"/>
    <w:rsid w:val="00027AA2"/>
    <w:rsid w:val="00031122"/>
    <w:rsid w:val="00031637"/>
    <w:rsid w:val="00034616"/>
    <w:rsid w:val="00046841"/>
    <w:rsid w:val="00054F1A"/>
    <w:rsid w:val="00056C7B"/>
    <w:rsid w:val="0006063C"/>
    <w:rsid w:val="00084EFF"/>
    <w:rsid w:val="00097548"/>
    <w:rsid w:val="000B3E1A"/>
    <w:rsid w:val="000B5F13"/>
    <w:rsid w:val="000D59B1"/>
    <w:rsid w:val="000E1DC7"/>
    <w:rsid w:val="000F67F4"/>
    <w:rsid w:val="00104AAB"/>
    <w:rsid w:val="00112AB0"/>
    <w:rsid w:val="001414B5"/>
    <w:rsid w:val="0015074B"/>
    <w:rsid w:val="00157AF5"/>
    <w:rsid w:val="00172AA2"/>
    <w:rsid w:val="00197C06"/>
    <w:rsid w:val="001D20D3"/>
    <w:rsid w:val="001D7C6F"/>
    <w:rsid w:val="001E3009"/>
    <w:rsid w:val="001F237E"/>
    <w:rsid w:val="00222640"/>
    <w:rsid w:val="00233A72"/>
    <w:rsid w:val="00237D8B"/>
    <w:rsid w:val="00237F1B"/>
    <w:rsid w:val="00243A0A"/>
    <w:rsid w:val="00244BAE"/>
    <w:rsid w:val="002451BC"/>
    <w:rsid w:val="0024586A"/>
    <w:rsid w:val="00253112"/>
    <w:rsid w:val="00253254"/>
    <w:rsid w:val="00266E8A"/>
    <w:rsid w:val="00270DCD"/>
    <w:rsid w:val="00281D2B"/>
    <w:rsid w:val="00293697"/>
    <w:rsid w:val="0029639D"/>
    <w:rsid w:val="00296820"/>
    <w:rsid w:val="002D384A"/>
    <w:rsid w:val="002F03D7"/>
    <w:rsid w:val="002F06FE"/>
    <w:rsid w:val="00301AEF"/>
    <w:rsid w:val="003077EA"/>
    <w:rsid w:val="00310566"/>
    <w:rsid w:val="00326F90"/>
    <w:rsid w:val="00345AC4"/>
    <w:rsid w:val="00360CDF"/>
    <w:rsid w:val="00394938"/>
    <w:rsid w:val="003B5802"/>
    <w:rsid w:val="003C5605"/>
    <w:rsid w:val="003E4AF9"/>
    <w:rsid w:val="003F4F9C"/>
    <w:rsid w:val="003F502C"/>
    <w:rsid w:val="00400662"/>
    <w:rsid w:val="00422734"/>
    <w:rsid w:val="004242E1"/>
    <w:rsid w:val="00425ABA"/>
    <w:rsid w:val="00427758"/>
    <w:rsid w:val="00482581"/>
    <w:rsid w:val="004864EA"/>
    <w:rsid w:val="00490BC3"/>
    <w:rsid w:val="004C42D8"/>
    <w:rsid w:val="004F08CC"/>
    <w:rsid w:val="0050362B"/>
    <w:rsid w:val="005318DB"/>
    <w:rsid w:val="005418DD"/>
    <w:rsid w:val="00544853"/>
    <w:rsid w:val="0055650C"/>
    <w:rsid w:val="005864D5"/>
    <w:rsid w:val="00593504"/>
    <w:rsid w:val="005B1FC9"/>
    <w:rsid w:val="005B42AB"/>
    <w:rsid w:val="005F0328"/>
    <w:rsid w:val="00623520"/>
    <w:rsid w:val="00635588"/>
    <w:rsid w:val="00636312"/>
    <w:rsid w:val="00671340"/>
    <w:rsid w:val="00672BD9"/>
    <w:rsid w:val="006733A1"/>
    <w:rsid w:val="00695A50"/>
    <w:rsid w:val="006A05B9"/>
    <w:rsid w:val="006A11F1"/>
    <w:rsid w:val="006C25EB"/>
    <w:rsid w:val="006D4E72"/>
    <w:rsid w:val="006E67CD"/>
    <w:rsid w:val="006F2D94"/>
    <w:rsid w:val="006F7827"/>
    <w:rsid w:val="00723179"/>
    <w:rsid w:val="00752F20"/>
    <w:rsid w:val="007573D2"/>
    <w:rsid w:val="0077222C"/>
    <w:rsid w:val="007903E5"/>
    <w:rsid w:val="00791B0B"/>
    <w:rsid w:val="00791B6F"/>
    <w:rsid w:val="00791C9E"/>
    <w:rsid w:val="007A3EC0"/>
    <w:rsid w:val="007C676E"/>
    <w:rsid w:val="007D65CC"/>
    <w:rsid w:val="0081350A"/>
    <w:rsid w:val="00825CA6"/>
    <w:rsid w:val="00826A46"/>
    <w:rsid w:val="00831A19"/>
    <w:rsid w:val="00845A72"/>
    <w:rsid w:val="00846CA0"/>
    <w:rsid w:val="008572B1"/>
    <w:rsid w:val="00867175"/>
    <w:rsid w:val="0089172B"/>
    <w:rsid w:val="008B610E"/>
    <w:rsid w:val="008C5C82"/>
    <w:rsid w:val="008E51DB"/>
    <w:rsid w:val="008F393D"/>
    <w:rsid w:val="00905E03"/>
    <w:rsid w:val="00906F0B"/>
    <w:rsid w:val="00912B1C"/>
    <w:rsid w:val="00913130"/>
    <w:rsid w:val="00956423"/>
    <w:rsid w:val="009673C6"/>
    <w:rsid w:val="009843E4"/>
    <w:rsid w:val="00990691"/>
    <w:rsid w:val="009E2E3A"/>
    <w:rsid w:val="009E58C1"/>
    <w:rsid w:val="009E5B23"/>
    <w:rsid w:val="00A0572F"/>
    <w:rsid w:val="00A1437A"/>
    <w:rsid w:val="00A4594D"/>
    <w:rsid w:val="00A64C36"/>
    <w:rsid w:val="00A67FDE"/>
    <w:rsid w:val="00A95F84"/>
    <w:rsid w:val="00AA0E7E"/>
    <w:rsid w:val="00AA1D8D"/>
    <w:rsid w:val="00AC696C"/>
    <w:rsid w:val="00B029C8"/>
    <w:rsid w:val="00B05224"/>
    <w:rsid w:val="00B314F9"/>
    <w:rsid w:val="00B4552C"/>
    <w:rsid w:val="00B47730"/>
    <w:rsid w:val="00B504A0"/>
    <w:rsid w:val="00B538C4"/>
    <w:rsid w:val="00B5649B"/>
    <w:rsid w:val="00BA408B"/>
    <w:rsid w:val="00BB159A"/>
    <w:rsid w:val="00BB62E5"/>
    <w:rsid w:val="00BB65EA"/>
    <w:rsid w:val="00BD37BD"/>
    <w:rsid w:val="00BE7975"/>
    <w:rsid w:val="00C0039D"/>
    <w:rsid w:val="00C31DC4"/>
    <w:rsid w:val="00C41CE4"/>
    <w:rsid w:val="00C55BAC"/>
    <w:rsid w:val="00C5600F"/>
    <w:rsid w:val="00C57433"/>
    <w:rsid w:val="00C66CEA"/>
    <w:rsid w:val="00C82F4D"/>
    <w:rsid w:val="00CA7A18"/>
    <w:rsid w:val="00CB0664"/>
    <w:rsid w:val="00CB355E"/>
    <w:rsid w:val="00CB73DC"/>
    <w:rsid w:val="00CC3FD6"/>
    <w:rsid w:val="00CC7676"/>
    <w:rsid w:val="00CE0D23"/>
    <w:rsid w:val="00CE1CA1"/>
    <w:rsid w:val="00D00C8C"/>
    <w:rsid w:val="00D02A76"/>
    <w:rsid w:val="00D04399"/>
    <w:rsid w:val="00D06ACC"/>
    <w:rsid w:val="00D20C11"/>
    <w:rsid w:val="00D226D0"/>
    <w:rsid w:val="00D35FFF"/>
    <w:rsid w:val="00D77F98"/>
    <w:rsid w:val="00D97CED"/>
    <w:rsid w:val="00DB2967"/>
    <w:rsid w:val="00DC37D1"/>
    <w:rsid w:val="00DD75E1"/>
    <w:rsid w:val="00DE19D8"/>
    <w:rsid w:val="00E057D1"/>
    <w:rsid w:val="00E101B1"/>
    <w:rsid w:val="00E13434"/>
    <w:rsid w:val="00E573FC"/>
    <w:rsid w:val="00E577FE"/>
    <w:rsid w:val="00E75909"/>
    <w:rsid w:val="00E94C87"/>
    <w:rsid w:val="00E96D74"/>
    <w:rsid w:val="00EA5029"/>
    <w:rsid w:val="00EA5BCE"/>
    <w:rsid w:val="00EB23EE"/>
    <w:rsid w:val="00EE1A81"/>
    <w:rsid w:val="00EE4807"/>
    <w:rsid w:val="00EE4C16"/>
    <w:rsid w:val="00EE4F7E"/>
    <w:rsid w:val="00EF339D"/>
    <w:rsid w:val="00F04506"/>
    <w:rsid w:val="00F1744A"/>
    <w:rsid w:val="00F236CF"/>
    <w:rsid w:val="00F27463"/>
    <w:rsid w:val="00F32128"/>
    <w:rsid w:val="00F36386"/>
    <w:rsid w:val="00F453B1"/>
    <w:rsid w:val="00F6191B"/>
    <w:rsid w:val="00F65987"/>
    <w:rsid w:val="00F90BEF"/>
    <w:rsid w:val="00F970AC"/>
    <w:rsid w:val="00FB1B50"/>
    <w:rsid w:val="00FC693F"/>
    <w:rsid w:val="00FD7FE6"/>
    <w:rsid w:val="00FE033D"/>
    <w:rsid w:val="00FE0A95"/>
    <w:rsid w:val="00FE35D8"/>
    <w:rsid w:val="00FE64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CDE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ACC"/>
  </w:style>
  <w:style w:type="paragraph" w:styleId="Heading1">
    <w:name w:val="heading 1"/>
    <w:basedOn w:val="Normal"/>
    <w:next w:val="Normal"/>
    <w:link w:val="Heading1Char"/>
    <w:uiPriority w:val="9"/>
    <w:qFormat/>
    <w:rsid w:val="00B5649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7548"/>
    <w:pPr>
      <w:keepNext/>
      <w:keepLines/>
      <w:spacing w:before="200" w:after="0"/>
      <w:outlineLvl w:val="1"/>
    </w:pPr>
    <w:rPr>
      <w:rFonts w:asciiTheme="majorHAnsi" w:eastAsiaTheme="majorEastAsia" w:hAnsiTheme="majorHAnsi"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64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7548"/>
    <w:rPr>
      <w:rFonts w:asciiTheme="majorHAnsi" w:eastAsiaTheme="majorEastAsia" w:hAnsiTheme="majorHAnsi"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stTable7Colorful">
    <w:name w:val="List Table 7 Colorful"/>
    <w:basedOn w:val="TableNormal"/>
    <w:uiPriority w:val="52"/>
    <w:rsid w:val="009564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1">
    <w:name w:val="List Table 4 Accent 1"/>
    <w:basedOn w:val="TableNormal"/>
    <w:uiPriority w:val="49"/>
    <w:rsid w:val="00EE4C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
    <w:name w:val="List Table 4"/>
    <w:basedOn w:val="TableNormal"/>
    <w:uiPriority w:val="49"/>
    <w:rsid w:val="00EE4C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
    <w:name w:val="Plain Table 1"/>
    <w:basedOn w:val="TableNormal"/>
    <w:uiPriority w:val="99"/>
    <w:rsid w:val="00F619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6191B"/>
    <w:pPr>
      <w:spacing w:after="100"/>
    </w:pPr>
  </w:style>
  <w:style w:type="paragraph" w:styleId="TOC2">
    <w:name w:val="toc 2"/>
    <w:basedOn w:val="Normal"/>
    <w:next w:val="Normal"/>
    <w:autoRedefine/>
    <w:uiPriority w:val="39"/>
    <w:unhideWhenUsed/>
    <w:rsid w:val="00F6191B"/>
    <w:pPr>
      <w:spacing w:after="100"/>
      <w:ind w:left="220"/>
    </w:pPr>
  </w:style>
  <w:style w:type="character" w:styleId="Hyperlink">
    <w:name w:val="Hyperlink"/>
    <w:basedOn w:val="DefaultParagraphFont"/>
    <w:uiPriority w:val="99"/>
    <w:unhideWhenUsed/>
    <w:rsid w:val="00F6191B"/>
    <w:rPr>
      <w:color w:val="0000FF" w:themeColor="hyperlink"/>
      <w:u w:val="single"/>
    </w:rPr>
  </w:style>
  <w:style w:type="paragraph" w:styleId="TOC3">
    <w:name w:val="toc 3"/>
    <w:basedOn w:val="Normal"/>
    <w:next w:val="Normal"/>
    <w:autoRedefine/>
    <w:uiPriority w:val="39"/>
    <w:unhideWhenUsed/>
    <w:rsid w:val="009E5B23"/>
    <w:pPr>
      <w:spacing w:after="100" w:line="259" w:lineRule="auto"/>
      <w:ind w:left="440"/>
    </w:pPr>
    <w:rPr>
      <w:rFonts w:cs="Times New Roman"/>
    </w:rPr>
  </w:style>
  <w:style w:type="table" w:customStyle="1" w:styleId="GridTable5DarkAccent3">
    <w:name w:val="Grid Table 5 Dark Accent 3"/>
    <w:basedOn w:val="TableNormal"/>
    <w:uiPriority w:val="50"/>
    <w:rsid w:val="00482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ListTable1Light">
    <w:name w:val="List Table 1 Light"/>
    <w:basedOn w:val="TableNormal"/>
    <w:uiPriority w:val="46"/>
    <w:rsid w:val="004825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99"/>
    <w:rsid w:val="004825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
    <w:name w:val="Grid Table 7 Colorful"/>
    <w:basedOn w:val="TableNormal"/>
    <w:uiPriority w:val="52"/>
    <w:rsid w:val="00EB23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alloonText">
    <w:name w:val="Balloon Text"/>
    <w:basedOn w:val="Normal"/>
    <w:link w:val="BalloonTextChar"/>
    <w:uiPriority w:val="99"/>
    <w:semiHidden/>
    <w:unhideWhenUsed/>
    <w:rsid w:val="00C41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E4"/>
    <w:rPr>
      <w:rFonts w:ascii="Tahoma" w:hAnsi="Tahoma" w:cs="Tahoma"/>
      <w:sz w:val="16"/>
      <w:szCs w:val="16"/>
    </w:rPr>
  </w:style>
  <w:style w:type="paragraph" w:styleId="NormalWeb">
    <w:name w:val="Normal (Web)"/>
    <w:basedOn w:val="Normal"/>
    <w:uiPriority w:val="99"/>
    <w:unhideWhenUsed/>
    <w:rsid w:val="00913130"/>
    <w:pPr>
      <w:spacing w:before="100" w:beforeAutospacing="1" w:after="100" w:afterAutospacing="1" w:line="240" w:lineRule="auto"/>
    </w:pPr>
    <w:rPr>
      <w:rFonts w:ascii="Times New Roman" w:hAnsi="Times New Roman" w:cs="Times New Roman"/>
      <w:sz w:val="24"/>
      <w:szCs w:val="24"/>
      <w:lang w:val="fr-FR" w:eastAsia="fr-FR"/>
    </w:rPr>
  </w:style>
  <w:style w:type="character" w:styleId="HTMLCode">
    <w:name w:val="HTML Code"/>
    <w:basedOn w:val="DefaultParagraphFont"/>
    <w:uiPriority w:val="99"/>
    <w:semiHidden/>
    <w:unhideWhenUsed/>
    <w:rsid w:val="00172AA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ACC"/>
  </w:style>
  <w:style w:type="paragraph" w:styleId="Heading1">
    <w:name w:val="heading 1"/>
    <w:basedOn w:val="Normal"/>
    <w:next w:val="Normal"/>
    <w:link w:val="Heading1Char"/>
    <w:uiPriority w:val="9"/>
    <w:qFormat/>
    <w:rsid w:val="00B5649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7548"/>
    <w:pPr>
      <w:keepNext/>
      <w:keepLines/>
      <w:spacing w:before="200" w:after="0"/>
      <w:outlineLvl w:val="1"/>
    </w:pPr>
    <w:rPr>
      <w:rFonts w:asciiTheme="majorHAnsi" w:eastAsiaTheme="majorEastAsia" w:hAnsiTheme="majorHAnsi"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64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7548"/>
    <w:rPr>
      <w:rFonts w:asciiTheme="majorHAnsi" w:eastAsiaTheme="majorEastAsia" w:hAnsiTheme="majorHAnsi"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stTable7Colorful">
    <w:name w:val="List Table 7 Colorful"/>
    <w:basedOn w:val="TableNormal"/>
    <w:uiPriority w:val="52"/>
    <w:rsid w:val="009564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1">
    <w:name w:val="List Table 4 Accent 1"/>
    <w:basedOn w:val="TableNormal"/>
    <w:uiPriority w:val="49"/>
    <w:rsid w:val="00EE4C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
    <w:name w:val="List Table 4"/>
    <w:basedOn w:val="TableNormal"/>
    <w:uiPriority w:val="49"/>
    <w:rsid w:val="00EE4C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
    <w:name w:val="Plain Table 1"/>
    <w:basedOn w:val="TableNormal"/>
    <w:uiPriority w:val="99"/>
    <w:rsid w:val="00F619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6191B"/>
    <w:pPr>
      <w:spacing w:after="100"/>
    </w:pPr>
  </w:style>
  <w:style w:type="paragraph" w:styleId="TOC2">
    <w:name w:val="toc 2"/>
    <w:basedOn w:val="Normal"/>
    <w:next w:val="Normal"/>
    <w:autoRedefine/>
    <w:uiPriority w:val="39"/>
    <w:unhideWhenUsed/>
    <w:rsid w:val="00F6191B"/>
    <w:pPr>
      <w:spacing w:after="100"/>
      <w:ind w:left="220"/>
    </w:pPr>
  </w:style>
  <w:style w:type="character" w:styleId="Hyperlink">
    <w:name w:val="Hyperlink"/>
    <w:basedOn w:val="DefaultParagraphFont"/>
    <w:uiPriority w:val="99"/>
    <w:unhideWhenUsed/>
    <w:rsid w:val="00F6191B"/>
    <w:rPr>
      <w:color w:val="0000FF" w:themeColor="hyperlink"/>
      <w:u w:val="single"/>
    </w:rPr>
  </w:style>
  <w:style w:type="paragraph" w:styleId="TOC3">
    <w:name w:val="toc 3"/>
    <w:basedOn w:val="Normal"/>
    <w:next w:val="Normal"/>
    <w:autoRedefine/>
    <w:uiPriority w:val="39"/>
    <w:unhideWhenUsed/>
    <w:rsid w:val="009E5B23"/>
    <w:pPr>
      <w:spacing w:after="100" w:line="259" w:lineRule="auto"/>
      <w:ind w:left="440"/>
    </w:pPr>
    <w:rPr>
      <w:rFonts w:cs="Times New Roman"/>
    </w:rPr>
  </w:style>
  <w:style w:type="table" w:customStyle="1" w:styleId="GridTable5DarkAccent3">
    <w:name w:val="Grid Table 5 Dark Accent 3"/>
    <w:basedOn w:val="TableNormal"/>
    <w:uiPriority w:val="50"/>
    <w:rsid w:val="00482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ListTable1Light">
    <w:name w:val="List Table 1 Light"/>
    <w:basedOn w:val="TableNormal"/>
    <w:uiPriority w:val="46"/>
    <w:rsid w:val="004825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99"/>
    <w:rsid w:val="004825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
    <w:name w:val="Grid Table 7 Colorful"/>
    <w:basedOn w:val="TableNormal"/>
    <w:uiPriority w:val="52"/>
    <w:rsid w:val="00EB23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alloonText">
    <w:name w:val="Balloon Text"/>
    <w:basedOn w:val="Normal"/>
    <w:link w:val="BalloonTextChar"/>
    <w:uiPriority w:val="99"/>
    <w:semiHidden/>
    <w:unhideWhenUsed/>
    <w:rsid w:val="00C41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E4"/>
    <w:rPr>
      <w:rFonts w:ascii="Tahoma" w:hAnsi="Tahoma" w:cs="Tahoma"/>
      <w:sz w:val="16"/>
      <w:szCs w:val="16"/>
    </w:rPr>
  </w:style>
  <w:style w:type="paragraph" w:styleId="NormalWeb">
    <w:name w:val="Normal (Web)"/>
    <w:basedOn w:val="Normal"/>
    <w:uiPriority w:val="99"/>
    <w:unhideWhenUsed/>
    <w:rsid w:val="00913130"/>
    <w:pPr>
      <w:spacing w:before="100" w:beforeAutospacing="1" w:after="100" w:afterAutospacing="1" w:line="240" w:lineRule="auto"/>
    </w:pPr>
    <w:rPr>
      <w:rFonts w:ascii="Times New Roman" w:hAnsi="Times New Roman" w:cs="Times New Roman"/>
      <w:sz w:val="24"/>
      <w:szCs w:val="24"/>
      <w:lang w:val="fr-FR" w:eastAsia="fr-FR"/>
    </w:rPr>
  </w:style>
  <w:style w:type="character" w:styleId="HTMLCode">
    <w:name w:val="HTML Code"/>
    <w:basedOn w:val="DefaultParagraphFont"/>
    <w:uiPriority w:val="99"/>
    <w:semiHidden/>
    <w:unhideWhenUsed/>
    <w:rsid w:val="00172A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688697">
      <w:bodyDiv w:val="1"/>
      <w:marLeft w:val="0"/>
      <w:marRight w:val="0"/>
      <w:marTop w:val="0"/>
      <w:marBottom w:val="0"/>
      <w:divBdr>
        <w:top w:val="none" w:sz="0" w:space="0" w:color="auto"/>
        <w:left w:val="none" w:sz="0" w:space="0" w:color="auto"/>
        <w:bottom w:val="none" w:sz="0" w:space="0" w:color="auto"/>
        <w:right w:val="none" w:sz="0" w:space="0" w:color="auto"/>
      </w:divBdr>
    </w:div>
    <w:div w:id="140317069">
      <w:bodyDiv w:val="1"/>
      <w:marLeft w:val="0"/>
      <w:marRight w:val="0"/>
      <w:marTop w:val="0"/>
      <w:marBottom w:val="0"/>
      <w:divBdr>
        <w:top w:val="none" w:sz="0" w:space="0" w:color="auto"/>
        <w:left w:val="none" w:sz="0" w:space="0" w:color="auto"/>
        <w:bottom w:val="none" w:sz="0" w:space="0" w:color="auto"/>
        <w:right w:val="none" w:sz="0" w:space="0" w:color="auto"/>
      </w:divBdr>
    </w:div>
    <w:div w:id="141506937">
      <w:bodyDiv w:val="1"/>
      <w:marLeft w:val="0"/>
      <w:marRight w:val="0"/>
      <w:marTop w:val="0"/>
      <w:marBottom w:val="0"/>
      <w:divBdr>
        <w:top w:val="none" w:sz="0" w:space="0" w:color="auto"/>
        <w:left w:val="none" w:sz="0" w:space="0" w:color="auto"/>
        <w:bottom w:val="none" w:sz="0" w:space="0" w:color="auto"/>
        <w:right w:val="none" w:sz="0" w:space="0" w:color="auto"/>
      </w:divBdr>
    </w:div>
    <w:div w:id="435029358">
      <w:bodyDiv w:val="1"/>
      <w:marLeft w:val="0"/>
      <w:marRight w:val="0"/>
      <w:marTop w:val="0"/>
      <w:marBottom w:val="0"/>
      <w:divBdr>
        <w:top w:val="none" w:sz="0" w:space="0" w:color="auto"/>
        <w:left w:val="none" w:sz="0" w:space="0" w:color="auto"/>
        <w:bottom w:val="none" w:sz="0" w:space="0" w:color="auto"/>
        <w:right w:val="none" w:sz="0" w:space="0" w:color="auto"/>
      </w:divBdr>
    </w:div>
    <w:div w:id="441075965">
      <w:bodyDiv w:val="1"/>
      <w:marLeft w:val="0"/>
      <w:marRight w:val="0"/>
      <w:marTop w:val="0"/>
      <w:marBottom w:val="0"/>
      <w:divBdr>
        <w:top w:val="none" w:sz="0" w:space="0" w:color="auto"/>
        <w:left w:val="none" w:sz="0" w:space="0" w:color="auto"/>
        <w:bottom w:val="none" w:sz="0" w:space="0" w:color="auto"/>
        <w:right w:val="none" w:sz="0" w:space="0" w:color="auto"/>
      </w:divBdr>
    </w:div>
    <w:div w:id="480119751">
      <w:bodyDiv w:val="1"/>
      <w:marLeft w:val="0"/>
      <w:marRight w:val="0"/>
      <w:marTop w:val="0"/>
      <w:marBottom w:val="0"/>
      <w:divBdr>
        <w:top w:val="none" w:sz="0" w:space="0" w:color="auto"/>
        <w:left w:val="none" w:sz="0" w:space="0" w:color="auto"/>
        <w:bottom w:val="none" w:sz="0" w:space="0" w:color="auto"/>
        <w:right w:val="none" w:sz="0" w:space="0" w:color="auto"/>
      </w:divBdr>
    </w:div>
    <w:div w:id="482085196">
      <w:bodyDiv w:val="1"/>
      <w:marLeft w:val="0"/>
      <w:marRight w:val="0"/>
      <w:marTop w:val="0"/>
      <w:marBottom w:val="0"/>
      <w:divBdr>
        <w:top w:val="none" w:sz="0" w:space="0" w:color="auto"/>
        <w:left w:val="none" w:sz="0" w:space="0" w:color="auto"/>
        <w:bottom w:val="none" w:sz="0" w:space="0" w:color="auto"/>
        <w:right w:val="none" w:sz="0" w:space="0" w:color="auto"/>
      </w:divBdr>
    </w:div>
    <w:div w:id="627007478">
      <w:bodyDiv w:val="1"/>
      <w:marLeft w:val="0"/>
      <w:marRight w:val="0"/>
      <w:marTop w:val="0"/>
      <w:marBottom w:val="0"/>
      <w:divBdr>
        <w:top w:val="none" w:sz="0" w:space="0" w:color="auto"/>
        <w:left w:val="none" w:sz="0" w:space="0" w:color="auto"/>
        <w:bottom w:val="none" w:sz="0" w:space="0" w:color="auto"/>
        <w:right w:val="none" w:sz="0" w:space="0" w:color="auto"/>
      </w:divBdr>
    </w:div>
    <w:div w:id="696124650">
      <w:bodyDiv w:val="1"/>
      <w:marLeft w:val="0"/>
      <w:marRight w:val="0"/>
      <w:marTop w:val="0"/>
      <w:marBottom w:val="0"/>
      <w:divBdr>
        <w:top w:val="none" w:sz="0" w:space="0" w:color="auto"/>
        <w:left w:val="none" w:sz="0" w:space="0" w:color="auto"/>
        <w:bottom w:val="none" w:sz="0" w:space="0" w:color="auto"/>
        <w:right w:val="none" w:sz="0" w:space="0" w:color="auto"/>
      </w:divBdr>
    </w:div>
    <w:div w:id="705761928">
      <w:bodyDiv w:val="1"/>
      <w:marLeft w:val="0"/>
      <w:marRight w:val="0"/>
      <w:marTop w:val="0"/>
      <w:marBottom w:val="0"/>
      <w:divBdr>
        <w:top w:val="none" w:sz="0" w:space="0" w:color="auto"/>
        <w:left w:val="none" w:sz="0" w:space="0" w:color="auto"/>
        <w:bottom w:val="none" w:sz="0" w:space="0" w:color="auto"/>
        <w:right w:val="none" w:sz="0" w:space="0" w:color="auto"/>
      </w:divBdr>
    </w:div>
    <w:div w:id="767047049">
      <w:bodyDiv w:val="1"/>
      <w:marLeft w:val="0"/>
      <w:marRight w:val="0"/>
      <w:marTop w:val="0"/>
      <w:marBottom w:val="0"/>
      <w:divBdr>
        <w:top w:val="none" w:sz="0" w:space="0" w:color="auto"/>
        <w:left w:val="none" w:sz="0" w:space="0" w:color="auto"/>
        <w:bottom w:val="none" w:sz="0" w:space="0" w:color="auto"/>
        <w:right w:val="none" w:sz="0" w:space="0" w:color="auto"/>
      </w:divBdr>
    </w:div>
    <w:div w:id="773130543">
      <w:bodyDiv w:val="1"/>
      <w:marLeft w:val="0"/>
      <w:marRight w:val="0"/>
      <w:marTop w:val="0"/>
      <w:marBottom w:val="0"/>
      <w:divBdr>
        <w:top w:val="none" w:sz="0" w:space="0" w:color="auto"/>
        <w:left w:val="none" w:sz="0" w:space="0" w:color="auto"/>
        <w:bottom w:val="none" w:sz="0" w:space="0" w:color="auto"/>
        <w:right w:val="none" w:sz="0" w:space="0" w:color="auto"/>
      </w:divBdr>
    </w:div>
    <w:div w:id="809400384">
      <w:bodyDiv w:val="1"/>
      <w:marLeft w:val="0"/>
      <w:marRight w:val="0"/>
      <w:marTop w:val="0"/>
      <w:marBottom w:val="0"/>
      <w:divBdr>
        <w:top w:val="none" w:sz="0" w:space="0" w:color="auto"/>
        <w:left w:val="none" w:sz="0" w:space="0" w:color="auto"/>
        <w:bottom w:val="none" w:sz="0" w:space="0" w:color="auto"/>
        <w:right w:val="none" w:sz="0" w:space="0" w:color="auto"/>
      </w:divBdr>
    </w:div>
    <w:div w:id="820535821">
      <w:bodyDiv w:val="1"/>
      <w:marLeft w:val="0"/>
      <w:marRight w:val="0"/>
      <w:marTop w:val="0"/>
      <w:marBottom w:val="0"/>
      <w:divBdr>
        <w:top w:val="none" w:sz="0" w:space="0" w:color="auto"/>
        <w:left w:val="none" w:sz="0" w:space="0" w:color="auto"/>
        <w:bottom w:val="none" w:sz="0" w:space="0" w:color="auto"/>
        <w:right w:val="none" w:sz="0" w:space="0" w:color="auto"/>
      </w:divBdr>
    </w:div>
    <w:div w:id="826172382">
      <w:bodyDiv w:val="1"/>
      <w:marLeft w:val="0"/>
      <w:marRight w:val="0"/>
      <w:marTop w:val="0"/>
      <w:marBottom w:val="0"/>
      <w:divBdr>
        <w:top w:val="none" w:sz="0" w:space="0" w:color="auto"/>
        <w:left w:val="none" w:sz="0" w:space="0" w:color="auto"/>
        <w:bottom w:val="none" w:sz="0" w:space="0" w:color="auto"/>
        <w:right w:val="none" w:sz="0" w:space="0" w:color="auto"/>
      </w:divBdr>
    </w:div>
    <w:div w:id="830407014">
      <w:bodyDiv w:val="1"/>
      <w:marLeft w:val="0"/>
      <w:marRight w:val="0"/>
      <w:marTop w:val="0"/>
      <w:marBottom w:val="0"/>
      <w:divBdr>
        <w:top w:val="none" w:sz="0" w:space="0" w:color="auto"/>
        <w:left w:val="none" w:sz="0" w:space="0" w:color="auto"/>
        <w:bottom w:val="none" w:sz="0" w:space="0" w:color="auto"/>
        <w:right w:val="none" w:sz="0" w:space="0" w:color="auto"/>
      </w:divBdr>
    </w:div>
    <w:div w:id="882136448">
      <w:bodyDiv w:val="1"/>
      <w:marLeft w:val="0"/>
      <w:marRight w:val="0"/>
      <w:marTop w:val="0"/>
      <w:marBottom w:val="0"/>
      <w:divBdr>
        <w:top w:val="none" w:sz="0" w:space="0" w:color="auto"/>
        <w:left w:val="none" w:sz="0" w:space="0" w:color="auto"/>
        <w:bottom w:val="none" w:sz="0" w:space="0" w:color="auto"/>
        <w:right w:val="none" w:sz="0" w:space="0" w:color="auto"/>
      </w:divBdr>
    </w:div>
    <w:div w:id="882642784">
      <w:bodyDiv w:val="1"/>
      <w:marLeft w:val="0"/>
      <w:marRight w:val="0"/>
      <w:marTop w:val="0"/>
      <w:marBottom w:val="0"/>
      <w:divBdr>
        <w:top w:val="none" w:sz="0" w:space="0" w:color="auto"/>
        <w:left w:val="none" w:sz="0" w:space="0" w:color="auto"/>
        <w:bottom w:val="none" w:sz="0" w:space="0" w:color="auto"/>
        <w:right w:val="none" w:sz="0" w:space="0" w:color="auto"/>
      </w:divBdr>
    </w:div>
    <w:div w:id="940526306">
      <w:bodyDiv w:val="1"/>
      <w:marLeft w:val="0"/>
      <w:marRight w:val="0"/>
      <w:marTop w:val="0"/>
      <w:marBottom w:val="0"/>
      <w:divBdr>
        <w:top w:val="none" w:sz="0" w:space="0" w:color="auto"/>
        <w:left w:val="none" w:sz="0" w:space="0" w:color="auto"/>
        <w:bottom w:val="none" w:sz="0" w:space="0" w:color="auto"/>
        <w:right w:val="none" w:sz="0" w:space="0" w:color="auto"/>
      </w:divBdr>
    </w:div>
    <w:div w:id="959802933">
      <w:bodyDiv w:val="1"/>
      <w:marLeft w:val="0"/>
      <w:marRight w:val="0"/>
      <w:marTop w:val="0"/>
      <w:marBottom w:val="0"/>
      <w:divBdr>
        <w:top w:val="none" w:sz="0" w:space="0" w:color="auto"/>
        <w:left w:val="none" w:sz="0" w:space="0" w:color="auto"/>
        <w:bottom w:val="none" w:sz="0" w:space="0" w:color="auto"/>
        <w:right w:val="none" w:sz="0" w:space="0" w:color="auto"/>
      </w:divBdr>
    </w:div>
    <w:div w:id="959804882">
      <w:bodyDiv w:val="1"/>
      <w:marLeft w:val="0"/>
      <w:marRight w:val="0"/>
      <w:marTop w:val="0"/>
      <w:marBottom w:val="0"/>
      <w:divBdr>
        <w:top w:val="none" w:sz="0" w:space="0" w:color="auto"/>
        <w:left w:val="none" w:sz="0" w:space="0" w:color="auto"/>
        <w:bottom w:val="none" w:sz="0" w:space="0" w:color="auto"/>
        <w:right w:val="none" w:sz="0" w:space="0" w:color="auto"/>
      </w:divBdr>
    </w:div>
    <w:div w:id="969017572">
      <w:bodyDiv w:val="1"/>
      <w:marLeft w:val="0"/>
      <w:marRight w:val="0"/>
      <w:marTop w:val="0"/>
      <w:marBottom w:val="0"/>
      <w:divBdr>
        <w:top w:val="none" w:sz="0" w:space="0" w:color="auto"/>
        <w:left w:val="none" w:sz="0" w:space="0" w:color="auto"/>
        <w:bottom w:val="none" w:sz="0" w:space="0" w:color="auto"/>
        <w:right w:val="none" w:sz="0" w:space="0" w:color="auto"/>
      </w:divBdr>
    </w:div>
    <w:div w:id="1047485459">
      <w:bodyDiv w:val="1"/>
      <w:marLeft w:val="0"/>
      <w:marRight w:val="0"/>
      <w:marTop w:val="0"/>
      <w:marBottom w:val="0"/>
      <w:divBdr>
        <w:top w:val="none" w:sz="0" w:space="0" w:color="auto"/>
        <w:left w:val="none" w:sz="0" w:space="0" w:color="auto"/>
        <w:bottom w:val="none" w:sz="0" w:space="0" w:color="auto"/>
        <w:right w:val="none" w:sz="0" w:space="0" w:color="auto"/>
      </w:divBdr>
    </w:div>
    <w:div w:id="1067611774">
      <w:bodyDiv w:val="1"/>
      <w:marLeft w:val="0"/>
      <w:marRight w:val="0"/>
      <w:marTop w:val="0"/>
      <w:marBottom w:val="0"/>
      <w:divBdr>
        <w:top w:val="none" w:sz="0" w:space="0" w:color="auto"/>
        <w:left w:val="none" w:sz="0" w:space="0" w:color="auto"/>
        <w:bottom w:val="none" w:sz="0" w:space="0" w:color="auto"/>
        <w:right w:val="none" w:sz="0" w:space="0" w:color="auto"/>
      </w:divBdr>
    </w:div>
    <w:div w:id="1078096349">
      <w:bodyDiv w:val="1"/>
      <w:marLeft w:val="0"/>
      <w:marRight w:val="0"/>
      <w:marTop w:val="0"/>
      <w:marBottom w:val="0"/>
      <w:divBdr>
        <w:top w:val="none" w:sz="0" w:space="0" w:color="auto"/>
        <w:left w:val="none" w:sz="0" w:space="0" w:color="auto"/>
        <w:bottom w:val="none" w:sz="0" w:space="0" w:color="auto"/>
        <w:right w:val="none" w:sz="0" w:space="0" w:color="auto"/>
      </w:divBdr>
    </w:div>
    <w:div w:id="1107771854">
      <w:bodyDiv w:val="1"/>
      <w:marLeft w:val="0"/>
      <w:marRight w:val="0"/>
      <w:marTop w:val="0"/>
      <w:marBottom w:val="0"/>
      <w:divBdr>
        <w:top w:val="none" w:sz="0" w:space="0" w:color="auto"/>
        <w:left w:val="none" w:sz="0" w:space="0" w:color="auto"/>
        <w:bottom w:val="none" w:sz="0" w:space="0" w:color="auto"/>
        <w:right w:val="none" w:sz="0" w:space="0" w:color="auto"/>
      </w:divBdr>
    </w:div>
    <w:div w:id="1114443687">
      <w:bodyDiv w:val="1"/>
      <w:marLeft w:val="0"/>
      <w:marRight w:val="0"/>
      <w:marTop w:val="0"/>
      <w:marBottom w:val="0"/>
      <w:divBdr>
        <w:top w:val="none" w:sz="0" w:space="0" w:color="auto"/>
        <w:left w:val="none" w:sz="0" w:space="0" w:color="auto"/>
        <w:bottom w:val="none" w:sz="0" w:space="0" w:color="auto"/>
        <w:right w:val="none" w:sz="0" w:space="0" w:color="auto"/>
      </w:divBdr>
    </w:div>
    <w:div w:id="1160268454">
      <w:bodyDiv w:val="1"/>
      <w:marLeft w:val="0"/>
      <w:marRight w:val="0"/>
      <w:marTop w:val="0"/>
      <w:marBottom w:val="0"/>
      <w:divBdr>
        <w:top w:val="none" w:sz="0" w:space="0" w:color="auto"/>
        <w:left w:val="none" w:sz="0" w:space="0" w:color="auto"/>
        <w:bottom w:val="none" w:sz="0" w:space="0" w:color="auto"/>
        <w:right w:val="none" w:sz="0" w:space="0" w:color="auto"/>
      </w:divBdr>
    </w:div>
    <w:div w:id="1169977843">
      <w:bodyDiv w:val="1"/>
      <w:marLeft w:val="0"/>
      <w:marRight w:val="0"/>
      <w:marTop w:val="0"/>
      <w:marBottom w:val="0"/>
      <w:divBdr>
        <w:top w:val="none" w:sz="0" w:space="0" w:color="auto"/>
        <w:left w:val="none" w:sz="0" w:space="0" w:color="auto"/>
        <w:bottom w:val="none" w:sz="0" w:space="0" w:color="auto"/>
        <w:right w:val="none" w:sz="0" w:space="0" w:color="auto"/>
      </w:divBdr>
    </w:div>
    <w:div w:id="1184366941">
      <w:bodyDiv w:val="1"/>
      <w:marLeft w:val="0"/>
      <w:marRight w:val="0"/>
      <w:marTop w:val="0"/>
      <w:marBottom w:val="0"/>
      <w:divBdr>
        <w:top w:val="none" w:sz="0" w:space="0" w:color="auto"/>
        <w:left w:val="none" w:sz="0" w:space="0" w:color="auto"/>
        <w:bottom w:val="none" w:sz="0" w:space="0" w:color="auto"/>
        <w:right w:val="none" w:sz="0" w:space="0" w:color="auto"/>
      </w:divBdr>
    </w:div>
    <w:div w:id="1221287297">
      <w:bodyDiv w:val="1"/>
      <w:marLeft w:val="0"/>
      <w:marRight w:val="0"/>
      <w:marTop w:val="0"/>
      <w:marBottom w:val="0"/>
      <w:divBdr>
        <w:top w:val="none" w:sz="0" w:space="0" w:color="auto"/>
        <w:left w:val="none" w:sz="0" w:space="0" w:color="auto"/>
        <w:bottom w:val="none" w:sz="0" w:space="0" w:color="auto"/>
        <w:right w:val="none" w:sz="0" w:space="0" w:color="auto"/>
      </w:divBdr>
    </w:div>
    <w:div w:id="1232038831">
      <w:bodyDiv w:val="1"/>
      <w:marLeft w:val="0"/>
      <w:marRight w:val="0"/>
      <w:marTop w:val="0"/>
      <w:marBottom w:val="0"/>
      <w:divBdr>
        <w:top w:val="none" w:sz="0" w:space="0" w:color="auto"/>
        <w:left w:val="none" w:sz="0" w:space="0" w:color="auto"/>
        <w:bottom w:val="none" w:sz="0" w:space="0" w:color="auto"/>
        <w:right w:val="none" w:sz="0" w:space="0" w:color="auto"/>
      </w:divBdr>
    </w:div>
    <w:div w:id="1242327395">
      <w:bodyDiv w:val="1"/>
      <w:marLeft w:val="0"/>
      <w:marRight w:val="0"/>
      <w:marTop w:val="0"/>
      <w:marBottom w:val="0"/>
      <w:divBdr>
        <w:top w:val="none" w:sz="0" w:space="0" w:color="auto"/>
        <w:left w:val="none" w:sz="0" w:space="0" w:color="auto"/>
        <w:bottom w:val="none" w:sz="0" w:space="0" w:color="auto"/>
        <w:right w:val="none" w:sz="0" w:space="0" w:color="auto"/>
      </w:divBdr>
    </w:div>
    <w:div w:id="1247420707">
      <w:bodyDiv w:val="1"/>
      <w:marLeft w:val="0"/>
      <w:marRight w:val="0"/>
      <w:marTop w:val="0"/>
      <w:marBottom w:val="0"/>
      <w:divBdr>
        <w:top w:val="none" w:sz="0" w:space="0" w:color="auto"/>
        <w:left w:val="none" w:sz="0" w:space="0" w:color="auto"/>
        <w:bottom w:val="none" w:sz="0" w:space="0" w:color="auto"/>
        <w:right w:val="none" w:sz="0" w:space="0" w:color="auto"/>
      </w:divBdr>
    </w:div>
    <w:div w:id="1319962005">
      <w:bodyDiv w:val="1"/>
      <w:marLeft w:val="0"/>
      <w:marRight w:val="0"/>
      <w:marTop w:val="0"/>
      <w:marBottom w:val="0"/>
      <w:divBdr>
        <w:top w:val="none" w:sz="0" w:space="0" w:color="auto"/>
        <w:left w:val="none" w:sz="0" w:space="0" w:color="auto"/>
        <w:bottom w:val="none" w:sz="0" w:space="0" w:color="auto"/>
        <w:right w:val="none" w:sz="0" w:space="0" w:color="auto"/>
      </w:divBdr>
    </w:div>
    <w:div w:id="1408457671">
      <w:bodyDiv w:val="1"/>
      <w:marLeft w:val="0"/>
      <w:marRight w:val="0"/>
      <w:marTop w:val="0"/>
      <w:marBottom w:val="0"/>
      <w:divBdr>
        <w:top w:val="none" w:sz="0" w:space="0" w:color="auto"/>
        <w:left w:val="none" w:sz="0" w:space="0" w:color="auto"/>
        <w:bottom w:val="none" w:sz="0" w:space="0" w:color="auto"/>
        <w:right w:val="none" w:sz="0" w:space="0" w:color="auto"/>
      </w:divBdr>
    </w:div>
    <w:div w:id="1409114856">
      <w:bodyDiv w:val="1"/>
      <w:marLeft w:val="0"/>
      <w:marRight w:val="0"/>
      <w:marTop w:val="0"/>
      <w:marBottom w:val="0"/>
      <w:divBdr>
        <w:top w:val="none" w:sz="0" w:space="0" w:color="auto"/>
        <w:left w:val="none" w:sz="0" w:space="0" w:color="auto"/>
        <w:bottom w:val="none" w:sz="0" w:space="0" w:color="auto"/>
        <w:right w:val="none" w:sz="0" w:space="0" w:color="auto"/>
      </w:divBdr>
    </w:div>
    <w:div w:id="1466268633">
      <w:bodyDiv w:val="1"/>
      <w:marLeft w:val="0"/>
      <w:marRight w:val="0"/>
      <w:marTop w:val="0"/>
      <w:marBottom w:val="0"/>
      <w:divBdr>
        <w:top w:val="none" w:sz="0" w:space="0" w:color="auto"/>
        <w:left w:val="none" w:sz="0" w:space="0" w:color="auto"/>
        <w:bottom w:val="none" w:sz="0" w:space="0" w:color="auto"/>
        <w:right w:val="none" w:sz="0" w:space="0" w:color="auto"/>
      </w:divBdr>
    </w:div>
    <w:div w:id="1497382418">
      <w:bodyDiv w:val="1"/>
      <w:marLeft w:val="0"/>
      <w:marRight w:val="0"/>
      <w:marTop w:val="0"/>
      <w:marBottom w:val="0"/>
      <w:divBdr>
        <w:top w:val="none" w:sz="0" w:space="0" w:color="auto"/>
        <w:left w:val="none" w:sz="0" w:space="0" w:color="auto"/>
        <w:bottom w:val="none" w:sz="0" w:space="0" w:color="auto"/>
        <w:right w:val="none" w:sz="0" w:space="0" w:color="auto"/>
      </w:divBdr>
    </w:div>
    <w:div w:id="1509060410">
      <w:bodyDiv w:val="1"/>
      <w:marLeft w:val="0"/>
      <w:marRight w:val="0"/>
      <w:marTop w:val="0"/>
      <w:marBottom w:val="0"/>
      <w:divBdr>
        <w:top w:val="none" w:sz="0" w:space="0" w:color="auto"/>
        <w:left w:val="none" w:sz="0" w:space="0" w:color="auto"/>
        <w:bottom w:val="none" w:sz="0" w:space="0" w:color="auto"/>
        <w:right w:val="none" w:sz="0" w:space="0" w:color="auto"/>
      </w:divBdr>
    </w:div>
    <w:div w:id="1576162755">
      <w:bodyDiv w:val="1"/>
      <w:marLeft w:val="0"/>
      <w:marRight w:val="0"/>
      <w:marTop w:val="0"/>
      <w:marBottom w:val="0"/>
      <w:divBdr>
        <w:top w:val="none" w:sz="0" w:space="0" w:color="auto"/>
        <w:left w:val="none" w:sz="0" w:space="0" w:color="auto"/>
        <w:bottom w:val="none" w:sz="0" w:space="0" w:color="auto"/>
        <w:right w:val="none" w:sz="0" w:space="0" w:color="auto"/>
      </w:divBdr>
    </w:div>
    <w:div w:id="1601064644">
      <w:bodyDiv w:val="1"/>
      <w:marLeft w:val="0"/>
      <w:marRight w:val="0"/>
      <w:marTop w:val="0"/>
      <w:marBottom w:val="0"/>
      <w:divBdr>
        <w:top w:val="none" w:sz="0" w:space="0" w:color="auto"/>
        <w:left w:val="none" w:sz="0" w:space="0" w:color="auto"/>
        <w:bottom w:val="none" w:sz="0" w:space="0" w:color="auto"/>
        <w:right w:val="none" w:sz="0" w:space="0" w:color="auto"/>
      </w:divBdr>
    </w:div>
    <w:div w:id="1623924704">
      <w:bodyDiv w:val="1"/>
      <w:marLeft w:val="0"/>
      <w:marRight w:val="0"/>
      <w:marTop w:val="0"/>
      <w:marBottom w:val="0"/>
      <w:divBdr>
        <w:top w:val="none" w:sz="0" w:space="0" w:color="auto"/>
        <w:left w:val="none" w:sz="0" w:space="0" w:color="auto"/>
        <w:bottom w:val="none" w:sz="0" w:space="0" w:color="auto"/>
        <w:right w:val="none" w:sz="0" w:space="0" w:color="auto"/>
      </w:divBdr>
    </w:div>
    <w:div w:id="1679036695">
      <w:bodyDiv w:val="1"/>
      <w:marLeft w:val="0"/>
      <w:marRight w:val="0"/>
      <w:marTop w:val="0"/>
      <w:marBottom w:val="0"/>
      <w:divBdr>
        <w:top w:val="none" w:sz="0" w:space="0" w:color="auto"/>
        <w:left w:val="none" w:sz="0" w:space="0" w:color="auto"/>
        <w:bottom w:val="none" w:sz="0" w:space="0" w:color="auto"/>
        <w:right w:val="none" w:sz="0" w:space="0" w:color="auto"/>
      </w:divBdr>
    </w:div>
    <w:div w:id="1691878075">
      <w:bodyDiv w:val="1"/>
      <w:marLeft w:val="0"/>
      <w:marRight w:val="0"/>
      <w:marTop w:val="0"/>
      <w:marBottom w:val="0"/>
      <w:divBdr>
        <w:top w:val="none" w:sz="0" w:space="0" w:color="auto"/>
        <w:left w:val="none" w:sz="0" w:space="0" w:color="auto"/>
        <w:bottom w:val="none" w:sz="0" w:space="0" w:color="auto"/>
        <w:right w:val="none" w:sz="0" w:space="0" w:color="auto"/>
      </w:divBdr>
    </w:div>
    <w:div w:id="1774325201">
      <w:bodyDiv w:val="1"/>
      <w:marLeft w:val="0"/>
      <w:marRight w:val="0"/>
      <w:marTop w:val="0"/>
      <w:marBottom w:val="0"/>
      <w:divBdr>
        <w:top w:val="none" w:sz="0" w:space="0" w:color="auto"/>
        <w:left w:val="none" w:sz="0" w:space="0" w:color="auto"/>
        <w:bottom w:val="none" w:sz="0" w:space="0" w:color="auto"/>
        <w:right w:val="none" w:sz="0" w:space="0" w:color="auto"/>
      </w:divBdr>
    </w:div>
    <w:div w:id="1784886476">
      <w:bodyDiv w:val="1"/>
      <w:marLeft w:val="0"/>
      <w:marRight w:val="0"/>
      <w:marTop w:val="0"/>
      <w:marBottom w:val="0"/>
      <w:divBdr>
        <w:top w:val="none" w:sz="0" w:space="0" w:color="auto"/>
        <w:left w:val="none" w:sz="0" w:space="0" w:color="auto"/>
        <w:bottom w:val="none" w:sz="0" w:space="0" w:color="auto"/>
        <w:right w:val="none" w:sz="0" w:space="0" w:color="auto"/>
      </w:divBdr>
    </w:div>
    <w:div w:id="1844590524">
      <w:bodyDiv w:val="1"/>
      <w:marLeft w:val="0"/>
      <w:marRight w:val="0"/>
      <w:marTop w:val="0"/>
      <w:marBottom w:val="0"/>
      <w:divBdr>
        <w:top w:val="none" w:sz="0" w:space="0" w:color="auto"/>
        <w:left w:val="none" w:sz="0" w:space="0" w:color="auto"/>
        <w:bottom w:val="none" w:sz="0" w:space="0" w:color="auto"/>
        <w:right w:val="none" w:sz="0" w:space="0" w:color="auto"/>
      </w:divBdr>
    </w:div>
    <w:div w:id="1853449414">
      <w:bodyDiv w:val="1"/>
      <w:marLeft w:val="0"/>
      <w:marRight w:val="0"/>
      <w:marTop w:val="0"/>
      <w:marBottom w:val="0"/>
      <w:divBdr>
        <w:top w:val="none" w:sz="0" w:space="0" w:color="auto"/>
        <w:left w:val="none" w:sz="0" w:space="0" w:color="auto"/>
        <w:bottom w:val="none" w:sz="0" w:space="0" w:color="auto"/>
        <w:right w:val="none" w:sz="0" w:space="0" w:color="auto"/>
      </w:divBdr>
    </w:div>
    <w:div w:id="1856066429">
      <w:bodyDiv w:val="1"/>
      <w:marLeft w:val="0"/>
      <w:marRight w:val="0"/>
      <w:marTop w:val="0"/>
      <w:marBottom w:val="0"/>
      <w:divBdr>
        <w:top w:val="none" w:sz="0" w:space="0" w:color="auto"/>
        <w:left w:val="none" w:sz="0" w:space="0" w:color="auto"/>
        <w:bottom w:val="none" w:sz="0" w:space="0" w:color="auto"/>
        <w:right w:val="none" w:sz="0" w:space="0" w:color="auto"/>
      </w:divBdr>
    </w:div>
    <w:div w:id="1905674190">
      <w:bodyDiv w:val="1"/>
      <w:marLeft w:val="0"/>
      <w:marRight w:val="0"/>
      <w:marTop w:val="0"/>
      <w:marBottom w:val="0"/>
      <w:divBdr>
        <w:top w:val="none" w:sz="0" w:space="0" w:color="auto"/>
        <w:left w:val="none" w:sz="0" w:space="0" w:color="auto"/>
        <w:bottom w:val="none" w:sz="0" w:space="0" w:color="auto"/>
        <w:right w:val="none" w:sz="0" w:space="0" w:color="auto"/>
      </w:divBdr>
    </w:div>
    <w:div w:id="1909731785">
      <w:bodyDiv w:val="1"/>
      <w:marLeft w:val="0"/>
      <w:marRight w:val="0"/>
      <w:marTop w:val="0"/>
      <w:marBottom w:val="0"/>
      <w:divBdr>
        <w:top w:val="none" w:sz="0" w:space="0" w:color="auto"/>
        <w:left w:val="none" w:sz="0" w:space="0" w:color="auto"/>
        <w:bottom w:val="none" w:sz="0" w:space="0" w:color="auto"/>
        <w:right w:val="none" w:sz="0" w:space="0" w:color="auto"/>
      </w:divBdr>
    </w:div>
    <w:div w:id="1947225576">
      <w:bodyDiv w:val="1"/>
      <w:marLeft w:val="0"/>
      <w:marRight w:val="0"/>
      <w:marTop w:val="0"/>
      <w:marBottom w:val="0"/>
      <w:divBdr>
        <w:top w:val="none" w:sz="0" w:space="0" w:color="auto"/>
        <w:left w:val="none" w:sz="0" w:space="0" w:color="auto"/>
        <w:bottom w:val="none" w:sz="0" w:space="0" w:color="auto"/>
        <w:right w:val="none" w:sz="0" w:space="0" w:color="auto"/>
      </w:divBdr>
    </w:div>
    <w:div w:id="1948804729">
      <w:bodyDiv w:val="1"/>
      <w:marLeft w:val="0"/>
      <w:marRight w:val="0"/>
      <w:marTop w:val="0"/>
      <w:marBottom w:val="0"/>
      <w:divBdr>
        <w:top w:val="none" w:sz="0" w:space="0" w:color="auto"/>
        <w:left w:val="none" w:sz="0" w:space="0" w:color="auto"/>
        <w:bottom w:val="none" w:sz="0" w:space="0" w:color="auto"/>
        <w:right w:val="none" w:sz="0" w:space="0" w:color="auto"/>
      </w:divBdr>
    </w:div>
    <w:div w:id="2002923988">
      <w:bodyDiv w:val="1"/>
      <w:marLeft w:val="0"/>
      <w:marRight w:val="0"/>
      <w:marTop w:val="0"/>
      <w:marBottom w:val="0"/>
      <w:divBdr>
        <w:top w:val="none" w:sz="0" w:space="0" w:color="auto"/>
        <w:left w:val="none" w:sz="0" w:space="0" w:color="auto"/>
        <w:bottom w:val="none" w:sz="0" w:space="0" w:color="auto"/>
        <w:right w:val="none" w:sz="0" w:space="0" w:color="auto"/>
      </w:divBdr>
    </w:div>
    <w:div w:id="2033189950">
      <w:bodyDiv w:val="1"/>
      <w:marLeft w:val="0"/>
      <w:marRight w:val="0"/>
      <w:marTop w:val="0"/>
      <w:marBottom w:val="0"/>
      <w:divBdr>
        <w:top w:val="none" w:sz="0" w:space="0" w:color="auto"/>
        <w:left w:val="none" w:sz="0" w:space="0" w:color="auto"/>
        <w:bottom w:val="none" w:sz="0" w:space="0" w:color="auto"/>
        <w:right w:val="none" w:sz="0" w:space="0" w:color="auto"/>
      </w:divBdr>
    </w:div>
    <w:div w:id="2065441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FD9306-D4EB-4DC5-B32A-B33BE2F5C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15910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10</cp:revision>
  <cp:lastPrinted>2026-02-07T01:42:00Z</cp:lastPrinted>
  <dcterms:created xsi:type="dcterms:W3CDTF">2026-02-05T21:15:00Z</dcterms:created>
  <dcterms:modified xsi:type="dcterms:W3CDTF">2026-02-07T01:42:00Z</dcterms:modified>
</cp:coreProperties>
</file>