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83FAE" w14:textId="77777777" w:rsidR="00DD3EA0" w:rsidRPr="007A0B07" w:rsidRDefault="00DD3EA0">
      <w:pPr>
        <w:rPr>
          <w:rFonts w:ascii="Calibri" w:hAnsi="Calibri" w:cs="Calibri"/>
        </w:rPr>
      </w:pPr>
    </w:p>
    <w:p w14:paraId="787E2CC5" w14:textId="77777777" w:rsidR="002F6576" w:rsidRPr="007A0B07" w:rsidRDefault="002F6576">
      <w:pPr>
        <w:rPr>
          <w:rFonts w:ascii="Calibri" w:hAnsi="Calibri" w:cs="Calibri"/>
        </w:rPr>
      </w:pPr>
    </w:p>
    <w:p w14:paraId="4F70AFB8" w14:textId="7978D587" w:rsidR="00CE2A95" w:rsidRDefault="00CE2A95" w:rsidP="00CE2A95">
      <w:pPr>
        <w:jc w:val="center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t>P</w:t>
      </w:r>
      <w:r w:rsidR="00EA2305">
        <w:rPr>
          <w:rFonts w:ascii="Calibri" w:hAnsi="Calibri" w:cs="Calibri"/>
          <w:b/>
          <w:bCs/>
          <w:sz w:val="40"/>
          <w:szCs w:val="40"/>
        </w:rPr>
        <w:t>ro</w:t>
      </w:r>
      <w:r>
        <w:rPr>
          <w:rFonts w:ascii="Calibri" w:hAnsi="Calibri" w:cs="Calibri"/>
          <w:b/>
          <w:bCs/>
          <w:sz w:val="40"/>
          <w:szCs w:val="40"/>
        </w:rPr>
        <w:t>jeto Integrador</w:t>
      </w:r>
    </w:p>
    <w:p w14:paraId="3112115E" w14:textId="7665FD75" w:rsidR="00CE2A95" w:rsidRPr="00847251" w:rsidRDefault="00CE2A95" w:rsidP="00CE2A95">
      <w:pPr>
        <w:jc w:val="center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t>TTI111- Desenvolvimento</w:t>
      </w:r>
      <w:r w:rsidRPr="00847251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</w:rPr>
        <w:t>FRONT END</w:t>
      </w:r>
    </w:p>
    <w:p w14:paraId="5D4F06AD" w14:textId="77777777" w:rsidR="002F6576" w:rsidRPr="007A0B07" w:rsidRDefault="002F6576">
      <w:pPr>
        <w:rPr>
          <w:rFonts w:ascii="Calibri" w:hAnsi="Calibri" w:cs="Calibri"/>
          <w:sz w:val="40"/>
          <w:szCs w:val="40"/>
        </w:rPr>
      </w:pPr>
    </w:p>
    <w:p w14:paraId="0E5CC8B5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508A998C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30D67F0A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188C7610" w14:textId="1BDB108E" w:rsidR="002F6576" w:rsidRPr="00371520" w:rsidRDefault="00371520" w:rsidP="008B7176">
      <w:pPr>
        <w:jc w:val="center"/>
        <w:rPr>
          <w:rFonts w:ascii="Calibri" w:hAnsi="Calibri" w:cs="Calibri"/>
          <w:b/>
          <w:bCs/>
          <w:sz w:val="40"/>
          <w:szCs w:val="40"/>
        </w:rPr>
      </w:pPr>
      <w:proofErr w:type="spellStart"/>
      <w:r w:rsidRPr="00371520">
        <w:rPr>
          <w:rFonts w:ascii="Calibri" w:hAnsi="Calibri" w:cs="Calibri"/>
          <w:b/>
          <w:bCs/>
          <w:sz w:val="40"/>
          <w:szCs w:val="40"/>
        </w:rPr>
        <w:t>Rokuzen</w:t>
      </w:r>
      <w:proofErr w:type="spellEnd"/>
    </w:p>
    <w:p w14:paraId="5F9A0107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22652BE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03411DC4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41F9A67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B735615" w14:textId="77777777" w:rsidR="002F6576" w:rsidRPr="007A0B07" w:rsidRDefault="002F6576" w:rsidP="002F6576">
      <w:pPr>
        <w:rPr>
          <w:rFonts w:ascii="Calibri" w:hAnsi="Calibri" w:cs="Calibri"/>
          <w:sz w:val="40"/>
          <w:szCs w:val="40"/>
        </w:rPr>
      </w:pPr>
    </w:p>
    <w:p w14:paraId="4E758F18" w14:textId="0EFF5B98" w:rsidR="00371520" w:rsidRDefault="002F6576" w:rsidP="00D6477D">
      <w:pPr>
        <w:tabs>
          <w:tab w:val="left" w:pos="3686"/>
        </w:tabs>
        <w:spacing w:line="480" w:lineRule="auto"/>
        <w:jc w:val="center"/>
        <w:rPr>
          <w:rFonts w:ascii="Calibri" w:hAnsi="Calibri" w:cs="Calibri"/>
          <w:b/>
          <w:bCs/>
          <w:sz w:val="28"/>
          <w:szCs w:val="28"/>
        </w:rPr>
      </w:pPr>
      <w:r w:rsidRPr="27DD1CC0">
        <w:rPr>
          <w:rFonts w:ascii="Calibri" w:hAnsi="Calibri" w:cs="Calibri"/>
          <w:b/>
          <w:bCs/>
          <w:sz w:val="28"/>
          <w:szCs w:val="28"/>
        </w:rPr>
        <w:t xml:space="preserve">Nome </w:t>
      </w:r>
      <w:r w:rsidR="00371520">
        <w:rPr>
          <w:rFonts w:ascii="Calibri" w:hAnsi="Calibri" w:cs="Calibri"/>
          <w:b/>
          <w:bCs/>
          <w:sz w:val="28"/>
          <w:szCs w:val="28"/>
        </w:rPr>
        <w:t xml:space="preserve">e RA dos </w:t>
      </w:r>
      <w:r w:rsidRPr="27DD1CC0">
        <w:rPr>
          <w:rFonts w:ascii="Calibri" w:hAnsi="Calibri" w:cs="Calibri"/>
          <w:b/>
          <w:bCs/>
          <w:sz w:val="28"/>
          <w:szCs w:val="28"/>
        </w:rPr>
        <w:t>Alunos:</w:t>
      </w:r>
    </w:p>
    <w:p w14:paraId="532AEC92" w14:textId="61080AF7" w:rsidR="00371520" w:rsidRPr="00371520" w:rsidRDefault="006E7277" w:rsidP="006E7277">
      <w:pPr>
        <w:spacing w:line="360" w:lineRule="auto"/>
        <w:ind w:left="1440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</w:t>
      </w:r>
      <w:r w:rsidR="00371520" w:rsidRPr="00371520">
        <w:rPr>
          <w:rFonts w:ascii="Calibri" w:hAnsi="Calibri" w:cs="Calibri"/>
        </w:rPr>
        <w:t xml:space="preserve">Eduardo Girotto </w:t>
      </w:r>
      <w:r w:rsidR="00D6477D">
        <w:rPr>
          <w:rFonts w:ascii="Calibri" w:hAnsi="Calibri" w:cs="Calibri"/>
        </w:rPr>
        <w:t>d</w:t>
      </w:r>
      <w:r w:rsidR="00371520" w:rsidRPr="00371520">
        <w:rPr>
          <w:rFonts w:ascii="Calibri" w:hAnsi="Calibri" w:cs="Calibri"/>
        </w:rPr>
        <w:t>e Oliveira - 25.00738-6</w:t>
      </w:r>
    </w:p>
    <w:p w14:paraId="30C28843" w14:textId="2A1140D6" w:rsidR="00371520" w:rsidRPr="00371520" w:rsidRDefault="00371520" w:rsidP="00371520">
      <w:pPr>
        <w:spacing w:line="360" w:lineRule="auto"/>
        <w:jc w:val="center"/>
        <w:rPr>
          <w:rFonts w:ascii="Calibri" w:hAnsi="Calibri" w:cs="Calibri"/>
        </w:rPr>
      </w:pPr>
      <w:r w:rsidRPr="00371520">
        <w:rPr>
          <w:rFonts w:ascii="Calibri" w:hAnsi="Calibri" w:cs="Calibri"/>
        </w:rPr>
        <w:t xml:space="preserve">Gabriel Lippi da Costa </w:t>
      </w:r>
      <w:r w:rsidR="00D6477D" w:rsidRPr="00371520">
        <w:rPr>
          <w:rFonts w:ascii="Calibri" w:hAnsi="Calibri" w:cs="Calibri"/>
        </w:rPr>
        <w:t>-</w:t>
      </w:r>
      <w:r w:rsidRPr="00371520">
        <w:rPr>
          <w:rFonts w:ascii="Calibri" w:hAnsi="Calibri" w:cs="Calibri"/>
        </w:rPr>
        <w:t xml:space="preserve"> 25.01686-6</w:t>
      </w:r>
    </w:p>
    <w:p w14:paraId="31F24968" w14:textId="77777777" w:rsidR="00371520" w:rsidRPr="00371520" w:rsidRDefault="00371520" w:rsidP="00371520">
      <w:pPr>
        <w:spacing w:line="360" w:lineRule="auto"/>
        <w:jc w:val="center"/>
        <w:rPr>
          <w:rFonts w:ascii="Calibri" w:hAnsi="Calibri" w:cs="Calibri"/>
        </w:rPr>
      </w:pPr>
      <w:r w:rsidRPr="00371520">
        <w:rPr>
          <w:rFonts w:ascii="Calibri" w:hAnsi="Calibri" w:cs="Calibri"/>
        </w:rPr>
        <w:t>Rafael Palumbo - 25.00888-9</w:t>
      </w:r>
    </w:p>
    <w:p w14:paraId="36F6F72B" w14:textId="77777777" w:rsidR="00371520" w:rsidRPr="00371520" w:rsidRDefault="00371520" w:rsidP="00371520">
      <w:pPr>
        <w:spacing w:line="360" w:lineRule="auto"/>
        <w:jc w:val="center"/>
        <w:rPr>
          <w:rFonts w:ascii="Calibri" w:hAnsi="Calibri" w:cs="Calibri"/>
        </w:rPr>
      </w:pPr>
      <w:r w:rsidRPr="00371520">
        <w:rPr>
          <w:rFonts w:ascii="Calibri" w:hAnsi="Calibri" w:cs="Calibri"/>
        </w:rPr>
        <w:t>Rodrigo Carneiro Silveira - 25.01316-0</w:t>
      </w:r>
    </w:p>
    <w:p w14:paraId="3B750509" w14:textId="77777777" w:rsidR="00371520" w:rsidRDefault="00371520" w:rsidP="00371520">
      <w:pPr>
        <w:spacing w:line="360" w:lineRule="auto"/>
        <w:jc w:val="center"/>
        <w:rPr>
          <w:rFonts w:ascii="Arial" w:hAnsi="Arial"/>
          <w:sz w:val="32"/>
        </w:rPr>
      </w:pPr>
      <w:r w:rsidRPr="00371520">
        <w:rPr>
          <w:rFonts w:ascii="Calibri" w:hAnsi="Calibri" w:cs="Calibri"/>
        </w:rPr>
        <w:t xml:space="preserve">Zion Di </w:t>
      </w:r>
      <w:proofErr w:type="spellStart"/>
      <w:r w:rsidRPr="00371520">
        <w:rPr>
          <w:rFonts w:ascii="Calibri" w:hAnsi="Calibri" w:cs="Calibri"/>
        </w:rPr>
        <w:t>Tizio</w:t>
      </w:r>
      <w:proofErr w:type="spellEnd"/>
      <w:r w:rsidRPr="00371520">
        <w:rPr>
          <w:rFonts w:ascii="Calibri" w:hAnsi="Calibri" w:cs="Calibri"/>
        </w:rPr>
        <w:t xml:space="preserve"> - 25.00352-6</w:t>
      </w:r>
    </w:p>
    <w:p w14:paraId="7602595B" w14:textId="77777777" w:rsidR="00371520" w:rsidRPr="007A0B07" w:rsidRDefault="00371520" w:rsidP="27DD1CC0">
      <w:pPr>
        <w:tabs>
          <w:tab w:val="left" w:pos="3686"/>
        </w:tabs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10365AED" w14:textId="77777777" w:rsidR="002F6576" w:rsidRPr="007A0B07" w:rsidRDefault="002F6576" w:rsidP="27DD1CC0">
      <w:pPr>
        <w:tabs>
          <w:tab w:val="left" w:pos="3686"/>
        </w:tabs>
        <w:rPr>
          <w:rFonts w:ascii="Calibri" w:hAnsi="Calibri" w:cs="Calibri"/>
          <w:b/>
          <w:bCs/>
          <w:sz w:val="40"/>
          <w:szCs w:val="40"/>
        </w:rPr>
      </w:pPr>
    </w:p>
    <w:p w14:paraId="61511640" w14:textId="77777777" w:rsidR="008F65E7" w:rsidRPr="007A0B07" w:rsidRDefault="008F65E7">
      <w:pPr>
        <w:rPr>
          <w:rFonts w:ascii="Calibri" w:hAnsi="Calibri" w:cs="Calibri"/>
        </w:rPr>
      </w:pPr>
    </w:p>
    <w:p w14:paraId="7AED8899" w14:textId="77777777" w:rsidR="008F65E7" w:rsidRPr="007A0B07" w:rsidRDefault="008F65E7">
      <w:pPr>
        <w:rPr>
          <w:rFonts w:ascii="Calibri" w:hAnsi="Calibri" w:cs="Calibri"/>
        </w:rPr>
      </w:pPr>
    </w:p>
    <w:p w14:paraId="2300B7CA" w14:textId="77777777" w:rsidR="008F65E7" w:rsidRPr="007A0B07" w:rsidRDefault="008F65E7">
      <w:pPr>
        <w:rPr>
          <w:rFonts w:ascii="Calibri" w:hAnsi="Calibri" w:cs="Calibri"/>
        </w:rPr>
      </w:pPr>
    </w:p>
    <w:p w14:paraId="6A973ECD" w14:textId="47513097" w:rsidR="008F65E7" w:rsidRPr="007A0B07" w:rsidRDefault="008F65E7">
      <w:pPr>
        <w:rPr>
          <w:rFonts w:ascii="Calibri" w:hAnsi="Calibri" w:cs="Calibri"/>
        </w:rPr>
      </w:pPr>
      <w:r w:rsidRPr="007A0B07">
        <w:rPr>
          <w:rFonts w:ascii="Calibri" w:hAnsi="Calibri" w:cs="Calibri"/>
        </w:rPr>
        <w:br w:type="page"/>
      </w:r>
    </w:p>
    <w:p w14:paraId="3ACF9277" w14:textId="445AA060" w:rsidR="008F65E7" w:rsidRDefault="008F65E7" w:rsidP="008F65E7">
      <w:pPr>
        <w:rPr>
          <w:rFonts w:ascii="Calibri" w:eastAsia="Times New Roman" w:hAnsi="Calibri" w:cs="Calibri"/>
          <w:lang w:eastAsia="pt-B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0"/>
          <w:szCs w:val="20"/>
          <w:lang w:eastAsia="en-US"/>
        </w:rPr>
        <w:id w:val="2059878309"/>
        <w:docPartObj>
          <w:docPartGallery w:val="Table of Contents"/>
          <w:docPartUnique/>
        </w:docPartObj>
      </w:sdtPr>
      <w:sdtContent>
        <w:p w14:paraId="13A38E1D" w14:textId="38A90C34" w:rsidR="008B7176" w:rsidRPr="00D6477D" w:rsidRDefault="008B7176" w:rsidP="27DD1CC0">
          <w:pPr>
            <w:pStyle w:val="CabealhodoSumrio"/>
            <w:ind w:left="720"/>
            <w:rPr>
              <w:rFonts w:asciiTheme="minorHAnsi" w:hAnsiTheme="minorHAnsi" w:cs="Calibri"/>
              <w:color w:val="000000" w:themeColor="text1"/>
              <w:sz w:val="32"/>
              <w:szCs w:val="32"/>
            </w:rPr>
          </w:pPr>
          <w:r w:rsidRPr="00D6477D">
            <w:rPr>
              <w:rFonts w:asciiTheme="minorHAnsi" w:hAnsiTheme="minorHAnsi" w:cs="Calibri"/>
              <w:color w:val="000000" w:themeColor="text1"/>
              <w:sz w:val="32"/>
              <w:szCs w:val="32"/>
            </w:rPr>
            <w:t>Sumário</w:t>
          </w:r>
        </w:p>
        <w:p w14:paraId="4705B3C6" w14:textId="520C8534" w:rsidR="00031728" w:rsidRDefault="27DD1CC0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r w:rsidRPr="00CE2A95">
            <w:fldChar w:fldCharType="begin"/>
          </w:r>
          <w:r w:rsidR="008B7176" w:rsidRPr="00CE2A95">
            <w:instrText>TOC \o "1-3" \z \u \h</w:instrText>
          </w:r>
          <w:r w:rsidRPr="00CE2A95">
            <w:fldChar w:fldCharType="separate"/>
          </w:r>
          <w:hyperlink w:anchor="_Toc209272737" w:history="1">
            <w:r w:rsidR="00031728" w:rsidRPr="009F4BFD">
              <w:rPr>
                <w:rStyle w:val="Hyperlink"/>
                <w:rFonts w:eastAsia="Calibri" w:cs="Calibri"/>
                <w:noProof/>
                <w:lang w:eastAsia="pt-BR"/>
              </w:rPr>
              <w:t>1.</w:t>
            </w:r>
            <w:r w:rsidR="00031728"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="00031728" w:rsidRPr="009F4BFD">
              <w:rPr>
                <w:rStyle w:val="Hyperlink"/>
                <w:rFonts w:eastAsia="Calibri" w:cs="Calibri"/>
                <w:noProof/>
                <w:lang w:eastAsia="pt-BR"/>
              </w:rPr>
              <w:t>Design Thinking / Brainstorming</w:t>
            </w:r>
            <w:r w:rsidR="00031728">
              <w:rPr>
                <w:noProof/>
                <w:webHidden/>
              </w:rPr>
              <w:tab/>
            </w:r>
            <w:r w:rsidR="00031728">
              <w:rPr>
                <w:noProof/>
                <w:webHidden/>
              </w:rPr>
              <w:fldChar w:fldCharType="begin"/>
            </w:r>
            <w:r w:rsidR="00031728">
              <w:rPr>
                <w:noProof/>
                <w:webHidden/>
              </w:rPr>
              <w:instrText xml:space="preserve"> PAGEREF _Toc209272737 \h </w:instrText>
            </w:r>
            <w:r w:rsidR="00031728">
              <w:rPr>
                <w:noProof/>
                <w:webHidden/>
              </w:rPr>
            </w:r>
            <w:r w:rsidR="00031728"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3</w:t>
            </w:r>
            <w:r w:rsidR="00031728">
              <w:rPr>
                <w:noProof/>
                <w:webHidden/>
              </w:rPr>
              <w:fldChar w:fldCharType="end"/>
            </w:r>
          </w:hyperlink>
        </w:p>
        <w:p w14:paraId="40CE84FA" w14:textId="03199FC0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38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Questionário / Entrevista / Outra Técnica de Extração de Informações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40B0" w14:textId="1A9D9141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39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Análise do Questionário / Entrevista / Outra Técnica de Extração de Informações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7FEC" w14:textId="30689A7F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0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Persona(s)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4E5C" w14:textId="500351E4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1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Design de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10027" w14:textId="2D76598C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2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Protótipo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FC51D" w14:textId="74D54655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3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Validação do 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9C76B" w14:textId="30B90972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4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8.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Questões Legais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44490" w14:textId="7713392D" w:rsidR="00031728" w:rsidRDefault="00031728">
          <w:pPr>
            <w:pStyle w:val="Sumrio1"/>
            <w:tabs>
              <w:tab w:val="left" w:pos="48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5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9.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Aplicação e Dados Estatísticos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2958" w14:textId="12983D76" w:rsidR="00031728" w:rsidRDefault="00031728">
          <w:pPr>
            <w:pStyle w:val="Sumrio1"/>
            <w:tabs>
              <w:tab w:val="left" w:pos="72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6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10.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F76C" w14:textId="7C4B7D97" w:rsidR="00031728" w:rsidRDefault="00031728">
          <w:pPr>
            <w:pStyle w:val="Sumrio1"/>
            <w:tabs>
              <w:tab w:val="left" w:pos="720"/>
              <w:tab w:val="right" w:leader="dot" w:pos="8488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pt-BR"/>
              <w14:ligatures w14:val="standardContextual"/>
            </w:rPr>
          </w:pPr>
          <w:hyperlink w:anchor="_Toc209272747" w:history="1"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11.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9F4BFD">
              <w:rPr>
                <w:rStyle w:val="Hyperlink"/>
                <w:rFonts w:eastAsia="Times New Roman"/>
                <w:noProof/>
                <w:lang w:eastAsia="pt-BR"/>
              </w:rPr>
              <w:t>Outras Recomendações Gerais: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_Toc209272747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61D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C3919" w14:textId="7C15DDFF" w:rsidR="27DD1CC0" w:rsidRDefault="27DD1CC0" w:rsidP="27DD1CC0">
          <w:pPr>
            <w:pStyle w:val="Sumrio3"/>
            <w:tabs>
              <w:tab w:val="right" w:leader="dot" w:pos="8475"/>
            </w:tabs>
            <w:rPr>
              <w:rStyle w:val="Hyperlink"/>
            </w:rPr>
          </w:pPr>
          <w:r w:rsidRPr="00CE2A95">
            <w:rPr>
              <w:sz w:val="24"/>
              <w:szCs w:val="24"/>
            </w:rPr>
            <w:fldChar w:fldCharType="end"/>
          </w:r>
        </w:p>
      </w:sdtContent>
    </w:sdt>
    <w:p w14:paraId="048FB9C4" w14:textId="7D890D37" w:rsidR="008B7176" w:rsidRDefault="008B7176"/>
    <w:p w14:paraId="4111CA16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5E69970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2216B1AD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5FFB6130" w14:textId="6AFF773C" w:rsidR="008B7176" w:rsidRPr="007A0B07" w:rsidRDefault="008B7176" w:rsidP="008F65E7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5B1D330A" w14:textId="2A07F9C5" w:rsidR="007A0B07" w:rsidRPr="007A0B07" w:rsidRDefault="3779D988" w:rsidP="27DD1CC0">
      <w:pPr>
        <w:pStyle w:val="Ttulo1"/>
        <w:rPr>
          <w:rFonts w:eastAsia="Calibri" w:cs="Calibri"/>
          <w:lang w:eastAsia="pt-BR"/>
        </w:rPr>
      </w:pPr>
      <w:bookmarkStart w:id="0" w:name="_Toc209272737"/>
      <w:r w:rsidRPr="27DD1CC0">
        <w:rPr>
          <w:rFonts w:eastAsia="Calibri" w:cs="Calibri"/>
          <w:lang w:eastAsia="pt-BR"/>
        </w:rPr>
        <w:lastRenderedPageBreak/>
        <w:t>D</w:t>
      </w:r>
      <w:r w:rsidR="65DE9670" w:rsidRPr="27DD1CC0">
        <w:rPr>
          <w:rFonts w:eastAsia="Calibri" w:cs="Calibri"/>
          <w:lang w:eastAsia="pt-BR"/>
        </w:rPr>
        <w:t xml:space="preserve">esign </w:t>
      </w:r>
      <w:proofErr w:type="spellStart"/>
      <w:r w:rsidRPr="27DD1CC0">
        <w:rPr>
          <w:rFonts w:eastAsia="Calibri" w:cs="Calibri"/>
          <w:lang w:eastAsia="pt-BR"/>
        </w:rPr>
        <w:t>T</w:t>
      </w:r>
      <w:r w:rsidR="4AB82C84" w:rsidRPr="27DD1CC0">
        <w:rPr>
          <w:rFonts w:eastAsia="Calibri" w:cs="Calibri"/>
          <w:lang w:eastAsia="pt-BR"/>
        </w:rPr>
        <w:t>hinking</w:t>
      </w:r>
      <w:proofErr w:type="spellEnd"/>
      <w:r w:rsidRPr="27DD1CC0">
        <w:rPr>
          <w:rFonts w:eastAsia="Calibri" w:cs="Calibri"/>
          <w:lang w:eastAsia="pt-BR"/>
        </w:rPr>
        <w:t xml:space="preserve"> /</w:t>
      </w:r>
      <w:r w:rsidR="7004CFD3" w:rsidRPr="27DD1CC0">
        <w:rPr>
          <w:rFonts w:eastAsia="Calibri" w:cs="Calibri"/>
          <w:lang w:eastAsia="pt-BR"/>
        </w:rPr>
        <w:t xml:space="preserve"> Brainstorming</w:t>
      </w:r>
      <w:bookmarkEnd w:id="0"/>
    </w:p>
    <w:p w14:paraId="16D95512" w14:textId="109B01A2" w:rsidR="007A0B07" w:rsidRDefault="3779D988" w:rsidP="00D6477D">
      <w:pPr>
        <w:pStyle w:val="PargrafodaLista"/>
        <w:numPr>
          <w:ilvl w:val="1"/>
          <w:numId w:val="5"/>
        </w:numPr>
        <w:spacing w:line="480" w:lineRule="auto"/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Definição de Problemas e Objetivos </w:t>
      </w:r>
    </w:p>
    <w:tbl>
      <w:tblPr>
        <w:tblW w:w="8498" w:type="dxa"/>
        <w:tblCellSpacing w:w="15" w:type="dxa"/>
        <w:tblInd w:w="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  <w:gridCol w:w="5671"/>
      </w:tblGrid>
      <w:tr w:rsidR="00475096" w:rsidRPr="00E317FB" w14:paraId="222E7B71" w14:textId="77777777" w:rsidTr="00D64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A7294" w14:textId="77777777" w:rsidR="00475096" w:rsidRPr="00E317FB" w:rsidRDefault="00475096" w:rsidP="00D6477D">
            <w:pPr>
              <w:spacing w:after="160" w:line="278" w:lineRule="auto"/>
              <w:jc w:val="center"/>
              <w:rPr>
                <w:b/>
                <w:bCs/>
              </w:rPr>
            </w:pPr>
            <w:r w:rsidRPr="00E317FB">
              <w:rPr>
                <w:b/>
                <w:bCs/>
              </w:rPr>
              <w:t>Problema</w:t>
            </w:r>
          </w:p>
        </w:tc>
        <w:tc>
          <w:tcPr>
            <w:tcW w:w="0" w:type="auto"/>
            <w:vAlign w:val="center"/>
            <w:hideMark/>
          </w:tcPr>
          <w:p w14:paraId="067A702F" w14:textId="77777777" w:rsidR="00475096" w:rsidRPr="00E317FB" w:rsidRDefault="00475096" w:rsidP="00D6477D">
            <w:pPr>
              <w:spacing w:after="160" w:line="278" w:lineRule="auto"/>
              <w:jc w:val="center"/>
              <w:rPr>
                <w:b/>
                <w:bCs/>
              </w:rPr>
            </w:pPr>
            <w:r w:rsidRPr="00E317FB">
              <w:rPr>
                <w:b/>
                <w:bCs/>
              </w:rPr>
              <w:t>Descrição / impacto no usuário</w:t>
            </w:r>
          </w:p>
        </w:tc>
      </w:tr>
      <w:tr w:rsidR="00475096" w:rsidRPr="00E317FB" w14:paraId="38F06F4E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252A6" w14:textId="51451DC2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 xml:space="preserve">Navegação </w:t>
            </w:r>
            <w:r w:rsidR="00D6477D">
              <w:rPr>
                <w:b/>
                <w:bCs/>
              </w:rPr>
              <w:t>c</w:t>
            </w:r>
            <w:r w:rsidRPr="00E317FB">
              <w:rPr>
                <w:b/>
                <w:bCs/>
              </w:rPr>
              <w:t>onfusa ou pouco intuitiva</w:t>
            </w:r>
          </w:p>
        </w:tc>
        <w:tc>
          <w:tcPr>
            <w:tcW w:w="0" w:type="auto"/>
            <w:vAlign w:val="center"/>
            <w:hideMark/>
          </w:tcPr>
          <w:p w14:paraId="476997C6" w14:textId="297A0039" w:rsidR="00475096" w:rsidRPr="00E317FB" w:rsidRDefault="00475096" w:rsidP="00D6477D">
            <w:pPr>
              <w:spacing w:after="160" w:line="278" w:lineRule="auto"/>
            </w:pPr>
            <w:r w:rsidRPr="00E317FB">
              <w:t xml:space="preserve">O usuário pode não encontrar facilmente o que busca </w:t>
            </w:r>
            <w:r>
              <w:t xml:space="preserve">como </w:t>
            </w:r>
            <w:r w:rsidRPr="00E317FB">
              <w:t>produtos, serviços</w:t>
            </w:r>
            <w:r w:rsidR="00D6477D">
              <w:t xml:space="preserve"> e</w:t>
            </w:r>
            <w:r w:rsidRPr="00E317FB">
              <w:t xml:space="preserve"> contato. Se os menus ou categorias não são claros, ele abandona.</w:t>
            </w:r>
          </w:p>
        </w:tc>
      </w:tr>
      <w:tr w:rsidR="00475096" w:rsidRPr="00E317FB" w14:paraId="3CACCEDC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ADE25" w14:textId="77777777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>Falta de informação ou conteúdos mal organizados</w:t>
            </w:r>
          </w:p>
        </w:tc>
        <w:tc>
          <w:tcPr>
            <w:tcW w:w="0" w:type="auto"/>
            <w:vAlign w:val="center"/>
            <w:hideMark/>
          </w:tcPr>
          <w:p w14:paraId="1F593757" w14:textId="77777777" w:rsidR="00475096" w:rsidRPr="00E317FB" w:rsidRDefault="00475096" w:rsidP="00D6477D">
            <w:pPr>
              <w:spacing w:after="160" w:line="278" w:lineRule="auto"/>
            </w:pPr>
            <w:r w:rsidRPr="00E317FB">
              <w:t xml:space="preserve">Se não há clareza sobre preços, descrição dos serviços/produtos, </w:t>
            </w:r>
            <w:proofErr w:type="spellStart"/>
            <w:r w:rsidRPr="00E317FB">
              <w:t>FAQs</w:t>
            </w:r>
            <w:proofErr w:type="spellEnd"/>
            <w:r w:rsidRPr="00E317FB">
              <w:t>, políticas de devolução, etc., gera incertezas.</w:t>
            </w:r>
          </w:p>
        </w:tc>
      </w:tr>
      <w:tr w:rsidR="00475096" w:rsidRPr="00E317FB" w14:paraId="154B79A7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A7FC" w14:textId="77777777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>Design ou layout desatualizado ou pouco responsivo</w:t>
            </w:r>
          </w:p>
        </w:tc>
        <w:tc>
          <w:tcPr>
            <w:tcW w:w="0" w:type="auto"/>
            <w:vAlign w:val="center"/>
            <w:hideMark/>
          </w:tcPr>
          <w:p w14:paraId="31A15520" w14:textId="77777777" w:rsidR="00475096" w:rsidRPr="00E317FB" w:rsidRDefault="00475096" w:rsidP="00D6477D">
            <w:pPr>
              <w:spacing w:after="160" w:line="278" w:lineRule="auto"/>
            </w:pPr>
            <w:r w:rsidRPr="00E317FB">
              <w:t>Se não for otimizado para dispositivos móveis ou diferentes tamanhos de tela, usuários desistem; também reduz credibilidade.</w:t>
            </w:r>
          </w:p>
        </w:tc>
      </w:tr>
      <w:tr w:rsidR="00475096" w:rsidRPr="00E317FB" w14:paraId="75CF4140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6CB05" w14:textId="77777777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>Tempo de carregamento lento / desempenho ruim</w:t>
            </w:r>
          </w:p>
        </w:tc>
        <w:tc>
          <w:tcPr>
            <w:tcW w:w="0" w:type="auto"/>
            <w:vAlign w:val="center"/>
            <w:hideMark/>
          </w:tcPr>
          <w:p w14:paraId="4D274001" w14:textId="77777777" w:rsidR="00475096" w:rsidRPr="00E317FB" w:rsidRDefault="00475096" w:rsidP="00D6477D">
            <w:pPr>
              <w:spacing w:after="160" w:line="278" w:lineRule="auto"/>
            </w:pPr>
            <w:r w:rsidRPr="00E317FB">
              <w:t>Impacta diretamente a experiência; usuários esperam páginas rápidas.</w:t>
            </w:r>
          </w:p>
        </w:tc>
      </w:tr>
      <w:tr w:rsidR="00475096" w:rsidRPr="00E317FB" w14:paraId="166A7F75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71AC1" w14:textId="77777777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>Acessibilidade negligenciada</w:t>
            </w:r>
          </w:p>
        </w:tc>
        <w:tc>
          <w:tcPr>
            <w:tcW w:w="0" w:type="auto"/>
            <w:vAlign w:val="center"/>
            <w:hideMark/>
          </w:tcPr>
          <w:p w14:paraId="4A9A242C" w14:textId="77777777" w:rsidR="00475096" w:rsidRPr="00E317FB" w:rsidRDefault="00475096" w:rsidP="00D6477D">
            <w:pPr>
              <w:spacing w:after="160" w:line="278" w:lineRule="auto"/>
            </w:pPr>
            <w:r w:rsidRPr="00E317FB">
              <w:t>Tamanho da fonte, contraste de cores, descrição de imagens, navegação por teclado, etc.</w:t>
            </w:r>
            <w:r>
              <w:t>, muito confuso.</w:t>
            </w:r>
          </w:p>
        </w:tc>
      </w:tr>
      <w:tr w:rsidR="00475096" w:rsidRPr="00E317FB" w14:paraId="17610F7D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86C52" w14:textId="77777777" w:rsidR="00475096" w:rsidRPr="00E317FB" w:rsidRDefault="00475096" w:rsidP="00D6477D">
            <w:pPr>
              <w:spacing w:after="160" w:line="278" w:lineRule="auto"/>
            </w:pPr>
            <w:r w:rsidRPr="00E317FB">
              <w:rPr>
                <w:b/>
                <w:bCs/>
              </w:rPr>
              <w:t>Falta de feedback do sistema</w:t>
            </w:r>
          </w:p>
        </w:tc>
        <w:tc>
          <w:tcPr>
            <w:tcW w:w="0" w:type="auto"/>
            <w:vAlign w:val="center"/>
            <w:hideMark/>
          </w:tcPr>
          <w:p w14:paraId="6E503DD5" w14:textId="77777777" w:rsidR="00475096" w:rsidRPr="00E317FB" w:rsidRDefault="00475096" w:rsidP="00D6477D">
            <w:pPr>
              <w:spacing w:after="160" w:line="278" w:lineRule="auto"/>
            </w:pPr>
            <w:r w:rsidRPr="00E317FB">
              <w:t>O usuário clica em algo e não vê resposta clara (“clique aceito”, carregando, erro, sucesso).</w:t>
            </w:r>
          </w:p>
        </w:tc>
      </w:tr>
    </w:tbl>
    <w:p w14:paraId="019BF2AD" w14:textId="77777777" w:rsidR="00475096" w:rsidRPr="00E317FB" w:rsidRDefault="00475096" w:rsidP="00DA7290">
      <w:pPr>
        <w:spacing w:after="160" w:line="278" w:lineRule="auto"/>
        <w:jc w:val="both"/>
      </w:pPr>
    </w:p>
    <w:p w14:paraId="56B9762B" w14:textId="77777777" w:rsidR="00475096" w:rsidRPr="00E317FB" w:rsidRDefault="00475096" w:rsidP="00475096">
      <w:pPr>
        <w:spacing w:after="160" w:line="278" w:lineRule="auto"/>
        <w:ind w:left="663"/>
        <w:jc w:val="both"/>
        <w:rPr>
          <w:b/>
          <w:bCs/>
        </w:rPr>
      </w:pPr>
      <w:r w:rsidRPr="00E317FB">
        <w:rPr>
          <w:b/>
          <w:bCs/>
        </w:rPr>
        <w:t>Objetivos</w:t>
      </w:r>
    </w:p>
    <w:p w14:paraId="23F7269E" w14:textId="249DD522" w:rsidR="00475096" w:rsidRPr="00E317FB" w:rsidRDefault="00475096" w:rsidP="00475096">
      <w:pPr>
        <w:numPr>
          <w:ilvl w:val="0"/>
          <w:numId w:val="45"/>
        </w:numPr>
        <w:tabs>
          <w:tab w:val="clear" w:pos="720"/>
          <w:tab w:val="num" w:pos="1383"/>
        </w:tabs>
        <w:spacing w:after="160" w:line="278" w:lineRule="auto"/>
        <w:ind w:left="1383"/>
        <w:jc w:val="both"/>
      </w:pPr>
      <w:r w:rsidRPr="00E317FB">
        <w:rPr>
          <w:b/>
          <w:bCs/>
        </w:rPr>
        <w:t>Reduzir o tempo de busca por informação importante</w:t>
      </w:r>
      <w:r>
        <w:rPr>
          <w:b/>
          <w:bCs/>
        </w:rPr>
        <w:t>:</w:t>
      </w:r>
      <w:r w:rsidRPr="00E317FB">
        <w:t xml:space="preserve"> </w:t>
      </w:r>
      <w:r>
        <w:t xml:space="preserve"> p</w:t>
      </w:r>
      <w:r w:rsidRPr="00E317FB">
        <w:t>ermitir que o usuário encontre o</w:t>
      </w:r>
      <w:r w:rsidR="00E12848">
        <w:t xml:space="preserve"> </w:t>
      </w:r>
      <w:r w:rsidRPr="00E317FB">
        <w:t>serviço que procura em, no máximo, 30 segundos.</w:t>
      </w:r>
    </w:p>
    <w:p w14:paraId="5B9135EB" w14:textId="77777777" w:rsidR="00475096" w:rsidRPr="00E317FB" w:rsidRDefault="00475096" w:rsidP="00475096">
      <w:pPr>
        <w:numPr>
          <w:ilvl w:val="0"/>
          <w:numId w:val="45"/>
        </w:numPr>
        <w:tabs>
          <w:tab w:val="clear" w:pos="720"/>
          <w:tab w:val="num" w:pos="1383"/>
        </w:tabs>
        <w:spacing w:after="160" w:line="278" w:lineRule="auto"/>
        <w:ind w:left="1383"/>
        <w:jc w:val="both"/>
      </w:pPr>
      <w:r w:rsidRPr="00E317FB">
        <w:rPr>
          <w:b/>
          <w:bCs/>
        </w:rPr>
        <w:t>Aumentar a satisfação do usuário</w:t>
      </w:r>
      <w:r>
        <w:t>:</w:t>
      </w:r>
      <w:r w:rsidRPr="00E317FB">
        <w:t xml:space="preserve"> </w:t>
      </w:r>
      <w:r>
        <w:t>melhorar as cores, contrastes, fontes e responsividade</w:t>
      </w:r>
      <w:r w:rsidRPr="00E317FB">
        <w:t>.</w:t>
      </w:r>
    </w:p>
    <w:p w14:paraId="6CCE4CE3" w14:textId="77777777" w:rsidR="00475096" w:rsidRPr="00E317FB" w:rsidRDefault="00475096" w:rsidP="00475096">
      <w:pPr>
        <w:numPr>
          <w:ilvl w:val="0"/>
          <w:numId w:val="45"/>
        </w:numPr>
        <w:tabs>
          <w:tab w:val="clear" w:pos="720"/>
          <w:tab w:val="num" w:pos="1383"/>
        </w:tabs>
        <w:spacing w:after="160" w:line="278" w:lineRule="auto"/>
        <w:ind w:left="1383"/>
        <w:jc w:val="both"/>
      </w:pPr>
      <w:r w:rsidRPr="00E317FB">
        <w:rPr>
          <w:b/>
          <w:bCs/>
        </w:rPr>
        <w:t>Melhorar o desempenho do site</w:t>
      </w:r>
      <w:r>
        <w:t xml:space="preserve">: </w:t>
      </w:r>
      <w:r w:rsidRPr="00E317FB">
        <w:t>tempo de carregamento de página inicial ≤ 3 segundos em dispositivos móveis e desktop.</w:t>
      </w:r>
    </w:p>
    <w:p w14:paraId="41689C79" w14:textId="77777777" w:rsidR="00475096" w:rsidRDefault="00475096" w:rsidP="00475096">
      <w:pPr>
        <w:numPr>
          <w:ilvl w:val="0"/>
          <w:numId w:val="45"/>
        </w:numPr>
        <w:tabs>
          <w:tab w:val="clear" w:pos="720"/>
          <w:tab w:val="num" w:pos="1383"/>
        </w:tabs>
        <w:spacing w:after="160" w:line="278" w:lineRule="auto"/>
        <w:ind w:left="1383"/>
        <w:jc w:val="both"/>
      </w:pPr>
      <w:r w:rsidRPr="00E317FB">
        <w:rPr>
          <w:b/>
          <w:bCs/>
        </w:rPr>
        <w:lastRenderedPageBreak/>
        <w:t>Tornar o site responsivo e acessível</w:t>
      </w:r>
      <w:r>
        <w:t xml:space="preserve">: </w:t>
      </w:r>
      <w:r w:rsidRPr="00E317FB">
        <w:t>garantir usabilidade em mobile, tablets e desktops.</w:t>
      </w:r>
    </w:p>
    <w:p w14:paraId="687E85C8" w14:textId="77777777" w:rsidR="0079484D" w:rsidRDefault="0079484D" w:rsidP="0079484D">
      <w:pPr>
        <w:ind w:left="708"/>
        <w:rPr>
          <w:rFonts w:ascii="Calibri" w:eastAsia="Calibri" w:hAnsi="Calibri" w:cs="Calibri"/>
          <w:b/>
          <w:bCs/>
          <w:lang w:eastAsia="pt-BR"/>
        </w:rPr>
      </w:pPr>
    </w:p>
    <w:p w14:paraId="294B601C" w14:textId="77777777" w:rsidR="0079484D" w:rsidRDefault="0079484D" w:rsidP="0079484D">
      <w:pPr>
        <w:rPr>
          <w:rFonts w:ascii="Calibri" w:eastAsia="Calibri" w:hAnsi="Calibri" w:cs="Calibri"/>
          <w:b/>
          <w:bCs/>
          <w:lang w:eastAsia="pt-BR"/>
        </w:rPr>
      </w:pPr>
    </w:p>
    <w:p w14:paraId="26606B71" w14:textId="77777777" w:rsidR="0079484D" w:rsidRPr="0079484D" w:rsidRDefault="0079484D" w:rsidP="0079484D">
      <w:pPr>
        <w:rPr>
          <w:rFonts w:ascii="Calibri" w:eastAsia="Calibri" w:hAnsi="Calibri" w:cs="Calibri"/>
          <w:b/>
          <w:bCs/>
          <w:lang w:eastAsia="pt-BR"/>
        </w:rPr>
      </w:pPr>
    </w:p>
    <w:p w14:paraId="2AB21A1C" w14:textId="71FBB353" w:rsid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Brainstorming Guiado </w:t>
      </w:r>
    </w:p>
    <w:p w14:paraId="23DF672A" w14:textId="4924ECE8" w:rsidR="006E7277" w:rsidRDefault="00EA3797" w:rsidP="00914668">
      <w:pPr>
        <w:pStyle w:val="PargrafodaLista"/>
        <w:ind w:left="1080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noProof/>
        </w:rPr>
        <w:drawing>
          <wp:inline distT="0" distB="0" distL="0" distR="0" wp14:anchorId="28A16AD5" wp14:editId="6C78BBB3">
            <wp:extent cx="5396230" cy="3035300"/>
            <wp:effectExtent l="0" t="0" r="0" b="0"/>
            <wp:docPr id="1501504901" name="Imagem 1" descr="Diagrama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4901" name="Imagem 1" descr="Diagrama, Texto&#10;&#10;O conteúdo gerado por IA pode estar incorre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0FCD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2551A1A3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2C1BACAC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128CC7E5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6F8AF62D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145DC901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0CAAA687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205D5E5B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578FD567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06398B6C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536F443C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14ED6E1D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41FB8685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5099913C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0730F7CE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06CD4315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29614535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5F1594A3" w14:textId="77777777" w:rsidR="009A250E" w:rsidRDefault="009A250E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060A9F37" w14:textId="77777777" w:rsidR="009A250E" w:rsidRDefault="009A250E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42317595" w14:textId="77777777" w:rsidR="009A250E" w:rsidRDefault="009A250E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4AF7511B" w14:textId="77777777" w:rsidR="00EC2D4D" w:rsidRDefault="00EC2D4D" w:rsidP="00EA3797">
      <w:pPr>
        <w:pStyle w:val="PargrafodaLista"/>
        <w:ind w:left="1080"/>
        <w:rPr>
          <w:rFonts w:ascii="Calibri" w:eastAsia="Calibri" w:hAnsi="Calibri" w:cs="Calibri"/>
          <w:b/>
          <w:bCs/>
        </w:rPr>
      </w:pPr>
    </w:p>
    <w:p w14:paraId="395DB31E" w14:textId="77777777" w:rsidR="006E7277" w:rsidRPr="007A0B07" w:rsidRDefault="006E7277" w:rsidP="006E7277">
      <w:pPr>
        <w:pStyle w:val="PargrafodaLista"/>
        <w:ind w:left="1080"/>
        <w:rPr>
          <w:rFonts w:ascii="Calibri" w:eastAsia="Calibri" w:hAnsi="Calibri" w:cs="Calibri"/>
          <w:b/>
          <w:bCs/>
          <w:lang w:eastAsia="pt-BR"/>
        </w:rPr>
      </w:pPr>
    </w:p>
    <w:p w14:paraId="0BA868F4" w14:textId="79AB5057" w:rsid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>Avaliação e Refinamento</w:t>
      </w:r>
    </w:p>
    <w:p w14:paraId="3D6E55B0" w14:textId="77777777" w:rsidR="00EC2D4D" w:rsidRDefault="00EC2D4D" w:rsidP="00EC2D4D">
      <w:pPr>
        <w:ind w:left="720"/>
        <w:rPr>
          <w:rFonts w:ascii="Calibri" w:eastAsia="Calibri" w:hAnsi="Calibri" w:cs="Calibri"/>
          <w:b/>
          <w:bCs/>
          <w:lang w:eastAsia="pt-B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3614"/>
        <w:gridCol w:w="2582"/>
      </w:tblGrid>
      <w:tr w:rsidR="00EC2D4D" w:rsidRPr="00E317FB" w14:paraId="5D46AFB3" w14:textId="77777777" w:rsidTr="00D64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F495C" w14:textId="77777777" w:rsidR="00EC2D4D" w:rsidRPr="00E317FB" w:rsidRDefault="00EC2D4D" w:rsidP="00D6477D">
            <w:pPr>
              <w:spacing w:after="160" w:line="278" w:lineRule="auto"/>
              <w:jc w:val="center"/>
              <w:rPr>
                <w:b/>
                <w:bCs/>
              </w:rPr>
            </w:pPr>
            <w:r w:rsidRPr="00E317FB">
              <w:rPr>
                <w:b/>
                <w:bCs/>
              </w:rPr>
              <w:t>Ideia</w:t>
            </w:r>
          </w:p>
        </w:tc>
        <w:tc>
          <w:tcPr>
            <w:tcW w:w="0" w:type="auto"/>
            <w:vAlign w:val="center"/>
            <w:hideMark/>
          </w:tcPr>
          <w:p w14:paraId="52DE0C03" w14:textId="77777777" w:rsidR="00EC2D4D" w:rsidRPr="00E317FB" w:rsidRDefault="00EC2D4D" w:rsidP="00D6477D">
            <w:pPr>
              <w:spacing w:after="160" w:line="278" w:lineRule="auto"/>
              <w:jc w:val="center"/>
              <w:rPr>
                <w:b/>
                <w:bCs/>
              </w:rPr>
            </w:pPr>
            <w:r w:rsidRPr="00E317FB">
              <w:rPr>
                <w:b/>
                <w:bCs/>
              </w:rPr>
              <w:t>Elementos / Detalhes</w:t>
            </w:r>
          </w:p>
        </w:tc>
        <w:tc>
          <w:tcPr>
            <w:tcW w:w="0" w:type="auto"/>
            <w:vAlign w:val="center"/>
            <w:hideMark/>
          </w:tcPr>
          <w:p w14:paraId="2B7FB4C5" w14:textId="77777777" w:rsidR="00EC2D4D" w:rsidRPr="00E317FB" w:rsidRDefault="00EC2D4D" w:rsidP="00D6477D">
            <w:pPr>
              <w:spacing w:after="160" w:line="278" w:lineRule="auto"/>
              <w:jc w:val="center"/>
              <w:rPr>
                <w:b/>
                <w:bCs/>
              </w:rPr>
            </w:pPr>
            <w:r w:rsidRPr="00E317FB">
              <w:rPr>
                <w:b/>
                <w:bCs/>
              </w:rPr>
              <w:t>Possíveis combinações</w:t>
            </w:r>
          </w:p>
        </w:tc>
      </w:tr>
      <w:tr w:rsidR="00EC2D4D" w:rsidRPr="00E317FB" w14:paraId="51812C4C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F4076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Menu simplificado e categorização clara</w:t>
            </w:r>
          </w:p>
        </w:tc>
        <w:tc>
          <w:tcPr>
            <w:tcW w:w="0" w:type="auto"/>
            <w:vAlign w:val="center"/>
            <w:hideMark/>
          </w:tcPr>
          <w:p w14:paraId="58E8F849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 xml:space="preserve">Reorganizar o menu com categorias intuitivas; usar </w:t>
            </w:r>
            <w:proofErr w:type="spellStart"/>
            <w:r w:rsidRPr="00E317FB">
              <w:t>dropdowns</w:t>
            </w:r>
            <w:proofErr w:type="spellEnd"/>
            <w:r w:rsidRPr="00E317FB">
              <w:t xml:space="preserve"> bem estruturados; destacar “Produtos”, “Serviços”, “Contato”, “Quem somos”.</w:t>
            </w:r>
          </w:p>
        </w:tc>
        <w:tc>
          <w:tcPr>
            <w:tcW w:w="0" w:type="auto"/>
            <w:vAlign w:val="center"/>
            <w:hideMark/>
          </w:tcPr>
          <w:p w14:paraId="7C89E773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Combinar com barra de busca com sugestões automáticas.</w:t>
            </w:r>
          </w:p>
        </w:tc>
      </w:tr>
      <w:tr w:rsidR="00EC2D4D" w:rsidRPr="00E317FB" w14:paraId="63887A38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D53D2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Página de produto/serviço detalhada</w:t>
            </w:r>
          </w:p>
        </w:tc>
        <w:tc>
          <w:tcPr>
            <w:tcW w:w="0" w:type="auto"/>
            <w:vAlign w:val="center"/>
            <w:hideMark/>
          </w:tcPr>
          <w:p w14:paraId="3FD594ED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 xml:space="preserve">Fotos de </w:t>
            </w:r>
            <w:r>
              <w:t>boa</w:t>
            </w:r>
            <w:r w:rsidRPr="00E317FB">
              <w:t xml:space="preserve"> qualidade, descrições claras, especificações, depoimentos, </w:t>
            </w:r>
            <w:proofErr w:type="spellStart"/>
            <w:r w:rsidRPr="00E317FB">
              <w:t>FAQs</w:t>
            </w:r>
            <w:proofErr w:type="spellEnd"/>
            <w:r w:rsidRPr="00E317FB">
              <w:t>, preços.</w:t>
            </w:r>
          </w:p>
        </w:tc>
        <w:tc>
          <w:tcPr>
            <w:tcW w:w="0" w:type="auto"/>
            <w:vAlign w:val="center"/>
            <w:hideMark/>
          </w:tcPr>
          <w:p w14:paraId="7FBF28AD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Incluir botão “solicitar orçamento” ou “comprar agora” bem visível.</w:t>
            </w:r>
          </w:p>
        </w:tc>
      </w:tr>
      <w:tr w:rsidR="00EC2D4D" w:rsidRPr="00E317FB" w14:paraId="734E25C5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59C7A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Design responsivo desde o início</w:t>
            </w:r>
          </w:p>
        </w:tc>
        <w:tc>
          <w:tcPr>
            <w:tcW w:w="0" w:type="auto"/>
            <w:vAlign w:val="center"/>
            <w:hideMark/>
          </w:tcPr>
          <w:p w14:paraId="0910978A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Mobile-</w:t>
            </w:r>
            <w:proofErr w:type="spellStart"/>
            <w:r w:rsidRPr="00E317FB">
              <w:t>first</w:t>
            </w:r>
            <w:proofErr w:type="spellEnd"/>
            <w:r w:rsidRPr="00E317FB">
              <w:t xml:space="preserve"> ou ao menos garantir que o site funcione perfeitamente em telas de celular.</w:t>
            </w:r>
          </w:p>
        </w:tc>
        <w:tc>
          <w:tcPr>
            <w:tcW w:w="0" w:type="auto"/>
            <w:vAlign w:val="center"/>
            <w:hideMark/>
          </w:tcPr>
          <w:p w14:paraId="5C924AD8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Usar frameworks que facilitem isso.</w:t>
            </w:r>
          </w:p>
        </w:tc>
      </w:tr>
      <w:tr w:rsidR="00EC2D4D" w:rsidRPr="00E317FB" w14:paraId="6D74B38A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BE696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Velocidade e otimização</w:t>
            </w:r>
          </w:p>
        </w:tc>
        <w:tc>
          <w:tcPr>
            <w:tcW w:w="0" w:type="auto"/>
            <w:vAlign w:val="center"/>
            <w:hideMark/>
          </w:tcPr>
          <w:p w14:paraId="1B99D140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Compactar imagens, minimizar scripts, otimizar CSS/JS.</w:t>
            </w:r>
          </w:p>
        </w:tc>
        <w:tc>
          <w:tcPr>
            <w:tcW w:w="0" w:type="auto"/>
            <w:vAlign w:val="center"/>
            <w:hideMark/>
          </w:tcPr>
          <w:p w14:paraId="76FD4609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Monitorar com Google.</w:t>
            </w:r>
          </w:p>
        </w:tc>
      </w:tr>
      <w:tr w:rsidR="00EC2D4D" w:rsidRPr="00E317FB" w14:paraId="0AFFC96D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A11B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Melhorar formulário de contato / orçamento</w:t>
            </w:r>
          </w:p>
        </w:tc>
        <w:tc>
          <w:tcPr>
            <w:tcW w:w="0" w:type="auto"/>
            <w:vAlign w:val="center"/>
            <w:hideMark/>
          </w:tcPr>
          <w:p w14:paraId="18E958E9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Formulário simples, poucos campos obrigatórios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4B049CCA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 xml:space="preserve">Incluir indicadores de progresso se for </w:t>
            </w:r>
            <w:proofErr w:type="spellStart"/>
            <w:r w:rsidRPr="00E317FB">
              <w:t>multi-etapas</w:t>
            </w:r>
            <w:proofErr w:type="spellEnd"/>
            <w:r w:rsidRPr="00E317FB">
              <w:t>; confirmação de envio clara.</w:t>
            </w:r>
          </w:p>
        </w:tc>
      </w:tr>
      <w:tr w:rsidR="00EC2D4D" w:rsidRPr="00E317FB" w14:paraId="4278F661" w14:textId="77777777" w:rsidTr="00D647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F1E7C" w14:textId="77777777" w:rsidR="00EC2D4D" w:rsidRPr="00E317FB" w:rsidRDefault="00EC2D4D" w:rsidP="000C7976">
            <w:pPr>
              <w:spacing w:after="160" w:line="278" w:lineRule="auto"/>
            </w:pPr>
            <w:r w:rsidRPr="00E317FB">
              <w:rPr>
                <w:b/>
                <w:bCs/>
              </w:rPr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37A14441" w14:textId="77777777" w:rsidR="00EC2D4D" w:rsidRPr="00E317FB" w:rsidRDefault="00EC2D4D" w:rsidP="000C7976">
            <w:pPr>
              <w:spacing w:after="160" w:line="278" w:lineRule="auto"/>
            </w:pPr>
            <w:r w:rsidRPr="00E317FB">
              <w:t>Contraste de cores, texto legível, navegação por teclado, alternativas textuais para imagens.</w:t>
            </w:r>
          </w:p>
        </w:tc>
        <w:tc>
          <w:tcPr>
            <w:tcW w:w="0" w:type="auto"/>
            <w:vAlign w:val="center"/>
            <w:hideMark/>
          </w:tcPr>
          <w:p w14:paraId="40C436D9" w14:textId="6F7A99CA" w:rsidR="00EC2D4D" w:rsidRPr="00E317FB" w:rsidRDefault="00EC2D4D" w:rsidP="000C7976">
            <w:pPr>
              <w:spacing w:after="160" w:line="278" w:lineRule="auto"/>
            </w:pPr>
            <w:r w:rsidRPr="00E317FB">
              <w:t>Testes com usuários com diferentes necessidades.</w:t>
            </w:r>
          </w:p>
        </w:tc>
      </w:tr>
    </w:tbl>
    <w:p w14:paraId="09A6AC44" w14:textId="77777777" w:rsidR="00EC2D4D" w:rsidRDefault="00EC2D4D" w:rsidP="00EC2D4D">
      <w:pPr>
        <w:rPr>
          <w:rFonts w:ascii="Calibri" w:eastAsia="Calibri" w:hAnsi="Calibri" w:cs="Calibri"/>
          <w:b/>
          <w:bCs/>
          <w:lang w:eastAsia="pt-BR"/>
        </w:rPr>
      </w:pPr>
    </w:p>
    <w:p w14:paraId="4FCD3716" w14:textId="77777777" w:rsidR="00EC2D4D" w:rsidRPr="00EC2D4D" w:rsidRDefault="00EC2D4D" w:rsidP="00EC2D4D">
      <w:pPr>
        <w:rPr>
          <w:rFonts w:ascii="Calibri" w:eastAsia="Calibri" w:hAnsi="Calibri" w:cs="Calibri"/>
          <w:b/>
          <w:bCs/>
          <w:lang w:eastAsia="pt-BR"/>
        </w:rPr>
      </w:pPr>
    </w:p>
    <w:p w14:paraId="7CA47864" w14:textId="77777777" w:rsidR="00B57779" w:rsidRDefault="00B57779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br w:type="page"/>
      </w:r>
    </w:p>
    <w:p w14:paraId="3AAD8D4C" w14:textId="40DD1612" w:rsidR="007A0B07" w:rsidRPr="007A0B07" w:rsidRDefault="3779D988" w:rsidP="00B57779">
      <w:pPr>
        <w:pStyle w:val="PargrafodaLista"/>
        <w:numPr>
          <w:ilvl w:val="1"/>
          <w:numId w:val="5"/>
        </w:numPr>
        <w:spacing w:line="360" w:lineRule="auto"/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lastRenderedPageBreak/>
        <w:t xml:space="preserve">Próximos Passos </w:t>
      </w:r>
    </w:p>
    <w:p w14:paraId="2C67F760" w14:textId="37FCADA8" w:rsidR="007A0B07" w:rsidRPr="00EC2D4D" w:rsidRDefault="00EC2D4D" w:rsidP="27DD1CC0">
      <w:pPr>
        <w:pStyle w:val="PargrafodaLista"/>
        <w:numPr>
          <w:ilvl w:val="0"/>
          <w:numId w:val="1"/>
        </w:numPr>
        <w:rPr>
          <w:rFonts w:ascii="Calibri" w:eastAsia="Calibri" w:hAnsi="Calibri" w:cs="Calibri"/>
          <w:b/>
          <w:bCs/>
          <w:lang w:eastAsia="pt-BR"/>
        </w:rPr>
      </w:pPr>
      <w:r w:rsidRPr="00EC2D4D">
        <w:rPr>
          <w:rFonts w:ascii="Calibri" w:eastAsia="Calibri" w:hAnsi="Calibri" w:cs="Calibri"/>
          <w:b/>
          <w:bCs/>
        </w:rPr>
        <w:t>Link do plano de ação:</w:t>
      </w:r>
      <w:r>
        <w:rPr>
          <w:rFonts w:ascii="Calibri" w:eastAsia="Calibri" w:hAnsi="Calibri" w:cs="Calibri"/>
          <w:b/>
          <w:bCs/>
        </w:rPr>
        <w:t xml:space="preserve"> </w:t>
      </w:r>
      <w:hyperlink r:id="rId9" w:history="1">
        <w:r w:rsidR="00EB1A87" w:rsidRPr="00DA7290">
          <w:rPr>
            <w:rStyle w:val="Hyperlink"/>
            <w:rFonts w:ascii="Calibri" w:eastAsia="Calibri" w:hAnsi="Calibri" w:cs="Calibri"/>
          </w:rPr>
          <w:t>https://docs.google.com/document/d/197xqgVbYize1Ux3AD60N39MWgT9TOknN/edit?usp=sharing&amp;ouid=102658331793247742978&amp;rtpof=true&amp;sd=true</w:t>
        </w:r>
      </w:hyperlink>
    </w:p>
    <w:p w14:paraId="62F8CEA5" w14:textId="126B2B4A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1" w:name="_Toc209272738"/>
      <w:r w:rsidRPr="27DD1CC0">
        <w:rPr>
          <w:rFonts w:eastAsia="Times New Roman"/>
          <w:lang w:eastAsia="pt-BR"/>
        </w:rPr>
        <w:t>Questionário / Entrevista / Outra Técnica de Extração de Informações do Usuário</w:t>
      </w:r>
      <w:bookmarkEnd w:id="1"/>
    </w:p>
    <w:p w14:paraId="7E1C72D8" w14:textId="6054CCD7" w:rsidR="007A0B07" w:rsidRPr="007A0B07" w:rsidRDefault="00371520" w:rsidP="00296378">
      <w:pPr>
        <w:numPr>
          <w:ilvl w:val="0"/>
          <w:numId w:val="33"/>
        </w:numPr>
        <w:spacing w:before="100" w:beforeAutospacing="1" w:after="100" w:afterAutospacing="1" w:line="276" w:lineRule="auto"/>
        <w:jc w:val="both"/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t>O questionário nos ajudar</w:t>
      </w:r>
      <w:r w:rsidR="006B4B8C">
        <w:rPr>
          <w:rFonts w:ascii="Calibri" w:eastAsia="Times New Roman" w:hAnsi="Calibri" w:cs="Calibri"/>
          <w:lang w:eastAsia="pt-BR"/>
        </w:rPr>
        <w:t>á</w:t>
      </w:r>
      <w:r>
        <w:rPr>
          <w:rFonts w:ascii="Calibri" w:eastAsia="Times New Roman" w:hAnsi="Calibri" w:cs="Calibri"/>
          <w:lang w:eastAsia="pt-BR"/>
        </w:rPr>
        <w:t xml:space="preserve"> </w:t>
      </w:r>
      <w:r w:rsidR="006B4B8C">
        <w:rPr>
          <w:rFonts w:ascii="Calibri" w:eastAsia="Times New Roman" w:hAnsi="Calibri" w:cs="Calibri"/>
          <w:lang w:eastAsia="pt-BR"/>
        </w:rPr>
        <w:t>n</w:t>
      </w:r>
      <w:r>
        <w:rPr>
          <w:rFonts w:ascii="Calibri" w:eastAsia="Times New Roman" w:hAnsi="Calibri" w:cs="Calibri"/>
          <w:lang w:eastAsia="pt-BR"/>
        </w:rPr>
        <w:t>o levantamento de requisitos</w:t>
      </w:r>
      <w:r w:rsidR="006B4B8C">
        <w:rPr>
          <w:rFonts w:ascii="Calibri" w:eastAsia="Times New Roman" w:hAnsi="Calibri" w:cs="Calibri"/>
          <w:lang w:eastAsia="pt-BR"/>
        </w:rPr>
        <w:t>,</w:t>
      </w:r>
      <w:r>
        <w:rPr>
          <w:rFonts w:ascii="Calibri" w:eastAsia="Times New Roman" w:hAnsi="Calibri" w:cs="Calibri"/>
          <w:lang w:eastAsia="pt-BR"/>
        </w:rPr>
        <w:t xml:space="preserve"> </w:t>
      </w:r>
      <w:r w:rsidR="006B4B8C">
        <w:rPr>
          <w:rFonts w:ascii="Calibri" w:eastAsia="Times New Roman" w:hAnsi="Calibri" w:cs="Calibri"/>
          <w:lang w:eastAsia="pt-BR"/>
        </w:rPr>
        <w:t xml:space="preserve">a fim de </w:t>
      </w:r>
      <w:r w:rsidR="00003FBB">
        <w:rPr>
          <w:rFonts w:ascii="Calibri" w:eastAsia="Times New Roman" w:hAnsi="Calibri" w:cs="Calibri"/>
          <w:lang w:eastAsia="pt-BR"/>
        </w:rPr>
        <w:t>ter uma noção de como o cliente gostaria do serviço.</w:t>
      </w:r>
    </w:p>
    <w:p w14:paraId="01A8013F" w14:textId="2E85C36B" w:rsidR="00BD39CB" w:rsidRPr="00BA0692" w:rsidRDefault="00003FBB" w:rsidP="00296378">
      <w:pPr>
        <w:numPr>
          <w:ilvl w:val="0"/>
          <w:numId w:val="33"/>
        </w:numPr>
        <w:spacing w:before="100" w:beforeAutospacing="1" w:after="100" w:afterAutospacing="1" w:line="276" w:lineRule="auto"/>
        <w:jc w:val="both"/>
        <w:rPr>
          <w:rFonts w:ascii="Calibri" w:eastAsia="Times New Roman" w:hAnsi="Calibri" w:cs="Calibri"/>
          <w:lang w:eastAsia="pt-BR"/>
        </w:rPr>
      </w:pPr>
      <w:r w:rsidRPr="00BD39CB">
        <w:rPr>
          <w:rFonts w:ascii="Calibri" w:eastAsia="Times New Roman" w:hAnsi="Calibri" w:cs="Calibri"/>
          <w:b/>
          <w:bCs/>
          <w:lang w:eastAsia="pt-BR"/>
        </w:rPr>
        <w:t>Link</w:t>
      </w:r>
      <w:r w:rsidR="007A0B07" w:rsidRPr="00BD39CB">
        <w:rPr>
          <w:rFonts w:ascii="Calibri" w:eastAsia="Times New Roman" w:hAnsi="Calibri" w:cs="Calibri"/>
          <w:b/>
          <w:bCs/>
          <w:lang w:eastAsia="pt-BR"/>
        </w:rPr>
        <w:t xml:space="preserve"> do Questionário:</w:t>
      </w:r>
      <w:r w:rsidR="007A0B07" w:rsidRPr="00BD39CB">
        <w:rPr>
          <w:rFonts w:ascii="Calibri" w:eastAsia="Times New Roman" w:hAnsi="Calibri" w:cs="Calibri"/>
          <w:lang w:eastAsia="pt-BR"/>
        </w:rPr>
        <w:t xml:space="preserve"> </w:t>
      </w:r>
      <w:hyperlink r:id="rId10" w:history="1">
        <w:r w:rsidR="00BD39CB" w:rsidRPr="00B63906">
          <w:rPr>
            <w:rStyle w:val="Hyperlink"/>
            <w:rFonts w:ascii="Calibri" w:eastAsia="Times New Roman" w:hAnsi="Calibri" w:cs="Calibri"/>
            <w:lang w:eastAsia="pt-BR"/>
          </w:rPr>
          <w:t>https://forms.gle/wmzYe3BLRXmpwLuP8</w:t>
        </w:r>
      </w:hyperlink>
    </w:p>
    <w:p w14:paraId="171B1BA5" w14:textId="77777777" w:rsidR="00BA0692" w:rsidRPr="00BA0692" w:rsidRDefault="00BA0692" w:rsidP="00296378">
      <w:pPr>
        <w:pStyle w:val="PargrafodaLista"/>
        <w:numPr>
          <w:ilvl w:val="0"/>
          <w:numId w:val="33"/>
        </w:numPr>
        <w:spacing w:before="100" w:beforeAutospacing="1" w:after="100" w:afterAutospacing="1" w:line="276" w:lineRule="auto"/>
        <w:jc w:val="both"/>
        <w:rPr>
          <w:rFonts w:ascii="Calibri" w:eastAsia="Times New Roman" w:hAnsi="Calibri" w:cs="Calibri"/>
          <w:b/>
          <w:bCs/>
          <w:lang w:eastAsia="pt-BR"/>
        </w:rPr>
      </w:pPr>
      <w:r w:rsidRPr="00BA0692">
        <w:rPr>
          <w:rFonts w:ascii="Calibri" w:eastAsia="Times New Roman" w:hAnsi="Calibri" w:cs="Calibri"/>
          <w:b/>
          <w:bCs/>
          <w:lang w:eastAsia="pt-BR"/>
        </w:rPr>
        <w:t>Reuniões com o Parceiro:</w:t>
      </w:r>
    </w:p>
    <w:p w14:paraId="06004869" w14:textId="77777777" w:rsidR="00BA0692" w:rsidRPr="00BA0692" w:rsidRDefault="00BA0692" w:rsidP="00296378">
      <w:pPr>
        <w:pStyle w:val="PargrafodaLista"/>
        <w:spacing w:before="100" w:beforeAutospacing="1" w:after="100" w:afterAutospacing="1" w:line="276" w:lineRule="auto"/>
        <w:jc w:val="both"/>
        <w:rPr>
          <w:rFonts w:ascii="Calibri" w:eastAsia="Times New Roman" w:hAnsi="Calibri" w:cs="Calibri"/>
          <w:lang w:eastAsia="pt-BR"/>
        </w:rPr>
      </w:pPr>
      <w:r w:rsidRPr="00BA0692">
        <w:rPr>
          <w:rFonts w:ascii="Calibri" w:eastAsia="Times New Roman" w:hAnsi="Calibri" w:cs="Calibri"/>
          <w:b/>
          <w:bCs/>
          <w:lang w:eastAsia="pt-BR"/>
        </w:rPr>
        <w:t xml:space="preserve">Encontro 1 – </w:t>
      </w:r>
      <w:proofErr w:type="spellStart"/>
      <w:r w:rsidRPr="00BA0692">
        <w:rPr>
          <w:rFonts w:ascii="Calibri" w:eastAsia="Times New Roman" w:hAnsi="Calibri" w:cs="Calibri"/>
          <w:lang w:eastAsia="pt-BR"/>
        </w:rPr>
        <w:t>Rokuzen</w:t>
      </w:r>
      <w:proofErr w:type="spellEnd"/>
      <w:r w:rsidRPr="00BA0692">
        <w:rPr>
          <w:rFonts w:ascii="Calibri" w:eastAsia="Times New Roman" w:hAnsi="Calibri" w:cs="Calibri"/>
          <w:lang w:eastAsia="pt-BR"/>
        </w:rPr>
        <w:t xml:space="preserve"> (12/09 – 14h)</w:t>
      </w:r>
    </w:p>
    <w:p w14:paraId="2562B5C6" w14:textId="77777777" w:rsidR="00BA0692" w:rsidRPr="004E4046" w:rsidRDefault="00BA0692" w:rsidP="00BA0692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1E4C54EA" w14:textId="53A6CE69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2" w:name="_Toc209272739"/>
      <w:r w:rsidRPr="27DD1CC0">
        <w:rPr>
          <w:rFonts w:eastAsia="Times New Roman"/>
          <w:lang w:eastAsia="pt-BR"/>
        </w:rPr>
        <w:t>Análise do Questionário / Entrevista / Outra Técnica de Extração de Informações do Usuário</w:t>
      </w:r>
      <w:bookmarkEnd w:id="2"/>
    </w:p>
    <w:p w14:paraId="158D4448" w14:textId="77777777" w:rsidR="001747E5" w:rsidRDefault="001747E5" w:rsidP="001747E5">
      <w:pPr>
        <w:ind w:left="360"/>
        <w:rPr>
          <w:lang w:eastAsia="pt-BR"/>
        </w:rPr>
      </w:pPr>
    </w:p>
    <w:p w14:paraId="42832897" w14:textId="77777777" w:rsidR="00D9290A" w:rsidRDefault="00D9290A" w:rsidP="00D9290A">
      <w:pPr>
        <w:spacing w:line="276" w:lineRule="auto"/>
        <w:ind w:left="708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 xml:space="preserve">O sistema </w:t>
      </w:r>
      <w:proofErr w:type="spellStart"/>
      <w:r w:rsidRPr="00D9290A">
        <w:rPr>
          <w:rFonts w:ascii="Arial" w:hAnsi="Arial" w:cs="Arial"/>
          <w:sz w:val="22"/>
          <w:szCs w:val="22"/>
          <w:lang w:eastAsia="pt-BR"/>
        </w:rPr>
        <w:t>Rokuzen</w:t>
      </w:r>
      <w:proofErr w:type="spellEnd"/>
      <w:r w:rsidRPr="00D9290A">
        <w:rPr>
          <w:rFonts w:ascii="Arial" w:hAnsi="Arial" w:cs="Arial"/>
          <w:sz w:val="22"/>
          <w:szCs w:val="22"/>
          <w:lang w:eastAsia="pt-BR"/>
        </w:rPr>
        <w:t xml:space="preserve"> tem como objetivo desenvolver uma plataforma web para gerenciamento de agendamentos e atendimentos de terapeutas, buscando agilidade no atendimento, melhor experiência do cliente e organização das escalas.</w:t>
      </w:r>
    </w:p>
    <w:p w14:paraId="37EF50FF" w14:textId="77777777" w:rsidR="00D9290A" w:rsidRPr="00D9290A" w:rsidRDefault="00D9290A" w:rsidP="00D9290A">
      <w:pPr>
        <w:spacing w:line="276" w:lineRule="auto"/>
        <w:ind w:left="708"/>
        <w:rPr>
          <w:rFonts w:ascii="Arial" w:hAnsi="Arial" w:cs="Arial"/>
          <w:sz w:val="22"/>
          <w:szCs w:val="22"/>
          <w:lang w:eastAsia="pt-BR"/>
        </w:rPr>
      </w:pPr>
    </w:p>
    <w:p w14:paraId="3CB91354" w14:textId="77777777" w:rsidR="00D9290A" w:rsidRDefault="00D9290A" w:rsidP="00D9290A">
      <w:pPr>
        <w:ind w:left="708"/>
        <w:rPr>
          <w:rFonts w:ascii="Arial" w:hAnsi="Arial" w:cs="Arial"/>
          <w:b/>
          <w:bCs/>
          <w:sz w:val="22"/>
          <w:szCs w:val="22"/>
          <w:lang w:eastAsia="pt-BR"/>
        </w:rPr>
      </w:pPr>
      <w:r w:rsidRPr="00D9290A">
        <w:rPr>
          <w:rFonts w:ascii="Arial" w:hAnsi="Arial" w:cs="Arial"/>
          <w:b/>
          <w:bCs/>
          <w:sz w:val="22"/>
          <w:szCs w:val="22"/>
          <w:lang w:eastAsia="pt-BR"/>
        </w:rPr>
        <w:t>Requisitos Funcionais:</w:t>
      </w:r>
    </w:p>
    <w:p w14:paraId="5A01B9FE" w14:textId="77777777" w:rsidR="00D9290A" w:rsidRPr="00D9290A" w:rsidRDefault="00D9290A" w:rsidP="00D9290A">
      <w:pPr>
        <w:ind w:left="708"/>
        <w:rPr>
          <w:rFonts w:ascii="Arial" w:hAnsi="Arial" w:cs="Arial"/>
          <w:b/>
          <w:bCs/>
          <w:sz w:val="22"/>
          <w:szCs w:val="22"/>
          <w:lang w:eastAsia="pt-BR"/>
        </w:rPr>
      </w:pPr>
    </w:p>
    <w:p w14:paraId="23275BA1" w14:textId="77777777" w:rsidR="00D9290A" w:rsidRPr="00D9290A" w:rsidRDefault="00D9290A" w:rsidP="00D9290A">
      <w:pPr>
        <w:numPr>
          <w:ilvl w:val="0"/>
          <w:numId w:val="48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Gestão de usuários: cadastro de recepcionistas, terapeutas, clientes e administradores, com informações como nome, e-mail, data de nascimento e CPF. Haverá níveis de acesso no futuro.</w:t>
      </w:r>
    </w:p>
    <w:p w14:paraId="37F2E85C" w14:textId="77777777" w:rsidR="00D9290A" w:rsidRPr="00D9290A" w:rsidRDefault="00D9290A" w:rsidP="00D9290A">
      <w:pPr>
        <w:numPr>
          <w:ilvl w:val="0"/>
          <w:numId w:val="48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Escalas e agendamentos: cadastro de horários e dias de trabalho, controle de turnos e intervalos, exibição de locais de atendimento (macas, cadeiras, poltronas) e histórico de atendimentos por terapeuta e unidade.</w:t>
      </w:r>
    </w:p>
    <w:p w14:paraId="7CC8E616" w14:textId="77777777" w:rsidR="00D9290A" w:rsidRPr="00D9290A" w:rsidRDefault="00D9290A" w:rsidP="00D9290A">
      <w:pPr>
        <w:numPr>
          <w:ilvl w:val="0"/>
          <w:numId w:val="48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Notificações: envio de mensagens via WhatsApp, sem necessidade inicial de automação.</w:t>
      </w:r>
    </w:p>
    <w:p w14:paraId="422FE3EF" w14:textId="77777777" w:rsidR="00D9290A" w:rsidRPr="00D9290A" w:rsidRDefault="00D9290A" w:rsidP="00D9290A">
      <w:pPr>
        <w:numPr>
          <w:ilvl w:val="0"/>
          <w:numId w:val="48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lastRenderedPageBreak/>
        <w:t>Interface Web: exibição de informações sobre terapeutas (nome, foto, horários, unidade), com foco no setor de agendamento. Possibilidade futura de oferecer mais de um idioma.</w:t>
      </w:r>
    </w:p>
    <w:p w14:paraId="42483119" w14:textId="77777777" w:rsidR="00D9290A" w:rsidRDefault="00D9290A" w:rsidP="00D9290A">
      <w:pPr>
        <w:numPr>
          <w:ilvl w:val="0"/>
          <w:numId w:val="48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Relatórios: acompanhamento da eficiência do atendimento e geração de históricos e estatísticas.</w:t>
      </w:r>
    </w:p>
    <w:p w14:paraId="54858239" w14:textId="77777777" w:rsidR="006A71E8" w:rsidRPr="00D9290A" w:rsidRDefault="006A71E8" w:rsidP="006A71E8">
      <w:pPr>
        <w:spacing w:line="360" w:lineRule="auto"/>
        <w:ind w:left="720"/>
        <w:rPr>
          <w:rFonts w:ascii="Arial" w:hAnsi="Arial" w:cs="Arial"/>
          <w:sz w:val="22"/>
          <w:szCs w:val="22"/>
          <w:lang w:eastAsia="pt-BR"/>
        </w:rPr>
      </w:pPr>
    </w:p>
    <w:p w14:paraId="66906DC9" w14:textId="77777777" w:rsidR="00D9290A" w:rsidRPr="006A71E8" w:rsidRDefault="00D9290A" w:rsidP="00D9290A">
      <w:pPr>
        <w:spacing w:line="360" w:lineRule="auto"/>
        <w:ind w:left="708"/>
        <w:rPr>
          <w:rFonts w:ascii="Arial" w:hAnsi="Arial" w:cs="Arial"/>
          <w:b/>
          <w:bCs/>
          <w:sz w:val="22"/>
          <w:szCs w:val="22"/>
          <w:lang w:eastAsia="pt-BR"/>
        </w:rPr>
      </w:pPr>
      <w:r w:rsidRPr="00D9290A">
        <w:rPr>
          <w:rFonts w:ascii="Arial" w:hAnsi="Arial" w:cs="Arial"/>
          <w:b/>
          <w:bCs/>
          <w:sz w:val="22"/>
          <w:szCs w:val="22"/>
          <w:lang w:eastAsia="pt-BR"/>
        </w:rPr>
        <w:t>Requisitos Não Funcionais:</w:t>
      </w:r>
    </w:p>
    <w:p w14:paraId="0DA2AEF8" w14:textId="77777777" w:rsidR="006A71E8" w:rsidRPr="00D9290A" w:rsidRDefault="006A71E8" w:rsidP="00D9290A">
      <w:pPr>
        <w:spacing w:line="360" w:lineRule="auto"/>
        <w:ind w:left="708"/>
        <w:rPr>
          <w:rFonts w:ascii="Arial" w:hAnsi="Arial" w:cs="Arial"/>
          <w:sz w:val="22"/>
          <w:szCs w:val="22"/>
          <w:lang w:eastAsia="pt-BR"/>
        </w:rPr>
      </w:pPr>
    </w:p>
    <w:p w14:paraId="4DD0B2D4" w14:textId="77777777" w:rsidR="00D9290A" w:rsidRPr="00D9290A" w:rsidRDefault="00D9290A" w:rsidP="00D9290A">
      <w:pPr>
        <w:numPr>
          <w:ilvl w:val="0"/>
          <w:numId w:val="49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Identidade visual: uso das cores verde e roxo e padrão visual “Opção 1”.</w:t>
      </w:r>
    </w:p>
    <w:p w14:paraId="5A693DB0" w14:textId="77777777" w:rsidR="00D9290A" w:rsidRPr="00D9290A" w:rsidRDefault="00D9290A" w:rsidP="00D9290A">
      <w:pPr>
        <w:numPr>
          <w:ilvl w:val="0"/>
          <w:numId w:val="49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 xml:space="preserve">Arquitetura: sistema web responsivo, utilizando banco de dados relacional e tecnologias como Node.js e Express no </w:t>
      </w:r>
      <w:proofErr w:type="spellStart"/>
      <w:r w:rsidRPr="00D9290A">
        <w:rPr>
          <w:rFonts w:ascii="Arial" w:hAnsi="Arial" w:cs="Arial"/>
          <w:sz w:val="22"/>
          <w:szCs w:val="22"/>
          <w:lang w:eastAsia="pt-BR"/>
        </w:rPr>
        <w:t>backend</w:t>
      </w:r>
      <w:proofErr w:type="spellEnd"/>
      <w:r w:rsidRPr="00D9290A">
        <w:rPr>
          <w:rFonts w:ascii="Arial" w:hAnsi="Arial" w:cs="Arial"/>
          <w:sz w:val="22"/>
          <w:szCs w:val="22"/>
          <w:lang w:eastAsia="pt-BR"/>
        </w:rPr>
        <w:t>.</w:t>
      </w:r>
    </w:p>
    <w:p w14:paraId="12707E81" w14:textId="77777777" w:rsidR="00D9290A" w:rsidRPr="00D9290A" w:rsidRDefault="00D9290A" w:rsidP="00D9290A">
      <w:pPr>
        <w:numPr>
          <w:ilvl w:val="0"/>
          <w:numId w:val="49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Segurança: proteção de dados e autenticação de usuários conforme o perfil.</w:t>
      </w:r>
    </w:p>
    <w:p w14:paraId="00B1CE1E" w14:textId="77777777" w:rsidR="00D9290A" w:rsidRPr="00D9290A" w:rsidRDefault="00D9290A" w:rsidP="00D9290A">
      <w:pPr>
        <w:numPr>
          <w:ilvl w:val="0"/>
          <w:numId w:val="49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Performance: resposta rápida em consultas e suporte a múltiplas unidades.</w:t>
      </w:r>
    </w:p>
    <w:p w14:paraId="403D11AA" w14:textId="77777777" w:rsidR="00D9290A" w:rsidRPr="00D9290A" w:rsidRDefault="00D9290A" w:rsidP="00D9290A">
      <w:pPr>
        <w:spacing w:line="360" w:lineRule="auto"/>
        <w:ind w:left="708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Possíveis expansões futuras:</w:t>
      </w:r>
    </w:p>
    <w:p w14:paraId="01DB8C84" w14:textId="77777777" w:rsidR="00D9290A" w:rsidRPr="00D9290A" w:rsidRDefault="00D9290A" w:rsidP="00D9290A">
      <w:pPr>
        <w:numPr>
          <w:ilvl w:val="0"/>
          <w:numId w:val="50"/>
        </w:num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D9290A">
        <w:rPr>
          <w:rFonts w:ascii="Arial" w:hAnsi="Arial" w:cs="Arial"/>
          <w:sz w:val="22"/>
          <w:szCs w:val="22"/>
          <w:lang w:eastAsia="pt-BR"/>
        </w:rPr>
        <w:t>Notificações automáticas, relatórios avançados, aplicativo mobile e integração com pagamentos.</w:t>
      </w:r>
    </w:p>
    <w:p w14:paraId="1CD06861" w14:textId="77777777" w:rsidR="006B4B8C" w:rsidRPr="001747E5" w:rsidRDefault="006B4B8C" w:rsidP="001747E5">
      <w:pPr>
        <w:ind w:left="708"/>
        <w:rPr>
          <w:b/>
          <w:bCs/>
          <w:sz w:val="28"/>
          <w:szCs w:val="28"/>
          <w:lang w:eastAsia="pt-BR"/>
        </w:rPr>
      </w:pPr>
    </w:p>
    <w:p w14:paraId="13C72367" w14:textId="77777777" w:rsidR="005F6814" w:rsidRDefault="005F6814">
      <w:pPr>
        <w:rPr>
          <w:rFonts w:ascii="Calibri" w:eastAsia="Times New Roman" w:hAnsi="Calibri" w:cs="Times New Roman (Títulos CS)"/>
          <w:b/>
          <w:color w:val="000000" w:themeColor="text1"/>
          <w:sz w:val="32"/>
          <w:szCs w:val="40"/>
          <w:lang w:eastAsia="pt-BR"/>
        </w:rPr>
      </w:pPr>
      <w:r>
        <w:rPr>
          <w:rFonts w:eastAsia="Times New Roman"/>
          <w:lang w:eastAsia="pt-BR"/>
        </w:rPr>
        <w:br w:type="page"/>
      </w:r>
    </w:p>
    <w:p w14:paraId="1AE386D6" w14:textId="18AF2FBD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3" w:name="_Toc209272740"/>
      <w:r w:rsidRPr="27DD1CC0">
        <w:rPr>
          <w:rFonts w:eastAsia="Times New Roman"/>
          <w:lang w:eastAsia="pt-BR"/>
        </w:rPr>
        <w:lastRenderedPageBreak/>
        <w:t>Persona(s)</w:t>
      </w:r>
      <w:bookmarkEnd w:id="3"/>
    </w:p>
    <w:p w14:paraId="5D4E0C5B" w14:textId="77777777" w:rsidR="007E2AFC" w:rsidRDefault="007E2AFC" w:rsidP="007E2AFC">
      <w:pPr>
        <w:rPr>
          <w:lang w:eastAsia="pt-BR"/>
        </w:rPr>
      </w:pPr>
    </w:p>
    <w:p w14:paraId="3756E15B" w14:textId="72E7C974" w:rsidR="007E2AFC" w:rsidRPr="007E2AFC" w:rsidRDefault="007E2AFC" w:rsidP="007E2AFC">
      <w:pPr>
        <w:ind w:left="360"/>
        <w:rPr>
          <w:lang w:eastAsia="pt-BR"/>
        </w:rPr>
      </w:pPr>
      <w:r w:rsidRPr="007E2AFC">
        <w:rPr>
          <w:noProof/>
          <w:lang w:eastAsia="pt-BR"/>
        </w:rPr>
        <w:drawing>
          <wp:inline distT="0" distB="0" distL="0" distR="0" wp14:anchorId="41285FED" wp14:editId="779C7D80">
            <wp:extent cx="4457700" cy="3343537"/>
            <wp:effectExtent l="0" t="0" r="0" b="9525"/>
            <wp:docPr id="54657026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70269" name="Imagem 1" descr="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2795" cy="334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79A1F" w14:textId="77777777" w:rsidR="00182422" w:rsidRDefault="00182422">
      <w:pPr>
        <w:rPr>
          <w:rFonts w:ascii="Calibri" w:eastAsia="Times New Roman" w:hAnsi="Calibri" w:cs="Times New Roman (Títulos CS)"/>
          <w:b/>
          <w:color w:val="000000" w:themeColor="text1"/>
          <w:sz w:val="32"/>
          <w:szCs w:val="40"/>
          <w:lang w:eastAsia="pt-BR"/>
        </w:rPr>
      </w:pPr>
      <w:r>
        <w:rPr>
          <w:rFonts w:eastAsia="Times New Roman"/>
          <w:lang w:eastAsia="pt-BR"/>
        </w:rPr>
        <w:br w:type="page"/>
      </w:r>
    </w:p>
    <w:p w14:paraId="48580DC8" w14:textId="608FC86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4" w:name="_Toc209272741"/>
      <w:r w:rsidRPr="27DD1CC0">
        <w:rPr>
          <w:rFonts w:eastAsia="Times New Roman"/>
          <w:lang w:eastAsia="pt-BR"/>
        </w:rPr>
        <w:lastRenderedPageBreak/>
        <w:t>Design de Interface</w:t>
      </w:r>
      <w:bookmarkEnd w:id="4"/>
    </w:p>
    <w:p w14:paraId="75157D68" w14:textId="666B8329" w:rsid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Mapa de Navegação: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</w:p>
    <w:p w14:paraId="5DEE6263" w14:textId="43331CE5" w:rsidR="00CF5E4D" w:rsidRDefault="00226281" w:rsidP="006B4B8C">
      <w:pPr>
        <w:spacing w:before="100" w:beforeAutospacing="1" w:after="100" w:afterAutospacing="1"/>
        <w:ind w:left="720"/>
        <w:jc w:val="center"/>
        <w:rPr>
          <w:rFonts w:ascii="Calibri" w:eastAsia="Times New Roman" w:hAnsi="Calibri" w:cs="Calibri"/>
          <w:lang w:eastAsia="pt-BR"/>
        </w:rPr>
      </w:pPr>
      <w:r w:rsidRPr="00226281">
        <w:rPr>
          <w:rFonts w:ascii="Calibri" w:eastAsia="Times New Roman" w:hAnsi="Calibri" w:cs="Calibri"/>
          <w:noProof/>
          <w:lang w:eastAsia="pt-BR"/>
        </w:rPr>
        <w:drawing>
          <wp:inline distT="0" distB="0" distL="0" distR="0" wp14:anchorId="1AE85263" wp14:editId="0D0A3337">
            <wp:extent cx="5396230" cy="4439285"/>
            <wp:effectExtent l="0" t="0" r="0" b="0"/>
            <wp:docPr id="415991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91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F445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212199E6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76E8420C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30E3E1E5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7B50646D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18A8C089" w14:textId="77777777" w:rsidR="00226281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164C1B85" w14:textId="77777777" w:rsidR="00226281" w:rsidRPr="007A0B07" w:rsidRDefault="00226281" w:rsidP="00CF5E4D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3F8599F1" w14:textId="77777777" w:rsidR="0073094E" w:rsidRDefault="007A0B07" w:rsidP="00EC7EE7">
      <w:pPr>
        <w:numPr>
          <w:ilvl w:val="0"/>
          <w:numId w:val="3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lastRenderedPageBreak/>
        <w:t>Wireframes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</w:t>
      </w:r>
      <w:r w:rsidR="006B4B8C">
        <w:rPr>
          <w:rFonts w:ascii="Calibri" w:eastAsia="Times New Roman" w:hAnsi="Calibri" w:cs="Calibri"/>
          <w:b/>
          <w:bCs/>
          <w:lang w:eastAsia="pt-BR"/>
        </w:rPr>
        <w:t>d</w:t>
      </w:r>
      <w:r w:rsidRPr="007A0B07">
        <w:rPr>
          <w:rFonts w:ascii="Calibri" w:eastAsia="Times New Roman" w:hAnsi="Calibri" w:cs="Calibri"/>
          <w:b/>
          <w:bCs/>
          <w:lang w:eastAsia="pt-BR"/>
        </w:rPr>
        <w:t>etalhados:</w:t>
      </w:r>
      <w:r w:rsidR="00EC7EE7">
        <w:rPr>
          <w:rFonts w:ascii="Calibri" w:eastAsia="Times New Roman" w:hAnsi="Calibri" w:cs="Calibri"/>
          <w:lang w:eastAsia="pt-BR"/>
        </w:rPr>
        <w:t xml:space="preserve"> </w:t>
      </w:r>
    </w:p>
    <w:p w14:paraId="5478F11F" w14:textId="4F670DB4" w:rsidR="007A0B07" w:rsidRDefault="00EC7EE7" w:rsidP="0073094E">
      <w:pPr>
        <w:spacing w:before="100" w:beforeAutospacing="1" w:after="100" w:afterAutospacing="1" w:line="276" w:lineRule="auto"/>
        <w:ind w:left="720"/>
        <w:rPr>
          <w:rFonts w:ascii="Calibri" w:eastAsia="Times New Roman" w:hAnsi="Calibri" w:cs="Calibri"/>
          <w:lang w:val="en-US" w:eastAsia="pt-BR"/>
        </w:rPr>
      </w:pPr>
      <w:r w:rsidRPr="0073094E">
        <w:rPr>
          <w:rFonts w:ascii="Calibri" w:eastAsia="Times New Roman" w:hAnsi="Calibri" w:cs="Calibri"/>
          <w:lang w:val="en-US" w:eastAsia="pt-BR"/>
        </w:rPr>
        <w:t xml:space="preserve">Link Wireframe - </w:t>
      </w:r>
      <w:r w:rsidRPr="0073094E">
        <w:rPr>
          <w:rFonts w:ascii="Calibri" w:eastAsia="Times New Roman" w:hAnsi="Calibri" w:cs="Calibri"/>
          <w:b/>
          <w:bCs/>
          <w:lang w:val="en-US" w:eastAsia="pt-BR"/>
        </w:rPr>
        <w:t>Desktop</w:t>
      </w:r>
      <w:r w:rsidRPr="0073094E">
        <w:rPr>
          <w:rFonts w:ascii="Calibri" w:eastAsia="Times New Roman" w:hAnsi="Calibri" w:cs="Calibri"/>
          <w:lang w:val="en-US" w:eastAsia="pt-BR"/>
        </w:rPr>
        <w:t>: [</w:t>
      </w:r>
      <w:hyperlink r:id="rId13" w:history="1">
        <w:r w:rsidRPr="0073094E">
          <w:rPr>
            <w:rStyle w:val="Hyperlink"/>
            <w:rFonts w:ascii="Calibri" w:eastAsia="Times New Roman" w:hAnsi="Calibri" w:cs="Calibri"/>
            <w:lang w:val="en-US" w:eastAsia="pt-BR"/>
          </w:rPr>
          <w:t>https://www.canva.com/design/DAGzjPCjKa0/EyPHJyhDMpq0ov7qyhjF7g/edit?utm_content=DAGzjPCjKa0&amp;utm_campaign=designshare&amp;utm_medium=link2&amp;utm_source=sharebutton</w:t>
        </w:r>
      </w:hyperlink>
      <w:r w:rsidRPr="0073094E">
        <w:rPr>
          <w:rFonts w:ascii="Calibri" w:eastAsia="Times New Roman" w:hAnsi="Calibri" w:cs="Calibri"/>
          <w:lang w:val="en-US" w:eastAsia="pt-BR"/>
        </w:rPr>
        <w:t>]</w:t>
      </w:r>
      <w:r w:rsidR="00CF5E4D" w:rsidRPr="0073094E">
        <w:rPr>
          <w:rFonts w:ascii="Calibri" w:eastAsia="Times New Roman" w:hAnsi="Calibri" w:cs="Calibri"/>
          <w:lang w:val="en-US" w:eastAsia="pt-BR"/>
        </w:rPr>
        <w:t>.</w:t>
      </w:r>
    </w:p>
    <w:p w14:paraId="3C4A0646" w14:textId="7BF34A06" w:rsidR="0073094E" w:rsidRPr="0073094E" w:rsidRDefault="0073094E" w:rsidP="0073094E">
      <w:pPr>
        <w:spacing w:before="100" w:beforeAutospacing="1" w:after="100" w:afterAutospacing="1" w:line="276" w:lineRule="auto"/>
        <w:ind w:left="720"/>
        <w:rPr>
          <w:rFonts w:ascii="Calibri" w:eastAsia="Times New Roman" w:hAnsi="Calibri" w:cs="Calibri"/>
          <w:lang w:val="en-US" w:eastAsia="pt-BR"/>
        </w:rPr>
      </w:pPr>
      <w:r w:rsidRPr="0073094E">
        <w:rPr>
          <w:rFonts w:ascii="Calibri" w:eastAsia="Times New Roman" w:hAnsi="Calibri" w:cs="Calibri"/>
          <w:lang w:val="en-US" w:eastAsia="pt-BR"/>
        </w:rPr>
        <w:t xml:space="preserve">Link Wireframe - </w:t>
      </w:r>
      <w:r>
        <w:rPr>
          <w:rFonts w:ascii="Calibri" w:eastAsia="Times New Roman" w:hAnsi="Calibri" w:cs="Calibri"/>
          <w:b/>
          <w:bCs/>
          <w:lang w:val="en-US" w:eastAsia="pt-BR"/>
        </w:rPr>
        <w:t>Mobile</w:t>
      </w:r>
      <w:r w:rsidRPr="0073094E">
        <w:rPr>
          <w:rFonts w:ascii="Calibri" w:eastAsia="Times New Roman" w:hAnsi="Calibri" w:cs="Calibri"/>
          <w:lang w:val="en-US" w:eastAsia="pt-BR"/>
        </w:rPr>
        <w:t>: [</w:t>
      </w:r>
      <w:hyperlink r:id="rId14" w:history="1">
        <w:r w:rsidR="00F05CA6" w:rsidRPr="00F05CA6">
          <w:rPr>
            <w:rStyle w:val="Hyperlink"/>
            <w:lang w:val="en-US"/>
          </w:rPr>
          <w:t>https://www.canva.com/design/DAGzoEr6ldU/aBT9bCgFswoHBaVZ83TB_A/edit?utm_content=DAGzoEr6ldU&amp;utm_campaign=designshare&amp;utm_medium=link2&amp;utm_source=sharebutton</w:t>
        </w:r>
      </w:hyperlink>
      <w:r w:rsidRPr="0073094E">
        <w:rPr>
          <w:rFonts w:ascii="Calibri" w:eastAsia="Times New Roman" w:hAnsi="Calibri" w:cs="Calibri"/>
          <w:lang w:val="en-US" w:eastAsia="pt-BR"/>
        </w:rPr>
        <w:t>].</w:t>
      </w:r>
    </w:p>
    <w:p w14:paraId="4B2DEF81" w14:textId="77777777" w:rsidR="0073094E" w:rsidRPr="0073094E" w:rsidRDefault="0073094E" w:rsidP="0073094E">
      <w:pPr>
        <w:spacing w:before="100" w:beforeAutospacing="1" w:after="100" w:afterAutospacing="1" w:line="276" w:lineRule="auto"/>
        <w:rPr>
          <w:rFonts w:ascii="Calibri" w:eastAsia="Times New Roman" w:hAnsi="Calibri" w:cs="Calibri"/>
          <w:lang w:val="en-US" w:eastAsia="pt-BR"/>
        </w:rPr>
      </w:pPr>
    </w:p>
    <w:p w14:paraId="52694BD6" w14:textId="71CAF19D" w:rsidR="00245A7E" w:rsidRDefault="007A0B07" w:rsidP="00245A7E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Fluxogramas de Interação: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</w:p>
    <w:p w14:paraId="600EE7D4" w14:textId="5FC483E9" w:rsidR="00226281" w:rsidRDefault="00226281" w:rsidP="006B4B8C">
      <w:pPr>
        <w:spacing w:before="100" w:beforeAutospacing="1" w:after="100" w:afterAutospacing="1"/>
        <w:ind w:left="720"/>
        <w:jc w:val="center"/>
        <w:rPr>
          <w:rFonts w:ascii="Calibri" w:eastAsia="Times New Roman" w:hAnsi="Calibri" w:cs="Calibri"/>
          <w:lang w:eastAsia="pt-BR"/>
        </w:rPr>
      </w:pPr>
      <w:r w:rsidRPr="00226281">
        <w:rPr>
          <w:rFonts w:ascii="Calibri" w:eastAsia="Times New Roman" w:hAnsi="Calibri" w:cs="Calibri"/>
          <w:noProof/>
          <w:lang w:eastAsia="pt-BR"/>
        </w:rPr>
        <w:drawing>
          <wp:inline distT="0" distB="0" distL="0" distR="0" wp14:anchorId="11057231" wp14:editId="032E7F76">
            <wp:extent cx="2672862" cy="3821240"/>
            <wp:effectExtent l="0" t="0" r="0" b="8255"/>
            <wp:docPr id="473238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384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0219" cy="383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3C38" w14:textId="36B5C565" w:rsidR="00226281" w:rsidRDefault="00651FCD" w:rsidP="006B4B8C">
      <w:pPr>
        <w:spacing w:before="100" w:beforeAutospacing="1" w:after="100" w:afterAutospacing="1"/>
        <w:ind w:left="720"/>
        <w:jc w:val="center"/>
        <w:rPr>
          <w:rFonts w:ascii="Calibri" w:eastAsia="Times New Roman" w:hAnsi="Calibri" w:cs="Calibri"/>
          <w:lang w:eastAsia="pt-BR"/>
        </w:rPr>
      </w:pPr>
      <w:r w:rsidRPr="00651FCD">
        <w:rPr>
          <w:rFonts w:ascii="Calibri" w:eastAsia="Times New Roman" w:hAnsi="Calibri" w:cs="Calibri"/>
          <w:noProof/>
          <w:lang w:eastAsia="pt-BR"/>
        </w:rPr>
        <w:lastRenderedPageBreak/>
        <w:drawing>
          <wp:inline distT="0" distB="0" distL="0" distR="0" wp14:anchorId="76628E80" wp14:editId="39F0ACD3">
            <wp:extent cx="2831631" cy="3798277"/>
            <wp:effectExtent l="0" t="0" r="6985" b="0"/>
            <wp:docPr id="197545288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288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1006" cy="381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E98E" w14:textId="4EDDFFC0" w:rsidR="00651FCD" w:rsidRDefault="00651FCD" w:rsidP="006B4B8C">
      <w:pPr>
        <w:spacing w:before="100" w:beforeAutospacing="1" w:after="100" w:afterAutospacing="1"/>
        <w:ind w:left="720"/>
        <w:jc w:val="center"/>
        <w:rPr>
          <w:rFonts w:ascii="Calibri" w:eastAsia="Times New Roman" w:hAnsi="Calibri" w:cs="Calibri"/>
          <w:lang w:eastAsia="pt-BR"/>
        </w:rPr>
      </w:pPr>
      <w:r w:rsidRPr="00651FCD">
        <w:rPr>
          <w:rFonts w:ascii="Calibri" w:eastAsia="Times New Roman" w:hAnsi="Calibri" w:cs="Calibri"/>
          <w:noProof/>
          <w:lang w:eastAsia="pt-BR"/>
        </w:rPr>
        <w:lastRenderedPageBreak/>
        <w:drawing>
          <wp:inline distT="0" distB="0" distL="0" distR="0" wp14:anchorId="35A95420" wp14:editId="1212A100">
            <wp:extent cx="3332508" cy="5058508"/>
            <wp:effectExtent l="0" t="0" r="1270" b="8890"/>
            <wp:docPr id="16527479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47946" name="Imagem 1" descr="Diagram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1561" cy="50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4952" w14:textId="746D0453" w:rsidR="00651FCD" w:rsidRDefault="00651FCD" w:rsidP="006B4B8C">
      <w:pPr>
        <w:spacing w:before="100" w:beforeAutospacing="1" w:after="100" w:afterAutospacing="1"/>
        <w:ind w:left="720"/>
        <w:jc w:val="center"/>
        <w:rPr>
          <w:rFonts w:ascii="Calibri" w:eastAsia="Times New Roman" w:hAnsi="Calibri" w:cs="Calibri"/>
          <w:lang w:eastAsia="pt-BR"/>
        </w:rPr>
      </w:pPr>
      <w:r w:rsidRPr="00651FCD">
        <w:rPr>
          <w:rFonts w:ascii="Calibri" w:eastAsia="Times New Roman" w:hAnsi="Calibri" w:cs="Calibri"/>
          <w:noProof/>
          <w:lang w:eastAsia="pt-BR"/>
        </w:rPr>
        <w:lastRenderedPageBreak/>
        <w:drawing>
          <wp:inline distT="0" distB="0" distL="0" distR="0" wp14:anchorId="154BE45C" wp14:editId="1296689C">
            <wp:extent cx="3140348" cy="3645877"/>
            <wp:effectExtent l="0" t="0" r="3175" b="0"/>
            <wp:docPr id="778623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23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9128" cy="3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F1EE" w14:textId="77777777" w:rsidR="00245A7E" w:rsidRPr="00245A7E" w:rsidRDefault="00245A7E" w:rsidP="00245A7E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</w:p>
    <w:p w14:paraId="763646F5" w14:textId="5C34BF54" w:rsid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Estilo Visual: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</w:p>
    <w:p w14:paraId="0A397311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876AC">
        <w:rPr>
          <w:rFonts w:ascii="Calibri" w:eastAsia="Times New Roman" w:hAnsi="Calibri" w:cs="Calibri"/>
          <w:b/>
          <w:bCs/>
          <w:lang w:eastAsia="pt-BR"/>
        </w:rPr>
        <w:t>Paleta de cores:</w:t>
      </w:r>
      <w:r w:rsidRPr="004876AC">
        <w:rPr>
          <w:rFonts w:ascii="Calibri" w:eastAsia="Times New Roman" w:hAnsi="Calibri" w:cs="Calibri"/>
          <w:lang w:eastAsia="pt-BR"/>
        </w:rPr>
        <w:t xml:space="preserve"> </w:t>
      </w:r>
    </w:p>
    <w:p w14:paraId="6F8DB78A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#8a9c5f - Verde amarelado apagado:</w:t>
      </w:r>
      <w:r w:rsidRPr="004876AC">
        <w:rPr>
          <w:rFonts w:ascii="Calibri" w:eastAsia="Times New Roman" w:hAnsi="Calibri" w:cs="Calibri"/>
          <w:lang w:eastAsia="pt-BR"/>
        </w:rPr>
        <w:t xml:space="preserve"> cor principal da marca, utilizado na grande maioria dos itens do site, como background para títulos e subtítulos. </w:t>
      </w:r>
    </w:p>
    <w:p w14:paraId="315F29E5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#9db668 - Verde apagado:</w:t>
      </w:r>
      <w:r w:rsidRPr="004876AC">
        <w:rPr>
          <w:rFonts w:ascii="Calibri" w:eastAsia="Times New Roman" w:hAnsi="Calibri" w:cs="Calibri"/>
          <w:lang w:eastAsia="pt-BR"/>
        </w:rPr>
        <w:t xml:space="preserve"> banner do carrossel da homepage. </w:t>
      </w:r>
    </w:p>
    <w:p w14:paraId="16A5FF0E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#e4ffaa - Verde-claro:</w:t>
      </w:r>
      <w:r w:rsidRPr="004876AC">
        <w:rPr>
          <w:rFonts w:ascii="Calibri" w:eastAsia="Times New Roman" w:hAnsi="Calibri" w:cs="Calibri"/>
          <w:lang w:eastAsia="pt-BR"/>
        </w:rPr>
        <w:t xml:space="preserve"> cor do fundo de botões onde o usuário será direcionado para uma nova página, como em "cadastrar", "agendar"</w:t>
      </w:r>
      <w:r w:rsidR="0044552C">
        <w:rPr>
          <w:rFonts w:ascii="Calibri" w:eastAsia="Times New Roman" w:hAnsi="Calibri" w:cs="Calibri"/>
          <w:lang w:eastAsia="pt-BR"/>
        </w:rPr>
        <w:t xml:space="preserve"> e</w:t>
      </w:r>
      <w:r w:rsidRPr="004876AC">
        <w:rPr>
          <w:rFonts w:ascii="Calibri" w:eastAsia="Times New Roman" w:hAnsi="Calibri" w:cs="Calibri"/>
          <w:lang w:eastAsia="pt-BR"/>
        </w:rPr>
        <w:t xml:space="preserve"> "confirmar". </w:t>
      </w:r>
    </w:p>
    <w:p w14:paraId="3C596B55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#e9eaee - Azul claro:</w:t>
      </w:r>
      <w:r w:rsidRPr="004876AC">
        <w:rPr>
          <w:rFonts w:ascii="Calibri" w:eastAsia="Times New Roman" w:hAnsi="Calibri" w:cs="Calibri"/>
          <w:lang w:eastAsia="pt-BR"/>
        </w:rPr>
        <w:t xml:space="preserve"> apesar de ser caracterizado como azul, a tonalidade é mais para o gelo, sendo a cor secundária da marca, utilizado para o background principal, barra de pesquisa de itens e perfil do usuário. </w:t>
      </w:r>
    </w:p>
    <w:p w14:paraId="7B5360DB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#ffffff - Branco:</w:t>
      </w:r>
      <w:r w:rsidRPr="004876AC">
        <w:rPr>
          <w:rFonts w:ascii="Calibri" w:eastAsia="Times New Roman" w:hAnsi="Calibri" w:cs="Calibri"/>
          <w:lang w:eastAsia="pt-BR"/>
        </w:rPr>
        <w:t xml:space="preserve"> barra de digitação nos campos de login e cadastro do usuário.</w:t>
      </w:r>
    </w:p>
    <w:p w14:paraId="4ADD8F91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876AC">
        <w:rPr>
          <w:rFonts w:ascii="Calibri" w:eastAsia="Times New Roman" w:hAnsi="Calibri" w:cs="Calibri"/>
          <w:lang w:eastAsia="pt-BR"/>
        </w:rPr>
        <w:lastRenderedPageBreak/>
        <w:t xml:space="preserve"> </w:t>
      </w:r>
      <w:r w:rsidRPr="0044552C">
        <w:rPr>
          <w:rFonts w:ascii="Calibri" w:eastAsia="Times New Roman" w:hAnsi="Calibri" w:cs="Calibri"/>
          <w:b/>
          <w:bCs/>
          <w:lang w:eastAsia="pt-BR"/>
        </w:rPr>
        <w:t>#404040 - Cinza-escuro:</w:t>
      </w:r>
      <w:r w:rsidRPr="004876AC">
        <w:rPr>
          <w:rFonts w:ascii="Calibri" w:eastAsia="Times New Roman" w:hAnsi="Calibri" w:cs="Calibri"/>
          <w:lang w:eastAsia="pt-BR"/>
        </w:rPr>
        <w:t xml:space="preserve"> utilizado no background do header, nas fontes dos títulos e subtítulos, contrastando com o verde amarelado apagado. </w:t>
      </w:r>
    </w:p>
    <w:p w14:paraId="271EE2DF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44552C">
        <w:rPr>
          <w:rFonts w:ascii="Calibri" w:eastAsia="Times New Roman" w:hAnsi="Calibri" w:cs="Calibri"/>
          <w:b/>
          <w:bCs/>
          <w:lang w:eastAsia="pt-BR"/>
        </w:rPr>
        <w:t>#5a5a5a - Cinza:</w:t>
      </w:r>
      <w:r w:rsidRPr="004876AC">
        <w:rPr>
          <w:rFonts w:ascii="Calibri" w:eastAsia="Times New Roman" w:hAnsi="Calibri" w:cs="Calibri"/>
          <w:lang w:eastAsia="pt-BR"/>
        </w:rPr>
        <w:t xml:space="preserve"> presente no rodapé e no background do </w:t>
      </w:r>
      <w:proofErr w:type="spellStart"/>
      <w:r w:rsidRPr="004876AC">
        <w:rPr>
          <w:rFonts w:ascii="Calibri" w:eastAsia="Times New Roman" w:hAnsi="Calibri" w:cs="Calibri"/>
          <w:lang w:eastAsia="pt-BR"/>
        </w:rPr>
        <w:t>article</w:t>
      </w:r>
      <w:proofErr w:type="spellEnd"/>
      <w:r w:rsidRPr="004876AC">
        <w:rPr>
          <w:rFonts w:ascii="Calibri" w:eastAsia="Times New Roman" w:hAnsi="Calibri" w:cs="Calibri"/>
          <w:lang w:eastAsia="pt-BR"/>
        </w:rPr>
        <w:t xml:space="preserve">, destacando </w:t>
      </w:r>
      <w:r w:rsidR="00FB60B6">
        <w:rPr>
          <w:rFonts w:ascii="Calibri" w:eastAsia="Times New Roman" w:hAnsi="Calibri" w:cs="Calibri"/>
          <w:lang w:eastAsia="pt-BR"/>
        </w:rPr>
        <w:t>a</w:t>
      </w:r>
      <w:r w:rsidRPr="004876AC">
        <w:rPr>
          <w:rFonts w:ascii="Calibri" w:eastAsia="Times New Roman" w:hAnsi="Calibri" w:cs="Calibri"/>
          <w:lang w:eastAsia="pt-BR"/>
        </w:rPr>
        <w:t xml:space="preserve">s opções de serviço. </w:t>
      </w:r>
    </w:p>
    <w:p w14:paraId="7AE5C619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245A7E">
        <w:rPr>
          <w:rFonts w:ascii="Calibri" w:eastAsia="Times New Roman" w:hAnsi="Calibri" w:cs="Calibri"/>
          <w:b/>
          <w:bCs/>
          <w:lang w:eastAsia="pt-BR"/>
        </w:rPr>
        <w:t>#cacaca - Cinza-claro:</w:t>
      </w:r>
      <w:r w:rsidRPr="004876AC">
        <w:rPr>
          <w:rFonts w:ascii="Calibri" w:eastAsia="Times New Roman" w:hAnsi="Calibri" w:cs="Calibri"/>
          <w:lang w:eastAsia="pt-BR"/>
        </w:rPr>
        <w:t xml:space="preserve"> subtítulos na página de agendamento, onde o usuário selecionará as opções para marcar o serviço. </w:t>
      </w:r>
    </w:p>
    <w:p w14:paraId="463D90CA" w14:textId="77777777" w:rsidR="00EC7EE7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245A7E">
        <w:rPr>
          <w:rFonts w:ascii="Calibri" w:eastAsia="Times New Roman" w:hAnsi="Calibri" w:cs="Calibri"/>
          <w:b/>
          <w:bCs/>
          <w:lang w:eastAsia="pt-BR"/>
        </w:rPr>
        <w:t>#000000 - Preto:</w:t>
      </w:r>
      <w:r w:rsidRPr="004876AC">
        <w:rPr>
          <w:rFonts w:ascii="Calibri" w:eastAsia="Times New Roman" w:hAnsi="Calibri" w:cs="Calibri"/>
          <w:lang w:eastAsia="pt-BR"/>
        </w:rPr>
        <w:t xml:space="preserve"> pequenos detalhes, como as redes sociais nos rodapés, informações de cadastro, além das letras dos botões de ações do usuário. </w:t>
      </w:r>
    </w:p>
    <w:p w14:paraId="13CC400F" w14:textId="5BEDA0C5" w:rsidR="004876AC" w:rsidRDefault="004876AC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245A7E">
        <w:rPr>
          <w:rFonts w:ascii="Calibri" w:eastAsia="Times New Roman" w:hAnsi="Calibri" w:cs="Calibri"/>
          <w:b/>
          <w:bCs/>
          <w:lang w:eastAsia="pt-BR"/>
        </w:rPr>
        <w:t>#bc8123 - Laranja apagado:</w:t>
      </w:r>
      <w:r w:rsidRPr="004876AC">
        <w:rPr>
          <w:rFonts w:ascii="Calibri" w:eastAsia="Times New Roman" w:hAnsi="Calibri" w:cs="Calibri"/>
          <w:lang w:eastAsia="pt-BR"/>
        </w:rPr>
        <w:t xml:space="preserve"> detalhe mínimo na página de serviços, onde o usuário poderá escolher a ordenação na qual os serviços aparecem.</w:t>
      </w:r>
    </w:p>
    <w:p w14:paraId="69955429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b/>
          <w:bCs/>
          <w:lang w:eastAsia="pt-BR"/>
        </w:rPr>
      </w:pPr>
      <w:r w:rsidRPr="001B29FF">
        <w:rPr>
          <w:rFonts w:ascii="Calibri" w:eastAsia="Times New Roman" w:hAnsi="Calibri" w:cs="Calibri"/>
          <w:b/>
          <w:bCs/>
          <w:lang w:eastAsia="pt-BR"/>
        </w:rPr>
        <w:t xml:space="preserve">Fontes: </w:t>
      </w:r>
    </w:p>
    <w:p w14:paraId="198F5837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1B29FF">
        <w:rPr>
          <w:rFonts w:ascii="Calibri" w:eastAsia="Times New Roman" w:hAnsi="Calibri" w:cs="Calibri"/>
          <w:b/>
          <w:bCs/>
          <w:lang w:eastAsia="pt-BR"/>
        </w:rPr>
        <w:t xml:space="preserve">Libre </w:t>
      </w:r>
      <w:proofErr w:type="spellStart"/>
      <w:r w:rsidRPr="001B29FF">
        <w:rPr>
          <w:rFonts w:ascii="Calibri" w:eastAsia="Times New Roman" w:hAnsi="Calibri" w:cs="Calibri"/>
          <w:b/>
          <w:bCs/>
          <w:lang w:eastAsia="pt-BR"/>
        </w:rPr>
        <w:t>Baskerville</w:t>
      </w:r>
      <w:proofErr w:type="spellEnd"/>
      <w:r w:rsidRPr="001B29FF">
        <w:rPr>
          <w:rFonts w:ascii="Calibri" w:eastAsia="Times New Roman" w:hAnsi="Calibri" w:cs="Calibri"/>
          <w:b/>
          <w:bCs/>
          <w:lang w:eastAsia="pt-BR"/>
        </w:rPr>
        <w:t>:</w:t>
      </w:r>
      <w:r w:rsidRPr="001B29FF">
        <w:rPr>
          <w:rFonts w:ascii="Calibri" w:eastAsia="Times New Roman" w:hAnsi="Calibri" w:cs="Calibri"/>
          <w:lang w:eastAsia="pt-BR"/>
        </w:rPr>
        <w:t xml:space="preserve"> fonte com serifa, elegante e ao mesmo tempo chamando atenção do usuário e diferenciando do restante dos textos. </w:t>
      </w:r>
    </w:p>
    <w:p w14:paraId="1B2F1D3D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1B29FF">
        <w:rPr>
          <w:rFonts w:ascii="Calibri" w:eastAsia="Times New Roman" w:hAnsi="Calibri" w:cs="Calibri"/>
          <w:b/>
          <w:bCs/>
          <w:lang w:eastAsia="pt-BR"/>
        </w:rPr>
        <w:t xml:space="preserve">HK </w:t>
      </w:r>
      <w:proofErr w:type="spellStart"/>
      <w:r w:rsidRPr="001B29FF">
        <w:rPr>
          <w:rFonts w:ascii="Calibri" w:eastAsia="Times New Roman" w:hAnsi="Calibri" w:cs="Calibri"/>
          <w:b/>
          <w:bCs/>
          <w:lang w:eastAsia="pt-BR"/>
        </w:rPr>
        <w:t>Grotesk</w:t>
      </w:r>
      <w:proofErr w:type="spellEnd"/>
      <w:r w:rsidRPr="001B29FF">
        <w:rPr>
          <w:rFonts w:ascii="Calibri" w:eastAsia="Times New Roman" w:hAnsi="Calibri" w:cs="Calibri"/>
          <w:b/>
          <w:bCs/>
          <w:lang w:eastAsia="pt-BR"/>
        </w:rPr>
        <w:t>:</w:t>
      </w:r>
      <w:r w:rsidRPr="001B29FF">
        <w:rPr>
          <w:rFonts w:ascii="Calibri" w:eastAsia="Times New Roman" w:hAnsi="Calibri" w:cs="Calibri"/>
          <w:lang w:eastAsia="pt-BR"/>
        </w:rPr>
        <w:t xml:space="preserve"> fonte sem serifa, sendo clara e de fácil leitura, utilizada no cabeçalho de cada página nos tópicos que direcionam o usuário para uma página específica. </w:t>
      </w:r>
    </w:p>
    <w:p w14:paraId="758FE5ED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1B29FF">
        <w:rPr>
          <w:rFonts w:ascii="Calibri" w:eastAsia="Times New Roman" w:hAnsi="Calibri" w:cs="Calibri"/>
          <w:b/>
          <w:bCs/>
          <w:lang w:eastAsia="pt-BR"/>
        </w:rPr>
        <w:t>Roboto</w:t>
      </w:r>
      <w:proofErr w:type="spellEnd"/>
      <w:r w:rsidRPr="001B29FF">
        <w:rPr>
          <w:rFonts w:ascii="Calibri" w:eastAsia="Times New Roman" w:hAnsi="Calibri" w:cs="Calibri"/>
          <w:b/>
          <w:bCs/>
          <w:lang w:eastAsia="pt-BR"/>
        </w:rPr>
        <w:t>:</w:t>
      </w:r>
      <w:r w:rsidRPr="001B29FF">
        <w:rPr>
          <w:rFonts w:ascii="Calibri" w:eastAsia="Times New Roman" w:hAnsi="Calibri" w:cs="Calibri"/>
          <w:lang w:eastAsia="pt-BR"/>
        </w:rPr>
        <w:t xml:space="preserve"> fonte reta e simples, apenas para dar um leve destaque nos cards na página de serviços, identificando o nome e preço de cada um. </w:t>
      </w:r>
    </w:p>
    <w:p w14:paraId="1017CDDE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66D58">
        <w:rPr>
          <w:rFonts w:ascii="Calibri" w:eastAsia="Times New Roman" w:hAnsi="Calibri" w:cs="Calibri"/>
          <w:b/>
          <w:bCs/>
          <w:lang w:eastAsia="pt-BR"/>
        </w:rPr>
        <w:t>Verdana</w:t>
      </w:r>
      <w:proofErr w:type="spellEnd"/>
      <w:r w:rsidRPr="00766D58">
        <w:rPr>
          <w:rFonts w:ascii="Calibri" w:eastAsia="Times New Roman" w:hAnsi="Calibri" w:cs="Calibri"/>
          <w:b/>
          <w:bCs/>
          <w:lang w:eastAsia="pt-BR"/>
        </w:rPr>
        <w:t xml:space="preserve"> Pro:</w:t>
      </w:r>
      <w:r w:rsidRPr="001B29FF">
        <w:rPr>
          <w:rFonts w:ascii="Calibri" w:eastAsia="Times New Roman" w:hAnsi="Calibri" w:cs="Calibri"/>
          <w:lang w:eastAsia="pt-BR"/>
        </w:rPr>
        <w:t xml:space="preserve"> fonte com serifa em subtítulos na aba de agendamento, mostrando uma hierarquia sobre o restante da página e destacando a mensagem para o usuário e em botões de confirmação do usuário. Textos explicativos sem serifa em </w:t>
      </w:r>
      <w:proofErr w:type="spellStart"/>
      <w:r w:rsidRPr="001B29FF">
        <w:rPr>
          <w:rFonts w:ascii="Calibri" w:eastAsia="Times New Roman" w:hAnsi="Calibri" w:cs="Calibri"/>
          <w:lang w:eastAsia="pt-BR"/>
        </w:rPr>
        <w:t>paginas</w:t>
      </w:r>
      <w:proofErr w:type="spellEnd"/>
      <w:r w:rsidRPr="001B29FF">
        <w:rPr>
          <w:rFonts w:ascii="Calibri" w:eastAsia="Times New Roman" w:hAnsi="Calibri" w:cs="Calibri"/>
          <w:lang w:eastAsia="pt-BR"/>
        </w:rPr>
        <w:t xml:space="preserve"> informativas. </w:t>
      </w:r>
    </w:p>
    <w:p w14:paraId="758F4AF1" w14:textId="77777777" w:rsidR="00EC7EE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r w:rsidRPr="00766D58">
        <w:rPr>
          <w:rFonts w:ascii="Calibri" w:eastAsia="Times New Roman" w:hAnsi="Calibri" w:cs="Calibri"/>
          <w:b/>
          <w:bCs/>
          <w:lang w:eastAsia="pt-BR"/>
        </w:rPr>
        <w:t xml:space="preserve">Open </w:t>
      </w:r>
      <w:proofErr w:type="spellStart"/>
      <w:r w:rsidRPr="00766D58">
        <w:rPr>
          <w:rFonts w:ascii="Calibri" w:eastAsia="Times New Roman" w:hAnsi="Calibri" w:cs="Calibri"/>
          <w:b/>
          <w:bCs/>
          <w:lang w:eastAsia="pt-BR"/>
        </w:rPr>
        <w:t>Sans</w:t>
      </w:r>
      <w:proofErr w:type="spellEnd"/>
      <w:r w:rsidRPr="00766D58">
        <w:rPr>
          <w:rFonts w:ascii="Calibri" w:eastAsia="Times New Roman" w:hAnsi="Calibri" w:cs="Calibri"/>
          <w:b/>
          <w:bCs/>
          <w:lang w:eastAsia="pt-BR"/>
        </w:rPr>
        <w:t>:</w:t>
      </w:r>
      <w:r w:rsidRPr="001B29FF">
        <w:rPr>
          <w:rFonts w:ascii="Calibri" w:eastAsia="Times New Roman" w:hAnsi="Calibri" w:cs="Calibri"/>
          <w:lang w:eastAsia="pt-BR"/>
        </w:rPr>
        <w:t xml:space="preserve"> utilizada em informações de exclusividade, como nome dos profissionais e valores dos serviços na p</w:t>
      </w:r>
      <w:r w:rsidR="00FB60B6">
        <w:rPr>
          <w:rFonts w:ascii="Calibri" w:eastAsia="Times New Roman" w:hAnsi="Calibri" w:cs="Calibri"/>
          <w:lang w:eastAsia="pt-BR"/>
        </w:rPr>
        <w:t>á</w:t>
      </w:r>
      <w:r w:rsidRPr="001B29FF">
        <w:rPr>
          <w:rFonts w:ascii="Calibri" w:eastAsia="Times New Roman" w:hAnsi="Calibri" w:cs="Calibri"/>
          <w:lang w:eastAsia="pt-BR"/>
        </w:rPr>
        <w:t xml:space="preserve">gina específica. </w:t>
      </w:r>
    </w:p>
    <w:p w14:paraId="04BDCDBC" w14:textId="7C4170BF" w:rsidR="001B29FF" w:rsidRPr="007A0B07" w:rsidRDefault="001B29FF" w:rsidP="004876AC">
      <w:pPr>
        <w:spacing w:before="100" w:beforeAutospacing="1" w:after="100" w:afterAutospacing="1" w:line="276" w:lineRule="auto"/>
        <w:ind w:left="720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66D58">
        <w:rPr>
          <w:rFonts w:ascii="Calibri" w:eastAsia="Times New Roman" w:hAnsi="Calibri" w:cs="Calibri"/>
          <w:b/>
          <w:bCs/>
          <w:lang w:eastAsia="pt-BR"/>
        </w:rPr>
        <w:t>Prompiere</w:t>
      </w:r>
      <w:proofErr w:type="spellEnd"/>
      <w:r w:rsidRPr="00766D58">
        <w:rPr>
          <w:rFonts w:ascii="Calibri" w:eastAsia="Times New Roman" w:hAnsi="Calibri" w:cs="Calibri"/>
          <w:b/>
          <w:bCs/>
          <w:lang w:eastAsia="pt-BR"/>
        </w:rPr>
        <w:t>:</w:t>
      </w:r>
      <w:r w:rsidRPr="001B29FF">
        <w:rPr>
          <w:rFonts w:ascii="Calibri" w:eastAsia="Times New Roman" w:hAnsi="Calibri" w:cs="Calibri"/>
          <w:lang w:eastAsia="pt-BR"/>
        </w:rPr>
        <w:t xml:space="preserve"> texto de baixa hierarquia, presente no rodapé de cada página.</w:t>
      </w:r>
    </w:p>
    <w:p w14:paraId="1B4D2103" w14:textId="1E5519E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5" w:name="_Toc209272742"/>
      <w:r w:rsidRPr="27DD1CC0">
        <w:rPr>
          <w:rFonts w:eastAsia="Times New Roman"/>
          <w:lang w:eastAsia="pt-BR"/>
        </w:rPr>
        <w:lastRenderedPageBreak/>
        <w:t>Protótipo de Telas</w:t>
      </w:r>
      <w:bookmarkEnd w:id="5"/>
    </w:p>
    <w:p w14:paraId="78F83B3D" w14:textId="2DDB986C" w:rsidR="007A0B07" w:rsidRPr="007A0B07" w:rsidRDefault="007A0B07" w:rsidP="00B22A4D">
      <w:pPr>
        <w:numPr>
          <w:ilvl w:val="0"/>
          <w:numId w:val="37"/>
        </w:numPr>
        <w:spacing w:before="100" w:beforeAutospacing="1" w:after="100" w:afterAutospacing="1" w:line="276" w:lineRule="auto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Ferramentas Recomendadas: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177435">
        <w:rPr>
          <w:rFonts w:ascii="Calibri" w:eastAsia="Times New Roman" w:hAnsi="Calibri" w:cs="Calibri"/>
          <w:lang w:eastAsia="pt-BR"/>
        </w:rPr>
        <w:t>Canvas.</w:t>
      </w:r>
    </w:p>
    <w:p w14:paraId="66059A7B" w14:textId="0626BE19" w:rsidR="007A0B07" w:rsidRPr="00A65611" w:rsidRDefault="00177435" w:rsidP="00B22A4D">
      <w:pPr>
        <w:numPr>
          <w:ilvl w:val="0"/>
          <w:numId w:val="37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lang w:val="en-US" w:eastAsia="pt-BR"/>
        </w:rPr>
      </w:pPr>
      <w:r w:rsidRPr="00A65611">
        <w:rPr>
          <w:rFonts w:ascii="Calibri" w:eastAsia="Times New Roman" w:hAnsi="Calibri" w:cs="Calibri"/>
          <w:b/>
          <w:bCs/>
          <w:lang w:val="en-US" w:eastAsia="pt-BR"/>
        </w:rPr>
        <w:t xml:space="preserve">Link </w:t>
      </w:r>
      <w:r w:rsidR="000B20E8" w:rsidRPr="000B20E8">
        <w:rPr>
          <w:rFonts w:ascii="Calibri" w:eastAsia="Times New Roman" w:hAnsi="Calibri" w:cs="Calibri"/>
          <w:b/>
          <w:bCs/>
          <w:lang w:val="en-US" w:eastAsia="pt-BR"/>
        </w:rPr>
        <w:t xml:space="preserve">Mockups </w:t>
      </w:r>
      <w:r w:rsidR="00FB242A" w:rsidRPr="00A65611">
        <w:rPr>
          <w:rFonts w:ascii="Calibri" w:eastAsia="Times New Roman" w:hAnsi="Calibri" w:cs="Calibri"/>
          <w:b/>
          <w:bCs/>
          <w:lang w:val="en-US" w:eastAsia="pt-BR"/>
        </w:rPr>
        <w:t xml:space="preserve">- </w:t>
      </w:r>
      <w:r w:rsidRPr="00A65611">
        <w:rPr>
          <w:rFonts w:ascii="Calibri" w:eastAsia="Times New Roman" w:hAnsi="Calibri" w:cs="Calibri"/>
          <w:b/>
          <w:bCs/>
          <w:lang w:val="en-US" w:eastAsia="pt-BR"/>
        </w:rPr>
        <w:t>Mobile:</w:t>
      </w:r>
      <w:r w:rsidR="004A2103" w:rsidRPr="00A65611">
        <w:rPr>
          <w:rFonts w:ascii="Calibri" w:eastAsia="Times New Roman" w:hAnsi="Calibri" w:cs="Calibri"/>
          <w:lang w:val="en-US" w:eastAsia="pt-BR"/>
        </w:rPr>
        <w:t xml:space="preserve"> </w:t>
      </w:r>
      <w:r w:rsidR="004A2103" w:rsidRPr="00A65611">
        <w:rPr>
          <w:rFonts w:ascii="Calibri" w:eastAsia="Times New Roman" w:hAnsi="Calibri" w:cs="Calibri"/>
          <w:b/>
          <w:bCs/>
          <w:lang w:val="en-US" w:eastAsia="pt-BR"/>
        </w:rPr>
        <w:t>[</w:t>
      </w:r>
      <w:hyperlink r:id="rId19" w:history="1">
        <w:r w:rsidR="00A905F4" w:rsidRPr="00A905F4">
          <w:rPr>
            <w:rStyle w:val="Hyperlink"/>
            <w:lang w:val="en-US"/>
          </w:rPr>
          <w:t>https://www.canva.com/design/DAGzQL2hn50/sq6fxz-4Ees_OGgrKr_4yg/edit?utm_content=DAGzQL2hn50&amp;utm_campaign=designshare&amp;utm_medium=link2&amp;utm_source=sharebutton</w:t>
        </w:r>
      </w:hyperlink>
      <w:r w:rsidR="004A2103" w:rsidRPr="00A65611">
        <w:rPr>
          <w:rFonts w:ascii="Calibri" w:eastAsia="Times New Roman" w:hAnsi="Calibri" w:cs="Calibri"/>
          <w:b/>
          <w:bCs/>
          <w:lang w:val="en-US" w:eastAsia="pt-BR"/>
        </w:rPr>
        <w:t>]</w:t>
      </w:r>
      <w:r w:rsidR="007A0B07" w:rsidRPr="00A65611">
        <w:rPr>
          <w:rFonts w:ascii="Calibri" w:eastAsia="Times New Roman" w:hAnsi="Calibri" w:cs="Calibri"/>
          <w:lang w:val="en-US" w:eastAsia="pt-BR"/>
        </w:rPr>
        <w:t>.</w:t>
      </w:r>
    </w:p>
    <w:p w14:paraId="6FAB7D07" w14:textId="5B6732E4" w:rsidR="00177435" w:rsidRDefault="00177435" w:rsidP="00B22A4D">
      <w:pPr>
        <w:numPr>
          <w:ilvl w:val="0"/>
          <w:numId w:val="37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lang w:val="en-US" w:eastAsia="pt-BR"/>
        </w:rPr>
      </w:pPr>
      <w:r w:rsidRPr="000B20E8">
        <w:rPr>
          <w:rFonts w:ascii="Calibri" w:eastAsia="Times New Roman" w:hAnsi="Calibri" w:cs="Calibri"/>
          <w:b/>
          <w:bCs/>
          <w:lang w:val="en-US" w:eastAsia="pt-BR"/>
        </w:rPr>
        <w:t xml:space="preserve">Link </w:t>
      </w:r>
      <w:r w:rsidR="000B20E8" w:rsidRPr="000B20E8">
        <w:rPr>
          <w:rFonts w:ascii="Calibri" w:eastAsia="Times New Roman" w:hAnsi="Calibri" w:cs="Calibri"/>
          <w:b/>
          <w:bCs/>
          <w:lang w:val="en-US" w:eastAsia="pt-BR"/>
        </w:rPr>
        <w:t xml:space="preserve">Mockups </w:t>
      </w:r>
      <w:r w:rsidR="00FB242A" w:rsidRPr="000B20E8">
        <w:rPr>
          <w:rFonts w:ascii="Calibri" w:eastAsia="Times New Roman" w:hAnsi="Calibri" w:cs="Calibri"/>
          <w:b/>
          <w:bCs/>
          <w:lang w:val="en-US" w:eastAsia="pt-BR"/>
        </w:rPr>
        <w:t xml:space="preserve">- </w:t>
      </w:r>
      <w:r w:rsidRPr="000B20E8">
        <w:rPr>
          <w:rFonts w:ascii="Calibri" w:eastAsia="Times New Roman" w:hAnsi="Calibri" w:cs="Calibri"/>
          <w:b/>
          <w:bCs/>
          <w:lang w:val="en-US" w:eastAsia="pt-BR"/>
        </w:rPr>
        <w:t>Desktop:</w:t>
      </w:r>
      <w:r w:rsidR="00FB242A" w:rsidRPr="000B20E8">
        <w:rPr>
          <w:rFonts w:ascii="Calibri" w:eastAsia="Times New Roman" w:hAnsi="Calibri" w:cs="Calibri"/>
          <w:b/>
          <w:bCs/>
          <w:lang w:val="en-US" w:eastAsia="pt-BR"/>
        </w:rPr>
        <w:t xml:space="preserve">                                                                                           </w:t>
      </w:r>
      <w:r w:rsidR="004A2103" w:rsidRPr="000B20E8">
        <w:rPr>
          <w:rFonts w:ascii="Calibri" w:eastAsia="Times New Roman" w:hAnsi="Calibri" w:cs="Calibri"/>
          <w:b/>
          <w:bCs/>
          <w:lang w:val="en-US" w:eastAsia="pt-BR"/>
        </w:rPr>
        <w:t>[</w:t>
      </w:r>
      <w:hyperlink r:id="rId20" w:history="1">
        <w:r w:rsidR="002B2F05" w:rsidRPr="002B2F05">
          <w:rPr>
            <w:rStyle w:val="Hyperlink"/>
            <w:lang w:val="en-US"/>
          </w:rPr>
          <w:t>https://www.canva.com/design/DAGx6_O4G8w/wgSVHMT-O1hoZmn-_To0RA/edit?utm_content=DAGx6_O4G8w&amp;utm_campaign=designshare&amp;utm_medium=link2&amp;utm_source=sharebutton</w:t>
        </w:r>
      </w:hyperlink>
      <w:r w:rsidR="004A2103" w:rsidRPr="000B20E8">
        <w:rPr>
          <w:rFonts w:ascii="Calibri" w:eastAsia="Times New Roman" w:hAnsi="Calibri" w:cs="Calibri"/>
          <w:b/>
          <w:bCs/>
          <w:lang w:val="en-US" w:eastAsia="pt-BR"/>
        </w:rPr>
        <w:t>]</w:t>
      </w:r>
      <w:r w:rsidRPr="000B20E8">
        <w:rPr>
          <w:rFonts w:ascii="Calibri" w:eastAsia="Times New Roman" w:hAnsi="Calibri" w:cs="Calibri"/>
          <w:lang w:val="en-US" w:eastAsia="pt-BR"/>
        </w:rPr>
        <w:t>.</w:t>
      </w:r>
    </w:p>
    <w:p w14:paraId="21C535B0" w14:textId="0A25D8C9" w:rsidR="00D90838" w:rsidRPr="00D90838" w:rsidRDefault="00D90838" w:rsidP="00D90838">
      <w:pPr>
        <w:spacing w:before="100" w:beforeAutospacing="1" w:after="100" w:afterAutospacing="1" w:line="276" w:lineRule="auto"/>
        <w:ind w:left="720"/>
        <w:rPr>
          <w:rFonts w:ascii="Calibri" w:eastAsia="Times New Roman" w:hAnsi="Calibri" w:cs="Calibri"/>
          <w:i/>
          <w:iCs/>
          <w:lang w:eastAsia="pt-BR"/>
        </w:rPr>
      </w:pPr>
      <w:r w:rsidRPr="00D90838">
        <w:rPr>
          <w:rFonts w:ascii="Calibri" w:eastAsia="Times New Roman" w:hAnsi="Calibri" w:cs="Calibri"/>
          <w:i/>
          <w:iCs/>
          <w:lang w:eastAsia="pt-BR"/>
        </w:rPr>
        <w:t xml:space="preserve">Para acessar os </w:t>
      </w:r>
      <w:r w:rsidRPr="00D90838">
        <w:rPr>
          <w:rFonts w:ascii="Calibri" w:eastAsia="Times New Roman" w:hAnsi="Calibri" w:cs="Calibri"/>
          <w:b/>
          <w:bCs/>
          <w:i/>
          <w:iCs/>
          <w:lang w:eastAsia="pt-BR"/>
        </w:rPr>
        <w:t>protótipos do projeto</w:t>
      </w:r>
      <w:r w:rsidRPr="00D90838">
        <w:rPr>
          <w:rFonts w:ascii="Calibri" w:eastAsia="Times New Roman" w:hAnsi="Calibri" w:cs="Calibri"/>
          <w:i/>
          <w:iCs/>
          <w:lang w:eastAsia="pt-BR"/>
        </w:rPr>
        <w:t xml:space="preserve"> </w:t>
      </w:r>
      <w:r w:rsidRPr="00D90838">
        <w:rPr>
          <w:rFonts w:ascii="Calibri" w:eastAsia="Times New Roman" w:hAnsi="Calibri" w:cs="Calibri"/>
          <w:b/>
          <w:bCs/>
          <w:i/>
          <w:iCs/>
          <w:lang w:eastAsia="pt-BR"/>
        </w:rPr>
        <w:t>(com capacidade de navegação),</w:t>
      </w:r>
      <w:r w:rsidRPr="00D90838">
        <w:rPr>
          <w:rFonts w:ascii="Calibri" w:eastAsia="Times New Roman" w:hAnsi="Calibri" w:cs="Calibri"/>
          <w:i/>
          <w:iCs/>
          <w:lang w:eastAsia="pt-BR"/>
        </w:rPr>
        <w:t xml:space="preserve"> clique em </w:t>
      </w:r>
      <w:r w:rsidRPr="00D90838">
        <w:rPr>
          <w:rFonts w:ascii="Calibri" w:eastAsia="Times New Roman" w:hAnsi="Calibri" w:cs="Calibri"/>
          <w:b/>
          <w:bCs/>
          <w:i/>
          <w:iCs/>
          <w:lang w:eastAsia="pt-BR"/>
        </w:rPr>
        <w:t>"</w:t>
      </w:r>
      <w:proofErr w:type="spellStart"/>
      <w:r w:rsidRPr="00D90838">
        <w:rPr>
          <w:rFonts w:ascii="Calibri" w:eastAsia="Times New Roman" w:hAnsi="Calibri" w:cs="Calibri"/>
          <w:b/>
          <w:bCs/>
          <w:i/>
          <w:iCs/>
          <w:lang w:eastAsia="pt-BR"/>
        </w:rPr>
        <w:t>Pré</w:t>
      </w:r>
      <w:proofErr w:type="spellEnd"/>
      <w:r w:rsidRPr="00D90838">
        <w:rPr>
          <w:rFonts w:ascii="Calibri" w:eastAsia="Times New Roman" w:hAnsi="Calibri" w:cs="Calibri"/>
          <w:b/>
          <w:bCs/>
          <w:i/>
          <w:iCs/>
          <w:lang w:eastAsia="pt-BR"/>
        </w:rPr>
        <w:t xml:space="preserve"> visualização"</w:t>
      </w:r>
      <w:r w:rsidRPr="00D90838">
        <w:rPr>
          <w:rFonts w:ascii="Calibri" w:eastAsia="Times New Roman" w:hAnsi="Calibri" w:cs="Calibri"/>
          <w:i/>
          <w:iCs/>
          <w:lang w:eastAsia="pt-BR"/>
        </w:rPr>
        <w:t>.</w:t>
      </w:r>
    </w:p>
    <w:p w14:paraId="00043C2D" w14:textId="2AF0505E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6" w:name="_Toc209272743"/>
      <w:r w:rsidRPr="27DD1CC0">
        <w:rPr>
          <w:rFonts w:eastAsia="Times New Roman"/>
          <w:lang w:eastAsia="pt-BR"/>
        </w:rPr>
        <w:t>Validação do Protótipo</w:t>
      </w:r>
      <w:bookmarkEnd w:id="6"/>
    </w:p>
    <w:p w14:paraId="1B7B6912" w14:textId="77777777" w:rsidR="00D01917" w:rsidRDefault="00D01917" w:rsidP="00D01917">
      <w:pPr>
        <w:rPr>
          <w:lang w:eastAsia="pt-BR"/>
        </w:rPr>
      </w:pPr>
    </w:p>
    <w:p w14:paraId="16FFA307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1. Objetivo</w:t>
      </w:r>
    </w:p>
    <w:p w14:paraId="681E0C72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 xml:space="preserve">O objetivo do teste de usabilidade é avaliar se o layout do site da empresa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 xml:space="preserve"> é intuitivo e se os botões e elementos interativos estão claros e fáceis de usar.</w:t>
      </w:r>
    </w:p>
    <w:p w14:paraId="63D06780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>O teste busca identificar possíveis dificuldades de navegação e verificar se os usuários conseguem realizar as principais tarefas de forma eficiente.</w:t>
      </w:r>
    </w:p>
    <w:p w14:paraId="4C1F90B0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2. Perfil dos Usuários</w:t>
      </w:r>
    </w:p>
    <w:p w14:paraId="71FE984F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 xml:space="preserve">Participaram do teste 6 usuários, representando o público-alvo da empresa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>, especializada em massagens e bem-estar.</w:t>
      </w:r>
    </w:p>
    <w:p w14:paraId="4F260FE0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3 mulheres e 3 homens, com idades entre 30 e 50 anos.</w:t>
      </w:r>
    </w:p>
    <w:p w14:paraId="023BE3EA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Todos possuem experiência básica com navegação na internet.</w:t>
      </w:r>
    </w:p>
    <w:p w14:paraId="64D510C0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3. Tarefas Realizadas</w:t>
      </w:r>
    </w:p>
    <w:p w14:paraId="5CF07116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>Durante o teste, cada participante foi convidado a realizar as seguintes tarefas:</w:t>
      </w:r>
    </w:p>
    <w:p w14:paraId="0F2F42F2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1.</w:t>
      </w:r>
      <w:r>
        <w:rPr>
          <w:lang w:eastAsia="pt-BR"/>
        </w:rPr>
        <w:tab/>
        <w:t xml:space="preserve">Acessar o site da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>.</w:t>
      </w:r>
    </w:p>
    <w:p w14:paraId="2327EB3F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2.</w:t>
      </w:r>
      <w:r>
        <w:rPr>
          <w:lang w:eastAsia="pt-BR"/>
        </w:rPr>
        <w:tab/>
        <w:t>Navegar pelas páginas principais para conhecer os serviços oferecidos.</w:t>
      </w:r>
    </w:p>
    <w:p w14:paraId="4D78A59B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lastRenderedPageBreak/>
        <w:t>3.</w:t>
      </w:r>
      <w:r>
        <w:rPr>
          <w:lang w:eastAsia="pt-BR"/>
        </w:rPr>
        <w:tab/>
        <w:t>Criar uma conta de usuário, preenchendo as informações solicitadas.</w:t>
      </w:r>
    </w:p>
    <w:p w14:paraId="2875FD5B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O foco foi observar se o usuário conseguia realizar essas ações sem ajuda e com facilidade.</w:t>
      </w:r>
    </w:p>
    <w:p w14:paraId="050AA116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 w:rsidRPr="00D01917">
        <w:rPr>
          <w:b/>
          <w:bCs/>
          <w:lang w:eastAsia="pt-BR"/>
        </w:rPr>
        <w:t>4. Métricas Coletadas</w:t>
      </w:r>
    </w:p>
    <w:p w14:paraId="03D27042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>As métricas usadas para avaliar a usabilidade foram:</w:t>
      </w:r>
    </w:p>
    <w:p w14:paraId="3B294E59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Taxa de sucesso: porcentagem de usuários que concluíram as tarefas sem erros.</w:t>
      </w:r>
    </w:p>
    <w:p w14:paraId="3AAF72EA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Observações qualitativas: comentários e reações dos usuários durante o teste.</w:t>
      </w:r>
    </w:p>
    <w:p w14:paraId="77D858E4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Feedback geral: percepção de clareza dos botões, tamanho da fonte e estrutura do layout.</w:t>
      </w:r>
    </w:p>
    <w:p w14:paraId="7314B659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7.2 Resultados e Ajustes</w:t>
      </w:r>
    </w:p>
    <w:p w14:paraId="7CA456C9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Resultados da Validação</w:t>
      </w:r>
    </w:p>
    <w:p w14:paraId="47A250EF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A taxa de sucesso foi alta, com a maioria dos participantes conseguindo criar uma conta e navegar pelo site sem grandes dificuldades.</w:t>
      </w:r>
    </w:p>
    <w:p w14:paraId="3907BAAA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Entretanto, alguns pontos de melhoria foram identificados:</w:t>
      </w:r>
    </w:p>
    <w:p w14:paraId="7890DD6D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Parte dos usuários achou o tamanho da fonte grande demais, o que deixava o visual menos equilibrado.</w:t>
      </w:r>
    </w:p>
    <w:p w14:paraId="688B9E59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Alguns consideraram que o botão principal não estava tão intuitivo, dificultando a identificação da ação desejada.</w:t>
      </w:r>
    </w:p>
    <w:p w14:paraId="6600F95B" w14:textId="77777777" w:rsidR="00D01917" w:rsidRPr="00D01917" w:rsidRDefault="00D01917" w:rsidP="00D01917">
      <w:pPr>
        <w:spacing w:line="360" w:lineRule="auto"/>
        <w:jc w:val="both"/>
        <w:rPr>
          <w:b/>
          <w:bCs/>
          <w:lang w:eastAsia="pt-BR"/>
        </w:rPr>
      </w:pPr>
      <w:r w:rsidRPr="00D01917">
        <w:rPr>
          <w:b/>
          <w:bCs/>
          <w:lang w:eastAsia="pt-BR"/>
        </w:rPr>
        <w:t>Ajustes Implementados</w:t>
      </w:r>
    </w:p>
    <w:p w14:paraId="4E6B0647" w14:textId="77777777" w:rsidR="00D01917" w:rsidRDefault="00D01917" w:rsidP="00D01917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>Com base no feedback recebido, foram realizadas as seguintes melhorias:</w:t>
      </w:r>
    </w:p>
    <w:p w14:paraId="7ADCB30C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Redução do tamanho da fonte para tornar o design mais harmonioso e agradável.</w:t>
      </w:r>
    </w:p>
    <w:p w14:paraId="7FCDCAB7" w14:textId="77777777" w:rsid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Redesenho e reposicionamento do botão principal, utilizando cor e formato mais claros para aumentar sua visibilidade e compreensão.</w:t>
      </w:r>
    </w:p>
    <w:p w14:paraId="404DC8F6" w14:textId="14E6DC53" w:rsidR="00D01917" w:rsidRPr="00D01917" w:rsidRDefault="00D01917" w:rsidP="00D01917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lastRenderedPageBreak/>
        <w:t>Após as alterações, o site apresentou melhor equilíbrio visual e navegação mais intuitiva, segundo a nova validação com os mesmos participantes</w:t>
      </w:r>
    </w:p>
    <w:p w14:paraId="70FC028A" w14:textId="5E77F0B4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7" w:name="_Toc209272744"/>
      <w:r w:rsidRPr="27DD1CC0">
        <w:rPr>
          <w:rFonts w:eastAsia="Times New Roman"/>
          <w:lang w:eastAsia="pt-BR"/>
        </w:rPr>
        <w:t>Questões Legais</w:t>
      </w:r>
      <w:bookmarkEnd w:id="7"/>
    </w:p>
    <w:p w14:paraId="16736051" w14:textId="77777777" w:rsidR="00D01917" w:rsidRDefault="00D01917" w:rsidP="00D01917">
      <w:pPr>
        <w:rPr>
          <w:lang w:eastAsia="pt-BR"/>
        </w:rPr>
      </w:pPr>
    </w:p>
    <w:p w14:paraId="0884A9A9" w14:textId="77777777" w:rsidR="0009680A" w:rsidRPr="0009680A" w:rsidRDefault="0009680A" w:rsidP="0009680A">
      <w:pPr>
        <w:spacing w:line="360" w:lineRule="auto"/>
        <w:jc w:val="both"/>
        <w:rPr>
          <w:b/>
          <w:bCs/>
          <w:lang w:eastAsia="pt-BR"/>
        </w:rPr>
      </w:pPr>
      <w:r w:rsidRPr="0009680A">
        <w:rPr>
          <w:b/>
          <w:bCs/>
          <w:lang w:eastAsia="pt-BR"/>
        </w:rPr>
        <w:t>8.1 Legislação Relevante</w:t>
      </w:r>
    </w:p>
    <w:p w14:paraId="646D6C51" w14:textId="77777777" w:rsidR="0009680A" w:rsidRDefault="0009680A" w:rsidP="0009680A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 xml:space="preserve">O desenvolvimento do site da empresa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 xml:space="preserve"> segue as principais leis e regulamentações brasileiras aplicáveis ao ambiente digital, garantindo segurança, privacidade e transparência no uso das informações dos usuários.</w:t>
      </w:r>
    </w:p>
    <w:p w14:paraId="54E15AE8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Lei nº 12.965/2014 – Marco Civil da Internet:</w:t>
      </w:r>
    </w:p>
    <w:p w14:paraId="64695D4E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Estabelece princípios, garantias e deveres para o uso da internet no Brasil.</w:t>
      </w:r>
    </w:p>
    <w:p w14:paraId="392D702C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Aplicação: o site informa sobre o uso de dados e respeita a privacidade dos usuários, garantindo a confidencialidade das informações fornecidas nos cadastros.</w:t>
      </w:r>
    </w:p>
    <w:p w14:paraId="1F3524F9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Lei nº 13.709/2018 – Lei Geral de Proteção de Dados (LGPD):</w:t>
      </w:r>
    </w:p>
    <w:p w14:paraId="54D827E4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Regula o tratamento de dados pessoais e a necessidade de consentimento do usuário.</w:t>
      </w:r>
    </w:p>
    <w:p w14:paraId="037F41F4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Aplicação: ao criar uma conta no site, o usuário é informado sobre o uso de seus dados, que são armazenados de forma segura e utilizados apenas para contato e prestação de serviços.</w:t>
      </w:r>
    </w:p>
    <w:p w14:paraId="4411E53D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Lei nº 8.078/1990 – Código de Defesa do Consumidor:</w:t>
      </w:r>
    </w:p>
    <w:p w14:paraId="7D942674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Assegura o direito à informação clara e à boa-fé nas relações de consumo.</w:t>
      </w:r>
    </w:p>
    <w:p w14:paraId="3794336A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 xml:space="preserve">Aplicação: os serviços oferecidos pela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 xml:space="preserve"> estão descritos com informações claras sobre tipos de massagem, valores e formas de agendamento.</w:t>
      </w:r>
    </w:p>
    <w:p w14:paraId="53CE6F7C" w14:textId="77777777" w:rsidR="0009680A" w:rsidRPr="0009680A" w:rsidRDefault="0009680A" w:rsidP="0009680A">
      <w:pPr>
        <w:spacing w:line="360" w:lineRule="auto"/>
        <w:jc w:val="both"/>
        <w:rPr>
          <w:b/>
          <w:bCs/>
          <w:lang w:eastAsia="pt-BR"/>
        </w:rPr>
      </w:pPr>
      <w:r w:rsidRPr="0009680A">
        <w:rPr>
          <w:b/>
          <w:bCs/>
          <w:lang w:eastAsia="pt-BR"/>
        </w:rPr>
        <w:t>8.2 Acessibilidade</w:t>
      </w:r>
    </w:p>
    <w:p w14:paraId="3197C5A2" w14:textId="77777777" w:rsidR="0009680A" w:rsidRDefault="0009680A" w:rsidP="0009680A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 xml:space="preserve">O site da </w:t>
      </w:r>
      <w:proofErr w:type="spellStart"/>
      <w:r>
        <w:rPr>
          <w:lang w:eastAsia="pt-BR"/>
        </w:rPr>
        <w:t>Rokuzen</w:t>
      </w:r>
      <w:proofErr w:type="spellEnd"/>
      <w:r>
        <w:rPr>
          <w:lang w:eastAsia="pt-BR"/>
        </w:rPr>
        <w:t xml:space="preserve"> foi desenvolvido de acordo com as Diretrizes de Acessibilidade para Conteúdo Web (WCAG 2.1) e as recomendações do W3C (World </w:t>
      </w:r>
      <w:proofErr w:type="spellStart"/>
      <w:r>
        <w:rPr>
          <w:lang w:eastAsia="pt-BR"/>
        </w:rPr>
        <w:t>Wide</w:t>
      </w:r>
      <w:proofErr w:type="spellEnd"/>
      <w:r>
        <w:rPr>
          <w:lang w:eastAsia="pt-BR"/>
        </w:rPr>
        <w:t xml:space="preserve"> Web </w:t>
      </w:r>
      <w:r>
        <w:rPr>
          <w:lang w:eastAsia="pt-BR"/>
        </w:rPr>
        <w:lastRenderedPageBreak/>
        <w:t>Consortium), buscando garantir que pessoas com diferentes tipos de deficiência possam navegar e utilizar os recursos de forma autônoma.</w:t>
      </w:r>
    </w:p>
    <w:p w14:paraId="2685ACAC" w14:textId="77777777" w:rsidR="0009680A" w:rsidRDefault="0009680A" w:rsidP="0009680A">
      <w:pPr>
        <w:spacing w:line="360" w:lineRule="auto"/>
        <w:jc w:val="both"/>
        <w:rPr>
          <w:lang w:eastAsia="pt-BR"/>
        </w:rPr>
      </w:pPr>
      <w:r>
        <w:rPr>
          <w:lang w:eastAsia="pt-BR"/>
        </w:rPr>
        <w:t>As principais ações e ferramentas de acessibilidade implementadas foram:</w:t>
      </w:r>
    </w:p>
    <w:p w14:paraId="713E0DA3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 xml:space="preserve">Integração do </w:t>
      </w:r>
      <w:proofErr w:type="spellStart"/>
      <w:r>
        <w:rPr>
          <w:lang w:eastAsia="pt-BR"/>
        </w:rPr>
        <w:t>VLibras</w:t>
      </w:r>
      <w:proofErr w:type="spellEnd"/>
      <w:r>
        <w:rPr>
          <w:lang w:eastAsia="pt-BR"/>
        </w:rPr>
        <w:t>:</w:t>
      </w:r>
    </w:p>
    <w:p w14:paraId="749E072B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Adiciona um tradutor virtual que interpreta o conteúdo do site em Língua Brasileira de Sinais (Libras), permitindo que pessoas surdas compreendam todas as informações apresentadas.</w:t>
      </w:r>
    </w:p>
    <w:p w14:paraId="6D85FE9F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 xml:space="preserve">Uso do </w:t>
      </w:r>
      <w:proofErr w:type="spellStart"/>
      <w:r>
        <w:rPr>
          <w:lang w:eastAsia="pt-BR"/>
        </w:rPr>
        <w:t>Embed</w:t>
      </w:r>
      <w:proofErr w:type="spellEnd"/>
      <w:r>
        <w:rPr>
          <w:lang w:eastAsia="pt-BR"/>
        </w:rPr>
        <w:t xml:space="preserve"> In:</w:t>
      </w:r>
    </w:p>
    <w:p w14:paraId="4885F94C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 xml:space="preserve">Ferramenta que melhora a acessibilidade de vídeos e </w:t>
      </w:r>
      <w:proofErr w:type="spellStart"/>
      <w:r>
        <w:rPr>
          <w:lang w:eastAsia="pt-BR"/>
        </w:rPr>
        <w:t>conteúdos</w:t>
      </w:r>
      <w:proofErr w:type="spellEnd"/>
      <w:r>
        <w:rPr>
          <w:lang w:eastAsia="pt-BR"/>
        </w:rPr>
        <w:t xml:space="preserve"> multimídia, oferecendo legendas automáticas e recursos de leitura de texto para usuários com deficiência auditiva ou visual.</w:t>
      </w:r>
    </w:p>
    <w:p w14:paraId="56B9A2DD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Contraste adequado entre texto e fundo para melhor leitura.</w:t>
      </w:r>
    </w:p>
    <w:p w14:paraId="2AA9D25A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Textos alternativos (</w:t>
      </w:r>
      <w:proofErr w:type="spellStart"/>
      <w:r>
        <w:rPr>
          <w:lang w:eastAsia="pt-BR"/>
        </w:rPr>
        <w:t>alt</w:t>
      </w:r>
      <w:proofErr w:type="spellEnd"/>
      <w:r>
        <w:rPr>
          <w:lang w:eastAsia="pt-BR"/>
        </w:rPr>
        <w:t xml:space="preserve"> </w:t>
      </w:r>
      <w:proofErr w:type="spellStart"/>
      <w:r>
        <w:rPr>
          <w:lang w:eastAsia="pt-BR"/>
        </w:rPr>
        <w:t>text</w:t>
      </w:r>
      <w:proofErr w:type="spellEnd"/>
      <w:r>
        <w:rPr>
          <w:lang w:eastAsia="pt-BR"/>
        </w:rPr>
        <w:t>) em imagens, permitindo interpretação por leitores de tela.</w:t>
      </w:r>
    </w:p>
    <w:p w14:paraId="4FF786E9" w14:textId="77777777" w:rsidR="0009680A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>•</w:t>
      </w:r>
      <w:r>
        <w:rPr>
          <w:lang w:eastAsia="pt-BR"/>
        </w:rPr>
        <w:tab/>
        <w:t>Estrutura de navegação simples, com menus claros e botões bem destacados.</w:t>
      </w:r>
    </w:p>
    <w:p w14:paraId="10C3155A" w14:textId="65FF65AB" w:rsidR="00D01917" w:rsidRPr="00D01917" w:rsidRDefault="0009680A" w:rsidP="0009680A">
      <w:pPr>
        <w:spacing w:line="360" w:lineRule="auto"/>
        <w:ind w:left="708"/>
        <w:jc w:val="both"/>
        <w:rPr>
          <w:lang w:eastAsia="pt-BR"/>
        </w:rPr>
      </w:pPr>
      <w:r>
        <w:rPr>
          <w:lang w:eastAsia="pt-BR"/>
        </w:rPr>
        <w:t xml:space="preserve"> Exemplo de aplicação: o botão “Criar Conta” possui descrição textual lida por leitores de tela, e todo o conteúdo textual do site pode ser traduzido para Libras automaticamente pelo </w:t>
      </w:r>
      <w:proofErr w:type="spellStart"/>
      <w:r>
        <w:rPr>
          <w:lang w:eastAsia="pt-BR"/>
        </w:rPr>
        <w:t>VLibras</w:t>
      </w:r>
      <w:proofErr w:type="spellEnd"/>
      <w:r>
        <w:rPr>
          <w:lang w:eastAsia="pt-BR"/>
        </w:rPr>
        <w:t>.</w:t>
      </w:r>
    </w:p>
    <w:p w14:paraId="4156183E" w14:textId="652E822E" w:rsidR="007A0B07" w:rsidRDefault="007A0B07" w:rsidP="007A0B07">
      <w:pPr>
        <w:pStyle w:val="Ttulo1"/>
        <w:rPr>
          <w:rFonts w:eastAsia="Times New Roman"/>
          <w:lang w:eastAsia="pt-BR"/>
        </w:rPr>
      </w:pPr>
      <w:bookmarkStart w:id="8" w:name="_Toc209272745"/>
      <w:r w:rsidRPr="27DD1CC0">
        <w:rPr>
          <w:rFonts w:eastAsia="Times New Roman"/>
          <w:lang w:eastAsia="pt-BR"/>
        </w:rPr>
        <w:t>Aplicação e Dados Estatísticos</w:t>
      </w:r>
      <w:bookmarkEnd w:id="8"/>
    </w:p>
    <w:p w14:paraId="28754DAF" w14:textId="77777777" w:rsidR="00B75104" w:rsidRDefault="00B75104" w:rsidP="00B75104">
      <w:pPr>
        <w:rPr>
          <w:lang w:eastAsia="pt-BR"/>
        </w:rPr>
      </w:pPr>
    </w:p>
    <w:p w14:paraId="1C8C456B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t xml:space="preserve">A análise de dados foi feita com o objetivo de ajudar a </w:t>
      </w:r>
      <w:proofErr w:type="spellStart"/>
      <w:r w:rsidRPr="00B75104">
        <w:rPr>
          <w:rFonts w:ascii="Arial" w:hAnsi="Arial" w:cs="Arial"/>
          <w:sz w:val="22"/>
          <w:szCs w:val="22"/>
          <w:lang w:eastAsia="pt-BR"/>
        </w:rPr>
        <w:t>Rokuzen</w:t>
      </w:r>
      <w:proofErr w:type="spellEnd"/>
      <w:r w:rsidRPr="00B75104">
        <w:rPr>
          <w:rFonts w:ascii="Arial" w:hAnsi="Arial" w:cs="Arial"/>
          <w:sz w:val="22"/>
          <w:szCs w:val="22"/>
          <w:lang w:eastAsia="pt-BR"/>
        </w:rPr>
        <w:t xml:space="preserve"> a ter uma visão mais clara sobre seus agendamentos e poder tomar decisões com base em informações reais. </w:t>
      </w:r>
    </w:p>
    <w:p w14:paraId="75768D89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</w:p>
    <w:p w14:paraId="676E3E5F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t>Pegamos tanto as estatísticas mais recentes, que mostram a situação atual, quanto dados de períodos anteriores, para entender se os resultados se mantêm consistentes e se existe algum padrão ao longo do tempo.</w:t>
      </w:r>
    </w:p>
    <w:p w14:paraId="54C93785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lastRenderedPageBreak/>
        <w:br/>
        <w:t>As requisições foram criadas no arquivo index.js, que busca os dados em formato JSON. Depois, usamos a biblioteca Chart.js para montar os gráficos de forma dinâmica.</w:t>
      </w:r>
    </w:p>
    <w:p w14:paraId="7FDA7DD1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br/>
        <w:t>Com essa análise, conseguimos ver quais tipos de serviços foram mais procurados, como os agendamentos se dividem entre as unidades, como esses números mudam a cada mês e também o desempenho de cada funcionário.</w:t>
      </w:r>
      <w:r w:rsidRPr="00B75104">
        <w:rPr>
          <w:rFonts w:ascii="Arial" w:hAnsi="Arial" w:cs="Arial"/>
          <w:sz w:val="22"/>
          <w:szCs w:val="22"/>
          <w:lang w:eastAsia="pt-BR"/>
        </w:rPr>
        <w:br/>
      </w:r>
      <w:r w:rsidRPr="00B75104">
        <w:rPr>
          <w:rFonts w:ascii="Arial" w:hAnsi="Arial" w:cs="Arial"/>
          <w:sz w:val="22"/>
          <w:szCs w:val="22"/>
          <w:lang w:eastAsia="pt-BR"/>
        </w:rPr>
        <w:br/>
      </w:r>
      <w:r w:rsidRPr="00B75104">
        <w:rPr>
          <w:rFonts w:ascii="Arial" w:hAnsi="Arial" w:cs="Arial"/>
          <w:b/>
          <w:bCs/>
          <w:sz w:val="22"/>
          <w:szCs w:val="22"/>
          <w:lang w:eastAsia="pt-BR"/>
        </w:rPr>
        <w:t>Gráficos e Tabelas</w:t>
      </w:r>
    </w:p>
    <w:p w14:paraId="7FF38C57" w14:textId="77777777" w:rsid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br/>
        <w:t>Os dados foram apresentados em gráficos feitos com a biblioteca Chart.js, que tornaram as informações mais fáceis de entender e comparar. Cada gráfico mostra um ponto importante da análise:</w:t>
      </w:r>
    </w:p>
    <w:p w14:paraId="2D1068AC" w14:textId="77777777" w:rsidR="006226E9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br/>
        <w:t xml:space="preserve">  </w:t>
      </w:r>
      <w:r w:rsidRPr="006226E9">
        <w:rPr>
          <w:rFonts w:ascii="Arial" w:hAnsi="Arial" w:cs="Arial"/>
          <w:b/>
          <w:bCs/>
          <w:sz w:val="22"/>
          <w:szCs w:val="22"/>
          <w:lang w:eastAsia="pt-BR"/>
        </w:rPr>
        <w:t>• Gráfico 1</w:t>
      </w:r>
      <w:r w:rsidRPr="00B75104">
        <w:rPr>
          <w:rFonts w:ascii="Arial" w:hAnsi="Arial" w:cs="Arial"/>
          <w:sz w:val="22"/>
          <w:szCs w:val="22"/>
          <w:lang w:eastAsia="pt-BR"/>
        </w:rPr>
        <w:t xml:space="preserve"> – Histograma: mostra os tipos de serviços agendados no último mês, destacando os mais buscados pelos clientes.</w:t>
      </w:r>
      <w:r w:rsidRPr="00B75104">
        <w:rPr>
          <w:rFonts w:ascii="Arial" w:hAnsi="Arial" w:cs="Arial"/>
          <w:sz w:val="22"/>
          <w:szCs w:val="22"/>
          <w:lang w:eastAsia="pt-BR"/>
        </w:rPr>
        <w:br/>
        <w:t xml:space="preserve">  </w:t>
      </w:r>
      <w:r w:rsidRPr="006226E9">
        <w:rPr>
          <w:rFonts w:ascii="Arial" w:hAnsi="Arial" w:cs="Arial"/>
          <w:b/>
          <w:bCs/>
          <w:sz w:val="22"/>
          <w:szCs w:val="22"/>
          <w:lang w:eastAsia="pt-BR"/>
        </w:rPr>
        <w:t>• Gráfico 2</w:t>
      </w:r>
      <w:r w:rsidRPr="00B75104">
        <w:rPr>
          <w:rFonts w:ascii="Arial" w:hAnsi="Arial" w:cs="Arial"/>
          <w:sz w:val="22"/>
          <w:szCs w:val="22"/>
          <w:lang w:eastAsia="pt-BR"/>
        </w:rPr>
        <w:t xml:space="preserve"> – Pizza: apresenta a quantidade de agendamentos por unidade no último mês, facilitando a comparação entre elas.</w:t>
      </w:r>
      <w:r w:rsidRPr="00B75104">
        <w:rPr>
          <w:rFonts w:ascii="Arial" w:hAnsi="Arial" w:cs="Arial"/>
          <w:sz w:val="22"/>
          <w:szCs w:val="22"/>
          <w:lang w:eastAsia="pt-BR"/>
        </w:rPr>
        <w:br/>
        <w:t xml:space="preserve">  • </w:t>
      </w:r>
      <w:r w:rsidRPr="006226E9">
        <w:rPr>
          <w:rFonts w:ascii="Arial" w:hAnsi="Arial" w:cs="Arial"/>
          <w:b/>
          <w:bCs/>
          <w:sz w:val="22"/>
          <w:szCs w:val="22"/>
          <w:lang w:eastAsia="pt-BR"/>
        </w:rPr>
        <w:t>Gráfico 3</w:t>
      </w:r>
      <w:r w:rsidRPr="00B75104">
        <w:rPr>
          <w:rFonts w:ascii="Arial" w:hAnsi="Arial" w:cs="Arial"/>
          <w:sz w:val="22"/>
          <w:szCs w:val="22"/>
          <w:lang w:eastAsia="pt-BR"/>
        </w:rPr>
        <w:t xml:space="preserve"> – Linhas: mostra os agendamentos por mês ao longo do último ano, ajudando a identificar períodos de alta ou baixa demanda.</w:t>
      </w:r>
      <w:r w:rsidRPr="00B75104">
        <w:rPr>
          <w:rFonts w:ascii="Arial" w:hAnsi="Arial" w:cs="Arial"/>
          <w:sz w:val="22"/>
          <w:szCs w:val="22"/>
          <w:lang w:eastAsia="pt-BR"/>
        </w:rPr>
        <w:br/>
        <w:t xml:space="preserve">  • </w:t>
      </w:r>
      <w:r w:rsidRPr="006226E9">
        <w:rPr>
          <w:rFonts w:ascii="Arial" w:hAnsi="Arial" w:cs="Arial"/>
          <w:b/>
          <w:bCs/>
          <w:sz w:val="22"/>
          <w:szCs w:val="22"/>
          <w:lang w:eastAsia="pt-BR"/>
        </w:rPr>
        <w:t>Gráfico 4</w:t>
      </w:r>
      <w:r w:rsidRPr="00B75104">
        <w:rPr>
          <w:rFonts w:ascii="Arial" w:hAnsi="Arial" w:cs="Arial"/>
          <w:sz w:val="22"/>
          <w:szCs w:val="22"/>
          <w:lang w:eastAsia="pt-BR"/>
        </w:rPr>
        <w:t xml:space="preserve"> – Histograma: mostra os agendamentos feitos por cada funcionário em todos os meses, permitindo avaliar o desempenho de cada um.</w:t>
      </w:r>
    </w:p>
    <w:p w14:paraId="1452A45C" w14:textId="6EE046FE" w:rsidR="00B75104" w:rsidRPr="00B75104" w:rsidRDefault="00B75104" w:rsidP="00B75104">
      <w:pPr>
        <w:spacing w:line="360" w:lineRule="auto"/>
        <w:rPr>
          <w:rFonts w:ascii="Arial" w:hAnsi="Arial" w:cs="Arial"/>
          <w:sz w:val="22"/>
          <w:szCs w:val="22"/>
          <w:lang w:eastAsia="pt-BR"/>
        </w:rPr>
      </w:pPr>
      <w:r w:rsidRPr="00B75104">
        <w:rPr>
          <w:rFonts w:ascii="Arial" w:hAnsi="Arial" w:cs="Arial"/>
          <w:sz w:val="22"/>
          <w:szCs w:val="22"/>
          <w:lang w:eastAsia="pt-BR"/>
        </w:rPr>
        <w:br/>
        <w:t xml:space="preserve">Esses gráficos ajudaram a </w:t>
      </w:r>
      <w:proofErr w:type="spellStart"/>
      <w:r w:rsidRPr="00B75104">
        <w:rPr>
          <w:rFonts w:ascii="Arial" w:hAnsi="Arial" w:cs="Arial"/>
          <w:sz w:val="22"/>
          <w:szCs w:val="22"/>
          <w:lang w:eastAsia="pt-BR"/>
        </w:rPr>
        <w:t>Rokuzen</w:t>
      </w:r>
      <w:proofErr w:type="spellEnd"/>
      <w:r w:rsidRPr="00B75104">
        <w:rPr>
          <w:rFonts w:ascii="Arial" w:hAnsi="Arial" w:cs="Arial"/>
          <w:sz w:val="22"/>
          <w:szCs w:val="22"/>
          <w:lang w:eastAsia="pt-BR"/>
        </w:rPr>
        <w:t xml:space="preserve"> a visualizar seus dados de forma prática e rápida, facilitando a identificação de pontos fortes, oportunidades de melhoria e tendências que podem ser usadas para aprimorar o serviço da empresa.</w:t>
      </w:r>
    </w:p>
    <w:p w14:paraId="163A4758" w14:textId="1115069D" w:rsidR="007A0B07" w:rsidRPr="007A0B07" w:rsidRDefault="007A0B07" w:rsidP="00FB60B6">
      <w:pPr>
        <w:pStyle w:val="Ttulo1"/>
        <w:rPr>
          <w:rFonts w:eastAsia="Times New Roman"/>
          <w:lang w:eastAsia="pt-BR"/>
        </w:rPr>
      </w:pPr>
      <w:bookmarkStart w:id="9" w:name="_Toc209272746"/>
      <w:r w:rsidRPr="27DD1CC0">
        <w:rPr>
          <w:rFonts w:eastAsia="Times New Roman"/>
          <w:lang w:eastAsia="pt-BR"/>
        </w:rPr>
        <w:t>Implementação</w:t>
      </w:r>
      <w:bookmarkEnd w:id="9"/>
    </w:p>
    <w:p w14:paraId="54CFC61F" w14:textId="65CFD1E4" w:rsidR="007A0B07" w:rsidRPr="007A0B07" w:rsidRDefault="007A0B07" w:rsidP="00371520">
      <w:pPr>
        <w:numPr>
          <w:ilvl w:val="0"/>
          <w:numId w:val="4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Link de Repositório: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hyperlink r:id="rId21" w:history="1">
        <w:r w:rsidR="00371520" w:rsidRPr="00371520">
          <w:rPr>
            <w:rStyle w:val="Hyperlink"/>
            <w:rFonts w:ascii="Calibri" w:eastAsia="Times New Roman" w:hAnsi="Calibri" w:cs="Calibri"/>
            <w:lang w:eastAsia="pt-BR"/>
          </w:rPr>
          <w:t>https://github.com/Gabriel-Lippi-Costa/ROKUZEN_PI_2025.git</w:t>
        </w:r>
      </w:hyperlink>
    </w:p>
    <w:p w14:paraId="1E8891FE" w14:textId="77777777" w:rsidR="00031728" w:rsidRPr="00031728" w:rsidRDefault="007A0B07" w:rsidP="00371520">
      <w:pPr>
        <w:numPr>
          <w:ilvl w:val="0"/>
          <w:numId w:val="4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lang w:eastAsia="pt-BR"/>
        </w:rPr>
      </w:pPr>
      <w:r w:rsidRPr="00371520">
        <w:rPr>
          <w:rFonts w:ascii="Calibri" w:eastAsia="Times New Roman" w:hAnsi="Calibri" w:cs="Calibri"/>
          <w:b/>
          <w:bCs/>
          <w:lang w:eastAsia="pt-BR"/>
        </w:rPr>
        <w:lastRenderedPageBreak/>
        <w:t>Documentação Técnica:</w:t>
      </w:r>
      <w:r w:rsidRPr="00371520">
        <w:rPr>
          <w:rFonts w:ascii="Calibri" w:eastAsia="Times New Roman" w:hAnsi="Calibri" w:cs="Calibri"/>
          <w:lang w:eastAsia="pt-BR"/>
        </w:rPr>
        <w:t xml:space="preserve"> </w:t>
      </w:r>
      <w:hyperlink r:id="rId22" w:history="1">
        <w:r w:rsidR="00371520" w:rsidRPr="00371520">
          <w:rPr>
            <w:rStyle w:val="Hyperlink"/>
            <w:rFonts w:ascii="Calibri" w:eastAsia="Times New Roman" w:hAnsi="Calibri" w:cs="Calibri"/>
            <w:lang w:eastAsia="pt-BR"/>
          </w:rPr>
          <w:t>https://docs.google.com/document/d/1eImUZ_0Smi433VQ2ZzG2Ltp11Jkbsmyo/edit?usp=sharing&amp;ouid=102658331793247742978&amp;rtpof=true&amp;sd=true</w:t>
        </w:r>
      </w:hyperlink>
      <w:r w:rsidR="00031728">
        <w:t xml:space="preserve"> </w:t>
      </w:r>
    </w:p>
    <w:p w14:paraId="40A763D5" w14:textId="1746E3D7" w:rsidR="007A0B07" w:rsidRPr="007A0B07" w:rsidRDefault="007A0B07" w:rsidP="001412E0">
      <w:pPr>
        <w:pStyle w:val="Ttulo1"/>
        <w:tabs>
          <w:tab w:val="left" w:pos="851"/>
        </w:tabs>
        <w:ind w:left="709"/>
        <w:rPr>
          <w:rFonts w:eastAsia="Times New Roman"/>
          <w:lang w:eastAsia="pt-BR"/>
        </w:rPr>
      </w:pPr>
      <w:bookmarkStart w:id="10" w:name="_Toc209272747"/>
      <w:r w:rsidRPr="27DD1CC0">
        <w:rPr>
          <w:rFonts w:eastAsia="Times New Roman"/>
          <w:lang w:eastAsia="pt-BR"/>
        </w:rPr>
        <w:t>Outras Recomendações Gerais:</w:t>
      </w:r>
      <w:bookmarkEnd w:id="10"/>
    </w:p>
    <w:p w14:paraId="70ADB3E6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Consistência de Formatação:</w:t>
      </w:r>
      <w:r w:rsidRPr="007A0B07">
        <w:rPr>
          <w:rFonts w:ascii="Calibri" w:eastAsia="Times New Roman" w:hAnsi="Calibri" w:cs="Calibri"/>
          <w:lang w:eastAsia="pt-BR"/>
        </w:rPr>
        <w:t xml:space="preserve"> Assegure-se de que toda a documentação use uma formatação consistente, com estilos de fonte, tamanhos, e espaçamento uniformes.</w:t>
      </w:r>
    </w:p>
    <w:p w14:paraId="52DB705F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Revisão Ortográfica e Gramatical:</w:t>
      </w:r>
      <w:r w:rsidRPr="007A0B07">
        <w:rPr>
          <w:rFonts w:ascii="Calibri" w:eastAsia="Times New Roman" w:hAnsi="Calibri" w:cs="Calibri"/>
          <w:lang w:eastAsia="pt-BR"/>
        </w:rPr>
        <w:t xml:space="preserve"> Revise a documentação para corrigir erros ortográficos e gramaticais.</w:t>
      </w:r>
    </w:p>
    <w:p w14:paraId="4772C30E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Índice Detalhado:</w:t>
      </w:r>
      <w:r w:rsidRPr="007A0B07">
        <w:rPr>
          <w:rFonts w:ascii="Calibri" w:eastAsia="Times New Roman" w:hAnsi="Calibri" w:cs="Calibri"/>
          <w:lang w:eastAsia="pt-BR"/>
        </w:rPr>
        <w:t xml:space="preserve"> Atualize o índice detalhado para refletir todas as seções e subseções, com links clicáveis para facilitar a navegação.</w:t>
      </w:r>
    </w:p>
    <w:p w14:paraId="10C1DCD6" w14:textId="20C57DC6" w:rsidR="008F65E7" w:rsidRPr="007A0B07" w:rsidRDefault="008F65E7">
      <w:pPr>
        <w:rPr>
          <w:rFonts w:ascii="Calibri" w:hAnsi="Calibri" w:cs="Calibri"/>
        </w:rPr>
      </w:pPr>
    </w:p>
    <w:sectPr w:rsidR="008F65E7" w:rsidRPr="007A0B07" w:rsidSect="006F717F">
      <w:headerReference w:type="default" r:id="rId23"/>
      <w:footerReference w:type="even" r:id="rId24"/>
      <w:footerReference w:type="default" r:id="rId25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A4F77" w14:textId="77777777" w:rsidR="00FB3283" w:rsidRDefault="00FB3283" w:rsidP="002F6576">
      <w:r>
        <w:separator/>
      </w:r>
    </w:p>
  </w:endnote>
  <w:endnote w:type="continuationSeparator" w:id="0">
    <w:p w14:paraId="2CA2A905" w14:textId="77777777" w:rsidR="00FB3283" w:rsidRDefault="00FB3283" w:rsidP="002F6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541670923"/>
      <w:docPartObj>
        <w:docPartGallery w:val="Page Numbers (Bottom of Page)"/>
        <w:docPartUnique/>
      </w:docPartObj>
    </w:sdtPr>
    <w:sdtContent>
      <w:p w14:paraId="1F673EC5" w14:textId="612F54FA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3012EA5" w14:textId="77777777" w:rsidR="002F6576" w:rsidRDefault="002F6576" w:rsidP="002F6576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793168250"/>
      <w:docPartObj>
        <w:docPartGallery w:val="Page Numbers (Bottom of Page)"/>
        <w:docPartUnique/>
      </w:docPartObj>
    </w:sdtPr>
    <w:sdtContent>
      <w:p w14:paraId="2561B7EB" w14:textId="691B639E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5</w:t>
        </w:r>
        <w:r>
          <w:rPr>
            <w:rStyle w:val="Nmerodepgina"/>
          </w:rPr>
          <w:fldChar w:fldCharType="end"/>
        </w:r>
      </w:p>
    </w:sdtContent>
  </w:sdt>
  <w:p w14:paraId="246FB610" w14:textId="576AF37E" w:rsidR="002F6576" w:rsidRPr="002F6576" w:rsidRDefault="002F6576" w:rsidP="002F6576">
    <w:pPr>
      <w:pStyle w:val="Rodap"/>
      <w:ind w:left="-1134" w:right="-7"/>
      <w:jc w:val="center"/>
      <w:rPr>
        <w:sz w:val="20"/>
        <w:szCs w:val="20"/>
      </w:rPr>
    </w:pPr>
    <w:r w:rsidRPr="002F6576">
      <w:rPr>
        <w:sz w:val="20"/>
        <w:szCs w:val="20"/>
      </w:rPr>
      <w:t>Documentação de um Produto de Software – Autora do Modelo: Profa. Dra. Ana Paula Gonçalves Serra</w:t>
    </w:r>
  </w:p>
  <w:p w14:paraId="6B417105" w14:textId="77777777" w:rsidR="002F6576" w:rsidRDefault="002F657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6375D" w14:textId="77777777" w:rsidR="00FB3283" w:rsidRDefault="00FB3283" w:rsidP="002F6576">
      <w:r>
        <w:separator/>
      </w:r>
    </w:p>
  </w:footnote>
  <w:footnote w:type="continuationSeparator" w:id="0">
    <w:p w14:paraId="2E70EC16" w14:textId="77777777" w:rsidR="00FB3283" w:rsidRDefault="00FB3283" w:rsidP="002F6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763A5" w14:textId="17F0F7C4" w:rsidR="002F6576" w:rsidRDefault="002F6576" w:rsidP="002F6576">
    <w:pPr>
      <w:pStyle w:val="Cabealho"/>
      <w:jc w:val="center"/>
    </w:pPr>
    <w:r>
      <w:fldChar w:fldCharType="begin"/>
    </w:r>
    <w:r>
      <w:instrText xml:space="preserve"> INCLUDEPICTURE "https://maua.br/images/logo-IMT.png" \* MERGEFORMATINET </w:instrText>
    </w:r>
    <w:r>
      <w:fldChar w:fldCharType="separate"/>
    </w:r>
    <w:r>
      <w:rPr>
        <w:noProof/>
      </w:rPr>
      <w:drawing>
        <wp:inline distT="0" distB="0" distL="0" distR="0" wp14:anchorId="19ED4C60" wp14:editId="03F50868">
          <wp:extent cx="1461705" cy="681487"/>
          <wp:effectExtent l="0" t="0" r="0" b="4445"/>
          <wp:docPr id="132708567" name="Imagem 1" descr="Instituto Mauá de Tecnolog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Instituto Mauá de Tecnolog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3098" cy="7520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3FDF0033" w14:textId="77777777" w:rsidR="002F6576" w:rsidRDefault="002F6576" w:rsidP="002F6576">
    <w:pPr>
      <w:pStyle w:val="Cabealho"/>
      <w:jc w:val="center"/>
    </w:pPr>
  </w:p>
  <w:p w14:paraId="4737B839" w14:textId="18E041D0" w:rsidR="002F6576" w:rsidRDefault="002F6576" w:rsidP="002F6576">
    <w:pPr>
      <w:pStyle w:val="Cabealho"/>
      <w:jc w:val="center"/>
    </w:pPr>
    <w:r>
      <w:t>Documentação de Produto de Software dos cursos de TI</w:t>
    </w:r>
  </w:p>
  <w:p w14:paraId="14D1D4EB" w14:textId="4D0474E9" w:rsidR="00161943" w:rsidRDefault="00161943" w:rsidP="002F6576">
    <w:pPr>
      <w:pStyle w:val="Cabealho"/>
      <w:jc w:val="center"/>
    </w:pPr>
    <w:r>
      <w:t>202</w:t>
    </w:r>
    <w:r w:rsidR="00D6477D">
      <w:t>5</w:t>
    </w:r>
  </w:p>
  <w:p w14:paraId="2C80A0BB" w14:textId="77777777" w:rsidR="002F6576" w:rsidRDefault="002F657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739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8A49CAA"/>
    <w:multiLevelType w:val="hybridMultilevel"/>
    <w:tmpl w:val="34C26662"/>
    <w:lvl w:ilvl="0" w:tplc="50F419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76E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EA60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8A3A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6A2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B647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6E52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22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D8E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02EE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A534284"/>
    <w:multiLevelType w:val="multilevel"/>
    <w:tmpl w:val="E278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46BB2"/>
    <w:multiLevelType w:val="multilevel"/>
    <w:tmpl w:val="938C0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B6AC8"/>
    <w:multiLevelType w:val="multilevel"/>
    <w:tmpl w:val="AAAE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257C5"/>
    <w:multiLevelType w:val="hybridMultilevel"/>
    <w:tmpl w:val="F11A0EC4"/>
    <w:lvl w:ilvl="0" w:tplc="F0FEF2DA">
      <w:start w:val="1"/>
      <w:numFmt w:val="decimal"/>
      <w:lvlText w:val="%1."/>
      <w:lvlJc w:val="left"/>
      <w:pPr>
        <w:ind w:left="720" w:hanging="360"/>
      </w:pPr>
    </w:lvl>
    <w:lvl w:ilvl="1" w:tplc="5FB29508">
      <w:start w:val="1"/>
      <w:numFmt w:val="lowerLetter"/>
      <w:lvlText w:val="%2."/>
      <w:lvlJc w:val="left"/>
      <w:pPr>
        <w:ind w:left="1440" w:hanging="360"/>
      </w:pPr>
    </w:lvl>
    <w:lvl w:ilvl="2" w:tplc="D8283942">
      <w:start w:val="1"/>
      <w:numFmt w:val="lowerRoman"/>
      <w:lvlText w:val="%3."/>
      <w:lvlJc w:val="right"/>
      <w:pPr>
        <w:ind w:left="2160" w:hanging="180"/>
      </w:pPr>
    </w:lvl>
    <w:lvl w:ilvl="3" w:tplc="2A9E5676">
      <w:start w:val="1"/>
      <w:numFmt w:val="decimal"/>
      <w:lvlText w:val="%4."/>
      <w:lvlJc w:val="left"/>
      <w:pPr>
        <w:ind w:left="2880" w:hanging="360"/>
      </w:pPr>
    </w:lvl>
    <w:lvl w:ilvl="4" w:tplc="4B30F4D0">
      <w:start w:val="1"/>
      <w:numFmt w:val="lowerLetter"/>
      <w:lvlText w:val="%5."/>
      <w:lvlJc w:val="left"/>
      <w:pPr>
        <w:ind w:left="3600" w:hanging="360"/>
      </w:pPr>
    </w:lvl>
    <w:lvl w:ilvl="5" w:tplc="86666DF6">
      <w:start w:val="1"/>
      <w:numFmt w:val="lowerRoman"/>
      <w:lvlText w:val="%6."/>
      <w:lvlJc w:val="right"/>
      <w:pPr>
        <w:ind w:left="4320" w:hanging="180"/>
      </w:pPr>
    </w:lvl>
    <w:lvl w:ilvl="6" w:tplc="08DEA808">
      <w:start w:val="1"/>
      <w:numFmt w:val="decimal"/>
      <w:lvlText w:val="%7."/>
      <w:lvlJc w:val="left"/>
      <w:pPr>
        <w:ind w:left="5040" w:hanging="360"/>
      </w:pPr>
    </w:lvl>
    <w:lvl w:ilvl="7" w:tplc="B0E267E4">
      <w:start w:val="1"/>
      <w:numFmt w:val="lowerLetter"/>
      <w:lvlText w:val="%8."/>
      <w:lvlJc w:val="left"/>
      <w:pPr>
        <w:ind w:left="5760" w:hanging="360"/>
      </w:pPr>
    </w:lvl>
    <w:lvl w:ilvl="8" w:tplc="F2DEB44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4297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12F39C84"/>
    <w:multiLevelType w:val="hybridMultilevel"/>
    <w:tmpl w:val="AD54FA6E"/>
    <w:lvl w:ilvl="0" w:tplc="E5E29C0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2949F4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694A990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7CE8DB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190D13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6B6967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3202FB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E224D8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86F4DFA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A086A33"/>
    <w:multiLevelType w:val="multilevel"/>
    <w:tmpl w:val="FB24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A5ED4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1E596D95"/>
    <w:multiLevelType w:val="multilevel"/>
    <w:tmpl w:val="7D60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1D78F8"/>
    <w:multiLevelType w:val="multilevel"/>
    <w:tmpl w:val="033E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74857"/>
    <w:multiLevelType w:val="multilevel"/>
    <w:tmpl w:val="08E21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E254A"/>
    <w:multiLevelType w:val="hybridMultilevel"/>
    <w:tmpl w:val="E50211A0"/>
    <w:lvl w:ilvl="0" w:tplc="82403F6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442EA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8D26D4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A9A8206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FE4F2C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C360C1F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080284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E6857F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FD2C93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6BA47B8"/>
    <w:multiLevelType w:val="multilevel"/>
    <w:tmpl w:val="4240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360980"/>
    <w:multiLevelType w:val="multilevel"/>
    <w:tmpl w:val="4A4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BF6AF4"/>
    <w:multiLevelType w:val="multilevel"/>
    <w:tmpl w:val="AB9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BF2956"/>
    <w:multiLevelType w:val="multilevel"/>
    <w:tmpl w:val="10B8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415B98"/>
    <w:multiLevelType w:val="multilevel"/>
    <w:tmpl w:val="3C308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B37F36"/>
    <w:multiLevelType w:val="multilevel"/>
    <w:tmpl w:val="3FE0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720BC"/>
    <w:multiLevelType w:val="multilevel"/>
    <w:tmpl w:val="FD0A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0D0482"/>
    <w:multiLevelType w:val="multilevel"/>
    <w:tmpl w:val="2252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BF2708"/>
    <w:multiLevelType w:val="multilevel"/>
    <w:tmpl w:val="0B52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A6660"/>
    <w:multiLevelType w:val="multilevel"/>
    <w:tmpl w:val="65B8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8F063E"/>
    <w:multiLevelType w:val="multilevel"/>
    <w:tmpl w:val="2DEC1C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407B71"/>
    <w:multiLevelType w:val="multilevel"/>
    <w:tmpl w:val="F49A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74400D"/>
    <w:multiLevelType w:val="multilevel"/>
    <w:tmpl w:val="CCEE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C7EF3"/>
    <w:multiLevelType w:val="multilevel"/>
    <w:tmpl w:val="21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A46581"/>
    <w:multiLevelType w:val="multilevel"/>
    <w:tmpl w:val="C8A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A97B20"/>
    <w:multiLevelType w:val="multilevel"/>
    <w:tmpl w:val="951CF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E4500F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58545DA0"/>
    <w:multiLevelType w:val="multilevel"/>
    <w:tmpl w:val="0920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F3440"/>
    <w:multiLevelType w:val="multilevel"/>
    <w:tmpl w:val="86C2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E2714"/>
    <w:multiLevelType w:val="multilevel"/>
    <w:tmpl w:val="EAC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D17F35"/>
    <w:multiLevelType w:val="multilevel"/>
    <w:tmpl w:val="C0D4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8748E6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7" w15:restartNumberingAfterBreak="0">
    <w:nsid w:val="5AD437D4"/>
    <w:multiLevelType w:val="multilevel"/>
    <w:tmpl w:val="F8D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E06CC8"/>
    <w:multiLevelType w:val="hybridMultilevel"/>
    <w:tmpl w:val="85DE3C4E"/>
    <w:lvl w:ilvl="0" w:tplc="0298D5A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EB218E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AB3EDA3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E44783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1A8448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208CF7B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72D83DE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AE8F4F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5A54C83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5DEC74A8"/>
    <w:multiLevelType w:val="hybridMultilevel"/>
    <w:tmpl w:val="510C95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1F77D4"/>
    <w:multiLevelType w:val="hybridMultilevel"/>
    <w:tmpl w:val="BAA26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92324D"/>
    <w:multiLevelType w:val="multilevel"/>
    <w:tmpl w:val="D732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554177"/>
    <w:multiLevelType w:val="multilevel"/>
    <w:tmpl w:val="7262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043AB0"/>
    <w:multiLevelType w:val="hybridMultilevel"/>
    <w:tmpl w:val="428C880A"/>
    <w:lvl w:ilvl="0" w:tplc="E9C85390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6C3D27"/>
    <w:multiLevelType w:val="multilevel"/>
    <w:tmpl w:val="693ED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6E11E0"/>
    <w:multiLevelType w:val="multilevel"/>
    <w:tmpl w:val="C590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AC19FF"/>
    <w:multiLevelType w:val="multilevel"/>
    <w:tmpl w:val="FDC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61C38E"/>
    <w:multiLevelType w:val="multilevel"/>
    <w:tmpl w:val="C6B24D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263951462">
    <w:abstractNumId w:val="8"/>
  </w:num>
  <w:num w:numId="2" w16cid:durableId="991835380">
    <w:abstractNumId w:val="38"/>
  </w:num>
  <w:num w:numId="3" w16cid:durableId="376900105">
    <w:abstractNumId w:val="1"/>
  </w:num>
  <w:num w:numId="4" w16cid:durableId="1998416518">
    <w:abstractNumId w:val="14"/>
  </w:num>
  <w:num w:numId="5" w16cid:durableId="731932061">
    <w:abstractNumId w:val="47"/>
  </w:num>
  <w:num w:numId="6" w16cid:durableId="375349609">
    <w:abstractNumId w:val="6"/>
  </w:num>
  <w:num w:numId="7" w16cid:durableId="1743529627">
    <w:abstractNumId w:val="13"/>
  </w:num>
  <w:num w:numId="8" w16cid:durableId="207039135">
    <w:abstractNumId w:val="27"/>
  </w:num>
  <w:num w:numId="9" w16cid:durableId="564990598">
    <w:abstractNumId w:val="33"/>
  </w:num>
  <w:num w:numId="10" w16cid:durableId="659113008">
    <w:abstractNumId w:val="34"/>
  </w:num>
  <w:num w:numId="11" w16cid:durableId="465246414">
    <w:abstractNumId w:val="15"/>
  </w:num>
  <w:num w:numId="12" w16cid:durableId="615674619">
    <w:abstractNumId w:val="32"/>
  </w:num>
  <w:num w:numId="13" w16cid:durableId="847985532">
    <w:abstractNumId w:val="30"/>
  </w:num>
  <w:num w:numId="14" w16cid:durableId="569730513">
    <w:abstractNumId w:val="25"/>
  </w:num>
  <w:num w:numId="15" w16cid:durableId="654259280">
    <w:abstractNumId w:val="22"/>
  </w:num>
  <w:num w:numId="16" w16cid:durableId="1861579342">
    <w:abstractNumId w:val="9"/>
  </w:num>
  <w:num w:numId="17" w16cid:durableId="1375811636">
    <w:abstractNumId w:val="45"/>
  </w:num>
  <w:num w:numId="18" w16cid:durableId="1141507587">
    <w:abstractNumId w:val="35"/>
  </w:num>
  <w:num w:numId="19" w16cid:durableId="631256291">
    <w:abstractNumId w:val="37"/>
  </w:num>
  <w:num w:numId="20" w16cid:durableId="1961498814">
    <w:abstractNumId w:val="12"/>
  </w:num>
  <w:num w:numId="21" w16cid:durableId="18825645">
    <w:abstractNumId w:val="44"/>
  </w:num>
  <w:num w:numId="22" w16cid:durableId="1532112100">
    <w:abstractNumId w:val="26"/>
  </w:num>
  <w:num w:numId="23" w16cid:durableId="2134013093">
    <w:abstractNumId w:val="42"/>
  </w:num>
  <w:num w:numId="24" w16cid:durableId="1538398171">
    <w:abstractNumId w:val="11"/>
  </w:num>
  <w:num w:numId="25" w16cid:durableId="185794903">
    <w:abstractNumId w:val="0"/>
  </w:num>
  <w:num w:numId="26" w16cid:durableId="2075272361">
    <w:abstractNumId w:val="39"/>
  </w:num>
  <w:num w:numId="27" w16cid:durableId="1431243886">
    <w:abstractNumId w:val="10"/>
  </w:num>
  <w:num w:numId="28" w16cid:durableId="418134099">
    <w:abstractNumId w:val="2"/>
  </w:num>
  <w:num w:numId="29" w16cid:durableId="988941706">
    <w:abstractNumId w:val="7"/>
  </w:num>
  <w:num w:numId="30" w16cid:durableId="350379853">
    <w:abstractNumId w:val="36"/>
  </w:num>
  <w:num w:numId="31" w16cid:durableId="366030756">
    <w:abstractNumId w:val="31"/>
  </w:num>
  <w:num w:numId="32" w16cid:durableId="1970622845">
    <w:abstractNumId w:val="40"/>
  </w:num>
  <w:num w:numId="33" w16cid:durableId="1196381164">
    <w:abstractNumId w:val="28"/>
  </w:num>
  <w:num w:numId="34" w16cid:durableId="764614004">
    <w:abstractNumId w:val="17"/>
  </w:num>
  <w:num w:numId="35" w16cid:durableId="275865806">
    <w:abstractNumId w:val="21"/>
  </w:num>
  <w:num w:numId="36" w16cid:durableId="39865557">
    <w:abstractNumId w:val="5"/>
  </w:num>
  <w:num w:numId="37" w16cid:durableId="482041231">
    <w:abstractNumId w:val="41"/>
  </w:num>
  <w:num w:numId="38" w16cid:durableId="2010139499">
    <w:abstractNumId w:val="3"/>
  </w:num>
  <w:num w:numId="39" w16cid:durableId="20013004">
    <w:abstractNumId w:val="46"/>
  </w:num>
  <w:num w:numId="40" w16cid:durableId="1553737177">
    <w:abstractNumId w:val="29"/>
  </w:num>
  <w:num w:numId="41" w16cid:durableId="516163262">
    <w:abstractNumId w:val="18"/>
  </w:num>
  <w:num w:numId="42" w16cid:durableId="255676736">
    <w:abstractNumId w:val="23"/>
  </w:num>
  <w:num w:numId="43" w16cid:durableId="396779494">
    <w:abstractNumId w:val="24"/>
  </w:num>
  <w:num w:numId="44" w16cid:durableId="482239466">
    <w:abstractNumId w:val="43"/>
  </w:num>
  <w:num w:numId="45" w16cid:durableId="667437838">
    <w:abstractNumId w:val="19"/>
  </w:num>
  <w:num w:numId="46" w16cid:durableId="288587138">
    <w:abstractNumId w:val="43"/>
  </w:num>
  <w:num w:numId="47" w16cid:durableId="205603052">
    <w:abstractNumId w:val="43"/>
  </w:num>
  <w:num w:numId="48" w16cid:durableId="150680289">
    <w:abstractNumId w:val="20"/>
  </w:num>
  <w:num w:numId="49" w16cid:durableId="1982075045">
    <w:abstractNumId w:val="4"/>
  </w:num>
  <w:num w:numId="50" w16cid:durableId="1868641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5E7"/>
    <w:rsid w:val="00003FBB"/>
    <w:rsid w:val="00017D69"/>
    <w:rsid w:val="00031728"/>
    <w:rsid w:val="0009680A"/>
    <w:rsid w:val="000B20E8"/>
    <w:rsid w:val="000E5AB3"/>
    <w:rsid w:val="001412E0"/>
    <w:rsid w:val="00161943"/>
    <w:rsid w:val="001747E5"/>
    <w:rsid w:val="00177435"/>
    <w:rsid w:val="00182422"/>
    <w:rsid w:val="001B29FF"/>
    <w:rsid w:val="00226281"/>
    <w:rsid w:val="0024544D"/>
    <w:rsid w:val="00245A7E"/>
    <w:rsid w:val="002774F2"/>
    <w:rsid w:val="00296378"/>
    <w:rsid w:val="002B2F05"/>
    <w:rsid w:val="002F6576"/>
    <w:rsid w:val="003639C4"/>
    <w:rsid w:val="00371520"/>
    <w:rsid w:val="00371998"/>
    <w:rsid w:val="00376056"/>
    <w:rsid w:val="00387A9F"/>
    <w:rsid w:val="003A474E"/>
    <w:rsid w:val="003C325B"/>
    <w:rsid w:val="003D0AEB"/>
    <w:rsid w:val="003D3E3C"/>
    <w:rsid w:val="003D64AE"/>
    <w:rsid w:val="003F085A"/>
    <w:rsid w:val="0044552C"/>
    <w:rsid w:val="00475096"/>
    <w:rsid w:val="00476375"/>
    <w:rsid w:val="004876AC"/>
    <w:rsid w:val="004A2103"/>
    <w:rsid w:val="004E0066"/>
    <w:rsid w:val="004E4046"/>
    <w:rsid w:val="00507D0A"/>
    <w:rsid w:val="00537CC8"/>
    <w:rsid w:val="005B5687"/>
    <w:rsid w:val="005C7DD9"/>
    <w:rsid w:val="005F6814"/>
    <w:rsid w:val="00610391"/>
    <w:rsid w:val="006226E9"/>
    <w:rsid w:val="00651FCD"/>
    <w:rsid w:val="006661D4"/>
    <w:rsid w:val="006A14AA"/>
    <w:rsid w:val="006A71E8"/>
    <w:rsid w:val="006B4B8C"/>
    <w:rsid w:val="006E7277"/>
    <w:rsid w:val="006F717F"/>
    <w:rsid w:val="00717925"/>
    <w:rsid w:val="00724A92"/>
    <w:rsid w:val="00726066"/>
    <w:rsid w:val="0073094E"/>
    <w:rsid w:val="00766D58"/>
    <w:rsid w:val="0079484D"/>
    <w:rsid w:val="00797D74"/>
    <w:rsid w:val="007A0B07"/>
    <w:rsid w:val="007E2AFC"/>
    <w:rsid w:val="007F69D2"/>
    <w:rsid w:val="008661DA"/>
    <w:rsid w:val="008664DA"/>
    <w:rsid w:val="008736E0"/>
    <w:rsid w:val="008B7176"/>
    <w:rsid w:val="008F65E7"/>
    <w:rsid w:val="00914668"/>
    <w:rsid w:val="00971EAE"/>
    <w:rsid w:val="00995FBA"/>
    <w:rsid w:val="009A250E"/>
    <w:rsid w:val="009B023D"/>
    <w:rsid w:val="009E0223"/>
    <w:rsid w:val="009E370A"/>
    <w:rsid w:val="00A65611"/>
    <w:rsid w:val="00A905F4"/>
    <w:rsid w:val="00B07FE0"/>
    <w:rsid w:val="00B22A4D"/>
    <w:rsid w:val="00B237CC"/>
    <w:rsid w:val="00B57779"/>
    <w:rsid w:val="00B72D08"/>
    <w:rsid w:val="00B75104"/>
    <w:rsid w:val="00B759CE"/>
    <w:rsid w:val="00BA0692"/>
    <w:rsid w:val="00BA4478"/>
    <w:rsid w:val="00BC3E6A"/>
    <w:rsid w:val="00BC7400"/>
    <w:rsid w:val="00BD39CB"/>
    <w:rsid w:val="00BE21B5"/>
    <w:rsid w:val="00C05447"/>
    <w:rsid w:val="00C34C67"/>
    <w:rsid w:val="00CD7136"/>
    <w:rsid w:val="00CE2A95"/>
    <w:rsid w:val="00CF5E4D"/>
    <w:rsid w:val="00D01917"/>
    <w:rsid w:val="00D6477D"/>
    <w:rsid w:val="00D90838"/>
    <w:rsid w:val="00D9290A"/>
    <w:rsid w:val="00DA7290"/>
    <w:rsid w:val="00DD3EA0"/>
    <w:rsid w:val="00E023B9"/>
    <w:rsid w:val="00E12848"/>
    <w:rsid w:val="00E27FAC"/>
    <w:rsid w:val="00EA2305"/>
    <w:rsid w:val="00EA3797"/>
    <w:rsid w:val="00EA6FB8"/>
    <w:rsid w:val="00EB1A87"/>
    <w:rsid w:val="00EC2D4D"/>
    <w:rsid w:val="00EC7EE7"/>
    <w:rsid w:val="00ED1640"/>
    <w:rsid w:val="00EE075E"/>
    <w:rsid w:val="00F05CA6"/>
    <w:rsid w:val="00F3058D"/>
    <w:rsid w:val="00FB242A"/>
    <w:rsid w:val="00FB3283"/>
    <w:rsid w:val="00FB60B6"/>
    <w:rsid w:val="0830A0A8"/>
    <w:rsid w:val="0A5C4180"/>
    <w:rsid w:val="27DD1CC0"/>
    <w:rsid w:val="2A7BB451"/>
    <w:rsid w:val="2DD3A9B7"/>
    <w:rsid w:val="35B87111"/>
    <w:rsid w:val="3779D988"/>
    <w:rsid w:val="38E24600"/>
    <w:rsid w:val="4AB82C84"/>
    <w:rsid w:val="50372B6D"/>
    <w:rsid w:val="517DA5CB"/>
    <w:rsid w:val="65DE9670"/>
    <w:rsid w:val="6C72D073"/>
    <w:rsid w:val="7004CFD3"/>
    <w:rsid w:val="74899BF4"/>
    <w:rsid w:val="7DF3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A8E5"/>
  <w15:chartTrackingRefBased/>
  <w15:docId w15:val="{67E5816C-6DAF-0141-8F4E-2C1656C3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0B07"/>
    <w:pPr>
      <w:keepNext/>
      <w:keepLines/>
      <w:numPr>
        <w:numId w:val="44"/>
      </w:numPr>
      <w:spacing w:before="360" w:after="80"/>
      <w:outlineLvl w:val="0"/>
    </w:pPr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6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6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6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6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65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65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65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65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0B07"/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F6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F6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65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65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65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65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65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65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65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6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65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6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65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65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65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65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6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65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65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65E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8F65E7"/>
    <w:rPr>
      <w:b/>
      <w:bCs/>
    </w:rPr>
  </w:style>
  <w:style w:type="paragraph" w:customStyle="1" w:styleId="P2">
    <w:name w:val="P2"/>
    <w:basedOn w:val="Normal"/>
    <w:rsid w:val="008F65E7"/>
    <w:pPr>
      <w:spacing w:before="120"/>
      <w:ind w:left="720"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6576"/>
  </w:style>
  <w:style w:type="paragraph" w:styleId="Rodap">
    <w:name w:val="footer"/>
    <w:basedOn w:val="Normal"/>
    <w:link w:val="Rodap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6576"/>
  </w:style>
  <w:style w:type="character" w:styleId="Nmerodepgina">
    <w:name w:val="page number"/>
    <w:basedOn w:val="Fontepargpadro"/>
    <w:rsid w:val="002F6576"/>
  </w:style>
  <w:style w:type="paragraph" w:styleId="CabealhodoSumrio">
    <w:name w:val="TOC Heading"/>
    <w:basedOn w:val="Ttulo1"/>
    <w:next w:val="Normal"/>
    <w:uiPriority w:val="39"/>
    <w:unhideWhenUsed/>
    <w:qFormat/>
    <w:rsid w:val="008B7176"/>
    <w:pPr>
      <w:numPr>
        <w:numId w:val="0"/>
      </w:numPr>
      <w:spacing w:before="480" w:after="0" w:line="276" w:lineRule="auto"/>
      <w:outlineLvl w:val="9"/>
    </w:pPr>
    <w:rPr>
      <w:rFonts w:asciiTheme="majorHAnsi" w:hAnsiTheme="majorHAnsi" w:cstheme="majorBidi"/>
      <w:bCs/>
      <w:color w:val="0F476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B7176"/>
    <w:pPr>
      <w:spacing w:before="120"/>
    </w:pPr>
    <w:rPr>
      <w:b/>
      <w:bCs/>
      <w:i/>
      <w:iCs/>
    </w:rPr>
  </w:style>
  <w:style w:type="paragraph" w:styleId="Sumrio3">
    <w:name w:val="toc 3"/>
    <w:basedOn w:val="Normal"/>
    <w:next w:val="Normal"/>
    <w:autoRedefine/>
    <w:uiPriority w:val="39"/>
    <w:unhideWhenUsed/>
    <w:rsid w:val="008B7176"/>
    <w:pPr>
      <w:ind w:left="480"/>
    </w:pPr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B7176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8B7176"/>
    <w:pPr>
      <w:spacing w:before="120"/>
      <w:ind w:left="240"/>
    </w:pPr>
    <w:rPr>
      <w:b/>
      <w:bCs/>
      <w:sz w:val="22"/>
      <w:szCs w:val="22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8B7176"/>
    <w:pPr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8B7176"/>
    <w:pPr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8B7176"/>
    <w:pPr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8B7176"/>
    <w:pPr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8B7176"/>
    <w:pPr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8B7176"/>
    <w:pPr>
      <w:ind w:left="1920"/>
    </w:pPr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37152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D39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7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anva.com/design/DAGzjPCjKa0/EyPHJyhDMpq0ov7qyhjF7g/edit?utm_content=DAGzjPCjKa0&amp;utm_campaign=designshare&amp;utm_medium=link2&amp;utm_source=sharebutton" TargetMode="Externa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Gabriel-Lippi-Costa/ROKUZEN_PI_2025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canva.com/design/DAGx6_O4G8w/wgSVHMT-O1hoZmn-_To0RA/edit?utm_content=DAGx6_O4G8w&amp;utm_campaign=designshare&amp;utm_medium=link2&amp;utm_source=sharebutt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hyperlink" Target="https://forms.gle/wmzYe3BLRXmpwLuP8" TargetMode="External"/><Relationship Id="rId19" Type="http://schemas.openxmlformats.org/officeDocument/2006/relationships/hyperlink" Target="https://www.canva.com/design/DAGzQL2hn50/sq6fxz-4Ees_OGgrKr_4yg/edit?utm_content=DAGzQL2hn50&amp;utm_campaign=designshare&amp;utm_medium=link2&amp;utm_source=sharebutt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97xqgVbYize1Ux3AD60N39MWgT9TOknN/edit?usp=sharing&amp;ouid=102658331793247742978&amp;rtpof=true&amp;sd=true" TargetMode="External"/><Relationship Id="rId14" Type="http://schemas.openxmlformats.org/officeDocument/2006/relationships/hyperlink" Target="https://www.canva.com/design/DAGzoEr6ldU/aBT9bCgFswoHBaVZ83TB_A/edit?utm_content=DAGzoEr6ldU&amp;utm_campaign=designshare&amp;utm_medium=link2&amp;utm_source=sharebutton" TargetMode="External"/><Relationship Id="rId22" Type="http://schemas.openxmlformats.org/officeDocument/2006/relationships/hyperlink" Target="https://docs.google.com/document/d/1eImUZ_0Smi433VQ2ZzG2Ltp11Jkbsmyo/edit?usp=sharing&amp;ouid=102658331793247742978&amp;rtpof=true&amp;sd=true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135BA1-D119-7344-BDCF-F585BD214C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20</Pages>
  <Words>2750</Words>
  <Characters>14850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f160dir - Fatec Santo Andre</dc:creator>
  <cp:keywords/>
  <dc:description/>
  <cp:lastModifiedBy>Gabriel L Costa</cp:lastModifiedBy>
  <cp:revision>25</cp:revision>
  <cp:lastPrinted>2025-10-23T12:24:00Z</cp:lastPrinted>
  <dcterms:created xsi:type="dcterms:W3CDTF">2025-09-20T17:37:00Z</dcterms:created>
  <dcterms:modified xsi:type="dcterms:W3CDTF">2025-11-06T12:37:00Z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a727fa8-9629-429e-ad1d-c50f37dfd2ea_Enabled">
    <vt:lpwstr>true</vt:lpwstr>
  </property>
  <property fmtid="{D5CDD505-2E9C-101B-9397-08002B2CF9AE}" pid="3" name="MSIP_Label_fa727fa8-9629-429e-ad1d-c50f37dfd2ea_SetDate">
    <vt:lpwstr>2024-08-01T14:09:02Z</vt:lpwstr>
  </property>
  <property fmtid="{D5CDD505-2E9C-101B-9397-08002B2CF9AE}" pid="4" name="MSIP_Label_fa727fa8-9629-429e-ad1d-c50f37dfd2ea_Method">
    <vt:lpwstr>Privileged</vt:lpwstr>
  </property>
  <property fmtid="{D5CDD505-2E9C-101B-9397-08002B2CF9AE}" pid="5" name="MSIP_Label_fa727fa8-9629-429e-ad1d-c50f37dfd2ea_Name">
    <vt:lpwstr>defa4170-0d19-0005-0000-bc88714345d2</vt:lpwstr>
  </property>
  <property fmtid="{D5CDD505-2E9C-101B-9397-08002B2CF9AE}" pid="6" name="MSIP_Label_fa727fa8-9629-429e-ad1d-c50f37dfd2ea_SiteId">
    <vt:lpwstr>eabe64c5-68f5-4a76-8301-9577a679e449</vt:lpwstr>
  </property>
  <property fmtid="{D5CDD505-2E9C-101B-9397-08002B2CF9AE}" pid="7" name="MSIP_Label_fa727fa8-9629-429e-ad1d-c50f37dfd2ea_ActionId">
    <vt:lpwstr>c8343c2a-390c-46bd-911e-8e8576c2a4c2</vt:lpwstr>
  </property>
  <property fmtid="{D5CDD505-2E9C-101B-9397-08002B2CF9AE}" pid="8" name="MSIP_Label_fa727fa8-9629-429e-ad1d-c50f37dfd2ea_ContentBits">
    <vt:lpwstr>0</vt:lpwstr>
  </property>
</Properties>
</file>