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431E7" w14:textId="1C8189D6" w:rsidR="65BEFBEF" w:rsidRDefault="65BEFBEF" w:rsidP="00294784">
      <w:pPr>
        <w:rPr>
          <w:rFonts w:ascii="Arial" w:hAnsi="Arial" w:cs="Arial"/>
        </w:rPr>
      </w:pPr>
    </w:p>
    <w:p w14:paraId="602A97CF" w14:textId="004F7AB0" w:rsidR="00A35BD2" w:rsidRDefault="66933B46" w:rsidP="0066070F">
      <w:pPr>
        <w:ind w:left="2124" w:firstLine="708"/>
        <w:rPr>
          <w:rFonts w:ascii="Arial" w:hAnsi="Arial" w:cs="Arial"/>
        </w:rPr>
      </w:pPr>
      <w:r w:rsidRPr="0F26CA97">
        <w:rPr>
          <w:rFonts w:ascii="Arial" w:hAnsi="Arial" w:cs="Arial"/>
        </w:rPr>
        <w:t>CENTRO UNIVERSITÁRIO FEI</w:t>
      </w:r>
    </w:p>
    <w:p w14:paraId="35D5EDFA" w14:textId="77777777" w:rsidR="0066070F" w:rsidRPr="00EA4470" w:rsidRDefault="0066070F" w:rsidP="0066070F">
      <w:pPr>
        <w:ind w:left="2124" w:firstLine="708"/>
        <w:jc w:val="center"/>
        <w:rPr>
          <w:rFonts w:ascii="Arial" w:hAnsi="Arial" w:cs="Arial"/>
        </w:rPr>
      </w:pPr>
    </w:p>
    <w:p w14:paraId="2BD8B295" w14:textId="32B18AE7" w:rsidR="00F3256B" w:rsidRPr="00EA4470" w:rsidRDefault="00F3256B" w:rsidP="0066070F">
      <w:pPr>
        <w:jc w:val="center"/>
        <w:rPr>
          <w:rFonts w:ascii="Arial" w:hAnsi="Arial" w:cs="Arial"/>
          <w:b/>
        </w:rPr>
      </w:pPr>
      <w:r w:rsidRPr="00EA4470">
        <w:rPr>
          <w:rFonts w:ascii="Arial" w:hAnsi="Arial" w:cs="Arial"/>
        </w:rPr>
        <w:t>ERICH RAMOS BORGES</w:t>
      </w:r>
    </w:p>
    <w:p w14:paraId="3347CBFB" w14:textId="77777777" w:rsidR="00F3256B" w:rsidRPr="00EA4470" w:rsidRDefault="00F3256B" w:rsidP="0066070F">
      <w:pPr>
        <w:jc w:val="center"/>
        <w:rPr>
          <w:rFonts w:ascii="Arial" w:hAnsi="Arial" w:cs="Arial"/>
        </w:rPr>
      </w:pPr>
      <w:r w:rsidRPr="00EA4470">
        <w:rPr>
          <w:rFonts w:ascii="Arial" w:hAnsi="Arial" w:cs="Arial"/>
        </w:rPr>
        <w:t>GABRIEL MARQUES SILVA</w:t>
      </w:r>
    </w:p>
    <w:p w14:paraId="64692B75" w14:textId="77777777" w:rsidR="00F3256B" w:rsidRPr="00EA4470" w:rsidRDefault="00F3256B" w:rsidP="0066070F">
      <w:pPr>
        <w:jc w:val="center"/>
        <w:rPr>
          <w:rFonts w:ascii="Arial" w:hAnsi="Arial" w:cs="Arial"/>
        </w:rPr>
      </w:pPr>
      <w:r w:rsidRPr="00EA4470">
        <w:rPr>
          <w:rFonts w:ascii="Arial" w:hAnsi="Arial" w:cs="Arial"/>
        </w:rPr>
        <w:t>OTAVIO MEVES RIBEIRO</w:t>
      </w:r>
    </w:p>
    <w:p w14:paraId="31B50816" w14:textId="77777777" w:rsidR="00F3256B" w:rsidRPr="00EA4470" w:rsidRDefault="00F3256B" w:rsidP="0066070F">
      <w:pPr>
        <w:jc w:val="center"/>
        <w:rPr>
          <w:rFonts w:ascii="Arial" w:hAnsi="Arial" w:cs="Arial"/>
        </w:rPr>
      </w:pPr>
      <w:r w:rsidRPr="00EA4470">
        <w:rPr>
          <w:rFonts w:ascii="Arial" w:hAnsi="Arial" w:cs="Arial"/>
        </w:rPr>
        <w:t>ROBERT RIVERA M DA SILVA</w:t>
      </w:r>
    </w:p>
    <w:p w14:paraId="31D574B7" w14:textId="41C58969" w:rsidR="00245E74" w:rsidRPr="00EA4470" w:rsidRDefault="00245E74" w:rsidP="0066070F">
      <w:pPr>
        <w:jc w:val="center"/>
        <w:rPr>
          <w:rFonts w:ascii="Arial" w:hAnsi="Arial" w:cs="Arial"/>
        </w:rPr>
      </w:pPr>
      <w:r w:rsidRPr="00EA4470">
        <w:rPr>
          <w:rFonts w:ascii="Arial" w:hAnsi="Arial" w:cs="Arial"/>
        </w:rPr>
        <w:t>VINÍCIUS HENRIQUE SOUZA DE MELO</w:t>
      </w:r>
    </w:p>
    <w:p w14:paraId="09041301" w14:textId="77777777" w:rsidR="00F3256B" w:rsidRPr="00EA4470" w:rsidRDefault="00F3256B" w:rsidP="0066070F">
      <w:pPr>
        <w:jc w:val="center"/>
        <w:rPr>
          <w:rFonts w:ascii="Arial" w:hAnsi="Arial" w:cs="Arial"/>
        </w:rPr>
      </w:pPr>
      <w:r w:rsidRPr="00EA4470">
        <w:rPr>
          <w:rFonts w:ascii="Arial" w:hAnsi="Arial" w:cs="Arial"/>
        </w:rPr>
        <w:t>WESLLEY SILVA SANTOS</w:t>
      </w:r>
    </w:p>
    <w:p w14:paraId="775C12E5" w14:textId="77777777" w:rsidR="0020520F" w:rsidRPr="00EA4470" w:rsidRDefault="0020520F" w:rsidP="007C4B04">
      <w:pPr>
        <w:rPr>
          <w:rFonts w:ascii="Arial" w:hAnsi="Arial" w:cs="Arial"/>
        </w:rPr>
      </w:pPr>
    </w:p>
    <w:p w14:paraId="10A4AB99" w14:textId="77777777" w:rsidR="00FE7EFD" w:rsidRPr="00EA4470" w:rsidRDefault="00FE7EFD" w:rsidP="007C4B04">
      <w:pPr>
        <w:rPr>
          <w:rFonts w:ascii="Arial" w:hAnsi="Arial" w:cs="Arial"/>
        </w:rPr>
      </w:pPr>
    </w:p>
    <w:p w14:paraId="1857CDFF" w14:textId="77777777" w:rsidR="00FE7EFD" w:rsidRPr="00EA4470" w:rsidRDefault="00FE7EFD" w:rsidP="007C4B04">
      <w:pPr>
        <w:rPr>
          <w:rFonts w:ascii="Arial" w:hAnsi="Arial" w:cs="Arial"/>
        </w:rPr>
      </w:pPr>
    </w:p>
    <w:p w14:paraId="7B867910" w14:textId="77777777" w:rsidR="00FE7EFD" w:rsidRPr="00EA4470" w:rsidRDefault="00FE7EFD" w:rsidP="007C4B04">
      <w:pPr>
        <w:rPr>
          <w:rFonts w:ascii="Arial" w:hAnsi="Arial" w:cs="Arial"/>
        </w:rPr>
      </w:pPr>
    </w:p>
    <w:p w14:paraId="70DF5B50" w14:textId="77777777" w:rsidR="00FE7EFD" w:rsidRPr="00EA4470" w:rsidRDefault="009001EC" w:rsidP="007C4B04">
      <w:pPr>
        <w:rPr>
          <w:rFonts w:ascii="Arial" w:hAnsi="Arial" w:cs="Arial"/>
        </w:rPr>
      </w:pPr>
      <w:r w:rsidRPr="00EA4470">
        <w:rPr>
          <w:rFonts w:ascii="Arial" w:hAnsi="Arial" w:cs="Arial"/>
        </w:rPr>
        <w:tab/>
      </w:r>
    </w:p>
    <w:p w14:paraId="069F9D46" w14:textId="147D42EF" w:rsidR="6EF87E49" w:rsidRDefault="6EF87E49" w:rsidP="6EF87E49">
      <w:pPr>
        <w:rPr>
          <w:rFonts w:ascii="Arial" w:hAnsi="Arial" w:cs="Arial"/>
        </w:rPr>
      </w:pPr>
    </w:p>
    <w:p w14:paraId="7F542D29" w14:textId="77777777" w:rsidR="00294784" w:rsidRDefault="00294784" w:rsidP="6EF87E49">
      <w:pPr>
        <w:rPr>
          <w:rFonts w:ascii="Arial" w:hAnsi="Arial" w:cs="Arial"/>
        </w:rPr>
      </w:pPr>
    </w:p>
    <w:p w14:paraId="72E25088" w14:textId="77777777" w:rsidR="00FE7EFD" w:rsidRPr="00EA4470" w:rsidRDefault="00FE7EFD" w:rsidP="007C4B04">
      <w:pPr>
        <w:rPr>
          <w:rFonts w:ascii="Arial" w:hAnsi="Arial" w:cs="Arial"/>
        </w:rPr>
      </w:pPr>
    </w:p>
    <w:p w14:paraId="5E0ED19F" w14:textId="4D83C574" w:rsidR="2B6351D7" w:rsidRDefault="2B6351D7" w:rsidP="00294784">
      <w:pPr>
        <w:jc w:val="center"/>
        <w:rPr>
          <w:rFonts w:ascii="Arial" w:eastAsia="Calibri" w:hAnsi="Arial" w:cs="Arial"/>
          <w:b/>
          <w:bCs/>
          <w:szCs w:val="24"/>
        </w:rPr>
      </w:pPr>
      <w:r w:rsidRPr="5126A12C">
        <w:rPr>
          <w:rFonts w:ascii="Arial" w:eastAsia="Calibri" w:hAnsi="Arial" w:cs="Arial"/>
          <w:b/>
          <w:bCs/>
          <w:szCs w:val="24"/>
        </w:rPr>
        <w:t>ESTUDO SOBRE REDE SEM FIO APLICADA NA GEOLOCALIZAÇÃO DE AGENTES CIRCULANTES</w:t>
      </w:r>
    </w:p>
    <w:p w14:paraId="60044687" w14:textId="77777777" w:rsidR="00FE7EFD" w:rsidRPr="00EA4470" w:rsidRDefault="00FE7EFD" w:rsidP="007C4B04">
      <w:pPr>
        <w:rPr>
          <w:rFonts w:ascii="Arial" w:hAnsi="Arial" w:cs="Arial"/>
        </w:rPr>
      </w:pPr>
    </w:p>
    <w:p w14:paraId="1F129791" w14:textId="77777777" w:rsidR="00FE7EFD" w:rsidRPr="00EA4470" w:rsidRDefault="00FE7EFD" w:rsidP="007C4B04">
      <w:pPr>
        <w:rPr>
          <w:rFonts w:ascii="Arial" w:hAnsi="Arial" w:cs="Arial"/>
        </w:rPr>
      </w:pPr>
    </w:p>
    <w:p w14:paraId="274D4615" w14:textId="77777777" w:rsidR="00FE7EFD" w:rsidRPr="00EA4470" w:rsidRDefault="00FE7EFD" w:rsidP="007C4B04">
      <w:pPr>
        <w:rPr>
          <w:rFonts w:ascii="Arial" w:hAnsi="Arial" w:cs="Arial"/>
        </w:rPr>
      </w:pPr>
    </w:p>
    <w:p w14:paraId="5A865424" w14:textId="77777777" w:rsidR="00FE7EFD" w:rsidRPr="00EA4470" w:rsidRDefault="00FE7EFD" w:rsidP="007C4B04">
      <w:pPr>
        <w:rPr>
          <w:rFonts w:ascii="Arial" w:hAnsi="Arial" w:cs="Arial"/>
        </w:rPr>
      </w:pPr>
    </w:p>
    <w:p w14:paraId="6E56D1FA" w14:textId="77777777" w:rsidR="00FE7EFD" w:rsidRPr="00EA4470" w:rsidRDefault="00FE7EFD" w:rsidP="007C4B04">
      <w:pPr>
        <w:rPr>
          <w:rFonts w:ascii="Arial" w:hAnsi="Arial" w:cs="Arial"/>
        </w:rPr>
      </w:pPr>
    </w:p>
    <w:p w14:paraId="13C2490D" w14:textId="77777777" w:rsidR="00FE7EFD" w:rsidRPr="00EA4470" w:rsidRDefault="00FE7EFD" w:rsidP="007C4B04">
      <w:pPr>
        <w:rPr>
          <w:rFonts w:ascii="Arial" w:hAnsi="Arial" w:cs="Arial"/>
        </w:rPr>
      </w:pPr>
    </w:p>
    <w:p w14:paraId="25ABB695" w14:textId="7C35A73E" w:rsidR="00BD4529" w:rsidRPr="00EA4470" w:rsidRDefault="00BD4529" w:rsidP="007C4B04">
      <w:pPr>
        <w:rPr>
          <w:rFonts w:ascii="Arial" w:hAnsi="Arial" w:cs="Arial"/>
        </w:rPr>
      </w:pPr>
    </w:p>
    <w:p w14:paraId="08C57AD2" w14:textId="77777777" w:rsidR="00FE7EFD" w:rsidRPr="00EA4470" w:rsidRDefault="00FE7EFD" w:rsidP="007C4B04">
      <w:pPr>
        <w:rPr>
          <w:rFonts w:ascii="Arial" w:hAnsi="Arial" w:cs="Arial"/>
        </w:rPr>
      </w:pPr>
    </w:p>
    <w:p w14:paraId="3D23D4F6" w14:textId="77777777" w:rsidR="00FE7EFD" w:rsidRDefault="00FE7EFD" w:rsidP="007C4B04">
      <w:pPr>
        <w:rPr>
          <w:rFonts w:ascii="Arial" w:hAnsi="Arial" w:cs="Arial"/>
        </w:rPr>
      </w:pPr>
    </w:p>
    <w:p w14:paraId="7B576571" w14:textId="77777777" w:rsidR="00294784" w:rsidRDefault="00294784" w:rsidP="007C4B04">
      <w:pPr>
        <w:rPr>
          <w:rFonts w:ascii="Arial" w:hAnsi="Arial" w:cs="Arial"/>
        </w:rPr>
      </w:pPr>
    </w:p>
    <w:p w14:paraId="59D5D909" w14:textId="77777777" w:rsidR="00294784" w:rsidRPr="00EA4470" w:rsidRDefault="00294784" w:rsidP="007C4B04">
      <w:pPr>
        <w:rPr>
          <w:rFonts w:ascii="Arial" w:hAnsi="Arial" w:cs="Arial"/>
        </w:rPr>
      </w:pPr>
    </w:p>
    <w:p w14:paraId="22ADB79D" w14:textId="77777777" w:rsidR="00FE7EFD" w:rsidRPr="00EA4470" w:rsidRDefault="00FE7EFD" w:rsidP="007C4B04">
      <w:pPr>
        <w:rPr>
          <w:rFonts w:ascii="Arial" w:hAnsi="Arial" w:cs="Arial"/>
        </w:rPr>
      </w:pPr>
    </w:p>
    <w:p w14:paraId="02EA25DF" w14:textId="77777777" w:rsidR="00082B77" w:rsidRPr="00EA4470" w:rsidRDefault="00082B77" w:rsidP="00082B77">
      <w:pPr>
        <w:jc w:val="center"/>
        <w:rPr>
          <w:rFonts w:ascii="Arial" w:hAnsi="Arial" w:cs="Arial"/>
        </w:rPr>
      </w:pPr>
      <w:r w:rsidRPr="00EA4470">
        <w:rPr>
          <w:rFonts w:ascii="Arial" w:hAnsi="Arial" w:cs="Arial"/>
        </w:rPr>
        <w:t>São Bernardo do Campo</w:t>
      </w:r>
    </w:p>
    <w:p w14:paraId="1DF40CAE" w14:textId="03546359" w:rsidR="00082B77" w:rsidRPr="00EA4470" w:rsidRDefault="00082B77" w:rsidP="00294784">
      <w:pPr>
        <w:jc w:val="center"/>
        <w:rPr>
          <w:rFonts w:ascii="Arial" w:hAnsi="Arial" w:cs="Arial"/>
        </w:rPr>
      </w:pPr>
      <w:r w:rsidRPr="00EA4470">
        <w:rPr>
          <w:rFonts w:ascii="Arial" w:hAnsi="Arial" w:cs="Arial"/>
        </w:rPr>
        <w:t>202</w:t>
      </w:r>
      <w:r w:rsidR="00294784">
        <w:rPr>
          <w:rFonts w:ascii="Arial" w:hAnsi="Arial" w:cs="Arial"/>
        </w:rPr>
        <w:t>5</w:t>
      </w:r>
    </w:p>
    <w:p w14:paraId="5F518CA4" w14:textId="4475DD05" w:rsidR="00F3256B" w:rsidRPr="00EA4470" w:rsidRDefault="00F3256B" w:rsidP="00F3256B">
      <w:pPr>
        <w:jc w:val="center"/>
        <w:rPr>
          <w:rFonts w:ascii="Arial" w:hAnsi="Arial" w:cs="Arial"/>
        </w:rPr>
      </w:pPr>
      <w:bookmarkStart w:id="0" w:name="_Toc160880692"/>
      <w:bookmarkStart w:id="1" w:name="_Toc161371550"/>
      <w:bookmarkStart w:id="2" w:name="_Toc161389884"/>
      <w:r w:rsidRPr="00EA4470">
        <w:rPr>
          <w:rFonts w:ascii="Arial" w:hAnsi="Arial" w:cs="Arial"/>
        </w:rPr>
        <w:lastRenderedPageBreak/>
        <w:t>ERICH RAMOS BORGES</w:t>
      </w:r>
    </w:p>
    <w:p w14:paraId="568D57E1" w14:textId="77777777" w:rsidR="00F3256B" w:rsidRPr="00EA4470" w:rsidRDefault="00F3256B" w:rsidP="00F3256B">
      <w:pPr>
        <w:jc w:val="center"/>
        <w:rPr>
          <w:rFonts w:ascii="Arial" w:hAnsi="Arial" w:cs="Arial"/>
        </w:rPr>
      </w:pPr>
      <w:r w:rsidRPr="00EA4470">
        <w:rPr>
          <w:rFonts w:ascii="Arial" w:hAnsi="Arial" w:cs="Arial"/>
        </w:rPr>
        <w:t>GABRIEL MARQUES SILVA</w:t>
      </w:r>
    </w:p>
    <w:p w14:paraId="07712696" w14:textId="77777777" w:rsidR="00F3256B" w:rsidRPr="00EA4470" w:rsidRDefault="00F3256B" w:rsidP="00F3256B">
      <w:pPr>
        <w:jc w:val="center"/>
        <w:rPr>
          <w:rFonts w:ascii="Arial" w:hAnsi="Arial" w:cs="Arial"/>
        </w:rPr>
      </w:pPr>
      <w:r w:rsidRPr="00EA4470">
        <w:rPr>
          <w:rFonts w:ascii="Arial" w:hAnsi="Arial" w:cs="Arial"/>
        </w:rPr>
        <w:t>OTAVIO MEVES RIBEIRO</w:t>
      </w:r>
    </w:p>
    <w:p w14:paraId="1AE205C9" w14:textId="77777777" w:rsidR="00F3256B" w:rsidRPr="00EA4470" w:rsidRDefault="00F3256B" w:rsidP="00F3256B">
      <w:pPr>
        <w:jc w:val="center"/>
        <w:rPr>
          <w:rFonts w:ascii="Arial" w:hAnsi="Arial" w:cs="Arial"/>
        </w:rPr>
      </w:pPr>
      <w:r w:rsidRPr="00EA4470">
        <w:rPr>
          <w:rFonts w:ascii="Arial" w:hAnsi="Arial" w:cs="Arial"/>
        </w:rPr>
        <w:t>ROBERT RIVERA M DA SILVA</w:t>
      </w:r>
    </w:p>
    <w:p w14:paraId="04A8667B" w14:textId="7561A00A" w:rsidR="00245E74" w:rsidRPr="00EA4470" w:rsidRDefault="00245E74" w:rsidP="00F3256B">
      <w:pPr>
        <w:jc w:val="center"/>
        <w:rPr>
          <w:rFonts w:ascii="Arial" w:hAnsi="Arial" w:cs="Arial"/>
        </w:rPr>
      </w:pPr>
      <w:r w:rsidRPr="00EA4470">
        <w:rPr>
          <w:rFonts w:ascii="Arial" w:hAnsi="Arial" w:cs="Arial"/>
        </w:rPr>
        <w:t>VINÍCIUS HENRIQUE SOUZA DE MELO</w:t>
      </w:r>
    </w:p>
    <w:p w14:paraId="6C04B9D2" w14:textId="77777777" w:rsidR="00F3256B" w:rsidRPr="00EA4470" w:rsidRDefault="00F3256B" w:rsidP="00F3256B">
      <w:pPr>
        <w:jc w:val="center"/>
        <w:rPr>
          <w:rFonts w:ascii="Arial" w:hAnsi="Arial" w:cs="Arial"/>
        </w:rPr>
      </w:pPr>
      <w:r w:rsidRPr="00EA4470">
        <w:rPr>
          <w:rFonts w:ascii="Arial" w:hAnsi="Arial" w:cs="Arial"/>
        </w:rPr>
        <w:t>WESLLEY SILVA SANTOS</w:t>
      </w:r>
    </w:p>
    <w:p w14:paraId="0AAA655F" w14:textId="77777777" w:rsidR="00FE7EFD" w:rsidRPr="00EA4470" w:rsidRDefault="00FE7EFD" w:rsidP="007C4B04">
      <w:pPr>
        <w:rPr>
          <w:rFonts w:ascii="Arial" w:hAnsi="Arial" w:cs="Arial"/>
        </w:rPr>
      </w:pPr>
    </w:p>
    <w:p w14:paraId="010F9CD6" w14:textId="77777777" w:rsidR="00FE7EFD" w:rsidRPr="00EA4470" w:rsidRDefault="00FE7EFD" w:rsidP="007C4B04">
      <w:pPr>
        <w:rPr>
          <w:rFonts w:ascii="Arial" w:hAnsi="Arial" w:cs="Arial"/>
        </w:rPr>
      </w:pPr>
    </w:p>
    <w:p w14:paraId="4F0062AE" w14:textId="77777777" w:rsidR="00FE7EFD" w:rsidRPr="00EA4470" w:rsidRDefault="00FE7EFD" w:rsidP="007C4B04">
      <w:pPr>
        <w:rPr>
          <w:rFonts w:ascii="Arial" w:hAnsi="Arial" w:cs="Arial"/>
        </w:rPr>
      </w:pPr>
    </w:p>
    <w:p w14:paraId="27838C8E" w14:textId="7EDABD21" w:rsidR="0F26CA97" w:rsidRDefault="0F26CA97" w:rsidP="0F26CA97">
      <w:pPr>
        <w:rPr>
          <w:rFonts w:ascii="Arial" w:hAnsi="Arial" w:cs="Arial"/>
        </w:rPr>
      </w:pPr>
    </w:p>
    <w:p w14:paraId="5C10819F" w14:textId="3C981BE1" w:rsidR="0F26CA97" w:rsidRDefault="0F26CA97" w:rsidP="0F26CA97">
      <w:pPr>
        <w:rPr>
          <w:rFonts w:ascii="Arial" w:hAnsi="Arial" w:cs="Arial"/>
        </w:rPr>
      </w:pPr>
    </w:p>
    <w:p w14:paraId="5CD69C1B" w14:textId="77777777" w:rsidR="00FE7EFD" w:rsidRPr="00EA4470" w:rsidRDefault="00FE7EFD" w:rsidP="007C4B04">
      <w:pPr>
        <w:rPr>
          <w:rFonts w:ascii="Arial" w:hAnsi="Arial" w:cs="Arial"/>
        </w:rPr>
      </w:pPr>
    </w:p>
    <w:p w14:paraId="2CAE3692" w14:textId="77777777" w:rsidR="00FE7EFD" w:rsidRPr="00EA4470" w:rsidRDefault="00FE7EFD" w:rsidP="007C4B04">
      <w:pPr>
        <w:rPr>
          <w:rFonts w:ascii="Arial" w:hAnsi="Arial" w:cs="Arial"/>
        </w:rPr>
      </w:pPr>
    </w:p>
    <w:p w14:paraId="3270591B" w14:textId="77777777" w:rsidR="00FE7EFD" w:rsidRPr="00EA4470" w:rsidRDefault="00FE7EFD" w:rsidP="007C4B04">
      <w:pPr>
        <w:rPr>
          <w:rFonts w:ascii="Arial" w:hAnsi="Arial" w:cs="Arial"/>
        </w:rPr>
      </w:pPr>
    </w:p>
    <w:bookmarkEnd w:id="0"/>
    <w:bookmarkEnd w:id="1"/>
    <w:bookmarkEnd w:id="2"/>
    <w:p w14:paraId="3E02E77A" w14:textId="77777777" w:rsidR="5126A12C" w:rsidRDefault="5126A12C" w:rsidP="5126A12C">
      <w:pPr>
        <w:rPr>
          <w:rFonts w:ascii="Arial" w:hAnsi="Arial" w:cs="Arial"/>
        </w:rPr>
      </w:pPr>
    </w:p>
    <w:p w14:paraId="1A904C42" w14:textId="4D83C574" w:rsidR="587BA803" w:rsidRDefault="587BA803" w:rsidP="5126A12C">
      <w:pPr>
        <w:jc w:val="center"/>
        <w:rPr>
          <w:rFonts w:ascii="Arial" w:eastAsia="Calibri" w:hAnsi="Arial" w:cs="Arial"/>
          <w:b/>
          <w:bCs/>
          <w:szCs w:val="24"/>
        </w:rPr>
      </w:pPr>
      <w:r w:rsidRPr="5126A12C">
        <w:rPr>
          <w:rFonts w:ascii="Arial" w:eastAsia="Calibri" w:hAnsi="Arial" w:cs="Arial"/>
          <w:b/>
          <w:bCs/>
          <w:szCs w:val="24"/>
        </w:rPr>
        <w:t>ESTUDO SOBRE REDE SEM FIO APLICADA NA GEOLOCALIZAÇÃO DE AGENTES CIRCULANTES</w:t>
      </w:r>
    </w:p>
    <w:p w14:paraId="595C6123" w14:textId="3A5271A1" w:rsidR="5126A12C" w:rsidRDefault="5126A12C" w:rsidP="5126A12C">
      <w:pPr>
        <w:jc w:val="center"/>
        <w:rPr>
          <w:rFonts w:ascii="Arial" w:hAnsi="Arial" w:cs="Arial"/>
          <w:b/>
          <w:bCs/>
        </w:rPr>
      </w:pPr>
    </w:p>
    <w:p w14:paraId="615AB034" w14:textId="6FDEFCD6" w:rsidR="00FE7EFD" w:rsidRPr="00EA4470" w:rsidRDefault="00FE7EFD" w:rsidP="007C4B04">
      <w:pPr>
        <w:jc w:val="center"/>
        <w:rPr>
          <w:rFonts w:ascii="Arial" w:hAnsi="Arial" w:cs="Arial"/>
        </w:rPr>
      </w:pPr>
    </w:p>
    <w:p w14:paraId="6F26B09A" w14:textId="77777777" w:rsidR="00FE7EFD" w:rsidRPr="00EA4470" w:rsidRDefault="00A83A3A" w:rsidP="007C4B04">
      <w:pPr>
        <w:rPr>
          <w:rFonts w:ascii="Arial" w:hAnsi="Arial" w:cs="Arial"/>
        </w:rPr>
      </w:pPr>
      <w:r w:rsidRPr="00EA4470">
        <w:rPr>
          <w:rFonts w:ascii="Arial" w:hAnsi="Arial" w:cs="Arial"/>
        </w:rPr>
        <w:tab/>
      </w:r>
    </w:p>
    <w:p w14:paraId="3A51EB7F" w14:textId="77777777" w:rsidR="00FE7EFD" w:rsidRPr="00EA4470" w:rsidRDefault="00FE7EFD" w:rsidP="007C4B04">
      <w:pPr>
        <w:rPr>
          <w:rFonts w:ascii="Arial" w:hAnsi="Arial" w:cs="Arial"/>
        </w:rPr>
      </w:pPr>
    </w:p>
    <w:p w14:paraId="52B4ECB2" w14:textId="77777777" w:rsidR="00C171FA" w:rsidRPr="00EA4470" w:rsidRDefault="00C171FA" w:rsidP="007C4B04">
      <w:pPr>
        <w:rPr>
          <w:rFonts w:ascii="Arial" w:hAnsi="Arial" w:cs="Arial"/>
        </w:rPr>
      </w:pPr>
    </w:p>
    <w:p w14:paraId="669E9377" w14:textId="705DD4AF" w:rsidR="00FE7EFD" w:rsidRPr="00EA4470" w:rsidRDefault="00FE7EFD" w:rsidP="007C4B04">
      <w:pPr>
        <w:spacing w:line="240" w:lineRule="auto"/>
        <w:ind w:left="4536"/>
        <w:rPr>
          <w:rFonts w:ascii="Arial" w:hAnsi="Arial" w:cs="Arial"/>
        </w:rPr>
      </w:pPr>
    </w:p>
    <w:p w14:paraId="6C8C3A7B" w14:textId="77777777" w:rsidR="00FE7EFD" w:rsidRPr="00EA4470" w:rsidRDefault="00FE7EFD" w:rsidP="007C4B04">
      <w:pPr>
        <w:spacing w:line="240" w:lineRule="auto"/>
        <w:ind w:left="4536"/>
        <w:rPr>
          <w:rFonts w:ascii="Arial" w:hAnsi="Arial" w:cs="Arial"/>
        </w:rPr>
      </w:pPr>
    </w:p>
    <w:p w14:paraId="5AAC835B" w14:textId="24744C61" w:rsidR="00FE7EFD" w:rsidRPr="00EA4470" w:rsidRDefault="00FE7EFD" w:rsidP="007C4B04">
      <w:pPr>
        <w:spacing w:line="240" w:lineRule="auto"/>
        <w:ind w:left="4536"/>
        <w:jc w:val="both"/>
        <w:rPr>
          <w:rFonts w:ascii="Arial" w:hAnsi="Arial" w:cs="Arial"/>
        </w:rPr>
      </w:pPr>
      <w:r w:rsidRPr="00EA4470">
        <w:rPr>
          <w:rFonts w:ascii="Arial" w:hAnsi="Arial" w:cs="Arial"/>
        </w:rPr>
        <w:t xml:space="preserve">Trabalho de Conclusão de Curso apresentado ao Centro Universitário FEI, como parte dos requisitos necessários para obtenção do título de Bacharel em Engenharia Elétrica. Orientado pelo </w:t>
      </w:r>
      <w:r w:rsidR="001A63DB" w:rsidRPr="00EA4470">
        <w:rPr>
          <w:rFonts w:ascii="Arial" w:hAnsi="Arial" w:cs="Arial"/>
        </w:rPr>
        <w:t xml:space="preserve">Prof. </w:t>
      </w:r>
      <w:r w:rsidR="00B50BC0" w:rsidRPr="00EA4470">
        <w:rPr>
          <w:rFonts w:ascii="Arial" w:hAnsi="Arial" w:cs="Arial"/>
        </w:rPr>
        <w:t>Marco Antônio Assis de Melo</w:t>
      </w:r>
      <w:r w:rsidRPr="00EA4470">
        <w:rPr>
          <w:rFonts w:ascii="Arial" w:hAnsi="Arial" w:cs="Arial"/>
        </w:rPr>
        <w:t>.</w:t>
      </w:r>
    </w:p>
    <w:p w14:paraId="273831DF" w14:textId="77777777" w:rsidR="00FE7EFD" w:rsidRPr="00EA4470" w:rsidRDefault="00FE7EFD" w:rsidP="007C4B04">
      <w:pPr>
        <w:rPr>
          <w:rFonts w:ascii="Arial" w:hAnsi="Arial" w:cs="Arial"/>
        </w:rPr>
      </w:pPr>
    </w:p>
    <w:p w14:paraId="31DDFC7F" w14:textId="77777777" w:rsidR="00FE7EFD" w:rsidRPr="00EA4470" w:rsidRDefault="00FE7EFD" w:rsidP="007C4B04">
      <w:pPr>
        <w:rPr>
          <w:rFonts w:ascii="Arial" w:hAnsi="Arial" w:cs="Arial"/>
        </w:rPr>
      </w:pPr>
    </w:p>
    <w:p w14:paraId="712BFA83" w14:textId="77777777" w:rsidR="00FE7EFD" w:rsidRDefault="00FE7EFD" w:rsidP="001A2DDE">
      <w:pPr>
        <w:rPr>
          <w:rFonts w:ascii="Arial" w:hAnsi="Arial" w:cs="Arial"/>
        </w:rPr>
      </w:pPr>
    </w:p>
    <w:p w14:paraId="4B932880" w14:textId="77777777" w:rsidR="00082B77" w:rsidRPr="00EA4470" w:rsidRDefault="00082B77" w:rsidP="00082B77">
      <w:pPr>
        <w:jc w:val="center"/>
        <w:rPr>
          <w:rFonts w:ascii="Arial" w:hAnsi="Arial" w:cs="Arial"/>
        </w:rPr>
      </w:pPr>
      <w:r w:rsidRPr="00EA4470">
        <w:rPr>
          <w:rFonts w:ascii="Arial" w:hAnsi="Arial" w:cs="Arial"/>
        </w:rPr>
        <w:t>São Bernardo do Campo</w:t>
      </w:r>
    </w:p>
    <w:p w14:paraId="3B3093A3" w14:textId="3F87FD6C" w:rsidR="001A2DDE" w:rsidRDefault="00082B77" w:rsidP="00082B77">
      <w:pPr>
        <w:jc w:val="center"/>
        <w:rPr>
          <w:rFonts w:ascii="Arial" w:hAnsi="Arial" w:cs="Arial"/>
        </w:rPr>
      </w:pPr>
      <w:r w:rsidRPr="00EA4470">
        <w:rPr>
          <w:rFonts w:ascii="Arial" w:hAnsi="Arial" w:cs="Arial"/>
        </w:rPr>
        <w:t>202</w:t>
      </w:r>
      <w:r>
        <w:rPr>
          <w:rFonts w:ascii="Arial" w:hAnsi="Arial" w:cs="Arial"/>
        </w:rPr>
        <w:t>5</w:t>
      </w:r>
    </w:p>
    <w:p w14:paraId="18137998" w14:textId="77777777" w:rsidR="00294784" w:rsidRPr="00EA4470" w:rsidRDefault="00294784" w:rsidP="00082B77">
      <w:pPr>
        <w:jc w:val="center"/>
        <w:rPr>
          <w:rFonts w:ascii="Arial" w:hAnsi="Arial" w:cs="Arial"/>
        </w:rPr>
      </w:pPr>
    </w:p>
    <w:p w14:paraId="165674F3" w14:textId="77777777" w:rsidR="004862D4" w:rsidRPr="00EA4470" w:rsidRDefault="004862D4" w:rsidP="004862D4">
      <w:pPr>
        <w:jc w:val="center"/>
        <w:rPr>
          <w:rFonts w:ascii="Arial" w:hAnsi="Arial" w:cs="Arial"/>
        </w:rPr>
      </w:pPr>
      <w:r w:rsidRPr="00EA4470">
        <w:rPr>
          <w:rFonts w:ascii="Arial" w:hAnsi="Arial" w:cs="Arial"/>
        </w:rPr>
        <w:lastRenderedPageBreak/>
        <w:t>ERICH RAMOS BORGES</w:t>
      </w:r>
    </w:p>
    <w:p w14:paraId="0DD15C95" w14:textId="77777777" w:rsidR="004862D4" w:rsidRPr="00EA4470" w:rsidRDefault="004862D4" w:rsidP="004862D4">
      <w:pPr>
        <w:jc w:val="center"/>
        <w:rPr>
          <w:rFonts w:ascii="Arial" w:hAnsi="Arial" w:cs="Arial"/>
        </w:rPr>
      </w:pPr>
      <w:r w:rsidRPr="00EA4470">
        <w:rPr>
          <w:rFonts w:ascii="Arial" w:hAnsi="Arial" w:cs="Arial"/>
        </w:rPr>
        <w:t>GABRIEL MARQUES SILVA</w:t>
      </w:r>
    </w:p>
    <w:p w14:paraId="33D96C7D" w14:textId="77777777" w:rsidR="004862D4" w:rsidRPr="00EA4470" w:rsidRDefault="004862D4" w:rsidP="004862D4">
      <w:pPr>
        <w:jc w:val="center"/>
        <w:rPr>
          <w:rFonts w:ascii="Arial" w:hAnsi="Arial" w:cs="Arial"/>
        </w:rPr>
      </w:pPr>
      <w:r w:rsidRPr="00EA4470">
        <w:rPr>
          <w:rFonts w:ascii="Arial" w:hAnsi="Arial" w:cs="Arial"/>
        </w:rPr>
        <w:t>OTAVIO MEVES RIBEIRO</w:t>
      </w:r>
    </w:p>
    <w:p w14:paraId="3723BF44" w14:textId="77777777" w:rsidR="004862D4" w:rsidRPr="00EA4470" w:rsidRDefault="004862D4" w:rsidP="004862D4">
      <w:pPr>
        <w:jc w:val="center"/>
        <w:rPr>
          <w:rFonts w:ascii="Arial" w:hAnsi="Arial" w:cs="Arial"/>
        </w:rPr>
      </w:pPr>
      <w:r w:rsidRPr="00EA4470">
        <w:rPr>
          <w:rFonts w:ascii="Arial" w:hAnsi="Arial" w:cs="Arial"/>
        </w:rPr>
        <w:t>ROBERT RIVERA M DA SILVA</w:t>
      </w:r>
    </w:p>
    <w:p w14:paraId="236675D6" w14:textId="41B9FA72" w:rsidR="00BC0F6C" w:rsidRPr="00EA4470" w:rsidRDefault="00BC0F6C" w:rsidP="00BC0F6C">
      <w:pPr>
        <w:jc w:val="center"/>
        <w:rPr>
          <w:rFonts w:ascii="Arial" w:hAnsi="Arial" w:cs="Arial"/>
        </w:rPr>
      </w:pPr>
      <w:r w:rsidRPr="00EA4470">
        <w:rPr>
          <w:rFonts w:ascii="Arial" w:hAnsi="Arial" w:cs="Arial"/>
        </w:rPr>
        <w:t>VINÍCIUS HENRIQUE SOUZA DE MELO</w:t>
      </w:r>
    </w:p>
    <w:p w14:paraId="716D74F5" w14:textId="77777777" w:rsidR="004862D4" w:rsidRPr="00EA4470" w:rsidRDefault="004862D4" w:rsidP="004862D4">
      <w:pPr>
        <w:jc w:val="center"/>
        <w:rPr>
          <w:rFonts w:ascii="Arial" w:hAnsi="Arial" w:cs="Arial"/>
        </w:rPr>
      </w:pPr>
      <w:r w:rsidRPr="00EA4470">
        <w:rPr>
          <w:rFonts w:ascii="Arial" w:hAnsi="Arial" w:cs="Arial"/>
        </w:rPr>
        <w:t>WESLLEY SILVA SANTOS</w:t>
      </w:r>
    </w:p>
    <w:p w14:paraId="34FE7EA4" w14:textId="77777777" w:rsidR="001A63DB" w:rsidRPr="00EA4470" w:rsidRDefault="001A63DB" w:rsidP="007C4B04">
      <w:pPr>
        <w:rPr>
          <w:rFonts w:ascii="Arial" w:hAnsi="Arial" w:cs="Arial"/>
          <w:b/>
          <w:caps/>
        </w:rPr>
      </w:pPr>
    </w:p>
    <w:p w14:paraId="5118B415" w14:textId="77777777" w:rsidR="5126A12C" w:rsidRDefault="5126A12C" w:rsidP="5126A12C">
      <w:pPr>
        <w:rPr>
          <w:rFonts w:ascii="Arial" w:hAnsi="Arial" w:cs="Arial"/>
        </w:rPr>
      </w:pPr>
    </w:p>
    <w:p w14:paraId="3F5D076E" w14:textId="4D83C574" w:rsidR="47C42B21" w:rsidRDefault="47C42B21" w:rsidP="5126A12C">
      <w:pPr>
        <w:jc w:val="center"/>
        <w:rPr>
          <w:rFonts w:ascii="Arial" w:eastAsia="Calibri" w:hAnsi="Arial" w:cs="Arial"/>
          <w:b/>
          <w:bCs/>
          <w:szCs w:val="24"/>
        </w:rPr>
      </w:pPr>
      <w:r w:rsidRPr="5126A12C">
        <w:rPr>
          <w:rFonts w:ascii="Arial" w:eastAsia="Calibri" w:hAnsi="Arial" w:cs="Arial"/>
          <w:b/>
          <w:bCs/>
          <w:szCs w:val="24"/>
        </w:rPr>
        <w:t>ESTUDO SOBRE REDE SEM FIO APLICADA NA GEOLOCALIZAÇÃO DE AGENTES CIRCULANTES</w:t>
      </w:r>
    </w:p>
    <w:p w14:paraId="30329280" w14:textId="4E0D9B9F" w:rsidR="5126A12C" w:rsidRDefault="5126A12C" w:rsidP="5126A12C">
      <w:pPr>
        <w:rPr>
          <w:rFonts w:ascii="Arial" w:hAnsi="Arial" w:cs="Arial"/>
          <w:b/>
          <w:bCs/>
          <w:caps/>
        </w:rPr>
      </w:pPr>
    </w:p>
    <w:p w14:paraId="33A02328" w14:textId="140BC79B" w:rsidR="001A63DB" w:rsidRPr="00EA4470" w:rsidRDefault="001A63DB" w:rsidP="007C4B04">
      <w:pPr>
        <w:rPr>
          <w:rFonts w:ascii="Arial" w:hAnsi="Arial" w:cs="Arial"/>
          <w:b/>
          <w:caps/>
        </w:rPr>
      </w:pPr>
    </w:p>
    <w:p w14:paraId="217190A5" w14:textId="471D104A" w:rsidR="001A63DB" w:rsidRPr="00EA4470" w:rsidRDefault="001A63DB" w:rsidP="00413D68">
      <w:pPr>
        <w:spacing w:line="240" w:lineRule="auto"/>
        <w:ind w:left="4536"/>
        <w:jc w:val="both"/>
        <w:rPr>
          <w:rFonts w:ascii="Arial" w:hAnsi="Arial" w:cs="Arial"/>
        </w:rPr>
      </w:pPr>
      <w:r w:rsidRPr="00EA4470">
        <w:rPr>
          <w:rFonts w:ascii="Arial" w:hAnsi="Arial" w:cs="Arial"/>
        </w:rPr>
        <w:t>Trabalho de Conclusão de Curso, apresentado ao Centro Universitário</w:t>
      </w:r>
      <w:r w:rsidR="00CF0144" w:rsidRPr="00EA4470">
        <w:rPr>
          <w:rFonts w:ascii="Arial" w:hAnsi="Arial" w:cs="Arial"/>
        </w:rPr>
        <w:t xml:space="preserve"> </w:t>
      </w:r>
      <w:r w:rsidRPr="00EA4470">
        <w:rPr>
          <w:rFonts w:ascii="Arial" w:hAnsi="Arial" w:cs="Arial"/>
        </w:rPr>
        <w:t xml:space="preserve">FEI, como parte dos requisitos necessários para obtenção do título de Bacharel em </w:t>
      </w:r>
      <w:r w:rsidR="00E84A8E" w:rsidRPr="00EA4470">
        <w:rPr>
          <w:rFonts w:ascii="Arial" w:hAnsi="Arial" w:cs="Arial"/>
        </w:rPr>
        <w:t>Engenharia Elétrica</w:t>
      </w:r>
    </w:p>
    <w:p w14:paraId="1465499C" w14:textId="77777777" w:rsidR="001A63DB" w:rsidRPr="00EA4470" w:rsidRDefault="001A63DB" w:rsidP="007C4B04">
      <w:pPr>
        <w:rPr>
          <w:rFonts w:ascii="Arial" w:hAnsi="Arial" w:cs="Arial"/>
          <w:b/>
          <w:bCs/>
        </w:rPr>
      </w:pPr>
    </w:p>
    <w:p w14:paraId="0CC593E8" w14:textId="77777777" w:rsidR="001A63DB" w:rsidRPr="00EA4470" w:rsidRDefault="001A63DB" w:rsidP="007C4B04">
      <w:pPr>
        <w:rPr>
          <w:rFonts w:ascii="Arial" w:hAnsi="Arial" w:cs="Arial"/>
          <w:b/>
          <w:bCs/>
        </w:rPr>
      </w:pPr>
    </w:p>
    <w:p w14:paraId="12C7E188" w14:textId="77777777" w:rsidR="001A63DB" w:rsidRPr="00EA4470" w:rsidRDefault="001A63DB" w:rsidP="00997C5E">
      <w:pPr>
        <w:jc w:val="center"/>
        <w:rPr>
          <w:rFonts w:ascii="Arial" w:hAnsi="Arial" w:cs="Arial"/>
          <w:caps/>
        </w:rPr>
      </w:pPr>
      <w:r w:rsidRPr="00EA4470">
        <w:rPr>
          <w:rFonts w:ascii="Arial" w:hAnsi="Arial" w:cs="Arial"/>
        </w:rPr>
        <w:t>Comissão julgadora</w:t>
      </w:r>
    </w:p>
    <w:p w14:paraId="1923E55E" w14:textId="77777777" w:rsidR="001A63DB" w:rsidRPr="00EA4470" w:rsidRDefault="001A63DB" w:rsidP="00997C5E">
      <w:pPr>
        <w:jc w:val="center"/>
        <w:rPr>
          <w:rFonts w:ascii="Arial" w:hAnsi="Arial" w:cs="Arial"/>
          <w:caps/>
        </w:rPr>
      </w:pPr>
    </w:p>
    <w:p w14:paraId="1122FB27" w14:textId="77777777" w:rsidR="001A63DB" w:rsidRPr="00EA4470" w:rsidRDefault="001A63DB" w:rsidP="00997C5E">
      <w:pPr>
        <w:jc w:val="center"/>
        <w:rPr>
          <w:rFonts w:ascii="Arial" w:hAnsi="Arial" w:cs="Arial"/>
          <w:caps/>
        </w:rPr>
      </w:pPr>
    </w:p>
    <w:p w14:paraId="0609BCE5" w14:textId="77777777" w:rsidR="001A63DB" w:rsidRPr="00EA4470" w:rsidRDefault="001A63DB" w:rsidP="00997C5E">
      <w:pPr>
        <w:jc w:val="center"/>
        <w:rPr>
          <w:rFonts w:ascii="Arial" w:hAnsi="Arial" w:cs="Arial"/>
          <w:caps/>
        </w:rPr>
      </w:pPr>
      <w:r w:rsidRPr="00EA4470">
        <w:rPr>
          <w:rFonts w:ascii="Arial" w:hAnsi="Arial" w:cs="Arial"/>
        </w:rPr>
        <w:t>________________________________________</w:t>
      </w:r>
    </w:p>
    <w:p w14:paraId="3EA059BC" w14:textId="77777777" w:rsidR="001A63DB" w:rsidRPr="00EA4470" w:rsidRDefault="001A63DB" w:rsidP="00997C5E">
      <w:pPr>
        <w:jc w:val="center"/>
        <w:rPr>
          <w:rFonts w:ascii="Arial" w:hAnsi="Arial" w:cs="Arial"/>
          <w:caps/>
        </w:rPr>
      </w:pPr>
      <w:r w:rsidRPr="00EA4470">
        <w:rPr>
          <w:rFonts w:ascii="Arial" w:hAnsi="Arial" w:cs="Arial"/>
        </w:rPr>
        <w:t>Orientador e presidente</w:t>
      </w:r>
    </w:p>
    <w:p w14:paraId="289F5225" w14:textId="77777777" w:rsidR="001A63DB" w:rsidRPr="00EA4470" w:rsidRDefault="001A63DB" w:rsidP="00997C5E">
      <w:pPr>
        <w:jc w:val="center"/>
        <w:rPr>
          <w:rFonts w:ascii="Arial" w:hAnsi="Arial" w:cs="Arial"/>
          <w:caps/>
        </w:rPr>
      </w:pPr>
    </w:p>
    <w:p w14:paraId="031F2EE9" w14:textId="77777777" w:rsidR="001A63DB" w:rsidRPr="00EA4470" w:rsidRDefault="001A63DB" w:rsidP="00997C5E">
      <w:pPr>
        <w:jc w:val="center"/>
        <w:rPr>
          <w:rFonts w:ascii="Arial" w:hAnsi="Arial" w:cs="Arial"/>
          <w:caps/>
        </w:rPr>
      </w:pPr>
    </w:p>
    <w:p w14:paraId="5E574F79" w14:textId="77777777" w:rsidR="001A63DB" w:rsidRPr="00EA4470" w:rsidRDefault="001A63DB" w:rsidP="00997C5E">
      <w:pPr>
        <w:jc w:val="center"/>
        <w:rPr>
          <w:rFonts w:ascii="Arial" w:hAnsi="Arial" w:cs="Arial"/>
          <w:caps/>
        </w:rPr>
      </w:pPr>
      <w:r w:rsidRPr="00EA4470">
        <w:rPr>
          <w:rFonts w:ascii="Arial" w:hAnsi="Arial" w:cs="Arial"/>
        </w:rPr>
        <w:t>_______________________________________</w:t>
      </w:r>
    </w:p>
    <w:p w14:paraId="5690C2F4" w14:textId="16166F69" w:rsidR="001A63DB" w:rsidRPr="00EA4470" w:rsidRDefault="00C171FA" w:rsidP="00997C5E">
      <w:pPr>
        <w:jc w:val="center"/>
        <w:rPr>
          <w:rFonts w:ascii="Arial" w:hAnsi="Arial" w:cs="Arial"/>
          <w:caps/>
        </w:rPr>
      </w:pPr>
      <w:r w:rsidRPr="00EA4470">
        <w:rPr>
          <w:rFonts w:ascii="Arial" w:hAnsi="Arial" w:cs="Arial"/>
        </w:rPr>
        <w:t>E</w:t>
      </w:r>
      <w:r w:rsidR="001A63DB" w:rsidRPr="00EA4470">
        <w:rPr>
          <w:rFonts w:ascii="Arial" w:hAnsi="Arial" w:cs="Arial"/>
        </w:rPr>
        <w:t>xaminador (1)</w:t>
      </w:r>
    </w:p>
    <w:p w14:paraId="0A93EE00" w14:textId="77777777" w:rsidR="001A63DB" w:rsidRPr="00EA4470" w:rsidRDefault="001A63DB" w:rsidP="00997C5E">
      <w:pPr>
        <w:jc w:val="center"/>
        <w:rPr>
          <w:rFonts w:ascii="Arial" w:hAnsi="Arial" w:cs="Arial"/>
          <w:caps/>
        </w:rPr>
      </w:pPr>
    </w:p>
    <w:p w14:paraId="681E23EE" w14:textId="77777777" w:rsidR="001A63DB" w:rsidRPr="00EA4470" w:rsidRDefault="001A63DB" w:rsidP="00997C5E">
      <w:pPr>
        <w:jc w:val="center"/>
        <w:rPr>
          <w:rFonts w:ascii="Arial" w:hAnsi="Arial" w:cs="Arial"/>
          <w:caps/>
        </w:rPr>
      </w:pPr>
    </w:p>
    <w:p w14:paraId="6755488F" w14:textId="77777777" w:rsidR="001A63DB" w:rsidRPr="00EA4470" w:rsidRDefault="001A63DB" w:rsidP="00997C5E">
      <w:pPr>
        <w:jc w:val="center"/>
        <w:rPr>
          <w:rFonts w:ascii="Arial" w:hAnsi="Arial" w:cs="Arial"/>
          <w:caps/>
        </w:rPr>
      </w:pPr>
      <w:r w:rsidRPr="00EA4470">
        <w:rPr>
          <w:rFonts w:ascii="Arial" w:hAnsi="Arial" w:cs="Arial"/>
        </w:rPr>
        <w:t>_______________________________________</w:t>
      </w:r>
    </w:p>
    <w:p w14:paraId="4DCD93C1" w14:textId="6774690F" w:rsidR="001A63DB" w:rsidRPr="00EA4470" w:rsidRDefault="00C171FA" w:rsidP="00997C5E">
      <w:pPr>
        <w:jc w:val="center"/>
        <w:rPr>
          <w:rFonts w:ascii="Arial" w:hAnsi="Arial" w:cs="Arial"/>
          <w:caps/>
        </w:rPr>
      </w:pPr>
      <w:r w:rsidRPr="00EA4470">
        <w:rPr>
          <w:rFonts w:ascii="Arial" w:hAnsi="Arial" w:cs="Arial"/>
        </w:rPr>
        <w:t>E</w:t>
      </w:r>
      <w:r w:rsidR="001A63DB" w:rsidRPr="00EA4470">
        <w:rPr>
          <w:rFonts w:ascii="Arial" w:hAnsi="Arial" w:cs="Arial"/>
        </w:rPr>
        <w:t>xaminador (2)</w:t>
      </w:r>
    </w:p>
    <w:p w14:paraId="725003C1" w14:textId="77777777" w:rsidR="004847C8" w:rsidRDefault="004847C8" w:rsidP="007C4B04">
      <w:pPr>
        <w:rPr>
          <w:rFonts w:ascii="Arial" w:hAnsi="Arial" w:cs="Arial"/>
          <w:b/>
          <w:bCs/>
        </w:rPr>
      </w:pPr>
    </w:p>
    <w:p w14:paraId="02ACE9C5" w14:textId="77777777" w:rsidR="00952A27" w:rsidRPr="00EA4470" w:rsidRDefault="00952A27" w:rsidP="00952A27">
      <w:pPr>
        <w:jc w:val="center"/>
        <w:rPr>
          <w:rFonts w:ascii="Arial" w:hAnsi="Arial" w:cs="Arial"/>
        </w:rPr>
      </w:pPr>
      <w:r w:rsidRPr="00EA4470">
        <w:rPr>
          <w:rFonts w:ascii="Arial" w:hAnsi="Arial" w:cs="Arial"/>
        </w:rPr>
        <w:t>São Bernardo do Campo</w:t>
      </w:r>
    </w:p>
    <w:p w14:paraId="3E90D859" w14:textId="77777777" w:rsidR="00952A27" w:rsidRPr="00EA4470" w:rsidRDefault="00952A27" w:rsidP="00952A27">
      <w:pPr>
        <w:jc w:val="center"/>
        <w:rPr>
          <w:rFonts w:ascii="Arial" w:hAnsi="Arial" w:cs="Arial"/>
        </w:rPr>
      </w:pPr>
      <w:r w:rsidRPr="00EA4470">
        <w:rPr>
          <w:rFonts w:ascii="Arial" w:hAnsi="Arial" w:cs="Arial"/>
        </w:rPr>
        <w:t>202</w:t>
      </w:r>
      <w:r>
        <w:rPr>
          <w:rFonts w:ascii="Arial" w:hAnsi="Arial" w:cs="Arial"/>
        </w:rPr>
        <w:t>5</w:t>
      </w:r>
    </w:p>
    <w:p w14:paraId="3DC694DF" w14:textId="77777777" w:rsidR="00952A27" w:rsidRPr="00EA4470" w:rsidRDefault="00952A27" w:rsidP="007C4B04">
      <w:pPr>
        <w:rPr>
          <w:rFonts w:ascii="Arial" w:hAnsi="Arial" w:cs="Arial"/>
          <w:b/>
          <w:bCs/>
        </w:rPr>
        <w:sectPr w:rsidR="00952A27" w:rsidRPr="00EA4470" w:rsidSect="005F5D45">
          <w:headerReference w:type="default" r:id="rId11"/>
          <w:footerReference w:type="default" r:id="rId12"/>
          <w:pgSz w:w="11907" w:h="16840" w:code="9"/>
          <w:pgMar w:top="1701" w:right="1134" w:bottom="1134" w:left="1701" w:header="709" w:footer="709" w:gutter="0"/>
          <w:cols w:space="708"/>
          <w:docGrid w:linePitch="360"/>
        </w:sectPr>
      </w:pPr>
    </w:p>
    <w:p w14:paraId="064A0376" w14:textId="77777777" w:rsidR="001A63DB" w:rsidRPr="00EA4470" w:rsidRDefault="001A63DB" w:rsidP="00997C5E">
      <w:pPr>
        <w:jc w:val="center"/>
        <w:rPr>
          <w:rFonts w:ascii="Arial" w:hAnsi="Arial" w:cs="Arial"/>
          <w:b/>
          <w:lang w:eastAsia="pt-BR"/>
        </w:rPr>
      </w:pPr>
      <w:r w:rsidRPr="00EA4470">
        <w:rPr>
          <w:rFonts w:ascii="Arial" w:hAnsi="Arial" w:cs="Arial"/>
          <w:b/>
          <w:lang w:eastAsia="pt-BR"/>
        </w:rPr>
        <w:lastRenderedPageBreak/>
        <w:t>AGRADECIMENTOS</w:t>
      </w:r>
    </w:p>
    <w:p w14:paraId="60736E2D" w14:textId="77777777" w:rsidR="001A63DB" w:rsidRPr="00EA4470" w:rsidRDefault="001A63DB" w:rsidP="007C4B04">
      <w:pPr>
        <w:rPr>
          <w:rFonts w:ascii="Arial" w:hAnsi="Arial" w:cs="Arial"/>
          <w:lang w:eastAsia="pt-BR"/>
        </w:rPr>
      </w:pPr>
    </w:p>
    <w:p w14:paraId="47856401" w14:textId="581BFC3A" w:rsidR="005F41E0" w:rsidRPr="00EA4470" w:rsidRDefault="005F41E0" w:rsidP="005F41E0">
      <w:pPr>
        <w:ind w:firstLine="708"/>
        <w:jc w:val="both"/>
        <w:rPr>
          <w:rFonts w:ascii="Arial" w:hAnsi="Arial" w:cs="Arial"/>
          <w:lang w:eastAsia="pt-BR"/>
        </w:rPr>
      </w:pPr>
      <w:r w:rsidRPr="00EA4470">
        <w:rPr>
          <w:rFonts w:ascii="Arial" w:hAnsi="Arial" w:cs="Arial"/>
          <w:lang w:eastAsia="pt-BR"/>
        </w:rPr>
        <w:t>Dedicamos este trabalho a todos os membros de nossa família, que nos acompanharam ao longo desta jornada, seja em presença física ou espiritual. Nossa gratidão também se estende aos amigos que, por diferentes motivos, não puderam concluir o curso conosco</w:t>
      </w:r>
      <w:r w:rsidR="00153FDD" w:rsidRPr="00EA4470">
        <w:rPr>
          <w:rFonts w:ascii="Arial" w:hAnsi="Arial" w:cs="Arial"/>
          <w:lang w:eastAsia="pt-BR"/>
        </w:rPr>
        <w:t>.</w:t>
      </w:r>
      <w:r w:rsidRPr="00EA4470">
        <w:rPr>
          <w:rFonts w:ascii="Arial" w:hAnsi="Arial" w:cs="Arial"/>
          <w:lang w:eastAsia="pt-BR"/>
        </w:rPr>
        <w:t xml:space="preserve"> A cada um de vocês, nosso reconhecimento e apreço por terem sido parte fundamental de nossa trajetória. </w:t>
      </w:r>
    </w:p>
    <w:p w14:paraId="4756A9E9" w14:textId="6507FABB" w:rsidR="001A63DB" w:rsidRPr="00EA4470" w:rsidRDefault="00784FAF" w:rsidP="00C00065">
      <w:pPr>
        <w:ind w:firstLine="708"/>
        <w:jc w:val="both"/>
        <w:rPr>
          <w:rFonts w:ascii="Arial" w:hAnsi="Arial" w:cs="Arial"/>
          <w:lang w:eastAsia="pt-BR"/>
        </w:rPr>
      </w:pPr>
      <w:r w:rsidRPr="00EA4470">
        <w:rPr>
          <w:rFonts w:ascii="Arial" w:hAnsi="Arial" w:cs="Arial"/>
          <w:lang w:eastAsia="pt-BR"/>
        </w:rPr>
        <w:tab/>
      </w:r>
    </w:p>
    <w:p w14:paraId="62C12942" w14:textId="77777777" w:rsidR="001A63DB" w:rsidRPr="00EA4470" w:rsidRDefault="001A63DB" w:rsidP="007C4B04">
      <w:pPr>
        <w:rPr>
          <w:rFonts w:ascii="Arial" w:hAnsi="Arial" w:cs="Arial"/>
        </w:rPr>
      </w:pPr>
    </w:p>
    <w:p w14:paraId="2758AC1C" w14:textId="77777777" w:rsidR="001A63DB" w:rsidRPr="00EA4470" w:rsidRDefault="001A63DB" w:rsidP="007C4B04">
      <w:pPr>
        <w:rPr>
          <w:rFonts w:ascii="Arial" w:hAnsi="Arial" w:cs="Arial"/>
        </w:rPr>
      </w:pPr>
    </w:p>
    <w:p w14:paraId="0FCF6D91" w14:textId="77777777" w:rsidR="001A63DB" w:rsidRPr="00EA4470" w:rsidRDefault="001A63DB" w:rsidP="007C4B04">
      <w:pPr>
        <w:rPr>
          <w:rFonts w:ascii="Arial" w:hAnsi="Arial" w:cs="Arial"/>
        </w:rPr>
      </w:pPr>
    </w:p>
    <w:p w14:paraId="23AAFA6A" w14:textId="77777777" w:rsidR="001A63DB" w:rsidRPr="00EA4470" w:rsidRDefault="001A63DB" w:rsidP="007C4B04">
      <w:pPr>
        <w:rPr>
          <w:rFonts w:ascii="Arial" w:hAnsi="Arial" w:cs="Arial"/>
        </w:rPr>
      </w:pPr>
    </w:p>
    <w:p w14:paraId="785F719D" w14:textId="75DB0D6C" w:rsidR="001A63DB" w:rsidRPr="00EA4470" w:rsidRDefault="001A63DB" w:rsidP="007C4B04">
      <w:pPr>
        <w:rPr>
          <w:rFonts w:ascii="Arial" w:hAnsi="Arial" w:cs="Arial"/>
        </w:rPr>
      </w:pPr>
    </w:p>
    <w:p w14:paraId="009692AB" w14:textId="77777777" w:rsidR="001A63DB" w:rsidRPr="00EA4470" w:rsidRDefault="001A63DB" w:rsidP="007C4B04">
      <w:pPr>
        <w:rPr>
          <w:rFonts w:ascii="Arial" w:hAnsi="Arial" w:cs="Arial"/>
        </w:rPr>
      </w:pPr>
    </w:p>
    <w:p w14:paraId="2B855CB3" w14:textId="77777777" w:rsidR="001A63DB" w:rsidRPr="00EA4470" w:rsidRDefault="001A63DB" w:rsidP="007C4B04">
      <w:pPr>
        <w:rPr>
          <w:rFonts w:ascii="Arial" w:hAnsi="Arial" w:cs="Arial"/>
        </w:rPr>
      </w:pPr>
    </w:p>
    <w:p w14:paraId="364209CF" w14:textId="77777777" w:rsidR="001A63DB" w:rsidRPr="00EA4470" w:rsidRDefault="001A63DB" w:rsidP="007C4B04">
      <w:pPr>
        <w:rPr>
          <w:rFonts w:ascii="Arial" w:hAnsi="Arial" w:cs="Arial"/>
        </w:rPr>
      </w:pPr>
    </w:p>
    <w:p w14:paraId="1E7F13D2" w14:textId="77777777" w:rsidR="001A63DB" w:rsidRPr="00EA4470" w:rsidRDefault="001A63DB" w:rsidP="007C4B04">
      <w:pPr>
        <w:rPr>
          <w:rFonts w:ascii="Arial" w:hAnsi="Arial" w:cs="Arial"/>
        </w:rPr>
      </w:pPr>
    </w:p>
    <w:p w14:paraId="0C281158" w14:textId="77777777" w:rsidR="001A63DB" w:rsidRPr="00EA4470" w:rsidRDefault="001A63DB" w:rsidP="007C4B04">
      <w:pPr>
        <w:rPr>
          <w:rFonts w:ascii="Arial" w:hAnsi="Arial" w:cs="Arial"/>
        </w:rPr>
      </w:pPr>
    </w:p>
    <w:p w14:paraId="782E1D54" w14:textId="77777777" w:rsidR="001A63DB" w:rsidRPr="00EA4470" w:rsidRDefault="001A63DB" w:rsidP="007C4B04">
      <w:pPr>
        <w:rPr>
          <w:rFonts w:ascii="Arial" w:hAnsi="Arial" w:cs="Arial"/>
        </w:rPr>
      </w:pPr>
    </w:p>
    <w:p w14:paraId="1C2820D8" w14:textId="77777777" w:rsidR="001A63DB" w:rsidRPr="00EA4470" w:rsidRDefault="001A63DB" w:rsidP="007C4B04">
      <w:pPr>
        <w:rPr>
          <w:rFonts w:ascii="Arial" w:hAnsi="Arial" w:cs="Arial"/>
        </w:rPr>
      </w:pPr>
    </w:p>
    <w:p w14:paraId="4A80C5BA" w14:textId="77777777" w:rsidR="001A63DB" w:rsidRPr="00EA4470" w:rsidRDefault="001A63DB" w:rsidP="007C4B04">
      <w:pPr>
        <w:rPr>
          <w:rFonts w:ascii="Arial" w:hAnsi="Arial" w:cs="Arial"/>
        </w:rPr>
      </w:pPr>
    </w:p>
    <w:p w14:paraId="492E4072" w14:textId="77777777" w:rsidR="001A63DB" w:rsidRPr="00EA4470" w:rsidRDefault="001A63DB" w:rsidP="007C4B04">
      <w:pPr>
        <w:rPr>
          <w:rFonts w:ascii="Arial" w:hAnsi="Arial" w:cs="Arial"/>
        </w:rPr>
      </w:pPr>
    </w:p>
    <w:p w14:paraId="0E6B2105" w14:textId="77777777" w:rsidR="001A63DB" w:rsidRPr="00EA4470" w:rsidRDefault="001A63DB" w:rsidP="007C4B04">
      <w:pPr>
        <w:rPr>
          <w:rFonts w:ascii="Arial" w:hAnsi="Arial" w:cs="Arial"/>
        </w:rPr>
      </w:pPr>
    </w:p>
    <w:p w14:paraId="3EDE7ADC" w14:textId="77777777" w:rsidR="001A63DB" w:rsidRPr="00EA4470" w:rsidRDefault="001A63DB" w:rsidP="007C4B04">
      <w:pPr>
        <w:rPr>
          <w:rFonts w:ascii="Arial" w:hAnsi="Arial" w:cs="Arial"/>
        </w:rPr>
      </w:pPr>
    </w:p>
    <w:p w14:paraId="781C0CAE" w14:textId="77777777" w:rsidR="001A63DB" w:rsidRPr="00EA4470" w:rsidRDefault="001A63DB" w:rsidP="007C4B04">
      <w:pPr>
        <w:rPr>
          <w:rFonts w:ascii="Arial" w:hAnsi="Arial" w:cs="Arial"/>
        </w:rPr>
      </w:pPr>
    </w:p>
    <w:p w14:paraId="671F6958" w14:textId="77777777" w:rsidR="001A63DB" w:rsidRPr="00EA4470" w:rsidRDefault="001A63DB" w:rsidP="007C4B04">
      <w:pPr>
        <w:rPr>
          <w:rFonts w:ascii="Arial" w:hAnsi="Arial" w:cs="Arial"/>
        </w:rPr>
      </w:pPr>
    </w:p>
    <w:p w14:paraId="3B1931CE" w14:textId="77777777" w:rsidR="001A63DB" w:rsidRPr="00EA4470" w:rsidRDefault="001A63DB" w:rsidP="007C4B04">
      <w:pPr>
        <w:rPr>
          <w:rFonts w:ascii="Arial" w:hAnsi="Arial" w:cs="Arial"/>
        </w:rPr>
      </w:pPr>
    </w:p>
    <w:p w14:paraId="509887B3" w14:textId="77777777" w:rsidR="001A63DB" w:rsidRPr="00EA4470" w:rsidRDefault="001A63DB" w:rsidP="007C4B04">
      <w:pPr>
        <w:rPr>
          <w:rFonts w:ascii="Arial" w:hAnsi="Arial" w:cs="Arial"/>
        </w:rPr>
      </w:pPr>
    </w:p>
    <w:p w14:paraId="04FF96BD" w14:textId="77777777" w:rsidR="001A63DB" w:rsidRPr="00EA4470" w:rsidRDefault="001A63DB" w:rsidP="007C4B04">
      <w:pPr>
        <w:rPr>
          <w:rFonts w:ascii="Arial" w:hAnsi="Arial" w:cs="Arial"/>
        </w:rPr>
      </w:pPr>
    </w:p>
    <w:p w14:paraId="3E853B60" w14:textId="77777777" w:rsidR="00EF6862" w:rsidRPr="00EA4470" w:rsidRDefault="00EF6862" w:rsidP="007C4B04">
      <w:pPr>
        <w:rPr>
          <w:rFonts w:ascii="Arial" w:hAnsi="Arial" w:cs="Arial"/>
        </w:rPr>
      </w:pPr>
    </w:p>
    <w:p w14:paraId="5C467AB2" w14:textId="77777777" w:rsidR="001A63DB" w:rsidRPr="00EA4470" w:rsidRDefault="001A63DB" w:rsidP="007C4B04">
      <w:pPr>
        <w:rPr>
          <w:rFonts w:ascii="Arial" w:hAnsi="Arial" w:cs="Arial"/>
        </w:rPr>
      </w:pPr>
    </w:p>
    <w:p w14:paraId="1A06C36E" w14:textId="77777777" w:rsidR="00E0114A" w:rsidRPr="00EA4470" w:rsidRDefault="00E0114A" w:rsidP="007C4B04">
      <w:pPr>
        <w:rPr>
          <w:rFonts w:ascii="Arial" w:hAnsi="Arial" w:cs="Arial"/>
        </w:rPr>
      </w:pPr>
    </w:p>
    <w:p w14:paraId="16DDD4AF" w14:textId="77777777" w:rsidR="001A63DB" w:rsidRPr="00EA4470" w:rsidRDefault="001A63DB" w:rsidP="00997C5E">
      <w:pPr>
        <w:ind w:left="4536"/>
        <w:rPr>
          <w:rFonts w:ascii="Arial" w:hAnsi="Arial" w:cs="Arial"/>
        </w:rPr>
      </w:pPr>
    </w:p>
    <w:p w14:paraId="163C75A1" w14:textId="77777777" w:rsidR="009F19C9" w:rsidRPr="00EA4470" w:rsidRDefault="009F19C9" w:rsidP="00997C5E">
      <w:pPr>
        <w:ind w:left="4536"/>
        <w:rPr>
          <w:rFonts w:ascii="Arial" w:hAnsi="Arial" w:cs="Arial"/>
        </w:rPr>
      </w:pPr>
    </w:p>
    <w:p w14:paraId="510561AE" w14:textId="77777777" w:rsidR="009F19C9" w:rsidRPr="00EA4470" w:rsidRDefault="009F19C9" w:rsidP="00997C5E">
      <w:pPr>
        <w:ind w:left="4536"/>
        <w:rPr>
          <w:rFonts w:ascii="Arial" w:hAnsi="Arial" w:cs="Arial"/>
        </w:rPr>
      </w:pPr>
    </w:p>
    <w:p w14:paraId="336DCF73" w14:textId="77777777" w:rsidR="009F19C9" w:rsidRPr="00EA4470" w:rsidRDefault="009F19C9" w:rsidP="00997C5E">
      <w:pPr>
        <w:ind w:left="4536"/>
        <w:rPr>
          <w:rFonts w:ascii="Arial" w:hAnsi="Arial" w:cs="Arial"/>
        </w:rPr>
      </w:pPr>
    </w:p>
    <w:p w14:paraId="4D6647A9" w14:textId="77777777" w:rsidR="009F19C9" w:rsidRPr="00EA4470" w:rsidRDefault="009F19C9" w:rsidP="00997C5E">
      <w:pPr>
        <w:ind w:left="4536"/>
        <w:rPr>
          <w:rFonts w:ascii="Arial" w:hAnsi="Arial" w:cs="Arial"/>
        </w:rPr>
      </w:pPr>
    </w:p>
    <w:p w14:paraId="63B12396" w14:textId="77777777" w:rsidR="009F19C9" w:rsidRPr="00EA4470" w:rsidRDefault="009F19C9" w:rsidP="00997C5E">
      <w:pPr>
        <w:ind w:left="4536"/>
        <w:rPr>
          <w:rFonts w:ascii="Arial" w:hAnsi="Arial" w:cs="Arial"/>
        </w:rPr>
      </w:pPr>
    </w:p>
    <w:p w14:paraId="63B95ADA" w14:textId="77777777" w:rsidR="009F19C9" w:rsidRPr="00EA4470" w:rsidRDefault="009F19C9" w:rsidP="00997C5E">
      <w:pPr>
        <w:ind w:left="4536"/>
        <w:rPr>
          <w:rFonts w:ascii="Arial" w:hAnsi="Arial" w:cs="Arial"/>
        </w:rPr>
      </w:pPr>
    </w:p>
    <w:p w14:paraId="0B5CABC0" w14:textId="77777777" w:rsidR="009F19C9" w:rsidRPr="00EA4470" w:rsidRDefault="009F19C9" w:rsidP="00997C5E">
      <w:pPr>
        <w:ind w:left="4536"/>
        <w:rPr>
          <w:rFonts w:ascii="Arial" w:hAnsi="Arial" w:cs="Arial"/>
        </w:rPr>
      </w:pPr>
    </w:p>
    <w:p w14:paraId="0A185206" w14:textId="77777777" w:rsidR="009F19C9" w:rsidRPr="00EA4470" w:rsidRDefault="009F19C9" w:rsidP="00997C5E">
      <w:pPr>
        <w:ind w:left="4536"/>
        <w:rPr>
          <w:rFonts w:ascii="Arial" w:hAnsi="Arial" w:cs="Arial"/>
        </w:rPr>
      </w:pPr>
    </w:p>
    <w:p w14:paraId="0551DFFB" w14:textId="77777777" w:rsidR="009F19C9" w:rsidRPr="00EA4470" w:rsidRDefault="009F19C9" w:rsidP="00997C5E">
      <w:pPr>
        <w:ind w:left="4536"/>
        <w:rPr>
          <w:rFonts w:ascii="Arial" w:hAnsi="Arial" w:cs="Arial"/>
        </w:rPr>
      </w:pPr>
    </w:p>
    <w:p w14:paraId="73E20FF1" w14:textId="77777777" w:rsidR="009F19C9" w:rsidRPr="00EA4470" w:rsidRDefault="009F19C9" w:rsidP="00997C5E">
      <w:pPr>
        <w:ind w:left="4536"/>
        <w:rPr>
          <w:rFonts w:ascii="Arial" w:hAnsi="Arial" w:cs="Arial"/>
        </w:rPr>
      </w:pPr>
    </w:p>
    <w:p w14:paraId="5A167FE4" w14:textId="77777777" w:rsidR="009F19C9" w:rsidRPr="00EA4470" w:rsidRDefault="009F19C9" w:rsidP="00997C5E">
      <w:pPr>
        <w:ind w:left="4536"/>
        <w:rPr>
          <w:rFonts w:ascii="Arial" w:hAnsi="Arial" w:cs="Arial"/>
        </w:rPr>
      </w:pPr>
    </w:p>
    <w:p w14:paraId="1184172A" w14:textId="77777777" w:rsidR="009F19C9" w:rsidRPr="00EA4470" w:rsidRDefault="009F19C9" w:rsidP="00997C5E">
      <w:pPr>
        <w:ind w:left="4536"/>
        <w:rPr>
          <w:rFonts w:ascii="Arial" w:hAnsi="Arial" w:cs="Arial"/>
        </w:rPr>
      </w:pPr>
    </w:p>
    <w:p w14:paraId="2FE4C4F2" w14:textId="77777777" w:rsidR="009F19C9" w:rsidRPr="00EA4470" w:rsidRDefault="009F19C9" w:rsidP="00997C5E">
      <w:pPr>
        <w:ind w:left="4536"/>
        <w:rPr>
          <w:rFonts w:ascii="Arial" w:hAnsi="Arial" w:cs="Arial"/>
        </w:rPr>
      </w:pPr>
    </w:p>
    <w:p w14:paraId="012B5017" w14:textId="77777777" w:rsidR="009F19C9" w:rsidRPr="00EA4470" w:rsidRDefault="009F19C9" w:rsidP="00997C5E">
      <w:pPr>
        <w:ind w:left="4536"/>
        <w:rPr>
          <w:rFonts w:ascii="Arial" w:hAnsi="Arial" w:cs="Arial"/>
        </w:rPr>
      </w:pPr>
    </w:p>
    <w:p w14:paraId="6CDEA3ED" w14:textId="77777777" w:rsidR="009F19C9" w:rsidRPr="00EA4470" w:rsidRDefault="009F19C9" w:rsidP="00997C5E">
      <w:pPr>
        <w:ind w:left="4536"/>
        <w:rPr>
          <w:rFonts w:ascii="Arial" w:hAnsi="Arial" w:cs="Arial"/>
        </w:rPr>
      </w:pPr>
    </w:p>
    <w:p w14:paraId="2319A5E1" w14:textId="77777777" w:rsidR="009F19C9" w:rsidRPr="00EA4470" w:rsidRDefault="009F19C9" w:rsidP="00997C5E">
      <w:pPr>
        <w:ind w:left="4536"/>
        <w:rPr>
          <w:rFonts w:ascii="Arial" w:hAnsi="Arial" w:cs="Arial"/>
        </w:rPr>
      </w:pPr>
    </w:p>
    <w:p w14:paraId="7BF7AB69" w14:textId="77777777" w:rsidR="009F19C9" w:rsidRPr="00EA4470" w:rsidRDefault="009F19C9" w:rsidP="00997C5E">
      <w:pPr>
        <w:ind w:left="4536"/>
        <w:rPr>
          <w:rFonts w:ascii="Arial" w:hAnsi="Arial" w:cs="Arial"/>
        </w:rPr>
      </w:pPr>
    </w:p>
    <w:p w14:paraId="7BB0DC74" w14:textId="77777777" w:rsidR="009F19C9" w:rsidRPr="00EA4470" w:rsidRDefault="009F19C9" w:rsidP="00997C5E">
      <w:pPr>
        <w:ind w:left="4536"/>
        <w:rPr>
          <w:rFonts w:ascii="Arial" w:hAnsi="Arial" w:cs="Arial"/>
        </w:rPr>
      </w:pPr>
    </w:p>
    <w:p w14:paraId="4A9107F5" w14:textId="77777777" w:rsidR="009F19C9" w:rsidRPr="00EA4470" w:rsidRDefault="009F19C9" w:rsidP="00997C5E">
      <w:pPr>
        <w:ind w:left="4536"/>
        <w:rPr>
          <w:rFonts w:ascii="Arial" w:hAnsi="Arial" w:cs="Arial"/>
        </w:rPr>
      </w:pPr>
    </w:p>
    <w:p w14:paraId="2D532DC2" w14:textId="77777777" w:rsidR="009F19C9" w:rsidRPr="00EA4470" w:rsidRDefault="009F19C9" w:rsidP="00997C5E">
      <w:pPr>
        <w:ind w:left="4536"/>
        <w:rPr>
          <w:rFonts w:ascii="Arial" w:hAnsi="Arial" w:cs="Arial"/>
        </w:rPr>
      </w:pPr>
    </w:p>
    <w:p w14:paraId="3EDE1FE8" w14:textId="77777777" w:rsidR="009F19C9" w:rsidRPr="00EA4470" w:rsidRDefault="009F19C9" w:rsidP="00997C5E">
      <w:pPr>
        <w:ind w:left="4536"/>
        <w:rPr>
          <w:rFonts w:ascii="Arial" w:hAnsi="Arial" w:cs="Arial"/>
        </w:rPr>
      </w:pPr>
    </w:p>
    <w:p w14:paraId="0726B36C" w14:textId="77777777" w:rsidR="009F19C9" w:rsidRPr="00EA4470" w:rsidRDefault="009F19C9" w:rsidP="00997C5E">
      <w:pPr>
        <w:ind w:left="4536"/>
        <w:rPr>
          <w:rFonts w:ascii="Arial" w:hAnsi="Arial" w:cs="Arial"/>
        </w:rPr>
      </w:pPr>
    </w:p>
    <w:p w14:paraId="78321A03" w14:textId="77777777" w:rsidR="009F19C9" w:rsidRPr="00EA4470" w:rsidRDefault="009F19C9" w:rsidP="00997C5E">
      <w:pPr>
        <w:ind w:left="4536"/>
        <w:rPr>
          <w:rFonts w:ascii="Arial" w:hAnsi="Arial" w:cs="Arial"/>
        </w:rPr>
      </w:pPr>
    </w:p>
    <w:p w14:paraId="6D0107CB" w14:textId="77777777" w:rsidR="009A23FF" w:rsidRDefault="009A23FF" w:rsidP="00871335">
      <w:pPr>
        <w:rPr>
          <w:rFonts w:ascii="Arial" w:hAnsi="Arial" w:cs="Arial"/>
        </w:rPr>
      </w:pPr>
    </w:p>
    <w:p w14:paraId="66D80916" w14:textId="77777777" w:rsidR="009A23FF" w:rsidRDefault="009A23FF" w:rsidP="00871335">
      <w:pPr>
        <w:rPr>
          <w:rFonts w:ascii="Arial" w:hAnsi="Arial" w:cs="Arial"/>
        </w:rPr>
      </w:pPr>
    </w:p>
    <w:p w14:paraId="33FF8A00" w14:textId="77777777" w:rsidR="009A23FF" w:rsidRDefault="009A23FF" w:rsidP="00871335">
      <w:pPr>
        <w:rPr>
          <w:rFonts w:ascii="Arial" w:hAnsi="Arial" w:cs="Arial"/>
        </w:rPr>
      </w:pPr>
    </w:p>
    <w:p w14:paraId="0CB58A66" w14:textId="77777777" w:rsidR="00871335" w:rsidRPr="00EA4470" w:rsidRDefault="00871335" w:rsidP="00871335">
      <w:pPr>
        <w:rPr>
          <w:rFonts w:ascii="Arial" w:hAnsi="Arial" w:cs="Arial"/>
        </w:rPr>
      </w:pPr>
    </w:p>
    <w:p w14:paraId="385F9BA8" w14:textId="77777777" w:rsidR="009F19C9" w:rsidRPr="00EA4470" w:rsidRDefault="009F19C9" w:rsidP="00997C5E">
      <w:pPr>
        <w:ind w:left="4536"/>
        <w:rPr>
          <w:rFonts w:ascii="Arial" w:hAnsi="Arial" w:cs="Arial"/>
        </w:rPr>
      </w:pPr>
    </w:p>
    <w:p w14:paraId="439A1E7A" w14:textId="75F67A53" w:rsidR="00B570AF" w:rsidRPr="007B47BA" w:rsidRDefault="00E0114A" w:rsidP="007B47BA">
      <w:pPr>
        <w:ind w:left="4536"/>
        <w:jc w:val="both"/>
        <w:rPr>
          <w:rFonts w:ascii="Arial" w:hAnsi="Arial" w:cs="Arial"/>
          <w:i/>
          <w:iCs/>
        </w:rPr>
      </w:pPr>
      <w:r w:rsidRPr="00EA4470">
        <w:rPr>
          <w:rFonts w:ascii="Arial" w:hAnsi="Arial" w:cs="Arial"/>
        </w:rPr>
        <w:t>"Os verdadeiros amigos são como diamantes, pedras preciosas e raras. Falsos amigos são como folhas de outono, encontradas</w:t>
      </w:r>
      <w:r w:rsidR="00B570AF">
        <w:rPr>
          <w:rFonts w:ascii="Arial" w:hAnsi="Arial" w:cs="Arial"/>
        </w:rPr>
        <w:t xml:space="preserve"> </w:t>
      </w:r>
      <w:r w:rsidRPr="00EA4470">
        <w:rPr>
          <w:rFonts w:ascii="Arial" w:hAnsi="Arial" w:cs="Arial"/>
        </w:rPr>
        <w:t>em toda parte."</w:t>
      </w:r>
      <w:r w:rsidR="00B4614A" w:rsidRPr="00EA4470">
        <w:rPr>
          <w:rFonts w:ascii="Arial" w:hAnsi="Arial" w:cs="Arial"/>
        </w:rPr>
        <w:br/>
      </w:r>
      <w:r w:rsidR="00B4614A" w:rsidRPr="00EA4470">
        <w:rPr>
          <w:rFonts w:ascii="Arial" w:hAnsi="Arial" w:cs="Arial"/>
          <w:i/>
          <w:iCs/>
        </w:rPr>
        <w:t>Bruce Lee</w:t>
      </w:r>
    </w:p>
    <w:p w14:paraId="0799BD9C" w14:textId="77777777" w:rsidR="004847C8" w:rsidRPr="00EA4470" w:rsidRDefault="00655555" w:rsidP="004E3E3A">
      <w:pPr>
        <w:jc w:val="center"/>
        <w:rPr>
          <w:rFonts w:ascii="Arial" w:hAnsi="Arial" w:cs="Arial"/>
          <w:b/>
        </w:rPr>
      </w:pPr>
      <w:r w:rsidRPr="00EA4470">
        <w:rPr>
          <w:rFonts w:ascii="Arial" w:hAnsi="Arial" w:cs="Arial"/>
          <w:b/>
        </w:rPr>
        <w:lastRenderedPageBreak/>
        <w:t>RESUMO</w:t>
      </w:r>
    </w:p>
    <w:p w14:paraId="300BBB33" w14:textId="77777777" w:rsidR="004847C8" w:rsidRPr="00EA4470" w:rsidRDefault="004847C8" w:rsidP="004E3E3A">
      <w:pPr>
        <w:jc w:val="both"/>
        <w:rPr>
          <w:rFonts w:ascii="Arial" w:hAnsi="Arial" w:cs="Arial"/>
        </w:rPr>
      </w:pPr>
    </w:p>
    <w:p w14:paraId="6B016871" w14:textId="77777777" w:rsidR="00F64D55" w:rsidRDefault="169308C6" w:rsidP="0F26CA97">
      <w:pPr>
        <w:ind w:firstLine="708"/>
        <w:jc w:val="both"/>
        <w:rPr>
          <w:rFonts w:ascii="Arial" w:hAnsi="Arial" w:cs="Arial"/>
        </w:rPr>
      </w:pPr>
      <w:r w:rsidRPr="0F26CA97">
        <w:rPr>
          <w:rFonts w:ascii="Arial" w:hAnsi="Arial" w:cs="Arial"/>
        </w:rPr>
        <w:t xml:space="preserve">A geolocalização desempenha um papel crucial em setores que demandam monitoramento em tempo real, especialmente em ambientes internos, onde tecnologias como o </w:t>
      </w:r>
      <w:r w:rsidRPr="0F26CA97">
        <w:rPr>
          <w:rFonts w:ascii="Arial" w:hAnsi="Arial" w:cs="Arial"/>
          <w:i/>
          <w:iCs/>
        </w:rPr>
        <w:t>GPS</w:t>
      </w:r>
      <w:r w:rsidRPr="0F26CA97">
        <w:rPr>
          <w:rFonts w:ascii="Arial" w:hAnsi="Arial" w:cs="Arial"/>
        </w:rPr>
        <w:t xml:space="preserve"> enfrentam limitações significativas devido a barreiras físicas e interferências. Este trabalho propõe o desenvolvimento de um sistema de geolocalização baseado em </w:t>
      </w:r>
      <w:r w:rsidRPr="0F26CA97">
        <w:rPr>
          <w:rFonts w:ascii="Arial" w:hAnsi="Arial" w:cs="Arial"/>
          <w:i/>
          <w:iCs/>
        </w:rPr>
        <w:t xml:space="preserve">Internet </w:t>
      </w:r>
      <w:proofErr w:type="spellStart"/>
      <w:r w:rsidRPr="0F26CA97">
        <w:rPr>
          <w:rFonts w:ascii="Arial" w:hAnsi="Arial" w:cs="Arial"/>
          <w:i/>
          <w:iCs/>
        </w:rPr>
        <w:t>of</w:t>
      </w:r>
      <w:proofErr w:type="spellEnd"/>
      <w:r w:rsidRPr="0F26CA97">
        <w:rPr>
          <w:rFonts w:ascii="Arial" w:hAnsi="Arial" w:cs="Arial"/>
          <w:i/>
          <w:iCs/>
        </w:rPr>
        <w:t xml:space="preserve"> </w:t>
      </w:r>
      <w:proofErr w:type="spellStart"/>
      <w:r w:rsidRPr="0F26CA97">
        <w:rPr>
          <w:rFonts w:ascii="Arial" w:hAnsi="Arial" w:cs="Arial"/>
          <w:i/>
          <w:iCs/>
        </w:rPr>
        <w:t>Things</w:t>
      </w:r>
      <w:proofErr w:type="spellEnd"/>
      <w:r w:rsidRPr="0F26CA97">
        <w:rPr>
          <w:rFonts w:ascii="Arial" w:hAnsi="Arial" w:cs="Arial"/>
        </w:rPr>
        <w:t xml:space="preserve"> (</w:t>
      </w:r>
      <w:r w:rsidRPr="0F26CA97">
        <w:rPr>
          <w:rFonts w:ascii="Arial" w:hAnsi="Arial" w:cs="Arial"/>
          <w:i/>
          <w:iCs/>
        </w:rPr>
        <w:t>IoT</w:t>
      </w:r>
      <w:r w:rsidRPr="0F26CA97">
        <w:rPr>
          <w:rFonts w:ascii="Arial" w:hAnsi="Arial" w:cs="Arial"/>
        </w:rPr>
        <w:t xml:space="preserve">) para o Metrô de São Paulo, utilizando o microcontrolador ESP32-C6 em conjunto com redes </w:t>
      </w:r>
      <w:r w:rsidRPr="00283F3C">
        <w:rPr>
          <w:rFonts w:ascii="Arial" w:hAnsi="Arial" w:cs="Arial"/>
        </w:rPr>
        <w:t>Wi-Fi</w:t>
      </w:r>
      <w:r w:rsidRPr="0F26CA97">
        <w:rPr>
          <w:rFonts w:ascii="Arial" w:hAnsi="Arial" w:cs="Arial"/>
          <w:i/>
          <w:iCs/>
        </w:rPr>
        <w:t xml:space="preserve"> </w:t>
      </w:r>
      <w:r w:rsidRPr="00283F3C">
        <w:rPr>
          <w:rFonts w:ascii="Arial" w:hAnsi="Arial" w:cs="Arial"/>
        </w:rPr>
        <w:t>6</w:t>
      </w:r>
      <w:r w:rsidRPr="0F26CA97">
        <w:rPr>
          <w:rFonts w:ascii="Arial" w:hAnsi="Arial" w:cs="Arial"/>
        </w:rPr>
        <w:t xml:space="preserve">. Diferentemente de abordagens tradicionais que buscam coordenadas geográficas precisas, o sistema identifica zonas de proximidade em relação aos pontos de acesso </w:t>
      </w:r>
      <w:r w:rsidRPr="00283F3C">
        <w:rPr>
          <w:rFonts w:ascii="Arial" w:hAnsi="Arial" w:cs="Arial"/>
        </w:rPr>
        <w:t>Wi-Fi</w:t>
      </w:r>
      <w:r w:rsidRPr="0F26CA97">
        <w:rPr>
          <w:rFonts w:ascii="Arial" w:hAnsi="Arial" w:cs="Arial"/>
        </w:rPr>
        <w:t>, com base em medições da intensidade de sinal (</w:t>
      </w:r>
      <w:r w:rsidRPr="0F26CA97">
        <w:rPr>
          <w:rFonts w:ascii="Arial" w:hAnsi="Arial" w:cs="Arial"/>
          <w:i/>
          <w:iCs/>
        </w:rPr>
        <w:t>RSSI</w:t>
      </w:r>
      <w:r w:rsidRPr="0F26CA97">
        <w:rPr>
          <w:rFonts w:ascii="Arial" w:hAnsi="Arial" w:cs="Arial"/>
        </w:rPr>
        <w:t xml:space="preserve">). Essa abordagem privilegia simplicidade, baixo custo e eficiência, sendo adequada às necessidades práticas de monitoramento interno. </w:t>
      </w:r>
    </w:p>
    <w:p w14:paraId="3DF7908D" w14:textId="1F2F0C8E" w:rsidR="00F64D55" w:rsidRDefault="00F64D55" w:rsidP="00F64D55">
      <w:pPr>
        <w:ind w:firstLine="708"/>
        <w:jc w:val="both"/>
        <w:rPr>
          <w:rFonts w:ascii="Arial" w:hAnsi="Arial" w:cs="Arial"/>
        </w:rPr>
      </w:pPr>
      <w:r w:rsidRPr="00F64D55">
        <w:rPr>
          <w:rFonts w:ascii="Arial" w:hAnsi="Arial" w:cs="Arial"/>
        </w:rPr>
        <w:t xml:space="preserve">A metodologia adotada incluiu etapas de mapeamento ambiental, coleta de dados, definição de zonas de teste e implementação de um sistema </w:t>
      </w:r>
      <w:r w:rsidRPr="00F64D55">
        <w:rPr>
          <w:rFonts w:ascii="Arial" w:hAnsi="Arial" w:cs="Arial"/>
          <w:i/>
          <w:iCs/>
        </w:rPr>
        <w:t xml:space="preserve">Real-Time </w:t>
      </w:r>
      <w:proofErr w:type="spellStart"/>
      <w:r w:rsidRPr="00F64D55">
        <w:rPr>
          <w:rFonts w:ascii="Arial" w:hAnsi="Arial" w:cs="Arial"/>
          <w:i/>
          <w:iCs/>
        </w:rPr>
        <w:t>Location</w:t>
      </w:r>
      <w:proofErr w:type="spellEnd"/>
      <w:r w:rsidRPr="00F64D55">
        <w:rPr>
          <w:rFonts w:ascii="Arial" w:hAnsi="Arial" w:cs="Arial"/>
          <w:i/>
          <w:iCs/>
        </w:rPr>
        <w:t xml:space="preserve"> System</w:t>
      </w:r>
      <w:r w:rsidRPr="00F64D55">
        <w:rPr>
          <w:rFonts w:ascii="Arial" w:hAnsi="Arial" w:cs="Arial"/>
        </w:rPr>
        <w:t xml:space="preserve"> (</w:t>
      </w:r>
      <w:r w:rsidRPr="00F64D55">
        <w:rPr>
          <w:rFonts w:ascii="Arial" w:hAnsi="Arial" w:cs="Arial"/>
          <w:i/>
          <w:iCs/>
        </w:rPr>
        <w:t>RTLS</w:t>
      </w:r>
      <w:r w:rsidRPr="00F64D55">
        <w:rPr>
          <w:rFonts w:ascii="Arial" w:hAnsi="Arial" w:cs="Arial"/>
        </w:rPr>
        <w:t xml:space="preserve">), com visualização em tempo real por meio de bibliotecas em </w:t>
      </w:r>
      <w:r w:rsidRPr="00F64D55">
        <w:rPr>
          <w:rFonts w:ascii="Arial" w:hAnsi="Arial" w:cs="Arial"/>
          <w:i/>
          <w:iCs/>
        </w:rPr>
        <w:t>Python</w:t>
      </w:r>
      <w:r w:rsidRPr="00F64D55">
        <w:rPr>
          <w:rFonts w:ascii="Arial" w:hAnsi="Arial" w:cs="Arial"/>
        </w:rPr>
        <w:t>. A aplicação considerou desafios técnicos, como interferências de sinal e escalabilidade em redes densas, além de aspectos éticos relacionados à privacidade de dados dos funcionários, em conformidade com as diretrizes da Lei Geral de Proteção de Dados (</w:t>
      </w:r>
      <w:r w:rsidRPr="00F64D55">
        <w:rPr>
          <w:rFonts w:ascii="Arial" w:hAnsi="Arial" w:cs="Arial"/>
          <w:i/>
          <w:iCs/>
        </w:rPr>
        <w:t>LGPD</w:t>
      </w:r>
      <w:r w:rsidRPr="00F64D55">
        <w:rPr>
          <w:rFonts w:ascii="Arial" w:hAnsi="Arial" w:cs="Arial"/>
        </w:rPr>
        <w:t>).</w:t>
      </w:r>
    </w:p>
    <w:p w14:paraId="65559481" w14:textId="77777777" w:rsidR="00F64D55" w:rsidRPr="00F64D55" w:rsidRDefault="00F64D55" w:rsidP="00F64D55">
      <w:pPr>
        <w:rPr>
          <w:rFonts w:ascii="Arial" w:hAnsi="Arial" w:cs="Arial"/>
        </w:rPr>
      </w:pPr>
    </w:p>
    <w:p w14:paraId="5D715493" w14:textId="77777777" w:rsidR="00F64D55" w:rsidRPr="00387248" w:rsidRDefault="00F64D55" w:rsidP="00F64D55">
      <w:pPr>
        <w:jc w:val="both"/>
        <w:rPr>
          <w:rFonts w:ascii="Arial" w:hAnsi="Arial" w:cs="Arial"/>
          <w:lang w:val="en-US"/>
        </w:rPr>
      </w:pPr>
      <w:r w:rsidRPr="00F64D55">
        <w:rPr>
          <w:rFonts w:ascii="Arial" w:hAnsi="Arial" w:cs="Arial"/>
          <w:b/>
          <w:bCs/>
        </w:rPr>
        <w:t>Palavras-chave</w:t>
      </w:r>
      <w:r w:rsidRPr="00F64D55">
        <w:rPr>
          <w:rFonts w:ascii="Arial" w:hAnsi="Arial" w:cs="Arial"/>
        </w:rPr>
        <w:t xml:space="preserve">: geolocalização. </w:t>
      </w:r>
      <w:r w:rsidRPr="00F64D55">
        <w:rPr>
          <w:rFonts w:ascii="Arial" w:hAnsi="Arial" w:cs="Arial"/>
          <w:i/>
          <w:iCs/>
        </w:rPr>
        <w:t>IoT</w:t>
      </w:r>
      <w:r w:rsidRPr="00F64D55">
        <w:rPr>
          <w:rFonts w:ascii="Arial" w:hAnsi="Arial" w:cs="Arial"/>
        </w:rPr>
        <w:t xml:space="preserve">. privacidade. </w:t>
      </w:r>
      <w:r w:rsidRPr="00387248">
        <w:rPr>
          <w:rFonts w:ascii="Arial" w:hAnsi="Arial" w:cs="Arial"/>
          <w:i/>
          <w:lang w:val="en-US"/>
        </w:rPr>
        <w:t>RSSI</w:t>
      </w:r>
      <w:r w:rsidRPr="00387248">
        <w:rPr>
          <w:rFonts w:ascii="Arial" w:hAnsi="Arial" w:cs="Arial"/>
          <w:lang w:val="en-US"/>
        </w:rPr>
        <w:t xml:space="preserve">. </w:t>
      </w:r>
      <w:proofErr w:type="spellStart"/>
      <w:r w:rsidRPr="00387248">
        <w:rPr>
          <w:rFonts w:ascii="Arial" w:hAnsi="Arial" w:cs="Arial"/>
          <w:lang w:val="en-US"/>
        </w:rPr>
        <w:t>transporte</w:t>
      </w:r>
      <w:proofErr w:type="spellEnd"/>
      <w:r w:rsidRPr="00387248">
        <w:rPr>
          <w:rFonts w:ascii="Arial" w:hAnsi="Arial" w:cs="Arial"/>
          <w:lang w:val="en-US"/>
        </w:rPr>
        <w:t xml:space="preserve"> </w:t>
      </w:r>
      <w:proofErr w:type="spellStart"/>
      <w:r w:rsidRPr="00387248">
        <w:rPr>
          <w:rFonts w:ascii="Arial" w:hAnsi="Arial" w:cs="Arial"/>
          <w:lang w:val="en-US"/>
        </w:rPr>
        <w:t>público</w:t>
      </w:r>
      <w:proofErr w:type="spellEnd"/>
      <w:r w:rsidRPr="00387248">
        <w:rPr>
          <w:rFonts w:ascii="Arial" w:hAnsi="Arial" w:cs="Arial"/>
          <w:lang w:val="en-US"/>
        </w:rPr>
        <w:t xml:space="preserve">. </w:t>
      </w:r>
      <w:r w:rsidRPr="00283F3C">
        <w:rPr>
          <w:rFonts w:ascii="Arial" w:hAnsi="Arial" w:cs="Arial"/>
          <w:lang w:val="en-US"/>
        </w:rPr>
        <w:t>Wi-Fi</w:t>
      </w:r>
      <w:r w:rsidRPr="00387248">
        <w:rPr>
          <w:rFonts w:ascii="Arial" w:hAnsi="Arial" w:cs="Arial"/>
          <w:i/>
          <w:lang w:val="en-US"/>
        </w:rPr>
        <w:t xml:space="preserve"> </w:t>
      </w:r>
      <w:r w:rsidRPr="00283F3C">
        <w:rPr>
          <w:rFonts w:ascii="Arial" w:hAnsi="Arial" w:cs="Arial"/>
          <w:lang w:val="en-US"/>
        </w:rPr>
        <w:t>6</w:t>
      </w:r>
      <w:r w:rsidRPr="00387248">
        <w:rPr>
          <w:rFonts w:ascii="Arial" w:hAnsi="Arial" w:cs="Arial"/>
          <w:lang w:val="en-US"/>
        </w:rPr>
        <w:t>.</w:t>
      </w:r>
    </w:p>
    <w:p w14:paraId="7349DCF0" w14:textId="77777777" w:rsidR="004847C8" w:rsidRPr="00387248" w:rsidRDefault="004847C8" w:rsidP="007C4B04">
      <w:pPr>
        <w:rPr>
          <w:rFonts w:ascii="Arial" w:hAnsi="Arial" w:cs="Arial"/>
          <w:lang w:val="en-US"/>
        </w:rPr>
      </w:pPr>
    </w:p>
    <w:p w14:paraId="73ADDB85" w14:textId="77777777" w:rsidR="004847C8" w:rsidRPr="00387248" w:rsidRDefault="004847C8" w:rsidP="007C4B04">
      <w:pPr>
        <w:rPr>
          <w:rFonts w:ascii="Arial" w:hAnsi="Arial" w:cs="Arial"/>
          <w:lang w:val="en-US"/>
        </w:rPr>
      </w:pPr>
    </w:p>
    <w:p w14:paraId="6FCB72BA" w14:textId="77777777" w:rsidR="004847C8" w:rsidRPr="00387248" w:rsidRDefault="004847C8" w:rsidP="007C4B04">
      <w:pPr>
        <w:rPr>
          <w:rFonts w:ascii="Arial" w:hAnsi="Arial" w:cs="Arial"/>
          <w:lang w:val="en-US"/>
        </w:rPr>
      </w:pPr>
    </w:p>
    <w:p w14:paraId="6AFD3BAF" w14:textId="77777777" w:rsidR="004847C8" w:rsidRPr="00387248" w:rsidRDefault="004847C8" w:rsidP="007C4B04">
      <w:pPr>
        <w:rPr>
          <w:rFonts w:ascii="Arial" w:hAnsi="Arial" w:cs="Arial"/>
          <w:lang w:val="en-US"/>
        </w:rPr>
      </w:pPr>
    </w:p>
    <w:p w14:paraId="0FE79AFE" w14:textId="77777777" w:rsidR="004847C8" w:rsidRPr="00387248" w:rsidRDefault="004847C8" w:rsidP="007C4B04">
      <w:pPr>
        <w:rPr>
          <w:rFonts w:ascii="Arial" w:hAnsi="Arial" w:cs="Arial"/>
          <w:lang w:val="en-US"/>
        </w:rPr>
      </w:pPr>
    </w:p>
    <w:p w14:paraId="4331C3D6" w14:textId="77777777" w:rsidR="004847C8" w:rsidRPr="00387248" w:rsidRDefault="004847C8" w:rsidP="007C4B04">
      <w:pPr>
        <w:rPr>
          <w:rFonts w:ascii="Arial" w:hAnsi="Arial" w:cs="Arial"/>
          <w:lang w:val="en-US"/>
        </w:rPr>
      </w:pPr>
    </w:p>
    <w:p w14:paraId="6732C01B" w14:textId="77777777" w:rsidR="004847C8" w:rsidRPr="00387248" w:rsidRDefault="004847C8" w:rsidP="007C4B04">
      <w:pPr>
        <w:rPr>
          <w:rFonts w:ascii="Arial" w:hAnsi="Arial" w:cs="Arial"/>
          <w:lang w:val="en-US"/>
        </w:rPr>
      </w:pPr>
    </w:p>
    <w:p w14:paraId="66641118" w14:textId="77777777" w:rsidR="00A300D0" w:rsidRDefault="00A300D0" w:rsidP="007C4B04">
      <w:pPr>
        <w:rPr>
          <w:rFonts w:ascii="Arial" w:hAnsi="Arial" w:cs="Arial"/>
          <w:lang w:val="en-US"/>
        </w:rPr>
      </w:pPr>
    </w:p>
    <w:p w14:paraId="060DDF1E" w14:textId="77777777" w:rsidR="00623BE0" w:rsidRDefault="00623BE0" w:rsidP="007C4B04">
      <w:pPr>
        <w:rPr>
          <w:rFonts w:ascii="Arial" w:hAnsi="Arial" w:cs="Arial"/>
          <w:lang w:val="en-US"/>
        </w:rPr>
      </w:pPr>
    </w:p>
    <w:p w14:paraId="346B58D6" w14:textId="77777777" w:rsidR="00623BE0" w:rsidRPr="00387248" w:rsidRDefault="00623BE0" w:rsidP="007C4B04">
      <w:pPr>
        <w:rPr>
          <w:rFonts w:ascii="Arial" w:hAnsi="Arial" w:cs="Arial"/>
          <w:lang w:val="en-US"/>
        </w:rPr>
      </w:pPr>
    </w:p>
    <w:p w14:paraId="0F492BBA" w14:textId="77777777" w:rsidR="007707A1" w:rsidRPr="00387248" w:rsidRDefault="007707A1" w:rsidP="007C4B04">
      <w:pPr>
        <w:rPr>
          <w:rFonts w:ascii="Arial" w:hAnsi="Arial" w:cs="Arial"/>
          <w:lang w:val="en-US"/>
        </w:rPr>
      </w:pPr>
    </w:p>
    <w:p w14:paraId="18E5123F" w14:textId="77777777" w:rsidR="004847C8" w:rsidRPr="00EA4470" w:rsidRDefault="000E1098" w:rsidP="004E3E3A">
      <w:pPr>
        <w:jc w:val="center"/>
        <w:rPr>
          <w:rFonts w:ascii="Arial" w:hAnsi="Arial" w:cs="Arial"/>
          <w:b/>
          <w:lang w:val="en-US"/>
        </w:rPr>
      </w:pPr>
      <w:r w:rsidRPr="00EA4470">
        <w:rPr>
          <w:rFonts w:ascii="Arial" w:hAnsi="Arial" w:cs="Arial"/>
          <w:b/>
          <w:lang w:val="en-US"/>
        </w:rPr>
        <w:lastRenderedPageBreak/>
        <w:t>ABSTRACT</w:t>
      </w:r>
    </w:p>
    <w:p w14:paraId="26F9C777" w14:textId="77777777" w:rsidR="004847C8" w:rsidRPr="00EA4470" w:rsidRDefault="004847C8" w:rsidP="007C4B04">
      <w:pPr>
        <w:rPr>
          <w:rFonts w:ascii="Arial" w:hAnsi="Arial" w:cs="Arial"/>
          <w:lang w:val="en-US"/>
        </w:rPr>
      </w:pPr>
    </w:p>
    <w:p w14:paraId="5E91DBAB" w14:textId="48DFDBAF" w:rsidR="00BD41A2" w:rsidRPr="00387248" w:rsidRDefault="60DFA747" w:rsidP="0F26CA97">
      <w:pPr>
        <w:ind w:firstLine="708"/>
        <w:jc w:val="both"/>
        <w:rPr>
          <w:rFonts w:ascii="Arial" w:hAnsi="Arial" w:cs="Arial"/>
          <w:lang w:val="en-US"/>
        </w:rPr>
      </w:pPr>
      <w:r w:rsidRPr="00387248">
        <w:rPr>
          <w:rFonts w:ascii="Arial" w:hAnsi="Arial" w:cs="Arial"/>
          <w:lang w:val="en-US"/>
        </w:rPr>
        <w:t xml:space="preserve">Geolocation plays a crucial role in sectors that require real-time monitoring, especially in indoor environments, </w:t>
      </w:r>
      <w:r w:rsidR="00294784" w:rsidRPr="00387248">
        <w:rPr>
          <w:rFonts w:ascii="Arial" w:hAnsi="Arial" w:cs="Arial"/>
          <w:lang w:val="en-US"/>
        </w:rPr>
        <w:t>were</w:t>
      </w:r>
      <w:r w:rsidRPr="00387248">
        <w:rPr>
          <w:rFonts w:ascii="Arial" w:hAnsi="Arial" w:cs="Arial"/>
          <w:lang w:val="en-US"/>
        </w:rPr>
        <w:t xml:space="preserve"> technologies such as GPS face significant limitations due to physical barriers and interference. This work proposes the development of a geolocation system based on Internet of Things (IoT) for the São Paulo Metro, using the ESP32-C6 microcontroller in conjunction with Wi-Fi 6 networks. Unlike traditional approaches that aim for precise geographic coordinates, the system identifies proximity zones relative to Wi-Fi access points, based on signal strength measurements (RSSI). This approach prioritizes simplicity, low cost, and efficiency, making it suitable for practical indoor monitoring applications. </w:t>
      </w:r>
    </w:p>
    <w:p w14:paraId="7F4CCDCF" w14:textId="123A3863" w:rsidR="00BD41A2" w:rsidRPr="00387248" w:rsidRDefault="00BD41A2" w:rsidP="00BD41A2">
      <w:pPr>
        <w:ind w:firstLine="708"/>
        <w:jc w:val="both"/>
        <w:rPr>
          <w:rFonts w:ascii="Arial" w:hAnsi="Arial" w:cs="Arial"/>
          <w:lang w:val="en-US"/>
        </w:rPr>
      </w:pPr>
      <w:r w:rsidRPr="00387248">
        <w:rPr>
          <w:rFonts w:ascii="Arial" w:hAnsi="Arial" w:cs="Arial"/>
          <w:lang w:val="en-US"/>
        </w:rPr>
        <w:t>The methodology included environmental mapping, data collection, definition of test zones, and the implementation of a Real-Time Location System (RTLS), with real-time visualization using Python libraries. The application considered technical challenges such as signal interference and scalability in dense networks, as well as ethical aspects related to employee data privacy, in compliance with Brazil's General Data Protection Law (LGPD).</w:t>
      </w:r>
    </w:p>
    <w:p w14:paraId="477297E6" w14:textId="77777777" w:rsidR="00BD41A2" w:rsidRPr="00387248" w:rsidRDefault="00BD41A2" w:rsidP="00BD41A2">
      <w:pPr>
        <w:rPr>
          <w:rFonts w:ascii="Arial" w:hAnsi="Arial" w:cs="Arial"/>
          <w:lang w:val="en-US"/>
        </w:rPr>
      </w:pPr>
    </w:p>
    <w:p w14:paraId="230C4F32" w14:textId="3106D6D6" w:rsidR="000E1098" w:rsidRPr="00623BE0" w:rsidRDefault="00BD41A2" w:rsidP="007C4B04">
      <w:pPr>
        <w:rPr>
          <w:rFonts w:ascii="Arial" w:hAnsi="Arial" w:cs="Arial"/>
        </w:rPr>
      </w:pPr>
      <w:r w:rsidRPr="00BD41A2">
        <w:rPr>
          <w:rFonts w:ascii="Arial" w:hAnsi="Arial" w:cs="Arial"/>
          <w:b/>
          <w:bCs/>
        </w:rPr>
        <w:t>Keywords</w:t>
      </w:r>
      <w:r w:rsidRPr="00BD41A2">
        <w:rPr>
          <w:rFonts w:ascii="Arial" w:hAnsi="Arial" w:cs="Arial"/>
        </w:rPr>
        <w:t xml:space="preserve">: </w:t>
      </w:r>
      <w:proofErr w:type="spellStart"/>
      <w:r w:rsidRPr="00BD41A2">
        <w:rPr>
          <w:rFonts w:ascii="Arial" w:hAnsi="Arial" w:cs="Arial"/>
        </w:rPr>
        <w:t>geolocation</w:t>
      </w:r>
      <w:proofErr w:type="spellEnd"/>
      <w:r w:rsidRPr="00BD41A2">
        <w:rPr>
          <w:rFonts w:ascii="Arial" w:hAnsi="Arial" w:cs="Arial"/>
        </w:rPr>
        <w:t xml:space="preserve">. IoT. </w:t>
      </w:r>
      <w:proofErr w:type="spellStart"/>
      <w:r w:rsidRPr="00BD41A2">
        <w:rPr>
          <w:rFonts w:ascii="Arial" w:hAnsi="Arial" w:cs="Arial"/>
        </w:rPr>
        <w:t>privacy</w:t>
      </w:r>
      <w:proofErr w:type="spellEnd"/>
      <w:r w:rsidRPr="00BD41A2">
        <w:rPr>
          <w:rFonts w:ascii="Arial" w:hAnsi="Arial" w:cs="Arial"/>
        </w:rPr>
        <w:t xml:space="preserve">. RSSI. </w:t>
      </w:r>
      <w:proofErr w:type="spellStart"/>
      <w:r w:rsidRPr="00BD41A2">
        <w:rPr>
          <w:rFonts w:ascii="Arial" w:hAnsi="Arial" w:cs="Arial"/>
        </w:rPr>
        <w:t>public</w:t>
      </w:r>
      <w:proofErr w:type="spellEnd"/>
      <w:r w:rsidRPr="00BD41A2">
        <w:rPr>
          <w:rFonts w:ascii="Arial" w:hAnsi="Arial" w:cs="Arial"/>
        </w:rPr>
        <w:t xml:space="preserve"> </w:t>
      </w:r>
      <w:proofErr w:type="spellStart"/>
      <w:r w:rsidRPr="00BD41A2">
        <w:rPr>
          <w:rFonts w:ascii="Arial" w:hAnsi="Arial" w:cs="Arial"/>
        </w:rPr>
        <w:t>transportation</w:t>
      </w:r>
      <w:proofErr w:type="spellEnd"/>
      <w:r w:rsidRPr="00BD41A2">
        <w:rPr>
          <w:rFonts w:ascii="Arial" w:hAnsi="Arial" w:cs="Arial"/>
        </w:rPr>
        <w:t>. Wi-Fi 6.</w:t>
      </w:r>
    </w:p>
    <w:p w14:paraId="0F1A1C36" w14:textId="72D8F730" w:rsidR="00104271" w:rsidRDefault="00104271" w:rsidP="007C4B04">
      <w:pPr>
        <w:rPr>
          <w:rFonts w:ascii="Arial" w:hAnsi="Arial" w:cs="Arial"/>
          <w:lang w:val="en-US"/>
        </w:rPr>
      </w:pPr>
    </w:p>
    <w:p w14:paraId="320A45AB" w14:textId="77777777" w:rsidR="00623BE0" w:rsidRDefault="00623BE0" w:rsidP="007C4B04">
      <w:pPr>
        <w:rPr>
          <w:rFonts w:ascii="Arial" w:hAnsi="Arial" w:cs="Arial"/>
          <w:lang w:val="en-US"/>
        </w:rPr>
      </w:pPr>
    </w:p>
    <w:p w14:paraId="07C11571" w14:textId="77777777" w:rsidR="00623BE0" w:rsidRDefault="00623BE0" w:rsidP="007C4B04">
      <w:pPr>
        <w:rPr>
          <w:rFonts w:ascii="Arial" w:hAnsi="Arial" w:cs="Arial"/>
          <w:lang w:val="en-US"/>
        </w:rPr>
      </w:pPr>
    </w:p>
    <w:p w14:paraId="26FA7B83" w14:textId="77777777" w:rsidR="00623BE0" w:rsidRDefault="00623BE0" w:rsidP="007C4B04">
      <w:pPr>
        <w:rPr>
          <w:rFonts w:ascii="Arial" w:hAnsi="Arial" w:cs="Arial"/>
          <w:lang w:val="en-US"/>
        </w:rPr>
      </w:pPr>
    </w:p>
    <w:p w14:paraId="133B5FEE" w14:textId="77777777" w:rsidR="00623BE0" w:rsidRDefault="00623BE0" w:rsidP="007C4B04">
      <w:pPr>
        <w:rPr>
          <w:rFonts w:ascii="Arial" w:hAnsi="Arial" w:cs="Arial"/>
          <w:lang w:val="en-US"/>
        </w:rPr>
      </w:pPr>
    </w:p>
    <w:p w14:paraId="7C538632" w14:textId="77777777" w:rsidR="00623BE0" w:rsidRDefault="00623BE0" w:rsidP="007C4B04">
      <w:pPr>
        <w:rPr>
          <w:rFonts w:ascii="Arial" w:hAnsi="Arial" w:cs="Arial"/>
          <w:lang w:val="en-US"/>
        </w:rPr>
      </w:pPr>
    </w:p>
    <w:p w14:paraId="3EE816B4" w14:textId="77777777" w:rsidR="00623BE0" w:rsidRDefault="00623BE0" w:rsidP="007C4B04">
      <w:pPr>
        <w:rPr>
          <w:rFonts w:ascii="Arial" w:hAnsi="Arial" w:cs="Arial"/>
          <w:lang w:val="en-US"/>
        </w:rPr>
      </w:pPr>
    </w:p>
    <w:p w14:paraId="098FE803" w14:textId="77777777" w:rsidR="00623BE0" w:rsidRDefault="00623BE0" w:rsidP="007C4B04">
      <w:pPr>
        <w:rPr>
          <w:rFonts w:ascii="Arial" w:hAnsi="Arial" w:cs="Arial"/>
          <w:lang w:val="en-US"/>
        </w:rPr>
      </w:pPr>
    </w:p>
    <w:p w14:paraId="3C6D8FDB" w14:textId="77777777" w:rsidR="00623BE0" w:rsidRDefault="00623BE0" w:rsidP="007C4B04">
      <w:pPr>
        <w:rPr>
          <w:rFonts w:ascii="Arial" w:hAnsi="Arial" w:cs="Arial"/>
          <w:lang w:val="en-US"/>
        </w:rPr>
      </w:pPr>
    </w:p>
    <w:p w14:paraId="458B594C" w14:textId="77777777" w:rsidR="00623BE0" w:rsidRDefault="00623BE0" w:rsidP="007C4B04">
      <w:pPr>
        <w:rPr>
          <w:rFonts w:ascii="Arial" w:hAnsi="Arial" w:cs="Arial"/>
          <w:lang w:val="en-US"/>
        </w:rPr>
      </w:pPr>
    </w:p>
    <w:p w14:paraId="70627D10" w14:textId="77777777" w:rsidR="00623BE0" w:rsidRDefault="00623BE0" w:rsidP="007C4B04">
      <w:pPr>
        <w:rPr>
          <w:rFonts w:ascii="Arial" w:hAnsi="Arial" w:cs="Arial"/>
          <w:lang w:val="en-US"/>
        </w:rPr>
      </w:pPr>
    </w:p>
    <w:p w14:paraId="6FD3D948" w14:textId="77777777" w:rsidR="00623BE0" w:rsidRDefault="00623BE0" w:rsidP="007C4B04">
      <w:pPr>
        <w:rPr>
          <w:rFonts w:ascii="Arial" w:hAnsi="Arial" w:cs="Arial"/>
          <w:lang w:val="en-US"/>
        </w:rPr>
      </w:pPr>
    </w:p>
    <w:p w14:paraId="16C6B847" w14:textId="77777777" w:rsidR="00623BE0" w:rsidRDefault="00623BE0" w:rsidP="007C4B04">
      <w:pPr>
        <w:rPr>
          <w:rFonts w:ascii="Arial" w:hAnsi="Arial" w:cs="Arial"/>
          <w:lang w:val="en-US"/>
        </w:rPr>
      </w:pPr>
    </w:p>
    <w:p w14:paraId="4A3D5185" w14:textId="77777777" w:rsidR="00623BE0" w:rsidRPr="00EA4470" w:rsidRDefault="00623BE0" w:rsidP="007C4B04">
      <w:pPr>
        <w:rPr>
          <w:rFonts w:ascii="Arial" w:hAnsi="Arial" w:cs="Arial"/>
          <w:lang w:val="en-US"/>
        </w:rPr>
      </w:pPr>
    </w:p>
    <w:p w14:paraId="024DF663" w14:textId="77777777" w:rsidR="000E1098" w:rsidRDefault="000E1098" w:rsidP="004E3E3A">
      <w:pPr>
        <w:jc w:val="center"/>
        <w:rPr>
          <w:rFonts w:ascii="Arial" w:hAnsi="Arial" w:cs="Arial"/>
          <w:b/>
          <w:lang w:val="en-US"/>
        </w:rPr>
      </w:pPr>
      <w:r w:rsidRPr="00EA4470">
        <w:rPr>
          <w:rFonts w:ascii="Arial" w:hAnsi="Arial" w:cs="Arial"/>
          <w:b/>
          <w:lang w:val="en-US"/>
        </w:rPr>
        <w:lastRenderedPageBreak/>
        <w:t>LISTA DE ILUSTRAÇÕES</w:t>
      </w:r>
    </w:p>
    <w:p w14:paraId="2C931F28" w14:textId="77777777" w:rsidR="00DB3987" w:rsidRPr="00EA4470" w:rsidRDefault="00DB3987" w:rsidP="004E3E3A">
      <w:pPr>
        <w:jc w:val="center"/>
        <w:rPr>
          <w:rFonts w:ascii="Arial" w:hAnsi="Arial" w:cs="Arial"/>
          <w:b/>
          <w:lang w:val="en-US"/>
        </w:rPr>
      </w:pPr>
    </w:p>
    <w:p w14:paraId="65962663" w14:textId="6F3F028E" w:rsidR="002C2DC5" w:rsidRDefault="00A15F25">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4470">
        <w:rPr>
          <w:rFonts w:ascii="Arial" w:hAnsi="Arial" w:cs="Arial"/>
          <w:b/>
          <w:bCs/>
        </w:rPr>
        <w:fldChar w:fldCharType="begin"/>
      </w:r>
      <w:r w:rsidRPr="54E154C2">
        <w:rPr>
          <w:rFonts w:ascii="Arial" w:hAnsi="Arial" w:cs="Arial"/>
          <w:b/>
          <w:bCs/>
        </w:rPr>
        <w:instrText xml:space="preserve"> TOC \h \z \c "Figura" </w:instrText>
      </w:r>
      <w:r w:rsidRPr="00EA4470">
        <w:rPr>
          <w:rFonts w:ascii="Arial" w:hAnsi="Arial" w:cs="Arial"/>
          <w:b/>
          <w:bCs/>
        </w:rPr>
        <w:fldChar w:fldCharType="separate"/>
      </w:r>
      <w:hyperlink w:anchor="_Toc200321424" w:history="1">
        <w:r w:rsidR="002C2DC5" w:rsidRPr="000916BD">
          <w:rPr>
            <w:rStyle w:val="Hyperlink"/>
            <w:rFonts w:ascii="Arial" w:hAnsi="Arial" w:cs="Arial"/>
            <w:noProof/>
          </w:rPr>
          <w:t>Figura 1 – Exemplo de dispositivos conectados simultaneamente via BLE</w:t>
        </w:r>
        <w:r w:rsidR="002C2DC5">
          <w:rPr>
            <w:noProof/>
            <w:webHidden/>
          </w:rPr>
          <w:tab/>
        </w:r>
        <w:r w:rsidR="002C2DC5">
          <w:rPr>
            <w:noProof/>
            <w:webHidden/>
          </w:rPr>
          <w:fldChar w:fldCharType="begin"/>
        </w:r>
        <w:r w:rsidR="002C2DC5">
          <w:rPr>
            <w:noProof/>
            <w:webHidden/>
          </w:rPr>
          <w:instrText xml:space="preserve"> PAGEREF _Toc200321424 \h </w:instrText>
        </w:r>
        <w:r w:rsidR="002C2DC5">
          <w:rPr>
            <w:noProof/>
            <w:webHidden/>
          </w:rPr>
        </w:r>
        <w:r w:rsidR="002C2DC5">
          <w:rPr>
            <w:noProof/>
            <w:webHidden/>
          </w:rPr>
          <w:fldChar w:fldCharType="separate"/>
        </w:r>
        <w:r w:rsidR="00B36962">
          <w:rPr>
            <w:noProof/>
            <w:webHidden/>
          </w:rPr>
          <w:t>25</w:t>
        </w:r>
        <w:r w:rsidR="002C2DC5">
          <w:rPr>
            <w:noProof/>
            <w:webHidden/>
          </w:rPr>
          <w:fldChar w:fldCharType="end"/>
        </w:r>
      </w:hyperlink>
    </w:p>
    <w:p w14:paraId="4C4B7F01" w14:textId="18AE9206"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25" w:history="1">
        <w:r w:rsidRPr="000916BD">
          <w:rPr>
            <w:rStyle w:val="Hyperlink"/>
            <w:rFonts w:ascii="Arial" w:hAnsi="Arial" w:cs="Arial"/>
            <w:noProof/>
          </w:rPr>
          <w:t>Figura 2 – Proposta inicial de Dashboard elaborado</w:t>
        </w:r>
        <w:r>
          <w:rPr>
            <w:noProof/>
            <w:webHidden/>
          </w:rPr>
          <w:tab/>
        </w:r>
        <w:r>
          <w:rPr>
            <w:noProof/>
            <w:webHidden/>
          </w:rPr>
          <w:fldChar w:fldCharType="begin"/>
        </w:r>
        <w:r>
          <w:rPr>
            <w:noProof/>
            <w:webHidden/>
          </w:rPr>
          <w:instrText xml:space="preserve"> PAGEREF _Toc200321425 \h </w:instrText>
        </w:r>
        <w:r>
          <w:rPr>
            <w:noProof/>
            <w:webHidden/>
          </w:rPr>
        </w:r>
        <w:r>
          <w:rPr>
            <w:noProof/>
            <w:webHidden/>
          </w:rPr>
          <w:fldChar w:fldCharType="separate"/>
        </w:r>
        <w:r w:rsidR="00B36962">
          <w:rPr>
            <w:noProof/>
            <w:webHidden/>
          </w:rPr>
          <w:t>28</w:t>
        </w:r>
        <w:r>
          <w:rPr>
            <w:noProof/>
            <w:webHidden/>
          </w:rPr>
          <w:fldChar w:fldCharType="end"/>
        </w:r>
      </w:hyperlink>
    </w:p>
    <w:p w14:paraId="07541771" w14:textId="247657E7"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26" w:history="1">
        <w:r w:rsidRPr="000916BD">
          <w:rPr>
            <w:rStyle w:val="Hyperlink"/>
            <w:rFonts w:ascii="Arial" w:hAnsi="Arial" w:cs="Arial"/>
            <w:noProof/>
          </w:rPr>
          <w:t>Figura 3 - Fluxograma do Funcionamento do Projeto</w:t>
        </w:r>
        <w:r>
          <w:rPr>
            <w:noProof/>
            <w:webHidden/>
          </w:rPr>
          <w:tab/>
        </w:r>
        <w:r>
          <w:rPr>
            <w:noProof/>
            <w:webHidden/>
          </w:rPr>
          <w:fldChar w:fldCharType="begin"/>
        </w:r>
        <w:r>
          <w:rPr>
            <w:noProof/>
            <w:webHidden/>
          </w:rPr>
          <w:instrText xml:space="preserve"> PAGEREF _Toc200321426 \h </w:instrText>
        </w:r>
        <w:r>
          <w:rPr>
            <w:noProof/>
            <w:webHidden/>
          </w:rPr>
        </w:r>
        <w:r>
          <w:rPr>
            <w:noProof/>
            <w:webHidden/>
          </w:rPr>
          <w:fldChar w:fldCharType="separate"/>
        </w:r>
        <w:r w:rsidR="00B36962">
          <w:rPr>
            <w:noProof/>
            <w:webHidden/>
          </w:rPr>
          <w:t>34</w:t>
        </w:r>
        <w:r>
          <w:rPr>
            <w:noProof/>
            <w:webHidden/>
          </w:rPr>
          <w:fldChar w:fldCharType="end"/>
        </w:r>
      </w:hyperlink>
    </w:p>
    <w:p w14:paraId="401407DE" w14:textId="6E293A4D"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27" w:history="1">
        <w:r w:rsidRPr="000916BD">
          <w:rPr>
            <w:rStyle w:val="Hyperlink"/>
            <w:rFonts w:ascii="Arial" w:hAnsi="Arial" w:cs="Arial"/>
            <w:noProof/>
          </w:rPr>
          <w:t>Figura 4 - Algoritmo do Microcontrolador</w:t>
        </w:r>
        <w:r>
          <w:rPr>
            <w:noProof/>
            <w:webHidden/>
          </w:rPr>
          <w:tab/>
        </w:r>
        <w:r>
          <w:rPr>
            <w:noProof/>
            <w:webHidden/>
          </w:rPr>
          <w:fldChar w:fldCharType="begin"/>
        </w:r>
        <w:r>
          <w:rPr>
            <w:noProof/>
            <w:webHidden/>
          </w:rPr>
          <w:instrText xml:space="preserve"> PAGEREF _Toc200321427 \h </w:instrText>
        </w:r>
        <w:r>
          <w:rPr>
            <w:noProof/>
            <w:webHidden/>
          </w:rPr>
        </w:r>
        <w:r>
          <w:rPr>
            <w:noProof/>
            <w:webHidden/>
          </w:rPr>
          <w:fldChar w:fldCharType="separate"/>
        </w:r>
        <w:r w:rsidR="00B36962">
          <w:rPr>
            <w:noProof/>
            <w:webHidden/>
          </w:rPr>
          <w:t>35</w:t>
        </w:r>
        <w:r>
          <w:rPr>
            <w:noProof/>
            <w:webHidden/>
          </w:rPr>
          <w:fldChar w:fldCharType="end"/>
        </w:r>
      </w:hyperlink>
    </w:p>
    <w:p w14:paraId="5B7EA3DE" w14:textId="4C28B667"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28" w:history="1">
        <w:r w:rsidRPr="000916BD">
          <w:rPr>
            <w:rStyle w:val="Hyperlink"/>
            <w:rFonts w:ascii="Arial" w:hAnsi="Arial" w:cs="Arial"/>
            <w:noProof/>
          </w:rPr>
          <w:t>Figura 5 - Imagem Placa DevKitC-1 ESP-C6 N8</w:t>
        </w:r>
        <w:r>
          <w:rPr>
            <w:noProof/>
            <w:webHidden/>
          </w:rPr>
          <w:tab/>
        </w:r>
        <w:r>
          <w:rPr>
            <w:noProof/>
            <w:webHidden/>
          </w:rPr>
          <w:fldChar w:fldCharType="begin"/>
        </w:r>
        <w:r>
          <w:rPr>
            <w:noProof/>
            <w:webHidden/>
          </w:rPr>
          <w:instrText xml:space="preserve"> PAGEREF _Toc200321428 \h </w:instrText>
        </w:r>
        <w:r>
          <w:rPr>
            <w:noProof/>
            <w:webHidden/>
          </w:rPr>
        </w:r>
        <w:r>
          <w:rPr>
            <w:noProof/>
            <w:webHidden/>
          </w:rPr>
          <w:fldChar w:fldCharType="separate"/>
        </w:r>
        <w:r w:rsidR="00B36962">
          <w:rPr>
            <w:noProof/>
            <w:webHidden/>
          </w:rPr>
          <w:t>38</w:t>
        </w:r>
        <w:r>
          <w:rPr>
            <w:noProof/>
            <w:webHidden/>
          </w:rPr>
          <w:fldChar w:fldCharType="end"/>
        </w:r>
      </w:hyperlink>
    </w:p>
    <w:p w14:paraId="24615BC9" w14:textId="4E14A34A"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29" w:history="1">
        <w:r w:rsidRPr="000916BD">
          <w:rPr>
            <w:rStyle w:val="Hyperlink"/>
            <w:rFonts w:ascii="Arial" w:hAnsi="Arial" w:cs="Arial"/>
            <w:noProof/>
          </w:rPr>
          <w:t>Figura 6 - Imagem Bateria Li-Ion 18650 3,7V 2500mAh 2C</w:t>
        </w:r>
        <w:r>
          <w:rPr>
            <w:noProof/>
            <w:webHidden/>
          </w:rPr>
          <w:tab/>
        </w:r>
        <w:r>
          <w:rPr>
            <w:noProof/>
            <w:webHidden/>
          </w:rPr>
          <w:fldChar w:fldCharType="begin"/>
        </w:r>
        <w:r>
          <w:rPr>
            <w:noProof/>
            <w:webHidden/>
          </w:rPr>
          <w:instrText xml:space="preserve"> PAGEREF _Toc200321429 \h </w:instrText>
        </w:r>
        <w:r>
          <w:rPr>
            <w:noProof/>
            <w:webHidden/>
          </w:rPr>
        </w:r>
        <w:r>
          <w:rPr>
            <w:noProof/>
            <w:webHidden/>
          </w:rPr>
          <w:fldChar w:fldCharType="separate"/>
        </w:r>
        <w:r w:rsidR="00B36962">
          <w:rPr>
            <w:noProof/>
            <w:webHidden/>
          </w:rPr>
          <w:t>38</w:t>
        </w:r>
        <w:r>
          <w:rPr>
            <w:noProof/>
            <w:webHidden/>
          </w:rPr>
          <w:fldChar w:fldCharType="end"/>
        </w:r>
      </w:hyperlink>
    </w:p>
    <w:p w14:paraId="460AE338" w14:textId="2B7DEDEB"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0" w:history="1">
        <w:r w:rsidRPr="000916BD">
          <w:rPr>
            <w:rStyle w:val="Hyperlink"/>
            <w:rFonts w:ascii="Arial" w:hAnsi="Arial" w:cs="Arial"/>
            <w:noProof/>
          </w:rPr>
          <w:t>Figura 7 - Carregador Duplo para Bateria Li-Ion 18650</w:t>
        </w:r>
        <w:r>
          <w:rPr>
            <w:noProof/>
            <w:webHidden/>
          </w:rPr>
          <w:tab/>
        </w:r>
        <w:r>
          <w:rPr>
            <w:noProof/>
            <w:webHidden/>
          </w:rPr>
          <w:fldChar w:fldCharType="begin"/>
        </w:r>
        <w:r>
          <w:rPr>
            <w:noProof/>
            <w:webHidden/>
          </w:rPr>
          <w:instrText xml:space="preserve"> PAGEREF _Toc200321430 \h </w:instrText>
        </w:r>
        <w:r>
          <w:rPr>
            <w:noProof/>
            <w:webHidden/>
          </w:rPr>
        </w:r>
        <w:r>
          <w:rPr>
            <w:noProof/>
            <w:webHidden/>
          </w:rPr>
          <w:fldChar w:fldCharType="separate"/>
        </w:r>
        <w:r w:rsidR="00B36962">
          <w:rPr>
            <w:noProof/>
            <w:webHidden/>
          </w:rPr>
          <w:t>39</w:t>
        </w:r>
        <w:r>
          <w:rPr>
            <w:noProof/>
            <w:webHidden/>
          </w:rPr>
          <w:fldChar w:fldCharType="end"/>
        </w:r>
      </w:hyperlink>
    </w:p>
    <w:p w14:paraId="2ABBB3D6" w14:textId="0DBB58DF"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1" w:history="1">
        <w:r w:rsidRPr="000916BD">
          <w:rPr>
            <w:rStyle w:val="Hyperlink"/>
            <w:rFonts w:ascii="Arial" w:hAnsi="Arial" w:cs="Arial"/>
            <w:noProof/>
          </w:rPr>
          <w:t>Figura 8 - Carregador Bateria Lithium 1A com Proteção - USB C -TP4056</w:t>
        </w:r>
        <w:r>
          <w:rPr>
            <w:noProof/>
            <w:webHidden/>
          </w:rPr>
          <w:tab/>
        </w:r>
        <w:r>
          <w:rPr>
            <w:noProof/>
            <w:webHidden/>
          </w:rPr>
          <w:fldChar w:fldCharType="begin"/>
        </w:r>
        <w:r>
          <w:rPr>
            <w:noProof/>
            <w:webHidden/>
          </w:rPr>
          <w:instrText xml:space="preserve"> PAGEREF _Toc200321431 \h </w:instrText>
        </w:r>
        <w:r>
          <w:rPr>
            <w:noProof/>
            <w:webHidden/>
          </w:rPr>
        </w:r>
        <w:r>
          <w:rPr>
            <w:noProof/>
            <w:webHidden/>
          </w:rPr>
          <w:fldChar w:fldCharType="separate"/>
        </w:r>
        <w:r w:rsidR="00B36962">
          <w:rPr>
            <w:noProof/>
            <w:webHidden/>
          </w:rPr>
          <w:t>39</w:t>
        </w:r>
        <w:r>
          <w:rPr>
            <w:noProof/>
            <w:webHidden/>
          </w:rPr>
          <w:fldChar w:fldCharType="end"/>
        </w:r>
      </w:hyperlink>
    </w:p>
    <w:p w14:paraId="7DEEE012" w14:textId="14EE595E"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2" w:history="1">
        <w:r w:rsidRPr="000916BD">
          <w:rPr>
            <w:rStyle w:val="Hyperlink"/>
            <w:rFonts w:ascii="Arial" w:hAnsi="Arial" w:cs="Arial"/>
            <w:noProof/>
          </w:rPr>
          <w:t>Figura 9 - Conversor step-up (boost) DC-DC – XL6009</w:t>
        </w:r>
        <w:r>
          <w:rPr>
            <w:noProof/>
            <w:webHidden/>
          </w:rPr>
          <w:tab/>
        </w:r>
        <w:r>
          <w:rPr>
            <w:noProof/>
            <w:webHidden/>
          </w:rPr>
          <w:fldChar w:fldCharType="begin"/>
        </w:r>
        <w:r>
          <w:rPr>
            <w:noProof/>
            <w:webHidden/>
          </w:rPr>
          <w:instrText xml:space="preserve"> PAGEREF _Toc200321432 \h </w:instrText>
        </w:r>
        <w:r>
          <w:rPr>
            <w:noProof/>
            <w:webHidden/>
          </w:rPr>
        </w:r>
        <w:r>
          <w:rPr>
            <w:noProof/>
            <w:webHidden/>
          </w:rPr>
          <w:fldChar w:fldCharType="separate"/>
        </w:r>
        <w:r w:rsidR="00B36962">
          <w:rPr>
            <w:noProof/>
            <w:webHidden/>
          </w:rPr>
          <w:t>40</w:t>
        </w:r>
        <w:r>
          <w:rPr>
            <w:noProof/>
            <w:webHidden/>
          </w:rPr>
          <w:fldChar w:fldCharType="end"/>
        </w:r>
      </w:hyperlink>
    </w:p>
    <w:p w14:paraId="50170FBE" w14:textId="3D1E3FD2"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3" w:history="1">
        <w:r w:rsidRPr="000916BD">
          <w:rPr>
            <w:rStyle w:val="Hyperlink"/>
            <w:rFonts w:ascii="Arial" w:hAnsi="Arial" w:cs="Arial"/>
            <w:iCs/>
            <w:noProof/>
          </w:rPr>
          <w:t>Figura 10 - Interface desenvolvida através do Elipse E3.</w:t>
        </w:r>
        <w:r>
          <w:rPr>
            <w:noProof/>
            <w:webHidden/>
          </w:rPr>
          <w:tab/>
        </w:r>
        <w:r>
          <w:rPr>
            <w:noProof/>
            <w:webHidden/>
          </w:rPr>
          <w:fldChar w:fldCharType="begin"/>
        </w:r>
        <w:r>
          <w:rPr>
            <w:noProof/>
            <w:webHidden/>
          </w:rPr>
          <w:instrText xml:space="preserve"> PAGEREF _Toc200321433 \h </w:instrText>
        </w:r>
        <w:r>
          <w:rPr>
            <w:noProof/>
            <w:webHidden/>
          </w:rPr>
        </w:r>
        <w:r>
          <w:rPr>
            <w:noProof/>
            <w:webHidden/>
          </w:rPr>
          <w:fldChar w:fldCharType="separate"/>
        </w:r>
        <w:r w:rsidR="00B36962">
          <w:rPr>
            <w:noProof/>
            <w:webHidden/>
          </w:rPr>
          <w:t>41</w:t>
        </w:r>
        <w:r>
          <w:rPr>
            <w:noProof/>
            <w:webHidden/>
          </w:rPr>
          <w:fldChar w:fldCharType="end"/>
        </w:r>
      </w:hyperlink>
    </w:p>
    <w:p w14:paraId="1FC3D9F2" w14:textId="60ED60E8"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4" w:history="1">
        <w:r w:rsidRPr="000916BD">
          <w:rPr>
            <w:rStyle w:val="Hyperlink"/>
            <w:rFonts w:ascii="Arial" w:hAnsi="Arial" w:cs="Arial"/>
            <w:iCs/>
            <w:noProof/>
          </w:rPr>
          <w:t>Figura 11 - Interface do software desenvolvido.</w:t>
        </w:r>
        <w:r>
          <w:rPr>
            <w:noProof/>
            <w:webHidden/>
          </w:rPr>
          <w:tab/>
        </w:r>
        <w:r>
          <w:rPr>
            <w:noProof/>
            <w:webHidden/>
          </w:rPr>
          <w:fldChar w:fldCharType="begin"/>
        </w:r>
        <w:r>
          <w:rPr>
            <w:noProof/>
            <w:webHidden/>
          </w:rPr>
          <w:instrText xml:space="preserve"> PAGEREF _Toc200321434 \h </w:instrText>
        </w:r>
        <w:r>
          <w:rPr>
            <w:noProof/>
            <w:webHidden/>
          </w:rPr>
        </w:r>
        <w:r>
          <w:rPr>
            <w:noProof/>
            <w:webHidden/>
          </w:rPr>
          <w:fldChar w:fldCharType="separate"/>
        </w:r>
        <w:r w:rsidR="00B36962">
          <w:rPr>
            <w:noProof/>
            <w:webHidden/>
          </w:rPr>
          <w:t>42</w:t>
        </w:r>
        <w:r>
          <w:rPr>
            <w:noProof/>
            <w:webHidden/>
          </w:rPr>
          <w:fldChar w:fldCharType="end"/>
        </w:r>
      </w:hyperlink>
    </w:p>
    <w:p w14:paraId="378CDE4C" w14:textId="0C172321"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5" w:history="1">
        <w:r w:rsidRPr="000916BD">
          <w:rPr>
            <w:rStyle w:val="Hyperlink"/>
            <w:rFonts w:ascii="Arial" w:hAnsi="Arial" w:cs="Arial"/>
            <w:iCs/>
            <w:noProof/>
          </w:rPr>
          <w:t>Figura 12 - Tela de agentes mais próximos a incidente.</w:t>
        </w:r>
        <w:r>
          <w:rPr>
            <w:noProof/>
            <w:webHidden/>
          </w:rPr>
          <w:tab/>
        </w:r>
        <w:r>
          <w:rPr>
            <w:noProof/>
            <w:webHidden/>
          </w:rPr>
          <w:fldChar w:fldCharType="begin"/>
        </w:r>
        <w:r>
          <w:rPr>
            <w:noProof/>
            <w:webHidden/>
          </w:rPr>
          <w:instrText xml:space="preserve"> PAGEREF _Toc200321435 \h </w:instrText>
        </w:r>
        <w:r>
          <w:rPr>
            <w:noProof/>
            <w:webHidden/>
          </w:rPr>
        </w:r>
        <w:r>
          <w:rPr>
            <w:noProof/>
            <w:webHidden/>
          </w:rPr>
          <w:fldChar w:fldCharType="separate"/>
        </w:r>
        <w:r w:rsidR="00B36962">
          <w:rPr>
            <w:noProof/>
            <w:webHidden/>
          </w:rPr>
          <w:t>42</w:t>
        </w:r>
        <w:r>
          <w:rPr>
            <w:noProof/>
            <w:webHidden/>
          </w:rPr>
          <w:fldChar w:fldCharType="end"/>
        </w:r>
      </w:hyperlink>
    </w:p>
    <w:p w14:paraId="3238EB18" w14:textId="3EDBF4D8"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6" w:history="1">
        <w:r w:rsidRPr="000916BD">
          <w:rPr>
            <w:rStyle w:val="Hyperlink"/>
            <w:rFonts w:ascii="Arial" w:hAnsi="Arial" w:cs="Arial"/>
            <w:iCs/>
            <w:noProof/>
          </w:rPr>
          <w:t>Figura 13 - Interface gráfica em Dash, com o local de reportar um novo incidente, incidentes registrados, e mapa da linha do Metrô com a localização de dois dispositivos.</w:t>
        </w:r>
        <w:r>
          <w:rPr>
            <w:noProof/>
            <w:webHidden/>
          </w:rPr>
          <w:tab/>
        </w:r>
        <w:r>
          <w:rPr>
            <w:noProof/>
            <w:webHidden/>
          </w:rPr>
          <w:fldChar w:fldCharType="begin"/>
        </w:r>
        <w:r>
          <w:rPr>
            <w:noProof/>
            <w:webHidden/>
          </w:rPr>
          <w:instrText xml:space="preserve"> PAGEREF _Toc200321436 \h </w:instrText>
        </w:r>
        <w:r>
          <w:rPr>
            <w:noProof/>
            <w:webHidden/>
          </w:rPr>
        </w:r>
        <w:r>
          <w:rPr>
            <w:noProof/>
            <w:webHidden/>
          </w:rPr>
          <w:fldChar w:fldCharType="separate"/>
        </w:r>
        <w:r w:rsidR="00B36962">
          <w:rPr>
            <w:noProof/>
            <w:webHidden/>
          </w:rPr>
          <w:t>44</w:t>
        </w:r>
        <w:r>
          <w:rPr>
            <w:noProof/>
            <w:webHidden/>
          </w:rPr>
          <w:fldChar w:fldCharType="end"/>
        </w:r>
      </w:hyperlink>
    </w:p>
    <w:p w14:paraId="4C9FB742" w14:textId="78622EC0"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7" w:history="1">
        <w:r w:rsidRPr="000916BD">
          <w:rPr>
            <w:rStyle w:val="Hyperlink"/>
            <w:rFonts w:ascii="Arial" w:hAnsi="Arial" w:cs="Arial"/>
            <w:iCs/>
            <w:noProof/>
          </w:rPr>
          <w:t>Figura 14 - Localização dos dispositivos sendo recebida pela aplicação Python através do MQTT</w:t>
        </w:r>
        <w:r>
          <w:rPr>
            <w:noProof/>
            <w:webHidden/>
          </w:rPr>
          <w:tab/>
        </w:r>
        <w:r>
          <w:rPr>
            <w:noProof/>
            <w:webHidden/>
          </w:rPr>
          <w:fldChar w:fldCharType="begin"/>
        </w:r>
        <w:r>
          <w:rPr>
            <w:noProof/>
            <w:webHidden/>
          </w:rPr>
          <w:instrText xml:space="preserve"> PAGEREF _Toc200321437 \h </w:instrText>
        </w:r>
        <w:r>
          <w:rPr>
            <w:noProof/>
            <w:webHidden/>
          </w:rPr>
        </w:r>
        <w:r>
          <w:rPr>
            <w:noProof/>
            <w:webHidden/>
          </w:rPr>
          <w:fldChar w:fldCharType="separate"/>
        </w:r>
        <w:r w:rsidR="00B36962">
          <w:rPr>
            <w:noProof/>
            <w:webHidden/>
          </w:rPr>
          <w:t>45</w:t>
        </w:r>
        <w:r>
          <w:rPr>
            <w:noProof/>
            <w:webHidden/>
          </w:rPr>
          <w:fldChar w:fldCharType="end"/>
        </w:r>
      </w:hyperlink>
    </w:p>
    <w:p w14:paraId="26463A04" w14:textId="7F1857DA"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8" w:history="1">
        <w:r w:rsidRPr="000916BD">
          <w:rPr>
            <w:rStyle w:val="Hyperlink"/>
            <w:rFonts w:ascii="Arial" w:hAnsi="Arial" w:cs="Arial"/>
            <w:iCs/>
            <w:noProof/>
          </w:rPr>
          <w:t>Figura 15 - Interface com dados de localização recebidos</w:t>
        </w:r>
        <w:r>
          <w:rPr>
            <w:noProof/>
            <w:webHidden/>
          </w:rPr>
          <w:tab/>
        </w:r>
        <w:r>
          <w:rPr>
            <w:noProof/>
            <w:webHidden/>
          </w:rPr>
          <w:fldChar w:fldCharType="begin"/>
        </w:r>
        <w:r>
          <w:rPr>
            <w:noProof/>
            <w:webHidden/>
          </w:rPr>
          <w:instrText xml:space="preserve"> PAGEREF _Toc200321438 \h </w:instrText>
        </w:r>
        <w:r>
          <w:rPr>
            <w:noProof/>
            <w:webHidden/>
          </w:rPr>
        </w:r>
        <w:r>
          <w:rPr>
            <w:noProof/>
            <w:webHidden/>
          </w:rPr>
          <w:fldChar w:fldCharType="separate"/>
        </w:r>
        <w:r w:rsidR="00B36962">
          <w:rPr>
            <w:noProof/>
            <w:webHidden/>
          </w:rPr>
          <w:t>46</w:t>
        </w:r>
        <w:r>
          <w:rPr>
            <w:noProof/>
            <w:webHidden/>
          </w:rPr>
          <w:fldChar w:fldCharType="end"/>
        </w:r>
      </w:hyperlink>
    </w:p>
    <w:p w14:paraId="6F2C7987" w14:textId="6AC9071E"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39" w:history="1">
        <w:r w:rsidRPr="000916BD">
          <w:rPr>
            <w:rStyle w:val="Hyperlink"/>
            <w:rFonts w:ascii="Arial" w:hAnsi="Arial" w:cs="Arial"/>
            <w:iCs/>
            <w:noProof/>
          </w:rPr>
          <w:t>Figura 16 - Hardware Projetado</w:t>
        </w:r>
        <w:r>
          <w:rPr>
            <w:noProof/>
            <w:webHidden/>
          </w:rPr>
          <w:tab/>
        </w:r>
        <w:r>
          <w:rPr>
            <w:noProof/>
            <w:webHidden/>
          </w:rPr>
          <w:fldChar w:fldCharType="begin"/>
        </w:r>
        <w:r>
          <w:rPr>
            <w:noProof/>
            <w:webHidden/>
          </w:rPr>
          <w:instrText xml:space="preserve"> PAGEREF _Toc200321439 \h </w:instrText>
        </w:r>
        <w:r>
          <w:rPr>
            <w:noProof/>
            <w:webHidden/>
          </w:rPr>
        </w:r>
        <w:r>
          <w:rPr>
            <w:noProof/>
            <w:webHidden/>
          </w:rPr>
          <w:fldChar w:fldCharType="separate"/>
        </w:r>
        <w:r w:rsidR="00B36962">
          <w:rPr>
            <w:noProof/>
            <w:webHidden/>
          </w:rPr>
          <w:t>46</w:t>
        </w:r>
        <w:r>
          <w:rPr>
            <w:noProof/>
            <w:webHidden/>
          </w:rPr>
          <w:fldChar w:fldCharType="end"/>
        </w:r>
      </w:hyperlink>
    </w:p>
    <w:p w14:paraId="183F143A" w14:textId="7FDDAC17"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40" w:history="1">
        <w:r w:rsidRPr="000916BD">
          <w:rPr>
            <w:rStyle w:val="Hyperlink"/>
            <w:rFonts w:ascii="Arial" w:hAnsi="Arial" w:cs="Arial"/>
            <w:iCs/>
            <w:noProof/>
          </w:rPr>
          <w:t>Figura 17 - Protótipo do teste de carga</w:t>
        </w:r>
        <w:r>
          <w:rPr>
            <w:noProof/>
            <w:webHidden/>
          </w:rPr>
          <w:tab/>
        </w:r>
        <w:r>
          <w:rPr>
            <w:noProof/>
            <w:webHidden/>
          </w:rPr>
          <w:fldChar w:fldCharType="begin"/>
        </w:r>
        <w:r>
          <w:rPr>
            <w:noProof/>
            <w:webHidden/>
          </w:rPr>
          <w:instrText xml:space="preserve"> PAGEREF _Toc200321440 \h </w:instrText>
        </w:r>
        <w:r>
          <w:rPr>
            <w:noProof/>
            <w:webHidden/>
          </w:rPr>
        </w:r>
        <w:r>
          <w:rPr>
            <w:noProof/>
            <w:webHidden/>
          </w:rPr>
          <w:fldChar w:fldCharType="separate"/>
        </w:r>
        <w:r w:rsidR="00B36962">
          <w:rPr>
            <w:noProof/>
            <w:webHidden/>
          </w:rPr>
          <w:t>47</w:t>
        </w:r>
        <w:r>
          <w:rPr>
            <w:noProof/>
            <w:webHidden/>
          </w:rPr>
          <w:fldChar w:fldCharType="end"/>
        </w:r>
      </w:hyperlink>
    </w:p>
    <w:p w14:paraId="46F7A300" w14:textId="3F94725A"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41" w:history="1">
        <w:r w:rsidRPr="000916BD">
          <w:rPr>
            <w:rStyle w:val="Hyperlink"/>
            <w:rFonts w:ascii="Arial" w:hAnsi="Arial" w:cs="Arial"/>
            <w:iCs/>
            <w:noProof/>
          </w:rPr>
          <w:t>Figura 18 - Protótipo em Protoboard Finalizado</w:t>
        </w:r>
        <w:r>
          <w:rPr>
            <w:noProof/>
            <w:webHidden/>
          </w:rPr>
          <w:tab/>
        </w:r>
        <w:r>
          <w:rPr>
            <w:noProof/>
            <w:webHidden/>
          </w:rPr>
          <w:fldChar w:fldCharType="begin"/>
        </w:r>
        <w:r>
          <w:rPr>
            <w:noProof/>
            <w:webHidden/>
          </w:rPr>
          <w:instrText xml:space="preserve"> PAGEREF _Toc200321441 \h </w:instrText>
        </w:r>
        <w:r>
          <w:rPr>
            <w:noProof/>
            <w:webHidden/>
          </w:rPr>
        </w:r>
        <w:r>
          <w:rPr>
            <w:noProof/>
            <w:webHidden/>
          </w:rPr>
          <w:fldChar w:fldCharType="separate"/>
        </w:r>
        <w:r w:rsidR="00B36962">
          <w:rPr>
            <w:noProof/>
            <w:webHidden/>
          </w:rPr>
          <w:t>47</w:t>
        </w:r>
        <w:r>
          <w:rPr>
            <w:noProof/>
            <w:webHidden/>
          </w:rPr>
          <w:fldChar w:fldCharType="end"/>
        </w:r>
      </w:hyperlink>
    </w:p>
    <w:p w14:paraId="25351E1A" w14:textId="6EB8133B"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42" w:history="1">
        <w:r w:rsidRPr="000916BD">
          <w:rPr>
            <w:rStyle w:val="Hyperlink"/>
            <w:rFonts w:ascii="Arial" w:hAnsi="Arial" w:cs="Arial"/>
            <w:iCs/>
            <w:noProof/>
          </w:rPr>
          <w:t>Figura 19 - Placa de Circuito Impresso</w:t>
        </w:r>
        <w:r>
          <w:rPr>
            <w:noProof/>
            <w:webHidden/>
          </w:rPr>
          <w:tab/>
        </w:r>
        <w:r>
          <w:rPr>
            <w:noProof/>
            <w:webHidden/>
          </w:rPr>
          <w:fldChar w:fldCharType="begin"/>
        </w:r>
        <w:r>
          <w:rPr>
            <w:noProof/>
            <w:webHidden/>
          </w:rPr>
          <w:instrText xml:space="preserve"> PAGEREF _Toc200321442 \h </w:instrText>
        </w:r>
        <w:r>
          <w:rPr>
            <w:noProof/>
            <w:webHidden/>
          </w:rPr>
        </w:r>
        <w:r>
          <w:rPr>
            <w:noProof/>
            <w:webHidden/>
          </w:rPr>
          <w:fldChar w:fldCharType="separate"/>
        </w:r>
        <w:r w:rsidR="00B36962">
          <w:rPr>
            <w:noProof/>
            <w:webHidden/>
          </w:rPr>
          <w:t>49</w:t>
        </w:r>
        <w:r>
          <w:rPr>
            <w:noProof/>
            <w:webHidden/>
          </w:rPr>
          <w:fldChar w:fldCharType="end"/>
        </w:r>
      </w:hyperlink>
    </w:p>
    <w:p w14:paraId="01D0A2E4" w14:textId="30951016"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43" w:history="1">
        <w:r w:rsidRPr="000916BD">
          <w:rPr>
            <w:rStyle w:val="Hyperlink"/>
            <w:rFonts w:ascii="Arial" w:hAnsi="Arial" w:cs="Arial"/>
            <w:iCs/>
            <w:noProof/>
          </w:rPr>
          <w:t>Figura 20 - Placa de Circuito Impresso e componentes</w:t>
        </w:r>
        <w:r>
          <w:rPr>
            <w:noProof/>
            <w:webHidden/>
          </w:rPr>
          <w:tab/>
        </w:r>
        <w:r>
          <w:rPr>
            <w:noProof/>
            <w:webHidden/>
          </w:rPr>
          <w:fldChar w:fldCharType="begin"/>
        </w:r>
        <w:r>
          <w:rPr>
            <w:noProof/>
            <w:webHidden/>
          </w:rPr>
          <w:instrText xml:space="preserve"> PAGEREF _Toc200321443 \h </w:instrText>
        </w:r>
        <w:r>
          <w:rPr>
            <w:noProof/>
            <w:webHidden/>
          </w:rPr>
        </w:r>
        <w:r>
          <w:rPr>
            <w:noProof/>
            <w:webHidden/>
          </w:rPr>
          <w:fldChar w:fldCharType="separate"/>
        </w:r>
        <w:r w:rsidR="00B36962">
          <w:rPr>
            <w:noProof/>
            <w:webHidden/>
          </w:rPr>
          <w:t>50</w:t>
        </w:r>
        <w:r>
          <w:rPr>
            <w:noProof/>
            <w:webHidden/>
          </w:rPr>
          <w:fldChar w:fldCharType="end"/>
        </w:r>
      </w:hyperlink>
    </w:p>
    <w:p w14:paraId="3C05B755" w14:textId="73FAC53C"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44" w:history="1">
        <w:r w:rsidRPr="000916BD">
          <w:rPr>
            <w:rStyle w:val="Hyperlink"/>
            <w:rFonts w:ascii="Arial" w:hAnsi="Arial" w:cs="Arial"/>
            <w:iCs/>
            <w:noProof/>
          </w:rPr>
          <w:t>Figura 21  - Projeto da Case Através do Fusion360</w:t>
        </w:r>
        <w:r>
          <w:rPr>
            <w:noProof/>
            <w:webHidden/>
          </w:rPr>
          <w:tab/>
        </w:r>
        <w:r>
          <w:rPr>
            <w:noProof/>
            <w:webHidden/>
          </w:rPr>
          <w:fldChar w:fldCharType="begin"/>
        </w:r>
        <w:r>
          <w:rPr>
            <w:noProof/>
            <w:webHidden/>
          </w:rPr>
          <w:instrText xml:space="preserve"> PAGEREF _Toc200321444 \h </w:instrText>
        </w:r>
        <w:r>
          <w:rPr>
            <w:noProof/>
            <w:webHidden/>
          </w:rPr>
        </w:r>
        <w:r>
          <w:rPr>
            <w:noProof/>
            <w:webHidden/>
          </w:rPr>
          <w:fldChar w:fldCharType="separate"/>
        </w:r>
        <w:r w:rsidR="00B36962">
          <w:rPr>
            <w:noProof/>
            <w:webHidden/>
          </w:rPr>
          <w:t>50</w:t>
        </w:r>
        <w:r>
          <w:rPr>
            <w:noProof/>
            <w:webHidden/>
          </w:rPr>
          <w:fldChar w:fldCharType="end"/>
        </w:r>
      </w:hyperlink>
    </w:p>
    <w:p w14:paraId="6F4CF5E8" w14:textId="4256FBB1" w:rsidR="0F26CA97" w:rsidRDefault="00A15F25" w:rsidP="00871335">
      <w:pPr>
        <w:rPr>
          <w:rFonts w:ascii="Arial" w:hAnsi="Arial" w:cs="Arial"/>
          <w:b/>
        </w:rPr>
      </w:pPr>
      <w:r w:rsidRPr="00EA4470">
        <w:rPr>
          <w:rFonts w:ascii="Arial" w:hAnsi="Arial" w:cs="Arial"/>
          <w:b/>
        </w:rPr>
        <w:fldChar w:fldCharType="end"/>
      </w:r>
    </w:p>
    <w:p w14:paraId="6508D01D" w14:textId="77777777" w:rsidR="0043190C" w:rsidRDefault="0043190C" w:rsidP="00871335">
      <w:pPr>
        <w:rPr>
          <w:rFonts w:ascii="Arial" w:hAnsi="Arial" w:cs="Arial"/>
          <w:b/>
        </w:rPr>
      </w:pPr>
    </w:p>
    <w:p w14:paraId="043043D1" w14:textId="77777777" w:rsidR="0043190C" w:rsidRDefault="0043190C" w:rsidP="00871335">
      <w:pPr>
        <w:rPr>
          <w:rFonts w:ascii="Arial" w:hAnsi="Arial" w:cs="Arial"/>
          <w:b/>
        </w:rPr>
      </w:pPr>
    </w:p>
    <w:p w14:paraId="6B9E084D" w14:textId="77777777" w:rsidR="0043190C" w:rsidRDefault="0043190C" w:rsidP="00871335">
      <w:pPr>
        <w:rPr>
          <w:rFonts w:ascii="Arial" w:hAnsi="Arial" w:cs="Arial"/>
          <w:b/>
        </w:rPr>
      </w:pPr>
    </w:p>
    <w:p w14:paraId="3A8A1944" w14:textId="77777777" w:rsidR="0043190C" w:rsidRDefault="0043190C" w:rsidP="00871335">
      <w:pPr>
        <w:rPr>
          <w:rFonts w:ascii="Arial" w:hAnsi="Arial" w:cs="Arial"/>
          <w:b/>
        </w:rPr>
      </w:pPr>
    </w:p>
    <w:p w14:paraId="3C0D0D35" w14:textId="77777777" w:rsidR="00AE5078" w:rsidRDefault="00AE5078" w:rsidP="00871335">
      <w:pPr>
        <w:rPr>
          <w:rFonts w:ascii="Arial" w:hAnsi="Arial" w:cs="Arial"/>
          <w:b/>
        </w:rPr>
      </w:pPr>
    </w:p>
    <w:p w14:paraId="4A0B58F4" w14:textId="77777777" w:rsidR="00AE5078" w:rsidRDefault="00AE5078" w:rsidP="00871335">
      <w:pPr>
        <w:rPr>
          <w:rFonts w:ascii="Arial" w:hAnsi="Arial" w:cs="Arial"/>
          <w:b/>
        </w:rPr>
      </w:pPr>
    </w:p>
    <w:p w14:paraId="644AA0D8" w14:textId="77777777" w:rsidR="00623BE0" w:rsidRPr="00623BE0" w:rsidRDefault="00623BE0" w:rsidP="00871335">
      <w:pPr>
        <w:rPr>
          <w:rFonts w:ascii="Arial" w:hAnsi="Arial" w:cs="Arial"/>
          <w:b/>
        </w:rPr>
      </w:pPr>
    </w:p>
    <w:p w14:paraId="1E06EE31" w14:textId="2DB3D9FD" w:rsidR="000E1098" w:rsidRPr="00EA4470" w:rsidRDefault="000E1098" w:rsidP="00632B15">
      <w:pPr>
        <w:jc w:val="center"/>
        <w:rPr>
          <w:rFonts w:ascii="Arial" w:hAnsi="Arial" w:cs="Arial"/>
          <w:b/>
        </w:rPr>
      </w:pPr>
      <w:r w:rsidRPr="00EA4470">
        <w:rPr>
          <w:rFonts w:ascii="Arial" w:hAnsi="Arial" w:cs="Arial"/>
          <w:b/>
        </w:rPr>
        <w:t>LISTA DE TABELAS</w:t>
      </w:r>
    </w:p>
    <w:p w14:paraId="0AEC8F4B" w14:textId="77777777" w:rsidR="000E1098" w:rsidRPr="00EA4470" w:rsidRDefault="000E1098" w:rsidP="007C4B04">
      <w:pPr>
        <w:rPr>
          <w:rFonts w:ascii="Arial" w:hAnsi="Arial" w:cs="Arial"/>
        </w:rPr>
      </w:pPr>
    </w:p>
    <w:p w14:paraId="13AFF194" w14:textId="31AF661F" w:rsidR="002C2DC5" w:rsidRDefault="00632B15">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4470">
        <w:rPr>
          <w:rFonts w:ascii="Arial" w:hAnsi="Arial" w:cs="Arial"/>
        </w:rPr>
        <w:fldChar w:fldCharType="begin"/>
      </w:r>
      <w:r w:rsidRPr="00EA4470">
        <w:rPr>
          <w:rFonts w:ascii="Arial" w:hAnsi="Arial" w:cs="Arial"/>
        </w:rPr>
        <w:instrText xml:space="preserve"> TOC \h \z \c "Tabela" </w:instrText>
      </w:r>
      <w:r w:rsidRPr="00EA4470">
        <w:rPr>
          <w:rFonts w:ascii="Arial" w:hAnsi="Arial" w:cs="Arial"/>
        </w:rPr>
        <w:fldChar w:fldCharType="separate"/>
      </w:r>
      <w:hyperlink w:anchor="_Toc200321445" w:history="1">
        <w:r w:rsidR="002C2DC5" w:rsidRPr="00ED78AB">
          <w:rPr>
            <w:rStyle w:val="Hyperlink"/>
            <w:rFonts w:ascii="Arial" w:hAnsi="Arial" w:cs="Arial"/>
            <w:noProof/>
          </w:rPr>
          <w:t>Tabela 1 - Grau de automação e responsabilidades operacionais no transporte metroferroviário</w:t>
        </w:r>
        <w:r w:rsidR="002C2DC5">
          <w:rPr>
            <w:noProof/>
            <w:webHidden/>
          </w:rPr>
          <w:tab/>
        </w:r>
        <w:r w:rsidR="002C2DC5">
          <w:rPr>
            <w:noProof/>
            <w:webHidden/>
          </w:rPr>
          <w:fldChar w:fldCharType="begin"/>
        </w:r>
        <w:r w:rsidR="002C2DC5">
          <w:rPr>
            <w:noProof/>
            <w:webHidden/>
          </w:rPr>
          <w:instrText xml:space="preserve"> PAGEREF _Toc200321445 \h </w:instrText>
        </w:r>
        <w:r w:rsidR="002C2DC5">
          <w:rPr>
            <w:noProof/>
            <w:webHidden/>
          </w:rPr>
        </w:r>
        <w:r w:rsidR="002C2DC5">
          <w:rPr>
            <w:noProof/>
            <w:webHidden/>
          </w:rPr>
          <w:fldChar w:fldCharType="separate"/>
        </w:r>
        <w:r w:rsidR="00B36962">
          <w:rPr>
            <w:noProof/>
            <w:webHidden/>
          </w:rPr>
          <w:t>21</w:t>
        </w:r>
        <w:r w:rsidR="002C2DC5">
          <w:rPr>
            <w:noProof/>
            <w:webHidden/>
          </w:rPr>
          <w:fldChar w:fldCharType="end"/>
        </w:r>
      </w:hyperlink>
    </w:p>
    <w:p w14:paraId="5FD37BBA" w14:textId="211A94D9" w:rsidR="002C2DC5" w:rsidRDefault="002C2DC5">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200321446" w:history="1">
        <w:r w:rsidRPr="00ED78AB">
          <w:rPr>
            <w:rStyle w:val="Hyperlink"/>
            <w:rFonts w:ascii="Arial" w:hAnsi="Arial" w:cs="Arial"/>
            <w:noProof/>
          </w:rPr>
          <w:t>Tabela 2 - Lista de Materiais</w:t>
        </w:r>
        <w:r>
          <w:rPr>
            <w:noProof/>
            <w:webHidden/>
          </w:rPr>
          <w:tab/>
        </w:r>
        <w:r>
          <w:rPr>
            <w:noProof/>
            <w:webHidden/>
          </w:rPr>
          <w:fldChar w:fldCharType="begin"/>
        </w:r>
        <w:r>
          <w:rPr>
            <w:noProof/>
            <w:webHidden/>
          </w:rPr>
          <w:instrText xml:space="preserve"> PAGEREF _Toc200321446 \h </w:instrText>
        </w:r>
        <w:r>
          <w:rPr>
            <w:noProof/>
            <w:webHidden/>
          </w:rPr>
        </w:r>
        <w:r>
          <w:rPr>
            <w:noProof/>
            <w:webHidden/>
          </w:rPr>
          <w:fldChar w:fldCharType="separate"/>
        </w:r>
        <w:r w:rsidR="00B36962">
          <w:rPr>
            <w:noProof/>
            <w:webHidden/>
          </w:rPr>
          <w:t>37</w:t>
        </w:r>
        <w:r>
          <w:rPr>
            <w:noProof/>
            <w:webHidden/>
          </w:rPr>
          <w:fldChar w:fldCharType="end"/>
        </w:r>
      </w:hyperlink>
    </w:p>
    <w:p w14:paraId="3041DA48" w14:textId="4F3E7AEB" w:rsidR="000E1098" w:rsidRPr="00EA4470" w:rsidRDefault="00632B15" w:rsidP="007C4B04">
      <w:pPr>
        <w:rPr>
          <w:rFonts w:ascii="Arial" w:hAnsi="Arial" w:cs="Arial"/>
        </w:rPr>
      </w:pPr>
      <w:r w:rsidRPr="00EA4470">
        <w:rPr>
          <w:rFonts w:ascii="Arial" w:hAnsi="Arial" w:cs="Arial"/>
        </w:rPr>
        <w:fldChar w:fldCharType="end"/>
      </w:r>
    </w:p>
    <w:p w14:paraId="695FD22C" w14:textId="37E8B508" w:rsidR="000E1098" w:rsidRPr="00EA4470" w:rsidRDefault="000E1098" w:rsidP="007C4B04">
      <w:pPr>
        <w:rPr>
          <w:rFonts w:ascii="Arial" w:hAnsi="Arial" w:cs="Arial"/>
        </w:rPr>
      </w:pPr>
    </w:p>
    <w:p w14:paraId="1C0ECFE8" w14:textId="77777777" w:rsidR="000E1098" w:rsidRPr="00EA4470" w:rsidRDefault="000E1098" w:rsidP="007C4B04">
      <w:pPr>
        <w:rPr>
          <w:rFonts w:ascii="Arial" w:hAnsi="Arial" w:cs="Arial"/>
        </w:rPr>
      </w:pPr>
    </w:p>
    <w:p w14:paraId="7F4ABCA9" w14:textId="77777777" w:rsidR="000E1098" w:rsidRPr="00EA4470" w:rsidRDefault="000E1098" w:rsidP="007C4B04">
      <w:pPr>
        <w:rPr>
          <w:rFonts w:ascii="Arial" w:hAnsi="Arial" w:cs="Arial"/>
        </w:rPr>
      </w:pPr>
    </w:p>
    <w:p w14:paraId="7134A73D" w14:textId="77777777" w:rsidR="000E1098" w:rsidRPr="00EA4470" w:rsidRDefault="000E1098" w:rsidP="007C4B04">
      <w:pPr>
        <w:rPr>
          <w:rFonts w:ascii="Arial" w:hAnsi="Arial" w:cs="Arial"/>
        </w:rPr>
      </w:pPr>
    </w:p>
    <w:p w14:paraId="2648119A" w14:textId="77777777" w:rsidR="00DC7E23" w:rsidRPr="00EA4470" w:rsidRDefault="00DC7E23" w:rsidP="00DF575E">
      <w:pPr>
        <w:rPr>
          <w:rFonts w:ascii="Arial" w:hAnsi="Arial" w:cs="Arial"/>
        </w:rPr>
      </w:pPr>
      <w:r w:rsidRPr="00EA4470">
        <w:rPr>
          <w:rFonts w:ascii="Arial" w:hAnsi="Arial" w:cs="Arial"/>
        </w:rPr>
        <w:br w:type="page"/>
      </w:r>
    </w:p>
    <w:p w14:paraId="1FF66CE8" w14:textId="392640F9" w:rsidR="000E1098" w:rsidRPr="00805313" w:rsidRDefault="00DC7E23" w:rsidP="00DC7E23">
      <w:pPr>
        <w:jc w:val="center"/>
        <w:rPr>
          <w:rFonts w:ascii="Arial" w:hAnsi="Arial" w:cs="Arial"/>
          <w:b/>
          <w:szCs w:val="24"/>
        </w:rPr>
      </w:pPr>
      <w:r w:rsidRPr="00805313">
        <w:rPr>
          <w:rFonts w:ascii="Arial" w:hAnsi="Arial" w:cs="Arial"/>
          <w:b/>
          <w:szCs w:val="24"/>
        </w:rPr>
        <w:lastRenderedPageBreak/>
        <w:t>LISTA DE ABREVIATURAS E SIGLAS</w:t>
      </w:r>
    </w:p>
    <w:p w14:paraId="65C9B356" w14:textId="77777777" w:rsidR="000E1098" w:rsidRPr="00805313" w:rsidRDefault="000E1098" w:rsidP="007C4B04">
      <w:pPr>
        <w:rPr>
          <w:rFonts w:ascii="Arial" w:hAnsi="Arial" w:cs="Arial"/>
        </w:rPr>
      </w:pPr>
    </w:p>
    <w:p w14:paraId="67880E13"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AMQP</w:t>
      </w:r>
      <w:r w:rsidRPr="00AC05BF">
        <w:rPr>
          <w:rFonts w:ascii="Arial" w:eastAsia="MS Mincho" w:hAnsi="Arial" w:cs="Arial"/>
          <w:szCs w:val="24"/>
        </w:rPr>
        <w:t xml:space="preserve"> – </w:t>
      </w:r>
      <w:proofErr w:type="spellStart"/>
      <w:r w:rsidRPr="00AC05BF">
        <w:rPr>
          <w:rFonts w:ascii="Arial" w:eastAsia="MS Mincho" w:hAnsi="Arial" w:cs="Arial"/>
          <w:szCs w:val="24"/>
        </w:rPr>
        <w:t>Advanced</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Message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Queuing</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Protocol</w:t>
      </w:r>
      <w:proofErr w:type="spellEnd"/>
      <w:r w:rsidRPr="00AC05BF">
        <w:rPr>
          <w:rFonts w:ascii="Arial" w:eastAsia="MS Mincho" w:hAnsi="Arial" w:cs="Arial"/>
          <w:szCs w:val="24"/>
        </w:rPr>
        <w:t xml:space="preserve"> (Protocolo Avançado de Fila de Mensagens)</w:t>
      </w:r>
    </w:p>
    <w:p w14:paraId="6990DFBE"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AOA</w:t>
      </w:r>
      <w:r w:rsidRPr="00AC05BF">
        <w:rPr>
          <w:rFonts w:ascii="Arial" w:eastAsia="MS Mincho" w:hAnsi="Arial" w:cs="Arial"/>
          <w:szCs w:val="24"/>
        </w:rPr>
        <w:t xml:space="preserve"> – </w:t>
      </w:r>
      <w:proofErr w:type="spellStart"/>
      <w:r w:rsidRPr="00AC05BF">
        <w:rPr>
          <w:rFonts w:ascii="Arial" w:eastAsia="MS Mincho" w:hAnsi="Arial" w:cs="Arial"/>
          <w:szCs w:val="24"/>
        </w:rPr>
        <w:t>Angle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Arrival</w:t>
      </w:r>
      <w:proofErr w:type="spellEnd"/>
      <w:r w:rsidRPr="00AC05BF">
        <w:rPr>
          <w:rFonts w:ascii="Arial" w:eastAsia="MS Mincho" w:hAnsi="Arial" w:cs="Arial"/>
          <w:szCs w:val="24"/>
        </w:rPr>
        <w:t xml:space="preserve"> (Ângulo de Chegada)</w:t>
      </w:r>
    </w:p>
    <w:p w14:paraId="75E46AFD"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AOD</w:t>
      </w:r>
      <w:r w:rsidRPr="00AC05BF">
        <w:rPr>
          <w:rFonts w:ascii="Arial" w:eastAsia="MS Mincho" w:hAnsi="Arial" w:cs="Arial"/>
          <w:szCs w:val="24"/>
        </w:rPr>
        <w:t xml:space="preserve"> – </w:t>
      </w:r>
      <w:proofErr w:type="spellStart"/>
      <w:r w:rsidRPr="00AC05BF">
        <w:rPr>
          <w:rFonts w:ascii="Arial" w:eastAsia="MS Mincho" w:hAnsi="Arial" w:cs="Arial"/>
          <w:szCs w:val="24"/>
        </w:rPr>
        <w:t>Angle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Departure</w:t>
      </w:r>
      <w:proofErr w:type="spellEnd"/>
      <w:r w:rsidRPr="00AC05BF">
        <w:rPr>
          <w:rFonts w:ascii="Arial" w:eastAsia="MS Mincho" w:hAnsi="Arial" w:cs="Arial"/>
          <w:szCs w:val="24"/>
        </w:rPr>
        <w:t xml:space="preserve"> (Ângulo de Partida)</w:t>
      </w:r>
    </w:p>
    <w:p w14:paraId="56E96C7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API</w:t>
      </w:r>
      <w:r w:rsidRPr="00AC05BF">
        <w:rPr>
          <w:rFonts w:ascii="Arial" w:eastAsia="MS Mincho" w:hAnsi="Arial" w:cs="Arial"/>
          <w:szCs w:val="24"/>
        </w:rPr>
        <w:t xml:space="preserve"> – </w:t>
      </w:r>
      <w:proofErr w:type="spellStart"/>
      <w:r w:rsidRPr="00AC05BF">
        <w:rPr>
          <w:rFonts w:ascii="Arial" w:eastAsia="MS Mincho" w:hAnsi="Arial" w:cs="Arial"/>
          <w:szCs w:val="24"/>
        </w:rPr>
        <w:t>Application</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Programming</w:t>
      </w:r>
      <w:proofErr w:type="spellEnd"/>
      <w:r w:rsidRPr="00AC05BF">
        <w:rPr>
          <w:rFonts w:ascii="Arial" w:eastAsia="MS Mincho" w:hAnsi="Arial" w:cs="Arial"/>
          <w:szCs w:val="24"/>
        </w:rPr>
        <w:t xml:space="preserve"> Interface (Interface de Programação de Aplicações)</w:t>
      </w:r>
    </w:p>
    <w:p w14:paraId="53F3C58F" w14:textId="77777777" w:rsidR="001003CA" w:rsidRPr="001003CA" w:rsidRDefault="001003CA" w:rsidP="001003CA">
      <w:pPr>
        <w:spacing w:after="200" w:line="276" w:lineRule="auto"/>
        <w:rPr>
          <w:rFonts w:ascii="Arial" w:eastAsia="MS Mincho" w:hAnsi="Arial" w:cs="Arial"/>
          <w:szCs w:val="24"/>
          <w:lang w:val="en-US"/>
        </w:rPr>
      </w:pPr>
      <w:r w:rsidRPr="001003CA">
        <w:rPr>
          <w:rFonts w:ascii="Arial" w:eastAsia="MS Mincho" w:hAnsi="Arial" w:cs="Arial"/>
          <w:b/>
          <w:szCs w:val="24"/>
          <w:lang w:val="en-US"/>
        </w:rPr>
        <w:t>APs</w:t>
      </w:r>
      <w:r w:rsidRPr="001003CA">
        <w:rPr>
          <w:rFonts w:ascii="Arial" w:eastAsia="MS Mincho" w:hAnsi="Arial" w:cs="Arial"/>
          <w:szCs w:val="24"/>
          <w:lang w:val="en-US"/>
        </w:rPr>
        <w:t xml:space="preserve"> – Access Points (Pontos de </w:t>
      </w:r>
      <w:proofErr w:type="spellStart"/>
      <w:r w:rsidRPr="001003CA">
        <w:rPr>
          <w:rFonts w:ascii="Arial" w:eastAsia="MS Mincho" w:hAnsi="Arial" w:cs="Arial"/>
          <w:szCs w:val="24"/>
          <w:lang w:val="en-US"/>
        </w:rPr>
        <w:t>Acesso</w:t>
      </w:r>
      <w:proofErr w:type="spellEnd"/>
      <w:r w:rsidRPr="001003CA">
        <w:rPr>
          <w:rFonts w:ascii="Arial" w:eastAsia="MS Mincho" w:hAnsi="Arial" w:cs="Arial"/>
          <w:szCs w:val="24"/>
          <w:lang w:val="en-US"/>
        </w:rPr>
        <w:t>)</w:t>
      </w:r>
    </w:p>
    <w:p w14:paraId="49EEEA19" w14:textId="77777777" w:rsidR="001003CA" w:rsidRPr="001003CA" w:rsidRDefault="001003CA" w:rsidP="001003CA">
      <w:pPr>
        <w:spacing w:after="200" w:line="276" w:lineRule="auto"/>
        <w:rPr>
          <w:rFonts w:ascii="Arial" w:eastAsia="MS Mincho" w:hAnsi="Arial" w:cs="Arial"/>
          <w:szCs w:val="24"/>
          <w:lang w:val="en-US"/>
        </w:rPr>
      </w:pPr>
      <w:r w:rsidRPr="001003CA">
        <w:rPr>
          <w:rFonts w:ascii="Arial" w:eastAsia="MS Mincho" w:hAnsi="Arial" w:cs="Arial"/>
          <w:b/>
          <w:szCs w:val="24"/>
          <w:lang w:val="en-US"/>
        </w:rPr>
        <w:t>BLE</w:t>
      </w:r>
      <w:r w:rsidRPr="001003CA">
        <w:rPr>
          <w:rFonts w:ascii="Arial" w:eastAsia="MS Mincho" w:hAnsi="Arial" w:cs="Arial"/>
          <w:szCs w:val="24"/>
          <w:lang w:val="en-US"/>
        </w:rPr>
        <w:t xml:space="preserve"> – Bluetooth Low Energy (Bluetooth de </w:t>
      </w:r>
      <w:proofErr w:type="spellStart"/>
      <w:r w:rsidRPr="001003CA">
        <w:rPr>
          <w:rFonts w:ascii="Arial" w:eastAsia="MS Mincho" w:hAnsi="Arial" w:cs="Arial"/>
          <w:szCs w:val="24"/>
          <w:lang w:val="en-US"/>
        </w:rPr>
        <w:t>Baixo</w:t>
      </w:r>
      <w:proofErr w:type="spellEnd"/>
      <w:r w:rsidRPr="001003CA">
        <w:rPr>
          <w:rFonts w:ascii="Arial" w:eastAsia="MS Mincho" w:hAnsi="Arial" w:cs="Arial"/>
          <w:szCs w:val="24"/>
          <w:lang w:val="en-US"/>
        </w:rPr>
        <w:t xml:space="preserve"> </w:t>
      </w:r>
      <w:proofErr w:type="spellStart"/>
      <w:r w:rsidRPr="001003CA">
        <w:rPr>
          <w:rFonts w:ascii="Arial" w:eastAsia="MS Mincho" w:hAnsi="Arial" w:cs="Arial"/>
          <w:szCs w:val="24"/>
          <w:lang w:val="en-US"/>
        </w:rPr>
        <w:t>Consumo</w:t>
      </w:r>
      <w:proofErr w:type="spellEnd"/>
      <w:r w:rsidRPr="001003CA">
        <w:rPr>
          <w:rFonts w:ascii="Arial" w:eastAsia="MS Mincho" w:hAnsi="Arial" w:cs="Arial"/>
          <w:szCs w:val="24"/>
          <w:lang w:val="en-US"/>
        </w:rPr>
        <w:t>)</w:t>
      </w:r>
    </w:p>
    <w:p w14:paraId="6D97912E" w14:textId="77777777" w:rsidR="001003CA" w:rsidRPr="001003CA" w:rsidRDefault="001003CA" w:rsidP="001003CA">
      <w:pPr>
        <w:spacing w:after="200" w:line="276" w:lineRule="auto"/>
        <w:rPr>
          <w:rFonts w:ascii="Arial" w:eastAsia="MS Mincho" w:hAnsi="Arial" w:cs="Arial"/>
          <w:szCs w:val="24"/>
          <w:lang w:val="en-US"/>
        </w:rPr>
      </w:pPr>
      <w:r w:rsidRPr="001003CA">
        <w:rPr>
          <w:rFonts w:ascii="Arial" w:eastAsia="MS Mincho" w:hAnsi="Arial" w:cs="Arial"/>
          <w:b/>
          <w:szCs w:val="24"/>
          <w:lang w:val="en-US"/>
        </w:rPr>
        <w:t>BLE Mesh</w:t>
      </w:r>
      <w:r w:rsidRPr="001003CA">
        <w:rPr>
          <w:rFonts w:ascii="Arial" w:eastAsia="MS Mincho" w:hAnsi="Arial" w:cs="Arial"/>
          <w:szCs w:val="24"/>
          <w:lang w:val="en-US"/>
        </w:rPr>
        <w:t xml:space="preserve"> – Bluetooth Low Energy Mesh Networking (Rede Mesh com Bluetooth de </w:t>
      </w:r>
      <w:proofErr w:type="spellStart"/>
      <w:r w:rsidRPr="001003CA">
        <w:rPr>
          <w:rFonts w:ascii="Arial" w:eastAsia="MS Mincho" w:hAnsi="Arial" w:cs="Arial"/>
          <w:szCs w:val="24"/>
          <w:lang w:val="en-US"/>
        </w:rPr>
        <w:t>Baixo</w:t>
      </w:r>
      <w:proofErr w:type="spellEnd"/>
      <w:r w:rsidRPr="001003CA">
        <w:rPr>
          <w:rFonts w:ascii="Arial" w:eastAsia="MS Mincho" w:hAnsi="Arial" w:cs="Arial"/>
          <w:szCs w:val="24"/>
          <w:lang w:val="en-US"/>
        </w:rPr>
        <w:t xml:space="preserve"> </w:t>
      </w:r>
      <w:proofErr w:type="spellStart"/>
      <w:r w:rsidRPr="001003CA">
        <w:rPr>
          <w:rFonts w:ascii="Arial" w:eastAsia="MS Mincho" w:hAnsi="Arial" w:cs="Arial"/>
          <w:szCs w:val="24"/>
          <w:lang w:val="en-US"/>
        </w:rPr>
        <w:t>Consumo</w:t>
      </w:r>
      <w:proofErr w:type="spellEnd"/>
      <w:r w:rsidRPr="001003CA">
        <w:rPr>
          <w:rFonts w:ascii="Arial" w:eastAsia="MS Mincho" w:hAnsi="Arial" w:cs="Arial"/>
          <w:szCs w:val="24"/>
          <w:lang w:val="en-US"/>
        </w:rPr>
        <w:t>)</w:t>
      </w:r>
    </w:p>
    <w:p w14:paraId="6AA97237"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BSSID</w:t>
      </w:r>
      <w:r w:rsidRPr="00AC05BF">
        <w:rPr>
          <w:rFonts w:ascii="Arial" w:eastAsia="MS Mincho" w:hAnsi="Arial" w:cs="Arial"/>
          <w:szCs w:val="24"/>
        </w:rPr>
        <w:t xml:space="preserve"> – Basic Service Set </w:t>
      </w:r>
      <w:proofErr w:type="spellStart"/>
      <w:r w:rsidRPr="00AC05BF">
        <w:rPr>
          <w:rFonts w:ascii="Arial" w:eastAsia="MS Mincho" w:hAnsi="Arial" w:cs="Arial"/>
          <w:szCs w:val="24"/>
        </w:rPr>
        <w:t>Identifier</w:t>
      </w:r>
      <w:proofErr w:type="spellEnd"/>
      <w:r w:rsidRPr="00AC05BF">
        <w:rPr>
          <w:rFonts w:ascii="Arial" w:eastAsia="MS Mincho" w:hAnsi="Arial" w:cs="Arial"/>
          <w:szCs w:val="24"/>
        </w:rPr>
        <w:t xml:space="preserve"> (Identificador de Conjunto de Serviço Básico)</w:t>
      </w:r>
    </w:p>
    <w:p w14:paraId="018FA663"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CCO</w:t>
      </w:r>
      <w:r w:rsidRPr="00AC05BF">
        <w:rPr>
          <w:rFonts w:ascii="Arial" w:eastAsia="MS Mincho" w:hAnsi="Arial" w:cs="Arial"/>
          <w:szCs w:val="24"/>
        </w:rPr>
        <w:t xml:space="preserve"> – Centro de Controle Operacional</w:t>
      </w:r>
    </w:p>
    <w:p w14:paraId="7EEEE7D9"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CSS</w:t>
      </w:r>
      <w:r w:rsidRPr="00AC05BF">
        <w:rPr>
          <w:rFonts w:ascii="Arial" w:eastAsia="MS Mincho" w:hAnsi="Arial" w:cs="Arial"/>
          <w:szCs w:val="24"/>
        </w:rPr>
        <w:t xml:space="preserve"> – </w:t>
      </w:r>
      <w:proofErr w:type="spellStart"/>
      <w:r w:rsidRPr="00AC05BF">
        <w:rPr>
          <w:rFonts w:ascii="Arial" w:eastAsia="MS Mincho" w:hAnsi="Arial" w:cs="Arial"/>
          <w:szCs w:val="24"/>
        </w:rPr>
        <w:t>Cascading</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Style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Sheets</w:t>
      </w:r>
      <w:proofErr w:type="spellEnd"/>
      <w:r w:rsidRPr="00AC05BF">
        <w:rPr>
          <w:rFonts w:ascii="Arial" w:eastAsia="MS Mincho" w:hAnsi="Arial" w:cs="Arial"/>
          <w:szCs w:val="24"/>
        </w:rPr>
        <w:t xml:space="preserve"> (Folhas de Estilo em Cascata)</w:t>
      </w:r>
    </w:p>
    <w:p w14:paraId="2E415F67"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DF</w:t>
      </w:r>
      <w:r w:rsidRPr="00AC05BF">
        <w:rPr>
          <w:rFonts w:ascii="Arial" w:eastAsia="MS Mincho" w:hAnsi="Arial" w:cs="Arial"/>
          <w:szCs w:val="24"/>
        </w:rPr>
        <w:t xml:space="preserve"> – Direction-</w:t>
      </w:r>
      <w:proofErr w:type="spellStart"/>
      <w:r w:rsidRPr="00AC05BF">
        <w:rPr>
          <w:rFonts w:ascii="Arial" w:eastAsia="MS Mincho" w:hAnsi="Arial" w:cs="Arial"/>
          <w:szCs w:val="24"/>
        </w:rPr>
        <w:t>Finding</w:t>
      </w:r>
      <w:proofErr w:type="spellEnd"/>
      <w:r w:rsidRPr="00AC05BF">
        <w:rPr>
          <w:rFonts w:ascii="Arial" w:eastAsia="MS Mincho" w:hAnsi="Arial" w:cs="Arial"/>
          <w:szCs w:val="24"/>
        </w:rPr>
        <w:t xml:space="preserve"> (Determinação de Direção)</w:t>
      </w:r>
    </w:p>
    <w:p w14:paraId="1CF5C345"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ESP-IDF</w:t>
      </w:r>
      <w:r w:rsidRPr="00AC05BF">
        <w:rPr>
          <w:rFonts w:ascii="Arial" w:eastAsia="MS Mincho" w:hAnsi="Arial" w:cs="Arial"/>
          <w:szCs w:val="24"/>
        </w:rPr>
        <w:t xml:space="preserve"> – </w:t>
      </w:r>
      <w:proofErr w:type="spellStart"/>
      <w:r w:rsidRPr="00AC05BF">
        <w:rPr>
          <w:rFonts w:ascii="Arial" w:eastAsia="MS Mincho" w:hAnsi="Arial" w:cs="Arial"/>
          <w:szCs w:val="24"/>
        </w:rPr>
        <w:t>Espressif</w:t>
      </w:r>
      <w:proofErr w:type="spellEnd"/>
      <w:r w:rsidRPr="00AC05BF">
        <w:rPr>
          <w:rFonts w:ascii="Arial" w:eastAsia="MS Mincho" w:hAnsi="Arial" w:cs="Arial"/>
          <w:szCs w:val="24"/>
        </w:rPr>
        <w:t xml:space="preserve"> IoT </w:t>
      </w:r>
      <w:proofErr w:type="spellStart"/>
      <w:r w:rsidRPr="00AC05BF">
        <w:rPr>
          <w:rFonts w:ascii="Arial" w:eastAsia="MS Mincho" w:hAnsi="Arial" w:cs="Arial"/>
          <w:szCs w:val="24"/>
        </w:rPr>
        <w:t>Development</w:t>
      </w:r>
      <w:proofErr w:type="spellEnd"/>
      <w:r w:rsidRPr="00AC05BF">
        <w:rPr>
          <w:rFonts w:ascii="Arial" w:eastAsia="MS Mincho" w:hAnsi="Arial" w:cs="Arial"/>
          <w:szCs w:val="24"/>
        </w:rPr>
        <w:t xml:space="preserve"> Framework (Framework de Desenvolvimento IoT da </w:t>
      </w:r>
      <w:proofErr w:type="spellStart"/>
      <w:r w:rsidRPr="00AC05BF">
        <w:rPr>
          <w:rFonts w:ascii="Arial" w:eastAsia="MS Mincho" w:hAnsi="Arial" w:cs="Arial"/>
          <w:szCs w:val="24"/>
        </w:rPr>
        <w:t>Espressif</w:t>
      </w:r>
      <w:proofErr w:type="spellEnd"/>
      <w:r w:rsidRPr="00AC05BF">
        <w:rPr>
          <w:rFonts w:ascii="Arial" w:eastAsia="MS Mincho" w:hAnsi="Arial" w:cs="Arial"/>
          <w:szCs w:val="24"/>
        </w:rPr>
        <w:t>)</w:t>
      </w:r>
    </w:p>
    <w:p w14:paraId="1B50E12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FEI</w:t>
      </w:r>
      <w:r w:rsidRPr="00AC05BF">
        <w:rPr>
          <w:rFonts w:ascii="Arial" w:eastAsia="MS Mincho" w:hAnsi="Arial" w:cs="Arial"/>
          <w:szCs w:val="24"/>
        </w:rPr>
        <w:t xml:space="preserve"> – Fundação Educacional Inaciana Padre Saboia de Medeiros</w:t>
      </w:r>
    </w:p>
    <w:p w14:paraId="08DB03D1"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GPIO</w:t>
      </w:r>
      <w:r w:rsidRPr="00AC05BF">
        <w:rPr>
          <w:rFonts w:ascii="Arial" w:eastAsia="MS Mincho" w:hAnsi="Arial" w:cs="Arial"/>
          <w:szCs w:val="24"/>
        </w:rPr>
        <w:t xml:space="preserve"> – General-</w:t>
      </w:r>
      <w:proofErr w:type="spellStart"/>
      <w:r w:rsidRPr="00AC05BF">
        <w:rPr>
          <w:rFonts w:ascii="Arial" w:eastAsia="MS Mincho" w:hAnsi="Arial" w:cs="Arial"/>
          <w:szCs w:val="24"/>
        </w:rPr>
        <w:t>Purpose</w:t>
      </w:r>
      <w:proofErr w:type="spellEnd"/>
      <w:r w:rsidRPr="00AC05BF">
        <w:rPr>
          <w:rFonts w:ascii="Arial" w:eastAsia="MS Mincho" w:hAnsi="Arial" w:cs="Arial"/>
          <w:szCs w:val="24"/>
        </w:rPr>
        <w:t xml:space="preserve"> Input/Output (Entrada/Saída de Uso Geral)</w:t>
      </w:r>
    </w:p>
    <w:p w14:paraId="552E308E"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GPS</w:t>
      </w:r>
      <w:r w:rsidRPr="00AC05BF">
        <w:rPr>
          <w:rFonts w:ascii="Arial" w:eastAsia="MS Mincho" w:hAnsi="Arial" w:cs="Arial"/>
          <w:szCs w:val="24"/>
        </w:rPr>
        <w:t xml:space="preserve"> – Global </w:t>
      </w:r>
      <w:proofErr w:type="spellStart"/>
      <w:r w:rsidRPr="00AC05BF">
        <w:rPr>
          <w:rFonts w:ascii="Arial" w:eastAsia="MS Mincho" w:hAnsi="Arial" w:cs="Arial"/>
          <w:szCs w:val="24"/>
        </w:rPr>
        <w:t>Positioning</w:t>
      </w:r>
      <w:proofErr w:type="spellEnd"/>
      <w:r w:rsidRPr="00AC05BF">
        <w:rPr>
          <w:rFonts w:ascii="Arial" w:eastAsia="MS Mincho" w:hAnsi="Arial" w:cs="Arial"/>
          <w:szCs w:val="24"/>
        </w:rPr>
        <w:t xml:space="preserve"> System (Sistema de Posicionamento Global)</w:t>
      </w:r>
    </w:p>
    <w:p w14:paraId="6809AA4D"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GUI</w:t>
      </w:r>
      <w:r w:rsidRPr="00AC05BF">
        <w:rPr>
          <w:rFonts w:ascii="Arial" w:eastAsia="MS Mincho" w:hAnsi="Arial" w:cs="Arial"/>
          <w:szCs w:val="24"/>
        </w:rPr>
        <w:t xml:space="preserve"> – </w:t>
      </w:r>
      <w:proofErr w:type="spellStart"/>
      <w:r w:rsidRPr="00AC05BF">
        <w:rPr>
          <w:rFonts w:ascii="Arial" w:eastAsia="MS Mincho" w:hAnsi="Arial" w:cs="Arial"/>
          <w:szCs w:val="24"/>
        </w:rPr>
        <w:t>Graphical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User</w:t>
      </w:r>
      <w:proofErr w:type="spellEnd"/>
      <w:r w:rsidRPr="00AC05BF">
        <w:rPr>
          <w:rFonts w:ascii="Arial" w:eastAsia="MS Mincho" w:hAnsi="Arial" w:cs="Arial"/>
          <w:szCs w:val="24"/>
        </w:rPr>
        <w:t xml:space="preserve"> Interface (Interface Gráfica de Usuário)</w:t>
      </w:r>
    </w:p>
    <w:p w14:paraId="55D72955"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HTML</w:t>
      </w:r>
      <w:r w:rsidRPr="00AC05BF">
        <w:rPr>
          <w:rFonts w:ascii="Arial" w:eastAsia="MS Mincho" w:hAnsi="Arial" w:cs="Arial"/>
          <w:szCs w:val="24"/>
        </w:rPr>
        <w:t xml:space="preserve"> – </w:t>
      </w:r>
      <w:proofErr w:type="spellStart"/>
      <w:r w:rsidRPr="00AC05BF">
        <w:rPr>
          <w:rFonts w:ascii="Arial" w:eastAsia="MS Mincho" w:hAnsi="Arial" w:cs="Arial"/>
          <w:szCs w:val="24"/>
        </w:rPr>
        <w:t>HyperText</w:t>
      </w:r>
      <w:proofErr w:type="spellEnd"/>
      <w:r w:rsidRPr="00AC05BF">
        <w:rPr>
          <w:rFonts w:ascii="Arial" w:eastAsia="MS Mincho" w:hAnsi="Arial" w:cs="Arial"/>
          <w:szCs w:val="24"/>
        </w:rPr>
        <w:t xml:space="preserve"> Markup </w:t>
      </w:r>
      <w:proofErr w:type="spellStart"/>
      <w:r w:rsidRPr="00AC05BF">
        <w:rPr>
          <w:rFonts w:ascii="Arial" w:eastAsia="MS Mincho" w:hAnsi="Arial" w:cs="Arial"/>
          <w:szCs w:val="24"/>
        </w:rPr>
        <w:t>Language</w:t>
      </w:r>
      <w:proofErr w:type="spellEnd"/>
      <w:r w:rsidRPr="00AC05BF">
        <w:rPr>
          <w:rFonts w:ascii="Arial" w:eastAsia="MS Mincho" w:hAnsi="Arial" w:cs="Arial"/>
          <w:szCs w:val="24"/>
        </w:rPr>
        <w:t xml:space="preserve"> (Linguagem de Marcação de Hipertexto)</w:t>
      </w:r>
    </w:p>
    <w:p w14:paraId="3A598828"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IEEE</w:t>
      </w:r>
      <w:r w:rsidRPr="00AC05BF">
        <w:rPr>
          <w:rFonts w:ascii="Arial" w:eastAsia="MS Mincho" w:hAnsi="Arial" w:cs="Arial"/>
          <w:szCs w:val="24"/>
        </w:rPr>
        <w:t xml:space="preserve"> – </w:t>
      </w:r>
      <w:proofErr w:type="spellStart"/>
      <w:r w:rsidRPr="00AC05BF">
        <w:rPr>
          <w:rFonts w:ascii="Arial" w:eastAsia="MS Mincho" w:hAnsi="Arial" w:cs="Arial"/>
          <w:szCs w:val="24"/>
        </w:rPr>
        <w:t>Institute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Electrical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and</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Electronics</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Engineers</w:t>
      </w:r>
      <w:proofErr w:type="spellEnd"/>
      <w:r w:rsidRPr="00AC05BF">
        <w:rPr>
          <w:rFonts w:ascii="Arial" w:eastAsia="MS Mincho" w:hAnsi="Arial" w:cs="Arial"/>
          <w:szCs w:val="24"/>
        </w:rPr>
        <w:t xml:space="preserve"> (Instituto de Engenheiros Eletricistas e Eletrônicos)</w:t>
      </w:r>
    </w:p>
    <w:p w14:paraId="17C93E0D" w14:textId="77777777" w:rsidR="001003CA" w:rsidRPr="001003CA" w:rsidRDefault="001003CA" w:rsidP="001003CA">
      <w:pPr>
        <w:spacing w:after="200" w:line="276" w:lineRule="auto"/>
        <w:rPr>
          <w:rFonts w:ascii="Arial" w:eastAsia="MS Mincho" w:hAnsi="Arial" w:cs="Arial"/>
          <w:szCs w:val="24"/>
          <w:lang w:val="en-US"/>
        </w:rPr>
      </w:pPr>
      <w:r w:rsidRPr="001003CA">
        <w:rPr>
          <w:rFonts w:ascii="Arial" w:eastAsia="MS Mincho" w:hAnsi="Arial" w:cs="Arial"/>
          <w:b/>
          <w:szCs w:val="24"/>
          <w:lang w:val="en-US"/>
        </w:rPr>
        <w:t>IoT</w:t>
      </w:r>
      <w:r w:rsidRPr="001003CA">
        <w:rPr>
          <w:rFonts w:ascii="Arial" w:eastAsia="MS Mincho" w:hAnsi="Arial" w:cs="Arial"/>
          <w:szCs w:val="24"/>
          <w:lang w:val="en-US"/>
        </w:rPr>
        <w:t xml:space="preserve"> – Internet of Things (Internet das </w:t>
      </w:r>
      <w:proofErr w:type="spellStart"/>
      <w:r w:rsidRPr="001003CA">
        <w:rPr>
          <w:rFonts w:ascii="Arial" w:eastAsia="MS Mincho" w:hAnsi="Arial" w:cs="Arial"/>
          <w:szCs w:val="24"/>
          <w:lang w:val="en-US"/>
        </w:rPr>
        <w:t>Coisas</w:t>
      </w:r>
      <w:proofErr w:type="spellEnd"/>
      <w:r w:rsidRPr="001003CA">
        <w:rPr>
          <w:rFonts w:ascii="Arial" w:eastAsia="MS Mincho" w:hAnsi="Arial" w:cs="Arial"/>
          <w:szCs w:val="24"/>
          <w:lang w:val="en-US"/>
        </w:rPr>
        <w:t>)</w:t>
      </w:r>
    </w:p>
    <w:p w14:paraId="1E5E3232"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KNN</w:t>
      </w:r>
      <w:r w:rsidRPr="00AC05BF">
        <w:rPr>
          <w:rFonts w:ascii="Arial" w:eastAsia="MS Mincho" w:hAnsi="Arial" w:cs="Arial"/>
          <w:szCs w:val="24"/>
        </w:rPr>
        <w:t xml:space="preserve"> – K-</w:t>
      </w:r>
      <w:proofErr w:type="spellStart"/>
      <w:r w:rsidRPr="00AC05BF">
        <w:rPr>
          <w:rFonts w:ascii="Arial" w:eastAsia="MS Mincho" w:hAnsi="Arial" w:cs="Arial"/>
          <w:szCs w:val="24"/>
        </w:rPr>
        <w:t>Nearest</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Neighbors</w:t>
      </w:r>
      <w:proofErr w:type="spellEnd"/>
      <w:r w:rsidRPr="00AC05BF">
        <w:rPr>
          <w:rFonts w:ascii="Arial" w:eastAsia="MS Mincho" w:hAnsi="Arial" w:cs="Arial"/>
          <w:szCs w:val="24"/>
        </w:rPr>
        <w:t xml:space="preserve"> (K-Vizinhos Mais Próximos)</w:t>
      </w:r>
    </w:p>
    <w:p w14:paraId="1EB867DB"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LGPD</w:t>
      </w:r>
      <w:r w:rsidRPr="00AC05BF">
        <w:rPr>
          <w:rFonts w:ascii="Arial" w:eastAsia="MS Mincho" w:hAnsi="Arial" w:cs="Arial"/>
          <w:szCs w:val="24"/>
        </w:rPr>
        <w:t xml:space="preserve"> – Lei Geral de Proteção de Dados</w:t>
      </w:r>
    </w:p>
    <w:p w14:paraId="2374FF2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MAC</w:t>
      </w:r>
      <w:r w:rsidRPr="00AC05BF">
        <w:rPr>
          <w:rFonts w:ascii="Arial" w:eastAsia="MS Mincho" w:hAnsi="Arial" w:cs="Arial"/>
          <w:szCs w:val="24"/>
        </w:rPr>
        <w:t xml:space="preserve"> – Media Access </w:t>
      </w:r>
      <w:proofErr w:type="spellStart"/>
      <w:r w:rsidRPr="00AC05BF">
        <w:rPr>
          <w:rFonts w:ascii="Arial" w:eastAsia="MS Mincho" w:hAnsi="Arial" w:cs="Arial"/>
          <w:szCs w:val="24"/>
        </w:rPr>
        <w:t>Control</w:t>
      </w:r>
      <w:proofErr w:type="spellEnd"/>
      <w:r w:rsidRPr="00AC05BF">
        <w:rPr>
          <w:rFonts w:ascii="Arial" w:eastAsia="MS Mincho" w:hAnsi="Arial" w:cs="Arial"/>
          <w:szCs w:val="24"/>
        </w:rPr>
        <w:t xml:space="preserve"> (Controle de Acesso ao Meio)</w:t>
      </w:r>
    </w:p>
    <w:p w14:paraId="5A6E00D1"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lastRenderedPageBreak/>
        <w:t>MIMO</w:t>
      </w:r>
      <w:r w:rsidRPr="00AC05BF">
        <w:rPr>
          <w:rFonts w:ascii="Arial" w:eastAsia="MS Mincho" w:hAnsi="Arial" w:cs="Arial"/>
          <w:szCs w:val="24"/>
        </w:rPr>
        <w:t xml:space="preserve"> – </w:t>
      </w:r>
      <w:proofErr w:type="spellStart"/>
      <w:r w:rsidRPr="00AC05BF">
        <w:rPr>
          <w:rFonts w:ascii="Arial" w:eastAsia="MS Mincho" w:hAnsi="Arial" w:cs="Arial"/>
          <w:szCs w:val="24"/>
        </w:rPr>
        <w:t>Multiple</w:t>
      </w:r>
      <w:proofErr w:type="spellEnd"/>
      <w:r w:rsidRPr="00AC05BF">
        <w:rPr>
          <w:rFonts w:ascii="Arial" w:eastAsia="MS Mincho" w:hAnsi="Arial" w:cs="Arial"/>
          <w:szCs w:val="24"/>
        </w:rPr>
        <w:t xml:space="preserve"> Input </w:t>
      </w:r>
      <w:proofErr w:type="spellStart"/>
      <w:r w:rsidRPr="00AC05BF">
        <w:rPr>
          <w:rFonts w:ascii="Arial" w:eastAsia="MS Mincho" w:hAnsi="Arial" w:cs="Arial"/>
          <w:szCs w:val="24"/>
        </w:rPr>
        <w:t>Multiple</w:t>
      </w:r>
      <w:proofErr w:type="spellEnd"/>
      <w:r w:rsidRPr="00AC05BF">
        <w:rPr>
          <w:rFonts w:ascii="Arial" w:eastAsia="MS Mincho" w:hAnsi="Arial" w:cs="Arial"/>
          <w:szCs w:val="24"/>
        </w:rPr>
        <w:t xml:space="preserve"> Output (Múltiplas Entradas e Múltiplas Saídas)</w:t>
      </w:r>
    </w:p>
    <w:p w14:paraId="492236DB"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MISO</w:t>
      </w:r>
      <w:r w:rsidRPr="00AC05BF">
        <w:rPr>
          <w:rFonts w:ascii="Arial" w:eastAsia="MS Mincho" w:hAnsi="Arial" w:cs="Arial"/>
          <w:szCs w:val="24"/>
        </w:rPr>
        <w:t xml:space="preserve"> – </w:t>
      </w:r>
      <w:proofErr w:type="spellStart"/>
      <w:r w:rsidRPr="00AC05BF">
        <w:rPr>
          <w:rFonts w:ascii="Arial" w:eastAsia="MS Mincho" w:hAnsi="Arial" w:cs="Arial"/>
          <w:szCs w:val="24"/>
        </w:rPr>
        <w:t>Multiple</w:t>
      </w:r>
      <w:proofErr w:type="spellEnd"/>
      <w:r w:rsidRPr="00AC05BF">
        <w:rPr>
          <w:rFonts w:ascii="Arial" w:eastAsia="MS Mincho" w:hAnsi="Arial" w:cs="Arial"/>
          <w:szCs w:val="24"/>
        </w:rPr>
        <w:t xml:space="preserve"> Input Single Output (Múltiplas Entradas e Uma Saída)</w:t>
      </w:r>
    </w:p>
    <w:p w14:paraId="409F3CB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MQTT</w:t>
      </w:r>
      <w:r w:rsidRPr="00AC05BF">
        <w:rPr>
          <w:rFonts w:ascii="Arial" w:eastAsia="MS Mincho" w:hAnsi="Arial" w:cs="Arial"/>
          <w:szCs w:val="24"/>
        </w:rPr>
        <w:t xml:space="preserve"> – </w:t>
      </w:r>
      <w:proofErr w:type="spellStart"/>
      <w:r w:rsidRPr="00AC05BF">
        <w:rPr>
          <w:rFonts w:ascii="Arial" w:eastAsia="MS Mincho" w:hAnsi="Arial" w:cs="Arial"/>
          <w:szCs w:val="24"/>
        </w:rPr>
        <w:t>Message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Queuing</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Telemetry</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Transport</w:t>
      </w:r>
      <w:proofErr w:type="spellEnd"/>
      <w:r w:rsidRPr="00AC05BF">
        <w:rPr>
          <w:rFonts w:ascii="Arial" w:eastAsia="MS Mincho" w:hAnsi="Arial" w:cs="Arial"/>
          <w:szCs w:val="24"/>
        </w:rPr>
        <w:t xml:space="preserve"> (Transporte de Telemetria com Enfileiramento de Mensagens)</w:t>
      </w:r>
    </w:p>
    <w:p w14:paraId="37E9D595"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MQTT Broker</w:t>
      </w:r>
      <w:r w:rsidRPr="00AC05BF">
        <w:rPr>
          <w:rFonts w:ascii="Arial" w:eastAsia="MS Mincho" w:hAnsi="Arial" w:cs="Arial"/>
          <w:szCs w:val="24"/>
        </w:rPr>
        <w:t xml:space="preserve"> – </w:t>
      </w:r>
      <w:proofErr w:type="spellStart"/>
      <w:r w:rsidRPr="00AC05BF">
        <w:rPr>
          <w:rFonts w:ascii="Arial" w:eastAsia="MS Mincho" w:hAnsi="Arial" w:cs="Arial"/>
          <w:szCs w:val="24"/>
        </w:rPr>
        <w:t>Message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Queuing</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Telemetry</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Transport</w:t>
      </w:r>
      <w:proofErr w:type="spellEnd"/>
      <w:r w:rsidRPr="00AC05BF">
        <w:rPr>
          <w:rFonts w:ascii="Arial" w:eastAsia="MS Mincho" w:hAnsi="Arial" w:cs="Arial"/>
          <w:szCs w:val="24"/>
        </w:rPr>
        <w:t xml:space="preserve"> Broker (Servidor Distribuidor MQTT)</w:t>
      </w:r>
    </w:p>
    <w:p w14:paraId="20B39471"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MUSIC</w:t>
      </w:r>
      <w:r w:rsidRPr="00AC05BF">
        <w:rPr>
          <w:rFonts w:ascii="Arial" w:eastAsia="MS Mincho" w:hAnsi="Arial" w:cs="Arial"/>
          <w:szCs w:val="24"/>
        </w:rPr>
        <w:t xml:space="preserve"> – </w:t>
      </w:r>
      <w:proofErr w:type="spellStart"/>
      <w:r w:rsidRPr="00AC05BF">
        <w:rPr>
          <w:rFonts w:ascii="Arial" w:eastAsia="MS Mincho" w:hAnsi="Arial" w:cs="Arial"/>
          <w:szCs w:val="24"/>
        </w:rPr>
        <w:t>Multiple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Signal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Classification</w:t>
      </w:r>
      <w:proofErr w:type="spellEnd"/>
      <w:r w:rsidRPr="00AC05BF">
        <w:rPr>
          <w:rFonts w:ascii="Arial" w:eastAsia="MS Mincho" w:hAnsi="Arial" w:cs="Arial"/>
          <w:szCs w:val="24"/>
        </w:rPr>
        <w:t xml:space="preserve"> (Classificação de Sinais Múltiplos)</w:t>
      </w:r>
    </w:p>
    <w:p w14:paraId="24526854"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NLOS</w:t>
      </w:r>
      <w:r w:rsidRPr="00AC05BF">
        <w:rPr>
          <w:rFonts w:ascii="Arial" w:eastAsia="MS Mincho" w:hAnsi="Arial" w:cs="Arial"/>
          <w:szCs w:val="24"/>
        </w:rPr>
        <w:t xml:space="preserve"> – </w:t>
      </w:r>
      <w:proofErr w:type="spellStart"/>
      <w:r w:rsidRPr="00AC05BF">
        <w:rPr>
          <w:rFonts w:ascii="Arial" w:eastAsia="MS Mincho" w:hAnsi="Arial" w:cs="Arial"/>
          <w:szCs w:val="24"/>
        </w:rPr>
        <w:t>Non-Line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Sight</w:t>
      </w:r>
      <w:proofErr w:type="spellEnd"/>
      <w:r w:rsidRPr="00AC05BF">
        <w:rPr>
          <w:rFonts w:ascii="Arial" w:eastAsia="MS Mincho" w:hAnsi="Arial" w:cs="Arial"/>
          <w:szCs w:val="24"/>
        </w:rPr>
        <w:t xml:space="preserve"> (Sem Linha de Visada Direta)</w:t>
      </w:r>
    </w:p>
    <w:p w14:paraId="0879179D"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OLED</w:t>
      </w:r>
      <w:r w:rsidRPr="00AC05BF">
        <w:rPr>
          <w:rFonts w:ascii="Arial" w:eastAsia="MS Mincho" w:hAnsi="Arial" w:cs="Arial"/>
          <w:szCs w:val="24"/>
        </w:rPr>
        <w:t xml:space="preserve"> – Organic Light-</w:t>
      </w:r>
      <w:proofErr w:type="spellStart"/>
      <w:r w:rsidRPr="00AC05BF">
        <w:rPr>
          <w:rFonts w:ascii="Arial" w:eastAsia="MS Mincho" w:hAnsi="Arial" w:cs="Arial"/>
          <w:szCs w:val="24"/>
        </w:rPr>
        <w:t>Emitting</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Diode</w:t>
      </w:r>
      <w:proofErr w:type="spellEnd"/>
      <w:r w:rsidRPr="00AC05BF">
        <w:rPr>
          <w:rFonts w:ascii="Arial" w:eastAsia="MS Mincho" w:hAnsi="Arial" w:cs="Arial"/>
          <w:szCs w:val="24"/>
        </w:rPr>
        <w:t xml:space="preserve"> (Diodo Emissor de Luz Orgânico)</w:t>
      </w:r>
    </w:p>
    <w:p w14:paraId="288BA53F"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OPEX</w:t>
      </w:r>
      <w:r w:rsidRPr="00AC05BF">
        <w:rPr>
          <w:rFonts w:ascii="Arial" w:eastAsia="MS Mincho" w:hAnsi="Arial" w:cs="Arial"/>
          <w:szCs w:val="24"/>
        </w:rPr>
        <w:t xml:space="preserve"> – </w:t>
      </w:r>
      <w:proofErr w:type="spellStart"/>
      <w:r w:rsidRPr="00AC05BF">
        <w:rPr>
          <w:rFonts w:ascii="Arial" w:eastAsia="MS Mincho" w:hAnsi="Arial" w:cs="Arial"/>
          <w:szCs w:val="24"/>
        </w:rPr>
        <w:t>Operational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Expenditure</w:t>
      </w:r>
      <w:proofErr w:type="spellEnd"/>
      <w:r w:rsidRPr="00AC05BF">
        <w:rPr>
          <w:rFonts w:ascii="Arial" w:eastAsia="MS Mincho" w:hAnsi="Arial" w:cs="Arial"/>
          <w:szCs w:val="24"/>
        </w:rPr>
        <w:t xml:space="preserve"> (Despesas Operacionais)</w:t>
      </w:r>
    </w:p>
    <w:p w14:paraId="104F391B"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PCB</w:t>
      </w:r>
      <w:r w:rsidRPr="00AC05BF">
        <w:rPr>
          <w:rFonts w:ascii="Arial" w:eastAsia="MS Mincho" w:hAnsi="Arial" w:cs="Arial"/>
          <w:szCs w:val="24"/>
        </w:rPr>
        <w:t xml:space="preserve"> – </w:t>
      </w:r>
      <w:proofErr w:type="spellStart"/>
      <w:r w:rsidRPr="00AC05BF">
        <w:rPr>
          <w:rFonts w:ascii="Arial" w:eastAsia="MS Mincho" w:hAnsi="Arial" w:cs="Arial"/>
          <w:szCs w:val="24"/>
        </w:rPr>
        <w:t>Printed</w:t>
      </w:r>
      <w:proofErr w:type="spellEnd"/>
      <w:r w:rsidRPr="00AC05BF">
        <w:rPr>
          <w:rFonts w:ascii="Arial" w:eastAsia="MS Mincho" w:hAnsi="Arial" w:cs="Arial"/>
          <w:szCs w:val="24"/>
        </w:rPr>
        <w:t xml:space="preserve"> Circuit Board (Placa de Circuito Impresso)</w:t>
      </w:r>
    </w:p>
    <w:p w14:paraId="4A4E84C5"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PHY</w:t>
      </w:r>
      <w:r w:rsidRPr="00AC05BF">
        <w:rPr>
          <w:rFonts w:ascii="Arial" w:eastAsia="MS Mincho" w:hAnsi="Arial" w:cs="Arial"/>
          <w:szCs w:val="24"/>
        </w:rPr>
        <w:t xml:space="preserve"> – </w:t>
      </w:r>
      <w:proofErr w:type="spellStart"/>
      <w:r w:rsidRPr="00AC05BF">
        <w:rPr>
          <w:rFonts w:ascii="Arial" w:eastAsia="MS Mincho" w:hAnsi="Arial" w:cs="Arial"/>
          <w:szCs w:val="24"/>
        </w:rPr>
        <w:t>Physical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Layer</w:t>
      </w:r>
      <w:proofErr w:type="spellEnd"/>
      <w:r w:rsidRPr="00AC05BF">
        <w:rPr>
          <w:rFonts w:ascii="Arial" w:eastAsia="MS Mincho" w:hAnsi="Arial" w:cs="Arial"/>
          <w:szCs w:val="24"/>
        </w:rPr>
        <w:t xml:space="preserve"> (Camada Física)</w:t>
      </w:r>
    </w:p>
    <w:p w14:paraId="414849BD"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PIMS</w:t>
      </w:r>
      <w:r w:rsidRPr="00AC05BF">
        <w:rPr>
          <w:rFonts w:ascii="Arial" w:eastAsia="MS Mincho" w:hAnsi="Arial" w:cs="Arial"/>
          <w:szCs w:val="24"/>
        </w:rPr>
        <w:t xml:space="preserve"> – Plant </w:t>
      </w:r>
      <w:proofErr w:type="spellStart"/>
      <w:r w:rsidRPr="00AC05BF">
        <w:rPr>
          <w:rFonts w:ascii="Arial" w:eastAsia="MS Mincho" w:hAnsi="Arial" w:cs="Arial"/>
          <w:szCs w:val="24"/>
        </w:rPr>
        <w:t>Information</w:t>
      </w:r>
      <w:proofErr w:type="spellEnd"/>
      <w:r w:rsidRPr="00AC05BF">
        <w:rPr>
          <w:rFonts w:ascii="Arial" w:eastAsia="MS Mincho" w:hAnsi="Arial" w:cs="Arial"/>
          <w:szCs w:val="24"/>
        </w:rPr>
        <w:t xml:space="preserve"> Management System (Sistema de Gerenciamento de Informações da Planta)</w:t>
      </w:r>
    </w:p>
    <w:p w14:paraId="0D41BF24" w14:textId="77777777" w:rsidR="001003CA" w:rsidRPr="00AC05BF" w:rsidRDefault="001003CA" w:rsidP="001003CA">
      <w:pPr>
        <w:spacing w:after="200" w:line="276" w:lineRule="auto"/>
        <w:rPr>
          <w:rFonts w:ascii="Arial" w:eastAsia="MS Mincho" w:hAnsi="Arial" w:cs="Arial"/>
          <w:szCs w:val="24"/>
        </w:rPr>
      </w:pPr>
      <w:proofErr w:type="spellStart"/>
      <w:r w:rsidRPr="00AC05BF">
        <w:rPr>
          <w:rFonts w:ascii="Arial" w:eastAsia="MS Mincho" w:hAnsi="Arial" w:cs="Arial"/>
          <w:b/>
          <w:szCs w:val="24"/>
        </w:rPr>
        <w:t>QoS</w:t>
      </w:r>
      <w:proofErr w:type="spellEnd"/>
      <w:r w:rsidRPr="00AC05BF">
        <w:rPr>
          <w:rFonts w:ascii="Arial" w:eastAsia="MS Mincho" w:hAnsi="Arial" w:cs="Arial"/>
          <w:szCs w:val="24"/>
        </w:rPr>
        <w:t xml:space="preserve"> – </w:t>
      </w:r>
      <w:proofErr w:type="spellStart"/>
      <w:r w:rsidRPr="00AC05BF">
        <w:rPr>
          <w:rFonts w:ascii="Arial" w:eastAsia="MS Mincho" w:hAnsi="Arial" w:cs="Arial"/>
          <w:szCs w:val="24"/>
        </w:rPr>
        <w:t>Quality</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Service (Qualidade de Serviço)</w:t>
      </w:r>
    </w:p>
    <w:p w14:paraId="2E4E75A3"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RISC-V</w:t>
      </w:r>
      <w:r w:rsidRPr="00AC05BF">
        <w:rPr>
          <w:rFonts w:ascii="Arial" w:eastAsia="MS Mincho" w:hAnsi="Arial" w:cs="Arial"/>
          <w:szCs w:val="24"/>
        </w:rPr>
        <w:t xml:space="preserve"> – </w:t>
      </w:r>
      <w:proofErr w:type="spellStart"/>
      <w:r w:rsidRPr="00AC05BF">
        <w:rPr>
          <w:rFonts w:ascii="Arial" w:eastAsia="MS Mincho" w:hAnsi="Arial" w:cs="Arial"/>
          <w:szCs w:val="24"/>
        </w:rPr>
        <w:t>Reduced</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Instruction</w:t>
      </w:r>
      <w:proofErr w:type="spellEnd"/>
      <w:r w:rsidRPr="00AC05BF">
        <w:rPr>
          <w:rFonts w:ascii="Arial" w:eastAsia="MS Mincho" w:hAnsi="Arial" w:cs="Arial"/>
          <w:szCs w:val="24"/>
        </w:rPr>
        <w:t xml:space="preserve"> Set </w:t>
      </w:r>
      <w:proofErr w:type="spellStart"/>
      <w:r w:rsidRPr="00AC05BF">
        <w:rPr>
          <w:rFonts w:ascii="Arial" w:eastAsia="MS Mincho" w:hAnsi="Arial" w:cs="Arial"/>
          <w:szCs w:val="24"/>
        </w:rPr>
        <w:t>Computing</w:t>
      </w:r>
      <w:proofErr w:type="spellEnd"/>
      <w:r w:rsidRPr="00AC05BF">
        <w:rPr>
          <w:rFonts w:ascii="Arial" w:eastAsia="MS Mincho" w:hAnsi="Arial" w:cs="Arial"/>
          <w:szCs w:val="24"/>
        </w:rPr>
        <w:t xml:space="preserve"> – V (Computação com Conjunto Reduzido de Instruções – Versão V)</w:t>
      </w:r>
    </w:p>
    <w:p w14:paraId="1303B27A"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RSSI</w:t>
      </w:r>
      <w:r w:rsidRPr="00AC05BF">
        <w:rPr>
          <w:rFonts w:ascii="Arial" w:eastAsia="MS Mincho" w:hAnsi="Arial" w:cs="Arial"/>
          <w:szCs w:val="24"/>
        </w:rPr>
        <w:t xml:space="preserve"> – </w:t>
      </w:r>
      <w:proofErr w:type="spellStart"/>
      <w:r w:rsidRPr="00AC05BF">
        <w:rPr>
          <w:rFonts w:ascii="Arial" w:eastAsia="MS Mincho" w:hAnsi="Arial" w:cs="Arial"/>
          <w:szCs w:val="24"/>
        </w:rPr>
        <w:t>Received</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Signal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Strength</w:t>
      </w:r>
      <w:proofErr w:type="spellEnd"/>
      <w:r w:rsidRPr="00AC05BF">
        <w:rPr>
          <w:rFonts w:ascii="Arial" w:eastAsia="MS Mincho" w:hAnsi="Arial" w:cs="Arial"/>
          <w:szCs w:val="24"/>
        </w:rPr>
        <w:t xml:space="preserve"> Indicator (Indicador de Intensidade do Sinal Recebido)</w:t>
      </w:r>
    </w:p>
    <w:p w14:paraId="0FE2B802"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RTLS</w:t>
      </w:r>
      <w:r w:rsidRPr="00AC05BF">
        <w:rPr>
          <w:rFonts w:ascii="Arial" w:eastAsia="MS Mincho" w:hAnsi="Arial" w:cs="Arial"/>
          <w:szCs w:val="24"/>
        </w:rPr>
        <w:t xml:space="preserve"> – Real-Time </w:t>
      </w:r>
      <w:proofErr w:type="spellStart"/>
      <w:r w:rsidRPr="00AC05BF">
        <w:rPr>
          <w:rFonts w:ascii="Arial" w:eastAsia="MS Mincho" w:hAnsi="Arial" w:cs="Arial"/>
          <w:szCs w:val="24"/>
        </w:rPr>
        <w:t>Location</w:t>
      </w:r>
      <w:proofErr w:type="spellEnd"/>
      <w:r w:rsidRPr="00AC05BF">
        <w:rPr>
          <w:rFonts w:ascii="Arial" w:eastAsia="MS Mincho" w:hAnsi="Arial" w:cs="Arial"/>
          <w:szCs w:val="24"/>
        </w:rPr>
        <w:t xml:space="preserve"> System (Sistema de Localização em Tempo Real)</w:t>
      </w:r>
    </w:p>
    <w:p w14:paraId="07B9D55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SCADA</w:t>
      </w:r>
      <w:r w:rsidRPr="00AC05BF">
        <w:rPr>
          <w:rFonts w:ascii="Arial" w:eastAsia="MS Mincho" w:hAnsi="Arial" w:cs="Arial"/>
          <w:szCs w:val="24"/>
        </w:rPr>
        <w:t xml:space="preserve"> – </w:t>
      </w:r>
      <w:proofErr w:type="spellStart"/>
      <w:r w:rsidRPr="00AC05BF">
        <w:rPr>
          <w:rFonts w:ascii="Arial" w:eastAsia="MS Mincho" w:hAnsi="Arial" w:cs="Arial"/>
          <w:szCs w:val="24"/>
        </w:rPr>
        <w:t>Supervisory</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Control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and</w:t>
      </w:r>
      <w:proofErr w:type="spellEnd"/>
      <w:r w:rsidRPr="00AC05BF">
        <w:rPr>
          <w:rFonts w:ascii="Arial" w:eastAsia="MS Mincho" w:hAnsi="Arial" w:cs="Arial"/>
          <w:szCs w:val="24"/>
        </w:rPr>
        <w:t xml:space="preserve"> Data </w:t>
      </w:r>
      <w:proofErr w:type="spellStart"/>
      <w:r w:rsidRPr="00AC05BF">
        <w:rPr>
          <w:rFonts w:ascii="Arial" w:eastAsia="MS Mincho" w:hAnsi="Arial" w:cs="Arial"/>
          <w:szCs w:val="24"/>
        </w:rPr>
        <w:t>Acquisition</w:t>
      </w:r>
      <w:proofErr w:type="spellEnd"/>
      <w:r w:rsidRPr="00AC05BF">
        <w:rPr>
          <w:rFonts w:ascii="Arial" w:eastAsia="MS Mincho" w:hAnsi="Arial" w:cs="Arial"/>
          <w:szCs w:val="24"/>
        </w:rPr>
        <w:t xml:space="preserve"> (Supervisão e Aquisição de Dados)</w:t>
      </w:r>
    </w:p>
    <w:p w14:paraId="7F3AD979"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SDK</w:t>
      </w:r>
      <w:r w:rsidRPr="00AC05BF">
        <w:rPr>
          <w:rFonts w:ascii="Arial" w:eastAsia="MS Mincho" w:hAnsi="Arial" w:cs="Arial"/>
          <w:szCs w:val="24"/>
        </w:rPr>
        <w:t xml:space="preserve"> – Software </w:t>
      </w:r>
      <w:proofErr w:type="spellStart"/>
      <w:r w:rsidRPr="00AC05BF">
        <w:rPr>
          <w:rFonts w:ascii="Arial" w:eastAsia="MS Mincho" w:hAnsi="Arial" w:cs="Arial"/>
          <w:szCs w:val="24"/>
        </w:rPr>
        <w:t>Development</w:t>
      </w:r>
      <w:proofErr w:type="spellEnd"/>
      <w:r w:rsidRPr="00AC05BF">
        <w:rPr>
          <w:rFonts w:ascii="Arial" w:eastAsia="MS Mincho" w:hAnsi="Arial" w:cs="Arial"/>
          <w:szCs w:val="24"/>
        </w:rPr>
        <w:t xml:space="preserve"> Kit (Kit de Desenvolvimento de Software)</w:t>
      </w:r>
    </w:p>
    <w:p w14:paraId="0FB5F9D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SRAM</w:t>
      </w:r>
      <w:r w:rsidRPr="00AC05BF">
        <w:rPr>
          <w:rFonts w:ascii="Arial" w:eastAsia="MS Mincho" w:hAnsi="Arial" w:cs="Arial"/>
          <w:szCs w:val="24"/>
        </w:rPr>
        <w:t xml:space="preserve"> – </w:t>
      </w:r>
      <w:proofErr w:type="spellStart"/>
      <w:r w:rsidRPr="00AC05BF">
        <w:rPr>
          <w:rFonts w:ascii="Arial" w:eastAsia="MS Mincho" w:hAnsi="Arial" w:cs="Arial"/>
          <w:szCs w:val="24"/>
        </w:rPr>
        <w:t>Static</w:t>
      </w:r>
      <w:proofErr w:type="spellEnd"/>
      <w:r w:rsidRPr="00AC05BF">
        <w:rPr>
          <w:rFonts w:ascii="Arial" w:eastAsia="MS Mincho" w:hAnsi="Arial" w:cs="Arial"/>
          <w:szCs w:val="24"/>
        </w:rPr>
        <w:t xml:space="preserve"> Random Access </w:t>
      </w:r>
      <w:proofErr w:type="spellStart"/>
      <w:r w:rsidRPr="00AC05BF">
        <w:rPr>
          <w:rFonts w:ascii="Arial" w:eastAsia="MS Mincho" w:hAnsi="Arial" w:cs="Arial"/>
          <w:szCs w:val="24"/>
        </w:rPr>
        <w:t>Memory</w:t>
      </w:r>
      <w:proofErr w:type="spellEnd"/>
      <w:r w:rsidRPr="00AC05BF">
        <w:rPr>
          <w:rFonts w:ascii="Arial" w:eastAsia="MS Mincho" w:hAnsi="Arial" w:cs="Arial"/>
          <w:szCs w:val="24"/>
        </w:rPr>
        <w:t xml:space="preserve"> (Memória RAM Estática)</w:t>
      </w:r>
    </w:p>
    <w:p w14:paraId="533F2CFC"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SSID</w:t>
      </w:r>
      <w:r w:rsidRPr="00AC05BF">
        <w:rPr>
          <w:rFonts w:ascii="Arial" w:eastAsia="MS Mincho" w:hAnsi="Arial" w:cs="Arial"/>
          <w:szCs w:val="24"/>
        </w:rPr>
        <w:t xml:space="preserve"> – Service Set </w:t>
      </w:r>
      <w:proofErr w:type="spellStart"/>
      <w:r w:rsidRPr="00AC05BF">
        <w:rPr>
          <w:rFonts w:ascii="Arial" w:eastAsia="MS Mincho" w:hAnsi="Arial" w:cs="Arial"/>
          <w:szCs w:val="24"/>
        </w:rPr>
        <w:t>Identifier</w:t>
      </w:r>
      <w:proofErr w:type="spellEnd"/>
      <w:r w:rsidRPr="00AC05BF">
        <w:rPr>
          <w:rFonts w:ascii="Arial" w:eastAsia="MS Mincho" w:hAnsi="Arial" w:cs="Arial"/>
          <w:szCs w:val="24"/>
        </w:rPr>
        <w:t xml:space="preserve"> (Identificador de Conjunto de Serviço)</w:t>
      </w:r>
    </w:p>
    <w:p w14:paraId="39ADA500"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STA</w:t>
      </w:r>
      <w:r w:rsidRPr="00AC05BF">
        <w:rPr>
          <w:rFonts w:ascii="Arial" w:eastAsia="MS Mincho" w:hAnsi="Arial" w:cs="Arial"/>
          <w:szCs w:val="24"/>
        </w:rPr>
        <w:t xml:space="preserve"> – </w:t>
      </w:r>
      <w:proofErr w:type="spellStart"/>
      <w:r w:rsidRPr="00AC05BF">
        <w:rPr>
          <w:rFonts w:ascii="Arial" w:eastAsia="MS Mincho" w:hAnsi="Arial" w:cs="Arial"/>
          <w:szCs w:val="24"/>
        </w:rPr>
        <w:t>Station</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Mode</w:t>
      </w:r>
      <w:proofErr w:type="spellEnd"/>
      <w:r w:rsidRPr="00AC05BF">
        <w:rPr>
          <w:rFonts w:ascii="Arial" w:eastAsia="MS Mincho" w:hAnsi="Arial" w:cs="Arial"/>
          <w:szCs w:val="24"/>
        </w:rPr>
        <w:t xml:space="preserve"> (Modo Estação)</w:t>
      </w:r>
    </w:p>
    <w:p w14:paraId="559FC897"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TCC</w:t>
      </w:r>
      <w:r w:rsidRPr="00AC05BF">
        <w:rPr>
          <w:rFonts w:ascii="Arial" w:eastAsia="MS Mincho" w:hAnsi="Arial" w:cs="Arial"/>
          <w:szCs w:val="24"/>
        </w:rPr>
        <w:t xml:space="preserve"> – Trabalho de Conclusão de Curso</w:t>
      </w:r>
    </w:p>
    <w:p w14:paraId="6DDF2FA8"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TCP/IP</w:t>
      </w:r>
      <w:r w:rsidRPr="00AC05BF">
        <w:rPr>
          <w:rFonts w:ascii="Arial" w:eastAsia="MS Mincho" w:hAnsi="Arial" w:cs="Arial"/>
          <w:szCs w:val="24"/>
        </w:rPr>
        <w:t xml:space="preserve"> – </w:t>
      </w:r>
      <w:proofErr w:type="spellStart"/>
      <w:r w:rsidRPr="00AC05BF">
        <w:rPr>
          <w:rFonts w:ascii="Arial" w:eastAsia="MS Mincho" w:hAnsi="Arial" w:cs="Arial"/>
          <w:szCs w:val="24"/>
        </w:rPr>
        <w:t>Transmission</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Control</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Protocol</w:t>
      </w:r>
      <w:proofErr w:type="spellEnd"/>
      <w:r w:rsidRPr="00AC05BF">
        <w:rPr>
          <w:rFonts w:ascii="Arial" w:eastAsia="MS Mincho" w:hAnsi="Arial" w:cs="Arial"/>
          <w:szCs w:val="24"/>
        </w:rPr>
        <w:t xml:space="preserve">/Internet </w:t>
      </w:r>
      <w:proofErr w:type="spellStart"/>
      <w:r w:rsidRPr="00AC05BF">
        <w:rPr>
          <w:rFonts w:ascii="Arial" w:eastAsia="MS Mincho" w:hAnsi="Arial" w:cs="Arial"/>
          <w:szCs w:val="24"/>
        </w:rPr>
        <w:t>Protocol</w:t>
      </w:r>
      <w:proofErr w:type="spellEnd"/>
      <w:r w:rsidRPr="00AC05BF">
        <w:rPr>
          <w:rFonts w:ascii="Arial" w:eastAsia="MS Mincho" w:hAnsi="Arial" w:cs="Arial"/>
          <w:szCs w:val="24"/>
        </w:rPr>
        <w:t xml:space="preserve"> (Protocolo de Controle de Transmissão/Protocolo de Internet)</w:t>
      </w:r>
    </w:p>
    <w:p w14:paraId="263421F7"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lastRenderedPageBreak/>
        <w:t>TDOA</w:t>
      </w:r>
      <w:r w:rsidRPr="00AC05BF">
        <w:rPr>
          <w:rFonts w:ascii="Arial" w:eastAsia="MS Mincho" w:hAnsi="Arial" w:cs="Arial"/>
          <w:szCs w:val="24"/>
        </w:rPr>
        <w:t xml:space="preserve"> – Time </w:t>
      </w:r>
      <w:proofErr w:type="spellStart"/>
      <w:r w:rsidRPr="00AC05BF">
        <w:rPr>
          <w:rFonts w:ascii="Arial" w:eastAsia="MS Mincho" w:hAnsi="Arial" w:cs="Arial"/>
          <w:szCs w:val="24"/>
        </w:rPr>
        <w:t>Difference</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Arrival</w:t>
      </w:r>
      <w:proofErr w:type="spellEnd"/>
      <w:r w:rsidRPr="00AC05BF">
        <w:rPr>
          <w:rFonts w:ascii="Arial" w:eastAsia="MS Mincho" w:hAnsi="Arial" w:cs="Arial"/>
          <w:szCs w:val="24"/>
        </w:rPr>
        <w:t xml:space="preserve"> (Diferença de Tempo de Chegada)</w:t>
      </w:r>
    </w:p>
    <w:p w14:paraId="3907C3CB"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TLS</w:t>
      </w:r>
      <w:r w:rsidRPr="00AC05BF">
        <w:rPr>
          <w:rFonts w:ascii="Arial" w:eastAsia="MS Mincho" w:hAnsi="Arial" w:cs="Arial"/>
          <w:szCs w:val="24"/>
        </w:rPr>
        <w:t xml:space="preserve"> – </w:t>
      </w:r>
      <w:proofErr w:type="spellStart"/>
      <w:r w:rsidRPr="00AC05BF">
        <w:rPr>
          <w:rFonts w:ascii="Arial" w:eastAsia="MS Mincho" w:hAnsi="Arial" w:cs="Arial"/>
          <w:szCs w:val="24"/>
        </w:rPr>
        <w:t>Transport</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Layer</w:t>
      </w:r>
      <w:proofErr w:type="spellEnd"/>
      <w:r w:rsidRPr="00AC05BF">
        <w:rPr>
          <w:rFonts w:ascii="Arial" w:eastAsia="MS Mincho" w:hAnsi="Arial" w:cs="Arial"/>
          <w:szCs w:val="24"/>
        </w:rPr>
        <w:t xml:space="preserve"> Security (Segurança da Camada de Transporte)</w:t>
      </w:r>
    </w:p>
    <w:p w14:paraId="79EF0C06"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TOA</w:t>
      </w:r>
      <w:r w:rsidRPr="00AC05BF">
        <w:rPr>
          <w:rFonts w:ascii="Arial" w:eastAsia="MS Mincho" w:hAnsi="Arial" w:cs="Arial"/>
          <w:szCs w:val="24"/>
        </w:rPr>
        <w:t xml:space="preserve"> – Time </w:t>
      </w:r>
      <w:proofErr w:type="spellStart"/>
      <w:r w:rsidRPr="00AC05BF">
        <w:rPr>
          <w:rFonts w:ascii="Arial" w:eastAsia="MS Mincho" w:hAnsi="Arial" w:cs="Arial"/>
          <w:szCs w:val="24"/>
        </w:rPr>
        <w:t>of</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Arrival</w:t>
      </w:r>
      <w:proofErr w:type="spellEnd"/>
      <w:r w:rsidRPr="00AC05BF">
        <w:rPr>
          <w:rFonts w:ascii="Arial" w:eastAsia="MS Mincho" w:hAnsi="Arial" w:cs="Arial"/>
          <w:szCs w:val="24"/>
        </w:rPr>
        <w:t xml:space="preserve"> (Tempo de Chegada)</w:t>
      </w:r>
    </w:p>
    <w:p w14:paraId="62AD34BE"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USB-C</w:t>
      </w:r>
      <w:r w:rsidRPr="00AC05BF">
        <w:rPr>
          <w:rFonts w:ascii="Arial" w:eastAsia="MS Mincho" w:hAnsi="Arial" w:cs="Arial"/>
          <w:szCs w:val="24"/>
        </w:rPr>
        <w:t xml:space="preserve"> – Universal Serial Bus </w:t>
      </w:r>
      <w:proofErr w:type="spellStart"/>
      <w:r w:rsidRPr="00AC05BF">
        <w:rPr>
          <w:rFonts w:ascii="Arial" w:eastAsia="MS Mincho" w:hAnsi="Arial" w:cs="Arial"/>
          <w:szCs w:val="24"/>
        </w:rPr>
        <w:t>Type</w:t>
      </w:r>
      <w:proofErr w:type="spellEnd"/>
      <w:r w:rsidRPr="00AC05BF">
        <w:rPr>
          <w:rFonts w:ascii="Arial" w:eastAsia="MS Mincho" w:hAnsi="Arial" w:cs="Arial"/>
          <w:szCs w:val="24"/>
        </w:rPr>
        <w:t>-C (Barramento Universal do Tipo C)</w:t>
      </w:r>
    </w:p>
    <w:p w14:paraId="29CD52E3"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UTO</w:t>
      </w:r>
      <w:r w:rsidRPr="00AC05BF">
        <w:rPr>
          <w:rFonts w:ascii="Arial" w:eastAsia="MS Mincho" w:hAnsi="Arial" w:cs="Arial"/>
          <w:szCs w:val="24"/>
        </w:rPr>
        <w:t xml:space="preserve"> – </w:t>
      </w:r>
      <w:proofErr w:type="spellStart"/>
      <w:r w:rsidRPr="00AC05BF">
        <w:rPr>
          <w:rFonts w:ascii="Arial" w:eastAsia="MS Mincho" w:hAnsi="Arial" w:cs="Arial"/>
          <w:szCs w:val="24"/>
        </w:rPr>
        <w:t>Unattended</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Train</w:t>
      </w:r>
      <w:proofErr w:type="spellEnd"/>
      <w:r w:rsidRPr="00AC05BF">
        <w:rPr>
          <w:rFonts w:ascii="Arial" w:eastAsia="MS Mincho" w:hAnsi="Arial" w:cs="Arial"/>
          <w:szCs w:val="24"/>
        </w:rPr>
        <w:t xml:space="preserve"> </w:t>
      </w:r>
      <w:proofErr w:type="spellStart"/>
      <w:r w:rsidRPr="00AC05BF">
        <w:rPr>
          <w:rFonts w:ascii="Arial" w:eastAsia="MS Mincho" w:hAnsi="Arial" w:cs="Arial"/>
          <w:szCs w:val="24"/>
        </w:rPr>
        <w:t>Operation</w:t>
      </w:r>
      <w:proofErr w:type="spellEnd"/>
      <w:r w:rsidRPr="00AC05BF">
        <w:rPr>
          <w:rFonts w:ascii="Arial" w:eastAsia="MS Mincho" w:hAnsi="Arial" w:cs="Arial"/>
          <w:szCs w:val="24"/>
        </w:rPr>
        <w:t xml:space="preserve"> (Operação de Trem Não Tripulado)</w:t>
      </w:r>
    </w:p>
    <w:p w14:paraId="44F19D97" w14:textId="77777777" w:rsidR="001003CA" w:rsidRPr="00AC05BF" w:rsidRDefault="001003CA" w:rsidP="001003CA">
      <w:pPr>
        <w:spacing w:after="200" w:line="276" w:lineRule="auto"/>
        <w:rPr>
          <w:rFonts w:ascii="Arial" w:eastAsia="MS Mincho" w:hAnsi="Arial" w:cs="Arial"/>
          <w:szCs w:val="24"/>
        </w:rPr>
      </w:pPr>
      <w:proofErr w:type="spellStart"/>
      <w:r w:rsidRPr="00AC05BF">
        <w:rPr>
          <w:rFonts w:ascii="Arial" w:eastAsia="MS Mincho" w:hAnsi="Arial" w:cs="Arial"/>
          <w:b/>
          <w:szCs w:val="24"/>
        </w:rPr>
        <w:t>VPNs</w:t>
      </w:r>
      <w:proofErr w:type="spellEnd"/>
      <w:r w:rsidRPr="00AC05BF">
        <w:rPr>
          <w:rFonts w:ascii="Arial" w:eastAsia="MS Mincho" w:hAnsi="Arial" w:cs="Arial"/>
          <w:szCs w:val="24"/>
        </w:rPr>
        <w:t xml:space="preserve"> – Virtual Private Network (Rede Virtual Privada)</w:t>
      </w:r>
    </w:p>
    <w:p w14:paraId="04377C81" w14:textId="77777777" w:rsidR="001003CA" w:rsidRPr="001003CA" w:rsidRDefault="001003CA" w:rsidP="001003CA">
      <w:pPr>
        <w:spacing w:after="200" w:line="276" w:lineRule="auto"/>
        <w:rPr>
          <w:rFonts w:ascii="Arial" w:eastAsia="MS Mincho" w:hAnsi="Arial" w:cs="Arial"/>
          <w:szCs w:val="24"/>
          <w:lang w:val="en-US"/>
        </w:rPr>
      </w:pPr>
      <w:r w:rsidRPr="001003CA">
        <w:rPr>
          <w:rFonts w:ascii="Arial" w:eastAsia="MS Mincho" w:hAnsi="Arial" w:cs="Arial"/>
          <w:b/>
          <w:szCs w:val="24"/>
          <w:lang w:val="en-US"/>
        </w:rPr>
        <w:t>WPA</w:t>
      </w:r>
      <w:r w:rsidRPr="001003CA">
        <w:rPr>
          <w:rFonts w:ascii="Arial" w:eastAsia="MS Mincho" w:hAnsi="Arial" w:cs="Arial"/>
          <w:szCs w:val="24"/>
          <w:lang w:val="en-US"/>
        </w:rPr>
        <w:t xml:space="preserve"> – Wi-Fi Protected Access (</w:t>
      </w:r>
      <w:proofErr w:type="spellStart"/>
      <w:r w:rsidRPr="001003CA">
        <w:rPr>
          <w:rFonts w:ascii="Arial" w:eastAsia="MS Mincho" w:hAnsi="Arial" w:cs="Arial"/>
          <w:szCs w:val="24"/>
          <w:lang w:val="en-US"/>
        </w:rPr>
        <w:t>Acesso</w:t>
      </w:r>
      <w:proofErr w:type="spellEnd"/>
      <w:r w:rsidRPr="001003CA">
        <w:rPr>
          <w:rFonts w:ascii="Arial" w:eastAsia="MS Mincho" w:hAnsi="Arial" w:cs="Arial"/>
          <w:szCs w:val="24"/>
          <w:lang w:val="en-US"/>
        </w:rPr>
        <w:t xml:space="preserve"> Wi-Fi </w:t>
      </w:r>
      <w:proofErr w:type="spellStart"/>
      <w:r w:rsidRPr="001003CA">
        <w:rPr>
          <w:rFonts w:ascii="Arial" w:eastAsia="MS Mincho" w:hAnsi="Arial" w:cs="Arial"/>
          <w:szCs w:val="24"/>
          <w:lang w:val="en-US"/>
        </w:rPr>
        <w:t>Protegido</w:t>
      </w:r>
      <w:proofErr w:type="spellEnd"/>
      <w:r w:rsidRPr="001003CA">
        <w:rPr>
          <w:rFonts w:ascii="Arial" w:eastAsia="MS Mincho" w:hAnsi="Arial" w:cs="Arial"/>
          <w:szCs w:val="24"/>
          <w:lang w:val="en-US"/>
        </w:rPr>
        <w:t>)</w:t>
      </w:r>
    </w:p>
    <w:p w14:paraId="5FB021C0" w14:textId="77777777" w:rsidR="001003CA" w:rsidRPr="00AC05BF" w:rsidRDefault="001003CA" w:rsidP="001003CA">
      <w:pPr>
        <w:spacing w:after="200" w:line="276" w:lineRule="auto"/>
        <w:rPr>
          <w:rFonts w:ascii="Arial" w:eastAsia="MS Mincho" w:hAnsi="Arial" w:cs="Arial"/>
          <w:szCs w:val="24"/>
        </w:rPr>
      </w:pPr>
      <w:r w:rsidRPr="00AC05BF">
        <w:rPr>
          <w:rFonts w:ascii="Arial" w:eastAsia="MS Mincho" w:hAnsi="Arial" w:cs="Arial"/>
          <w:b/>
          <w:szCs w:val="24"/>
        </w:rPr>
        <w:t>WSN</w:t>
      </w:r>
      <w:r w:rsidRPr="00AC05BF">
        <w:rPr>
          <w:rFonts w:ascii="Arial" w:eastAsia="MS Mincho" w:hAnsi="Arial" w:cs="Arial"/>
          <w:szCs w:val="24"/>
        </w:rPr>
        <w:t xml:space="preserve"> – Wireless Sensor Network (Rede de Sensores sem Fio)</w:t>
      </w:r>
    </w:p>
    <w:p w14:paraId="030BA822" w14:textId="77777777" w:rsidR="001003CA" w:rsidRPr="00805313" w:rsidRDefault="001003CA" w:rsidP="001003CA">
      <w:pPr>
        <w:spacing w:after="200" w:line="276" w:lineRule="auto"/>
        <w:rPr>
          <w:rFonts w:ascii="Arial" w:eastAsia="MS Mincho" w:hAnsi="Arial" w:cs="Arial"/>
        </w:rPr>
      </w:pPr>
      <w:r w:rsidRPr="42C01530">
        <w:rPr>
          <w:rFonts w:ascii="Arial" w:eastAsia="MS Mincho" w:hAnsi="Arial" w:cs="Arial"/>
          <w:b/>
        </w:rPr>
        <w:t>Wi-Fi</w:t>
      </w:r>
      <w:r w:rsidRPr="42C01530">
        <w:rPr>
          <w:rFonts w:ascii="Arial" w:eastAsia="MS Mincho" w:hAnsi="Arial" w:cs="Arial"/>
        </w:rPr>
        <w:t xml:space="preserve"> – Wireless </w:t>
      </w:r>
      <w:proofErr w:type="spellStart"/>
      <w:r w:rsidRPr="42C01530">
        <w:rPr>
          <w:rFonts w:ascii="Arial" w:eastAsia="MS Mincho" w:hAnsi="Arial" w:cs="Arial"/>
        </w:rPr>
        <w:t>Fidelity</w:t>
      </w:r>
      <w:proofErr w:type="spellEnd"/>
      <w:r w:rsidRPr="42C01530">
        <w:rPr>
          <w:rFonts w:ascii="Arial" w:eastAsia="MS Mincho" w:hAnsi="Arial" w:cs="Arial"/>
        </w:rPr>
        <w:t xml:space="preserve"> (Fidelidade Sem Fio)</w:t>
      </w:r>
    </w:p>
    <w:p w14:paraId="4E984125" w14:textId="16A468C2" w:rsidR="42C01530" w:rsidRDefault="385815BF" w:rsidP="42C01530">
      <w:pPr>
        <w:spacing w:after="200" w:line="276" w:lineRule="auto"/>
        <w:rPr>
          <w:rFonts w:ascii="Arial" w:eastAsia="Arial" w:hAnsi="Arial" w:cs="Arial"/>
        </w:rPr>
      </w:pPr>
      <w:r w:rsidRPr="14CA24EC">
        <w:rPr>
          <w:rFonts w:ascii="Arial" w:eastAsia="Arial" w:hAnsi="Arial" w:cs="Arial"/>
          <w:b/>
        </w:rPr>
        <w:t>PCB</w:t>
      </w:r>
      <w:r w:rsidRPr="14CA24EC">
        <w:rPr>
          <w:rFonts w:ascii="Arial" w:eastAsia="Arial" w:hAnsi="Arial" w:cs="Arial"/>
          <w:szCs w:val="24"/>
        </w:rPr>
        <w:t xml:space="preserve"> – </w:t>
      </w:r>
      <w:proofErr w:type="spellStart"/>
      <w:r w:rsidR="1FA923E1" w:rsidRPr="14CA24EC">
        <w:rPr>
          <w:rFonts w:ascii="Arial" w:eastAsia="Arial" w:hAnsi="Arial" w:cs="Arial"/>
        </w:rPr>
        <w:t>Printed</w:t>
      </w:r>
      <w:proofErr w:type="spellEnd"/>
      <w:r w:rsidR="1FA923E1" w:rsidRPr="14CA24EC">
        <w:rPr>
          <w:rFonts w:ascii="Arial" w:eastAsia="Arial" w:hAnsi="Arial" w:cs="Arial"/>
        </w:rPr>
        <w:t xml:space="preserve"> Circuit Board (Placa de Circuito Impresso)</w:t>
      </w:r>
    </w:p>
    <w:p w14:paraId="71F4FA55" w14:textId="77777777" w:rsidR="00714C26" w:rsidRPr="00805313" w:rsidRDefault="00714C26" w:rsidP="00726302">
      <w:pPr>
        <w:spacing w:after="200" w:line="276" w:lineRule="auto"/>
        <w:rPr>
          <w:rFonts w:ascii="Arial" w:hAnsi="Arial" w:cs="Arial"/>
        </w:rPr>
      </w:pPr>
    </w:p>
    <w:p w14:paraId="5D2651C3" w14:textId="77777777" w:rsidR="00714C26" w:rsidRPr="00805313" w:rsidRDefault="00714C26" w:rsidP="00714C26">
      <w:pPr>
        <w:spacing w:after="200" w:line="276" w:lineRule="auto"/>
        <w:jc w:val="both"/>
        <w:rPr>
          <w:rFonts w:ascii="Arial" w:hAnsi="Arial" w:cs="Arial"/>
        </w:rPr>
      </w:pPr>
    </w:p>
    <w:p w14:paraId="4686A600" w14:textId="1AF4BACB" w:rsidR="02EDCDF2" w:rsidRPr="00805313" w:rsidRDefault="02EDCDF2" w:rsidP="02EDCDF2">
      <w:pPr>
        <w:spacing w:after="200" w:line="276" w:lineRule="auto"/>
        <w:rPr>
          <w:rFonts w:ascii="Arial" w:eastAsia="Times New Roman" w:hAnsi="Arial" w:cs="Arial"/>
        </w:rPr>
      </w:pPr>
    </w:p>
    <w:p w14:paraId="0950D1C3" w14:textId="77777777" w:rsidR="00F81A93" w:rsidRPr="00805313" w:rsidRDefault="00F81A93">
      <w:pPr>
        <w:spacing w:after="200" w:line="276" w:lineRule="auto"/>
        <w:rPr>
          <w:rFonts w:ascii="Arial" w:eastAsia="Times New Roman" w:hAnsi="Arial" w:cs="Arial"/>
          <w:b/>
        </w:rPr>
      </w:pPr>
      <w:r w:rsidRPr="00805313">
        <w:rPr>
          <w:rFonts w:ascii="Arial" w:eastAsia="Times New Roman" w:hAnsi="Arial" w:cs="Arial"/>
          <w:b/>
        </w:rPr>
        <w:br w:type="page"/>
      </w:r>
    </w:p>
    <w:p w14:paraId="2F8803D3" w14:textId="2B6CD5BF" w:rsidR="005907D1" w:rsidRPr="00EA4470" w:rsidRDefault="005907D1" w:rsidP="005907D1">
      <w:pPr>
        <w:spacing w:after="200" w:line="276" w:lineRule="auto"/>
        <w:jc w:val="center"/>
        <w:rPr>
          <w:rFonts w:ascii="Arial" w:eastAsia="Times New Roman" w:hAnsi="Arial" w:cs="Arial"/>
          <w:b/>
        </w:rPr>
      </w:pPr>
      <w:r w:rsidRPr="00EA4470">
        <w:rPr>
          <w:rFonts w:ascii="Arial" w:eastAsia="Times New Roman" w:hAnsi="Arial" w:cs="Arial"/>
          <w:b/>
        </w:rPr>
        <w:lastRenderedPageBreak/>
        <w:t>LISTA DE SÍMBOLOS</w:t>
      </w:r>
    </w:p>
    <w:p w14:paraId="3AFB369C" w14:textId="77777777" w:rsidR="005907D1" w:rsidRPr="00EA4470" w:rsidRDefault="005907D1" w:rsidP="005907D1">
      <w:pPr>
        <w:spacing w:after="200" w:line="276" w:lineRule="auto"/>
        <w:jc w:val="both"/>
        <w:rPr>
          <w:rFonts w:ascii="Arial" w:eastAsia="Times New Roman" w:hAnsi="Arial" w:cs="Arial"/>
        </w:rPr>
      </w:pPr>
    </w:p>
    <w:p w14:paraId="5C88E111" w14:textId="77777777" w:rsidR="005907D1" w:rsidRPr="00EA4470" w:rsidRDefault="005907D1" w:rsidP="000135F8">
      <w:pPr>
        <w:rPr>
          <w:rFonts w:ascii="Arial" w:hAnsi="Arial" w:cs="Arial"/>
          <w:lang w:eastAsia="pt-BR"/>
        </w:rPr>
      </w:pPr>
      <w:proofErr w:type="spellStart"/>
      <w:r w:rsidRPr="00EA4470">
        <w:rPr>
          <w:rFonts w:ascii="Arial" w:hAnsi="Arial" w:cs="Arial"/>
          <w:b/>
          <w:bCs/>
          <w:lang w:eastAsia="pt-BR"/>
        </w:rPr>
        <w:t>dBm</w:t>
      </w:r>
      <w:proofErr w:type="spellEnd"/>
      <w:r w:rsidRPr="00EA4470">
        <w:rPr>
          <w:rFonts w:ascii="Arial" w:hAnsi="Arial" w:cs="Arial"/>
          <w:b/>
          <w:bCs/>
          <w:lang w:eastAsia="pt-BR"/>
        </w:rPr>
        <w:t xml:space="preserve"> </w:t>
      </w:r>
      <w:r w:rsidRPr="00EA4470">
        <w:rPr>
          <w:rFonts w:ascii="Arial" w:hAnsi="Arial" w:cs="Arial"/>
          <w:b/>
          <w:bCs/>
        </w:rPr>
        <w:t>–</w:t>
      </w:r>
      <w:r w:rsidRPr="00EA4470">
        <w:rPr>
          <w:rFonts w:ascii="Arial" w:hAnsi="Arial" w:cs="Arial"/>
          <w:b/>
          <w:bCs/>
          <w:lang w:eastAsia="pt-BR"/>
        </w:rPr>
        <w:t xml:space="preserve"> </w:t>
      </w:r>
      <w:r w:rsidRPr="00EA4470">
        <w:rPr>
          <w:rFonts w:ascii="Arial" w:hAnsi="Arial" w:cs="Arial"/>
          <w:lang w:eastAsia="pt-BR"/>
        </w:rPr>
        <w:t>Decibéis por miliwatt</w:t>
      </w:r>
    </w:p>
    <w:p w14:paraId="5977A460" w14:textId="77777777" w:rsidR="005907D1" w:rsidRPr="00EA4470" w:rsidRDefault="005907D1" w:rsidP="000135F8">
      <w:pPr>
        <w:rPr>
          <w:rFonts w:ascii="Arial" w:hAnsi="Arial" w:cs="Arial"/>
          <w:lang w:eastAsia="pt-BR"/>
        </w:rPr>
      </w:pPr>
      <w:r w:rsidRPr="00EA4470">
        <w:rPr>
          <w:rFonts w:ascii="Arial" w:hAnsi="Arial" w:cs="Arial"/>
          <w:b/>
          <w:bCs/>
          <w:lang w:eastAsia="pt-BR"/>
        </w:rPr>
        <w:t xml:space="preserve">µA​ </w:t>
      </w:r>
      <w:r w:rsidRPr="00EA4470">
        <w:rPr>
          <w:rFonts w:ascii="Arial" w:hAnsi="Arial" w:cs="Arial"/>
          <w:b/>
          <w:bCs/>
        </w:rPr>
        <w:t>–</w:t>
      </w:r>
      <w:r w:rsidRPr="00EA4470">
        <w:rPr>
          <w:rFonts w:ascii="Arial" w:hAnsi="Arial" w:cs="Arial"/>
          <w:b/>
          <w:bCs/>
          <w:lang w:eastAsia="pt-BR"/>
        </w:rPr>
        <w:t xml:space="preserve"> </w:t>
      </w:r>
      <w:r w:rsidRPr="00EA4470">
        <w:rPr>
          <w:rFonts w:ascii="Arial" w:hAnsi="Arial" w:cs="Arial"/>
          <w:lang w:eastAsia="pt-BR"/>
        </w:rPr>
        <w:t>Microampère</w:t>
      </w:r>
    </w:p>
    <w:p w14:paraId="18A6569F" w14:textId="16D2C5D8" w:rsidR="005907D1" w:rsidRPr="00EA4470" w:rsidRDefault="005907D1" w:rsidP="000135F8">
      <w:pPr>
        <w:rPr>
          <w:rFonts w:ascii="Arial" w:hAnsi="Arial" w:cs="Arial"/>
        </w:rPr>
      </w:pPr>
      <w:r w:rsidRPr="00EA4470">
        <w:rPr>
          <w:rFonts w:ascii="Arial" w:hAnsi="Arial" w:cs="Arial"/>
          <w:b/>
          <w:bCs/>
        </w:rPr>
        <w:t xml:space="preserve">MHz – </w:t>
      </w:r>
      <w:r w:rsidR="00E160DA" w:rsidRPr="00EA4470">
        <w:rPr>
          <w:rFonts w:ascii="Arial" w:hAnsi="Arial" w:cs="Arial"/>
        </w:rPr>
        <w:t>Mega-hertz</w:t>
      </w:r>
    </w:p>
    <w:p w14:paraId="1A8B7D78" w14:textId="46730B2E" w:rsidR="005907D1" w:rsidRPr="00EA4470" w:rsidRDefault="005907D1" w:rsidP="000135F8">
      <w:pPr>
        <w:rPr>
          <w:rFonts w:ascii="Arial" w:hAnsi="Arial" w:cs="Arial"/>
        </w:rPr>
      </w:pPr>
      <w:r w:rsidRPr="00EA4470">
        <w:rPr>
          <w:rFonts w:ascii="Arial" w:hAnsi="Arial" w:cs="Arial"/>
          <w:b/>
          <w:bCs/>
        </w:rPr>
        <w:t xml:space="preserve">MB – </w:t>
      </w:r>
      <w:r w:rsidRPr="00EA4470">
        <w:rPr>
          <w:rFonts w:ascii="Arial" w:hAnsi="Arial" w:cs="Arial"/>
        </w:rPr>
        <w:t>Megabyte</w:t>
      </w:r>
    </w:p>
    <w:p w14:paraId="2B6FA483" w14:textId="689C32CE" w:rsidR="00294DC0" w:rsidRPr="00EA4470" w:rsidRDefault="00294DC0" w:rsidP="000135F8">
      <w:pPr>
        <w:rPr>
          <w:rFonts w:ascii="Arial" w:hAnsi="Arial" w:cs="Arial"/>
        </w:rPr>
      </w:pPr>
      <m:oMath>
        <m:r>
          <m:rPr>
            <m:sty m:val="bi"/>
          </m:rPr>
          <w:rPr>
            <w:rFonts w:ascii="Cambria Math" w:hAnsi="Cambria Math" w:cs="Arial"/>
            <w:lang w:eastAsia="pt-BR"/>
          </w:rPr>
          <m:t>d</m:t>
        </m:r>
      </m:oMath>
      <w:r w:rsidRPr="00EA4470">
        <w:rPr>
          <w:rFonts w:ascii="Arial" w:hAnsi="Arial" w:cs="Arial"/>
          <w:b/>
          <w:bCs/>
          <w:lang w:eastAsia="pt-BR"/>
        </w:rPr>
        <w:t xml:space="preserve"> </w:t>
      </w:r>
      <w:r w:rsidRPr="00EA4470">
        <w:rPr>
          <w:rFonts w:ascii="Arial" w:hAnsi="Arial" w:cs="Arial"/>
          <w:b/>
          <w:bCs/>
        </w:rPr>
        <w:t xml:space="preserve">– </w:t>
      </w:r>
      <w:r w:rsidRPr="00EA4470">
        <w:rPr>
          <w:rFonts w:ascii="Arial" w:hAnsi="Arial" w:cs="Arial"/>
        </w:rPr>
        <w:t>Distância</w:t>
      </w:r>
    </w:p>
    <w:p w14:paraId="0D0312FD" w14:textId="25720945" w:rsidR="00294DC0" w:rsidRPr="00EA4470" w:rsidRDefault="00294DC0" w:rsidP="000135F8">
      <w:pPr>
        <w:rPr>
          <w:rFonts w:ascii="Arial" w:hAnsi="Arial" w:cs="Arial"/>
        </w:rPr>
      </w:pPr>
      <m:oMath>
        <m:r>
          <m:rPr>
            <m:sty m:val="bi"/>
          </m:rPr>
          <w:rPr>
            <w:rFonts w:ascii="Cambria Math" w:hAnsi="Cambria Math" w:cs="Arial"/>
            <w:lang w:eastAsia="pt-BR"/>
          </w:rPr>
          <m:t>n</m:t>
        </m:r>
      </m:oMath>
      <w:r w:rsidRPr="00EA4470">
        <w:rPr>
          <w:rFonts w:ascii="Arial" w:eastAsiaTheme="minorEastAsia" w:hAnsi="Arial" w:cs="Arial"/>
          <w:lang w:eastAsia="pt-BR"/>
        </w:rPr>
        <w:t xml:space="preserve"> </w:t>
      </w:r>
      <w:r w:rsidRPr="00EA4470">
        <w:rPr>
          <w:rFonts w:ascii="Arial" w:hAnsi="Arial" w:cs="Arial"/>
          <w:b/>
          <w:bCs/>
        </w:rPr>
        <w:t xml:space="preserve">– </w:t>
      </w:r>
      <w:r w:rsidRPr="00EA4470">
        <w:rPr>
          <w:rFonts w:ascii="Arial" w:hAnsi="Arial" w:cs="Arial"/>
        </w:rPr>
        <w:t>Expoente de percurso, variável conforme o ambiente</w:t>
      </w:r>
    </w:p>
    <w:p w14:paraId="073D2C2F" w14:textId="54E10128" w:rsidR="00294DC0" w:rsidRPr="00EA4470" w:rsidRDefault="00294DC0" w:rsidP="000135F8">
      <w:pPr>
        <w:rPr>
          <w:rFonts w:ascii="Arial" w:hAnsi="Arial" w:cs="Arial"/>
        </w:rPr>
      </w:pPr>
      <m:oMath>
        <m:r>
          <m:rPr>
            <m:sty m:val="bi"/>
          </m:rPr>
          <w:rPr>
            <w:rFonts w:ascii="Cambria Math" w:hAnsi="Cambria Math" w:cs="Arial"/>
            <w:lang w:eastAsia="pt-BR"/>
          </w:rPr>
          <m:t>C</m:t>
        </m:r>
      </m:oMath>
      <w:r w:rsidRPr="00EA4470">
        <w:rPr>
          <w:rFonts w:ascii="Arial" w:eastAsiaTheme="minorEastAsia" w:hAnsi="Arial" w:cs="Arial"/>
          <w:b/>
          <w:bCs/>
          <w:lang w:eastAsia="pt-BR"/>
        </w:rPr>
        <w:t xml:space="preserve"> </w:t>
      </w:r>
      <w:r w:rsidRPr="00EA4470">
        <w:rPr>
          <w:rFonts w:ascii="Arial" w:hAnsi="Arial" w:cs="Arial"/>
          <w:b/>
          <w:bCs/>
        </w:rPr>
        <w:t xml:space="preserve">– </w:t>
      </w:r>
      <w:r w:rsidRPr="00EA4470">
        <w:rPr>
          <w:rFonts w:ascii="Arial" w:hAnsi="Arial" w:cs="Arial"/>
        </w:rPr>
        <w:t>Constante que representa perdas adicionais, como atenuação por barreiras</w:t>
      </w:r>
    </w:p>
    <w:p w14:paraId="371D00CB" w14:textId="2E8DBDDF" w:rsidR="00294DC0" w:rsidRPr="00EA4470" w:rsidRDefault="00294DC0" w:rsidP="000135F8">
      <w:pPr>
        <w:rPr>
          <w:rFonts w:ascii="Arial" w:hAnsi="Arial" w:cs="Arial"/>
        </w:rPr>
      </w:pPr>
      <m:oMath>
        <m:r>
          <m:rPr>
            <m:sty m:val="bi"/>
          </m:rPr>
          <w:rPr>
            <w:rFonts w:ascii="Cambria Math" w:hAnsi="Cambria Math" w:cs="Arial"/>
            <w:lang w:eastAsia="pt-BR"/>
          </w:rPr>
          <m:t>Pt</m:t>
        </m:r>
      </m:oMath>
      <w:r w:rsidRPr="00EA4470">
        <w:rPr>
          <w:rFonts w:ascii="Arial" w:eastAsiaTheme="minorEastAsia" w:hAnsi="Arial" w:cs="Arial"/>
          <w:b/>
          <w:bCs/>
          <w:lang w:eastAsia="pt-BR"/>
        </w:rPr>
        <w:t xml:space="preserve"> </w:t>
      </w:r>
      <w:r w:rsidRPr="00EA4470">
        <w:rPr>
          <w:rFonts w:ascii="Arial" w:hAnsi="Arial" w:cs="Arial"/>
          <w:b/>
          <w:bCs/>
        </w:rPr>
        <w:t xml:space="preserve">– </w:t>
      </w:r>
      <w:r w:rsidRPr="00EA4470">
        <w:rPr>
          <w:rFonts w:ascii="Arial" w:hAnsi="Arial" w:cs="Arial"/>
        </w:rPr>
        <w:t xml:space="preserve">Potência transmitida pelo </w:t>
      </w:r>
      <w:r w:rsidR="00E160DA" w:rsidRPr="00EA4470">
        <w:rPr>
          <w:rFonts w:ascii="Arial" w:hAnsi="Arial" w:cs="Arial"/>
        </w:rPr>
        <w:t>ponto</w:t>
      </w:r>
      <w:r w:rsidRPr="00EA4470">
        <w:rPr>
          <w:rFonts w:ascii="Arial" w:hAnsi="Arial" w:cs="Arial"/>
        </w:rPr>
        <w:t xml:space="preserve"> de acesso</w:t>
      </w:r>
    </w:p>
    <w:p w14:paraId="6E075496" w14:textId="77777777" w:rsidR="0044060B" w:rsidRPr="00EA4470" w:rsidRDefault="00000000" w:rsidP="000135F8">
      <w:pPr>
        <w:rPr>
          <w:rFonts w:ascii="Arial" w:hAnsi="Arial" w:cs="Arial"/>
        </w:rPr>
      </w:pPr>
      <m:oMath>
        <m:func>
          <m:funcPr>
            <m:ctrlPr>
              <w:rPr>
                <w:rFonts w:ascii="Cambria Math" w:hAnsi="Cambria Math" w:cs="Arial"/>
                <w:b/>
                <w:bCs/>
                <w:lang w:eastAsia="pt-BR"/>
              </w:rPr>
            </m:ctrlPr>
          </m:funcPr>
          <m:fName>
            <m:r>
              <m:rPr>
                <m:sty m:val="b"/>
              </m:rPr>
              <w:rPr>
                <w:rFonts w:ascii="Cambria Math" w:hAnsi="Cambria Math" w:cs="Arial"/>
                <w:lang w:eastAsia="pt-BR"/>
              </w:rPr>
              <m:t>Pr</m:t>
            </m:r>
          </m:fName>
          <m:e>
            <m:d>
              <m:dPr>
                <m:ctrlPr>
                  <w:rPr>
                    <w:rFonts w:ascii="Cambria Math" w:hAnsi="Cambria Math" w:cs="Arial"/>
                    <w:b/>
                    <w:bCs/>
                    <w:i/>
                    <w:lang w:eastAsia="pt-BR"/>
                  </w:rPr>
                </m:ctrlPr>
              </m:dPr>
              <m:e>
                <m:r>
                  <m:rPr>
                    <m:sty m:val="bi"/>
                  </m:rPr>
                  <w:rPr>
                    <w:rFonts w:ascii="Cambria Math" w:hAnsi="Cambria Math" w:cs="Arial"/>
                    <w:lang w:eastAsia="pt-BR"/>
                  </w:rPr>
                  <m:t>d</m:t>
                </m:r>
              </m:e>
            </m:d>
          </m:e>
        </m:func>
      </m:oMath>
      <w:r w:rsidR="00294DC0" w:rsidRPr="00EA4470">
        <w:rPr>
          <w:rFonts w:ascii="Arial" w:eastAsiaTheme="minorEastAsia" w:hAnsi="Arial" w:cs="Arial"/>
          <w:b/>
          <w:bCs/>
          <w:lang w:eastAsia="pt-BR"/>
        </w:rPr>
        <w:t xml:space="preserve"> </w:t>
      </w:r>
      <w:r w:rsidR="00294DC0" w:rsidRPr="00EA4470">
        <w:rPr>
          <w:rFonts w:ascii="Arial" w:hAnsi="Arial" w:cs="Arial"/>
          <w:b/>
          <w:bCs/>
        </w:rPr>
        <w:t xml:space="preserve">–  </w:t>
      </w:r>
      <w:r w:rsidR="00294DC0" w:rsidRPr="00EA4470">
        <w:rPr>
          <w:rFonts w:ascii="Arial" w:hAnsi="Arial" w:cs="Arial"/>
        </w:rPr>
        <w:t>Potência recebida no dispositivo</w:t>
      </w:r>
    </w:p>
    <w:p w14:paraId="04F9E89D" w14:textId="698AAE22" w:rsidR="0044060B" w:rsidRPr="00EA4470" w:rsidRDefault="00261A42" w:rsidP="000135F8">
      <w:pPr>
        <w:rPr>
          <w:rFonts w:ascii="Arial" w:hAnsi="Arial" w:cs="Arial"/>
        </w:rPr>
      </w:pPr>
      <m:oMath>
        <m:r>
          <m:rPr>
            <m:sty m:val="bi"/>
          </m:rPr>
          <w:rPr>
            <w:rFonts w:ascii="Cambria Math" w:hAnsi="Cambria Math" w:cs="Arial"/>
            <w:lang w:eastAsia="pt-BR"/>
          </w:rPr>
          <m:t xml:space="preserve">x, y </m:t>
        </m:r>
      </m:oMath>
      <w:r w:rsidR="0044060B" w:rsidRPr="00EA4470">
        <w:rPr>
          <w:rFonts w:ascii="Arial" w:hAnsi="Arial" w:cs="Arial"/>
          <w:b/>
          <w:bCs/>
        </w:rPr>
        <w:t>–</w:t>
      </w:r>
      <w:r w:rsidR="0044060B" w:rsidRPr="00EA4470">
        <w:rPr>
          <w:rFonts w:ascii="Arial" w:hAnsi="Arial" w:cs="Arial"/>
        </w:rPr>
        <w:t xml:space="preserve">  Coordenadas cartesianas</w:t>
      </w:r>
    </w:p>
    <w:p w14:paraId="4EFDFFBB" w14:textId="0581C078" w:rsidR="0044060B" w:rsidRPr="00EA4470" w:rsidRDefault="00000000" w:rsidP="000135F8">
      <w:pPr>
        <w:rPr>
          <w:rFonts w:ascii="Arial" w:hAnsi="Arial" w:cs="Arial"/>
        </w:rPr>
      </w:pPr>
      <m:oMath>
        <m:d>
          <m:dPr>
            <m:ctrlPr>
              <w:rPr>
                <w:rFonts w:ascii="Cambria Math" w:hAnsi="Cambria Math" w:cs="Arial"/>
                <w:b/>
                <w:bCs/>
                <w:i/>
                <w:szCs w:val="24"/>
                <w:lang w:eastAsia="pt-BR"/>
              </w:rPr>
            </m:ctrlPr>
          </m:dPr>
          <m:e>
            <m:acc>
              <m:accPr>
                <m:ctrlPr>
                  <w:rPr>
                    <w:rFonts w:ascii="Cambria Math" w:hAnsi="Cambria Math" w:cs="Arial"/>
                    <w:b/>
                    <w:bCs/>
                    <w:i/>
                    <w:szCs w:val="24"/>
                    <w:lang w:eastAsia="pt-BR"/>
                  </w:rPr>
                </m:ctrlPr>
              </m:accPr>
              <m:e>
                <m:r>
                  <m:rPr>
                    <m:sty m:val="bi"/>
                  </m:rPr>
                  <w:rPr>
                    <w:rFonts w:ascii="Cambria Math" w:hAnsi="Cambria Math" w:cs="Arial"/>
                    <w:szCs w:val="24"/>
                    <w:lang w:eastAsia="pt-BR"/>
                  </w:rPr>
                  <m:t>x</m:t>
                </m:r>
              </m:e>
            </m:acc>
            <m:r>
              <m:rPr>
                <m:sty m:val="bi"/>
              </m:rPr>
              <w:rPr>
                <w:rFonts w:ascii="Cambria Math" w:hAnsi="Cambria Math" w:cs="Arial"/>
                <w:szCs w:val="24"/>
                <w:lang w:eastAsia="pt-BR"/>
              </w:rPr>
              <m:t>k</m:t>
            </m:r>
          </m:e>
          <m:e>
            <m:r>
              <m:rPr>
                <m:sty m:val="bi"/>
              </m:rPr>
              <w:rPr>
                <w:rFonts w:ascii="Cambria Math" w:hAnsi="Cambria Math" w:cs="Arial"/>
                <w:szCs w:val="24"/>
                <w:lang w:eastAsia="pt-BR"/>
              </w:rPr>
              <m:t>k-1</m:t>
            </m:r>
          </m:e>
        </m:d>
      </m:oMath>
      <w:r w:rsidR="00261A42" w:rsidRPr="00EA4470">
        <w:rPr>
          <w:rFonts w:ascii="Arial" w:eastAsiaTheme="minorEastAsia" w:hAnsi="Arial" w:cs="Arial"/>
          <w:b/>
          <w:bCs/>
          <w:szCs w:val="24"/>
          <w:lang w:eastAsia="pt-BR"/>
        </w:rPr>
        <w:t xml:space="preserve"> </w:t>
      </w:r>
      <w:r w:rsidR="00261A42" w:rsidRPr="00EA4470">
        <w:rPr>
          <w:rFonts w:ascii="Arial" w:hAnsi="Arial" w:cs="Arial"/>
          <w:b/>
          <w:bCs/>
        </w:rPr>
        <w:t xml:space="preserve">–  </w:t>
      </w:r>
      <w:r w:rsidR="00261A42" w:rsidRPr="00EA4470">
        <w:rPr>
          <w:rFonts w:ascii="Arial" w:hAnsi="Arial" w:cs="Arial"/>
        </w:rPr>
        <w:t>Estado no instante k (posição e velocidade</w:t>
      </w:r>
      <w:r w:rsidR="00955AB0" w:rsidRPr="00EA4470">
        <w:rPr>
          <w:rFonts w:ascii="Arial" w:hAnsi="Arial" w:cs="Arial"/>
        </w:rPr>
        <w:t>)</w:t>
      </w:r>
    </w:p>
    <w:p w14:paraId="164951D8" w14:textId="6FE52615" w:rsidR="005907D1" w:rsidRPr="00EA4470" w:rsidRDefault="00261A42" w:rsidP="000135F8">
      <w:pPr>
        <w:rPr>
          <w:rFonts w:ascii="Arial" w:hAnsi="Arial" w:cs="Arial"/>
        </w:rPr>
      </w:pPr>
      <m:oMath>
        <m:r>
          <m:rPr>
            <m:sty m:val="bi"/>
          </m:rPr>
          <w:rPr>
            <w:rFonts w:ascii="Cambria Math" w:hAnsi="Cambria Math" w:cs="Arial"/>
            <w:szCs w:val="24"/>
            <w:lang w:eastAsia="pt-BR"/>
          </w:rPr>
          <m:t>A</m:t>
        </m:r>
      </m:oMath>
      <w:r w:rsidR="00A927AB" w:rsidRPr="00EA4470">
        <w:rPr>
          <w:rFonts w:ascii="Arial" w:eastAsiaTheme="minorEastAsia" w:hAnsi="Arial" w:cs="Arial"/>
          <w:b/>
          <w:bCs/>
        </w:rPr>
        <w:t xml:space="preserve"> </w:t>
      </w:r>
      <w:r w:rsidR="00A927AB" w:rsidRPr="00EA4470">
        <w:rPr>
          <w:rFonts w:ascii="Arial" w:hAnsi="Arial" w:cs="Arial"/>
          <w:b/>
          <w:bCs/>
        </w:rPr>
        <w:t xml:space="preserve">–  </w:t>
      </w:r>
      <w:r w:rsidR="00A927AB" w:rsidRPr="00EA4470">
        <w:rPr>
          <w:rFonts w:ascii="Arial" w:hAnsi="Arial" w:cs="Arial"/>
        </w:rPr>
        <w:t>Matriz de transição de estado, que relaciona estados consecutivo</w:t>
      </w:r>
      <m:oMath>
        <m:r>
          <m:rPr>
            <m:sty m:val="p"/>
          </m:rPr>
          <w:rPr>
            <w:rFonts w:ascii="Cambria Math" w:hAnsi="Cambria Math" w:cs="Arial"/>
            <w:lang w:eastAsia="pt-BR"/>
          </w:rPr>
          <w:br/>
        </m:r>
        <m:r>
          <w:rPr>
            <w:rFonts w:ascii="Cambria Math" w:hAnsi="Cambria Math" w:cs="Arial"/>
            <w:szCs w:val="24"/>
            <w:lang w:eastAsia="pt-BR"/>
          </w:rPr>
          <m:t>∆</m:t>
        </m:r>
        <m:r>
          <m:rPr>
            <m:sty m:val="bi"/>
          </m:rPr>
          <w:rPr>
            <w:rFonts w:ascii="Cambria Math" w:hAnsi="Cambria Math" w:cs="Arial"/>
            <w:szCs w:val="24"/>
            <w:lang w:eastAsia="pt-BR"/>
          </w:rPr>
          <m:t>t</m:t>
        </m:r>
      </m:oMath>
      <w:r w:rsidR="00A927AB" w:rsidRPr="00EA4470">
        <w:rPr>
          <w:rFonts w:ascii="Arial" w:eastAsiaTheme="minorEastAsia" w:hAnsi="Arial" w:cs="Arial"/>
          <w:szCs w:val="24"/>
          <w:lang w:eastAsia="pt-BR"/>
        </w:rPr>
        <w:t xml:space="preserve"> </w:t>
      </w:r>
      <w:r w:rsidR="00A927AB" w:rsidRPr="00EA4470">
        <w:rPr>
          <w:rFonts w:ascii="Arial" w:hAnsi="Arial" w:cs="Arial"/>
          <w:b/>
          <w:bCs/>
        </w:rPr>
        <w:t xml:space="preserve">– </w:t>
      </w:r>
      <w:r w:rsidR="00A927AB" w:rsidRPr="00EA4470">
        <w:rPr>
          <w:rFonts w:ascii="Arial" w:hAnsi="Arial" w:cs="Arial"/>
        </w:rPr>
        <w:t>É o intervalo de tempo entre medições</w:t>
      </w:r>
    </w:p>
    <w:p w14:paraId="6DE042A1" w14:textId="4D3CD411" w:rsidR="00A927AB" w:rsidRPr="00EA4470" w:rsidRDefault="00A927AB" w:rsidP="000135F8">
      <w:pPr>
        <w:rPr>
          <w:rFonts w:ascii="Arial" w:hAnsi="Arial" w:cs="Arial"/>
        </w:rPr>
      </w:pPr>
      <m:oMath>
        <m:r>
          <m:rPr>
            <m:sty m:val="bi"/>
          </m:rPr>
          <w:rPr>
            <w:rFonts w:ascii="Cambria Math" w:hAnsi="Cambria Math" w:cs="Arial"/>
            <w:szCs w:val="24"/>
            <w:lang w:eastAsia="pt-BR"/>
          </w:rPr>
          <m:t>B</m:t>
        </m:r>
      </m:oMath>
      <w:r w:rsidRPr="00EA4470">
        <w:rPr>
          <w:rFonts w:ascii="Arial" w:eastAsiaTheme="minorEastAsia" w:hAnsi="Arial" w:cs="Arial"/>
          <w:b/>
          <w:bCs/>
          <w:szCs w:val="24"/>
          <w:lang w:eastAsia="pt-BR"/>
        </w:rPr>
        <w:t xml:space="preserve"> </w:t>
      </w:r>
      <w:r w:rsidRPr="00EA4470">
        <w:rPr>
          <w:rFonts w:ascii="Arial" w:hAnsi="Arial" w:cs="Arial"/>
          <w:b/>
          <w:bCs/>
        </w:rPr>
        <w:t xml:space="preserve">–  </w:t>
      </w:r>
      <w:r w:rsidRPr="00EA4470">
        <w:rPr>
          <w:rFonts w:ascii="Arial" w:hAnsi="Arial" w:cs="Arial"/>
        </w:rPr>
        <w:t>Matriz de controle, que relaciona entradas externas (</w:t>
      </w:r>
      <w:proofErr w:type="spellStart"/>
      <w:r w:rsidRPr="00EA4470">
        <w:rPr>
          <w:rFonts w:ascii="Arial" w:hAnsi="Arial" w:cs="Arial"/>
        </w:rPr>
        <w:t>uk</w:t>
      </w:r>
      <w:proofErr w:type="spellEnd"/>
      <w:r w:rsidRPr="00EA4470">
        <w:rPr>
          <w:rFonts w:ascii="Arial" w:hAnsi="Arial" w:cs="Arial"/>
        </w:rPr>
        <w:t>) ao estado</w:t>
      </w:r>
    </w:p>
    <w:p w14:paraId="56253C88" w14:textId="7EC9F0BD" w:rsidR="00A927AB" w:rsidRPr="00EA4470" w:rsidRDefault="00A927AB" w:rsidP="000135F8">
      <w:pPr>
        <w:rPr>
          <w:rFonts w:ascii="Arial" w:hAnsi="Arial" w:cs="Arial"/>
        </w:rPr>
      </w:pPr>
      <m:oMath>
        <m:r>
          <m:rPr>
            <m:sty m:val="bi"/>
          </m:rPr>
          <w:rPr>
            <w:rFonts w:ascii="Cambria Math" w:hAnsi="Cambria Math" w:cs="Arial"/>
            <w:szCs w:val="24"/>
            <w:lang w:eastAsia="pt-BR"/>
          </w:rPr>
          <m:t>uk</m:t>
        </m:r>
      </m:oMath>
      <w:r w:rsidRPr="00EA4470">
        <w:rPr>
          <w:rFonts w:ascii="Arial" w:eastAsiaTheme="minorEastAsia" w:hAnsi="Arial" w:cs="Arial"/>
          <w:szCs w:val="24"/>
          <w:lang w:eastAsia="pt-BR"/>
        </w:rPr>
        <w:t xml:space="preserve"> </w:t>
      </w:r>
      <w:r w:rsidRPr="00EA4470">
        <w:rPr>
          <w:rFonts w:ascii="Arial" w:hAnsi="Arial" w:cs="Arial"/>
          <w:b/>
          <w:bCs/>
        </w:rPr>
        <w:t xml:space="preserve">– </w:t>
      </w:r>
      <w:r w:rsidRPr="00EA4470">
        <w:rPr>
          <w:rFonts w:ascii="Arial" w:hAnsi="Arial" w:cs="Arial"/>
        </w:rPr>
        <w:t>Entrada de controle, como aceleração</w:t>
      </w:r>
    </w:p>
    <w:p w14:paraId="56A36576" w14:textId="0B30FCBF" w:rsidR="000C3DD5" w:rsidRPr="00EA4470" w:rsidRDefault="000C3DD5" w:rsidP="000135F8">
      <w:pPr>
        <w:rPr>
          <w:rFonts w:ascii="Arial" w:hAnsi="Arial" w:cs="Arial"/>
        </w:rPr>
      </w:pPr>
      <w:r w:rsidRPr="00EA4470">
        <w:rPr>
          <w:rFonts w:ascii="Arial" w:hAnsi="Arial" w:cs="Arial"/>
          <w:b/>
          <w:bCs/>
        </w:rPr>
        <w:t xml:space="preserve">C – </w:t>
      </w:r>
      <w:r w:rsidR="008E425B" w:rsidRPr="00EA4470">
        <w:rPr>
          <w:rFonts w:ascii="Arial" w:hAnsi="Arial" w:cs="Arial"/>
        </w:rPr>
        <w:t>Velocidade da luz</w:t>
      </w:r>
    </w:p>
    <w:p w14:paraId="48F769B6" w14:textId="281D9792" w:rsidR="005573DC" w:rsidRPr="00EA4470" w:rsidRDefault="005573DC" w:rsidP="000135F8">
      <w:pPr>
        <w:rPr>
          <w:rFonts w:ascii="Arial" w:hAnsi="Arial" w:cs="Arial"/>
        </w:rPr>
      </w:pPr>
      <w:proofErr w:type="spellStart"/>
      <w:r w:rsidRPr="00EA4470">
        <w:rPr>
          <w:rFonts w:ascii="Arial" w:hAnsi="Arial" w:cs="Arial"/>
          <w:b/>
          <w:bCs/>
        </w:rPr>
        <w:t>mAh</w:t>
      </w:r>
      <w:proofErr w:type="spellEnd"/>
      <w:r w:rsidRPr="00EA4470">
        <w:rPr>
          <w:rFonts w:ascii="Arial" w:hAnsi="Arial" w:cs="Arial"/>
        </w:rPr>
        <w:t xml:space="preserve"> </w:t>
      </w:r>
      <w:r w:rsidRPr="00EA4470">
        <w:rPr>
          <w:rFonts w:ascii="Arial" w:hAnsi="Arial" w:cs="Arial"/>
          <w:b/>
          <w:bCs/>
        </w:rPr>
        <w:t xml:space="preserve">– </w:t>
      </w:r>
      <w:r w:rsidRPr="00EA4470">
        <w:rPr>
          <w:rFonts w:ascii="Arial" w:hAnsi="Arial" w:cs="Arial"/>
        </w:rPr>
        <w:t xml:space="preserve">Miliampere-hora </w:t>
      </w:r>
    </w:p>
    <w:p w14:paraId="145ED988" w14:textId="4421A99E" w:rsidR="005573DC" w:rsidRPr="00387248" w:rsidRDefault="005573DC" w:rsidP="000135F8">
      <w:pPr>
        <w:rPr>
          <w:rFonts w:ascii="Arial" w:hAnsi="Arial" w:cs="Arial"/>
        </w:rPr>
      </w:pPr>
      <w:r w:rsidRPr="00387248">
        <w:rPr>
          <w:rFonts w:ascii="Arial" w:hAnsi="Arial" w:cs="Arial"/>
          <w:b/>
        </w:rPr>
        <w:t xml:space="preserve">V – </w:t>
      </w:r>
      <w:r w:rsidRPr="00387248">
        <w:rPr>
          <w:rFonts w:ascii="Arial" w:hAnsi="Arial" w:cs="Arial"/>
        </w:rPr>
        <w:t>Volts</w:t>
      </w:r>
    </w:p>
    <w:p w14:paraId="1F2A29E5" w14:textId="63596FC2" w:rsidR="005573DC" w:rsidRPr="00387248" w:rsidRDefault="005573DC" w:rsidP="000135F8">
      <w:pPr>
        <w:rPr>
          <w:rFonts w:ascii="Arial" w:hAnsi="Arial" w:cs="Arial"/>
        </w:rPr>
      </w:pPr>
      <w:r w:rsidRPr="00387248">
        <w:rPr>
          <w:rFonts w:ascii="Arial" w:hAnsi="Arial" w:cs="Arial"/>
          <w:b/>
        </w:rPr>
        <w:t xml:space="preserve">C – </w:t>
      </w:r>
      <w:r w:rsidRPr="00387248">
        <w:rPr>
          <w:rFonts w:ascii="Arial" w:hAnsi="Arial" w:cs="Arial"/>
        </w:rPr>
        <w:t>Coulombs</w:t>
      </w:r>
    </w:p>
    <w:p w14:paraId="5AC40E63" w14:textId="0FB51A67" w:rsidR="00217F7E" w:rsidRPr="00387248" w:rsidRDefault="00217F7E" w:rsidP="000135F8">
      <w:pPr>
        <w:rPr>
          <w:rFonts w:ascii="Arial" w:hAnsi="Arial" w:cs="Arial"/>
        </w:rPr>
      </w:pPr>
      <w:r w:rsidRPr="00387248">
        <w:rPr>
          <w:rFonts w:ascii="Arial" w:eastAsia="Times New Roman" w:hAnsi="Arial" w:cs="Arial"/>
          <w:b/>
          <w:szCs w:val="24"/>
          <w:lang w:eastAsia="pt-BR"/>
        </w:rPr>
        <w:t xml:space="preserve">GHz </w:t>
      </w:r>
      <w:r w:rsidRPr="00387248">
        <w:rPr>
          <w:rFonts w:ascii="Arial" w:hAnsi="Arial" w:cs="Arial"/>
          <w:b/>
        </w:rPr>
        <w:t xml:space="preserve">– </w:t>
      </w:r>
      <w:proofErr w:type="spellStart"/>
      <w:r w:rsidRPr="00387248">
        <w:rPr>
          <w:rFonts w:ascii="Arial" w:hAnsi="Arial" w:cs="Arial"/>
        </w:rPr>
        <w:t>Gigahertz</w:t>
      </w:r>
      <w:proofErr w:type="spellEnd"/>
    </w:p>
    <w:p w14:paraId="18A2E94F" w14:textId="69AF1BD1" w:rsidR="00A927AB" w:rsidRPr="00387248" w:rsidRDefault="00A927AB" w:rsidP="00261A42">
      <w:pPr>
        <w:spacing w:before="100" w:beforeAutospacing="1" w:after="100" w:afterAutospacing="1"/>
        <w:jc w:val="both"/>
        <w:rPr>
          <w:rFonts w:ascii="Arial" w:eastAsia="Times New Roman" w:hAnsi="Arial" w:cs="Arial"/>
          <w:color w:val="000000"/>
          <w:lang w:eastAsia="pt-BR"/>
        </w:rPr>
      </w:pPr>
    </w:p>
    <w:p w14:paraId="7DCB0F71" w14:textId="77777777" w:rsidR="00883B49" w:rsidRPr="00387248" w:rsidRDefault="00883B49">
      <w:pPr>
        <w:spacing w:after="200" w:line="276" w:lineRule="auto"/>
        <w:rPr>
          <w:rFonts w:ascii="Arial" w:eastAsia="Times New Roman" w:hAnsi="Arial" w:cs="Arial"/>
          <w:color w:val="000000"/>
          <w:lang w:eastAsia="pt-BR"/>
        </w:rPr>
      </w:pPr>
      <w:r w:rsidRPr="00387248">
        <w:rPr>
          <w:rFonts w:ascii="Arial" w:eastAsia="Times New Roman" w:hAnsi="Arial" w:cs="Arial"/>
          <w:color w:val="000000"/>
          <w:lang w:eastAsia="pt-BR"/>
        </w:rPr>
        <w:br w:type="page"/>
      </w:r>
    </w:p>
    <w:p w14:paraId="1424509F" w14:textId="19C8896B" w:rsidR="006D0E64" w:rsidRPr="00EA4470" w:rsidRDefault="006D0E64" w:rsidP="006D0E64">
      <w:pPr>
        <w:tabs>
          <w:tab w:val="left" w:pos="851"/>
          <w:tab w:val="center" w:pos="4252"/>
        </w:tabs>
        <w:jc w:val="center"/>
        <w:rPr>
          <w:rFonts w:ascii="Arial" w:hAnsi="Arial" w:cs="Arial"/>
          <w:b/>
        </w:rPr>
      </w:pPr>
      <w:r w:rsidRPr="00EA4470">
        <w:rPr>
          <w:rFonts w:ascii="Arial" w:hAnsi="Arial" w:cs="Arial"/>
          <w:b/>
        </w:rPr>
        <w:lastRenderedPageBreak/>
        <w:t>SUMÁRIO</w:t>
      </w:r>
    </w:p>
    <w:p w14:paraId="4E1FA7C5" w14:textId="77777777" w:rsidR="00B40FA9" w:rsidRPr="00EA4470" w:rsidRDefault="00B40FA9" w:rsidP="006D0E64">
      <w:pPr>
        <w:tabs>
          <w:tab w:val="left" w:pos="851"/>
          <w:tab w:val="center" w:pos="4252"/>
        </w:tabs>
        <w:jc w:val="center"/>
        <w:rPr>
          <w:rFonts w:ascii="Arial" w:hAnsi="Arial" w:cs="Arial"/>
          <w:b/>
        </w:rPr>
      </w:pPr>
    </w:p>
    <w:p w14:paraId="1FEA71DC" w14:textId="3CD25386" w:rsidR="002C2DC5" w:rsidRDefault="005A6BBD">
      <w:pPr>
        <w:pStyle w:val="Sumrio1"/>
        <w:rPr>
          <w:rFonts w:asciiTheme="minorHAnsi" w:eastAsiaTheme="minorEastAsia" w:hAnsiTheme="minorHAnsi" w:cstheme="minorBidi"/>
          <w:b w:val="0"/>
          <w:kern w:val="2"/>
          <w:szCs w:val="24"/>
          <w:lang w:eastAsia="pt-BR"/>
          <w14:ligatures w14:val="standardContextual"/>
        </w:rPr>
      </w:pPr>
      <w:r>
        <w:fldChar w:fldCharType="begin"/>
      </w:r>
      <w:r w:rsidR="5AC65695">
        <w:instrText>TOC \o "1-5" \z \u</w:instrText>
      </w:r>
      <w:r>
        <w:fldChar w:fldCharType="separate"/>
      </w:r>
      <w:r w:rsidR="002C2DC5" w:rsidRPr="00D94D07">
        <w:rPr>
          <w:color w:val="000000" w:themeColor="text1"/>
        </w:rPr>
        <w:t>1 INTRODUÇÃO</w:t>
      </w:r>
      <w:r w:rsidR="002C2DC5">
        <w:rPr>
          <w:webHidden/>
        </w:rPr>
        <w:tab/>
      </w:r>
      <w:r w:rsidR="002C2DC5">
        <w:rPr>
          <w:webHidden/>
        </w:rPr>
        <w:fldChar w:fldCharType="begin"/>
      </w:r>
      <w:r w:rsidR="002C2DC5">
        <w:rPr>
          <w:webHidden/>
        </w:rPr>
        <w:instrText xml:space="preserve"> PAGEREF _Toc200321447 \h </w:instrText>
      </w:r>
      <w:r w:rsidR="002C2DC5">
        <w:rPr>
          <w:webHidden/>
        </w:rPr>
      </w:r>
      <w:r w:rsidR="002C2DC5">
        <w:rPr>
          <w:webHidden/>
        </w:rPr>
        <w:fldChar w:fldCharType="separate"/>
      </w:r>
      <w:r w:rsidR="00B36962">
        <w:rPr>
          <w:webHidden/>
        </w:rPr>
        <w:t>11</w:t>
      </w:r>
      <w:r w:rsidR="002C2DC5">
        <w:rPr>
          <w:webHidden/>
        </w:rPr>
        <w:fldChar w:fldCharType="end"/>
      </w:r>
    </w:p>
    <w:p w14:paraId="001EDADE" w14:textId="4D2074A5" w:rsidR="002C2DC5" w:rsidRDefault="002C2DC5">
      <w:pPr>
        <w:pStyle w:val="Sumrio1"/>
        <w:rPr>
          <w:rFonts w:asciiTheme="minorHAnsi" w:eastAsiaTheme="minorEastAsia" w:hAnsiTheme="minorHAnsi" w:cstheme="minorBidi"/>
          <w:b w:val="0"/>
          <w:kern w:val="2"/>
          <w:szCs w:val="24"/>
          <w:lang w:eastAsia="pt-BR"/>
          <w14:ligatures w14:val="standardContextual"/>
        </w:rPr>
      </w:pPr>
      <w:r w:rsidRPr="00D94D07">
        <w:rPr>
          <w:color w:val="000000" w:themeColor="text1"/>
        </w:rPr>
        <w:t>2 REVISÃO DA LITERATURA</w:t>
      </w:r>
      <w:r>
        <w:rPr>
          <w:webHidden/>
        </w:rPr>
        <w:tab/>
      </w:r>
      <w:r>
        <w:rPr>
          <w:webHidden/>
        </w:rPr>
        <w:fldChar w:fldCharType="begin"/>
      </w:r>
      <w:r>
        <w:rPr>
          <w:webHidden/>
        </w:rPr>
        <w:instrText xml:space="preserve"> PAGEREF _Toc200321448 \h </w:instrText>
      </w:r>
      <w:r>
        <w:rPr>
          <w:webHidden/>
        </w:rPr>
      </w:r>
      <w:r>
        <w:rPr>
          <w:webHidden/>
        </w:rPr>
        <w:fldChar w:fldCharType="separate"/>
      </w:r>
      <w:r w:rsidR="00B36962">
        <w:rPr>
          <w:webHidden/>
        </w:rPr>
        <w:t>13</w:t>
      </w:r>
      <w:r>
        <w:rPr>
          <w:webHidden/>
        </w:rPr>
        <w:fldChar w:fldCharType="end"/>
      </w:r>
    </w:p>
    <w:p w14:paraId="3ABF373D" w14:textId="1D99B01F"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2.1 Conceitos De Geolocalização</w:t>
      </w:r>
      <w:r>
        <w:rPr>
          <w:webHidden/>
        </w:rPr>
        <w:tab/>
      </w:r>
      <w:r>
        <w:rPr>
          <w:webHidden/>
        </w:rPr>
        <w:fldChar w:fldCharType="begin"/>
      </w:r>
      <w:r>
        <w:rPr>
          <w:webHidden/>
        </w:rPr>
        <w:instrText xml:space="preserve"> PAGEREF _Toc200321449 \h </w:instrText>
      </w:r>
      <w:r>
        <w:rPr>
          <w:webHidden/>
        </w:rPr>
      </w:r>
      <w:r>
        <w:rPr>
          <w:webHidden/>
        </w:rPr>
        <w:fldChar w:fldCharType="separate"/>
      </w:r>
      <w:r w:rsidR="00B36962">
        <w:rPr>
          <w:webHidden/>
        </w:rPr>
        <w:t>13</w:t>
      </w:r>
      <w:r>
        <w:rPr>
          <w:webHidden/>
        </w:rPr>
        <w:fldChar w:fldCharType="end"/>
      </w:r>
    </w:p>
    <w:p w14:paraId="54B6E8AA" w14:textId="0A493381"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2.2 REDES WI-FI E GEOLOCALIZAÇÃO</w:t>
      </w:r>
      <w:r>
        <w:rPr>
          <w:webHidden/>
        </w:rPr>
        <w:tab/>
      </w:r>
      <w:r>
        <w:rPr>
          <w:webHidden/>
        </w:rPr>
        <w:fldChar w:fldCharType="begin"/>
      </w:r>
      <w:r>
        <w:rPr>
          <w:webHidden/>
        </w:rPr>
        <w:instrText xml:space="preserve"> PAGEREF _Toc200321450 \h </w:instrText>
      </w:r>
      <w:r>
        <w:rPr>
          <w:webHidden/>
        </w:rPr>
      </w:r>
      <w:r>
        <w:rPr>
          <w:webHidden/>
        </w:rPr>
        <w:fldChar w:fldCharType="separate"/>
      </w:r>
      <w:r w:rsidR="00B36962">
        <w:rPr>
          <w:webHidden/>
        </w:rPr>
        <w:t>14</w:t>
      </w:r>
      <w:r>
        <w:rPr>
          <w:webHidden/>
        </w:rPr>
        <w:fldChar w:fldCharType="end"/>
      </w:r>
    </w:p>
    <w:p w14:paraId="0808B141" w14:textId="64237639"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2.2.1 Estrutura Básica de uma Rede Wi-Fi</w:t>
      </w:r>
      <w:r>
        <w:rPr>
          <w:webHidden/>
        </w:rPr>
        <w:tab/>
      </w:r>
      <w:r>
        <w:rPr>
          <w:webHidden/>
        </w:rPr>
        <w:fldChar w:fldCharType="begin"/>
      </w:r>
      <w:r>
        <w:rPr>
          <w:webHidden/>
        </w:rPr>
        <w:instrText xml:space="preserve"> PAGEREF _Toc200321451 \h </w:instrText>
      </w:r>
      <w:r>
        <w:rPr>
          <w:webHidden/>
        </w:rPr>
      </w:r>
      <w:r>
        <w:rPr>
          <w:webHidden/>
        </w:rPr>
        <w:fldChar w:fldCharType="separate"/>
      </w:r>
      <w:r w:rsidR="00B36962">
        <w:rPr>
          <w:webHidden/>
        </w:rPr>
        <w:t>14</w:t>
      </w:r>
      <w:r>
        <w:rPr>
          <w:webHidden/>
        </w:rPr>
        <w:fldChar w:fldCharType="end"/>
      </w:r>
    </w:p>
    <w:p w14:paraId="5084C8E1" w14:textId="76C04603"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2.2.2 Identificação de Acess Point</w:t>
      </w:r>
      <w:r>
        <w:rPr>
          <w:webHidden/>
        </w:rPr>
        <w:tab/>
      </w:r>
      <w:r>
        <w:rPr>
          <w:webHidden/>
        </w:rPr>
        <w:fldChar w:fldCharType="begin"/>
      </w:r>
      <w:r>
        <w:rPr>
          <w:webHidden/>
        </w:rPr>
        <w:instrText xml:space="preserve"> PAGEREF _Toc200321452 \h </w:instrText>
      </w:r>
      <w:r>
        <w:rPr>
          <w:webHidden/>
        </w:rPr>
      </w:r>
      <w:r>
        <w:rPr>
          <w:webHidden/>
        </w:rPr>
        <w:fldChar w:fldCharType="separate"/>
      </w:r>
      <w:r w:rsidR="00B36962">
        <w:rPr>
          <w:webHidden/>
        </w:rPr>
        <w:t>15</w:t>
      </w:r>
      <w:r>
        <w:rPr>
          <w:webHidden/>
        </w:rPr>
        <w:fldChar w:fldCharType="end"/>
      </w:r>
    </w:p>
    <w:p w14:paraId="111B3768" w14:textId="56282938"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2.2.3 Influência do Ambiente na Localização</w:t>
      </w:r>
      <w:r>
        <w:rPr>
          <w:webHidden/>
        </w:rPr>
        <w:tab/>
      </w:r>
      <w:r>
        <w:rPr>
          <w:webHidden/>
        </w:rPr>
        <w:fldChar w:fldCharType="begin"/>
      </w:r>
      <w:r>
        <w:rPr>
          <w:webHidden/>
        </w:rPr>
        <w:instrText xml:space="preserve"> PAGEREF _Toc200321453 \h </w:instrText>
      </w:r>
      <w:r>
        <w:rPr>
          <w:webHidden/>
        </w:rPr>
      </w:r>
      <w:r>
        <w:rPr>
          <w:webHidden/>
        </w:rPr>
        <w:fldChar w:fldCharType="separate"/>
      </w:r>
      <w:r w:rsidR="00B36962">
        <w:rPr>
          <w:webHidden/>
        </w:rPr>
        <w:t>16</w:t>
      </w:r>
      <w:r>
        <w:rPr>
          <w:webHidden/>
        </w:rPr>
        <w:fldChar w:fldCharType="end"/>
      </w:r>
    </w:p>
    <w:p w14:paraId="5C295830" w14:textId="7E5ED621"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rPr>
        <w:t>2.3 MODELOS MATEMÁTICOS E ESTATÍSTICOS EM GEOLOCALIZAÇÃO</w:t>
      </w:r>
      <w:r>
        <w:rPr>
          <w:webHidden/>
        </w:rPr>
        <w:tab/>
      </w:r>
      <w:r>
        <w:rPr>
          <w:webHidden/>
        </w:rPr>
        <w:fldChar w:fldCharType="begin"/>
      </w:r>
      <w:r>
        <w:rPr>
          <w:webHidden/>
        </w:rPr>
        <w:instrText xml:space="preserve"> PAGEREF _Toc200321454 \h </w:instrText>
      </w:r>
      <w:r>
        <w:rPr>
          <w:webHidden/>
        </w:rPr>
      </w:r>
      <w:r>
        <w:rPr>
          <w:webHidden/>
        </w:rPr>
        <w:fldChar w:fldCharType="separate"/>
      </w:r>
      <w:r w:rsidR="00B36962">
        <w:rPr>
          <w:webHidden/>
        </w:rPr>
        <w:t>17</w:t>
      </w:r>
      <w:r>
        <w:rPr>
          <w:webHidden/>
        </w:rPr>
        <w:fldChar w:fldCharType="end"/>
      </w:r>
    </w:p>
    <w:p w14:paraId="39290740" w14:textId="7D756219"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rFonts w:eastAsiaTheme="minorEastAsia"/>
        </w:rPr>
        <w:t>2.3.1 Mapeamento do Ambiente</w:t>
      </w:r>
      <w:r>
        <w:rPr>
          <w:webHidden/>
        </w:rPr>
        <w:tab/>
      </w:r>
      <w:r>
        <w:rPr>
          <w:webHidden/>
        </w:rPr>
        <w:fldChar w:fldCharType="begin"/>
      </w:r>
      <w:r>
        <w:rPr>
          <w:webHidden/>
        </w:rPr>
        <w:instrText xml:space="preserve"> PAGEREF _Toc200321455 \h </w:instrText>
      </w:r>
      <w:r>
        <w:rPr>
          <w:webHidden/>
        </w:rPr>
      </w:r>
      <w:r>
        <w:rPr>
          <w:webHidden/>
        </w:rPr>
        <w:fldChar w:fldCharType="separate"/>
      </w:r>
      <w:r w:rsidR="00B36962">
        <w:rPr>
          <w:webHidden/>
        </w:rPr>
        <w:t>17</w:t>
      </w:r>
      <w:r>
        <w:rPr>
          <w:webHidden/>
        </w:rPr>
        <w:fldChar w:fldCharType="end"/>
      </w:r>
    </w:p>
    <w:p w14:paraId="7607E59C" w14:textId="34E5B906"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rFonts w:eastAsiaTheme="minorEastAsia"/>
          <w:color w:val="000000" w:themeColor="text1"/>
        </w:rPr>
        <w:t>2.3.</w:t>
      </w:r>
      <w:r w:rsidRPr="00D94D07">
        <w:rPr>
          <w:lang w:eastAsia="pt-BR"/>
        </w:rPr>
        <w:t>2 Coleta de Dados RSSI</w:t>
      </w:r>
      <w:r>
        <w:rPr>
          <w:webHidden/>
        </w:rPr>
        <w:tab/>
      </w:r>
      <w:r>
        <w:rPr>
          <w:webHidden/>
        </w:rPr>
        <w:fldChar w:fldCharType="begin"/>
      </w:r>
      <w:r>
        <w:rPr>
          <w:webHidden/>
        </w:rPr>
        <w:instrText xml:space="preserve"> PAGEREF _Toc200321456 \h </w:instrText>
      </w:r>
      <w:r>
        <w:rPr>
          <w:webHidden/>
        </w:rPr>
      </w:r>
      <w:r>
        <w:rPr>
          <w:webHidden/>
        </w:rPr>
        <w:fldChar w:fldCharType="separate"/>
      </w:r>
      <w:r w:rsidR="00B36962">
        <w:rPr>
          <w:webHidden/>
        </w:rPr>
        <w:t>18</w:t>
      </w:r>
      <w:r>
        <w:rPr>
          <w:webHidden/>
        </w:rPr>
        <w:fldChar w:fldCharType="end"/>
      </w:r>
    </w:p>
    <w:p w14:paraId="280076D4" w14:textId="210CC32C"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2.4 PRIVACIDADE DO USUÁRIO DO SISTEMA</w:t>
      </w:r>
      <w:r>
        <w:rPr>
          <w:webHidden/>
        </w:rPr>
        <w:tab/>
      </w:r>
      <w:r>
        <w:rPr>
          <w:webHidden/>
        </w:rPr>
        <w:fldChar w:fldCharType="begin"/>
      </w:r>
      <w:r>
        <w:rPr>
          <w:webHidden/>
        </w:rPr>
        <w:instrText xml:space="preserve"> PAGEREF _Toc200321457 \h </w:instrText>
      </w:r>
      <w:r>
        <w:rPr>
          <w:webHidden/>
        </w:rPr>
      </w:r>
      <w:r>
        <w:rPr>
          <w:webHidden/>
        </w:rPr>
        <w:fldChar w:fldCharType="separate"/>
      </w:r>
      <w:r w:rsidR="00B36962">
        <w:rPr>
          <w:webHidden/>
        </w:rPr>
        <w:t>18</w:t>
      </w:r>
      <w:r>
        <w:rPr>
          <w:webHidden/>
        </w:rPr>
        <w:fldChar w:fldCharType="end"/>
      </w:r>
    </w:p>
    <w:p w14:paraId="34DB5EE2" w14:textId="2F1E626A"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2.5 AUTOMAÇÃO NÍVEL GOA4 E SUA RELAÇÃO COM SISTEMAS DE GEOLOCALIZAÇÃO NO METRÔ</w:t>
      </w:r>
      <w:r>
        <w:rPr>
          <w:webHidden/>
        </w:rPr>
        <w:tab/>
      </w:r>
      <w:r>
        <w:rPr>
          <w:webHidden/>
        </w:rPr>
        <w:fldChar w:fldCharType="begin"/>
      </w:r>
      <w:r>
        <w:rPr>
          <w:webHidden/>
        </w:rPr>
        <w:instrText xml:space="preserve"> PAGEREF _Toc200321458 \h </w:instrText>
      </w:r>
      <w:r>
        <w:rPr>
          <w:webHidden/>
        </w:rPr>
      </w:r>
      <w:r>
        <w:rPr>
          <w:webHidden/>
        </w:rPr>
        <w:fldChar w:fldCharType="separate"/>
      </w:r>
      <w:r w:rsidR="00B36962">
        <w:rPr>
          <w:webHidden/>
        </w:rPr>
        <w:t>19</w:t>
      </w:r>
      <w:r>
        <w:rPr>
          <w:webHidden/>
        </w:rPr>
        <w:fldChar w:fldCharType="end"/>
      </w:r>
    </w:p>
    <w:p w14:paraId="5ED3E2F6" w14:textId="40041B68"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2.6 IOT E GEOLOCALIZAÇÃO</w:t>
      </w:r>
      <w:r>
        <w:rPr>
          <w:webHidden/>
        </w:rPr>
        <w:tab/>
      </w:r>
      <w:r>
        <w:rPr>
          <w:webHidden/>
        </w:rPr>
        <w:fldChar w:fldCharType="begin"/>
      </w:r>
      <w:r>
        <w:rPr>
          <w:webHidden/>
        </w:rPr>
        <w:instrText xml:space="preserve"> PAGEREF _Toc200321459 \h </w:instrText>
      </w:r>
      <w:r>
        <w:rPr>
          <w:webHidden/>
        </w:rPr>
      </w:r>
      <w:r>
        <w:rPr>
          <w:webHidden/>
        </w:rPr>
        <w:fldChar w:fldCharType="separate"/>
      </w:r>
      <w:r w:rsidR="00B36962">
        <w:rPr>
          <w:webHidden/>
        </w:rPr>
        <w:t>21</w:t>
      </w:r>
      <w:r>
        <w:rPr>
          <w:webHidden/>
        </w:rPr>
        <w:fldChar w:fldCharType="end"/>
      </w:r>
    </w:p>
    <w:p w14:paraId="01B6CF90" w14:textId="1E1AFFED"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2.6.1 O Papel da Geolocalização em Sistemas IoT</w:t>
      </w:r>
      <w:r>
        <w:rPr>
          <w:webHidden/>
        </w:rPr>
        <w:tab/>
      </w:r>
      <w:r>
        <w:rPr>
          <w:webHidden/>
        </w:rPr>
        <w:fldChar w:fldCharType="begin"/>
      </w:r>
      <w:r>
        <w:rPr>
          <w:webHidden/>
        </w:rPr>
        <w:instrText xml:space="preserve"> PAGEREF _Toc200321460 \h </w:instrText>
      </w:r>
      <w:r>
        <w:rPr>
          <w:webHidden/>
        </w:rPr>
      </w:r>
      <w:r>
        <w:rPr>
          <w:webHidden/>
        </w:rPr>
        <w:fldChar w:fldCharType="separate"/>
      </w:r>
      <w:r w:rsidR="00B36962">
        <w:rPr>
          <w:webHidden/>
        </w:rPr>
        <w:t>22</w:t>
      </w:r>
      <w:r>
        <w:rPr>
          <w:webHidden/>
        </w:rPr>
        <w:fldChar w:fldCharType="end"/>
      </w:r>
    </w:p>
    <w:p w14:paraId="5D4572C5" w14:textId="78BE6E9F" w:rsidR="002C2DC5" w:rsidRDefault="002C2DC5">
      <w:pPr>
        <w:pStyle w:val="Sumrio4"/>
        <w:rPr>
          <w:rFonts w:asciiTheme="minorHAnsi" w:eastAsiaTheme="minorEastAsia" w:hAnsiTheme="minorHAnsi" w:cstheme="minorBidi"/>
          <w:b w:val="0"/>
          <w:iCs w:val="0"/>
          <w:kern w:val="2"/>
          <w:szCs w:val="24"/>
          <w:lang w:eastAsia="pt-BR"/>
          <w14:ligatures w14:val="standardContextual"/>
        </w:rPr>
      </w:pPr>
      <w:r w:rsidRPr="00D94D07">
        <w:rPr>
          <w:color w:val="000000" w:themeColor="text1"/>
        </w:rPr>
        <w:t>2.6.1.2 Tecnologias para Geolocalização em Ambientes Internos</w:t>
      </w:r>
      <w:r>
        <w:rPr>
          <w:webHidden/>
        </w:rPr>
        <w:tab/>
      </w:r>
      <w:r>
        <w:rPr>
          <w:webHidden/>
        </w:rPr>
        <w:fldChar w:fldCharType="begin"/>
      </w:r>
      <w:r>
        <w:rPr>
          <w:webHidden/>
        </w:rPr>
        <w:instrText xml:space="preserve"> PAGEREF _Toc200321461 \h </w:instrText>
      </w:r>
      <w:r>
        <w:rPr>
          <w:webHidden/>
        </w:rPr>
      </w:r>
      <w:r>
        <w:rPr>
          <w:webHidden/>
        </w:rPr>
        <w:fldChar w:fldCharType="separate"/>
      </w:r>
      <w:r w:rsidR="00B36962">
        <w:rPr>
          <w:webHidden/>
        </w:rPr>
        <w:t>22</w:t>
      </w:r>
      <w:r>
        <w:rPr>
          <w:webHidden/>
        </w:rPr>
        <w:fldChar w:fldCharType="end"/>
      </w:r>
    </w:p>
    <w:p w14:paraId="4C50D6E5" w14:textId="61EA4527" w:rsidR="002C2DC5" w:rsidRDefault="002C2DC5">
      <w:pPr>
        <w:pStyle w:val="Sumrio4"/>
        <w:rPr>
          <w:rFonts w:asciiTheme="minorHAnsi" w:eastAsiaTheme="minorEastAsia" w:hAnsiTheme="minorHAnsi" w:cstheme="minorBidi"/>
          <w:b w:val="0"/>
          <w:iCs w:val="0"/>
          <w:kern w:val="2"/>
          <w:szCs w:val="24"/>
          <w:lang w:eastAsia="pt-BR"/>
          <w14:ligatures w14:val="standardContextual"/>
        </w:rPr>
      </w:pPr>
      <w:r w:rsidRPr="00D94D07">
        <w:rPr>
          <w:color w:val="000000" w:themeColor="text1"/>
        </w:rPr>
        <w:t>2.6.1.3 Aplicações de Geolocalização em Emergências</w:t>
      </w:r>
      <w:r>
        <w:rPr>
          <w:webHidden/>
        </w:rPr>
        <w:tab/>
      </w:r>
      <w:r>
        <w:rPr>
          <w:webHidden/>
        </w:rPr>
        <w:fldChar w:fldCharType="begin"/>
      </w:r>
      <w:r>
        <w:rPr>
          <w:webHidden/>
        </w:rPr>
        <w:instrText xml:space="preserve"> PAGEREF _Toc200321462 \h </w:instrText>
      </w:r>
      <w:r>
        <w:rPr>
          <w:webHidden/>
        </w:rPr>
      </w:r>
      <w:r>
        <w:rPr>
          <w:webHidden/>
        </w:rPr>
        <w:fldChar w:fldCharType="separate"/>
      </w:r>
      <w:r w:rsidR="00B36962">
        <w:rPr>
          <w:webHidden/>
        </w:rPr>
        <w:t>23</w:t>
      </w:r>
      <w:r>
        <w:rPr>
          <w:webHidden/>
        </w:rPr>
        <w:fldChar w:fldCharType="end"/>
      </w:r>
    </w:p>
    <w:p w14:paraId="5450EC2D" w14:textId="0BB42C68" w:rsidR="002C2DC5" w:rsidRDefault="002C2DC5">
      <w:pPr>
        <w:pStyle w:val="Sumrio4"/>
        <w:rPr>
          <w:rFonts w:asciiTheme="minorHAnsi" w:eastAsiaTheme="minorEastAsia" w:hAnsiTheme="minorHAnsi" w:cstheme="minorBidi"/>
          <w:b w:val="0"/>
          <w:iCs w:val="0"/>
          <w:kern w:val="2"/>
          <w:szCs w:val="24"/>
          <w:lang w:eastAsia="pt-BR"/>
          <w14:ligatures w14:val="standardContextual"/>
        </w:rPr>
      </w:pPr>
      <w:r w:rsidRPr="00D94D07">
        <w:rPr>
          <w:color w:val="000000" w:themeColor="text1"/>
        </w:rPr>
        <w:t>2.6.1.4 Desafios na Implementação de Geolocalização</w:t>
      </w:r>
      <w:r>
        <w:rPr>
          <w:webHidden/>
        </w:rPr>
        <w:tab/>
      </w:r>
      <w:r>
        <w:rPr>
          <w:webHidden/>
        </w:rPr>
        <w:fldChar w:fldCharType="begin"/>
      </w:r>
      <w:r>
        <w:rPr>
          <w:webHidden/>
        </w:rPr>
        <w:instrText xml:space="preserve"> PAGEREF _Toc200321463 \h </w:instrText>
      </w:r>
      <w:r>
        <w:rPr>
          <w:webHidden/>
        </w:rPr>
      </w:r>
      <w:r>
        <w:rPr>
          <w:webHidden/>
        </w:rPr>
        <w:fldChar w:fldCharType="separate"/>
      </w:r>
      <w:r w:rsidR="00B36962">
        <w:rPr>
          <w:webHidden/>
        </w:rPr>
        <w:t>23</w:t>
      </w:r>
      <w:r>
        <w:rPr>
          <w:webHidden/>
        </w:rPr>
        <w:fldChar w:fldCharType="end"/>
      </w:r>
    </w:p>
    <w:p w14:paraId="3F816426" w14:textId="2FC9CACA"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2.7 ESP32 – C6: HARDWARE E FUNCIONALIDADES</w:t>
      </w:r>
      <w:r>
        <w:rPr>
          <w:webHidden/>
        </w:rPr>
        <w:tab/>
      </w:r>
      <w:r>
        <w:rPr>
          <w:webHidden/>
        </w:rPr>
        <w:fldChar w:fldCharType="begin"/>
      </w:r>
      <w:r>
        <w:rPr>
          <w:webHidden/>
        </w:rPr>
        <w:instrText xml:space="preserve"> PAGEREF _Toc200321464 \h </w:instrText>
      </w:r>
      <w:r>
        <w:rPr>
          <w:webHidden/>
        </w:rPr>
      </w:r>
      <w:r>
        <w:rPr>
          <w:webHidden/>
        </w:rPr>
        <w:fldChar w:fldCharType="separate"/>
      </w:r>
      <w:r w:rsidR="00B36962">
        <w:rPr>
          <w:webHidden/>
        </w:rPr>
        <w:t>24</w:t>
      </w:r>
      <w:r>
        <w:rPr>
          <w:webHidden/>
        </w:rPr>
        <w:fldChar w:fldCharType="end"/>
      </w:r>
    </w:p>
    <w:p w14:paraId="61EBCB90" w14:textId="129E1F67"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2.7.1 Características Técnicas</w:t>
      </w:r>
      <w:r>
        <w:rPr>
          <w:webHidden/>
        </w:rPr>
        <w:tab/>
      </w:r>
      <w:r>
        <w:rPr>
          <w:webHidden/>
        </w:rPr>
        <w:fldChar w:fldCharType="begin"/>
      </w:r>
      <w:r>
        <w:rPr>
          <w:webHidden/>
        </w:rPr>
        <w:instrText xml:space="preserve"> PAGEREF _Toc200321465 \h </w:instrText>
      </w:r>
      <w:r>
        <w:rPr>
          <w:webHidden/>
        </w:rPr>
      </w:r>
      <w:r>
        <w:rPr>
          <w:webHidden/>
        </w:rPr>
        <w:fldChar w:fldCharType="separate"/>
      </w:r>
      <w:r w:rsidR="00B36962">
        <w:rPr>
          <w:webHidden/>
        </w:rPr>
        <w:t>24</w:t>
      </w:r>
      <w:r>
        <w:rPr>
          <w:webHidden/>
        </w:rPr>
        <w:fldChar w:fldCharType="end"/>
      </w:r>
    </w:p>
    <w:p w14:paraId="2DED3146" w14:textId="20C42E1A"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2.7.2 Funções de Geolocalização do ESP32</w:t>
      </w:r>
      <w:r>
        <w:rPr>
          <w:webHidden/>
        </w:rPr>
        <w:tab/>
      </w:r>
      <w:r>
        <w:rPr>
          <w:webHidden/>
        </w:rPr>
        <w:fldChar w:fldCharType="begin"/>
      </w:r>
      <w:r>
        <w:rPr>
          <w:webHidden/>
        </w:rPr>
        <w:instrText xml:space="preserve"> PAGEREF _Toc200321466 \h </w:instrText>
      </w:r>
      <w:r>
        <w:rPr>
          <w:webHidden/>
        </w:rPr>
      </w:r>
      <w:r>
        <w:rPr>
          <w:webHidden/>
        </w:rPr>
        <w:fldChar w:fldCharType="separate"/>
      </w:r>
      <w:r w:rsidR="00B36962">
        <w:rPr>
          <w:webHidden/>
        </w:rPr>
        <w:t>24</w:t>
      </w:r>
      <w:r>
        <w:rPr>
          <w:webHidden/>
        </w:rPr>
        <w:fldChar w:fldCharType="end"/>
      </w:r>
    </w:p>
    <w:p w14:paraId="7F881BB9" w14:textId="4C579C48"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2.7.3 Protocolos Suportados</w:t>
      </w:r>
      <w:r>
        <w:rPr>
          <w:webHidden/>
        </w:rPr>
        <w:tab/>
      </w:r>
      <w:r>
        <w:rPr>
          <w:webHidden/>
        </w:rPr>
        <w:fldChar w:fldCharType="begin"/>
      </w:r>
      <w:r>
        <w:rPr>
          <w:webHidden/>
        </w:rPr>
        <w:instrText xml:space="preserve"> PAGEREF _Toc200321467 \h </w:instrText>
      </w:r>
      <w:r>
        <w:rPr>
          <w:webHidden/>
        </w:rPr>
      </w:r>
      <w:r>
        <w:rPr>
          <w:webHidden/>
        </w:rPr>
        <w:fldChar w:fldCharType="separate"/>
      </w:r>
      <w:r w:rsidR="00B36962">
        <w:rPr>
          <w:webHidden/>
        </w:rPr>
        <w:t>25</w:t>
      </w:r>
      <w:r>
        <w:rPr>
          <w:webHidden/>
        </w:rPr>
        <w:fldChar w:fldCharType="end"/>
      </w:r>
    </w:p>
    <w:p w14:paraId="239C8B7C" w14:textId="76F3C6B0"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2.8 SOFTWARES E TECNOLOGIAS AUXILIARES</w:t>
      </w:r>
      <w:r>
        <w:rPr>
          <w:webHidden/>
        </w:rPr>
        <w:tab/>
      </w:r>
      <w:r>
        <w:rPr>
          <w:webHidden/>
        </w:rPr>
        <w:fldChar w:fldCharType="begin"/>
      </w:r>
      <w:r>
        <w:rPr>
          <w:webHidden/>
        </w:rPr>
        <w:instrText xml:space="preserve"> PAGEREF _Toc200321468 \h </w:instrText>
      </w:r>
      <w:r>
        <w:rPr>
          <w:webHidden/>
        </w:rPr>
      </w:r>
      <w:r>
        <w:rPr>
          <w:webHidden/>
        </w:rPr>
        <w:fldChar w:fldCharType="separate"/>
      </w:r>
      <w:r w:rsidR="00B36962">
        <w:rPr>
          <w:webHidden/>
        </w:rPr>
        <w:t>26</w:t>
      </w:r>
      <w:r>
        <w:rPr>
          <w:webHidden/>
        </w:rPr>
        <w:fldChar w:fldCharType="end"/>
      </w:r>
    </w:p>
    <w:p w14:paraId="479FD084" w14:textId="65FE71CF"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2.8.1 Ferramentas e Bibliotecas do ESP32-C6 para WI-FI</w:t>
      </w:r>
      <w:r>
        <w:rPr>
          <w:webHidden/>
        </w:rPr>
        <w:tab/>
      </w:r>
      <w:r>
        <w:rPr>
          <w:webHidden/>
        </w:rPr>
        <w:fldChar w:fldCharType="begin"/>
      </w:r>
      <w:r>
        <w:rPr>
          <w:webHidden/>
        </w:rPr>
        <w:instrText xml:space="preserve"> PAGEREF _Toc200321469 \h </w:instrText>
      </w:r>
      <w:r>
        <w:rPr>
          <w:webHidden/>
        </w:rPr>
      </w:r>
      <w:r>
        <w:rPr>
          <w:webHidden/>
        </w:rPr>
        <w:fldChar w:fldCharType="separate"/>
      </w:r>
      <w:r w:rsidR="00B36962">
        <w:rPr>
          <w:webHidden/>
        </w:rPr>
        <w:t>28</w:t>
      </w:r>
      <w:r>
        <w:rPr>
          <w:webHidden/>
        </w:rPr>
        <w:fldChar w:fldCharType="end"/>
      </w:r>
    </w:p>
    <w:p w14:paraId="590F21D5" w14:textId="3F6DBDAB"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2.8.2 Biblioteca Streamlit do Python</w:t>
      </w:r>
      <w:r>
        <w:rPr>
          <w:webHidden/>
        </w:rPr>
        <w:tab/>
      </w:r>
      <w:r>
        <w:rPr>
          <w:webHidden/>
        </w:rPr>
        <w:fldChar w:fldCharType="begin"/>
      </w:r>
      <w:r>
        <w:rPr>
          <w:webHidden/>
        </w:rPr>
        <w:instrText xml:space="preserve"> PAGEREF _Toc200321470 \h </w:instrText>
      </w:r>
      <w:r>
        <w:rPr>
          <w:webHidden/>
        </w:rPr>
      </w:r>
      <w:r>
        <w:rPr>
          <w:webHidden/>
        </w:rPr>
        <w:fldChar w:fldCharType="separate"/>
      </w:r>
      <w:r w:rsidR="00B36962">
        <w:rPr>
          <w:webHidden/>
        </w:rPr>
        <w:t>29</w:t>
      </w:r>
      <w:r>
        <w:rPr>
          <w:webHidden/>
        </w:rPr>
        <w:fldChar w:fldCharType="end"/>
      </w:r>
    </w:p>
    <w:p w14:paraId="3491C5F7" w14:textId="01081DBC"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2.8.3 Biblioteca Dash do Python</w:t>
      </w:r>
      <w:r>
        <w:rPr>
          <w:webHidden/>
        </w:rPr>
        <w:tab/>
      </w:r>
      <w:r>
        <w:rPr>
          <w:webHidden/>
        </w:rPr>
        <w:fldChar w:fldCharType="begin"/>
      </w:r>
      <w:r>
        <w:rPr>
          <w:webHidden/>
        </w:rPr>
        <w:instrText xml:space="preserve"> PAGEREF _Toc200321471 \h </w:instrText>
      </w:r>
      <w:r>
        <w:rPr>
          <w:webHidden/>
        </w:rPr>
      </w:r>
      <w:r>
        <w:rPr>
          <w:webHidden/>
        </w:rPr>
        <w:fldChar w:fldCharType="separate"/>
      </w:r>
      <w:r w:rsidR="00B36962">
        <w:rPr>
          <w:webHidden/>
        </w:rPr>
        <w:t>29</w:t>
      </w:r>
      <w:r>
        <w:rPr>
          <w:webHidden/>
        </w:rPr>
        <w:fldChar w:fldCharType="end"/>
      </w:r>
    </w:p>
    <w:p w14:paraId="5764698C" w14:textId="7AEDB9B4"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lastRenderedPageBreak/>
        <w:t>2.8.4 Broker Mosquitto</w:t>
      </w:r>
      <w:r>
        <w:rPr>
          <w:webHidden/>
        </w:rPr>
        <w:tab/>
      </w:r>
      <w:r>
        <w:rPr>
          <w:webHidden/>
        </w:rPr>
        <w:fldChar w:fldCharType="begin"/>
      </w:r>
      <w:r>
        <w:rPr>
          <w:webHidden/>
        </w:rPr>
        <w:instrText xml:space="preserve"> PAGEREF _Toc200321472 \h </w:instrText>
      </w:r>
      <w:r>
        <w:rPr>
          <w:webHidden/>
        </w:rPr>
      </w:r>
      <w:r>
        <w:rPr>
          <w:webHidden/>
        </w:rPr>
        <w:fldChar w:fldCharType="separate"/>
      </w:r>
      <w:r w:rsidR="00B36962">
        <w:rPr>
          <w:webHidden/>
        </w:rPr>
        <w:t>30</w:t>
      </w:r>
      <w:r>
        <w:rPr>
          <w:webHidden/>
        </w:rPr>
        <w:fldChar w:fldCharType="end"/>
      </w:r>
    </w:p>
    <w:p w14:paraId="42321160" w14:textId="716F0661"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2.8.4 Elipse Software</w:t>
      </w:r>
      <w:r>
        <w:rPr>
          <w:webHidden/>
        </w:rPr>
        <w:tab/>
      </w:r>
      <w:r>
        <w:rPr>
          <w:webHidden/>
        </w:rPr>
        <w:fldChar w:fldCharType="begin"/>
      </w:r>
      <w:r>
        <w:rPr>
          <w:webHidden/>
        </w:rPr>
        <w:instrText xml:space="preserve"> PAGEREF _Toc200321473 \h </w:instrText>
      </w:r>
      <w:r>
        <w:rPr>
          <w:webHidden/>
        </w:rPr>
      </w:r>
      <w:r>
        <w:rPr>
          <w:webHidden/>
        </w:rPr>
        <w:fldChar w:fldCharType="separate"/>
      </w:r>
      <w:r w:rsidR="00B36962">
        <w:rPr>
          <w:webHidden/>
        </w:rPr>
        <w:t>31</w:t>
      </w:r>
      <w:r>
        <w:rPr>
          <w:webHidden/>
        </w:rPr>
        <w:fldChar w:fldCharType="end"/>
      </w:r>
    </w:p>
    <w:p w14:paraId="15D170D6" w14:textId="0BE31DAA"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2.8.5 Sistema SCADA vs. PIMS</w:t>
      </w:r>
      <w:r>
        <w:rPr>
          <w:webHidden/>
        </w:rPr>
        <w:tab/>
      </w:r>
      <w:r>
        <w:rPr>
          <w:webHidden/>
        </w:rPr>
        <w:fldChar w:fldCharType="begin"/>
      </w:r>
      <w:r>
        <w:rPr>
          <w:webHidden/>
        </w:rPr>
        <w:instrText xml:space="preserve"> PAGEREF _Toc200321474 \h </w:instrText>
      </w:r>
      <w:r>
        <w:rPr>
          <w:webHidden/>
        </w:rPr>
      </w:r>
      <w:r>
        <w:rPr>
          <w:webHidden/>
        </w:rPr>
        <w:fldChar w:fldCharType="separate"/>
      </w:r>
      <w:r w:rsidR="00B36962">
        <w:rPr>
          <w:webHidden/>
        </w:rPr>
        <w:t>32</w:t>
      </w:r>
      <w:r>
        <w:rPr>
          <w:webHidden/>
        </w:rPr>
        <w:fldChar w:fldCharType="end"/>
      </w:r>
    </w:p>
    <w:p w14:paraId="1EE276DE" w14:textId="4ACF65C4" w:rsidR="002C2DC5" w:rsidRDefault="002C2DC5">
      <w:pPr>
        <w:pStyle w:val="Sumrio1"/>
        <w:rPr>
          <w:rFonts w:asciiTheme="minorHAnsi" w:eastAsiaTheme="minorEastAsia" w:hAnsiTheme="minorHAnsi" w:cstheme="minorBidi"/>
          <w:b w:val="0"/>
          <w:kern w:val="2"/>
          <w:szCs w:val="24"/>
          <w:lang w:eastAsia="pt-BR"/>
          <w14:ligatures w14:val="standardContextual"/>
        </w:rPr>
      </w:pPr>
      <w:r w:rsidRPr="00D94D07">
        <w:rPr>
          <w:color w:val="000000" w:themeColor="text1"/>
        </w:rPr>
        <w:t>3 METODOLOGIA</w:t>
      </w:r>
      <w:r>
        <w:rPr>
          <w:webHidden/>
        </w:rPr>
        <w:tab/>
      </w:r>
      <w:r>
        <w:rPr>
          <w:webHidden/>
        </w:rPr>
        <w:fldChar w:fldCharType="begin"/>
      </w:r>
      <w:r>
        <w:rPr>
          <w:webHidden/>
        </w:rPr>
        <w:instrText xml:space="preserve"> PAGEREF _Toc200321475 \h </w:instrText>
      </w:r>
      <w:r>
        <w:rPr>
          <w:webHidden/>
        </w:rPr>
      </w:r>
      <w:r>
        <w:rPr>
          <w:webHidden/>
        </w:rPr>
        <w:fldChar w:fldCharType="separate"/>
      </w:r>
      <w:r w:rsidR="00B36962">
        <w:rPr>
          <w:webHidden/>
        </w:rPr>
        <w:t>33</w:t>
      </w:r>
      <w:r>
        <w:rPr>
          <w:webHidden/>
        </w:rPr>
        <w:fldChar w:fldCharType="end"/>
      </w:r>
    </w:p>
    <w:p w14:paraId="70F6F42B" w14:textId="7350D905"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3.1 ALGORITMO DO DISPOSITIVO</w:t>
      </w:r>
      <w:r>
        <w:rPr>
          <w:webHidden/>
        </w:rPr>
        <w:tab/>
      </w:r>
      <w:r>
        <w:rPr>
          <w:webHidden/>
        </w:rPr>
        <w:fldChar w:fldCharType="begin"/>
      </w:r>
      <w:r>
        <w:rPr>
          <w:webHidden/>
        </w:rPr>
        <w:instrText xml:space="preserve"> PAGEREF _Toc200321476 \h </w:instrText>
      </w:r>
      <w:r>
        <w:rPr>
          <w:webHidden/>
        </w:rPr>
      </w:r>
      <w:r>
        <w:rPr>
          <w:webHidden/>
        </w:rPr>
        <w:fldChar w:fldCharType="separate"/>
      </w:r>
      <w:r w:rsidR="00B36962">
        <w:rPr>
          <w:webHidden/>
        </w:rPr>
        <w:t>34</w:t>
      </w:r>
      <w:r>
        <w:rPr>
          <w:webHidden/>
        </w:rPr>
        <w:fldChar w:fldCharType="end"/>
      </w:r>
    </w:p>
    <w:p w14:paraId="4D020770" w14:textId="1813F6FB"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3.2 mqtt broker</w:t>
      </w:r>
      <w:r>
        <w:rPr>
          <w:webHidden/>
        </w:rPr>
        <w:tab/>
      </w:r>
      <w:r>
        <w:rPr>
          <w:webHidden/>
        </w:rPr>
        <w:fldChar w:fldCharType="begin"/>
      </w:r>
      <w:r>
        <w:rPr>
          <w:webHidden/>
        </w:rPr>
        <w:instrText xml:space="preserve"> PAGEREF _Toc200321477 \h </w:instrText>
      </w:r>
      <w:r>
        <w:rPr>
          <w:webHidden/>
        </w:rPr>
      </w:r>
      <w:r>
        <w:rPr>
          <w:webHidden/>
        </w:rPr>
        <w:fldChar w:fldCharType="separate"/>
      </w:r>
      <w:r w:rsidR="00B36962">
        <w:rPr>
          <w:webHidden/>
        </w:rPr>
        <w:t>35</w:t>
      </w:r>
      <w:r>
        <w:rPr>
          <w:webHidden/>
        </w:rPr>
        <w:fldChar w:fldCharType="end"/>
      </w:r>
    </w:p>
    <w:p w14:paraId="61E42A3A" w14:textId="25B0B760"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3.3 ABORDAGEM UTILIZADA</w:t>
      </w:r>
      <w:r>
        <w:rPr>
          <w:webHidden/>
        </w:rPr>
        <w:tab/>
      </w:r>
      <w:r>
        <w:rPr>
          <w:webHidden/>
        </w:rPr>
        <w:fldChar w:fldCharType="begin"/>
      </w:r>
      <w:r>
        <w:rPr>
          <w:webHidden/>
        </w:rPr>
        <w:instrText xml:space="preserve"> PAGEREF _Toc200321478 \h </w:instrText>
      </w:r>
      <w:r>
        <w:rPr>
          <w:webHidden/>
        </w:rPr>
      </w:r>
      <w:r>
        <w:rPr>
          <w:webHidden/>
        </w:rPr>
        <w:fldChar w:fldCharType="separate"/>
      </w:r>
      <w:r w:rsidR="00B36962">
        <w:rPr>
          <w:webHidden/>
        </w:rPr>
        <w:t>35</w:t>
      </w:r>
      <w:r>
        <w:rPr>
          <w:webHidden/>
        </w:rPr>
        <w:fldChar w:fldCharType="end"/>
      </w:r>
    </w:p>
    <w:p w14:paraId="0934EB69" w14:textId="130424DE"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3.4 Ambientes de Teste e Redes IoT</w:t>
      </w:r>
      <w:r>
        <w:rPr>
          <w:webHidden/>
        </w:rPr>
        <w:tab/>
      </w:r>
      <w:r>
        <w:rPr>
          <w:webHidden/>
        </w:rPr>
        <w:fldChar w:fldCharType="begin"/>
      </w:r>
      <w:r>
        <w:rPr>
          <w:webHidden/>
        </w:rPr>
        <w:instrText xml:space="preserve"> PAGEREF _Toc200321479 \h </w:instrText>
      </w:r>
      <w:r>
        <w:rPr>
          <w:webHidden/>
        </w:rPr>
      </w:r>
      <w:r>
        <w:rPr>
          <w:webHidden/>
        </w:rPr>
        <w:fldChar w:fldCharType="separate"/>
      </w:r>
      <w:r w:rsidR="00B36962">
        <w:rPr>
          <w:webHidden/>
        </w:rPr>
        <w:t>36</w:t>
      </w:r>
      <w:r>
        <w:rPr>
          <w:webHidden/>
        </w:rPr>
        <w:fldChar w:fldCharType="end"/>
      </w:r>
    </w:p>
    <w:p w14:paraId="4E37C3AE" w14:textId="281DE5A4"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3.5 Ambientes de Teste e Rede</w:t>
      </w:r>
      <w:r>
        <w:rPr>
          <w:webHidden/>
        </w:rPr>
        <w:tab/>
      </w:r>
      <w:r>
        <w:rPr>
          <w:webHidden/>
        </w:rPr>
        <w:fldChar w:fldCharType="begin"/>
      </w:r>
      <w:r>
        <w:rPr>
          <w:webHidden/>
        </w:rPr>
        <w:instrText xml:space="preserve"> PAGEREF _Toc200321480 \h </w:instrText>
      </w:r>
      <w:r>
        <w:rPr>
          <w:webHidden/>
        </w:rPr>
      </w:r>
      <w:r>
        <w:rPr>
          <w:webHidden/>
        </w:rPr>
        <w:fldChar w:fldCharType="separate"/>
      </w:r>
      <w:r w:rsidR="00B36962">
        <w:rPr>
          <w:webHidden/>
        </w:rPr>
        <w:t>36</w:t>
      </w:r>
      <w:r>
        <w:rPr>
          <w:webHidden/>
        </w:rPr>
        <w:fldChar w:fldCharType="end"/>
      </w:r>
    </w:p>
    <w:p w14:paraId="4C5ACE51" w14:textId="7079170B"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3.6 LISTA DE MATERIAIS</w:t>
      </w:r>
      <w:r>
        <w:rPr>
          <w:webHidden/>
        </w:rPr>
        <w:tab/>
      </w:r>
      <w:r>
        <w:rPr>
          <w:webHidden/>
        </w:rPr>
        <w:fldChar w:fldCharType="begin"/>
      </w:r>
      <w:r>
        <w:rPr>
          <w:webHidden/>
        </w:rPr>
        <w:instrText xml:space="preserve"> PAGEREF _Toc200321481 \h </w:instrText>
      </w:r>
      <w:r>
        <w:rPr>
          <w:webHidden/>
        </w:rPr>
      </w:r>
      <w:r>
        <w:rPr>
          <w:webHidden/>
        </w:rPr>
        <w:fldChar w:fldCharType="separate"/>
      </w:r>
      <w:r w:rsidR="00B36962">
        <w:rPr>
          <w:webHidden/>
        </w:rPr>
        <w:t>36</w:t>
      </w:r>
      <w:r>
        <w:rPr>
          <w:webHidden/>
        </w:rPr>
        <w:fldChar w:fldCharType="end"/>
      </w:r>
    </w:p>
    <w:p w14:paraId="52A9C6AD" w14:textId="7841687B"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color w:val="000000" w:themeColor="text1"/>
        </w:rPr>
        <w:t>3.7 TESTES DO SISTEMA DE LOCALIZAÇÃO DO SISTEMA IOT</w:t>
      </w:r>
      <w:r>
        <w:rPr>
          <w:webHidden/>
        </w:rPr>
        <w:tab/>
      </w:r>
      <w:r>
        <w:rPr>
          <w:webHidden/>
        </w:rPr>
        <w:fldChar w:fldCharType="begin"/>
      </w:r>
      <w:r>
        <w:rPr>
          <w:webHidden/>
        </w:rPr>
        <w:instrText xml:space="preserve"> PAGEREF _Toc200321482 \h </w:instrText>
      </w:r>
      <w:r>
        <w:rPr>
          <w:webHidden/>
        </w:rPr>
      </w:r>
      <w:r>
        <w:rPr>
          <w:webHidden/>
        </w:rPr>
        <w:fldChar w:fldCharType="separate"/>
      </w:r>
      <w:r w:rsidR="00B36962">
        <w:rPr>
          <w:webHidden/>
        </w:rPr>
        <w:t>40</w:t>
      </w:r>
      <w:r>
        <w:rPr>
          <w:webHidden/>
        </w:rPr>
        <w:fldChar w:fldCharType="end"/>
      </w:r>
    </w:p>
    <w:p w14:paraId="5637BF1A" w14:textId="6BDA022D"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3.7.1 Sistema de Monitoramento da Geolocalização</w:t>
      </w:r>
      <w:r>
        <w:rPr>
          <w:webHidden/>
        </w:rPr>
        <w:tab/>
      </w:r>
      <w:r>
        <w:rPr>
          <w:webHidden/>
        </w:rPr>
        <w:fldChar w:fldCharType="begin"/>
      </w:r>
      <w:r>
        <w:rPr>
          <w:webHidden/>
        </w:rPr>
        <w:instrText xml:space="preserve"> PAGEREF _Toc200321483 \h </w:instrText>
      </w:r>
      <w:r>
        <w:rPr>
          <w:webHidden/>
        </w:rPr>
      </w:r>
      <w:r>
        <w:rPr>
          <w:webHidden/>
        </w:rPr>
        <w:fldChar w:fldCharType="separate"/>
      </w:r>
      <w:r w:rsidR="00B36962">
        <w:rPr>
          <w:webHidden/>
        </w:rPr>
        <w:t>40</w:t>
      </w:r>
      <w:r>
        <w:rPr>
          <w:webHidden/>
        </w:rPr>
        <w:fldChar w:fldCharType="end"/>
      </w:r>
    </w:p>
    <w:p w14:paraId="33AB23A2" w14:textId="7DD74869"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3.7.2 Testes do sistema para verificação de erros</w:t>
      </w:r>
      <w:r>
        <w:rPr>
          <w:webHidden/>
        </w:rPr>
        <w:tab/>
      </w:r>
      <w:r>
        <w:rPr>
          <w:webHidden/>
        </w:rPr>
        <w:fldChar w:fldCharType="begin"/>
      </w:r>
      <w:r>
        <w:rPr>
          <w:webHidden/>
        </w:rPr>
        <w:instrText xml:space="preserve"> PAGEREF _Toc200321484 \h </w:instrText>
      </w:r>
      <w:r>
        <w:rPr>
          <w:webHidden/>
        </w:rPr>
      </w:r>
      <w:r>
        <w:rPr>
          <w:webHidden/>
        </w:rPr>
        <w:fldChar w:fldCharType="separate"/>
      </w:r>
      <w:r w:rsidR="00B36962">
        <w:rPr>
          <w:webHidden/>
        </w:rPr>
        <w:t>44</w:t>
      </w:r>
      <w:r>
        <w:rPr>
          <w:webHidden/>
        </w:rPr>
        <w:fldChar w:fldCharType="end"/>
      </w:r>
    </w:p>
    <w:p w14:paraId="4782D9DD" w14:textId="2B5D81A4" w:rsidR="002C2DC5" w:rsidRDefault="002C2DC5">
      <w:pPr>
        <w:pStyle w:val="Sumrio3"/>
        <w:rPr>
          <w:rFonts w:asciiTheme="minorHAnsi" w:eastAsiaTheme="minorEastAsia" w:hAnsiTheme="minorHAnsi" w:cstheme="minorBidi"/>
          <w:b w:val="0"/>
          <w:kern w:val="2"/>
          <w:szCs w:val="24"/>
          <w:lang w:eastAsia="pt-BR"/>
          <w14:ligatures w14:val="standardContextual"/>
        </w:rPr>
      </w:pPr>
      <w:r w:rsidRPr="00D94D07">
        <w:rPr>
          <w:color w:val="000000" w:themeColor="text1"/>
        </w:rPr>
        <w:t>3.7.3 Protótipo do Dispositivo de Geolocalização</w:t>
      </w:r>
      <w:r>
        <w:rPr>
          <w:webHidden/>
        </w:rPr>
        <w:tab/>
      </w:r>
      <w:r>
        <w:rPr>
          <w:webHidden/>
        </w:rPr>
        <w:fldChar w:fldCharType="begin"/>
      </w:r>
      <w:r>
        <w:rPr>
          <w:webHidden/>
        </w:rPr>
        <w:instrText xml:space="preserve"> PAGEREF _Toc200321485 \h </w:instrText>
      </w:r>
      <w:r>
        <w:rPr>
          <w:webHidden/>
        </w:rPr>
      </w:r>
      <w:r>
        <w:rPr>
          <w:webHidden/>
        </w:rPr>
        <w:fldChar w:fldCharType="separate"/>
      </w:r>
      <w:r w:rsidR="00B36962">
        <w:rPr>
          <w:webHidden/>
        </w:rPr>
        <w:t>46</w:t>
      </w:r>
      <w:r>
        <w:rPr>
          <w:webHidden/>
        </w:rPr>
        <w:fldChar w:fldCharType="end"/>
      </w:r>
    </w:p>
    <w:p w14:paraId="01ECCF3A" w14:textId="55380E55" w:rsidR="002C2DC5" w:rsidRDefault="002C2DC5">
      <w:pPr>
        <w:pStyle w:val="Sumrio2"/>
        <w:rPr>
          <w:rFonts w:asciiTheme="minorHAnsi" w:eastAsiaTheme="minorEastAsia" w:hAnsiTheme="minorHAnsi" w:cstheme="minorBidi"/>
          <w:caps w:val="0"/>
          <w:kern w:val="2"/>
          <w:szCs w:val="24"/>
          <w:lang w:eastAsia="pt-BR"/>
          <w14:ligatures w14:val="standardContextual"/>
        </w:rPr>
      </w:pPr>
      <w:r w:rsidRPr="00D94D07">
        <w:rPr>
          <w:rFonts w:eastAsia="Arial"/>
          <w:b/>
          <w:color w:val="000000" w:themeColor="text1"/>
        </w:rPr>
        <w:t>3.8</w:t>
      </w:r>
      <w:r w:rsidRPr="00D94D07">
        <w:rPr>
          <w:color w:val="000000" w:themeColor="text1"/>
        </w:rPr>
        <w:t xml:space="preserve"> HARDWARE</w:t>
      </w:r>
      <w:r>
        <w:rPr>
          <w:webHidden/>
        </w:rPr>
        <w:tab/>
      </w:r>
      <w:r>
        <w:rPr>
          <w:webHidden/>
        </w:rPr>
        <w:fldChar w:fldCharType="begin"/>
      </w:r>
      <w:r>
        <w:rPr>
          <w:webHidden/>
        </w:rPr>
        <w:instrText xml:space="preserve"> PAGEREF _Toc200321486 \h </w:instrText>
      </w:r>
      <w:r>
        <w:rPr>
          <w:webHidden/>
        </w:rPr>
      </w:r>
      <w:r>
        <w:rPr>
          <w:webHidden/>
        </w:rPr>
        <w:fldChar w:fldCharType="separate"/>
      </w:r>
      <w:r w:rsidR="00B36962">
        <w:rPr>
          <w:webHidden/>
        </w:rPr>
        <w:t>48</w:t>
      </w:r>
      <w:r>
        <w:rPr>
          <w:webHidden/>
        </w:rPr>
        <w:fldChar w:fldCharType="end"/>
      </w:r>
    </w:p>
    <w:p w14:paraId="74D692AC" w14:textId="7F0DA99F" w:rsidR="002C2DC5" w:rsidRDefault="002C2DC5">
      <w:pPr>
        <w:pStyle w:val="Sumrio4"/>
        <w:rPr>
          <w:rFonts w:asciiTheme="minorHAnsi" w:eastAsiaTheme="minorEastAsia" w:hAnsiTheme="minorHAnsi" w:cstheme="minorBidi"/>
          <w:b w:val="0"/>
          <w:iCs w:val="0"/>
          <w:kern w:val="2"/>
          <w:szCs w:val="24"/>
          <w:lang w:eastAsia="pt-BR"/>
          <w14:ligatures w14:val="standardContextual"/>
        </w:rPr>
      </w:pPr>
      <w:r w:rsidRPr="00D94D07">
        <w:rPr>
          <w:color w:val="000000" w:themeColor="text1"/>
        </w:rPr>
        <w:t>3.8.1.1 ESTIMATIVA DE AUTONOMIA ENERGÉTICA</w:t>
      </w:r>
      <w:r>
        <w:rPr>
          <w:webHidden/>
        </w:rPr>
        <w:tab/>
      </w:r>
      <w:r>
        <w:rPr>
          <w:webHidden/>
        </w:rPr>
        <w:fldChar w:fldCharType="begin"/>
      </w:r>
      <w:r>
        <w:rPr>
          <w:webHidden/>
        </w:rPr>
        <w:instrText xml:space="preserve"> PAGEREF _Toc200321487 \h </w:instrText>
      </w:r>
      <w:r>
        <w:rPr>
          <w:webHidden/>
        </w:rPr>
      </w:r>
      <w:r>
        <w:rPr>
          <w:webHidden/>
        </w:rPr>
        <w:fldChar w:fldCharType="separate"/>
      </w:r>
      <w:r w:rsidR="00B36962">
        <w:rPr>
          <w:webHidden/>
        </w:rPr>
        <w:t>48</w:t>
      </w:r>
      <w:r>
        <w:rPr>
          <w:webHidden/>
        </w:rPr>
        <w:fldChar w:fldCharType="end"/>
      </w:r>
    </w:p>
    <w:p w14:paraId="66C5CFF0" w14:textId="5D3DCF3B" w:rsidR="002C2DC5" w:rsidRDefault="002C2DC5">
      <w:pPr>
        <w:pStyle w:val="Sumrio4"/>
        <w:rPr>
          <w:rFonts w:asciiTheme="minorHAnsi" w:eastAsiaTheme="minorEastAsia" w:hAnsiTheme="minorHAnsi" w:cstheme="minorBidi"/>
          <w:b w:val="0"/>
          <w:iCs w:val="0"/>
          <w:kern w:val="2"/>
          <w:szCs w:val="24"/>
          <w:lang w:eastAsia="pt-BR"/>
          <w14:ligatures w14:val="standardContextual"/>
        </w:rPr>
      </w:pPr>
      <w:r w:rsidRPr="00D94D07">
        <w:rPr>
          <w:color w:val="000000" w:themeColor="text1"/>
        </w:rPr>
        <w:t>3.8.2 Montagem do hardware</w:t>
      </w:r>
      <w:r>
        <w:rPr>
          <w:webHidden/>
        </w:rPr>
        <w:tab/>
      </w:r>
      <w:r>
        <w:rPr>
          <w:webHidden/>
        </w:rPr>
        <w:fldChar w:fldCharType="begin"/>
      </w:r>
      <w:r>
        <w:rPr>
          <w:webHidden/>
        </w:rPr>
        <w:instrText xml:space="preserve"> PAGEREF _Toc200321488 \h </w:instrText>
      </w:r>
      <w:r>
        <w:rPr>
          <w:webHidden/>
        </w:rPr>
      </w:r>
      <w:r>
        <w:rPr>
          <w:webHidden/>
        </w:rPr>
        <w:fldChar w:fldCharType="separate"/>
      </w:r>
      <w:r w:rsidR="00B36962">
        <w:rPr>
          <w:webHidden/>
        </w:rPr>
        <w:t>49</w:t>
      </w:r>
      <w:r>
        <w:rPr>
          <w:webHidden/>
        </w:rPr>
        <w:fldChar w:fldCharType="end"/>
      </w:r>
    </w:p>
    <w:p w14:paraId="4DC719E8" w14:textId="76E61191" w:rsidR="002C2DC5" w:rsidRDefault="002C2DC5">
      <w:pPr>
        <w:pStyle w:val="Sumrio1"/>
        <w:rPr>
          <w:rFonts w:asciiTheme="minorHAnsi" w:eastAsiaTheme="minorEastAsia" w:hAnsiTheme="minorHAnsi" w:cstheme="minorBidi"/>
          <w:b w:val="0"/>
          <w:kern w:val="2"/>
          <w:szCs w:val="24"/>
          <w:lang w:eastAsia="pt-BR"/>
          <w14:ligatures w14:val="standardContextual"/>
        </w:rPr>
      </w:pPr>
      <w:r>
        <w:t>CONCLUSÃO</w:t>
      </w:r>
      <w:r>
        <w:rPr>
          <w:webHidden/>
        </w:rPr>
        <w:tab/>
      </w:r>
      <w:r>
        <w:rPr>
          <w:webHidden/>
        </w:rPr>
        <w:fldChar w:fldCharType="begin"/>
      </w:r>
      <w:r>
        <w:rPr>
          <w:webHidden/>
        </w:rPr>
        <w:instrText xml:space="preserve"> PAGEREF _Toc200321489 \h </w:instrText>
      </w:r>
      <w:r>
        <w:rPr>
          <w:webHidden/>
        </w:rPr>
      </w:r>
      <w:r>
        <w:rPr>
          <w:webHidden/>
        </w:rPr>
        <w:fldChar w:fldCharType="separate"/>
      </w:r>
      <w:r w:rsidR="00B36962">
        <w:rPr>
          <w:webHidden/>
        </w:rPr>
        <w:t>52</w:t>
      </w:r>
      <w:r>
        <w:rPr>
          <w:webHidden/>
        </w:rPr>
        <w:fldChar w:fldCharType="end"/>
      </w:r>
    </w:p>
    <w:p w14:paraId="6A39AC73" w14:textId="01B55EA2" w:rsidR="002C2DC5" w:rsidRDefault="002C2DC5">
      <w:pPr>
        <w:pStyle w:val="Sumrio1"/>
        <w:rPr>
          <w:rFonts w:asciiTheme="minorHAnsi" w:eastAsiaTheme="minorEastAsia" w:hAnsiTheme="minorHAnsi" w:cstheme="minorBidi"/>
          <w:b w:val="0"/>
          <w:kern w:val="2"/>
          <w:szCs w:val="24"/>
          <w:lang w:eastAsia="pt-BR"/>
          <w14:ligatures w14:val="standardContextual"/>
        </w:rPr>
      </w:pPr>
      <w:r w:rsidRPr="00D94D07">
        <w:rPr>
          <w:color w:val="000000" w:themeColor="text1"/>
        </w:rPr>
        <w:t>REFERÊNCIAS</w:t>
      </w:r>
      <w:r>
        <w:rPr>
          <w:webHidden/>
        </w:rPr>
        <w:tab/>
      </w:r>
      <w:r>
        <w:rPr>
          <w:webHidden/>
        </w:rPr>
        <w:fldChar w:fldCharType="begin"/>
      </w:r>
      <w:r>
        <w:rPr>
          <w:webHidden/>
        </w:rPr>
        <w:instrText xml:space="preserve"> PAGEREF _Toc200321490 \h </w:instrText>
      </w:r>
      <w:r>
        <w:rPr>
          <w:webHidden/>
        </w:rPr>
      </w:r>
      <w:r>
        <w:rPr>
          <w:webHidden/>
        </w:rPr>
        <w:fldChar w:fldCharType="separate"/>
      </w:r>
      <w:r w:rsidR="00B36962">
        <w:rPr>
          <w:webHidden/>
        </w:rPr>
        <w:t>53</w:t>
      </w:r>
      <w:r>
        <w:rPr>
          <w:webHidden/>
        </w:rPr>
        <w:fldChar w:fldCharType="end"/>
      </w:r>
    </w:p>
    <w:p w14:paraId="7BD8FFEB" w14:textId="4199A972" w:rsidR="005A6BBD" w:rsidRDefault="005A6BBD" w:rsidP="68E118E2">
      <w:pPr>
        <w:pStyle w:val="Sumrio1"/>
        <w:tabs>
          <w:tab w:val="clear" w:pos="9061"/>
          <w:tab w:val="right" w:leader="dot" w:pos="9060"/>
        </w:tabs>
        <w:rPr>
          <w:rFonts w:asciiTheme="minorHAnsi" w:eastAsiaTheme="minorEastAsia" w:hAnsiTheme="minorHAnsi" w:cstheme="minorBidi"/>
          <w:b w:val="0"/>
          <w:kern w:val="2"/>
          <w:lang w:eastAsia="pt-BR"/>
          <w14:ligatures w14:val="standardContextual"/>
        </w:rPr>
      </w:pPr>
      <w:r>
        <w:fldChar w:fldCharType="end"/>
      </w:r>
    </w:p>
    <w:p w14:paraId="0C8E2C95" w14:textId="7917DE53" w:rsidR="5AC65695" w:rsidRDefault="5AC65695" w:rsidP="5AC65695">
      <w:pPr>
        <w:pStyle w:val="Sumrio1"/>
        <w:tabs>
          <w:tab w:val="clear" w:pos="9061"/>
          <w:tab w:val="right" w:leader="dot" w:pos="9060"/>
        </w:tabs>
      </w:pPr>
    </w:p>
    <w:p w14:paraId="1CAE4DD3" w14:textId="434832C2" w:rsidR="00FC0C9B" w:rsidRPr="00EA4470" w:rsidRDefault="00FC0C9B" w:rsidP="00AF3AFD">
      <w:pPr>
        <w:rPr>
          <w:rFonts w:ascii="Arial" w:hAnsi="Arial" w:cs="Arial"/>
        </w:rPr>
        <w:sectPr w:rsidR="00FC0C9B" w:rsidRPr="00EA4470" w:rsidSect="007707A1">
          <w:headerReference w:type="default" r:id="rId13"/>
          <w:footerReference w:type="default" r:id="rId14"/>
          <w:pgSz w:w="11906" w:h="16838"/>
          <w:pgMar w:top="1701" w:right="1134" w:bottom="1134" w:left="1701" w:header="709" w:footer="709" w:gutter="0"/>
          <w:cols w:space="708"/>
          <w:docGrid w:linePitch="360"/>
        </w:sectPr>
      </w:pPr>
    </w:p>
    <w:p w14:paraId="27D82785" w14:textId="1E010511" w:rsidR="5486E8EA" w:rsidRPr="002C7D82" w:rsidRDefault="00F517F5" w:rsidP="00263A07">
      <w:pPr>
        <w:pStyle w:val="Ttulo1"/>
        <w:rPr>
          <w:rStyle w:val="Hyperlink"/>
          <w:caps w:val="0"/>
        </w:rPr>
      </w:pPr>
      <w:bookmarkStart w:id="3" w:name="_1_TITULO"/>
      <w:bookmarkStart w:id="4" w:name="_Toc199516806"/>
      <w:bookmarkStart w:id="5" w:name="_Toc200299067"/>
      <w:bookmarkStart w:id="6" w:name="_Toc200321447"/>
      <w:bookmarkEnd w:id="3"/>
      <w:r w:rsidRPr="00EA4470">
        <w:rPr>
          <w:rStyle w:val="Hyperlink"/>
        </w:rPr>
        <w:lastRenderedPageBreak/>
        <w:t>1</w:t>
      </w:r>
      <w:r w:rsidR="00E17525" w:rsidRPr="00EA4470">
        <w:rPr>
          <w:rStyle w:val="Hyperlink"/>
          <w:caps w:val="0"/>
        </w:rPr>
        <w:t xml:space="preserve"> INTRODUÇÃO</w:t>
      </w:r>
      <w:bookmarkEnd w:id="4"/>
      <w:bookmarkEnd w:id="5"/>
      <w:bookmarkEnd w:id="6"/>
    </w:p>
    <w:p w14:paraId="43D3AFD3" w14:textId="77777777" w:rsidR="00E771AD" w:rsidRPr="009D28F1" w:rsidRDefault="00E771AD" w:rsidP="00E771AD">
      <w:pPr>
        <w:ind w:firstLine="708"/>
        <w:jc w:val="both"/>
        <w:rPr>
          <w:rFonts w:ascii="Arial" w:hAnsi="Arial" w:cs="Arial"/>
        </w:rPr>
      </w:pPr>
      <w:r w:rsidRPr="009D28F1">
        <w:rPr>
          <w:rFonts w:ascii="Arial" w:hAnsi="Arial" w:cs="Arial"/>
        </w:rPr>
        <w:t>A geolocalização tem se consolidado como uma tecnologia essencial em diversos setores da sociedade moderna, oferecendo soluções para rastreamento de ativos, monitoramento de pessoas, logística, segurança e automação de processos. A capacidade de identificar a localização de um dispositivo em tempo real possibilita uma série de aplicações críticas, tanto em ambientes externos quanto internos. Com o avanço das tecnologias de comunicação sem fio e a disseminação de dispositivos conectados, especialmente no contexto da Internet das Coisas (IoT), os sistemas de localização têm evoluído significativamente em termos de precisão, escalabilidade e viabilidade operacional (YANG et al., 2021).</w:t>
      </w:r>
    </w:p>
    <w:p w14:paraId="2B0CFA69" w14:textId="77777777" w:rsidR="00E771AD" w:rsidRPr="009D28F1" w:rsidRDefault="00E771AD" w:rsidP="00E771AD">
      <w:pPr>
        <w:ind w:firstLine="708"/>
        <w:jc w:val="both"/>
        <w:rPr>
          <w:rFonts w:ascii="Arial" w:hAnsi="Arial" w:cs="Arial"/>
        </w:rPr>
      </w:pPr>
      <w:r w:rsidRPr="009D28F1">
        <w:rPr>
          <w:rFonts w:ascii="Arial" w:hAnsi="Arial" w:cs="Arial"/>
        </w:rPr>
        <w:t xml:space="preserve">Entretanto, a aplicação de geolocalização em ambientes internos – como edifícios, túneis e estações de metrô – apresenta desafios técnicos relevantes. A presença de obstáculos físicos, a multiplicidade de reflexões de sinal, a interferência entre dispositivos e a ausência de visada direta com satélites comprometem a eficácia de soluções tradicionais, como o Global </w:t>
      </w:r>
      <w:proofErr w:type="spellStart"/>
      <w:r w:rsidRPr="009D28F1">
        <w:rPr>
          <w:rFonts w:ascii="Arial" w:hAnsi="Arial" w:cs="Arial"/>
        </w:rPr>
        <w:t>Positioning</w:t>
      </w:r>
      <w:proofErr w:type="spellEnd"/>
      <w:r w:rsidRPr="009D28F1">
        <w:rPr>
          <w:rFonts w:ascii="Arial" w:hAnsi="Arial" w:cs="Arial"/>
        </w:rPr>
        <w:t xml:space="preserve"> System (GPS). Diante dessas limitações, surgem abordagens alternativas baseadas em redes sem fio, como Wi-Fi e Bluetooth </w:t>
      </w:r>
      <w:proofErr w:type="spellStart"/>
      <w:r w:rsidRPr="009D28F1">
        <w:rPr>
          <w:rFonts w:ascii="Arial" w:hAnsi="Arial" w:cs="Arial"/>
        </w:rPr>
        <w:t>Low</w:t>
      </w:r>
      <w:proofErr w:type="spellEnd"/>
      <w:r w:rsidRPr="009D28F1">
        <w:rPr>
          <w:rFonts w:ascii="Arial" w:hAnsi="Arial" w:cs="Arial"/>
        </w:rPr>
        <w:t xml:space="preserve"> Energy (BLE), combinadas com algoritmos matemáticos de estimação de posição. Tais sistemas frequentemente utilizam métricas como o </w:t>
      </w:r>
      <w:proofErr w:type="spellStart"/>
      <w:r w:rsidRPr="009D28F1">
        <w:rPr>
          <w:rFonts w:ascii="Arial" w:hAnsi="Arial" w:cs="Arial"/>
        </w:rPr>
        <w:t>Received</w:t>
      </w:r>
      <w:proofErr w:type="spellEnd"/>
      <w:r w:rsidRPr="009D28F1">
        <w:rPr>
          <w:rFonts w:ascii="Arial" w:hAnsi="Arial" w:cs="Arial"/>
        </w:rPr>
        <w:t xml:space="preserve"> </w:t>
      </w:r>
      <w:proofErr w:type="spellStart"/>
      <w:r w:rsidRPr="009D28F1">
        <w:rPr>
          <w:rFonts w:ascii="Arial" w:hAnsi="Arial" w:cs="Arial"/>
        </w:rPr>
        <w:t>Signal</w:t>
      </w:r>
      <w:proofErr w:type="spellEnd"/>
      <w:r w:rsidRPr="009D28F1">
        <w:rPr>
          <w:rFonts w:ascii="Arial" w:hAnsi="Arial" w:cs="Arial"/>
        </w:rPr>
        <w:t xml:space="preserve"> </w:t>
      </w:r>
      <w:proofErr w:type="spellStart"/>
      <w:r w:rsidRPr="009D28F1">
        <w:rPr>
          <w:rFonts w:ascii="Arial" w:hAnsi="Arial" w:cs="Arial"/>
        </w:rPr>
        <w:t>Strength</w:t>
      </w:r>
      <w:proofErr w:type="spellEnd"/>
      <w:r w:rsidRPr="009D28F1">
        <w:rPr>
          <w:rFonts w:ascii="Arial" w:hAnsi="Arial" w:cs="Arial"/>
        </w:rPr>
        <w:t xml:space="preserve"> Indicator (RSSI) para estimar a proximidade entre dispositivos e pontos de referência, podendo ser aprimorados com o uso de técnicas de aprendizado de máquina (PAULO, 2018; MANIKANDAN, 2023).</w:t>
      </w:r>
    </w:p>
    <w:p w14:paraId="2BEF4FEF" w14:textId="77777777" w:rsidR="00E771AD" w:rsidRPr="009D28F1" w:rsidRDefault="00E771AD" w:rsidP="00E771AD">
      <w:pPr>
        <w:ind w:firstLine="708"/>
        <w:jc w:val="both"/>
        <w:rPr>
          <w:rFonts w:ascii="Arial" w:hAnsi="Arial" w:cs="Arial"/>
        </w:rPr>
      </w:pPr>
      <w:r w:rsidRPr="009D28F1">
        <w:rPr>
          <w:rFonts w:ascii="Arial" w:hAnsi="Arial" w:cs="Arial"/>
        </w:rPr>
        <w:t>Neste contexto, este trabalho propõe o desenvolvimento de um sistema de localização indoor com foco na operação do Metrô de São Paulo, utilizando o microcontrolador ESP32-C6 como núcleo computacional. O objetivo é permitir o monitoramento da posição de funcionários dentro das instalações metroviárias, fornecendo informações de localização com base na zona de proximidade dos dispositivos em relação aos Access Points (</w:t>
      </w:r>
      <w:proofErr w:type="spellStart"/>
      <w:r w:rsidRPr="009D28F1">
        <w:rPr>
          <w:rFonts w:ascii="Arial" w:hAnsi="Arial" w:cs="Arial"/>
        </w:rPr>
        <w:t>APs</w:t>
      </w:r>
      <w:proofErr w:type="spellEnd"/>
      <w:r w:rsidRPr="009D28F1">
        <w:rPr>
          <w:rFonts w:ascii="Arial" w:hAnsi="Arial" w:cs="Arial"/>
        </w:rPr>
        <w:t>) da rede Wi-Fi. Ao invés de estimar coordenadas exatas, a proposta se concentra em identificar em qual região ou zona o agente se encontra, o que é suficiente para fins operacionais e oferece uma abordagem mais simples, eficiente e economicamente viável.</w:t>
      </w:r>
    </w:p>
    <w:p w14:paraId="16DA49BC" w14:textId="77777777" w:rsidR="00E771AD" w:rsidRPr="009D28F1" w:rsidRDefault="00E771AD" w:rsidP="00E771AD">
      <w:pPr>
        <w:ind w:firstLine="708"/>
        <w:jc w:val="both"/>
        <w:rPr>
          <w:rFonts w:ascii="Arial" w:hAnsi="Arial" w:cs="Arial"/>
        </w:rPr>
      </w:pPr>
      <w:r w:rsidRPr="009D28F1">
        <w:rPr>
          <w:rFonts w:ascii="Arial" w:hAnsi="Arial" w:cs="Arial"/>
        </w:rPr>
        <w:t xml:space="preserve">A escolha do ESP32-C6 justifica-se por suas características técnicas avançadas, incluindo suporte a Wi-Fi 6, arquitetura RISC-V, baixo consumo energético </w:t>
      </w:r>
      <w:r w:rsidRPr="009D28F1">
        <w:rPr>
          <w:rFonts w:ascii="Arial" w:hAnsi="Arial" w:cs="Arial"/>
        </w:rPr>
        <w:lastRenderedPageBreak/>
        <w:t>e compatibilidade com protocolos modernos de comunicação, como MQTT. Além disso, sua capacidade de varredura ativa de redes permite a coleta periódica de dados de RSSI e BSSID, que são utilizados para inferir a localização aproximada. A infraestrutura existente da rede Wi-Fi do metrô pode ser aproveitada para o funcionamento do sistema, eliminando a necessidade de grandes investimentos em novas tecnologias.</w:t>
      </w:r>
    </w:p>
    <w:p w14:paraId="4F4B76D4" w14:textId="77777777" w:rsidR="00E771AD" w:rsidRPr="009D28F1" w:rsidRDefault="00E771AD" w:rsidP="00E771AD">
      <w:pPr>
        <w:ind w:firstLine="708"/>
        <w:jc w:val="both"/>
        <w:rPr>
          <w:rFonts w:ascii="Arial" w:hAnsi="Arial" w:cs="Arial"/>
        </w:rPr>
      </w:pPr>
      <w:r w:rsidRPr="009D28F1">
        <w:rPr>
          <w:rFonts w:ascii="Arial" w:hAnsi="Arial" w:cs="Arial"/>
        </w:rPr>
        <w:t>Este trabalho está estruturado para apresentar, inicialmente, os fundamentos teóricos da geolocalização indoor e as limitações dos métodos convencionais. Em seguida, são descritas as tecnologias utilizadas, o projeto de hardware, a modelagem do sistema e os procedimentos de implementação. Por fim, são discutidos os resultados obtidos por meio de testes práticos, os desafios enfrentados durante o desenvolvimento e as possibilidades de aprimoramento e expansão da solução para outras aplicações em mobilidade urbana e logística operacional.</w:t>
      </w:r>
    </w:p>
    <w:p w14:paraId="608CEC8B" w14:textId="77777777" w:rsidR="00733A32" w:rsidRDefault="00733A32" w:rsidP="002C7D82">
      <w:pPr>
        <w:ind w:firstLine="708"/>
        <w:jc w:val="both"/>
        <w:rPr>
          <w:rFonts w:ascii="Arial" w:hAnsi="Arial" w:cs="Arial"/>
        </w:rPr>
      </w:pPr>
    </w:p>
    <w:p w14:paraId="6635D271" w14:textId="77777777" w:rsidR="00733A32" w:rsidRDefault="00733A32" w:rsidP="002C7D82">
      <w:pPr>
        <w:ind w:firstLine="708"/>
        <w:jc w:val="both"/>
        <w:rPr>
          <w:rFonts w:ascii="Arial" w:hAnsi="Arial" w:cs="Arial"/>
        </w:rPr>
      </w:pPr>
    </w:p>
    <w:p w14:paraId="4484ECC7" w14:textId="77777777" w:rsidR="00733A32" w:rsidRDefault="00733A32" w:rsidP="002C7D82">
      <w:pPr>
        <w:ind w:firstLine="708"/>
        <w:jc w:val="both"/>
        <w:rPr>
          <w:rFonts w:ascii="Arial" w:hAnsi="Arial" w:cs="Arial"/>
        </w:rPr>
      </w:pPr>
    </w:p>
    <w:p w14:paraId="7F6F4F3F" w14:textId="77777777" w:rsidR="00733A32" w:rsidRDefault="00733A32" w:rsidP="002C7D82">
      <w:pPr>
        <w:ind w:firstLine="708"/>
        <w:jc w:val="both"/>
        <w:rPr>
          <w:rFonts w:ascii="Arial" w:hAnsi="Arial" w:cs="Arial"/>
        </w:rPr>
      </w:pPr>
    </w:p>
    <w:p w14:paraId="4C61D34B" w14:textId="77777777" w:rsidR="00733A32" w:rsidRDefault="00733A32" w:rsidP="002C7D82">
      <w:pPr>
        <w:ind w:firstLine="708"/>
        <w:jc w:val="both"/>
        <w:rPr>
          <w:rFonts w:ascii="Arial" w:hAnsi="Arial" w:cs="Arial"/>
        </w:rPr>
      </w:pPr>
    </w:p>
    <w:p w14:paraId="62EA42CB" w14:textId="77777777" w:rsidR="00733A32" w:rsidRDefault="00733A32" w:rsidP="002C7D82">
      <w:pPr>
        <w:ind w:firstLine="708"/>
        <w:jc w:val="both"/>
        <w:rPr>
          <w:rFonts w:ascii="Arial" w:hAnsi="Arial" w:cs="Arial"/>
        </w:rPr>
      </w:pPr>
    </w:p>
    <w:p w14:paraId="52BCCC22" w14:textId="77777777" w:rsidR="00733A32" w:rsidRDefault="00733A32" w:rsidP="002C7D82">
      <w:pPr>
        <w:ind w:firstLine="708"/>
        <w:jc w:val="both"/>
        <w:rPr>
          <w:rFonts w:ascii="Arial" w:hAnsi="Arial" w:cs="Arial"/>
        </w:rPr>
      </w:pPr>
    </w:p>
    <w:p w14:paraId="5E5A64B0" w14:textId="77777777" w:rsidR="00733A32" w:rsidRDefault="00733A32" w:rsidP="002C7D82">
      <w:pPr>
        <w:ind w:firstLine="708"/>
        <w:jc w:val="both"/>
        <w:rPr>
          <w:rFonts w:ascii="Arial" w:hAnsi="Arial" w:cs="Arial"/>
        </w:rPr>
      </w:pPr>
    </w:p>
    <w:p w14:paraId="1076C505" w14:textId="77777777" w:rsidR="00733A32" w:rsidRDefault="00733A32" w:rsidP="002C7D82">
      <w:pPr>
        <w:ind w:firstLine="708"/>
        <w:jc w:val="both"/>
        <w:rPr>
          <w:rFonts w:ascii="Arial" w:hAnsi="Arial" w:cs="Arial"/>
        </w:rPr>
      </w:pPr>
    </w:p>
    <w:p w14:paraId="24EDFF98" w14:textId="77777777" w:rsidR="00733A32" w:rsidRDefault="00733A32" w:rsidP="002C7D82">
      <w:pPr>
        <w:ind w:firstLine="708"/>
        <w:jc w:val="both"/>
        <w:rPr>
          <w:rFonts w:ascii="Arial" w:hAnsi="Arial" w:cs="Arial"/>
        </w:rPr>
      </w:pPr>
    </w:p>
    <w:p w14:paraId="248187CD" w14:textId="77777777" w:rsidR="00733A32" w:rsidRDefault="00733A32" w:rsidP="002C7D82">
      <w:pPr>
        <w:ind w:firstLine="708"/>
        <w:jc w:val="both"/>
        <w:rPr>
          <w:rFonts w:ascii="Arial" w:hAnsi="Arial" w:cs="Arial"/>
        </w:rPr>
      </w:pPr>
    </w:p>
    <w:p w14:paraId="6233C81E" w14:textId="77777777" w:rsidR="00733A32" w:rsidRDefault="00733A32" w:rsidP="002C7D82">
      <w:pPr>
        <w:ind w:firstLine="708"/>
        <w:jc w:val="both"/>
        <w:rPr>
          <w:rFonts w:ascii="Arial" w:hAnsi="Arial" w:cs="Arial"/>
        </w:rPr>
      </w:pPr>
    </w:p>
    <w:p w14:paraId="00DDEAAD" w14:textId="77777777" w:rsidR="00733A32" w:rsidRDefault="00733A32" w:rsidP="002C7D82">
      <w:pPr>
        <w:ind w:firstLine="708"/>
        <w:jc w:val="both"/>
        <w:rPr>
          <w:rFonts w:ascii="Arial" w:hAnsi="Arial" w:cs="Arial"/>
        </w:rPr>
      </w:pPr>
    </w:p>
    <w:p w14:paraId="4034A83B" w14:textId="77777777" w:rsidR="00733A32" w:rsidRDefault="00733A32" w:rsidP="002C7D82">
      <w:pPr>
        <w:ind w:firstLine="708"/>
        <w:jc w:val="both"/>
        <w:rPr>
          <w:rFonts w:ascii="Arial" w:hAnsi="Arial" w:cs="Arial"/>
        </w:rPr>
      </w:pPr>
    </w:p>
    <w:p w14:paraId="0B31CC43" w14:textId="77777777" w:rsidR="00733A32" w:rsidRDefault="00733A32" w:rsidP="002C7D82">
      <w:pPr>
        <w:ind w:firstLine="708"/>
        <w:jc w:val="both"/>
        <w:rPr>
          <w:rFonts w:ascii="Arial" w:hAnsi="Arial" w:cs="Arial"/>
        </w:rPr>
      </w:pPr>
    </w:p>
    <w:p w14:paraId="1F81062C" w14:textId="77777777" w:rsidR="00733A32" w:rsidRDefault="00733A32" w:rsidP="002C7D82">
      <w:pPr>
        <w:ind w:firstLine="708"/>
        <w:jc w:val="both"/>
        <w:rPr>
          <w:rFonts w:ascii="Arial" w:hAnsi="Arial" w:cs="Arial"/>
        </w:rPr>
      </w:pPr>
    </w:p>
    <w:p w14:paraId="3CDD022C" w14:textId="77777777" w:rsidR="00733A32" w:rsidRDefault="00733A32" w:rsidP="00E771AD">
      <w:pPr>
        <w:jc w:val="both"/>
        <w:rPr>
          <w:rFonts w:ascii="Arial" w:hAnsi="Arial" w:cs="Arial"/>
        </w:rPr>
      </w:pPr>
    </w:p>
    <w:p w14:paraId="49B50C46" w14:textId="2D9F8102" w:rsidR="17C07BA3" w:rsidRDefault="0071525C" w:rsidP="00263A07">
      <w:pPr>
        <w:pStyle w:val="Ttulo1"/>
        <w:rPr>
          <w:rStyle w:val="Hyperlink"/>
        </w:rPr>
      </w:pPr>
      <w:bookmarkStart w:id="7" w:name="_Toc183469619"/>
      <w:bookmarkStart w:id="8" w:name="_Toc199516807"/>
      <w:bookmarkStart w:id="9" w:name="_Toc200299068"/>
      <w:bookmarkStart w:id="10" w:name="_Toc200321448"/>
      <w:r w:rsidRPr="2CDB6B00">
        <w:rPr>
          <w:rStyle w:val="Hyperlink"/>
        </w:rPr>
        <w:lastRenderedPageBreak/>
        <w:t xml:space="preserve">2 </w:t>
      </w:r>
      <w:bookmarkEnd w:id="7"/>
      <w:bookmarkEnd w:id="8"/>
      <w:r w:rsidR="00167B0C">
        <w:rPr>
          <w:rStyle w:val="Hyperlink"/>
        </w:rPr>
        <w:t>REVISÃO DA LITERATURA</w:t>
      </w:r>
      <w:bookmarkEnd w:id="9"/>
      <w:bookmarkEnd w:id="10"/>
    </w:p>
    <w:p w14:paraId="00F69041" w14:textId="11D66480" w:rsidR="271C97D8" w:rsidRPr="002C7D82" w:rsidRDefault="0071525C" w:rsidP="0062198B">
      <w:pPr>
        <w:pStyle w:val="Ttulo2"/>
        <w:tabs>
          <w:tab w:val="left" w:pos="5265"/>
        </w:tabs>
        <w:spacing w:before="240" w:after="240"/>
        <w:jc w:val="both"/>
        <w:rPr>
          <w:rStyle w:val="Hyperlink"/>
          <w:rFonts w:ascii="Arial" w:hAnsi="Arial" w:cs="Arial"/>
        </w:rPr>
      </w:pPr>
      <w:bookmarkStart w:id="11" w:name="_Toc183469620"/>
      <w:bookmarkStart w:id="12" w:name="_Toc199516808"/>
      <w:bookmarkStart w:id="13" w:name="_Toc200299069"/>
      <w:bookmarkStart w:id="14" w:name="_Toc200321449"/>
      <w:r w:rsidRPr="00EA4470">
        <w:rPr>
          <w:rStyle w:val="Hyperlink"/>
          <w:rFonts w:ascii="Arial" w:hAnsi="Arial" w:cs="Arial"/>
        </w:rPr>
        <w:t>2.1 Conceitos De Geolocalização</w:t>
      </w:r>
      <w:bookmarkEnd w:id="11"/>
      <w:bookmarkEnd w:id="12"/>
      <w:bookmarkEnd w:id="13"/>
      <w:bookmarkEnd w:id="14"/>
      <w:r w:rsidR="00752355">
        <w:tab/>
      </w:r>
    </w:p>
    <w:p w14:paraId="309C4254" w14:textId="21C935DA" w:rsidR="004A7022" w:rsidRPr="004A7022" w:rsidRDefault="004A7022" w:rsidP="00763BFD">
      <w:pPr>
        <w:pStyle w:val="NormalWeb"/>
        <w:spacing w:before="100" w:beforeAutospacing="1"/>
        <w:ind w:firstLine="709"/>
        <w:jc w:val="both"/>
        <w:rPr>
          <w:rFonts w:ascii="Arial" w:hAnsi="Arial" w:cs="Arial"/>
        </w:rPr>
      </w:pPr>
      <w:r w:rsidRPr="004A7022">
        <w:rPr>
          <w:rFonts w:ascii="Arial" w:hAnsi="Arial" w:cs="Arial"/>
        </w:rPr>
        <w:t xml:space="preserve">Os serviços baseados em localização desempenham um papel relevante nas pesquisas voltadas ao desenvolvimento de ferramentas para o controle de processos que exigem informações espaciais em tempo real. Segundo a revisão de literatura realizada por </w:t>
      </w:r>
      <w:r w:rsidR="00026F7A">
        <w:rPr>
          <w:rFonts w:ascii="Arial" w:hAnsi="Arial" w:cs="Arial"/>
        </w:rPr>
        <w:t>Yang</w:t>
      </w:r>
      <w:r w:rsidRPr="004A7022">
        <w:rPr>
          <w:rFonts w:ascii="Arial" w:hAnsi="Arial" w:cs="Arial"/>
        </w:rPr>
        <w:t xml:space="preserve"> et </w:t>
      </w:r>
      <w:r w:rsidR="004F3630">
        <w:rPr>
          <w:rFonts w:ascii="Arial" w:hAnsi="Arial" w:cs="Arial"/>
        </w:rPr>
        <w:t>al</w:t>
      </w:r>
      <w:r w:rsidRPr="004A7022">
        <w:rPr>
          <w:rFonts w:ascii="Arial" w:hAnsi="Arial" w:cs="Arial"/>
        </w:rPr>
        <w:t>. (202</w:t>
      </w:r>
      <w:r w:rsidR="00A53216">
        <w:rPr>
          <w:rFonts w:ascii="Arial" w:hAnsi="Arial" w:cs="Arial"/>
        </w:rPr>
        <w:t>1</w:t>
      </w:r>
      <w:r w:rsidRPr="004A7022">
        <w:rPr>
          <w:rFonts w:ascii="Arial" w:hAnsi="Arial" w:cs="Arial"/>
        </w:rPr>
        <w:t>), os estudos mais recentes têm proposto diversos esquemas e sistemas de posicionamento com o objetivo de viabilizar soluções eficientes em serviços baseados em localização.</w:t>
      </w:r>
    </w:p>
    <w:p w14:paraId="75A95B37" w14:textId="027EEE30" w:rsidR="004A7022" w:rsidRPr="004A7022" w:rsidRDefault="004A7022" w:rsidP="004A7022">
      <w:pPr>
        <w:pStyle w:val="NormalWeb"/>
        <w:ind w:firstLine="708"/>
        <w:jc w:val="both"/>
        <w:rPr>
          <w:rFonts w:ascii="Arial" w:hAnsi="Arial" w:cs="Arial"/>
        </w:rPr>
      </w:pPr>
      <w:r w:rsidRPr="004A7022">
        <w:rPr>
          <w:rFonts w:ascii="Arial" w:hAnsi="Arial" w:cs="Arial"/>
        </w:rPr>
        <w:t xml:space="preserve">Os sistemas de geolocalização podem ser classificados em duas grandes categorias: internos e externos. Essa distinção está associada às diferentes necessidades operacionais, sendo que suas aplicações se estendem desde ambientes comerciais e industriais até sistemas de transporte, como o metrô. No entanto, os sistemas internos apresentam maior complexidade técnica, especialmente no que se refere à obtenção de precisão adequada para ambientes fechados. De acordo com </w:t>
      </w:r>
      <w:r w:rsidR="00A5680B" w:rsidRPr="00A5680B">
        <w:rPr>
          <w:rFonts w:ascii="Arial" w:hAnsi="Arial" w:cs="Arial"/>
        </w:rPr>
        <w:t>(YANG</w:t>
      </w:r>
      <w:r w:rsidRPr="004A7022">
        <w:rPr>
          <w:rFonts w:ascii="Arial" w:hAnsi="Arial" w:cs="Arial"/>
        </w:rPr>
        <w:t xml:space="preserve"> et al</w:t>
      </w:r>
      <w:r w:rsidR="00A5680B" w:rsidRPr="00A5680B">
        <w:rPr>
          <w:rFonts w:ascii="Arial" w:hAnsi="Arial" w:cs="Arial"/>
        </w:rPr>
        <w:t>., 2021</w:t>
      </w:r>
      <w:r w:rsidRPr="004A7022">
        <w:rPr>
          <w:rFonts w:ascii="Arial" w:hAnsi="Arial" w:cs="Arial"/>
        </w:rPr>
        <w:t>), essa limitação exige abordagens específicas para contornar os obstáculos típicos desses cenários.</w:t>
      </w:r>
    </w:p>
    <w:p w14:paraId="7D1D50DA" w14:textId="77777777" w:rsidR="004A7022" w:rsidRPr="004A7022" w:rsidRDefault="004A7022" w:rsidP="004A7022">
      <w:pPr>
        <w:pStyle w:val="NormalWeb"/>
        <w:ind w:firstLine="708"/>
        <w:jc w:val="both"/>
        <w:rPr>
          <w:rFonts w:ascii="Arial" w:hAnsi="Arial" w:cs="Arial"/>
        </w:rPr>
      </w:pPr>
      <w:r w:rsidRPr="004A7022">
        <w:rPr>
          <w:rFonts w:ascii="Arial" w:hAnsi="Arial" w:cs="Arial"/>
        </w:rPr>
        <w:t xml:space="preserve">O estudo conduzido por Sophia et al. (2021) reforça essa questão ao destacar que o </w:t>
      </w:r>
      <w:r w:rsidRPr="004A7022">
        <w:rPr>
          <w:rFonts w:ascii="Arial" w:hAnsi="Arial" w:cs="Arial"/>
          <w:i/>
          <w:iCs/>
        </w:rPr>
        <w:t xml:space="preserve">Global </w:t>
      </w:r>
      <w:proofErr w:type="spellStart"/>
      <w:r w:rsidRPr="004A7022">
        <w:rPr>
          <w:rFonts w:ascii="Arial" w:hAnsi="Arial" w:cs="Arial"/>
          <w:i/>
          <w:iCs/>
        </w:rPr>
        <w:t>Positioning</w:t>
      </w:r>
      <w:proofErr w:type="spellEnd"/>
      <w:r w:rsidRPr="004A7022">
        <w:rPr>
          <w:rFonts w:ascii="Arial" w:hAnsi="Arial" w:cs="Arial"/>
          <w:i/>
          <w:iCs/>
        </w:rPr>
        <w:t xml:space="preserve"> System</w:t>
      </w:r>
      <w:r w:rsidRPr="004A7022">
        <w:rPr>
          <w:rFonts w:ascii="Arial" w:hAnsi="Arial" w:cs="Arial"/>
        </w:rPr>
        <w:t xml:space="preserve"> (GPS), embora altamente eficiente em ambientes externos, apresenta baixa eficácia em locais fechados, onde obstáculos físicos comprometem a propagação do sinal. Para mitigar essas deficiências, o estudo propôs a utilização da tecnologia </w:t>
      </w:r>
      <w:r w:rsidRPr="004A7022">
        <w:rPr>
          <w:rFonts w:ascii="Arial" w:hAnsi="Arial" w:cs="Arial"/>
          <w:i/>
          <w:iCs/>
        </w:rPr>
        <w:t xml:space="preserve">Bluetooth </w:t>
      </w:r>
      <w:proofErr w:type="spellStart"/>
      <w:r w:rsidRPr="004A7022">
        <w:rPr>
          <w:rFonts w:ascii="Arial" w:hAnsi="Arial" w:cs="Arial"/>
          <w:i/>
          <w:iCs/>
        </w:rPr>
        <w:t>Low</w:t>
      </w:r>
      <w:proofErr w:type="spellEnd"/>
      <w:r w:rsidRPr="004A7022">
        <w:rPr>
          <w:rFonts w:ascii="Arial" w:hAnsi="Arial" w:cs="Arial"/>
          <w:i/>
          <w:iCs/>
        </w:rPr>
        <w:t xml:space="preserve"> Energy</w:t>
      </w:r>
      <w:r w:rsidRPr="004A7022">
        <w:rPr>
          <w:rFonts w:ascii="Arial" w:hAnsi="Arial" w:cs="Arial"/>
        </w:rPr>
        <w:t xml:space="preserve"> (BLE), implementando um sistema de localização com o microcontrolador ESP32-NodeMCU. O objetivo foi superar as restrições impostas à penetração do sinal GPS em estruturas sólidas, característica comum em espaços internos.</w:t>
      </w:r>
    </w:p>
    <w:p w14:paraId="68B3AF68" w14:textId="3C68A79D" w:rsidR="004A7022" w:rsidRPr="004A7022" w:rsidRDefault="004A7022" w:rsidP="004A7022">
      <w:pPr>
        <w:pStyle w:val="NormalWeb"/>
        <w:ind w:firstLine="708"/>
        <w:jc w:val="both"/>
        <w:rPr>
          <w:rFonts w:ascii="Arial" w:hAnsi="Arial" w:cs="Arial"/>
        </w:rPr>
      </w:pPr>
      <w:r w:rsidRPr="004A7022">
        <w:rPr>
          <w:rFonts w:ascii="Arial" w:hAnsi="Arial" w:cs="Arial"/>
        </w:rPr>
        <w:t xml:space="preserve">Atualmente, não há um consenso sobre qual tecnologia oferece o melhor desempenho para localização indoor. Contudo, os sistemas baseados em </w:t>
      </w:r>
      <w:r w:rsidRPr="0001219F">
        <w:rPr>
          <w:rFonts w:ascii="Arial" w:hAnsi="Arial" w:cs="Arial"/>
        </w:rPr>
        <w:t>Wi-</w:t>
      </w:r>
      <w:r w:rsidR="012C5CD7" w:rsidRPr="07B4887D">
        <w:rPr>
          <w:rFonts w:ascii="Arial" w:hAnsi="Arial" w:cs="Arial"/>
        </w:rPr>
        <w:t>F</w:t>
      </w:r>
      <w:r w:rsidRPr="07B4887D">
        <w:rPr>
          <w:rFonts w:ascii="Arial" w:hAnsi="Arial" w:cs="Arial"/>
        </w:rPr>
        <w:t>i</w:t>
      </w:r>
      <w:r w:rsidRPr="004A7022">
        <w:rPr>
          <w:rFonts w:ascii="Arial" w:hAnsi="Arial" w:cs="Arial"/>
        </w:rPr>
        <w:t xml:space="preserve"> apresentam ampla difusão e têm sido incentivados por sua capacidade de aproveitamento da infraestrutura já existente em ambientes públicos (MANIKANDAN, 2023). Nesse contexto, </w:t>
      </w:r>
      <w:proofErr w:type="spellStart"/>
      <w:r w:rsidRPr="004A7022">
        <w:rPr>
          <w:rFonts w:ascii="Arial" w:hAnsi="Arial" w:cs="Arial"/>
        </w:rPr>
        <w:t>Manikandan</w:t>
      </w:r>
      <w:proofErr w:type="spellEnd"/>
      <w:r w:rsidRPr="004A7022">
        <w:rPr>
          <w:rFonts w:ascii="Arial" w:hAnsi="Arial" w:cs="Arial"/>
        </w:rPr>
        <w:t xml:space="preserve"> (2023) avaliou a viabilidade de um protótipo baseado no módulo ESP8266, um dos mais utilizados em aplicações de </w:t>
      </w:r>
      <w:r w:rsidRPr="004A7022">
        <w:rPr>
          <w:rFonts w:ascii="Arial" w:hAnsi="Arial" w:cs="Arial"/>
          <w:i/>
          <w:iCs/>
        </w:rPr>
        <w:t>IoT</w:t>
      </w:r>
      <w:r w:rsidRPr="004A7022">
        <w:rPr>
          <w:rFonts w:ascii="Arial" w:hAnsi="Arial" w:cs="Arial"/>
        </w:rPr>
        <w:t xml:space="preserve">, aliado à técnica de </w:t>
      </w:r>
      <w:proofErr w:type="spellStart"/>
      <w:r w:rsidRPr="004A7022">
        <w:rPr>
          <w:rFonts w:ascii="Arial" w:hAnsi="Arial" w:cs="Arial"/>
          <w:i/>
          <w:iCs/>
        </w:rPr>
        <w:t>Received</w:t>
      </w:r>
      <w:proofErr w:type="spellEnd"/>
      <w:r w:rsidRPr="004A7022">
        <w:rPr>
          <w:rFonts w:ascii="Arial" w:hAnsi="Arial" w:cs="Arial"/>
          <w:i/>
          <w:iCs/>
        </w:rPr>
        <w:t xml:space="preserve"> </w:t>
      </w:r>
      <w:proofErr w:type="spellStart"/>
      <w:r w:rsidRPr="004A7022">
        <w:rPr>
          <w:rFonts w:ascii="Arial" w:hAnsi="Arial" w:cs="Arial"/>
          <w:i/>
          <w:iCs/>
        </w:rPr>
        <w:t>Signal</w:t>
      </w:r>
      <w:proofErr w:type="spellEnd"/>
      <w:r w:rsidRPr="004A7022">
        <w:rPr>
          <w:rFonts w:ascii="Arial" w:hAnsi="Arial" w:cs="Arial"/>
          <w:i/>
          <w:iCs/>
        </w:rPr>
        <w:t xml:space="preserve"> </w:t>
      </w:r>
      <w:proofErr w:type="spellStart"/>
      <w:r w:rsidRPr="004A7022">
        <w:rPr>
          <w:rFonts w:ascii="Arial" w:hAnsi="Arial" w:cs="Arial"/>
          <w:i/>
          <w:iCs/>
        </w:rPr>
        <w:t>Strength</w:t>
      </w:r>
      <w:proofErr w:type="spellEnd"/>
      <w:r w:rsidRPr="004A7022">
        <w:rPr>
          <w:rFonts w:ascii="Arial" w:hAnsi="Arial" w:cs="Arial"/>
          <w:i/>
          <w:iCs/>
        </w:rPr>
        <w:t xml:space="preserve"> Indicator</w:t>
      </w:r>
      <w:r w:rsidRPr="004A7022">
        <w:rPr>
          <w:rFonts w:ascii="Arial" w:hAnsi="Arial" w:cs="Arial"/>
        </w:rPr>
        <w:t xml:space="preserve"> (RSSI), para realizar leituras de sinal em ambientes fechados com o objetivo de determinar a posição de dispositivos.</w:t>
      </w:r>
    </w:p>
    <w:p w14:paraId="505D1E7E" w14:textId="01B7B4F2" w:rsidR="004A7022" w:rsidRPr="004A7022" w:rsidRDefault="004A7022" w:rsidP="004A7022">
      <w:pPr>
        <w:pStyle w:val="NormalWeb"/>
        <w:ind w:firstLine="708"/>
        <w:jc w:val="both"/>
        <w:rPr>
          <w:rFonts w:ascii="Arial" w:hAnsi="Arial" w:cs="Arial"/>
        </w:rPr>
      </w:pPr>
      <w:r w:rsidRPr="004A7022">
        <w:rPr>
          <w:rFonts w:ascii="Arial" w:hAnsi="Arial" w:cs="Arial"/>
        </w:rPr>
        <w:lastRenderedPageBreak/>
        <w:t xml:space="preserve">Para que um sistema de localização indoor seja funcional e aplicável, Paulo (2018) destaca a importância de que ele seja preciso, de baixo custo, modular e facilmente replicável em diferentes ambientes. O autor ainda descreve diversas abordagens utilizadas nesse tipo de sistema, como </w:t>
      </w:r>
      <w:r w:rsidRPr="004A7022">
        <w:rPr>
          <w:rFonts w:ascii="Arial" w:hAnsi="Arial" w:cs="Arial"/>
          <w:i/>
          <w:iCs/>
        </w:rPr>
        <w:t xml:space="preserve">Time </w:t>
      </w:r>
      <w:proofErr w:type="spellStart"/>
      <w:r w:rsidRPr="004A7022">
        <w:rPr>
          <w:rFonts w:ascii="Arial" w:hAnsi="Arial" w:cs="Arial"/>
          <w:i/>
          <w:iCs/>
        </w:rPr>
        <w:t>of</w:t>
      </w:r>
      <w:proofErr w:type="spellEnd"/>
      <w:r w:rsidRPr="004A7022">
        <w:rPr>
          <w:rFonts w:ascii="Arial" w:hAnsi="Arial" w:cs="Arial"/>
          <w:i/>
          <w:iCs/>
        </w:rPr>
        <w:t xml:space="preserve"> </w:t>
      </w:r>
      <w:proofErr w:type="spellStart"/>
      <w:r w:rsidRPr="004A7022">
        <w:rPr>
          <w:rFonts w:ascii="Arial" w:hAnsi="Arial" w:cs="Arial"/>
          <w:i/>
          <w:iCs/>
        </w:rPr>
        <w:t>Arrival</w:t>
      </w:r>
      <w:proofErr w:type="spellEnd"/>
      <w:r w:rsidRPr="004A7022">
        <w:rPr>
          <w:rFonts w:ascii="Arial" w:hAnsi="Arial" w:cs="Arial"/>
        </w:rPr>
        <w:t xml:space="preserve"> (T</w:t>
      </w:r>
      <w:r w:rsidR="00FB043E">
        <w:rPr>
          <w:rFonts w:ascii="Arial" w:hAnsi="Arial" w:cs="Arial"/>
        </w:rPr>
        <w:t>O</w:t>
      </w:r>
      <w:r w:rsidRPr="004A7022">
        <w:rPr>
          <w:rFonts w:ascii="Arial" w:hAnsi="Arial" w:cs="Arial"/>
        </w:rPr>
        <w:t xml:space="preserve">A), </w:t>
      </w:r>
      <w:r w:rsidRPr="004A7022">
        <w:rPr>
          <w:rFonts w:ascii="Arial" w:hAnsi="Arial" w:cs="Arial"/>
          <w:i/>
          <w:iCs/>
        </w:rPr>
        <w:t xml:space="preserve">Time </w:t>
      </w:r>
      <w:proofErr w:type="spellStart"/>
      <w:r w:rsidRPr="004A7022">
        <w:rPr>
          <w:rFonts w:ascii="Arial" w:hAnsi="Arial" w:cs="Arial"/>
          <w:i/>
          <w:iCs/>
        </w:rPr>
        <w:t>Difference</w:t>
      </w:r>
      <w:proofErr w:type="spellEnd"/>
      <w:r w:rsidRPr="004A7022">
        <w:rPr>
          <w:rFonts w:ascii="Arial" w:hAnsi="Arial" w:cs="Arial"/>
          <w:i/>
          <w:iCs/>
        </w:rPr>
        <w:t xml:space="preserve"> </w:t>
      </w:r>
      <w:proofErr w:type="spellStart"/>
      <w:r w:rsidRPr="004A7022">
        <w:rPr>
          <w:rFonts w:ascii="Arial" w:hAnsi="Arial" w:cs="Arial"/>
          <w:i/>
          <w:iCs/>
        </w:rPr>
        <w:t>of</w:t>
      </w:r>
      <w:proofErr w:type="spellEnd"/>
      <w:r w:rsidRPr="004A7022">
        <w:rPr>
          <w:rFonts w:ascii="Arial" w:hAnsi="Arial" w:cs="Arial"/>
          <w:i/>
          <w:iCs/>
        </w:rPr>
        <w:t xml:space="preserve"> </w:t>
      </w:r>
      <w:proofErr w:type="spellStart"/>
      <w:r w:rsidRPr="004A7022">
        <w:rPr>
          <w:rFonts w:ascii="Arial" w:hAnsi="Arial" w:cs="Arial"/>
          <w:i/>
          <w:iCs/>
        </w:rPr>
        <w:t>Arrival</w:t>
      </w:r>
      <w:proofErr w:type="spellEnd"/>
      <w:r w:rsidRPr="004A7022">
        <w:rPr>
          <w:rFonts w:ascii="Arial" w:hAnsi="Arial" w:cs="Arial"/>
        </w:rPr>
        <w:t xml:space="preserve"> (TDOA), </w:t>
      </w:r>
      <w:r w:rsidRPr="004A7022">
        <w:rPr>
          <w:rFonts w:ascii="Arial" w:hAnsi="Arial" w:cs="Arial"/>
          <w:i/>
          <w:iCs/>
        </w:rPr>
        <w:t>RSSI</w:t>
      </w:r>
      <w:r w:rsidRPr="004A7022">
        <w:rPr>
          <w:rFonts w:ascii="Arial" w:hAnsi="Arial" w:cs="Arial"/>
        </w:rPr>
        <w:t xml:space="preserve"> e </w:t>
      </w:r>
      <w:proofErr w:type="spellStart"/>
      <w:r w:rsidRPr="004A7022">
        <w:rPr>
          <w:rFonts w:ascii="Arial" w:hAnsi="Arial" w:cs="Arial"/>
          <w:i/>
          <w:iCs/>
        </w:rPr>
        <w:t>Dead</w:t>
      </w:r>
      <w:proofErr w:type="spellEnd"/>
      <w:r w:rsidRPr="004A7022">
        <w:rPr>
          <w:rFonts w:ascii="Arial" w:hAnsi="Arial" w:cs="Arial"/>
          <w:i/>
          <w:iCs/>
        </w:rPr>
        <w:t xml:space="preserve"> </w:t>
      </w:r>
      <w:proofErr w:type="spellStart"/>
      <w:r w:rsidRPr="004A7022">
        <w:rPr>
          <w:rFonts w:ascii="Arial" w:hAnsi="Arial" w:cs="Arial"/>
          <w:i/>
          <w:iCs/>
        </w:rPr>
        <w:t>Reckoning</w:t>
      </w:r>
      <w:proofErr w:type="spellEnd"/>
      <w:r w:rsidRPr="004A7022">
        <w:rPr>
          <w:rFonts w:ascii="Arial" w:hAnsi="Arial" w:cs="Arial"/>
        </w:rPr>
        <w:t xml:space="preserve">, além de métodos baseados em </w:t>
      </w:r>
      <w:r w:rsidRPr="004A7022">
        <w:rPr>
          <w:rFonts w:ascii="Arial" w:hAnsi="Arial" w:cs="Arial"/>
          <w:i/>
          <w:iCs/>
        </w:rPr>
        <w:t xml:space="preserve">Motion </w:t>
      </w:r>
      <w:proofErr w:type="spellStart"/>
      <w:r w:rsidRPr="004A7022">
        <w:rPr>
          <w:rFonts w:ascii="Arial" w:hAnsi="Arial" w:cs="Arial"/>
          <w:i/>
          <w:iCs/>
        </w:rPr>
        <w:t>Fingerprint</w:t>
      </w:r>
      <w:proofErr w:type="spellEnd"/>
      <w:r w:rsidRPr="004A7022">
        <w:rPr>
          <w:rFonts w:ascii="Arial" w:hAnsi="Arial" w:cs="Arial"/>
        </w:rPr>
        <w:t xml:space="preserve"> e </w:t>
      </w:r>
      <w:proofErr w:type="spellStart"/>
      <w:r w:rsidRPr="004A7022">
        <w:rPr>
          <w:rFonts w:ascii="Arial" w:hAnsi="Arial" w:cs="Arial"/>
          <w:i/>
          <w:iCs/>
        </w:rPr>
        <w:t>Signal</w:t>
      </w:r>
      <w:proofErr w:type="spellEnd"/>
      <w:r w:rsidRPr="004A7022">
        <w:rPr>
          <w:rFonts w:ascii="Arial" w:hAnsi="Arial" w:cs="Arial"/>
          <w:i/>
          <w:iCs/>
        </w:rPr>
        <w:t xml:space="preserve"> </w:t>
      </w:r>
      <w:proofErr w:type="spellStart"/>
      <w:r w:rsidRPr="004A7022">
        <w:rPr>
          <w:rFonts w:ascii="Arial" w:hAnsi="Arial" w:cs="Arial"/>
          <w:i/>
          <w:iCs/>
        </w:rPr>
        <w:t>Fingerprint</w:t>
      </w:r>
      <w:proofErr w:type="spellEnd"/>
      <w:r w:rsidRPr="004A7022">
        <w:rPr>
          <w:rFonts w:ascii="Arial" w:hAnsi="Arial" w:cs="Arial"/>
        </w:rPr>
        <w:t xml:space="preserve">, frequentemente associados a algoritmos de </w:t>
      </w:r>
      <w:r w:rsidRPr="004A7022">
        <w:rPr>
          <w:rFonts w:ascii="Arial" w:hAnsi="Arial" w:cs="Arial"/>
          <w:i/>
          <w:iCs/>
        </w:rPr>
        <w:t>machine learning</w:t>
      </w:r>
      <w:r w:rsidRPr="004A7022">
        <w:rPr>
          <w:rFonts w:ascii="Arial" w:hAnsi="Arial" w:cs="Arial"/>
        </w:rPr>
        <w:t xml:space="preserve">. Essas técnicas utilizam dados de </w:t>
      </w:r>
      <w:r w:rsidRPr="0001219F">
        <w:rPr>
          <w:rFonts w:ascii="Arial" w:hAnsi="Arial" w:cs="Arial"/>
        </w:rPr>
        <w:t>Wi-Fi</w:t>
      </w:r>
      <w:r w:rsidRPr="004A7022">
        <w:rPr>
          <w:rFonts w:ascii="Arial" w:hAnsi="Arial" w:cs="Arial"/>
        </w:rPr>
        <w:t xml:space="preserve">, </w:t>
      </w:r>
      <w:r w:rsidRPr="004A7022">
        <w:rPr>
          <w:rFonts w:ascii="Arial" w:hAnsi="Arial" w:cs="Arial"/>
          <w:i/>
          <w:iCs/>
        </w:rPr>
        <w:t>Bluetooth</w:t>
      </w:r>
      <w:r w:rsidRPr="004A7022">
        <w:rPr>
          <w:rFonts w:ascii="Arial" w:hAnsi="Arial" w:cs="Arial"/>
        </w:rPr>
        <w:t xml:space="preserve"> e sensores embarcados, como acelerômetros, giroscópios e magnetômetros, para melhorar a precisão do rastreamento.</w:t>
      </w:r>
    </w:p>
    <w:p w14:paraId="1F67AF54" w14:textId="77777777" w:rsidR="004A7022" w:rsidRPr="004A7022" w:rsidRDefault="004A7022" w:rsidP="004A7022">
      <w:pPr>
        <w:pStyle w:val="NormalWeb"/>
        <w:ind w:firstLine="708"/>
        <w:jc w:val="both"/>
        <w:rPr>
          <w:rFonts w:ascii="Arial" w:hAnsi="Arial" w:cs="Arial"/>
        </w:rPr>
      </w:pPr>
      <w:r w:rsidRPr="004A7022">
        <w:rPr>
          <w:rFonts w:ascii="Arial" w:hAnsi="Arial" w:cs="Arial"/>
        </w:rPr>
        <w:t xml:space="preserve">As soluções de localização interna podem ser divididas em dois grupos principais: com dispositivos e sem dispositivos. Nas soluções baseadas em dispositivos, o objeto ou indivíduo monitorado carrega um equipamento de comunicação, como um </w:t>
      </w:r>
      <w:r w:rsidRPr="004A7022">
        <w:rPr>
          <w:rFonts w:ascii="Arial" w:hAnsi="Arial" w:cs="Arial"/>
          <w:i/>
          <w:iCs/>
        </w:rPr>
        <w:t>smartphone</w:t>
      </w:r>
      <w:r w:rsidRPr="004A7022">
        <w:rPr>
          <w:rFonts w:ascii="Arial" w:hAnsi="Arial" w:cs="Arial"/>
        </w:rPr>
        <w:t xml:space="preserve"> ou sensor dedicado, que se comunica com os </w:t>
      </w:r>
      <w:r w:rsidRPr="004A7022">
        <w:rPr>
          <w:rFonts w:ascii="Arial" w:hAnsi="Arial" w:cs="Arial"/>
          <w:i/>
          <w:iCs/>
        </w:rPr>
        <w:t>Access Points</w:t>
      </w:r>
      <w:r w:rsidRPr="004A7022">
        <w:rPr>
          <w:rFonts w:ascii="Arial" w:hAnsi="Arial" w:cs="Arial"/>
        </w:rPr>
        <w:t xml:space="preserve"> (</w:t>
      </w:r>
      <w:proofErr w:type="spellStart"/>
      <w:r w:rsidRPr="004A7022">
        <w:rPr>
          <w:rFonts w:ascii="Arial" w:hAnsi="Arial" w:cs="Arial"/>
        </w:rPr>
        <w:t>APs</w:t>
      </w:r>
      <w:proofErr w:type="spellEnd"/>
      <w:r w:rsidRPr="004A7022">
        <w:rPr>
          <w:rFonts w:ascii="Arial" w:hAnsi="Arial" w:cs="Arial"/>
        </w:rPr>
        <w:t>) distribuídos no ambiente. Essa abordagem é especialmente eficaz em cenários controlados, nos quais o dispositivo pode ser previamente fornecido ao usuário, garantindo maior precisão (PAULO, 2018).</w:t>
      </w:r>
    </w:p>
    <w:p w14:paraId="00763E97" w14:textId="5548F3B2" w:rsidR="17734741" w:rsidRDefault="5D884176" w:rsidP="0080776F">
      <w:pPr>
        <w:pStyle w:val="NormalWeb"/>
        <w:ind w:firstLine="708"/>
        <w:jc w:val="both"/>
        <w:rPr>
          <w:rFonts w:ascii="Arial" w:hAnsi="Arial" w:cs="Arial"/>
        </w:rPr>
      </w:pPr>
      <w:r w:rsidRPr="0F26CA97">
        <w:rPr>
          <w:rFonts w:ascii="Arial" w:hAnsi="Arial" w:cs="Arial"/>
        </w:rPr>
        <w:t>Em contrapartida, soluções sem dispositivos são ideais para casos em que não é possível acoplar nenhum equipamento à pessoa ou objeto monitorado. Exemplos comuns incluem o rastreamento de idosos, proteção da fauna silvestre, detecção de intrusos e resposta a emergências. Nesses casos, a localização é realizada por meio da análise das alterações no padrão de propagação do sinal causadas pelo movimento no ambiente, dispensando a presença de sensores junto ao alvo monitorado (PAULO, 2018).</w:t>
      </w:r>
    </w:p>
    <w:p w14:paraId="07D3C584" w14:textId="1A28ABA0" w:rsidR="3EB44943" w:rsidRPr="002C7D82" w:rsidRDefault="0071525C" w:rsidP="0062198B">
      <w:pPr>
        <w:pStyle w:val="Ttulo2"/>
        <w:spacing w:before="240" w:after="240"/>
        <w:jc w:val="both"/>
        <w:rPr>
          <w:rStyle w:val="Hyperlink"/>
          <w:rFonts w:ascii="Arial" w:hAnsi="Arial" w:cs="Arial"/>
        </w:rPr>
      </w:pPr>
      <w:bookmarkStart w:id="15" w:name="_Toc183469621"/>
      <w:bookmarkStart w:id="16" w:name="_Toc199516809"/>
      <w:bookmarkStart w:id="17" w:name="_Toc200299070"/>
      <w:bookmarkStart w:id="18" w:name="_Toc200321450"/>
      <w:r w:rsidRPr="00EA4470">
        <w:rPr>
          <w:rStyle w:val="Hyperlink"/>
          <w:rFonts w:ascii="Arial" w:hAnsi="Arial" w:cs="Arial"/>
        </w:rPr>
        <w:t>2.2 REDES WI-FI E GEOLOCALIZAÇÃO</w:t>
      </w:r>
      <w:bookmarkEnd w:id="15"/>
      <w:bookmarkEnd w:id="16"/>
      <w:bookmarkEnd w:id="17"/>
      <w:bookmarkEnd w:id="18"/>
    </w:p>
    <w:p w14:paraId="40B8E5F3" w14:textId="494DC100" w:rsidR="5C2BF03C" w:rsidRPr="002C7D82" w:rsidRDefault="0071525C" w:rsidP="0062198B">
      <w:pPr>
        <w:pStyle w:val="Ttulo3"/>
        <w:spacing w:before="240" w:after="240"/>
        <w:jc w:val="both"/>
        <w:rPr>
          <w:rStyle w:val="Hyperlink"/>
          <w:rFonts w:ascii="Arial" w:hAnsi="Arial" w:cs="Arial"/>
        </w:rPr>
      </w:pPr>
      <w:bookmarkStart w:id="19" w:name="_Toc183469622"/>
      <w:bookmarkStart w:id="20" w:name="_Toc199516810"/>
      <w:bookmarkStart w:id="21" w:name="_Toc200299071"/>
      <w:bookmarkStart w:id="22" w:name="_Toc200321451"/>
      <w:r w:rsidRPr="00EA4470">
        <w:rPr>
          <w:rStyle w:val="Hyperlink"/>
          <w:rFonts w:ascii="Arial" w:hAnsi="Arial" w:cs="Arial"/>
        </w:rPr>
        <w:t xml:space="preserve">2.2.1 </w:t>
      </w:r>
      <w:bookmarkEnd w:id="19"/>
      <w:r w:rsidR="000A6347" w:rsidRPr="00EA4470">
        <w:rPr>
          <w:rStyle w:val="Hyperlink"/>
          <w:rFonts w:ascii="Arial" w:hAnsi="Arial" w:cs="Arial"/>
        </w:rPr>
        <w:t>Estrutura Básica de uma Rede Wi</w:t>
      </w:r>
      <w:r w:rsidR="007E0C6B" w:rsidRPr="00EA4470">
        <w:rPr>
          <w:rStyle w:val="Hyperlink"/>
          <w:rFonts w:ascii="Arial" w:hAnsi="Arial" w:cs="Arial"/>
        </w:rPr>
        <w:t>-F</w:t>
      </w:r>
      <w:r w:rsidR="000A6347" w:rsidRPr="00EA4470">
        <w:rPr>
          <w:rStyle w:val="Hyperlink"/>
          <w:rFonts w:ascii="Arial" w:hAnsi="Arial" w:cs="Arial"/>
        </w:rPr>
        <w:t>i</w:t>
      </w:r>
      <w:bookmarkEnd w:id="20"/>
      <w:bookmarkEnd w:id="21"/>
      <w:bookmarkEnd w:id="22"/>
    </w:p>
    <w:p w14:paraId="160B884E" w14:textId="77777777" w:rsidR="00044501" w:rsidRPr="00044501" w:rsidRDefault="00044501" w:rsidP="003B3BE9">
      <w:pPr>
        <w:pStyle w:val="NormalWeb"/>
        <w:spacing w:before="100" w:beforeAutospacing="1"/>
        <w:ind w:firstLine="709"/>
        <w:jc w:val="both"/>
        <w:rPr>
          <w:rFonts w:ascii="Arial" w:hAnsi="Arial" w:cs="Arial"/>
        </w:rPr>
      </w:pPr>
      <w:r w:rsidRPr="00044501">
        <w:rPr>
          <w:rFonts w:ascii="Arial" w:hAnsi="Arial" w:cs="Arial"/>
        </w:rPr>
        <w:t xml:space="preserve">As redes </w:t>
      </w:r>
      <w:r w:rsidRPr="004B7A5F">
        <w:rPr>
          <w:rFonts w:ascii="Arial" w:hAnsi="Arial" w:cs="Arial"/>
        </w:rPr>
        <w:t>Wi-Fi</w:t>
      </w:r>
      <w:r w:rsidRPr="00044501">
        <w:rPr>
          <w:rFonts w:ascii="Arial" w:hAnsi="Arial" w:cs="Arial"/>
        </w:rPr>
        <w:t xml:space="preserve"> operam com base na especificação do </w:t>
      </w:r>
      <w:proofErr w:type="spellStart"/>
      <w:r w:rsidRPr="00044501">
        <w:rPr>
          <w:rFonts w:ascii="Arial" w:hAnsi="Arial" w:cs="Arial"/>
          <w:i/>
          <w:iCs/>
        </w:rPr>
        <w:t>Institute</w:t>
      </w:r>
      <w:proofErr w:type="spellEnd"/>
      <w:r w:rsidRPr="00044501">
        <w:rPr>
          <w:rFonts w:ascii="Arial" w:hAnsi="Arial" w:cs="Arial"/>
          <w:i/>
          <w:iCs/>
        </w:rPr>
        <w:t xml:space="preserve"> </w:t>
      </w:r>
      <w:proofErr w:type="spellStart"/>
      <w:r w:rsidRPr="00044501">
        <w:rPr>
          <w:rFonts w:ascii="Arial" w:hAnsi="Arial" w:cs="Arial"/>
          <w:i/>
          <w:iCs/>
        </w:rPr>
        <w:t>of</w:t>
      </w:r>
      <w:proofErr w:type="spellEnd"/>
      <w:r w:rsidRPr="00044501">
        <w:rPr>
          <w:rFonts w:ascii="Arial" w:hAnsi="Arial" w:cs="Arial"/>
          <w:i/>
          <w:iCs/>
        </w:rPr>
        <w:t xml:space="preserve"> </w:t>
      </w:r>
      <w:proofErr w:type="spellStart"/>
      <w:r w:rsidRPr="00044501">
        <w:rPr>
          <w:rFonts w:ascii="Arial" w:hAnsi="Arial" w:cs="Arial"/>
          <w:i/>
          <w:iCs/>
        </w:rPr>
        <w:t>Electrical</w:t>
      </w:r>
      <w:proofErr w:type="spellEnd"/>
      <w:r w:rsidRPr="00044501">
        <w:rPr>
          <w:rFonts w:ascii="Arial" w:hAnsi="Arial" w:cs="Arial"/>
          <w:i/>
          <w:iCs/>
        </w:rPr>
        <w:t xml:space="preserve"> </w:t>
      </w:r>
      <w:proofErr w:type="spellStart"/>
      <w:r w:rsidRPr="00044501">
        <w:rPr>
          <w:rFonts w:ascii="Arial" w:hAnsi="Arial" w:cs="Arial"/>
          <w:i/>
          <w:iCs/>
        </w:rPr>
        <w:t>and</w:t>
      </w:r>
      <w:proofErr w:type="spellEnd"/>
      <w:r w:rsidRPr="00044501">
        <w:rPr>
          <w:rFonts w:ascii="Arial" w:hAnsi="Arial" w:cs="Arial"/>
          <w:i/>
          <w:iCs/>
        </w:rPr>
        <w:t xml:space="preserve"> </w:t>
      </w:r>
      <w:proofErr w:type="spellStart"/>
      <w:r w:rsidRPr="00044501">
        <w:rPr>
          <w:rFonts w:ascii="Arial" w:hAnsi="Arial" w:cs="Arial"/>
          <w:i/>
          <w:iCs/>
        </w:rPr>
        <w:t>Electronics</w:t>
      </w:r>
      <w:proofErr w:type="spellEnd"/>
      <w:r w:rsidRPr="00044501">
        <w:rPr>
          <w:rFonts w:ascii="Arial" w:hAnsi="Arial" w:cs="Arial"/>
          <w:i/>
          <w:iCs/>
        </w:rPr>
        <w:t xml:space="preserve"> </w:t>
      </w:r>
      <w:proofErr w:type="spellStart"/>
      <w:r w:rsidRPr="00044501">
        <w:rPr>
          <w:rFonts w:ascii="Arial" w:hAnsi="Arial" w:cs="Arial"/>
          <w:i/>
          <w:iCs/>
        </w:rPr>
        <w:t>Engineers</w:t>
      </w:r>
      <w:proofErr w:type="spellEnd"/>
      <w:r w:rsidRPr="00044501">
        <w:rPr>
          <w:rFonts w:ascii="Arial" w:hAnsi="Arial" w:cs="Arial"/>
        </w:rPr>
        <w:t xml:space="preserve"> (IEEE) 802.11, que define os parâmetros e protocolos necessários para uma comunicação sem fio eficiente. Em uma rede </w:t>
      </w:r>
      <w:r w:rsidRPr="004B7A5F">
        <w:rPr>
          <w:rFonts w:ascii="Arial" w:hAnsi="Arial" w:cs="Arial"/>
        </w:rPr>
        <w:t>Wi-Fi</w:t>
      </w:r>
      <w:r w:rsidRPr="00044501">
        <w:rPr>
          <w:rFonts w:ascii="Arial" w:hAnsi="Arial" w:cs="Arial"/>
        </w:rPr>
        <w:t xml:space="preserve"> estruturada, dispositivos como </w:t>
      </w:r>
      <w:r w:rsidRPr="0091C2C4">
        <w:rPr>
          <w:rFonts w:ascii="Arial" w:hAnsi="Arial" w:cs="Arial"/>
          <w:i/>
        </w:rPr>
        <w:t>laptops, smartphones</w:t>
      </w:r>
      <w:r w:rsidRPr="00044501">
        <w:rPr>
          <w:rFonts w:ascii="Arial" w:hAnsi="Arial" w:cs="Arial"/>
        </w:rPr>
        <w:t xml:space="preserve"> e </w:t>
      </w:r>
      <w:r w:rsidRPr="0091C2C4">
        <w:rPr>
          <w:rFonts w:ascii="Arial" w:hAnsi="Arial" w:cs="Arial"/>
          <w:i/>
        </w:rPr>
        <w:t xml:space="preserve">tablets </w:t>
      </w:r>
      <w:r w:rsidRPr="00044501">
        <w:rPr>
          <w:rFonts w:ascii="Arial" w:hAnsi="Arial" w:cs="Arial"/>
        </w:rPr>
        <w:t xml:space="preserve">conectam-se a </w:t>
      </w:r>
      <w:r w:rsidRPr="00044501">
        <w:rPr>
          <w:rFonts w:ascii="Arial" w:hAnsi="Arial" w:cs="Arial"/>
          <w:i/>
          <w:iCs/>
        </w:rPr>
        <w:t>Access Points</w:t>
      </w:r>
      <w:r w:rsidRPr="00044501">
        <w:rPr>
          <w:rFonts w:ascii="Arial" w:hAnsi="Arial" w:cs="Arial"/>
        </w:rPr>
        <w:t xml:space="preserve"> (</w:t>
      </w:r>
      <w:proofErr w:type="spellStart"/>
      <w:r w:rsidRPr="00044501">
        <w:rPr>
          <w:rFonts w:ascii="Arial" w:hAnsi="Arial" w:cs="Arial"/>
        </w:rPr>
        <w:t>APs</w:t>
      </w:r>
      <w:proofErr w:type="spellEnd"/>
      <w:r w:rsidRPr="00044501">
        <w:rPr>
          <w:rFonts w:ascii="Arial" w:hAnsi="Arial" w:cs="Arial"/>
        </w:rPr>
        <w:t xml:space="preserve">), que funcionam como intermediários, transmitindo dados por meio de sinais de rádio para a rede cabeada. Os </w:t>
      </w:r>
      <w:proofErr w:type="spellStart"/>
      <w:r w:rsidRPr="00044501">
        <w:rPr>
          <w:rFonts w:ascii="Arial" w:hAnsi="Arial" w:cs="Arial"/>
        </w:rPr>
        <w:t>APs</w:t>
      </w:r>
      <w:proofErr w:type="spellEnd"/>
      <w:r w:rsidRPr="00044501">
        <w:rPr>
          <w:rFonts w:ascii="Arial" w:hAnsi="Arial" w:cs="Arial"/>
        </w:rPr>
        <w:t xml:space="preserve"> constituem elementos centrais da infraestrutura, </w:t>
      </w:r>
      <w:r w:rsidRPr="00044501">
        <w:rPr>
          <w:rFonts w:ascii="Arial" w:hAnsi="Arial" w:cs="Arial"/>
        </w:rPr>
        <w:lastRenderedPageBreak/>
        <w:t>permitindo que múltiplos dispositivos acessem simultaneamente os serviços da rede (MOURA, 2007).</w:t>
      </w:r>
    </w:p>
    <w:p w14:paraId="111583D5" w14:textId="4639444A" w:rsidR="2A01F6D2" w:rsidRDefault="00044501" w:rsidP="002C7D82">
      <w:pPr>
        <w:pStyle w:val="NormalWeb"/>
        <w:ind w:firstLine="708"/>
        <w:jc w:val="both"/>
        <w:rPr>
          <w:rFonts w:ascii="Arial" w:hAnsi="Arial" w:cs="Arial"/>
        </w:rPr>
      </w:pPr>
      <w:r w:rsidRPr="00044501">
        <w:rPr>
          <w:rFonts w:ascii="Arial" w:hAnsi="Arial" w:cs="Arial"/>
        </w:rPr>
        <w:t xml:space="preserve">A troca de informações ocorre por meio da transmissão de pacotes de dados que seguem os protocolos definidos nas camadas </w:t>
      </w:r>
      <w:proofErr w:type="spellStart"/>
      <w:r w:rsidRPr="00044501">
        <w:rPr>
          <w:rFonts w:ascii="Arial" w:hAnsi="Arial" w:cs="Arial"/>
          <w:i/>
          <w:iCs/>
        </w:rPr>
        <w:t>Physical</w:t>
      </w:r>
      <w:proofErr w:type="spellEnd"/>
      <w:r w:rsidRPr="00044501">
        <w:rPr>
          <w:rFonts w:ascii="Arial" w:hAnsi="Arial" w:cs="Arial"/>
          <w:i/>
          <w:iCs/>
        </w:rPr>
        <w:t xml:space="preserve"> </w:t>
      </w:r>
      <w:proofErr w:type="spellStart"/>
      <w:r w:rsidRPr="00044501">
        <w:rPr>
          <w:rFonts w:ascii="Arial" w:hAnsi="Arial" w:cs="Arial"/>
          <w:i/>
          <w:iCs/>
        </w:rPr>
        <w:t>Layer</w:t>
      </w:r>
      <w:proofErr w:type="spellEnd"/>
      <w:r w:rsidRPr="00044501">
        <w:rPr>
          <w:rFonts w:ascii="Arial" w:hAnsi="Arial" w:cs="Arial"/>
        </w:rPr>
        <w:t xml:space="preserve"> (PHY) e </w:t>
      </w:r>
      <w:r w:rsidRPr="00044501">
        <w:rPr>
          <w:rFonts w:ascii="Arial" w:hAnsi="Arial" w:cs="Arial"/>
          <w:i/>
          <w:iCs/>
        </w:rPr>
        <w:t xml:space="preserve">Media Access </w:t>
      </w:r>
      <w:proofErr w:type="spellStart"/>
      <w:r w:rsidRPr="00044501">
        <w:rPr>
          <w:rFonts w:ascii="Arial" w:hAnsi="Arial" w:cs="Arial"/>
          <w:i/>
          <w:iCs/>
        </w:rPr>
        <w:t>Control</w:t>
      </w:r>
      <w:proofErr w:type="spellEnd"/>
      <w:r w:rsidRPr="00044501">
        <w:rPr>
          <w:rFonts w:ascii="Arial" w:hAnsi="Arial" w:cs="Arial"/>
        </w:rPr>
        <w:t xml:space="preserve"> (MAC), assegurando uma comunicação bidirecional eficiente e confiável entre os dispositivos e os </w:t>
      </w:r>
      <w:proofErr w:type="spellStart"/>
      <w:r w:rsidRPr="00044501">
        <w:rPr>
          <w:rFonts w:ascii="Arial" w:hAnsi="Arial" w:cs="Arial"/>
        </w:rPr>
        <w:t>APs.</w:t>
      </w:r>
      <w:proofErr w:type="spellEnd"/>
      <w:r w:rsidRPr="00044501">
        <w:rPr>
          <w:rFonts w:ascii="Arial" w:hAnsi="Arial" w:cs="Arial"/>
        </w:rPr>
        <w:t xml:space="preserve"> Essa comunicação utiliza dois identificadores fundamentais: o </w:t>
      </w:r>
      <w:r w:rsidRPr="00044501">
        <w:rPr>
          <w:rFonts w:ascii="Arial" w:hAnsi="Arial" w:cs="Arial"/>
          <w:i/>
          <w:iCs/>
        </w:rPr>
        <w:t xml:space="preserve">Service Set </w:t>
      </w:r>
      <w:proofErr w:type="spellStart"/>
      <w:r w:rsidRPr="00850DBE">
        <w:rPr>
          <w:rFonts w:ascii="Arial" w:hAnsi="Arial" w:cs="Arial"/>
        </w:rPr>
        <w:t>Identifier</w:t>
      </w:r>
      <w:proofErr w:type="spellEnd"/>
      <w:r w:rsidRPr="00044501">
        <w:rPr>
          <w:rFonts w:ascii="Arial" w:hAnsi="Arial" w:cs="Arial"/>
        </w:rPr>
        <w:t xml:space="preserve"> (SSID), responsável por nomear a rede de forma visível ao usuário, e o </w:t>
      </w:r>
      <w:r w:rsidRPr="00044501">
        <w:rPr>
          <w:rFonts w:ascii="Arial" w:hAnsi="Arial" w:cs="Arial"/>
          <w:i/>
          <w:iCs/>
        </w:rPr>
        <w:t xml:space="preserve">Basic Service Set </w:t>
      </w:r>
      <w:proofErr w:type="spellStart"/>
      <w:r w:rsidRPr="00850DBE">
        <w:rPr>
          <w:rFonts w:ascii="Arial" w:hAnsi="Arial" w:cs="Arial"/>
        </w:rPr>
        <w:t>Identifier</w:t>
      </w:r>
      <w:proofErr w:type="spellEnd"/>
      <w:r w:rsidRPr="00044501">
        <w:rPr>
          <w:rFonts w:ascii="Arial" w:hAnsi="Arial" w:cs="Arial"/>
        </w:rPr>
        <w:t xml:space="preserve"> (BSSID), que identifica unicamente cada AP com base em seu endereço MAC. Ambos são essenciais para a configuração, manutenção e autenticação da conexão (MOURA, 2007).</w:t>
      </w:r>
    </w:p>
    <w:p w14:paraId="64624969" w14:textId="3AFD9FBE" w:rsidR="2A01F6D2" w:rsidRPr="002C7D82" w:rsidRDefault="0071525C" w:rsidP="0062198B">
      <w:pPr>
        <w:pStyle w:val="Ttulo3"/>
        <w:spacing w:before="240" w:after="240"/>
        <w:jc w:val="both"/>
        <w:rPr>
          <w:rStyle w:val="Hyperlink"/>
          <w:rFonts w:ascii="Arial" w:hAnsi="Arial" w:cs="Arial"/>
        </w:rPr>
      </w:pPr>
      <w:bookmarkStart w:id="23" w:name="_Toc183469623"/>
      <w:bookmarkStart w:id="24" w:name="_Toc199516811"/>
      <w:bookmarkStart w:id="25" w:name="_Toc200299072"/>
      <w:bookmarkStart w:id="26" w:name="_Toc200321452"/>
      <w:r w:rsidRPr="00EA4470">
        <w:rPr>
          <w:rStyle w:val="Hyperlink"/>
          <w:rFonts w:ascii="Arial" w:hAnsi="Arial" w:cs="Arial"/>
        </w:rPr>
        <w:t xml:space="preserve">2.2.2 </w:t>
      </w:r>
      <w:bookmarkEnd w:id="23"/>
      <w:r w:rsidR="000A6347" w:rsidRPr="00EA4470">
        <w:rPr>
          <w:rStyle w:val="Hyperlink"/>
          <w:rFonts w:ascii="Arial" w:hAnsi="Arial" w:cs="Arial"/>
        </w:rPr>
        <w:t xml:space="preserve">Identificação de </w:t>
      </w:r>
      <w:proofErr w:type="spellStart"/>
      <w:r w:rsidR="000A6347" w:rsidRPr="00EA4470">
        <w:rPr>
          <w:rStyle w:val="Hyperlink"/>
          <w:rFonts w:ascii="Arial" w:hAnsi="Arial" w:cs="Arial"/>
        </w:rPr>
        <w:t>Acess</w:t>
      </w:r>
      <w:proofErr w:type="spellEnd"/>
      <w:r w:rsidR="000A6347" w:rsidRPr="00EA4470">
        <w:rPr>
          <w:rStyle w:val="Hyperlink"/>
          <w:rFonts w:ascii="Arial" w:hAnsi="Arial" w:cs="Arial"/>
        </w:rPr>
        <w:t xml:space="preserve"> Point</w:t>
      </w:r>
      <w:bookmarkEnd w:id="24"/>
      <w:bookmarkEnd w:id="25"/>
      <w:bookmarkEnd w:id="26"/>
    </w:p>
    <w:p w14:paraId="6FB0B60D" w14:textId="77777777" w:rsidR="009B74A0" w:rsidRPr="009B74A0" w:rsidRDefault="009B74A0" w:rsidP="003B3BE9">
      <w:pPr>
        <w:pStyle w:val="NormalWeb"/>
        <w:spacing w:before="100" w:beforeAutospacing="1"/>
        <w:ind w:firstLine="709"/>
        <w:jc w:val="both"/>
        <w:rPr>
          <w:rFonts w:ascii="Arial" w:hAnsi="Arial" w:cs="Arial"/>
        </w:rPr>
      </w:pPr>
      <w:r w:rsidRPr="009B74A0">
        <w:rPr>
          <w:rFonts w:ascii="Arial" w:hAnsi="Arial" w:cs="Arial"/>
        </w:rPr>
        <w:t xml:space="preserve">O </w:t>
      </w:r>
      <w:r w:rsidRPr="009B74A0">
        <w:rPr>
          <w:rFonts w:ascii="Arial" w:hAnsi="Arial" w:cs="Arial"/>
          <w:i/>
          <w:iCs/>
        </w:rPr>
        <w:t xml:space="preserve">Basic Service Set </w:t>
      </w:r>
      <w:proofErr w:type="spellStart"/>
      <w:r w:rsidRPr="009B74A0">
        <w:rPr>
          <w:rFonts w:ascii="Arial" w:hAnsi="Arial" w:cs="Arial"/>
          <w:i/>
          <w:iCs/>
        </w:rPr>
        <w:t>Identifier</w:t>
      </w:r>
      <w:proofErr w:type="spellEnd"/>
      <w:r w:rsidRPr="009B74A0">
        <w:rPr>
          <w:rFonts w:ascii="Arial" w:hAnsi="Arial" w:cs="Arial"/>
        </w:rPr>
        <w:t xml:space="preserve"> (BSSID) é um identificador único utilizado em redes </w:t>
      </w:r>
      <w:r w:rsidRPr="0001219F">
        <w:rPr>
          <w:rFonts w:ascii="Arial" w:hAnsi="Arial" w:cs="Arial"/>
        </w:rPr>
        <w:t>Wi-Fi</w:t>
      </w:r>
      <w:r w:rsidRPr="009B74A0">
        <w:rPr>
          <w:rFonts w:ascii="Arial" w:hAnsi="Arial" w:cs="Arial"/>
        </w:rPr>
        <w:t xml:space="preserve"> para representar um </w:t>
      </w:r>
      <w:r w:rsidRPr="009B74A0">
        <w:rPr>
          <w:rFonts w:ascii="Arial" w:hAnsi="Arial" w:cs="Arial"/>
          <w:i/>
          <w:iCs/>
        </w:rPr>
        <w:t>Access Point</w:t>
      </w:r>
      <w:r w:rsidRPr="009B74A0">
        <w:rPr>
          <w:rFonts w:ascii="Arial" w:hAnsi="Arial" w:cs="Arial"/>
        </w:rPr>
        <w:t xml:space="preserve"> (AP). Derivado do endereço </w:t>
      </w:r>
      <w:r w:rsidRPr="009B74A0">
        <w:rPr>
          <w:rFonts w:ascii="Arial" w:hAnsi="Arial" w:cs="Arial"/>
          <w:i/>
          <w:iCs/>
        </w:rPr>
        <w:t xml:space="preserve">Media Access </w:t>
      </w:r>
      <w:proofErr w:type="spellStart"/>
      <w:r w:rsidRPr="009B74A0">
        <w:rPr>
          <w:rFonts w:ascii="Arial" w:hAnsi="Arial" w:cs="Arial"/>
          <w:i/>
          <w:iCs/>
        </w:rPr>
        <w:t>Control</w:t>
      </w:r>
      <w:proofErr w:type="spellEnd"/>
      <w:r w:rsidRPr="009B74A0">
        <w:rPr>
          <w:rFonts w:ascii="Arial" w:hAnsi="Arial" w:cs="Arial"/>
        </w:rPr>
        <w:t xml:space="preserve"> (MAC) do AP, esse identificador desempenha papel fundamental na comunicação em redes sem fio. De acordo com o padrão IEEE 802.11, o BSSID é essencial para a estruturação e manutenção da rede, pois permite que os dispositivos conectados reconheçam e interajam com um ponto de acesso específico, mesmo quando há múltiplos </w:t>
      </w:r>
      <w:proofErr w:type="spellStart"/>
      <w:r w:rsidRPr="009B74A0">
        <w:rPr>
          <w:rFonts w:ascii="Arial" w:hAnsi="Arial" w:cs="Arial"/>
        </w:rPr>
        <w:t>APs</w:t>
      </w:r>
      <w:proofErr w:type="spellEnd"/>
      <w:r w:rsidRPr="009B74A0">
        <w:rPr>
          <w:rFonts w:ascii="Arial" w:hAnsi="Arial" w:cs="Arial"/>
        </w:rPr>
        <w:t xml:space="preserve"> operando na mesma rede (MOURA, 2007).</w:t>
      </w:r>
    </w:p>
    <w:p w14:paraId="69450C81" w14:textId="77777777" w:rsidR="009B74A0" w:rsidRPr="009B74A0" w:rsidRDefault="009B74A0" w:rsidP="009B74A0">
      <w:pPr>
        <w:pStyle w:val="NormalWeb"/>
        <w:ind w:firstLine="708"/>
        <w:jc w:val="both"/>
        <w:rPr>
          <w:rFonts w:ascii="Arial" w:hAnsi="Arial" w:cs="Arial"/>
        </w:rPr>
      </w:pPr>
      <w:r w:rsidRPr="009B74A0">
        <w:rPr>
          <w:rFonts w:ascii="Arial" w:hAnsi="Arial" w:cs="Arial"/>
        </w:rPr>
        <w:t>A principal função do BSSID é garantir que um dispositivo se conecte ao AP apropriado, o qual é responsável pela distribuição dos sinais de rádio que viabilizam a comunicação entre os dispositivos móveis e a infraestrutura cabeada da rede. Cada AP transmite um sinal único, sendo o BSSID associado a esse sinal o elemento que permite localizar precisamente o ponto de acesso dentro de um determinado ambiente (MOURA, 2007).</w:t>
      </w:r>
    </w:p>
    <w:p w14:paraId="720502CF" w14:textId="77777777" w:rsidR="00850DBE" w:rsidRDefault="009B74A0" w:rsidP="009B74A0">
      <w:pPr>
        <w:pStyle w:val="NormalWeb"/>
        <w:ind w:firstLine="708"/>
        <w:jc w:val="both"/>
        <w:rPr>
          <w:rFonts w:ascii="Arial" w:hAnsi="Arial" w:cs="Arial"/>
        </w:rPr>
      </w:pPr>
      <w:r w:rsidRPr="009B74A0">
        <w:rPr>
          <w:rFonts w:ascii="Arial" w:hAnsi="Arial" w:cs="Arial"/>
        </w:rPr>
        <w:t xml:space="preserve">Nos sistemas de localização em tempo real baseados em redes </w:t>
      </w:r>
      <w:r w:rsidRPr="00850DBE">
        <w:rPr>
          <w:rFonts w:ascii="Arial" w:hAnsi="Arial" w:cs="Arial"/>
        </w:rPr>
        <w:t>Wi-Fi</w:t>
      </w:r>
      <w:r w:rsidRPr="009B74A0">
        <w:rPr>
          <w:rFonts w:ascii="Arial" w:hAnsi="Arial" w:cs="Arial"/>
        </w:rPr>
        <w:t xml:space="preserve">, o BSSID assume um papel ainda mais relevante. Quando utilizado em conjunto com o </w:t>
      </w:r>
      <w:proofErr w:type="spellStart"/>
      <w:r w:rsidRPr="009B74A0">
        <w:rPr>
          <w:rFonts w:ascii="Arial" w:hAnsi="Arial" w:cs="Arial"/>
          <w:i/>
          <w:iCs/>
        </w:rPr>
        <w:t>Received</w:t>
      </w:r>
      <w:proofErr w:type="spellEnd"/>
      <w:r w:rsidRPr="009B74A0">
        <w:rPr>
          <w:rFonts w:ascii="Arial" w:hAnsi="Arial" w:cs="Arial"/>
          <w:i/>
          <w:iCs/>
        </w:rPr>
        <w:t xml:space="preserve"> </w:t>
      </w:r>
      <w:proofErr w:type="spellStart"/>
      <w:r w:rsidRPr="009B74A0">
        <w:rPr>
          <w:rFonts w:ascii="Arial" w:hAnsi="Arial" w:cs="Arial"/>
          <w:i/>
          <w:iCs/>
        </w:rPr>
        <w:t>Signal</w:t>
      </w:r>
      <w:proofErr w:type="spellEnd"/>
      <w:r w:rsidRPr="009B74A0">
        <w:rPr>
          <w:rFonts w:ascii="Arial" w:hAnsi="Arial" w:cs="Arial"/>
          <w:i/>
          <w:iCs/>
        </w:rPr>
        <w:t xml:space="preserve"> </w:t>
      </w:r>
      <w:proofErr w:type="spellStart"/>
      <w:r w:rsidRPr="009B74A0">
        <w:rPr>
          <w:rFonts w:ascii="Arial" w:hAnsi="Arial" w:cs="Arial"/>
          <w:i/>
          <w:iCs/>
        </w:rPr>
        <w:t>Strength</w:t>
      </w:r>
      <w:proofErr w:type="spellEnd"/>
      <w:r w:rsidRPr="009B74A0">
        <w:rPr>
          <w:rFonts w:ascii="Arial" w:hAnsi="Arial" w:cs="Arial"/>
          <w:i/>
          <w:iCs/>
        </w:rPr>
        <w:t xml:space="preserve"> Indicator</w:t>
      </w:r>
      <w:r w:rsidRPr="009B74A0">
        <w:rPr>
          <w:rFonts w:ascii="Arial" w:hAnsi="Arial" w:cs="Arial"/>
        </w:rPr>
        <w:t xml:space="preserve"> (RSSI), torna-se possível estimar a posição de um dispositivo móvel por meio de técnicas como a triangulação. </w:t>
      </w:r>
    </w:p>
    <w:p w14:paraId="18FD8D67" w14:textId="0ED73B27" w:rsidR="009B74A0" w:rsidRPr="009B74A0" w:rsidRDefault="009B74A0" w:rsidP="009B74A0">
      <w:pPr>
        <w:pStyle w:val="NormalWeb"/>
        <w:ind w:firstLine="708"/>
        <w:jc w:val="both"/>
        <w:rPr>
          <w:rFonts w:ascii="Arial" w:hAnsi="Arial" w:cs="Arial"/>
        </w:rPr>
      </w:pPr>
      <w:r w:rsidRPr="009B74A0">
        <w:rPr>
          <w:rFonts w:ascii="Arial" w:hAnsi="Arial" w:cs="Arial"/>
        </w:rPr>
        <w:t xml:space="preserve">O RSSI indica a intensidade do sinal recebido de cada AP e, ao ser correlacionado com a posição conhecida desses pontos de acesso, possibilita o cálculo da localização aproximada do dispositivo (MOURA, 2007). Essa abordagem é amplamente utilizada em ambientes internos, onde a aplicação de tecnologias como </w:t>
      </w:r>
      <w:r w:rsidRPr="009B74A0">
        <w:rPr>
          <w:rFonts w:ascii="Arial" w:hAnsi="Arial" w:cs="Arial"/>
        </w:rPr>
        <w:lastRenderedPageBreak/>
        <w:t>o GPS é inviável devido à presença de barreiras físicas, como estruturas metálicas ou túneis realidade comum em sistemas de transporte público e instalações industriais.</w:t>
      </w:r>
    </w:p>
    <w:p w14:paraId="7FFEDEDE" w14:textId="36A2D168" w:rsidR="353051CD" w:rsidRDefault="009B74A0" w:rsidP="002C7D82">
      <w:pPr>
        <w:pStyle w:val="NormalWeb"/>
        <w:ind w:firstLine="708"/>
        <w:jc w:val="both"/>
        <w:rPr>
          <w:rFonts w:ascii="Arial" w:hAnsi="Arial" w:cs="Arial"/>
        </w:rPr>
      </w:pPr>
      <w:r w:rsidRPr="009B74A0">
        <w:rPr>
          <w:rFonts w:ascii="Arial" w:hAnsi="Arial" w:cs="Arial"/>
        </w:rPr>
        <w:t xml:space="preserve">A combinação entre BSSID e RSSI é explorada em diversas técnicas de geolocalização </w:t>
      </w:r>
      <w:r w:rsidRPr="00850DBE">
        <w:rPr>
          <w:rFonts w:ascii="Arial" w:hAnsi="Arial" w:cs="Arial"/>
        </w:rPr>
        <w:t>indoor</w:t>
      </w:r>
      <w:r w:rsidRPr="009B74A0">
        <w:rPr>
          <w:rFonts w:ascii="Arial" w:hAnsi="Arial" w:cs="Arial"/>
        </w:rPr>
        <w:t xml:space="preserve">, permitindo rastreamento de dispositivos com elevado grau de precisão. Os dados obtidos por esses parâmetros são utilizados em modelos de mapeamento espacial, viabilizando a navegação em ambientes com infraestrutura </w:t>
      </w:r>
      <w:r w:rsidRPr="00850DBE">
        <w:rPr>
          <w:rFonts w:ascii="Arial" w:hAnsi="Arial" w:cs="Arial"/>
        </w:rPr>
        <w:t>Wi-Fi</w:t>
      </w:r>
      <w:r w:rsidRPr="009B74A0">
        <w:rPr>
          <w:rFonts w:ascii="Arial" w:hAnsi="Arial" w:cs="Arial"/>
        </w:rPr>
        <w:t xml:space="preserve"> densa e a localização eficiente de objetos ou pessoas. Assim, o BSSID passa a ser um elemento central não apenas para a comunicação de rede, mas também para sistemas de localização em tempo real (MOURA, 2007).</w:t>
      </w:r>
    </w:p>
    <w:p w14:paraId="758EDC89" w14:textId="0D5E8B6D" w:rsidR="353051CD" w:rsidRPr="002C7D82" w:rsidRDefault="00967C72" w:rsidP="0062198B">
      <w:pPr>
        <w:pStyle w:val="Ttulo3"/>
        <w:spacing w:before="240" w:after="240"/>
        <w:jc w:val="both"/>
        <w:rPr>
          <w:rStyle w:val="Hyperlink"/>
          <w:rFonts w:ascii="Arial" w:hAnsi="Arial" w:cs="Arial"/>
        </w:rPr>
      </w:pPr>
      <w:bookmarkStart w:id="27" w:name="_Toc183469624"/>
      <w:bookmarkStart w:id="28" w:name="_Toc199516812"/>
      <w:bookmarkStart w:id="29" w:name="_Toc200299073"/>
      <w:bookmarkStart w:id="30" w:name="_Toc200321453"/>
      <w:r w:rsidRPr="00EA4470">
        <w:rPr>
          <w:rStyle w:val="Hyperlink"/>
          <w:rFonts w:ascii="Arial" w:hAnsi="Arial" w:cs="Arial"/>
        </w:rPr>
        <w:t xml:space="preserve">2.2.3 </w:t>
      </w:r>
      <w:bookmarkEnd w:id="27"/>
      <w:r w:rsidR="000A6347" w:rsidRPr="00EA4470">
        <w:rPr>
          <w:rStyle w:val="Hyperlink"/>
          <w:rFonts w:ascii="Arial" w:hAnsi="Arial" w:cs="Arial"/>
        </w:rPr>
        <w:t>Influência do Ambiente na Localização</w:t>
      </w:r>
      <w:bookmarkEnd w:id="28"/>
      <w:bookmarkEnd w:id="29"/>
      <w:bookmarkEnd w:id="30"/>
    </w:p>
    <w:p w14:paraId="0A302BFB" w14:textId="77777777" w:rsidR="00B47C26" w:rsidRPr="00B47C26" w:rsidRDefault="00B47C26" w:rsidP="003B3BE9">
      <w:pPr>
        <w:pStyle w:val="NormalWeb"/>
        <w:spacing w:before="100" w:beforeAutospacing="1"/>
        <w:ind w:firstLine="709"/>
        <w:jc w:val="both"/>
        <w:rPr>
          <w:rFonts w:ascii="Arial" w:hAnsi="Arial" w:cs="Arial"/>
        </w:rPr>
      </w:pPr>
      <w:r w:rsidRPr="00B47C26">
        <w:rPr>
          <w:rFonts w:ascii="Arial" w:hAnsi="Arial" w:cs="Arial"/>
        </w:rPr>
        <w:t>A RSSI (</w:t>
      </w:r>
      <w:proofErr w:type="spellStart"/>
      <w:r w:rsidRPr="00B47C26">
        <w:rPr>
          <w:rFonts w:ascii="Arial" w:hAnsi="Arial" w:cs="Arial"/>
          <w:i/>
          <w:iCs/>
        </w:rPr>
        <w:t>Received</w:t>
      </w:r>
      <w:proofErr w:type="spellEnd"/>
      <w:r w:rsidRPr="00B47C26">
        <w:rPr>
          <w:rFonts w:ascii="Arial" w:hAnsi="Arial" w:cs="Arial"/>
          <w:i/>
          <w:iCs/>
        </w:rPr>
        <w:t xml:space="preserve"> </w:t>
      </w:r>
      <w:proofErr w:type="spellStart"/>
      <w:r w:rsidRPr="00B47C26">
        <w:rPr>
          <w:rFonts w:ascii="Arial" w:hAnsi="Arial" w:cs="Arial"/>
          <w:i/>
          <w:iCs/>
        </w:rPr>
        <w:t>Signal</w:t>
      </w:r>
      <w:proofErr w:type="spellEnd"/>
      <w:r w:rsidRPr="00B47C26">
        <w:rPr>
          <w:rFonts w:ascii="Arial" w:hAnsi="Arial" w:cs="Arial"/>
          <w:i/>
          <w:iCs/>
        </w:rPr>
        <w:t xml:space="preserve"> </w:t>
      </w:r>
      <w:proofErr w:type="spellStart"/>
      <w:r w:rsidRPr="00B47C26">
        <w:rPr>
          <w:rFonts w:ascii="Arial" w:hAnsi="Arial" w:cs="Arial"/>
          <w:i/>
          <w:iCs/>
        </w:rPr>
        <w:t>Strength</w:t>
      </w:r>
      <w:proofErr w:type="spellEnd"/>
      <w:r w:rsidRPr="00B47C26">
        <w:rPr>
          <w:rFonts w:ascii="Arial" w:hAnsi="Arial" w:cs="Arial"/>
          <w:i/>
          <w:iCs/>
        </w:rPr>
        <w:t xml:space="preserve"> Indicator</w:t>
      </w:r>
      <w:r w:rsidRPr="00B47C26">
        <w:rPr>
          <w:rFonts w:ascii="Arial" w:hAnsi="Arial" w:cs="Arial"/>
        </w:rPr>
        <w:t xml:space="preserve">) é uma das principais métricas utilizadas em sistemas de localização com base em </w:t>
      </w:r>
      <w:r w:rsidRPr="00850DBE">
        <w:rPr>
          <w:rFonts w:ascii="Arial" w:hAnsi="Arial" w:cs="Arial"/>
        </w:rPr>
        <w:t>Wi-Fi</w:t>
      </w:r>
      <w:r w:rsidRPr="00B47C26">
        <w:rPr>
          <w:rFonts w:ascii="Arial" w:hAnsi="Arial" w:cs="Arial"/>
        </w:rPr>
        <w:t>, sendo altamente sensível ao ambiente em que opera. Ambientes internos apresentam desafios relevantes para essa tecnologia, sobretudo pela presença de barreiras físicas que afetam a propagação do sinal. Segundo Moura (2007), diversos fatores impactam diretamente a precisão da medição da RSSI, como:</w:t>
      </w:r>
    </w:p>
    <w:p w14:paraId="7513FA85" w14:textId="77777777" w:rsidR="00B47C26" w:rsidRPr="00B47C26" w:rsidRDefault="00B47C26" w:rsidP="00B47C26">
      <w:pPr>
        <w:pStyle w:val="NormalWeb"/>
        <w:numPr>
          <w:ilvl w:val="0"/>
          <w:numId w:val="30"/>
        </w:numPr>
        <w:jc w:val="both"/>
        <w:rPr>
          <w:rFonts w:ascii="Arial" w:hAnsi="Arial" w:cs="Arial"/>
        </w:rPr>
      </w:pPr>
      <w:r w:rsidRPr="00B47C26">
        <w:rPr>
          <w:rFonts w:ascii="Arial" w:hAnsi="Arial" w:cs="Arial"/>
          <w:b/>
          <w:bCs/>
        </w:rPr>
        <w:t>Paredes e divisórias:</w:t>
      </w:r>
      <w:r w:rsidRPr="00B47C26">
        <w:rPr>
          <w:rFonts w:ascii="Arial" w:hAnsi="Arial" w:cs="Arial"/>
        </w:rPr>
        <w:t xml:space="preserve"> Materiais como concreto e metal podem atenuar significativamente o sinal, criando incertezas nas leituras. Essa atenuação varia conforme a espessura e a composição do material; por exemplo, paredes de concreto ou metal podem reduzir o sinal em até 20 </w:t>
      </w:r>
      <w:proofErr w:type="spellStart"/>
      <w:r w:rsidRPr="00B47C26">
        <w:rPr>
          <w:rFonts w:ascii="Arial" w:hAnsi="Arial" w:cs="Arial"/>
        </w:rPr>
        <w:t>dBm</w:t>
      </w:r>
      <w:proofErr w:type="spellEnd"/>
      <w:r w:rsidRPr="00B47C26">
        <w:rPr>
          <w:rFonts w:ascii="Arial" w:hAnsi="Arial" w:cs="Arial"/>
        </w:rPr>
        <w:t>, enquanto estruturas de vidro ou madeira geram perdas menores, mas ainda relevantes;</w:t>
      </w:r>
    </w:p>
    <w:p w14:paraId="1A7EC551" w14:textId="77777777" w:rsidR="00B47C26" w:rsidRPr="00B47C26" w:rsidRDefault="00B47C26" w:rsidP="00B47C26">
      <w:pPr>
        <w:pStyle w:val="NormalWeb"/>
        <w:numPr>
          <w:ilvl w:val="0"/>
          <w:numId w:val="30"/>
        </w:numPr>
        <w:jc w:val="both"/>
        <w:rPr>
          <w:rFonts w:ascii="Arial" w:hAnsi="Arial" w:cs="Arial"/>
        </w:rPr>
      </w:pPr>
      <w:r w:rsidRPr="00B47C26">
        <w:rPr>
          <w:rFonts w:ascii="Arial" w:hAnsi="Arial" w:cs="Arial"/>
          <w:b/>
          <w:bCs/>
        </w:rPr>
        <w:t>Mobiliário e presença humana:</w:t>
      </w:r>
      <w:r w:rsidRPr="00B47C26">
        <w:rPr>
          <w:rFonts w:ascii="Arial" w:hAnsi="Arial" w:cs="Arial"/>
        </w:rPr>
        <w:t xml:space="preserve"> Objetos diversos e corpos humanos absorvem ou dispersam os sinais de rádio, ocasionando variações de até 10 </w:t>
      </w:r>
      <w:proofErr w:type="spellStart"/>
      <w:r w:rsidRPr="00B47C26">
        <w:rPr>
          <w:rFonts w:ascii="Arial" w:hAnsi="Arial" w:cs="Arial"/>
        </w:rPr>
        <w:t>dBm</w:t>
      </w:r>
      <w:proofErr w:type="spellEnd"/>
      <w:r w:rsidRPr="00B47C26">
        <w:rPr>
          <w:rFonts w:ascii="Arial" w:hAnsi="Arial" w:cs="Arial"/>
        </w:rPr>
        <w:t xml:space="preserve"> na intensidade do sinal, comprometendo a confiabilidade da leitura;</w:t>
      </w:r>
    </w:p>
    <w:p w14:paraId="0C6477CA" w14:textId="77777777" w:rsidR="00B47C26" w:rsidRPr="00B47C26" w:rsidRDefault="00B47C26" w:rsidP="00B47C26">
      <w:pPr>
        <w:pStyle w:val="NormalWeb"/>
        <w:numPr>
          <w:ilvl w:val="0"/>
          <w:numId w:val="30"/>
        </w:numPr>
        <w:jc w:val="both"/>
        <w:rPr>
          <w:rFonts w:ascii="Arial" w:hAnsi="Arial" w:cs="Arial"/>
        </w:rPr>
      </w:pPr>
      <w:r w:rsidRPr="00B47C26">
        <w:rPr>
          <w:rFonts w:ascii="Arial" w:hAnsi="Arial" w:cs="Arial"/>
          <w:b/>
          <w:bCs/>
        </w:rPr>
        <w:t>Condições ambientais:</w:t>
      </w:r>
      <w:r w:rsidRPr="00B47C26">
        <w:rPr>
          <w:rFonts w:ascii="Arial" w:hAnsi="Arial" w:cs="Arial"/>
        </w:rPr>
        <w:t xml:space="preserve"> Umidade, temperatura e interferência eletromagnética de outros equipamentos eletrônicos também alteram a propagação do sinal. Experimentos demonstram que, mesmo em dispositivos estacionários, a RSSI pode variar até 15 </w:t>
      </w:r>
      <w:proofErr w:type="spellStart"/>
      <w:r w:rsidRPr="00B47C26">
        <w:rPr>
          <w:rFonts w:ascii="Arial" w:hAnsi="Arial" w:cs="Arial"/>
        </w:rPr>
        <w:t>dBm</w:t>
      </w:r>
      <w:proofErr w:type="spellEnd"/>
      <w:r w:rsidRPr="00B47C26">
        <w:rPr>
          <w:rFonts w:ascii="Arial" w:hAnsi="Arial" w:cs="Arial"/>
        </w:rPr>
        <w:t xml:space="preserve"> devido a essas influências externas.</w:t>
      </w:r>
    </w:p>
    <w:p w14:paraId="163D9153" w14:textId="65F2D203" w:rsidR="341AAFED" w:rsidRDefault="00B47C26" w:rsidP="00E10B82">
      <w:pPr>
        <w:pStyle w:val="NormalWeb"/>
        <w:ind w:firstLine="708"/>
        <w:jc w:val="both"/>
        <w:rPr>
          <w:rFonts w:ascii="Arial" w:hAnsi="Arial" w:cs="Arial"/>
        </w:rPr>
      </w:pPr>
      <w:r w:rsidRPr="00B47C26">
        <w:rPr>
          <w:rFonts w:ascii="Arial" w:hAnsi="Arial" w:cs="Arial"/>
        </w:rPr>
        <w:t xml:space="preserve">Um fator crítico associado à propagação do sinal em ambientes fechados é a ocorrência de </w:t>
      </w:r>
      <w:proofErr w:type="spellStart"/>
      <w:r w:rsidRPr="00B47C26">
        <w:rPr>
          <w:rFonts w:ascii="Arial" w:hAnsi="Arial" w:cs="Arial"/>
          <w:i/>
          <w:iCs/>
        </w:rPr>
        <w:t>Non-Line</w:t>
      </w:r>
      <w:proofErr w:type="spellEnd"/>
      <w:r w:rsidRPr="00B47C26">
        <w:rPr>
          <w:rFonts w:ascii="Arial" w:hAnsi="Arial" w:cs="Arial"/>
          <w:i/>
          <w:iCs/>
        </w:rPr>
        <w:t xml:space="preserve"> </w:t>
      </w:r>
      <w:proofErr w:type="spellStart"/>
      <w:r w:rsidRPr="00B47C26">
        <w:rPr>
          <w:rFonts w:ascii="Arial" w:hAnsi="Arial" w:cs="Arial"/>
          <w:i/>
          <w:iCs/>
        </w:rPr>
        <w:t>of</w:t>
      </w:r>
      <w:proofErr w:type="spellEnd"/>
      <w:r w:rsidRPr="00B47C26">
        <w:rPr>
          <w:rFonts w:ascii="Arial" w:hAnsi="Arial" w:cs="Arial"/>
          <w:i/>
          <w:iCs/>
        </w:rPr>
        <w:t xml:space="preserve"> </w:t>
      </w:r>
      <w:proofErr w:type="spellStart"/>
      <w:r w:rsidRPr="00B47C26">
        <w:rPr>
          <w:rFonts w:ascii="Arial" w:hAnsi="Arial" w:cs="Arial"/>
          <w:i/>
          <w:iCs/>
        </w:rPr>
        <w:t>Sight</w:t>
      </w:r>
      <w:proofErr w:type="spellEnd"/>
      <w:r w:rsidRPr="00B47C26">
        <w:rPr>
          <w:rFonts w:ascii="Arial" w:hAnsi="Arial" w:cs="Arial"/>
        </w:rPr>
        <w:t xml:space="preserve"> (NLOS). Nessa condição, o sinal não percorre um caminho direto entre o ponto de acesso (AP) e o dispositivo receptor, sendo desviado por obstáculos físicos, o que gera múltiplos percursos e reflexões. Essa situação </w:t>
      </w:r>
      <w:r w:rsidRPr="00B47C26">
        <w:rPr>
          <w:rFonts w:ascii="Arial" w:hAnsi="Arial" w:cs="Arial"/>
        </w:rPr>
        <w:lastRenderedPageBreak/>
        <w:t>dificulta a correlação entre a intensidade do sinal e a distância real ao AP, podendo ocasionar erros de localização de até 7 metros, dependendo da metodologia e da acurácia do sistema utilizado (MOURA, 2007).</w:t>
      </w:r>
    </w:p>
    <w:p w14:paraId="2469BE72" w14:textId="77777777" w:rsidR="7AEA0344" w:rsidRPr="00E10B82" w:rsidRDefault="00662027" w:rsidP="00E10B82">
      <w:pPr>
        <w:pStyle w:val="Ttulo2"/>
        <w:spacing w:before="120" w:after="120"/>
        <w:jc w:val="both"/>
        <w:rPr>
          <w:rFonts w:ascii="Arial" w:hAnsi="Arial" w:cs="Arial"/>
          <w:color w:val="000000" w:themeColor="text1"/>
        </w:rPr>
      </w:pPr>
      <w:bookmarkStart w:id="31" w:name="_Toc200299074"/>
      <w:bookmarkStart w:id="32" w:name="_Toc200321454"/>
      <w:r w:rsidRPr="00B02610">
        <w:rPr>
          <w:rFonts w:ascii="Arial" w:hAnsi="Arial" w:cs="Arial"/>
          <w:color w:val="000000"/>
        </w:rPr>
        <w:t>2.</w:t>
      </w:r>
      <w:r w:rsidR="0091028F" w:rsidRPr="00B02610">
        <w:rPr>
          <w:rFonts w:ascii="Arial" w:hAnsi="Arial" w:cs="Arial"/>
          <w:color w:val="000000"/>
        </w:rPr>
        <w:t>3</w:t>
      </w:r>
      <w:r w:rsidRPr="00B02610">
        <w:rPr>
          <w:rFonts w:ascii="Arial" w:hAnsi="Arial" w:cs="Arial"/>
          <w:color w:val="000000"/>
        </w:rPr>
        <w:t xml:space="preserve"> </w:t>
      </w:r>
      <w:r w:rsidR="00725DC2" w:rsidRPr="00B02610">
        <w:rPr>
          <w:rFonts w:ascii="Arial" w:hAnsi="Arial" w:cs="Arial"/>
          <w:color w:val="000000"/>
        </w:rPr>
        <w:t>MODELOS MATEMÁTICOS E ESTATÍSTICOS EM GEOLOCALIZAÇÃO</w:t>
      </w:r>
      <w:bookmarkEnd w:id="31"/>
      <w:bookmarkEnd w:id="32"/>
    </w:p>
    <w:p w14:paraId="79D26E2E" w14:textId="6F0601FE" w:rsidR="63E48286" w:rsidRDefault="00391FA9" w:rsidP="00E10B82">
      <w:pPr>
        <w:pStyle w:val="NormalWeb"/>
        <w:spacing w:before="120" w:after="120"/>
        <w:ind w:firstLine="708"/>
        <w:jc w:val="both"/>
        <w:rPr>
          <w:rFonts w:ascii="Arial" w:hAnsi="Arial" w:cs="Arial"/>
        </w:rPr>
      </w:pPr>
      <w:r w:rsidRPr="00391FA9">
        <w:rPr>
          <w:rFonts w:ascii="Arial" w:hAnsi="Arial" w:cs="Arial"/>
        </w:rPr>
        <w:t>A geolocalização em ambientes internos impõe desafios adicionais devido à presença de barreiras físicas, superfícies reflexivas e interferências causadas por dispositivos eletrônicos. Nessas condições, a propagação do sinal geralmente ocorre em regime</w:t>
      </w:r>
      <w:r w:rsidR="00082166">
        <w:rPr>
          <w:rFonts w:ascii="Arial" w:hAnsi="Arial" w:cs="Arial"/>
        </w:rPr>
        <w:t xml:space="preserve"> </w:t>
      </w:r>
      <w:r w:rsidRPr="00391FA9">
        <w:rPr>
          <w:rFonts w:ascii="Arial" w:hAnsi="Arial" w:cs="Arial"/>
        </w:rPr>
        <w:t>NLOS, em que o caminho direto entre o transmissor e o receptor é obstruído, resultando em múltiplos percursos devido à reflexão, difração e atenuação do sinal. Esse fenômeno compromete a acurácia das estimativas de localização e exige o uso de modelos matemáticos e estatísticos que considerem tais distorções para melhorar a confiabilidade dos sistemas de posicionamento (PAHLAVAN; LI; MAKELA, 2002).</w:t>
      </w:r>
    </w:p>
    <w:p w14:paraId="23252D72" w14:textId="1B1C1D40" w:rsidR="62850FB9" w:rsidRPr="00E10B82" w:rsidRDefault="00CC5F98" w:rsidP="0062198B">
      <w:pPr>
        <w:pStyle w:val="Ttulo3"/>
        <w:spacing w:before="240" w:after="240"/>
        <w:jc w:val="both"/>
        <w:rPr>
          <w:rStyle w:val="Hyperlink"/>
          <w:rFonts w:ascii="Arial" w:eastAsiaTheme="minorEastAsia" w:hAnsi="Arial" w:cs="Arial"/>
          <w:color w:val="auto"/>
        </w:rPr>
      </w:pPr>
      <w:bookmarkStart w:id="33" w:name="_Toc183469646"/>
      <w:bookmarkStart w:id="34" w:name="_Toc199516814"/>
      <w:bookmarkStart w:id="35" w:name="_Toc200299075"/>
      <w:bookmarkStart w:id="36" w:name="_Toc200321455"/>
      <w:r w:rsidRPr="62850FB9">
        <w:rPr>
          <w:rStyle w:val="Hyperlink"/>
          <w:rFonts w:ascii="Arial" w:eastAsiaTheme="minorEastAsia" w:hAnsi="Arial" w:cs="Arial"/>
          <w:color w:val="auto"/>
        </w:rPr>
        <w:t>2.</w:t>
      </w:r>
      <w:r w:rsidR="0091028F" w:rsidRPr="62850FB9">
        <w:rPr>
          <w:rStyle w:val="Hyperlink"/>
          <w:rFonts w:ascii="Arial" w:eastAsiaTheme="minorEastAsia" w:hAnsi="Arial" w:cs="Arial"/>
          <w:color w:val="auto"/>
        </w:rPr>
        <w:t>3</w:t>
      </w:r>
      <w:r w:rsidRPr="62850FB9">
        <w:rPr>
          <w:rStyle w:val="Hyperlink"/>
          <w:rFonts w:ascii="Arial" w:eastAsiaTheme="minorEastAsia" w:hAnsi="Arial" w:cs="Arial"/>
          <w:color w:val="auto"/>
        </w:rPr>
        <w:t xml:space="preserve">.1 </w:t>
      </w:r>
      <w:bookmarkEnd w:id="33"/>
      <w:r w:rsidR="00F47D97" w:rsidRPr="62850FB9">
        <w:rPr>
          <w:rStyle w:val="Hyperlink"/>
          <w:rFonts w:ascii="Arial" w:eastAsiaTheme="minorEastAsia" w:hAnsi="Arial" w:cs="Arial"/>
          <w:color w:val="auto"/>
        </w:rPr>
        <w:t>Mapeamento do Ambiente</w:t>
      </w:r>
      <w:bookmarkEnd w:id="34"/>
      <w:bookmarkEnd w:id="35"/>
      <w:bookmarkEnd w:id="36"/>
    </w:p>
    <w:p w14:paraId="21EB2EEF" w14:textId="77777777" w:rsidR="005C1E58" w:rsidRPr="005C1E58" w:rsidRDefault="005C1E58" w:rsidP="003B3BE9">
      <w:pPr>
        <w:pStyle w:val="NormalWeb"/>
        <w:spacing w:before="100" w:beforeAutospacing="1"/>
        <w:ind w:firstLine="708"/>
        <w:jc w:val="both"/>
        <w:rPr>
          <w:rFonts w:ascii="Arial" w:hAnsi="Arial" w:cs="Arial"/>
        </w:rPr>
      </w:pPr>
      <w:r w:rsidRPr="005C1E58">
        <w:rPr>
          <w:rFonts w:ascii="Arial" w:hAnsi="Arial" w:cs="Arial"/>
        </w:rPr>
        <w:t>A etapa inicial do projeto consiste no mapeamento detalhado do ambiente de testes, conforme as diretrizes metodológicas propostas por Moura (2007). Esta fase é fundamental para garantir a confiabilidade das medições de sinal e a consistência dos modelos de localização aplicados.</w:t>
      </w:r>
    </w:p>
    <w:p w14:paraId="56745E31" w14:textId="77777777" w:rsidR="005C1E58" w:rsidRPr="005C1E58" w:rsidRDefault="005C1E58" w:rsidP="44209200">
      <w:pPr>
        <w:pStyle w:val="NormalWeb"/>
        <w:ind w:firstLine="708"/>
        <w:jc w:val="both"/>
        <w:rPr>
          <w:rFonts w:ascii="Arial" w:hAnsi="Arial" w:cs="Arial"/>
        </w:rPr>
      </w:pPr>
      <w:r w:rsidRPr="005C1E58">
        <w:rPr>
          <w:rFonts w:ascii="Arial" w:hAnsi="Arial" w:cs="Arial"/>
        </w:rPr>
        <w:t>O mapeamento envolve as seguintes atividades:</w:t>
      </w:r>
    </w:p>
    <w:p w14:paraId="494E4FB2" w14:textId="77777777" w:rsidR="005C1E58" w:rsidRPr="005C1E58" w:rsidRDefault="005C1E58" w:rsidP="005C1E58">
      <w:pPr>
        <w:pStyle w:val="NormalWeb"/>
        <w:numPr>
          <w:ilvl w:val="0"/>
          <w:numId w:val="32"/>
        </w:numPr>
        <w:jc w:val="both"/>
        <w:rPr>
          <w:rFonts w:ascii="Arial" w:hAnsi="Arial" w:cs="Arial"/>
        </w:rPr>
      </w:pPr>
      <w:r w:rsidRPr="005C1E58">
        <w:rPr>
          <w:rFonts w:ascii="Arial" w:hAnsi="Arial" w:cs="Arial"/>
        </w:rPr>
        <w:t xml:space="preserve">Identificação dos pontos de acesso </w:t>
      </w:r>
      <w:r w:rsidRPr="00C21545">
        <w:rPr>
          <w:rFonts w:ascii="Arial" w:hAnsi="Arial" w:cs="Arial"/>
        </w:rPr>
        <w:t>Wi-Fi</w:t>
      </w:r>
      <w:r w:rsidRPr="005C1E58">
        <w:rPr>
          <w:rFonts w:ascii="Arial" w:hAnsi="Arial" w:cs="Arial"/>
        </w:rPr>
        <w:t xml:space="preserve"> disponíveis no ambiente;</w:t>
      </w:r>
    </w:p>
    <w:p w14:paraId="5C544DF5" w14:textId="77777777" w:rsidR="005C1E58" w:rsidRPr="005C1E58" w:rsidRDefault="005C1E58" w:rsidP="005C1E58">
      <w:pPr>
        <w:pStyle w:val="NormalWeb"/>
        <w:numPr>
          <w:ilvl w:val="0"/>
          <w:numId w:val="32"/>
        </w:numPr>
        <w:jc w:val="both"/>
        <w:rPr>
          <w:rFonts w:ascii="Arial" w:hAnsi="Arial" w:cs="Arial"/>
        </w:rPr>
      </w:pPr>
      <w:r w:rsidRPr="005C1E58">
        <w:rPr>
          <w:rFonts w:ascii="Arial" w:hAnsi="Arial" w:cs="Arial"/>
        </w:rPr>
        <w:t>Análise das barreiras físicas, como paredes, divisórias, mobiliário e estruturas metálicas, que possam provocar atenuação, reflexão ou difração do sinal;</w:t>
      </w:r>
    </w:p>
    <w:p w14:paraId="293F983B" w14:textId="77777777" w:rsidR="005C1E58" w:rsidRPr="005C1E58" w:rsidRDefault="005C1E58" w:rsidP="005C1E58">
      <w:pPr>
        <w:pStyle w:val="NormalWeb"/>
        <w:numPr>
          <w:ilvl w:val="0"/>
          <w:numId w:val="32"/>
        </w:numPr>
        <w:jc w:val="both"/>
        <w:rPr>
          <w:rFonts w:ascii="Arial" w:hAnsi="Arial" w:cs="Arial"/>
        </w:rPr>
      </w:pPr>
      <w:r w:rsidRPr="005C1E58">
        <w:rPr>
          <w:rFonts w:ascii="Arial" w:hAnsi="Arial" w:cs="Arial"/>
        </w:rPr>
        <w:t>Delimitação das zonas de teste, com a definição de coordenadas georreferenciadas específicas para a coleta de dados de intensidade de sinal.</w:t>
      </w:r>
    </w:p>
    <w:p w14:paraId="65E0FDE7" w14:textId="734C01E0" w:rsidR="13F44B78" w:rsidRDefault="005C1E58" w:rsidP="16A75E05">
      <w:pPr>
        <w:pStyle w:val="NormalWeb"/>
        <w:ind w:firstLine="708"/>
        <w:jc w:val="both"/>
        <w:rPr>
          <w:rFonts w:ascii="Arial" w:hAnsi="Arial" w:cs="Arial"/>
        </w:rPr>
      </w:pPr>
      <w:r w:rsidRPr="005C1E58">
        <w:rPr>
          <w:rFonts w:ascii="Arial" w:hAnsi="Arial" w:cs="Arial"/>
        </w:rPr>
        <w:t>Essas informações permitem configurar modelos de propagação mais aderentes à realidade do ambiente, ajustando variáveis como o expoente de perda de percurso (η) e as perdas adicionais (C), que representam as atenuações associadas a obstáculos físicos, conforme identificado durante a análise do espa</w:t>
      </w:r>
      <w:r>
        <w:rPr>
          <w:rFonts w:ascii="Arial" w:hAnsi="Arial" w:cs="Arial"/>
        </w:rPr>
        <w:t>ço.</w:t>
      </w:r>
    </w:p>
    <w:p w14:paraId="527267AD" w14:textId="603C428C" w:rsidR="13F44B78" w:rsidRPr="00D80957" w:rsidRDefault="00A422AC" w:rsidP="0062198B">
      <w:pPr>
        <w:pStyle w:val="Ttulo3"/>
        <w:spacing w:before="240" w:after="240"/>
        <w:jc w:val="both"/>
        <w:rPr>
          <w:rFonts w:ascii="Arial" w:hAnsi="Arial" w:cs="Arial"/>
          <w:lang w:eastAsia="pt-BR"/>
        </w:rPr>
      </w:pPr>
      <w:bookmarkStart w:id="37" w:name="_Toc183469647"/>
      <w:bookmarkStart w:id="38" w:name="_Toc199516815"/>
      <w:bookmarkStart w:id="39" w:name="_Toc200299076"/>
      <w:bookmarkStart w:id="40" w:name="_Toc200321456"/>
      <w:r w:rsidRPr="13F44B78">
        <w:rPr>
          <w:rStyle w:val="Hyperlink"/>
          <w:rFonts w:ascii="Arial" w:eastAsiaTheme="minorEastAsia" w:hAnsi="Arial" w:cs="Arial"/>
        </w:rPr>
        <w:lastRenderedPageBreak/>
        <w:t>2.</w:t>
      </w:r>
      <w:r w:rsidR="0091028F" w:rsidRPr="13F44B78">
        <w:rPr>
          <w:rStyle w:val="Hyperlink"/>
          <w:rFonts w:ascii="Arial" w:eastAsiaTheme="minorEastAsia" w:hAnsi="Arial" w:cs="Arial"/>
        </w:rPr>
        <w:t>3</w:t>
      </w:r>
      <w:r w:rsidRPr="13F44B78">
        <w:rPr>
          <w:rStyle w:val="Hyperlink"/>
          <w:rFonts w:ascii="Arial" w:eastAsiaTheme="minorEastAsia" w:hAnsi="Arial" w:cs="Arial"/>
        </w:rPr>
        <w:t>.</w:t>
      </w:r>
      <w:r w:rsidR="0082095D" w:rsidRPr="00EA4470">
        <w:rPr>
          <w:rFonts w:ascii="Arial" w:hAnsi="Arial" w:cs="Arial"/>
          <w:lang w:eastAsia="pt-BR"/>
        </w:rPr>
        <w:t xml:space="preserve">2 </w:t>
      </w:r>
      <w:bookmarkEnd w:id="37"/>
      <w:r w:rsidR="00F47D97" w:rsidRPr="00EA4470">
        <w:rPr>
          <w:rFonts w:ascii="Arial" w:hAnsi="Arial" w:cs="Arial"/>
          <w:lang w:eastAsia="pt-BR"/>
        </w:rPr>
        <w:t>Coleta de Dados RSSI</w:t>
      </w:r>
      <w:bookmarkEnd w:id="38"/>
      <w:bookmarkEnd w:id="39"/>
      <w:bookmarkEnd w:id="40"/>
    </w:p>
    <w:p w14:paraId="018C3798" w14:textId="0D777AD2" w:rsidR="00C324EC" w:rsidRPr="00EA4470" w:rsidRDefault="008B5860" w:rsidP="00C324EC">
      <w:pPr>
        <w:pStyle w:val="NormalWeb"/>
        <w:spacing w:before="100" w:beforeAutospacing="1"/>
        <w:ind w:firstLine="709"/>
        <w:jc w:val="both"/>
        <w:rPr>
          <w:rFonts w:ascii="Arial" w:hAnsi="Arial" w:cs="Arial"/>
        </w:rPr>
      </w:pPr>
      <w:r w:rsidRPr="00EA4470">
        <w:rPr>
          <w:rFonts w:ascii="Arial" w:hAnsi="Arial" w:cs="Arial"/>
        </w:rPr>
        <w:t>A coleta de dados será realizada utilizando o ESP32-C6, que registra o RSSI nos pontos de teste delimitados. A distância (</w:t>
      </w:r>
      <m:oMath>
        <m:r>
          <w:rPr>
            <w:rFonts w:ascii="Cambria Math" w:hAnsi="Cambria Math" w:cs="Arial"/>
          </w:rPr>
          <m:t>d</m:t>
        </m:r>
      </m:oMath>
      <w:r w:rsidRPr="00EA4470">
        <w:rPr>
          <w:rFonts w:ascii="Arial" w:hAnsi="Arial" w:cs="Arial"/>
        </w:rPr>
        <w:t>) entre o ponto de acesso e o dispositivo é calculada utilizando a equação de perda de percurso em espaço livre:</w:t>
      </w:r>
    </w:p>
    <w:p w14:paraId="0DEE9533" w14:textId="7D3FC72A" w:rsidR="00964901" w:rsidRPr="001E07F4" w:rsidRDefault="00043D67" w:rsidP="00C324EC">
      <w:pPr>
        <w:pStyle w:val="NormalWeb"/>
        <w:keepNext/>
        <w:spacing w:before="240" w:after="240"/>
        <w:ind w:firstLine="709"/>
        <w:rPr>
          <w:rFonts w:ascii="Arial" w:eastAsiaTheme="minorEastAsia" w:hAnsi="Arial" w:cs="Arial"/>
          <w:color w:val="000000"/>
          <w:lang w:eastAsia="pt-BR"/>
        </w:rPr>
      </w:pPr>
      <m:oMathPara>
        <m:oMathParaPr>
          <m:jc m:val="center"/>
        </m:oMathParaPr>
        <m:oMath>
          <m:r>
            <w:rPr>
              <w:rFonts w:ascii="Cambria Math" w:eastAsia="Times New Roman" w:hAnsi="Cambria Math" w:cs="Arial"/>
              <w:color w:val="000000"/>
              <w:lang w:eastAsia="pt-BR"/>
            </w:rPr>
            <m:t>d=</m:t>
          </m:r>
          <m:sSup>
            <m:sSupPr>
              <m:ctrlPr>
                <w:rPr>
                  <w:rFonts w:ascii="Cambria Math" w:eastAsia="Times New Roman" w:hAnsi="Cambria Math" w:cs="Arial"/>
                  <w:i/>
                  <w:color w:val="000000"/>
                  <w:lang w:eastAsia="pt-BR"/>
                </w:rPr>
              </m:ctrlPr>
            </m:sSupPr>
            <m:e>
              <m:r>
                <w:rPr>
                  <w:rFonts w:ascii="Cambria Math" w:eastAsia="Times New Roman" w:hAnsi="Cambria Math" w:cs="Arial"/>
                  <w:color w:val="000000"/>
                  <w:lang w:eastAsia="pt-BR"/>
                </w:rPr>
                <m:t>10</m:t>
              </m:r>
            </m:e>
            <m:sup>
              <m:d>
                <m:dPr>
                  <m:ctrlPr>
                    <w:rPr>
                      <w:rFonts w:ascii="Cambria Math" w:eastAsia="Times New Roman" w:hAnsi="Cambria Math" w:cs="Arial"/>
                      <w:i/>
                      <w:color w:val="000000"/>
                      <w:lang w:eastAsia="pt-BR"/>
                    </w:rPr>
                  </m:ctrlPr>
                </m:dPr>
                <m:e>
                  <m:f>
                    <m:fPr>
                      <m:ctrlPr>
                        <w:rPr>
                          <w:rFonts w:ascii="Cambria Math" w:eastAsia="Times New Roman" w:hAnsi="Cambria Math" w:cs="Arial"/>
                          <w:i/>
                          <w:color w:val="000000"/>
                          <w:lang w:eastAsia="pt-BR"/>
                        </w:rPr>
                      </m:ctrlPr>
                    </m:fPr>
                    <m:num>
                      <m:r>
                        <w:rPr>
                          <w:rFonts w:ascii="Cambria Math" w:eastAsia="Times New Roman" w:hAnsi="Cambria Math" w:cs="Arial"/>
                          <w:color w:val="000000"/>
                          <w:lang w:eastAsia="pt-BR"/>
                        </w:rPr>
                        <m:t>Pt-</m:t>
                      </m:r>
                      <m:func>
                        <m:funcPr>
                          <m:ctrlPr>
                            <w:rPr>
                              <w:rFonts w:ascii="Cambria Math" w:eastAsia="Times New Roman" w:hAnsi="Cambria Math" w:cs="Arial"/>
                              <w:color w:val="000000"/>
                              <w:lang w:eastAsia="pt-BR"/>
                            </w:rPr>
                          </m:ctrlPr>
                        </m:funcPr>
                        <m:fName>
                          <m:r>
                            <m:rPr>
                              <m:sty m:val="p"/>
                            </m:rPr>
                            <w:rPr>
                              <w:rFonts w:ascii="Cambria Math" w:eastAsia="Times New Roman" w:hAnsi="Cambria Math" w:cs="Arial"/>
                              <w:color w:val="000000"/>
                              <w:lang w:eastAsia="pt-BR"/>
                            </w:rPr>
                            <m:t>Pr</m:t>
                          </m:r>
                          <m:ctrlPr>
                            <w:rPr>
                              <w:rFonts w:ascii="Cambria Math" w:eastAsia="Times New Roman" w:hAnsi="Cambria Math" w:cs="Arial"/>
                              <w:i/>
                              <w:color w:val="000000"/>
                              <w:lang w:eastAsia="pt-BR"/>
                            </w:rPr>
                          </m:ctrlPr>
                        </m:fName>
                        <m:e>
                          <m:d>
                            <m:dPr>
                              <m:ctrlPr>
                                <w:rPr>
                                  <w:rFonts w:ascii="Cambria Math" w:eastAsia="Times New Roman" w:hAnsi="Cambria Math" w:cs="Arial"/>
                                  <w:i/>
                                  <w:color w:val="000000"/>
                                  <w:lang w:eastAsia="pt-BR"/>
                                </w:rPr>
                              </m:ctrlPr>
                            </m:dPr>
                            <m:e>
                              <m:r>
                                <w:rPr>
                                  <w:rFonts w:ascii="Cambria Math" w:eastAsia="Times New Roman" w:hAnsi="Cambria Math" w:cs="Arial"/>
                                  <w:color w:val="000000"/>
                                  <w:lang w:eastAsia="pt-BR"/>
                                </w:rPr>
                                <m:t>d</m:t>
                              </m:r>
                            </m:e>
                          </m:d>
                        </m:e>
                      </m:func>
                      <m:r>
                        <w:rPr>
                          <w:rFonts w:ascii="Cambria Math" w:eastAsia="Times New Roman" w:hAnsi="Cambria Math" w:cs="Arial"/>
                          <w:color w:val="000000"/>
                          <w:lang w:eastAsia="pt-BR"/>
                        </w:rPr>
                        <m:t>+C</m:t>
                      </m:r>
                    </m:num>
                    <m:den>
                      <m:r>
                        <w:rPr>
                          <w:rFonts w:ascii="Cambria Math" w:eastAsia="Times New Roman" w:hAnsi="Cambria Math" w:cs="Arial"/>
                          <w:color w:val="000000"/>
                          <w:lang w:eastAsia="pt-BR"/>
                        </w:rPr>
                        <m:t>10*n</m:t>
                      </m:r>
                    </m:den>
                  </m:f>
                </m:e>
              </m:d>
            </m:sup>
          </m:sSup>
          <m:r>
            <w:rPr>
              <w:rFonts w:ascii="Cambria Math" w:eastAsia="Times New Roman" w:hAnsi="Cambria Math" w:cs="Arial"/>
              <w:color w:val="000000"/>
              <w:lang w:eastAsia="pt-BR"/>
            </w:rPr>
            <m:t>(1)</m:t>
          </m:r>
        </m:oMath>
      </m:oMathPara>
    </w:p>
    <w:p w14:paraId="30A04E11" w14:textId="00BEE774" w:rsidR="00832299" w:rsidRPr="00EA4470" w:rsidRDefault="00880CE8" w:rsidP="00263C34">
      <w:pPr>
        <w:spacing w:before="100" w:beforeAutospacing="1" w:after="100" w:afterAutospacing="1"/>
        <w:ind w:firstLine="708"/>
        <w:jc w:val="both"/>
        <w:rPr>
          <w:rFonts w:ascii="Arial" w:eastAsia="Times New Roman" w:hAnsi="Arial" w:cs="Arial"/>
          <w:color w:val="000000"/>
          <w:lang w:eastAsia="pt-BR"/>
        </w:rPr>
      </w:pPr>
      <w:r w:rsidRPr="05C2A05E">
        <w:rPr>
          <w:rFonts w:ascii="Arial" w:eastAsia="Times New Roman" w:hAnsi="Arial" w:cs="Arial"/>
          <w:color w:val="000000" w:themeColor="text1"/>
          <w:lang w:eastAsia="pt-BR"/>
        </w:rPr>
        <w:t>Onde:</w:t>
      </w:r>
    </w:p>
    <w:p w14:paraId="22E29BDA" w14:textId="6B64A575" w:rsidR="00C26629" w:rsidRPr="00EA4470" w:rsidRDefault="00620412" w:rsidP="00B95162">
      <w:pPr>
        <w:spacing w:before="100" w:beforeAutospacing="1" w:after="100" w:afterAutospacing="1"/>
        <w:jc w:val="both"/>
        <w:rPr>
          <w:rFonts w:ascii="Arial" w:eastAsia="Times New Roman" w:hAnsi="Arial" w:cs="Arial"/>
          <w:color w:val="000000"/>
          <w:lang w:eastAsia="pt-BR"/>
        </w:rPr>
      </w:pPr>
      <m:oMathPara>
        <m:oMathParaPr>
          <m:jc m:val="left"/>
        </m:oMathParaPr>
        <m:oMath>
          <m:r>
            <w:rPr>
              <w:rFonts w:ascii="Cambria Math" w:eastAsia="Times New Roman" w:hAnsi="Cambria Math" w:cs="Arial"/>
              <w:color w:val="000000"/>
              <w:lang w:eastAsia="pt-BR"/>
            </w:rPr>
            <m:t>Pt: potência transmitida pelo ponto de acesso;</m:t>
          </m:r>
          <m:r>
            <m:rPr>
              <m:sty m:val="p"/>
            </m:rPr>
            <w:rPr>
              <w:rFonts w:ascii="Cambria Math" w:eastAsia="Times New Roman" w:hAnsi="Cambria Math" w:cs="Arial"/>
              <w:color w:val="000000"/>
              <w:lang w:eastAsia="pt-BR"/>
            </w:rPr>
            <w:br/>
          </m:r>
        </m:oMath>
        <m:oMath>
          <m:func>
            <m:funcPr>
              <m:ctrlPr>
                <w:rPr>
                  <w:rFonts w:ascii="Cambria Math" w:eastAsia="Times New Roman" w:hAnsi="Cambria Math" w:cs="Arial"/>
                  <w:color w:val="000000"/>
                  <w:lang w:eastAsia="pt-BR"/>
                </w:rPr>
              </m:ctrlPr>
            </m:funcPr>
            <m:fName>
              <m:r>
                <m:rPr>
                  <m:sty m:val="p"/>
                </m:rPr>
                <w:rPr>
                  <w:rFonts w:ascii="Cambria Math" w:eastAsia="Times New Roman" w:hAnsi="Cambria Math" w:cs="Arial"/>
                  <w:color w:val="000000"/>
                  <w:lang w:eastAsia="pt-BR"/>
                </w:rPr>
                <m:t>Pr</m:t>
              </m:r>
            </m:fName>
            <m:e>
              <m:d>
                <m:dPr>
                  <m:ctrlPr>
                    <w:rPr>
                      <w:rFonts w:ascii="Cambria Math" w:eastAsia="Times New Roman" w:hAnsi="Cambria Math" w:cs="Arial"/>
                      <w:i/>
                      <w:color w:val="000000"/>
                      <w:lang w:eastAsia="pt-BR"/>
                    </w:rPr>
                  </m:ctrlPr>
                </m:dPr>
                <m:e>
                  <m:r>
                    <w:rPr>
                      <w:rFonts w:ascii="Cambria Math" w:eastAsia="Times New Roman" w:hAnsi="Cambria Math" w:cs="Arial"/>
                      <w:color w:val="000000"/>
                      <w:lang w:eastAsia="pt-BR"/>
                    </w:rPr>
                    <m:t>d</m:t>
                  </m:r>
                </m:e>
              </m:d>
            </m:e>
          </m:func>
          <m:r>
            <w:rPr>
              <w:rFonts w:ascii="Cambria Math" w:eastAsia="Times New Roman" w:hAnsi="Cambria Math" w:cs="Arial"/>
              <w:color w:val="000000"/>
              <w:lang w:eastAsia="pt-BR"/>
            </w:rPr>
            <m:t>: potência recebida no dispositivo;</m:t>
          </m:r>
          <m:r>
            <m:rPr>
              <m:sty m:val="p"/>
            </m:rPr>
            <w:rPr>
              <w:rFonts w:ascii="Cambria Math" w:eastAsia="Times New Roman" w:hAnsi="Cambria Math" w:cs="Arial"/>
              <w:color w:val="000000"/>
              <w:lang w:eastAsia="pt-BR"/>
            </w:rPr>
            <w:br/>
          </m:r>
        </m:oMath>
        <m:oMath>
          <m:r>
            <w:rPr>
              <w:rFonts w:ascii="Cambria Math" w:eastAsia="Times New Roman" w:hAnsi="Cambria Math" w:cs="Arial"/>
              <w:color w:val="000000"/>
              <w:lang w:eastAsia="pt-BR"/>
            </w:rPr>
            <m:t>n: expoente de perda de percurso, variável conforme o ambiente;</m:t>
          </m:r>
          <m:r>
            <m:rPr>
              <m:sty m:val="p"/>
            </m:rPr>
            <w:rPr>
              <w:rFonts w:ascii="Cambria Math" w:eastAsia="Times New Roman" w:hAnsi="Cambria Math" w:cs="Arial"/>
              <w:color w:val="000000"/>
              <w:lang w:eastAsia="pt-BR"/>
            </w:rPr>
            <w:br/>
          </m:r>
        </m:oMath>
        <m:oMath>
          <m:r>
            <w:rPr>
              <w:rFonts w:ascii="Cambria Math" w:eastAsia="Times New Roman" w:hAnsi="Cambria Math" w:cs="Arial"/>
              <w:color w:val="000000"/>
              <w:lang w:eastAsia="pt-BR"/>
            </w:rPr>
            <m:t>C: constante que representa perdas adicionais, como atenuação por barreiras.</m:t>
          </m:r>
        </m:oMath>
      </m:oMathPara>
    </w:p>
    <w:p w14:paraId="2D94B6C8" w14:textId="6F033052" w:rsidR="007C2D09" w:rsidRPr="005C30CB" w:rsidRDefault="0057261F" w:rsidP="00263C34">
      <w:pPr>
        <w:pStyle w:val="NormalWeb"/>
        <w:ind w:firstLine="708"/>
        <w:rPr>
          <w:rFonts w:ascii="Arial" w:hAnsi="Arial" w:cs="Arial"/>
        </w:rPr>
      </w:pPr>
      <w:r w:rsidRPr="005C30CB">
        <w:rPr>
          <w:rFonts w:ascii="Arial" w:hAnsi="Arial" w:cs="Arial"/>
        </w:rPr>
        <w:t xml:space="preserve">Exemplo </w:t>
      </w:r>
      <w:r w:rsidR="00192FF7" w:rsidRPr="005C30CB">
        <w:rPr>
          <w:rFonts w:ascii="Arial" w:hAnsi="Arial" w:cs="Arial"/>
        </w:rPr>
        <w:t>teórico</w:t>
      </w:r>
      <w:r w:rsidRPr="005C30CB">
        <w:rPr>
          <w:rFonts w:ascii="Arial" w:hAnsi="Arial" w:cs="Arial"/>
        </w:rPr>
        <w:t>:</w:t>
      </w:r>
    </w:p>
    <w:p w14:paraId="1267351C" w14:textId="34B61BC1" w:rsidR="3E6B5C53" w:rsidRPr="001E07F4" w:rsidRDefault="00025E2D" w:rsidP="0062198B">
      <w:pPr>
        <w:spacing w:before="100" w:beforeAutospacing="1" w:after="100" w:afterAutospacing="1"/>
        <w:ind w:firstLine="708"/>
        <w:jc w:val="both"/>
      </w:pPr>
      <m:oMathPara>
        <m:oMathParaPr>
          <m:jc m:val="center"/>
        </m:oMathParaPr>
        <m:oMath>
          <m:r>
            <w:rPr>
              <w:rFonts w:ascii="Cambria Math" w:eastAsia="Times New Roman" w:hAnsi="Cambria Math" w:cs="Arial"/>
              <w:lang w:eastAsia="pt-BR"/>
            </w:rPr>
            <m:t>Se Pt= -40 dBm,</m:t>
          </m:r>
          <m:func>
            <m:funcPr>
              <m:ctrlPr>
                <w:rPr>
                  <w:rFonts w:ascii="Cambria Math" w:eastAsia="Times New Roman" w:hAnsi="Cambria Math" w:cs="Arial"/>
                  <w:lang w:eastAsia="pt-BR"/>
                </w:rPr>
              </m:ctrlPr>
            </m:funcPr>
            <m:fName>
              <m:r>
                <m:rPr>
                  <m:sty m:val="p"/>
                </m:rPr>
                <w:rPr>
                  <w:rFonts w:ascii="Cambria Math" w:eastAsia="Times New Roman" w:hAnsi="Cambria Math" w:cs="Arial"/>
                  <w:lang w:eastAsia="pt-BR"/>
                </w:rPr>
                <m:t>Pr</m:t>
              </m:r>
              <m:ctrlPr>
                <w:rPr>
                  <w:rFonts w:ascii="Cambria Math" w:eastAsia="Times New Roman" w:hAnsi="Cambria Math" w:cs="Arial"/>
                  <w:i/>
                  <w:lang w:eastAsia="pt-BR"/>
                </w:rPr>
              </m:ctrlPr>
            </m:fName>
            <m:e>
              <m:d>
                <m:dPr>
                  <m:ctrlPr>
                    <w:rPr>
                      <w:rFonts w:ascii="Cambria Math" w:eastAsia="Times New Roman" w:hAnsi="Cambria Math" w:cs="Arial"/>
                      <w:i/>
                      <w:lang w:eastAsia="pt-BR"/>
                    </w:rPr>
                  </m:ctrlPr>
                </m:dPr>
                <m:e>
                  <m:r>
                    <w:rPr>
                      <w:rFonts w:ascii="Cambria Math" w:eastAsia="Times New Roman" w:hAnsi="Cambria Math" w:cs="Arial"/>
                      <w:lang w:eastAsia="pt-BR"/>
                    </w:rPr>
                    <m:t>d</m:t>
                  </m:r>
                </m:e>
              </m:d>
            </m:e>
          </m:func>
          <m:r>
            <w:rPr>
              <w:rFonts w:ascii="Cambria Math" w:eastAsia="Times New Roman" w:hAnsi="Cambria Math" w:cs="Arial"/>
              <w:lang w:eastAsia="pt-BR"/>
            </w:rPr>
            <m:t>=-80dBm, n=2 e C=3, a distância estimada seria:</m:t>
          </m:r>
          <m:r>
            <m:rPr>
              <m:sty m:val="p"/>
            </m:rPr>
            <w:rPr>
              <w:rFonts w:ascii="Cambria Math" w:eastAsia="Times New Roman" w:hAnsi="Cambria Math" w:cs="Arial"/>
              <w:lang w:eastAsia="pt-BR"/>
            </w:rPr>
            <w:br/>
          </m:r>
        </m:oMath>
        <m:oMath>
          <m:r>
            <w:rPr>
              <w:rFonts w:ascii="Cambria Math" w:eastAsia="Times New Roman" w:hAnsi="Cambria Math" w:cs="Arial"/>
              <w:lang w:eastAsia="pt-BR"/>
            </w:rPr>
            <m:t>d=</m:t>
          </m:r>
          <m:sSup>
            <m:sSupPr>
              <m:ctrlPr>
                <w:rPr>
                  <w:rFonts w:ascii="Cambria Math" w:eastAsia="Times New Roman" w:hAnsi="Cambria Math" w:cs="Arial"/>
                  <w:i/>
                  <w:lang w:eastAsia="pt-BR"/>
                </w:rPr>
              </m:ctrlPr>
            </m:sSupPr>
            <m:e>
              <m:r>
                <w:rPr>
                  <w:rFonts w:ascii="Cambria Math" w:eastAsia="Times New Roman" w:hAnsi="Cambria Math" w:cs="Arial"/>
                  <w:lang w:eastAsia="pt-BR"/>
                </w:rPr>
                <m:t>10</m:t>
              </m:r>
            </m:e>
            <m:sup>
              <m:d>
                <m:dPr>
                  <m:ctrlPr>
                    <w:rPr>
                      <w:rFonts w:ascii="Cambria Math" w:eastAsia="Times New Roman" w:hAnsi="Cambria Math" w:cs="Arial"/>
                      <w:i/>
                      <w:lang w:eastAsia="pt-BR"/>
                    </w:rPr>
                  </m:ctrlPr>
                </m:dPr>
                <m:e>
                  <m:f>
                    <m:fPr>
                      <m:ctrlPr>
                        <w:rPr>
                          <w:rFonts w:ascii="Cambria Math" w:eastAsia="Times New Roman" w:hAnsi="Cambria Math" w:cs="Arial"/>
                          <w:i/>
                          <w:lang w:eastAsia="pt-BR"/>
                        </w:rPr>
                      </m:ctrlPr>
                    </m:fPr>
                    <m:num>
                      <m:r>
                        <w:rPr>
                          <w:rFonts w:ascii="Cambria Math" w:eastAsia="Times New Roman" w:hAnsi="Cambria Math" w:cs="Arial"/>
                          <w:lang w:eastAsia="pt-BR"/>
                        </w:rPr>
                        <m:t>-40-(-80)+3</m:t>
                      </m:r>
                    </m:num>
                    <m:den>
                      <m:r>
                        <w:rPr>
                          <w:rFonts w:ascii="Cambria Math" w:eastAsia="Times New Roman" w:hAnsi="Cambria Math" w:cs="Arial"/>
                          <w:lang w:eastAsia="pt-BR"/>
                        </w:rPr>
                        <m:t>10*2</m:t>
                      </m:r>
                    </m:den>
                  </m:f>
                </m:e>
              </m:d>
            </m:sup>
          </m:sSup>
          <m:r>
            <w:rPr>
              <w:rFonts w:ascii="Cambria Math" w:eastAsia="Times New Roman" w:hAnsi="Cambria Math" w:cs="Arial"/>
              <w:lang w:eastAsia="pt-BR"/>
            </w:rPr>
            <m:t>=141.25 metros.</m:t>
          </m:r>
        </m:oMath>
      </m:oMathPara>
    </w:p>
    <w:p w14:paraId="3F3524C3" w14:textId="44D0B087" w:rsidR="3B2F2992" w:rsidRPr="0062198B" w:rsidRDefault="00A82F70" w:rsidP="0062198B">
      <w:pPr>
        <w:pStyle w:val="Ttulo2"/>
        <w:spacing w:before="240" w:after="240"/>
        <w:jc w:val="both"/>
        <w:rPr>
          <w:rStyle w:val="Hyperlink"/>
          <w:rFonts w:ascii="Arial" w:hAnsi="Arial" w:cs="Arial"/>
        </w:rPr>
      </w:pPr>
      <w:bookmarkStart w:id="41" w:name="_Toc199516816"/>
      <w:bookmarkStart w:id="42" w:name="_Toc200299077"/>
      <w:bookmarkStart w:id="43" w:name="_Toc200321457"/>
      <w:r w:rsidRPr="00EA4470">
        <w:rPr>
          <w:rStyle w:val="Hyperlink"/>
          <w:rFonts w:ascii="Arial" w:hAnsi="Arial" w:cs="Arial"/>
        </w:rPr>
        <w:t>2.</w:t>
      </w:r>
      <w:r w:rsidR="0091028F">
        <w:rPr>
          <w:rStyle w:val="Hyperlink"/>
          <w:rFonts w:ascii="Arial" w:hAnsi="Arial" w:cs="Arial"/>
        </w:rPr>
        <w:t>4</w:t>
      </w:r>
      <w:r w:rsidRPr="00EA4470">
        <w:rPr>
          <w:rStyle w:val="Hyperlink"/>
          <w:rFonts w:ascii="Arial" w:hAnsi="Arial" w:cs="Arial"/>
        </w:rPr>
        <w:t xml:space="preserve"> </w:t>
      </w:r>
      <w:r w:rsidR="00ED4E9C">
        <w:rPr>
          <w:rStyle w:val="Hyperlink"/>
          <w:rFonts w:ascii="Arial" w:hAnsi="Arial" w:cs="Arial"/>
        </w:rPr>
        <w:t>PRIVACIDADE DO USUÁRIO DO SISTEMA</w:t>
      </w:r>
      <w:bookmarkEnd w:id="41"/>
      <w:bookmarkEnd w:id="42"/>
      <w:bookmarkEnd w:id="43"/>
    </w:p>
    <w:p w14:paraId="5CF189A1" w14:textId="77777777" w:rsidR="00D6613B" w:rsidRPr="00D6613B" w:rsidRDefault="00D6613B" w:rsidP="00D6613B">
      <w:pPr>
        <w:spacing w:before="100" w:beforeAutospacing="1"/>
        <w:ind w:firstLine="709"/>
        <w:jc w:val="both"/>
        <w:rPr>
          <w:rFonts w:ascii="Arial" w:hAnsi="Arial" w:cs="Arial"/>
        </w:rPr>
      </w:pPr>
      <w:r w:rsidRPr="00D6613B">
        <w:rPr>
          <w:rFonts w:ascii="Arial" w:hAnsi="Arial" w:cs="Arial"/>
        </w:rPr>
        <w:t>A adoção de sistemas de rastreamento no ambiente metroviário suscita discussões importantes sobre o equilíbrio entre segurança operacional e privacidade individual. Em especial, o rastreamento de funcionários configura-se como uma medida sensível, devendo ser avaliada com cautela, sobretudo em sistemas tradicionais de transporte, nos quais há operadores embarcados. Nesses contextos, o monitoramento constante pode ser interpretado como uma violação da privacidade dos trabalhadores, o que dificulta sua aceitação ética e legal.</w:t>
      </w:r>
    </w:p>
    <w:p w14:paraId="3939D4AF" w14:textId="77777777" w:rsidR="00D6613B" w:rsidRPr="00D6613B" w:rsidRDefault="00D6613B" w:rsidP="00D6613B">
      <w:pPr>
        <w:ind w:firstLine="708"/>
        <w:jc w:val="both"/>
        <w:rPr>
          <w:rFonts w:ascii="Arial" w:hAnsi="Arial" w:cs="Arial"/>
        </w:rPr>
      </w:pPr>
      <w:r w:rsidRPr="00D6613B">
        <w:rPr>
          <w:rFonts w:ascii="Arial" w:hAnsi="Arial" w:cs="Arial"/>
        </w:rPr>
        <w:t xml:space="preserve">Entretanto, em linhas totalmente automatizadas, como aquelas classificadas no nível </w:t>
      </w:r>
      <w:proofErr w:type="spellStart"/>
      <w:r w:rsidRPr="00D6613B">
        <w:rPr>
          <w:rFonts w:ascii="Arial" w:hAnsi="Arial" w:cs="Arial"/>
          <w:i/>
          <w:iCs/>
        </w:rPr>
        <w:t>Unattended</w:t>
      </w:r>
      <w:proofErr w:type="spellEnd"/>
      <w:r w:rsidRPr="00D6613B">
        <w:rPr>
          <w:rFonts w:ascii="Arial" w:hAnsi="Arial" w:cs="Arial"/>
          <w:i/>
          <w:iCs/>
        </w:rPr>
        <w:t xml:space="preserve"> </w:t>
      </w:r>
      <w:proofErr w:type="spellStart"/>
      <w:r w:rsidRPr="00D6613B">
        <w:rPr>
          <w:rFonts w:ascii="Arial" w:hAnsi="Arial" w:cs="Arial"/>
          <w:i/>
          <w:iCs/>
        </w:rPr>
        <w:t>Train</w:t>
      </w:r>
      <w:proofErr w:type="spellEnd"/>
      <w:r w:rsidRPr="00D6613B">
        <w:rPr>
          <w:rFonts w:ascii="Arial" w:hAnsi="Arial" w:cs="Arial"/>
          <w:i/>
          <w:iCs/>
        </w:rPr>
        <w:t xml:space="preserve"> </w:t>
      </w:r>
      <w:proofErr w:type="spellStart"/>
      <w:r w:rsidRPr="00D6613B">
        <w:rPr>
          <w:rFonts w:ascii="Arial" w:hAnsi="Arial" w:cs="Arial"/>
          <w:i/>
          <w:iCs/>
        </w:rPr>
        <w:t>Operation</w:t>
      </w:r>
      <w:proofErr w:type="spellEnd"/>
      <w:r w:rsidRPr="00D6613B">
        <w:rPr>
          <w:rFonts w:ascii="Arial" w:hAnsi="Arial" w:cs="Arial"/>
        </w:rPr>
        <w:t xml:space="preserve"> (</w:t>
      </w:r>
      <w:r w:rsidRPr="00D6613B">
        <w:rPr>
          <w:rFonts w:ascii="Arial" w:hAnsi="Arial" w:cs="Arial"/>
          <w:i/>
          <w:iCs/>
        </w:rPr>
        <w:t>UTO</w:t>
      </w:r>
      <w:r w:rsidRPr="00D6613B">
        <w:rPr>
          <w:rFonts w:ascii="Arial" w:hAnsi="Arial" w:cs="Arial"/>
        </w:rPr>
        <w:t>), a ausência de operadores a bordo transforma o rastreamento de pessoal em uma necessidade operacional. Nesse cenário, a geolocalização de agentes assume um papel estratégico para garantir a segurança dos usuários e a eficiência na resposta a situações emergenciais.</w:t>
      </w:r>
    </w:p>
    <w:p w14:paraId="7AA10654" w14:textId="77777777" w:rsidR="00D6613B" w:rsidRPr="00D6613B" w:rsidRDefault="00D6613B" w:rsidP="00D6613B">
      <w:pPr>
        <w:ind w:firstLine="708"/>
        <w:jc w:val="both"/>
        <w:rPr>
          <w:rFonts w:ascii="Arial" w:hAnsi="Arial" w:cs="Arial"/>
        </w:rPr>
      </w:pPr>
      <w:r w:rsidRPr="00D6613B">
        <w:rPr>
          <w:rFonts w:ascii="Arial" w:hAnsi="Arial" w:cs="Arial"/>
        </w:rPr>
        <w:lastRenderedPageBreak/>
        <w:t>A segurança, portanto, prevalece sobre a privacidade em circunstâncias críticas, como falhas técnicas, eventos clínicos ou riscos à integridade física de passageiros e funcionários. O monitoramento em tempo real possibilita a rápida mobilização de equipes treinadas, reduzindo o tempo de resposta e contribuindo para o gerenciamento de ocorrências de maneira eficaz e coordenada.</w:t>
      </w:r>
    </w:p>
    <w:p w14:paraId="0E7CACAB" w14:textId="44A59795" w:rsidR="00D6613B" w:rsidRPr="00D6613B" w:rsidRDefault="00D6613B" w:rsidP="00D6613B">
      <w:pPr>
        <w:ind w:firstLine="708"/>
        <w:jc w:val="both"/>
        <w:rPr>
          <w:rFonts w:ascii="Arial" w:hAnsi="Arial" w:cs="Arial"/>
        </w:rPr>
      </w:pPr>
      <w:r w:rsidRPr="00D6613B">
        <w:rPr>
          <w:rFonts w:ascii="Arial" w:hAnsi="Arial" w:cs="Arial"/>
        </w:rPr>
        <w:t xml:space="preserve">Ainda assim, é fundamental que o rastreamento seja restrito aos profissionais cuja função demanda atuação direta em </w:t>
      </w:r>
      <w:r w:rsidR="00363E8D" w:rsidRPr="00D6613B">
        <w:rPr>
          <w:rFonts w:ascii="Arial" w:hAnsi="Arial" w:cs="Arial"/>
        </w:rPr>
        <w:t>emergências</w:t>
      </w:r>
      <w:r w:rsidRPr="00D6613B">
        <w:rPr>
          <w:rFonts w:ascii="Arial" w:hAnsi="Arial" w:cs="Arial"/>
        </w:rPr>
        <w:t>. A implementação dessa medida deve seguir critérios bem definidos, com base em justificativas técnicas e operacionais que garantam o uso proporcional e legítimo da informação.</w:t>
      </w:r>
    </w:p>
    <w:p w14:paraId="4FA33F89" w14:textId="323BB78B" w:rsidR="5A4C2163" w:rsidRDefault="00D6613B" w:rsidP="0062198B">
      <w:pPr>
        <w:ind w:firstLine="708"/>
        <w:jc w:val="both"/>
        <w:rPr>
          <w:rFonts w:ascii="Arial" w:hAnsi="Arial" w:cs="Arial"/>
        </w:rPr>
      </w:pPr>
      <w:r w:rsidRPr="00D6613B">
        <w:rPr>
          <w:rFonts w:ascii="Arial" w:hAnsi="Arial" w:cs="Arial"/>
        </w:rPr>
        <w:t xml:space="preserve">O sistema proposto, portanto, não deve ser interpretado como uma ferramenta de vigilância constante, mas sim como um recurso técnico voltado exclusivamente à segurança em contextos específicos. O respeito à privacidade dos funcionários deve ser assegurado mediante transparência nos procedimentos, consentimento quando aplicável e conformidade com a </w:t>
      </w:r>
      <w:r w:rsidRPr="00D6613B">
        <w:rPr>
          <w:rFonts w:ascii="Arial" w:hAnsi="Arial" w:cs="Arial"/>
          <w:i/>
          <w:iCs/>
        </w:rPr>
        <w:t>Lei Geral de Proteção de Dados Pessoais</w:t>
      </w:r>
      <w:r w:rsidRPr="00D6613B">
        <w:rPr>
          <w:rFonts w:ascii="Arial" w:hAnsi="Arial" w:cs="Arial"/>
        </w:rPr>
        <w:t xml:space="preserve"> (Lei n.º 13.709/2018). Dessa forma, é possível promover a segurança sem comprometer os direitos individuais dos profissionais envolvidos.</w:t>
      </w:r>
    </w:p>
    <w:p w14:paraId="185E37D5" w14:textId="752FEF16" w:rsidR="2EF7D778" w:rsidRPr="0062198B" w:rsidRDefault="00AF1007" w:rsidP="0062198B">
      <w:pPr>
        <w:pStyle w:val="Ttulo2"/>
        <w:spacing w:before="240" w:after="240"/>
        <w:jc w:val="both"/>
        <w:rPr>
          <w:rStyle w:val="Hyperlink"/>
          <w:rFonts w:ascii="Arial" w:hAnsi="Arial" w:cs="Arial"/>
        </w:rPr>
      </w:pPr>
      <w:bookmarkStart w:id="44" w:name="_Toc199516817"/>
      <w:bookmarkStart w:id="45" w:name="_Toc200299078"/>
      <w:bookmarkStart w:id="46" w:name="_Toc200321458"/>
      <w:r w:rsidRPr="0030087B">
        <w:rPr>
          <w:rStyle w:val="Hyperlink"/>
          <w:rFonts w:ascii="Arial" w:hAnsi="Arial" w:cs="Arial"/>
        </w:rPr>
        <w:t>2.</w:t>
      </w:r>
      <w:r w:rsidR="0091028F" w:rsidRPr="0030087B">
        <w:rPr>
          <w:rStyle w:val="Hyperlink"/>
          <w:rFonts w:ascii="Arial" w:hAnsi="Arial" w:cs="Arial"/>
        </w:rPr>
        <w:t>5</w:t>
      </w:r>
      <w:r w:rsidR="005A7B16" w:rsidRPr="0030087B">
        <w:rPr>
          <w:rStyle w:val="Hyperlink"/>
          <w:rFonts w:ascii="Arial" w:hAnsi="Arial" w:cs="Arial"/>
        </w:rPr>
        <w:t xml:space="preserve"> AUTOMAÇÃO NÍVEL GOA4 E SUA RELAÇÃO COM SISTEMAS DE GEOLOCALIZAÇÃO NO METRÔ</w:t>
      </w:r>
      <w:bookmarkEnd w:id="44"/>
      <w:bookmarkEnd w:id="45"/>
      <w:bookmarkEnd w:id="46"/>
    </w:p>
    <w:p w14:paraId="5345BCFD" w14:textId="77777777" w:rsidR="002D243C" w:rsidRPr="002D243C" w:rsidRDefault="002D243C" w:rsidP="002D243C">
      <w:pPr>
        <w:spacing w:before="100" w:beforeAutospacing="1"/>
        <w:ind w:firstLine="709"/>
        <w:jc w:val="both"/>
        <w:rPr>
          <w:rFonts w:ascii="Arial" w:hAnsi="Arial" w:cs="Arial"/>
        </w:rPr>
      </w:pPr>
      <w:r w:rsidRPr="002D243C">
        <w:rPr>
          <w:rFonts w:ascii="Arial" w:hAnsi="Arial" w:cs="Arial"/>
        </w:rPr>
        <w:t xml:space="preserve">A operação no modo </w:t>
      </w:r>
      <w:proofErr w:type="spellStart"/>
      <w:r w:rsidRPr="002D243C">
        <w:rPr>
          <w:rFonts w:ascii="Arial" w:hAnsi="Arial" w:cs="Arial"/>
          <w:i/>
          <w:iCs/>
        </w:rPr>
        <w:t>Unattended</w:t>
      </w:r>
      <w:proofErr w:type="spellEnd"/>
      <w:r w:rsidRPr="002D243C">
        <w:rPr>
          <w:rFonts w:ascii="Arial" w:hAnsi="Arial" w:cs="Arial"/>
          <w:i/>
          <w:iCs/>
        </w:rPr>
        <w:t xml:space="preserve"> </w:t>
      </w:r>
      <w:proofErr w:type="spellStart"/>
      <w:r w:rsidRPr="002D243C">
        <w:rPr>
          <w:rFonts w:ascii="Arial" w:hAnsi="Arial" w:cs="Arial"/>
          <w:i/>
          <w:iCs/>
        </w:rPr>
        <w:t>Train</w:t>
      </w:r>
      <w:proofErr w:type="spellEnd"/>
      <w:r w:rsidRPr="002D243C">
        <w:rPr>
          <w:rFonts w:ascii="Arial" w:hAnsi="Arial" w:cs="Arial"/>
          <w:i/>
          <w:iCs/>
        </w:rPr>
        <w:t xml:space="preserve"> </w:t>
      </w:r>
      <w:proofErr w:type="spellStart"/>
      <w:r w:rsidRPr="002D243C">
        <w:rPr>
          <w:rFonts w:ascii="Arial" w:hAnsi="Arial" w:cs="Arial"/>
          <w:i/>
          <w:iCs/>
        </w:rPr>
        <w:t>Operation</w:t>
      </w:r>
      <w:proofErr w:type="spellEnd"/>
      <w:r w:rsidRPr="002D243C">
        <w:rPr>
          <w:rFonts w:ascii="Arial" w:hAnsi="Arial" w:cs="Arial"/>
        </w:rPr>
        <w:t xml:space="preserve"> (</w:t>
      </w:r>
      <w:r w:rsidRPr="002D243C">
        <w:rPr>
          <w:rFonts w:ascii="Arial" w:hAnsi="Arial" w:cs="Arial"/>
          <w:i/>
          <w:iCs/>
        </w:rPr>
        <w:t>UTO</w:t>
      </w:r>
      <w:r w:rsidRPr="002D243C">
        <w:rPr>
          <w:rFonts w:ascii="Arial" w:hAnsi="Arial" w:cs="Arial"/>
        </w:rPr>
        <w:t>), correspondente ao Grau de Automação 4 (</w:t>
      </w:r>
      <w:r w:rsidRPr="002D243C">
        <w:rPr>
          <w:rFonts w:ascii="Arial" w:hAnsi="Arial" w:cs="Arial"/>
          <w:i/>
          <w:iCs/>
        </w:rPr>
        <w:t>GoA4</w:t>
      </w:r>
      <w:r w:rsidRPr="002D243C">
        <w:rPr>
          <w:rFonts w:ascii="Arial" w:hAnsi="Arial" w:cs="Arial"/>
        </w:rPr>
        <w:t>), representa o estágio mais avançado da automação metroferroviária, caracterizado pela completa ausência de operadores a bordo. Essa configuração visa garantir máxima eficiência, redução de custos operacionais e elevação dos padrões de segurança, permitindo que todas as funções críticas — como partida, parada, aceleração, frenagem e resposta a falhas leves — sejam executadas automaticamente por sistemas computacionais centralizados (BORLONI; COPCHE; SANTOS, 2019).</w:t>
      </w:r>
    </w:p>
    <w:p w14:paraId="357005DC" w14:textId="77777777" w:rsidR="002D243C" w:rsidRPr="002D243C" w:rsidRDefault="002D243C" w:rsidP="002D243C">
      <w:pPr>
        <w:ind w:firstLine="708"/>
        <w:jc w:val="both"/>
        <w:rPr>
          <w:rFonts w:ascii="Arial" w:hAnsi="Arial" w:cs="Arial"/>
        </w:rPr>
      </w:pPr>
      <w:r w:rsidRPr="002D243C">
        <w:rPr>
          <w:rFonts w:ascii="Arial" w:hAnsi="Arial" w:cs="Arial"/>
        </w:rPr>
        <w:t xml:space="preserve">A adoção do </w:t>
      </w:r>
      <w:r w:rsidRPr="002D243C">
        <w:rPr>
          <w:rFonts w:ascii="Arial" w:hAnsi="Arial" w:cs="Arial"/>
          <w:i/>
          <w:iCs/>
        </w:rPr>
        <w:t>GoA4</w:t>
      </w:r>
      <w:r w:rsidRPr="002D243C">
        <w:rPr>
          <w:rFonts w:ascii="Arial" w:hAnsi="Arial" w:cs="Arial"/>
        </w:rPr>
        <w:t xml:space="preserve"> tem se mostrado especialmente vantajosa em linhas de alta demanda, como as existentes em grandes metrópoles, pois possibilita o aumento da frequência dos trens, maior flexibilidade operacional e redução de falhas humanas. Contudo, a ausência de operadores torna indispensável a implantação de soluções tecnológicas complementares, capazes de assegurar a segurança tanto dos passageiros quanto dos trabalhadores. Nesse cenário, os sistemas de geolocalização </w:t>
      </w:r>
      <w:r w:rsidRPr="002D243C">
        <w:rPr>
          <w:rFonts w:ascii="Arial" w:hAnsi="Arial" w:cs="Arial"/>
        </w:rPr>
        <w:lastRenderedPageBreak/>
        <w:t>em tempo real surgem como ferramentas fundamentais para manter uma supervisão eficaz das atividades operacionais.</w:t>
      </w:r>
    </w:p>
    <w:p w14:paraId="259D9B7F" w14:textId="744DF903" w:rsidR="002D243C" w:rsidRPr="002D243C" w:rsidRDefault="002D243C" w:rsidP="002D243C">
      <w:pPr>
        <w:ind w:firstLine="708"/>
        <w:jc w:val="both"/>
        <w:rPr>
          <w:rFonts w:ascii="Arial" w:hAnsi="Arial" w:cs="Arial"/>
        </w:rPr>
      </w:pPr>
      <w:r w:rsidRPr="002D243C">
        <w:rPr>
          <w:rFonts w:ascii="Arial" w:hAnsi="Arial" w:cs="Arial"/>
        </w:rPr>
        <w:t xml:space="preserve">Em sistemas </w:t>
      </w:r>
      <w:r w:rsidRPr="002D243C">
        <w:rPr>
          <w:rFonts w:ascii="Arial" w:hAnsi="Arial" w:cs="Arial"/>
          <w:i/>
          <w:iCs/>
        </w:rPr>
        <w:t>GoA4</w:t>
      </w:r>
      <w:r w:rsidRPr="002D243C">
        <w:rPr>
          <w:rFonts w:ascii="Arial" w:hAnsi="Arial" w:cs="Arial"/>
        </w:rPr>
        <w:t>, os trens são monitorados por um Centro de Controle Operacional (</w:t>
      </w:r>
      <w:r w:rsidRPr="002D243C">
        <w:rPr>
          <w:rFonts w:ascii="Arial" w:hAnsi="Arial" w:cs="Arial"/>
          <w:i/>
          <w:iCs/>
        </w:rPr>
        <w:t>CCO</w:t>
      </w:r>
      <w:r w:rsidRPr="002D243C">
        <w:rPr>
          <w:rFonts w:ascii="Arial" w:hAnsi="Arial" w:cs="Arial"/>
        </w:rPr>
        <w:t>), responsável por gerenciar remotamente todas as funções do sistema. Tecnologias de geolocalização são integradas a essa estrutura para permitir a identificação instantânea da posição de funcionários e ativos em áreas operacionais como túneis, plataformas, salas técnicas e via permanente assegurando que a equipe mais próxima e capacitada seja acionada em situações emergenciais.</w:t>
      </w:r>
    </w:p>
    <w:p w14:paraId="2A63110F" w14:textId="77777777" w:rsidR="002D243C" w:rsidRPr="002D243C" w:rsidRDefault="002D243C" w:rsidP="002D243C">
      <w:pPr>
        <w:ind w:firstLine="708"/>
        <w:jc w:val="both"/>
        <w:rPr>
          <w:rFonts w:ascii="Arial" w:hAnsi="Arial" w:cs="Arial"/>
        </w:rPr>
      </w:pPr>
      <w:r w:rsidRPr="002D243C">
        <w:rPr>
          <w:rFonts w:ascii="Arial" w:hAnsi="Arial" w:cs="Arial"/>
        </w:rPr>
        <w:t xml:space="preserve">De acordo com </w:t>
      </w:r>
      <w:proofErr w:type="spellStart"/>
      <w:r w:rsidRPr="002D243C">
        <w:rPr>
          <w:rFonts w:ascii="Arial" w:hAnsi="Arial" w:cs="Arial"/>
        </w:rPr>
        <w:t>Borloni</w:t>
      </w:r>
      <w:proofErr w:type="spellEnd"/>
      <w:r w:rsidRPr="002D243C">
        <w:rPr>
          <w:rFonts w:ascii="Arial" w:hAnsi="Arial" w:cs="Arial"/>
        </w:rPr>
        <w:t xml:space="preserve">, </w:t>
      </w:r>
      <w:proofErr w:type="spellStart"/>
      <w:r w:rsidRPr="002D243C">
        <w:rPr>
          <w:rFonts w:ascii="Arial" w:hAnsi="Arial" w:cs="Arial"/>
        </w:rPr>
        <w:t>Copche</w:t>
      </w:r>
      <w:proofErr w:type="spellEnd"/>
      <w:r w:rsidRPr="002D243C">
        <w:rPr>
          <w:rFonts w:ascii="Arial" w:hAnsi="Arial" w:cs="Arial"/>
        </w:rPr>
        <w:t xml:space="preserve"> e Santos (2019), os sistemas </w:t>
      </w:r>
      <w:r w:rsidRPr="002D243C">
        <w:rPr>
          <w:rFonts w:ascii="Arial" w:hAnsi="Arial" w:cs="Arial"/>
          <w:i/>
          <w:iCs/>
        </w:rPr>
        <w:t>GoA4</w:t>
      </w:r>
      <w:r w:rsidRPr="002D243C">
        <w:rPr>
          <w:rFonts w:ascii="Arial" w:hAnsi="Arial" w:cs="Arial"/>
        </w:rPr>
        <w:t xml:space="preserve"> requerem soluções de rastreamento que atendam a níveis elevados de integridade e disponibilidade, como os exigidos pela certificação de segurança </w:t>
      </w:r>
      <w:r w:rsidRPr="002D243C">
        <w:rPr>
          <w:rFonts w:ascii="Arial" w:hAnsi="Arial" w:cs="Arial"/>
          <w:i/>
          <w:iCs/>
        </w:rPr>
        <w:t>SIL 4</w:t>
      </w:r>
      <w:r w:rsidRPr="002D243C">
        <w:rPr>
          <w:rFonts w:ascii="Arial" w:hAnsi="Arial" w:cs="Arial"/>
        </w:rPr>
        <w:t>. A localização precisa dos colaboradores é um fator determinante para reduzir o tempo de resposta a falhas, otimizar rotinas de manutenção e permitir uma atuação imediata em ocorrências.</w:t>
      </w:r>
    </w:p>
    <w:p w14:paraId="35922F96" w14:textId="77777777" w:rsidR="002D243C" w:rsidRPr="002D243C" w:rsidRDefault="002D243C" w:rsidP="002D243C">
      <w:pPr>
        <w:ind w:firstLine="708"/>
        <w:jc w:val="both"/>
        <w:rPr>
          <w:rFonts w:ascii="Arial" w:hAnsi="Arial" w:cs="Arial"/>
        </w:rPr>
      </w:pPr>
      <w:r w:rsidRPr="002D243C">
        <w:rPr>
          <w:rFonts w:ascii="Arial" w:hAnsi="Arial" w:cs="Arial"/>
        </w:rPr>
        <w:t xml:space="preserve">Além disso, conforme demonstrado por </w:t>
      </w:r>
      <w:proofErr w:type="spellStart"/>
      <w:r w:rsidRPr="002D243C">
        <w:rPr>
          <w:rFonts w:ascii="Arial" w:hAnsi="Arial" w:cs="Arial"/>
        </w:rPr>
        <w:t>Kyriakidis</w:t>
      </w:r>
      <w:proofErr w:type="spellEnd"/>
      <w:r w:rsidRPr="002D243C">
        <w:rPr>
          <w:rFonts w:ascii="Arial" w:hAnsi="Arial" w:cs="Arial"/>
        </w:rPr>
        <w:t xml:space="preserve">, </w:t>
      </w:r>
      <w:proofErr w:type="spellStart"/>
      <w:r w:rsidRPr="002D243C">
        <w:rPr>
          <w:rFonts w:ascii="Arial" w:hAnsi="Arial" w:cs="Arial"/>
        </w:rPr>
        <w:t>Happee</w:t>
      </w:r>
      <w:proofErr w:type="spellEnd"/>
      <w:r w:rsidRPr="002D243C">
        <w:rPr>
          <w:rFonts w:ascii="Arial" w:hAnsi="Arial" w:cs="Arial"/>
        </w:rPr>
        <w:t xml:space="preserve"> e De </w:t>
      </w:r>
      <w:proofErr w:type="spellStart"/>
      <w:r w:rsidRPr="002D243C">
        <w:rPr>
          <w:rFonts w:ascii="Arial" w:hAnsi="Arial" w:cs="Arial"/>
        </w:rPr>
        <w:t>Winter</w:t>
      </w:r>
      <w:proofErr w:type="spellEnd"/>
      <w:r w:rsidRPr="002D243C">
        <w:rPr>
          <w:rFonts w:ascii="Arial" w:hAnsi="Arial" w:cs="Arial"/>
        </w:rPr>
        <w:t xml:space="preserve"> (2015), mesmo em sistemas altamente automatizados, as interações entre operadores humanos e a infraestrutura técnica continuam sendo elementos críticos. A capacidade de coordenar remotamente as ações de campo, com base em dados de geolocalização transmitidos ao </w:t>
      </w:r>
      <w:r w:rsidRPr="002D243C">
        <w:rPr>
          <w:rFonts w:ascii="Arial" w:hAnsi="Arial" w:cs="Arial"/>
          <w:i/>
          <w:iCs/>
        </w:rPr>
        <w:t>CCO</w:t>
      </w:r>
      <w:r w:rsidRPr="002D243C">
        <w:rPr>
          <w:rFonts w:ascii="Arial" w:hAnsi="Arial" w:cs="Arial"/>
        </w:rPr>
        <w:t>, contribui para manter os níveis exigidos de segurança e operacionalidade em contextos urbanos complexos como o sistema metroviário.</w:t>
      </w:r>
    </w:p>
    <w:p w14:paraId="44385DBE" w14:textId="6D03EFC0" w:rsidR="002D243C" w:rsidRPr="002D243C" w:rsidRDefault="002D243C" w:rsidP="002D243C">
      <w:pPr>
        <w:ind w:firstLine="708"/>
        <w:jc w:val="both"/>
        <w:rPr>
          <w:rFonts w:ascii="Arial" w:hAnsi="Arial" w:cs="Arial"/>
        </w:rPr>
      </w:pPr>
      <w:r w:rsidRPr="002D243C">
        <w:rPr>
          <w:rFonts w:ascii="Arial" w:hAnsi="Arial" w:cs="Arial"/>
        </w:rPr>
        <w:t xml:space="preserve">Em termos de redundância e segurança, os sistemas no nível </w:t>
      </w:r>
      <w:r w:rsidRPr="002D243C">
        <w:rPr>
          <w:rFonts w:ascii="Arial" w:hAnsi="Arial" w:cs="Arial"/>
          <w:i/>
          <w:iCs/>
        </w:rPr>
        <w:t>GoA4</w:t>
      </w:r>
      <w:r w:rsidRPr="002D243C">
        <w:rPr>
          <w:rFonts w:ascii="Arial" w:hAnsi="Arial" w:cs="Arial"/>
        </w:rPr>
        <w:t xml:space="preserve"> são projetados para cumprir os mais altos padrões de confiabilidade, incorporando redundância em componentes críticos e tecnologias como portas de plataforma para a proteção de passageiros e funcionários. Além disso, apresentam menor </w:t>
      </w:r>
      <w:proofErr w:type="spellStart"/>
      <w:r w:rsidRPr="002D243C">
        <w:rPr>
          <w:rFonts w:ascii="Arial" w:hAnsi="Arial" w:cs="Arial"/>
          <w:i/>
          <w:iCs/>
        </w:rPr>
        <w:t>Operational</w:t>
      </w:r>
      <w:proofErr w:type="spellEnd"/>
      <w:r w:rsidRPr="002D243C">
        <w:rPr>
          <w:rFonts w:ascii="Arial" w:hAnsi="Arial" w:cs="Arial"/>
          <w:i/>
          <w:iCs/>
        </w:rPr>
        <w:t xml:space="preserve"> </w:t>
      </w:r>
      <w:proofErr w:type="spellStart"/>
      <w:r w:rsidRPr="002D243C">
        <w:rPr>
          <w:rFonts w:ascii="Arial" w:hAnsi="Arial" w:cs="Arial"/>
          <w:i/>
          <w:iCs/>
        </w:rPr>
        <w:t>Expenditure</w:t>
      </w:r>
      <w:proofErr w:type="spellEnd"/>
      <w:r w:rsidRPr="002D243C">
        <w:rPr>
          <w:rFonts w:ascii="Arial" w:hAnsi="Arial" w:cs="Arial"/>
        </w:rPr>
        <w:t xml:space="preserve"> (</w:t>
      </w:r>
      <w:r w:rsidRPr="002D243C">
        <w:rPr>
          <w:rFonts w:ascii="Arial" w:hAnsi="Arial" w:cs="Arial"/>
          <w:i/>
          <w:iCs/>
        </w:rPr>
        <w:t>OPEX</w:t>
      </w:r>
      <w:r w:rsidRPr="002D243C">
        <w:rPr>
          <w:rFonts w:ascii="Arial" w:hAnsi="Arial" w:cs="Arial"/>
        </w:rPr>
        <w:t>) aproximadamente 10% inferior</w:t>
      </w:r>
      <w:r w:rsidR="006A3AA9">
        <w:rPr>
          <w:rFonts w:ascii="Arial" w:hAnsi="Arial" w:cs="Arial"/>
        </w:rPr>
        <w:t xml:space="preserve"> </w:t>
      </w:r>
      <w:r w:rsidRPr="002D243C">
        <w:rPr>
          <w:rFonts w:ascii="Arial" w:hAnsi="Arial" w:cs="Arial"/>
        </w:rPr>
        <w:t>devido à eliminação de operadores embarcados, à otimização do uso de energia e à adoção de estratégias de manutenção preditiva. A flexibilidade operacional inerente a esse modelo permite ajustes ágeis frente a variações na demanda, como aumento de frequência em horários de pico ou resposta a interrupções inesperadas.</w:t>
      </w:r>
    </w:p>
    <w:p w14:paraId="41710A1B" w14:textId="2C743BC7" w:rsidR="002D243C" w:rsidRPr="002D243C" w:rsidRDefault="002D243C" w:rsidP="002D243C">
      <w:pPr>
        <w:ind w:firstLine="708"/>
        <w:jc w:val="both"/>
        <w:rPr>
          <w:rFonts w:ascii="Arial" w:hAnsi="Arial" w:cs="Arial"/>
        </w:rPr>
      </w:pPr>
      <w:r w:rsidRPr="002D243C">
        <w:rPr>
          <w:rFonts w:ascii="Arial" w:hAnsi="Arial" w:cs="Arial"/>
        </w:rPr>
        <w:t xml:space="preserve">A automação em </w:t>
      </w:r>
      <w:r w:rsidRPr="002D243C">
        <w:rPr>
          <w:rFonts w:ascii="Arial" w:hAnsi="Arial" w:cs="Arial"/>
          <w:i/>
          <w:iCs/>
        </w:rPr>
        <w:t>GoA4</w:t>
      </w:r>
      <w:r w:rsidRPr="002D243C">
        <w:rPr>
          <w:rFonts w:ascii="Arial" w:hAnsi="Arial" w:cs="Arial"/>
        </w:rPr>
        <w:t xml:space="preserve"> depende fortemente da integração de tecnologias avançadas, como sensores, redes de </w:t>
      </w:r>
      <w:r w:rsidR="006A3AA9">
        <w:rPr>
          <w:rFonts w:ascii="Arial" w:hAnsi="Arial" w:cs="Arial"/>
          <w:i/>
          <w:iCs/>
        </w:rPr>
        <w:t>IoT</w:t>
      </w:r>
      <w:r w:rsidRPr="002D243C">
        <w:rPr>
          <w:rFonts w:ascii="Arial" w:hAnsi="Arial" w:cs="Arial"/>
        </w:rPr>
        <w:t xml:space="preserve"> e algoritmos de geolocalização. Esses recursos desempenham papel central no monitoramento e na gestão da localização </w:t>
      </w:r>
      <w:r w:rsidRPr="002D243C">
        <w:rPr>
          <w:rFonts w:ascii="Arial" w:hAnsi="Arial" w:cs="Arial"/>
        </w:rPr>
        <w:lastRenderedPageBreak/>
        <w:t xml:space="preserve">não apenas dos trens, mas também de agentes de campo e ativos críticos, sobretudo em </w:t>
      </w:r>
      <w:r w:rsidR="00D02F97" w:rsidRPr="002D243C">
        <w:rPr>
          <w:rFonts w:ascii="Arial" w:hAnsi="Arial" w:cs="Arial"/>
        </w:rPr>
        <w:t>emergências</w:t>
      </w:r>
      <w:r w:rsidRPr="002D243C">
        <w:rPr>
          <w:rFonts w:ascii="Arial" w:hAnsi="Arial" w:cs="Arial"/>
        </w:rPr>
        <w:t>, manutenção e atendimento ao cliente (BORLONI; COPCHE; SANTOS, 2019).</w:t>
      </w:r>
    </w:p>
    <w:p w14:paraId="638B716B" w14:textId="77777777" w:rsidR="00CF531E" w:rsidRDefault="002D243C" w:rsidP="00CF531E">
      <w:pPr>
        <w:spacing w:after="100" w:afterAutospacing="1"/>
        <w:ind w:firstLine="709"/>
        <w:jc w:val="both"/>
        <w:rPr>
          <w:rFonts w:ascii="Arial" w:hAnsi="Arial" w:cs="Arial"/>
        </w:rPr>
      </w:pPr>
      <w:r w:rsidRPr="002D243C">
        <w:rPr>
          <w:rFonts w:ascii="Arial" w:hAnsi="Arial" w:cs="Arial"/>
        </w:rPr>
        <w:t>Conforme relatado pela AEAMESP (2016), o Metrô de São Paulo já avalia a implementação de sistemas destinados à detecção de interferências na via, o que reforça a relevância da localização precisa de equipes de manutenção e operação. Ocorrências como falhas elétricas, presença de objetos na via ou emergências médicas exigem uma resposta ágil, e a alocação eficiente da equipe mais próxima pode ser decisiva para a contenção de incidentes e a preservação da segurança operacional.</w:t>
      </w:r>
    </w:p>
    <w:p w14:paraId="747058A1" w14:textId="3225FF33" w:rsidR="00CF531E" w:rsidRDefault="00CF531E" w:rsidP="00F8692F">
      <w:pPr>
        <w:spacing w:before="240" w:after="240"/>
        <w:jc w:val="center"/>
        <w:rPr>
          <w:rFonts w:ascii="Arial" w:hAnsi="Arial" w:cs="Arial"/>
          <w:sz w:val="20"/>
          <w:szCs w:val="20"/>
        </w:rPr>
      </w:pPr>
      <w:bookmarkStart w:id="47" w:name="_Toc200321445"/>
      <w:r w:rsidRPr="00EA4470">
        <w:rPr>
          <w:rFonts w:ascii="Arial" w:hAnsi="Arial" w:cs="Arial"/>
          <w:noProof/>
        </w:rPr>
        <w:drawing>
          <wp:anchor distT="0" distB="0" distL="114300" distR="114300" simplePos="0" relativeHeight="251658242" behindDoc="0" locked="0" layoutInCell="1" allowOverlap="1" wp14:anchorId="7EBFA166" wp14:editId="4EFF137F">
            <wp:simplePos x="0" y="0"/>
            <wp:positionH relativeFrom="margin">
              <wp:align>center</wp:align>
            </wp:positionH>
            <wp:positionV relativeFrom="paragraph">
              <wp:posOffset>198253</wp:posOffset>
            </wp:positionV>
            <wp:extent cx="5044023" cy="2705174"/>
            <wp:effectExtent l="0" t="0" r="4445" b="0"/>
            <wp:wrapTopAndBottom/>
            <wp:docPr id="2" name="Picture 1">
              <a:extLst xmlns:a="http://schemas.openxmlformats.org/drawingml/2006/main">
                <a:ext uri="{FF2B5EF4-FFF2-40B4-BE49-F238E27FC236}">
                  <a16:creationId xmlns:a16="http://schemas.microsoft.com/office/drawing/2014/main" id="{2B11C6AE-F5A3-6A3F-D80C-33ACEA9D6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B11C6AE-F5A3-6A3F-D80C-33ACEA9D6F87}"/>
                        </a:ext>
                      </a:extLst>
                    </pic:cNvPr>
                    <pic:cNvPicPr>
                      <a:picLocks noChangeAspect="1"/>
                    </pic:cNvPicPr>
                  </pic:nvPicPr>
                  <pic:blipFill>
                    <a:blip r:embed="rId15"/>
                    <a:stretch>
                      <a:fillRect/>
                    </a:stretch>
                  </pic:blipFill>
                  <pic:spPr>
                    <a:xfrm>
                      <a:off x="0" y="0"/>
                      <a:ext cx="5044023" cy="2705174"/>
                    </a:xfrm>
                    <a:prstGeom prst="rect">
                      <a:avLst/>
                    </a:prstGeom>
                  </pic:spPr>
                </pic:pic>
              </a:graphicData>
            </a:graphic>
          </wp:anchor>
        </w:drawing>
      </w:r>
      <w:r w:rsidR="00680F39" w:rsidRPr="00EA4470">
        <w:rPr>
          <w:rFonts w:ascii="Arial" w:hAnsi="Arial" w:cs="Arial"/>
          <w:sz w:val="20"/>
          <w:szCs w:val="20"/>
        </w:rPr>
        <w:t xml:space="preserve">Tabela </w:t>
      </w:r>
      <w:r w:rsidR="00680F39" w:rsidRPr="00EA4470">
        <w:rPr>
          <w:rFonts w:ascii="Arial" w:hAnsi="Arial" w:cs="Arial"/>
          <w:i/>
          <w:iCs/>
          <w:sz w:val="20"/>
          <w:szCs w:val="20"/>
        </w:rPr>
        <w:fldChar w:fldCharType="begin"/>
      </w:r>
      <w:r w:rsidR="00680F39" w:rsidRPr="00EA4470">
        <w:rPr>
          <w:rFonts w:ascii="Arial" w:hAnsi="Arial" w:cs="Arial"/>
          <w:sz w:val="20"/>
          <w:szCs w:val="20"/>
        </w:rPr>
        <w:instrText xml:space="preserve"> SEQ Tabela \* ARABIC </w:instrText>
      </w:r>
      <w:r w:rsidR="00680F39" w:rsidRPr="00EA4470">
        <w:rPr>
          <w:rFonts w:ascii="Arial" w:hAnsi="Arial" w:cs="Arial"/>
          <w:i/>
          <w:iCs/>
          <w:sz w:val="20"/>
          <w:szCs w:val="20"/>
        </w:rPr>
        <w:fldChar w:fldCharType="separate"/>
      </w:r>
      <w:r w:rsidR="00B36962">
        <w:rPr>
          <w:rFonts w:ascii="Arial" w:hAnsi="Arial" w:cs="Arial"/>
          <w:noProof/>
          <w:sz w:val="20"/>
          <w:szCs w:val="20"/>
        </w:rPr>
        <w:t>1</w:t>
      </w:r>
      <w:r w:rsidR="00680F39" w:rsidRPr="00EA4470">
        <w:rPr>
          <w:rFonts w:ascii="Arial" w:hAnsi="Arial" w:cs="Arial"/>
          <w:i/>
          <w:iCs/>
          <w:sz w:val="20"/>
          <w:szCs w:val="20"/>
        </w:rPr>
        <w:fldChar w:fldCharType="end"/>
      </w:r>
      <w:r w:rsidR="00680F39" w:rsidRPr="00EA4470">
        <w:rPr>
          <w:rFonts w:ascii="Arial" w:hAnsi="Arial" w:cs="Arial"/>
          <w:sz w:val="20"/>
          <w:szCs w:val="20"/>
        </w:rPr>
        <w:t xml:space="preserve"> - Grau de automação e responsabilidades operacionais no transporte metroferroviário</w:t>
      </w:r>
      <w:bookmarkEnd w:id="47"/>
    </w:p>
    <w:p w14:paraId="57F3F1D0" w14:textId="6FED0F49" w:rsidR="0062198B" w:rsidRPr="00CF531E" w:rsidRDefault="4710A3B0" w:rsidP="00CF531E">
      <w:pPr>
        <w:spacing w:after="100" w:afterAutospacing="1"/>
        <w:jc w:val="center"/>
        <w:rPr>
          <w:rFonts w:ascii="Arial" w:hAnsi="Arial" w:cs="Arial"/>
        </w:rPr>
      </w:pPr>
      <w:r w:rsidRPr="00EA4470">
        <w:rPr>
          <w:rFonts w:ascii="Arial" w:hAnsi="Arial" w:cs="Arial"/>
          <w:sz w:val="20"/>
          <w:szCs w:val="20"/>
        </w:rPr>
        <w:t xml:space="preserve"> </w:t>
      </w:r>
      <w:r w:rsidR="00CF531E">
        <w:rPr>
          <w:rFonts w:ascii="Arial" w:hAnsi="Arial" w:cs="Arial"/>
          <w:sz w:val="20"/>
          <w:szCs w:val="20"/>
        </w:rPr>
        <w:t xml:space="preserve">Fonte: </w:t>
      </w:r>
      <w:r w:rsidRPr="00EA4470">
        <w:rPr>
          <w:rFonts w:ascii="Arial" w:hAnsi="Arial" w:cs="Arial"/>
          <w:sz w:val="20"/>
          <w:szCs w:val="20"/>
        </w:rPr>
        <w:t>Elaborado pelos autores (2025)</w:t>
      </w:r>
    </w:p>
    <w:p w14:paraId="1CCF94A4" w14:textId="48D3FCD2" w:rsidR="2518F205" w:rsidRPr="0062198B" w:rsidRDefault="0091028F" w:rsidP="0062198B">
      <w:pPr>
        <w:pStyle w:val="Ttulo2"/>
        <w:spacing w:before="240" w:after="240"/>
        <w:jc w:val="both"/>
        <w:rPr>
          <w:rStyle w:val="Hyperlink"/>
          <w:rFonts w:ascii="Arial" w:hAnsi="Arial" w:cs="Arial"/>
        </w:rPr>
      </w:pPr>
      <w:bookmarkStart w:id="48" w:name="_Toc199516818"/>
      <w:bookmarkStart w:id="49" w:name="_Toc200299079"/>
      <w:bookmarkStart w:id="50" w:name="_Toc200321459"/>
      <w:bookmarkStart w:id="51" w:name="_Toc183469625"/>
      <w:bookmarkStart w:id="52" w:name="_Toc437001838"/>
      <w:r w:rsidRPr="00EA4470">
        <w:rPr>
          <w:rStyle w:val="Hyperlink"/>
          <w:rFonts w:ascii="Arial" w:hAnsi="Arial" w:cs="Arial"/>
        </w:rPr>
        <w:t>2.</w:t>
      </w:r>
      <w:r>
        <w:rPr>
          <w:rStyle w:val="Hyperlink"/>
          <w:rFonts w:ascii="Arial" w:hAnsi="Arial" w:cs="Arial"/>
        </w:rPr>
        <w:t>6</w:t>
      </w:r>
      <w:r w:rsidRPr="00EA4470">
        <w:rPr>
          <w:rStyle w:val="Hyperlink"/>
          <w:rFonts w:ascii="Arial" w:hAnsi="Arial" w:cs="Arial"/>
        </w:rPr>
        <w:t xml:space="preserve"> IOT E GEOLOCALIZAÇÃO</w:t>
      </w:r>
      <w:bookmarkEnd w:id="48"/>
      <w:bookmarkEnd w:id="49"/>
      <w:bookmarkEnd w:id="50"/>
    </w:p>
    <w:p w14:paraId="54F547BA" w14:textId="66834CAD" w:rsidR="2518F205" w:rsidRDefault="0091028F" w:rsidP="20451B27">
      <w:pPr>
        <w:pStyle w:val="NormalWeb"/>
        <w:spacing w:before="100" w:beforeAutospacing="1"/>
        <w:ind w:firstLine="709"/>
        <w:jc w:val="both"/>
        <w:rPr>
          <w:rFonts w:ascii="Arial" w:hAnsi="Arial" w:cs="Arial"/>
        </w:rPr>
      </w:pPr>
      <w:r w:rsidRPr="20451B27">
        <w:rPr>
          <w:rFonts w:ascii="Arial" w:hAnsi="Arial" w:cs="Arial"/>
        </w:rPr>
        <w:t xml:space="preserve">A integração entre dispositivos </w:t>
      </w:r>
      <w:r w:rsidRPr="20451B27">
        <w:rPr>
          <w:rFonts w:ascii="Arial" w:hAnsi="Arial" w:cs="Arial"/>
          <w:i/>
          <w:iCs/>
        </w:rPr>
        <w:t>IoT</w:t>
      </w:r>
      <w:r w:rsidRPr="20451B27">
        <w:rPr>
          <w:rFonts w:ascii="Arial" w:hAnsi="Arial" w:cs="Arial"/>
        </w:rPr>
        <w:t xml:space="preserve"> e sistemas de geolocalização no Metrô de São Paulo representa uma solução estratégica para aprimorar o desempenho das operações, aumentar a segurança e melhorar o atendimento ao público. Com o auxílio da geolocalização em tempo real, é possível estabelecer uma comunicação ágil entre os dispositivos conectados, facilitando a identificação rápida da localização de funcionários e permitindo sua mobilização para situações emergenciais.</w:t>
      </w:r>
      <w:r>
        <w:br/>
      </w:r>
      <w:r>
        <w:tab/>
      </w:r>
      <w:r w:rsidRPr="20451B27">
        <w:rPr>
          <w:rFonts w:ascii="Arial" w:hAnsi="Arial" w:cs="Arial"/>
        </w:rPr>
        <w:t xml:space="preserve">Diante da dinâmica dos ambientes metroviários, onde tempo e precisão são fatores críticos, a adoção de sistemas que identifiquem com exatidão a posição dos </w:t>
      </w:r>
      <w:r w:rsidRPr="20451B27">
        <w:rPr>
          <w:rFonts w:ascii="Arial" w:hAnsi="Arial" w:cs="Arial"/>
        </w:rPr>
        <w:lastRenderedPageBreak/>
        <w:t>agentes operacionais contribui significativamente para o atendimento de ocorrências, otimização de recursos e aprimoramento da experiência dos usuários.</w:t>
      </w:r>
      <w:bookmarkStart w:id="53" w:name="_Toc183469641"/>
    </w:p>
    <w:p w14:paraId="757CB12B" w14:textId="0F909F6B" w:rsidR="651FE0E6" w:rsidRPr="0062198B" w:rsidRDefault="0091028F" w:rsidP="0062198B">
      <w:pPr>
        <w:pStyle w:val="Ttulo3"/>
        <w:spacing w:before="240" w:after="240"/>
        <w:jc w:val="both"/>
        <w:rPr>
          <w:rStyle w:val="Hyperlink"/>
          <w:rFonts w:ascii="Arial" w:hAnsi="Arial" w:cs="Arial"/>
        </w:rPr>
      </w:pPr>
      <w:bookmarkStart w:id="54" w:name="_Toc199516819"/>
      <w:bookmarkStart w:id="55" w:name="_Toc200299080"/>
      <w:bookmarkStart w:id="56" w:name="_Toc200321460"/>
      <w:r w:rsidRPr="00EA4470">
        <w:rPr>
          <w:rStyle w:val="Hyperlink"/>
          <w:rFonts w:ascii="Arial" w:hAnsi="Arial" w:cs="Arial"/>
        </w:rPr>
        <w:t>2.</w:t>
      </w:r>
      <w:r>
        <w:rPr>
          <w:rStyle w:val="Hyperlink"/>
          <w:rFonts w:ascii="Arial" w:hAnsi="Arial" w:cs="Arial"/>
        </w:rPr>
        <w:t>6</w:t>
      </w:r>
      <w:r w:rsidRPr="00EA4470">
        <w:rPr>
          <w:rStyle w:val="Hyperlink"/>
          <w:rFonts w:ascii="Arial" w:hAnsi="Arial" w:cs="Arial"/>
        </w:rPr>
        <w:t>.1 O Papel da Geolocalização em Sistemas IoT</w:t>
      </w:r>
      <w:bookmarkEnd w:id="53"/>
      <w:bookmarkEnd w:id="54"/>
      <w:bookmarkEnd w:id="55"/>
      <w:bookmarkEnd w:id="56"/>
    </w:p>
    <w:p w14:paraId="7D721289" w14:textId="77777777" w:rsidR="004869CC" w:rsidRPr="004869CC" w:rsidRDefault="004869CC" w:rsidP="004869CC">
      <w:pPr>
        <w:ind w:firstLine="709"/>
        <w:jc w:val="both"/>
        <w:rPr>
          <w:rFonts w:ascii="Arial" w:hAnsi="Arial" w:cs="Arial"/>
          <w:szCs w:val="24"/>
        </w:rPr>
      </w:pPr>
      <w:r w:rsidRPr="004869CC">
        <w:rPr>
          <w:rFonts w:ascii="Arial" w:hAnsi="Arial" w:cs="Arial"/>
          <w:szCs w:val="24"/>
        </w:rPr>
        <w:t>Em sistemas IoT, a geolocalização vai além da simples obtenção de coordenadas geográficas. Ela permite monitorar dinamicamente a posição relativa de dispositivos e agentes, o que é fundamental para a resposta a ocorrências em tempo real e para a otimização de recursos em ambientes de alta complexidade.</w:t>
      </w:r>
    </w:p>
    <w:p w14:paraId="1C3DFC05" w14:textId="77777777" w:rsidR="004869CC" w:rsidRPr="004869CC" w:rsidRDefault="004869CC" w:rsidP="004869CC">
      <w:pPr>
        <w:ind w:firstLine="709"/>
        <w:jc w:val="both"/>
        <w:rPr>
          <w:rFonts w:ascii="Arial" w:hAnsi="Arial" w:cs="Arial"/>
          <w:szCs w:val="24"/>
        </w:rPr>
      </w:pPr>
      <w:r w:rsidRPr="004869CC">
        <w:rPr>
          <w:rFonts w:ascii="Arial" w:hAnsi="Arial" w:cs="Arial"/>
          <w:szCs w:val="24"/>
        </w:rPr>
        <w:t xml:space="preserve">A tecnologia Wi-Fi 6, amplamente difundida e compatível com a infraestrutura já existente no metrô, possibilita a identificação de zonas de cobertura com base na intensidade do sinal. Essa abordagem, empregada neste projeto, elimina a necessidade de sensores adicionais ou métodos de </w:t>
      </w:r>
      <w:proofErr w:type="spellStart"/>
      <w:r w:rsidRPr="004869CC">
        <w:rPr>
          <w:rFonts w:ascii="Arial" w:hAnsi="Arial" w:cs="Arial"/>
          <w:szCs w:val="24"/>
        </w:rPr>
        <w:t>trilateração</w:t>
      </w:r>
      <w:proofErr w:type="spellEnd"/>
      <w:r w:rsidRPr="004869CC">
        <w:rPr>
          <w:rFonts w:ascii="Arial" w:hAnsi="Arial" w:cs="Arial"/>
          <w:szCs w:val="24"/>
        </w:rPr>
        <w:t>, reduzindo os custos e a complexidade de implantação.</w:t>
      </w:r>
    </w:p>
    <w:p w14:paraId="10FA152D" w14:textId="68EBDF22" w:rsidR="004869CC" w:rsidRPr="004869CC" w:rsidRDefault="004869CC" w:rsidP="004869CC">
      <w:pPr>
        <w:ind w:firstLine="709"/>
        <w:jc w:val="both"/>
        <w:rPr>
          <w:rFonts w:ascii="Arial" w:hAnsi="Arial" w:cs="Arial"/>
          <w:szCs w:val="24"/>
        </w:rPr>
      </w:pPr>
      <w:r w:rsidRPr="004869CC">
        <w:rPr>
          <w:rFonts w:ascii="Arial" w:hAnsi="Arial" w:cs="Arial"/>
          <w:szCs w:val="24"/>
        </w:rPr>
        <w:t xml:space="preserve">Embora outras tecnologias, como o Bluetooth </w:t>
      </w:r>
      <w:proofErr w:type="spellStart"/>
      <w:r w:rsidRPr="004869CC">
        <w:rPr>
          <w:rFonts w:ascii="Arial" w:hAnsi="Arial" w:cs="Arial"/>
          <w:szCs w:val="24"/>
        </w:rPr>
        <w:t>Low</w:t>
      </w:r>
      <w:proofErr w:type="spellEnd"/>
      <w:r w:rsidRPr="004869CC">
        <w:rPr>
          <w:rFonts w:ascii="Arial" w:hAnsi="Arial" w:cs="Arial"/>
          <w:szCs w:val="24"/>
        </w:rPr>
        <w:t xml:space="preserve"> Energy (BLE), sejam aplicáveis a sistemas de localização indoor, sua utilização foi aqui limitada a fins comparativos. A escolha pela rede Wi-Fi se justifica pela robustez</w:t>
      </w:r>
      <w:r w:rsidR="00493C31">
        <w:rPr>
          <w:rFonts w:ascii="Arial" w:hAnsi="Arial" w:cs="Arial"/>
          <w:szCs w:val="24"/>
        </w:rPr>
        <w:t xml:space="preserve"> da cobertura</w:t>
      </w:r>
      <w:r w:rsidRPr="004869CC">
        <w:rPr>
          <w:rFonts w:ascii="Arial" w:hAnsi="Arial" w:cs="Arial"/>
          <w:szCs w:val="24"/>
        </w:rPr>
        <w:t>, compatibilidade e simplicidade operacional, fatores essenciais em um ambiente de transporte público.</w:t>
      </w:r>
    </w:p>
    <w:p w14:paraId="189CCE9C" w14:textId="24E252EE" w:rsidR="389E115A" w:rsidRPr="0062198B" w:rsidRDefault="0091028F" w:rsidP="0062198B">
      <w:pPr>
        <w:pStyle w:val="Ttulo4"/>
        <w:spacing w:before="240" w:after="240"/>
        <w:jc w:val="both"/>
        <w:rPr>
          <w:rStyle w:val="Hyperlink"/>
          <w:rFonts w:ascii="Arial" w:hAnsi="Arial" w:cs="Arial"/>
        </w:rPr>
      </w:pPr>
      <w:bookmarkStart w:id="57" w:name="_Toc183469642"/>
      <w:bookmarkStart w:id="58" w:name="_Toc200299081"/>
      <w:bookmarkStart w:id="59" w:name="_Toc200321461"/>
      <w:r w:rsidRPr="0091028F">
        <w:rPr>
          <w:rStyle w:val="Hyperlink"/>
          <w:rFonts w:ascii="Arial" w:hAnsi="Arial" w:cs="Arial"/>
        </w:rPr>
        <w:t>2.6.1.2 Tecnologias para Geolocalização em Ambientes Internos</w:t>
      </w:r>
      <w:bookmarkEnd w:id="57"/>
      <w:bookmarkEnd w:id="58"/>
      <w:bookmarkEnd w:id="59"/>
    </w:p>
    <w:p w14:paraId="01573E66" w14:textId="77777777" w:rsidR="00364010" w:rsidRPr="00364010" w:rsidRDefault="00364010" w:rsidP="00364010">
      <w:pPr>
        <w:ind w:firstLine="709"/>
        <w:jc w:val="both"/>
        <w:rPr>
          <w:rFonts w:ascii="Arial" w:hAnsi="Arial" w:cs="Arial"/>
          <w:szCs w:val="24"/>
        </w:rPr>
      </w:pPr>
      <w:r w:rsidRPr="00364010">
        <w:rPr>
          <w:rFonts w:ascii="Arial" w:hAnsi="Arial" w:cs="Arial"/>
          <w:szCs w:val="24"/>
        </w:rPr>
        <w:t>A geolocalização indoor enfrenta obstáculos técnicos, como a atenuação de sinal e a presença de múltiplos caminhos de propagação, que dificultam a aplicação de sistemas baseados em GPS. Como alternativa, o uso de redes Wi-Fi com análise de RSSI tem se mostrado eficaz.</w:t>
      </w:r>
    </w:p>
    <w:p w14:paraId="0B0172CD" w14:textId="588CB5C6" w:rsidR="00364010" w:rsidRPr="00364010" w:rsidRDefault="00364010" w:rsidP="00364010">
      <w:pPr>
        <w:ind w:firstLine="709"/>
        <w:jc w:val="both"/>
        <w:rPr>
          <w:rFonts w:ascii="Arial" w:hAnsi="Arial" w:cs="Arial"/>
          <w:szCs w:val="24"/>
        </w:rPr>
      </w:pPr>
      <w:r w:rsidRPr="00364010">
        <w:rPr>
          <w:rFonts w:ascii="Arial" w:hAnsi="Arial" w:cs="Arial"/>
          <w:szCs w:val="24"/>
        </w:rPr>
        <w:t>Neste trabalho, adotou-se um modelo baseado na comparação da intensidade de sinal (RSSI) de múltiplos pontos de acesso, utilizando o microcontrolador ESP32-C6. A lógica de associação ao ponto com sinal predominante</w:t>
      </w:r>
      <w:r w:rsidR="0037066E">
        <w:rPr>
          <w:rFonts w:ascii="Arial" w:hAnsi="Arial" w:cs="Arial"/>
          <w:szCs w:val="24"/>
        </w:rPr>
        <w:t xml:space="preserve"> e envio do BSSID do ponto de acesso de rede conectado</w:t>
      </w:r>
      <w:r w:rsidRPr="00364010">
        <w:rPr>
          <w:rFonts w:ascii="Arial" w:hAnsi="Arial" w:cs="Arial"/>
          <w:szCs w:val="24"/>
        </w:rPr>
        <w:t xml:space="preserve"> demonstrou ser funcional para determinar a zona de atuação do agente em tempo real, sem a necessidade de algoritmos complexos.</w:t>
      </w:r>
    </w:p>
    <w:p w14:paraId="519DC83D" w14:textId="4549B773" w:rsidR="00364010" w:rsidRPr="00364010" w:rsidRDefault="00364010" w:rsidP="00364010">
      <w:pPr>
        <w:ind w:firstLine="709"/>
        <w:jc w:val="both"/>
        <w:rPr>
          <w:rFonts w:ascii="Arial" w:hAnsi="Arial" w:cs="Arial"/>
          <w:szCs w:val="24"/>
        </w:rPr>
      </w:pPr>
      <w:r w:rsidRPr="00364010">
        <w:rPr>
          <w:rFonts w:ascii="Arial" w:hAnsi="Arial" w:cs="Arial"/>
          <w:szCs w:val="24"/>
        </w:rPr>
        <w:t>Soluções híbridas que integram Wi-Fi e BLE são comuns em outros contextos, mas os resultados obtidos neste projeto indicam que a estrutura baseada exclusivamente em Wi-Fi 6 é suficiente para garantir precisão e estabilidade</w:t>
      </w:r>
      <w:r w:rsidR="008E649F">
        <w:rPr>
          <w:rFonts w:ascii="Arial" w:hAnsi="Arial" w:cs="Arial"/>
          <w:szCs w:val="24"/>
        </w:rPr>
        <w:t xml:space="preserve"> </w:t>
      </w:r>
      <w:r w:rsidR="008E649F">
        <w:rPr>
          <w:rFonts w:ascii="Arial" w:hAnsi="Arial" w:cs="Arial"/>
          <w:szCs w:val="24"/>
        </w:rPr>
        <w:lastRenderedPageBreak/>
        <w:t>necessárias</w:t>
      </w:r>
      <w:r w:rsidRPr="00364010">
        <w:rPr>
          <w:rFonts w:ascii="Arial" w:hAnsi="Arial" w:cs="Arial"/>
          <w:szCs w:val="24"/>
        </w:rPr>
        <w:t xml:space="preserve">, mantendo baixo consumo energético </w:t>
      </w:r>
      <w:r w:rsidR="008E649F">
        <w:rPr>
          <w:rFonts w:ascii="Arial" w:hAnsi="Arial" w:cs="Arial"/>
          <w:szCs w:val="24"/>
        </w:rPr>
        <w:t xml:space="preserve">dos dispositivos </w:t>
      </w:r>
      <w:r w:rsidRPr="00364010">
        <w:rPr>
          <w:rFonts w:ascii="Arial" w:hAnsi="Arial" w:cs="Arial"/>
          <w:szCs w:val="24"/>
        </w:rPr>
        <w:t xml:space="preserve">e maior </w:t>
      </w:r>
      <w:r w:rsidR="008E649F">
        <w:rPr>
          <w:rFonts w:ascii="Arial" w:hAnsi="Arial" w:cs="Arial"/>
          <w:szCs w:val="24"/>
        </w:rPr>
        <w:t>economia</w:t>
      </w:r>
      <w:r w:rsidR="001367F6">
        <w:rPr>
          <w:rFonts w:ascii="Arial" w:hAnsi="Arial" w:cs="Arial"/>
          <w:szCs w:val="24"/>
        </w:rPr>
        <w:t>, uma vez que utiliza a infraestrutura já existente</w:t>
      </w:r>
      <w:r w:rsidRPr="00364010">
        <w:rPr>
          <w:rFonts w:ascii="Arial" w:hAnsi="Arial" w:cs="Arial"/>
          <w:szCs w:val="24"/>
        </w:rPr>
        <w:t>.</w:t>
      </w:r>
    </w:p>
    <w:p w14:paraId="54F46A05" w14:textId="5D7E784E" w:rsidR="282108C3" w:rsidRPr="0062198B" w:rsidRDefault="0091028F" w:rsidP="0062198B">
      <w:pPr>
        <w:pStyle w:val="Ttulo4"/>
        <w:spacing w:before="240" w:after="240"/>
        <w:jc w:val="both"/>
        <w:rPr>
          <w:rStyle w:val="Hyperlink"/>
          <w:rFonts w:ascii="Arial" w:hAnsi="Arial" w:cs="Arial"/>
        </w:rPr>
      </w:pPr>
      <w:bookmarkStart w:id="60" w:name="_Toc183469643"/>
      <w:bookmarkStart w:id="61" w:name="_Toc200299082"/>
      <w:bookmarkStart w:id="62" w:name="_Toc200321462"/>
      <w:r w:rsidRPr="0091028F">
        <w:rPr>
          <w:rStyle w:val="Hyperlink"/>
          <w:rFonts w:ascii="Arial" w:hAnsi="Arial" w:cs="Arial"/>
        </w:rPr>
        <w:t>2.</w:t>
      </w:r>
      <w:r>
        <w:rPr>
          <w:rStyle w:val="Hyperlink"/>
          <w:rFonts w:ascii="Arial" w:hAnsi="Arial" w:cs="Arial"/>
        </w:rPr>
        <w:t>6</w:t>
      </w:r>
      <w:r w:rsidRPr="0091028F">
        <w:rPr>
          <w:rStyle w:val="Hyperlink"/>
          <w:rFonts w:ascii="Arial" w:hAnsi="Arial" w:cs="Arial"/>
        </w:rPr>
        <w:t>.1.3 Aplicações de Geolocalização em Emergências</w:t>
      </w:r>
      <w:bookmarkEnd w:id="60"/>
      <w:bookmarkEnd w:id="61"/>
      <w:bookmarkEnd w:id="62"/>
    </w:p>
    <w:p w14:paraId="1D66D41C" w14:textId="30CCDDF6" w:rsidR="00671C0B" w:rsidRPr="00671C0B" w:rsidRDefault="00671C0B" w:rsidP="00671C0B">
      <w:pPr>
        <w:ind w:firstLine="709"/>
        <w:jc w:val="both"/>
        <w:rPr>
          <w:rFonts w:ascii="Arial" w:hAnsi="Arial" w:cs="Arial"/>
          <w:szCs w:val="24"/>
        </w:rPr>
      </w:pPr>
      <w:r w:rsidRPr="00671C0B">
        <w:rPr>
          <w:rFonts w:ascii="Arial" w:hAnsi="Arial" w:cs="Arial"/>
          <w:szCs w:val="24"/>
        </w:rPr>
        <w:t>A identificação da localização de agentes em tempo real é fundamental para respostas rápidas a eventos operacionais. O sistema desenvolvido neste trabalho permite, por meio da integração entre ESP32-C6, Wi-Fi 6 e o protocolo MQTT, identificar automaticamente os dispositivos mais próximos de uma ocorrência reportada.</w:t>
      </w:r>
    </w:p>
    <w:p w14:paraId="5FB5D0CC" w14:textId="2E171F44" w:rsidR="282108C3" w:rsidRPr="00671C0B" w:rsidRDefault="00671C0B" w:rsidP="00671C0B">
      <w:pPr>
        <w:ind w:firstLine="709"/>
        <w:jc w:val="both"/>
        <w:rPr>
          <w:rFonts w:ascii="Arial" w:hAnsi="Arial" w:cs="Arial"/>
          <w:szCs w:val="24"/>
        </w:rPr>
      </w:pPr>
      <w:r w:rsidRPr="00671C0B">
        <w:rPr>
          <w:rFonts w:ascii="Arial" w:hAnsi="Arial" w:cs="Arial"/>
          <w:szCs w:val="24"/>
        </w:rPr>
        <w:t xml:space="preserve">Essa funcionalidade está implementada em dashboards desenvolvidos com as bibliotecas Dash e </w:t>
      </w:r>
      <w:proofErr w:type="spellStart"/>
      <w:r w:rsidRPr="00671C0B">
        <w:rPr>
          <w:rFonts w:ascii="Arial" w:hAnsi="Arial" w:cs="Arial"/>
          <w:szCs w:val="24"/>
        </w:rPr>
        <w:t>Streamlit</w:t>
      </w:r>
      <w:proofErr w:type="spellEnd"/>
      <w:r w:rsidRPr="00671C0B">
        <w:rPr>
          <w:rFonts w:ascii="Arial" w:hAnsi="Arial" w:cs="Arial"/>
          <w:szCs w:val="24"/>
        </w:rPr>
        <w:t>, que exibem visualmente a posição dos agentes e incidentes no mapa da linha em operação. Essa solução proporciona decisões mais ágeis e assertivas, aumentando a eficiência operacional do centro de controle.</w:t>
      </w:r>
    </w:p>
    <w:p w14:paraId="06427FDA" w14:textId="0A1D9063" w:rsidR="265F2E82" w:rsidRPr="0062198B" w:rsidRDefault="0091028F" w:rsidP="0062198B">
      <w:pPr>
        <w:pStyle w:val="Ttulo4"/>
        <w:spacing w:before="240" w:after="240"/>
        <w:jc w:val="both"/>
        <w:rPr>
          <w:rStyle w:val="Hyperlink"/>
          <w:rFonts w:ascii="Arial" w:hAnsi="Arial" w:cs="Arial"/>
        </w:rPr>
      </w:pPr>
      <w:bookmarkStart w:id="63" w:name="_Toc183469644"/>
      <w:bookmarkStart w:id="64" w:name="_Toc200299083"/>
      <w:bookmarkStart w:id="65" w:name="_Toc200321463"/>
      <w:r w:rsidRPr="0091028F">
        <w:rPr>
          <w:rStyle w:val="Hyperlink"/>
          <w:rFonts w:ascii="Arial" w:hAnsi="Arial" w:cs="Arial"/>
        </w:rPr>
        <w:t>2.</w:t>
      </w:r>
      <w:r>
        <w:rPr>
          <w:rStyle w:val="Hyperlink"/>
          <w:rFonts w:ascii="Arial" w:hAnsi="Arial" w:cs="Arial"/>
        </w:rPr>
        <w:t>6</w:t>
      </w:r>
      <w:r w:rsidRPr="0091028F">
        <w:rPr>
          <w:rStyle w:val="Hyperlink"/>
          <w:rFonts w:ascii="Arial" w:hAnsi="Arial" w:cs="Arial"/>
        </w:rPr>
        <w:t>.1.4 Desafios na Implementação de Geolocalização</w:t>
      </w:r>
      <w:bookmarkEnd w:id="63"/>
      <w:bookmarkEnd w:id="64"/>
      <w:bookmarkEnd w:id="65"/>
    </w:p>
    <w:p w14:paraId="136888A2" w14:textId="65B0277E" w:rsidR="005D0774" w:rsidRPr="005D0774" w:rsidRDefault="005D0774" w:rsidP="005D0774">
      <w:pPr>
        <w:ind w:firstLine="709"/>
        <w:jc w:val="both"/>
        <w:rPr>
          <w:rFonts w:ascii="Arial" w:hAnsi="Arial" w:cs="Arial"/>
          <w:szCs w:val="24"/>
        </w:rPr>
      </w:pPr>
      <w:r w:rsidRPr="005D0774">
        <w:rPr>
          <w:rFonts w:ascii="Arial" w:hAnsi="Arial" w:cs="Arial"/>
          <w:szCs w:val="24"/>
        </w:rPr>
        <w:t>A principal dificuldade na aplicação de geolocalização no ambiente metroviário está relacionada às barreiras físicas e à interferência do sinal em túneis e estações subterrâneas. No entanto, a adoção do Wi-Fi 6 e a escolha de um sistema baseado em RSSI permitiram uma comunicação estável e eficiente mesmo nesses cenários adversos.</w:t>
      </w:r>
    </w:p>
    <w:p w14:paraId="56FF3819" w14:textId="2C45C81A" w:rsidR="005D0774" w:rsidRPr="005D0774" w:rsidRDefault="005D0774" w:rsidP="005D0774">
      <w:pPr>
        <w:ind w:firstLine="709"/>
        <w:jc w:val="both"/>
        <w:rPr>
          <w:rFonts w:ascii="Arial" w:hAnsi="Arial" w:cs="Arial"/>
          <w:szCs w:val="24"/>
        </w:rPr>
      </w:pPr>
      <w:r w:rsidRPr="005D0774">
        <w:rPr>
          <w:rFonts w:ascii="Arial" w:hAnsi="Arial" w:cs="Arial"/>
          <w:szCs w:val="24"/>
        </w:rPr>
        <w:t>Além disso, a questão da privacidade foi considerada desde a concepção do projeto. O sistema limita o rastreamento a emergências ou manutenção, e os dados transmitidos são protegidos por autenticação e criptografia, em conformidade com a Lei Geral de Proteção de Dados (LGPD). Assim, a segurança da informação e o respeito aos direitos dos funcionários são garantidos.</w:t>
      </w:r>
    </w:p>
    <w:p w14:paraId="5EBD4889" w14:textId="371F50B5" w:rsidR="005D0774" w:rsidRPr="005D0774" w:rsidRDefault="005D0774" w:rsidP="005D0774">
      <w:pPr>
        <w:ind w:firstLine="709"/>
        <w:jc w:val="both"/>
        <w:rPr>
          <w:rFonts w:ascii="Arial" w:hAnsi="Arial" w:cs="Arial"/>
          <w:szCs w:val="24"/>
        </w:rPr>
      </w:pPr>
      <w:r w:rsidRPr="005D0774">
        <w:rPr>
          <w:rFonts w:ascii="Arial" w:hAnsi="Arial" w:cs="Arial"/>
          <w:szCs w:val="24"/>
        </w:rPr>
        <w:t>A solução proposta apresenta, portanto, uma arquitetura escalável, de baixo custo e compatível com a realidade técnica do transporte público. Sua aplicação prática permite ganhos reais em agilidade, segurança e eficiência operacional, sendo uma alternativa viável para modernização da gestão em tempo real de agentes de campo.</w:t>
      </w:r>
    </w:p>
    <w:p w14:paraId="6204408C" w14:textId="58EEBB2E" w:rsidR="679BC208" w:rsidRPr="0062198B" w:rsidRDefault="000D3B88" w:rsidP="0062198B">
      <w:pPr>
        <w:pStyle w:val="Ttulo2"/>
        <w:spacing w:before="240" w:after="240"/>
        <w:jc w:val="both"/>
        <w:rPr>
          <w:rStyle w:val="Hyperlink"/>
          <w:rFonts w:ascii="Arial" w:hAnsi="Arial" w:cs="Arial"/>
        </w:rPr>
      </w:pPr>
      <w:bookmarkStart w:id="66" w:name="_Toc199516820"/>
      <w:bookmarkStart w:id="67" w:name="_Toc200299084"/>
      <w:bookmarkStart w:id="68" w:name="_Toc200321464"/>
      <w:r w:rsidRPr="00EA4470">
        <w:rPr>
          <w:rStyle w:val="Hyperlink"/>
          <w:rFonts w:ascii="Arial" w:hAnsi="Arial" w:cs="Arial"/>
        </w:rPr>
        <w:lastRenderedPageBreak/>
        <w:t>2.</w:t>
      </w:r>
      <w:r w:rsidR="00ED4E9C">
        <w:rPr>
          <w:rStyle w:val="Hyperlink"/>
          <w:rFonts w:ascii="Arial" w:hAnsi="Arial" w:cs="Arial"/>
        </w:rPr>
        <w:t>7</w:t>
      </w:r>
      <w:r w:rsidRPr="00EA4470">
        <w:rPr>
          <w:rStyle w:val="Hyperlink"/>
          <w:rFonts w:ascii="Arial" w:hAnsi="Arial" w:cs="Arial"/>
        </w:rPr>
        <w:t xml:space="preserve"> ESP32 – C6: HARDWARE E FUNCIONALIDADES</w:t>
      </w:r>
      <w:bookmarkEnd w:id="51"/>
      <w:bookmarkEnd w:id="66"/>
      <w:bookmarkEnd w:id="67"/>
      <w:bookmarkEnd w:id="68"/>
    </w:p>
    <w:p w14:paraId="6AD60B4D" w14:textId="773D3AF0" w:rsidR="679BC208" w:rsidRPr="0062198B" w:rsidRDefault="000D3B88" w:rsidP="0062198B">
      <w:pPr>
        <w:pStyle w:val="Ttulo3"/>
        <w:spacing w:before="240" w:after="240"/>
        <w:jc w:val="both"/>
        <w:rPr>
          <w:rStyle w:val="Hyperlink"/>
          <w:rFonts w:ascii="Arial" w:hAnsi="Arial" w:cs="Arial"/>
        </w:rPr>
      </w:pPr>
      <w:bookmarkStart w:id="69" w:name="_Toc183469626"/>
      <w:bookmarkStart w:id="70" w:name="_Toc199516821"/>
      <w:bookmarkStart w:id="71" w:name="_Toc200299085"/>
      <w:bookmarkStart w:id="72" w:name="_Toc200321465"/>
      <w:r w:rsidRPr="00EA4470">
        <w:rPr>
          <w:rStyle w:val="Hyperlink"/>
          <w:rFonts w:ascii="Arial" w:hAnsi="Arial" w:cs="Arial"/>
        </w:rPr>
        <w:t>2.</w:t>
      </w:r>
      <w:r w:rsidR="0091028F">
        <w:rPr>
          <w:rStyle w:val="Hyperlink"/>
          <w:rFonts w:ascii="Arial" w:hAnsi="Arial" w:cs="Arial"/>
        </w:rPr>
        <w:t>7</w:t>
      </w:r>
      <w:r w:rsidRPr="00EA4470">
        <w:rPr>
          <w:rStyle w:val="Hyperlink"/>
          <w:rFonts w:ascii="Arial" w:hAnsi="Arial" w:cs="Arial"/>
        </w:rPr>
        <w:t xml:space="preserve">.1 </w:t>
      </w:r>
      <w:bookmarkEnd w:id="69"/>
      <w:r w:rsidRPr="00EA4470">
        <w:rPr>
          <w:rStyle w:val="Hyperlink"/>
          <w:rFonts w:ascii="Arial" w:hAnsi="Arial" w:cs="Arial"/>
        </w:rPr>
        <w:t>Características Técnicas</w:t>
      </w:r>
      <w:bookmarkEnd w:id="70"/>
      <w:bookmarkEnd w:id="71"/>
      <w:bookmarkEnd w:id="72"/>
    </w:p>
    <w:p w14:paraId="0D3CD407" w14:textId="77777777" w:rsidR="000D3B88" w:rsidRPr="00F41D30" w:rsidRDefault="000D3B88" w:rsidP="000D3B88">
      <w:pPr>
        <w:pStyle w:val="NormalWeb"/>
        <w:spacing w:before="100" w:beforeAutospacing="1"/>
        <w:ind w:firstLine="709"/>
        <w:jc w:val="both"/>
        <w:rPr>
          <w:rFonts w:ascii="Arial" w:hAnsi="Arial" w:cs="Arial"/>
        </w:rPr>
      </w:pPr>
      <w:r w:rsidRPr="00F41D30">
        <w:rPr>
          <w:rFonts w:ascii="Arial" w:hAnsi="Arial" w:cs="Arial"/>
        </w:rPr>
        <w:t xml:space="preserve">O ESP32-C6 é um microcontrolador de baixo consumo desenvolvido pela </w:t>
      </w:r>
      <w:proofErr w:type="spellStart"/>
      <w:r w:rsidRPr="00F41D30">
        <w:rPr>
          <w:rFonts w:ascii="Arial" w:hAnsi="Arial" w:cs="Arial"/>
        </w:rPr>
        <w:t>Espressif</w:t>
      </w:r>
      <w:proofErr w:type="spellEnd"/>
      <w:r w:rsidRPr="00F41D30">
        <w:rPr>
          <w:rFonts w:ascii="Arial" w:hAnsi="Arial" w:cs="Arial"/>
        </w:rPr>
        <w:t xml:space="preserve"> Systems, voltado para aplicações em </w:t>
      </w:r>
      <w:r w:rsidRPr="00F41D30">
        <w:rPr>
          <w:rFonts w:ascii="Arial" w:hAnsi="Arial" w:cs="Arial"/>
          <w:i/>
          <w:iCs/>
        </w:rPr>
        <w:t xml:space="preserve">Internet </w:t>
      </w:r>
      <w:proofErr w:type="spellStart"/>
      <w:r w:rsidRPr="00F41D30">
        <w:rPr>
          <w:rFonts w:ascii="Arial" w:hAnsi="Arial" w:cs="Arial"/>
          <w:i/>
          <w:iCs/>
        </w:rPr>
        <w:t>of</w:t>
      </w:r>
      <w:proofErr w:type="spellEnd"/>
      <w:r w:rsidRPr="00F41D30">
        <w:rPr>
          <w:rFonts w:ascii="Arial" w:hAnsi="Arial" w:cs="Arial"/>
          <w:i/>
          <w:iCs/>
        </w:rPr>
        <w:t xml:space="preserve"> </w:t>
      </w:r>
      <w:proofErr w:type="spellStart"/>
      <w:r w:rsidRPr="00F41D30">
        <w:rPr>
          <w:rFonts w:ascii="Arial" w:hAnsi="Arial" w:cs="Arial"/>
          <w:i/>
          <w:iCs/>
        </w:rPr>
        <w:t>Things</w:t>
      </w:r>
      <w:proofErr w:type="spellEnd"/>
      <w:r w:rsidRPr="00F41D30">
        <w:rPr>
          <w:rFonts w:ascii="Arial" w:hAnsi="Arial" w:cs="Arial"/>
        </w:rPr>
        <w:t xml:space="preserve"> (</w:t>
      </w:r>
      <w:r w:rsidRPr="00F41D30">
        <w:rPr>
          <w:rFonts w:ascii="Arial" w:hAnsi="Arial" w:cs="Arial"/>
          <w:i/>
          <w:iCs/>
        </w:rPr>
        <w:t>IoT</w:t>
      </w:r>
      <w:r w:rsidRPr="00F41D30">
        <w:rPr>
          <w:rFonts w:ascii="Arial" w:hAnsi="Arial" w:cs="Arial"/>
        </w:rPr>
        <w:t>), com foco em conectividade sem fio de última geração e eficiência energética. Suas características o tornam especialmente adequado para sistemas de localização em tempo real, como o proposto neste trabalho.</w:t>
      </w:r>
    </w:p>
    <w:p w14:paraId="719EDBB1" w14:textId="77777777" w:rsidR="000D3B88" w:rsidRPr="00F41D30" w:rsidRDefault="000D3B88" w:rsidP="000D3B88">
      <w:pPr>
        <w:pStyle w:val="NormalWeb"/>
        <w:ind w:firstLine="708"/>
        <w:jc w:val="both"/>
        <w:rPr>
          <w:rFonts w:ascii="Arial" w:hAnsi="Arial" w:cs="Arial"/>
        </w:rPr>
      </w:pPr>
      <w:r w:rsidRPr="00F41D30">
        <w:rPr>
          <w:rFonts w:ascii="Arial" w:hAnsi="Arial" w:cs="Arial"/>
        </w:rPr>
        <w:t xml:space="preserve">O chip integra conectividade </w:t>
      </w:r>
      <w:r w:rsidRPr="00C21545">
        <w:rPr>
          <w:rFonts w:ascii="Arial" w:hAnsi="Arial" w:cs="Arial"/>
        </w:rPr>
        <w:t>Wi-Fi 6</w:t>
      </w:r>
      <w:r w:rsidRPr="00F41D30">
        <w:rPr>
          <w:rFonts w:ascii="Arial" w:hAnsi="Arial" w:cs="Arial"/>
        </w:rPr>
        <w:t xml:space="preserve"> (802.11ax) operando na faixa de 2,4 GHz, com suporte aos modos de operação anteriores (</w:t>
      </w:r>
      <w:r w:rsidRPr="00C21545">
        <w:rPr>
          <w:rFonts w:ascii="Arial" w:hAnsi="Arial" w:cs="Arial"/>
        </w:rPr>
        <w:t>Wi-Fi</w:t>
      </w:r>
      <w:r w:rsidRPr="00F41D30">
        <w:rPr>
          <w:rFonts w:ascii="Arial" w:hAnsi="Arial" w:cs="Arial"/>
        </w:rPr>
        <w:t xml:space="preserve"> 4 – 802.11n, e </w:t>
      </w:r>
      <w:r w:rsidRPr="00C21545">
        <w:rPr>
          <w:rFonts w:ascii="Arial" w:hAnsi="Arial" w:cs="Arial"/>
        </w:rPr>
        <w:t>Wi-Fi</w:t>
      </w:r>
      <w:r w:rsidRPr="00F41D30">
        <w:rPr>
          <w:rFonts w:ascii="Arial" w:hAnsi="Arial" w:cs="Arial"/>
        </w:rPr>
        <w:t xml:space="preserve"> 3 – 802.11g). A tecnologia </w:t>
      </w:r>
      <w:r w:rsidRPr="00C21545">
        <w:rPr>
          <w:rFonts w:ascii="Arial" w:hAnsi="Arial" w:cs="Arial"/>
        </w:rPr>
        <w:t>Wi-Fi 6</w:t>
      </w:r>
      <w:r w:rsidRPr="00F41D30">
        <w:rPr>
          <w:rFonts w:ascii="Arial" w:hAnsi="Arial" w:cs="Arial"/>
        </w:rPr>
        <w:t xml:space="preserve"> garante melhor desempenho em ambientes densamente povoados, maior confiabilidade de comunicação e otimização do uso de energia, fatores essenciais em cenários como estações de metrô, onde há múltiplos dispositivos conectados simultaneamente (ESPRESSIF SYSTEMS, 2023).</w:t>
      </w:r>
    </w:p>
    <w:p w14:paraId="765F1C9E" w14:textId="77777777" w:rsidR="000D3B88" w:rsidRPr="00F41D30" w:rsidRDefault="000D3B88" w:rsidP="000D3B88">
      <w:pPr>
        <w:pStyle w:val="NormalWeb"/>
        <w:ind w:firstLine="708"/>
        <w:jc w:val="both"/>
        <w:rPr>
          <w:rFonts w:ascii="Arial" w:hAnsi="Arial" w:cs="Arial"/>
        </w:rPr>
      </w:pPr>
      <w:r w:rsidRPr="00F41D30">
        <w:rPr>
          <w:rFonts w:ascii="Arial" w:hAnsi="Arial" w:cs="Arial"/>
        </w:rPr>
        <w:t xml:space="preserve">O núcleo de processamento do ESP32-C6 é baseado na arquitetura </w:t>
      </w:r>
      <w:r w:rsidRPr="00F41D30">
        <w:rPr>
          <w:rFonts w:ascii="Arial" w:hAnsi="Arial" w:cs="Arial"/>
          <w:i/>
          <w:iCs/>
        </w:rPr>
        <w:t>RISC-V</w:t>
      </w:r>
      <w:r w:rsidRPr="00F41D30">
        <w:rPr>
          <w:rFonts w:ascii="Arial" w:hAnsi="Arial" w:cs="Arial"/>
        </w:rPr>
        <w:t xml:space="preserve">, com largura de dados de 32 bits e frequência de até 160 MHz. Ele inclui 320 KB de ROM, 512 KB de SRAM e suporte </w:t>
      </w:r>
      <w:proofErr w:type="spellStart"/>
      <w:r w:rsidRPr="00F41D30">
        <w:rPr>
          <w:rFonts w:ascii="Arial" w:hAnsi="Arial" w:cs="Arial"/>
        </w:rPr>
        <w:t>a</w:t>
      </w:r>
      <w:proofErr w:type="spellEnd"/>
      <w:r w:rsidRPr="00F41D30">
        <w:rPr>
          <w:rFonts w:ascii="Arial" w:hAnsi="Arial" w:cs="Arial"/>
        </w:rPr>
        <w:t xml:space="preserve"> memória </w:t>
      </w:r>
      <w:r w:rsidRPr="00F41D30">
        <w:rPr>
          <w:rFonts w:ascii="Arial" w:hAnsi="Arial" w:cs="Arial"/>
          <w:i/>
          <w:iCs/>
        </w:rPr>
        <w:t>flash</w:t>
      </w:r>
      <w:r w:rsidRPr="00F41D30">
        <w:rPr>
          <w:rFonts w:ascii="Arial" w:hAnsi="Arial" w:cs="Arial"/>
        </w:rPr>
        <w:t xml:space="preserve"> externa. O chip também disponibiliza múltiplas interfaces de comunicação, incluindo </w:t>
      </w:r>
      <w:proofErr w:type="spellStart"/>
      <w:r w:rsidRPr="00F41D30">
        <w:rPr>
          <w:rFonts w:ascii="Arial" w:hAnsi="Arial" w:cs="Arial"/>
        </w:rPr>
        <w:t>GPIOs</w:t>
      </w:r>
      <w:proofErr w:type="spellEnd"/>
      <w:r w:rsidRPr="00F41D30">
        <w:rPr>
          <w:rFonts w:ascii="Arial" w:hAnsi="Arial" w:cs="Arial"/>
        </w:rPr>
        <w:t xml:space="preserve"> programáveis (até 30, a depender do encapsulamento), </w:t>
      </w:r>
      <w:proofErr w:type="spellStart"/>
      <w:r w:rsidRPr="00F41D30">
        <w:rPr>
          <w:rFonts w:ascii="Arial" w:hAnsi="Arial" w:cs="Arial"/>
        </w:rPr>
        <w:t>ADCs</w:t>
      </w:r>
      <w:proofErr w:type="spellEnd"/>
      <w:r w:rsidRPr="00F41D30">
        <w:rPr>
          <w:rFonts w:ascii="Arial" w:hAnsi="Arial" w:cs="Arial"/>
        </w:rPr>
        <w:t xml:space="preserve"> de 12 bits, UART, SPI, I2C, I2S, PWM e sensores integrados, como medidor de temperatura (ESPRESSIF SYSTEMS, 2023).</w:t>
      </w:r>
    </w:p>
    <w:p w14:paraId="39D9DB66" w14:textId="77777777" w:rsidR="000D3B88" w:rsidRPr="00F41D30" w:rsidRDefault="000D3B88" w:rsidP="000D3B88">
      <w:pPr>
        <w:pStyle w:val="NormalWeb"/>
        <w:ind w:firstLine="708"/>
        <w:jc w:val="both"/>
        <w:rPr>
          <w:rFonts w:ascii="Arial" w:hAnsi="Arial" w:cs="Arial"/>
        </w:rPr>
      </w:pPr>
      <w:r w:rsidRPr="00F41D30">
        <w:rPr>
          <w:rFonts w:ascii="Arial" w:hAnsi="Arial" w:cs="Arial"/>
        </w:rPr>
        <w:t xml:space="preserve">Outro destaque é o suporte a modos de economia de energia, como </w:t>
      </w:r>
      <w:r w:rsidRPr="00F41D30">
        <w:rPr>
          <w:rFonts w:ascii="Arial" w:hAnsi="Arial" w:cs="Arial"/>
          <w:i/>
          <w:iCs/>
        </w:rPr>
        <w:t xml:space="preserve">Light </w:t>
      </w:r>
      <w:proofErr w:type="spellStart"/>
      <w:r w:rsidRPr="00F41D30">
        <w:rPr>
          <w:rFonts w:ascii="Arial" w:hAnsi="Arial" w:cs="Arial"/>
          <w:i/>
          <w:iCs/>
        </w:rPr>
        <w:t>Sleep</w:t>
      </w:r>
      <w:proofErr w:type="spellEnd"/>
      <w:r w:rsidRPr="00F41D30">
        <w:rPr>
          <w:rFonts w:ascii="Arial" w:hAnsi="Arial" w:cs="Arial"/>
        </w:rPr>
        <w:t xml:space="preserve"> e </w:t>
      </w:r>
      <w:proofErr w:type="spellStart"/>
      <w:r w:rsidRPr="00F41D30">
        <w:rPr>
          <w:rFonts w:ascii="Arial" w:hAnsi="Arial" w:cs="Arial"/>
          <w:i/>
          <w:iCs/>
        </w:rPr>
        <w:t>Deep</w:t>
      </w:r>
      <w:proofErr w:type="spellEnd"/>
      <w:r w:rsidRPr="00F41D30">
        <w:rPr>
          <w:rFonts w:ascii="Arial" w:hAnsi="Arial" w:cs="Arial"/>
          <w:i/>
          <w:iCs/>
        </w:rPr>
        <w:t xml:space="preserve"> </w:t>
      </w:r>
      <w:proofErr w:type="spellStart"/>
      <w:r w:rsidRPr="00F41D30">
        <w:rPr>
          <w:rFonts w:ascii="Arial" w:hAnsi="Arial" w:cs="Arial"/>
          <w:i/>
          <w:iCs/>
        </w:rPr>
        <w:t>Sleep</w:t>
      </w:r>
      <w:proofErr w:type="spellEnd"/>
      <w:r w:rsidRPr="00F41D30">
        <w:rPr>
          <w:rFonts w:ascii="Arial" w:hAnsi="Arial" w:cs="Arial"/>
        </w:rPr>
        <w:t xml:space="preserve">, permitindo reduzir o consumo de corrente para valores extremamente baixos durante períodos de inatividade. No modo </w:t>
      </w:r>
      <w:proofErr w:type="spellStart"/>
      <w:r w:rsidRPr="00F41D30">
        <w:rPr>
          <w:rFonts w:ascii="Arial" w:hAnsi="Arial" w:cs="Arial"/>
          <w:i/>
          <w:iCs/>
        </w:rPr>
        <w:t>Deep</w:t>
      </w:r>
      <w:proofErr w:type="spellEnd"/>
      <w:r w:rsidRPr="00F41D30">
        <w:rPr>
          <w:rFonts w:ascii="Arial" w:hAnsi="Arial" w:cs="Arial"/>
          <w:i/>
          <w:iCs/>
        </w:rPr>
        <w:t xml:space="preserve"> </w:t>
      </w:r>
      <w:proofErr w:type="spellStart"/>
      <w:r w:rsidRPr="00F41D30">
        <w:rPr>
          <w:rFonts w:ascii="Arial" w:hAnsi="Arial" w:cs="Arial"/>
          <w:i/>
          <w:iCs/>
        </w:rPr>
        <w:t>Sleep</w:t>
      </w:r>
      <w:proofErr w:type="spellEnd"/>
      <w:r w:rsidRPr="00F41D30">
        <w:rPr>
          <w:rFonts w:ascii="Arial" w:hAnsi="Arial" w:cs="Arial"/>
        </w:rPr>
        <w:t>, o ESP32-C6 pode operar com corrente inferior a 10 µA, o que o torna ideal para aplicações alimentadas por bateria ou que exijam operação contínua com baixa manutenção (ESPRESSIF SYSTEMS, 2023).</w:t>
      </w:r>
    </w:p>
    <w:p w14:paraId="0E446913" w14:textId="201A64CC" w:rsidR="317CF6C9" w:rsidRDefault="000D3B88" w:rsidP="0080776F">
      <w:pPr>
        <w:pStyle w:val="NormalWeb"/>
        <w:ind w:firstLine="708"/>
        <w:jc w:val="both"/>
        <w:rPr>
          <w:rFonts w:ascii="Arial" w:hAnsi="Arial" w:cs="Arial"/>
        </w:rPr>
      </w:pPr>
      <w:r w:rsidRPr="00F41D30">
        <w:rPr>
          <w:rFonts w:ascii="Arial" w:hAnsi="Arial" w:cs="Arial"/>
        </w:rPr>
        <w:t>Esses recursos tornam o ESP32-C6 uma base tecnológica robusta para sistemas embarcados de localização, possibilitando coleta contínua de dados com confiabilidade e autonomia energética.</w:t>
      </w:r>
    </w:p>
    <w:p w14:paraId="4C77C3FD" w14:textId="3F963B90" w:rsidR="01AA75F4" w:rsidRPr="0062198B" w:rsidRDefault="000D3B88" w:rsidP="0062198B">
      <w:pPr>
        <w:pStyle w:val="Ttulo3"/>
        <w:spacing w:before="240" w:after="240"/>
        <w:jc w:val="both"/>
        <w:rPr>
          <w:rStyle w:val="Hyperlink"/>
          <w:rFonts w:ascii="Arial" w:hAnsi="Arial" w:cs="Arial"/>
        </w:rPr>
      </w:pPr>
      <w:bookmarkStart w:id="73" w:name="_Toc183469627"/>
      <w:bookmarkStart w:id="74" w:name="_Toc199516822"/>
      <w:bookmarkStart w:id="75" w:name="_Toc200299086"/>
      <w:bookmarkStart w:id="76" w:name="_Toc200321466"/>
      <w:r w:rsidRPr="00EA4470">
        <w:rPr>
          <w:rStyle w:val="Hyperlink"/>
          <w:rFonts w:ascii="Arial" w:hAnsi="Arial" w:cs="Arial"/>
        </w:rPr>
        <w:t>2.</w:t>
      </w:r>
      <w:r w:rsidR="0091028F">
        <w:rPr>
          <w:rStyle w:val="Hyperlink"/>
          <w:rFonts w:ascii="Arial" w:hAnsi="Arial" w:cs="Arial"/>
        </w:rPr>
        <w:t>7</w:t>
      </w:r>
      <w:r w:rsidRPr="00EA4470">
        <w:rPr>
          <w:rStyle w:val="Hyperlink"/>
          <w:rFonts w:ascii="Arial" w:hAnsi="Arial" w:cs="Arial"/>
        </w:rPr>
        <w:t>.2 F</w:t>
      </w:r>
      <w:bookmarkEnd w:id="73"/>
      <w:r w:rsidRPr="00EA4470">
        <w:rPr>
          <w:rStyle w:val="Hyperlink"/>
          <w:rFonts w:ascii="Arial" w:hAnsi="Arial" w:cs="Arial"/>
        </w:rPr>
        <w:t>unções de Geolocalização do ESP32</w:t>
      </w:r>
      <w:bookmarkEnd w:id="74"/>
      <w:bookmarkEnd w:id="75"/>
      <w:bookmarkEnd w:id="76"/>
    </w:p>
    <w:p w14:paraId="14622C3A" w14:textId="77777777" w:rsidR="000D3B88" w:rsidRPr="00675526" w:rsidRDefault="000D3B88" w:rsidP="000D3B88">
      <w:pPr>
        <w:pStyle w:val="NormalWeb"/>
        <w:spacing w:before="100" w:beforeAutospacing="1"/>
        <w:ind w:firstLine="709"/>
        <w:jc w:val="both"/>
        <w:rPr>
          <w:rFonts w:ascii="Arial" w:hAnsi="Arial" w:cs="Arial"/>
        </w:rPr>
      </w:pPr>
      <w:r w:rsidRPr="00675526">
        <w:rPr>
          <w:rFonts w:ascii="Arial" w:hAnsi="Arial" w:cs="Arial"/>
        </w:rPr>
        <w:t xml:space="preserve">O ESP32-C6 possui um Software </w:t>
      </w:r>
      <w:proofErr w:type="spellStart"/>
      <w:r w:rsidRPr="00675526">
        <w:rPr>
          <w:rFonts w:ascii="Arial" w:hAnsi="Arial" w:cs="Arial"/>
        </w:rPr>
        <w:t>Development</w:t>
      </w:r>
      <w:proofErr w:type="spellEnd"/>
      <w:r w:rsidRPr="00675526">
        <w:rPr>
          <w:rFonts w:ascii="Arial" w:hAnsi="Arial" w:cs="Arial"/>
        </w:rPr>
        <w:t xml:space="preserve"> Kit (SDK), o </w:t>
      </w:r>
      <w:proofErr w:type="spellStart"/>
      <w:r w:rsidRPr="00675526">
        <w:rPr>
          <w:rFonts w:ascii="Arial" w:hAnsi="Arial" w:cs="Arial"/>
        </w:rPr>
        <w:t>Espressif</w:t>
      </w:r>
      <w:proofErr w:type="spellEnd"/>
      <w:r w:rsidRPr="00675526">
        <w:rPr>
          <w:rFonts w:ascii="Arial" w:hAnsi="Arial" w:cs="Arial"/>
        </w:rPr>
        <w:t xml:space="preserve"> IoT </w:t>
      </w:r>
      <w:proofErr w:type="spellStart"/>
      <w:r w:rsidRPr="00675526">
        <w:rPr>
          <w:rFonts w:ascii="Arial" w:hAnsi="Arial" w:cs="Arial"/>
        </w:rPr>
        <w:t>Development</w:t>
      </w:r>
      <w:proofErr w:type="spellEnd"/>
      <w:r w:rsidRPr="00675526">
        <w:rPr>
          <w:rFonts w:ascii="Arial" w:hAnsi="Arial" w:cs="Arial"/>
        </w:rPr>
        <w:t xml:space="preserve"> Framework (ESP-IDF), que possui funcionalidades para realizar as </w:t>
      </w:r>
      <w:r w:rsidRPr="00675526">
        <w:rPr>
          <w:rFonts w:ascii="Arial" w:hAnsi="Arial" w:cs="Arial"/>
        </w:rPr>
        <w:lastRenderedPageBreak/>
        <w:t>tarefas de geolocalização. Esses recursos permitem que o dispositivo obtenha informações úteis em cenários de localização indoor, como:</w:t>
      </w:r>
    </w:p>
    <w:p w14:paraId="154771A2" w14:textId="77777777" w:rsidR="000D3B88" w:rsidRPr="00675526" w:rsidRDefault="000D3B88" w:rsidP="000D3B88">
      <w:pPr>
        <w:pStyle w:val="NormalWeb"/>
        <w:ind w:firstLine="708"/>
        <w:jc w:val="both"/>
        <w:rPr>
          <w:rFonts w:ascii="Arial" w:hAnsi="Arial" w:cs="Arial"/>
        </w:rPr>
      </w:pPr>
      <w:r w:rsidRPr="00675526">
        <w:rPr>
          <w:rFonts w:ascii="Arial" w:hAnsi="Arial" w:cs="Arial"/>
        </w:rPr>
        <w:t xml:space="preserve">Identificação dos </w:t>
      </w:r>
      <w:proofErr w:type="spellStart"/>
      <w:r w:rsidRPr="00675526">
        <w:rPr>
          <w:rFonts w:ascii="Arial" w:hAnsi="Arial" w:cs="Arial"/>
        </w:rPr>
        <w:t>APs</w:t>
      </w:r>
      <w:proofErr w:type="spellEnd"/>
      <w:r w:rsidRPr="00675526">
        <w:rPr>
          <w:rFonts w:ascii="Arial" w:hAnsi="Arial" w:cs="Arial"/>
        </w:rPr>
        <w:t xml:space="preserve">: O ESP32-C6 pode escanear redes Wi-Fi próximas para identificar </w:t>
      </w:r>
      <w:proofErr w:type="spellStart"/>
      <w:r w:rsidRPr="00675526">
        <w:rPr>
          <w:rFonts w:ascii="Arial" w:hAnsi="Arial" w:cs="Arial"/>
        </w:rPr>
        <w:t>APs</w:t>
      </w:r>
      <w:proofErr w:type="spellEnd"/>
      <w:r w:rsidRPr="00675526">
        <w:rPr>
          <w:rFonts w:ascii="Arial" w:hAnsi="Arial" w:cs="Arial"/>
        </w:rPr>
        <w:t xml:space="preserve"> disponíveis e registrar informações como SSID e BSSID. A força do sinal RSSI de cada AP é utilizada para determinar a proximidade do dispositivo ao ponto de acesso, essencial para triangulação em geolocalização sem GPS.</w:t>
      </w:r>
    </w:p>
    <w:p w14:paraId="385105DE" w14:textId="77777777" w:rsidR="000D3B88" w:rsidRPr="00675526" w:rsidRDefault="000D3B88" w:rsidP="000D3B88">
      <w:pPr>
        <w:pStyle w:val="NormalWeb"/>
        <w:ind w:firstLine="708"/>
        <w:jc w:val="both"/>
        <w:rPr>
          <w:rFonts w:ascii="Arial" w:hAnsi="Arial" w:cs="Arial"/>
        </w:rPr>
      </w:pPr>
      <w:r w:rsidRPr="00675526">
        <w:rPr>
          <w:rFonts w:ascii="Arial" w:hAnsi="Arial" w:cs="Arial"/>
        </w:rPr>
        <w:t>Sincronização e coleta de dados via ESP-NOW: O protocolo ESP-NOW, integrado ao ESP32-C6, permite comunicação eficiente entre dispositivos, sincronizando sensores e obtendo dados relevantes para geolocalização. Esse recurso é particularmente útil para aplicações em que a coleta de dados de múltiplos sensores é essencial.</w:t>
      </w:r>
    </w:p>
    <w:p w14:paraId="175AECA5" w14:textId="77777777" w:rsidR="000D3B88" w:rsidRPr="00675526" w:rsidRDefault="000D3B88" w:rsidP="000D3B88">
      <w:pPr>
        <w:pStyle w:val="NormalWeb"/>
        <w:ind w:firstLine="708"/>
        <w:jc w:val="both"/>
        <w:rPr>
          <w:rFonts w:ascii="Arial" w:hAnsi="Arial" w:cs="Arial"/>
        </w:rPr>
      </w:pPr>
      <w:r w:rsidRPr="00675526">
        <w:rPr>
          <w:rFonts w:ascii="Arial" w:hAnsi="Arial" w:cs="Arial"/>
        </w:rPr>
        <w:t xml:space="preserve">Modos de operação otimizados para geolocalização: Utiliza modos de baixo consumo, como o Light </w:t>
      </w:r>
      <w:proofErr w:type="spellStart"/>
      <w:r w:rsidRPr="00675526">
        <w:rPr>
          <w:rFonts w:ascii="Arial" w:hAnsi="Arial" w:cs="Arial"/>
        </w:rPr>
        <w:t>Sleep</w:t>
      </w:r>
      <w:proofErr w:type="spellEnd"/>
      <w:r w:rsidRPr="00675526">
        <w:rPr>
          <w:rFonts w:ascii="Arial" w:hAnsi="Arial" w:cs="Arial"/>
        </w:rPr>
        <w:t>, para operar sensores e realizar coletas periódicas de dados, equilibrando eficiência energética e desempenho.</w:t>
      </w:r>
    </w:p>
    <w:p w14:paraId="013EC1BC" w14:textId="2D7B4549" w:rsidR="0090487F" w:rsidRDefault="000D3B88" w:rsidP="002B6C0E">
      <w:pPr>
        <w:pStyle w:val="NormalWeb"/>
        <w:ind w:firstLine="708"/>
        <w:jc w:val="both"/>
        <w:rPr>
          <w:rFonts w:ascii="Arial" w:hAnsi="Arial" w:cs="Arial"/>
        </w:rPr>
      </w:pPr>
      <w:r w:rsidRPr="00675526">
        <w:rPr>
          <w:rFonts w:ascii="Arial" w:hAnsi="Arial" w:cs="Arial"/>
        </w:rPr>
        <w:t>Integração com outras tecnologias de sensores: O ESP32-C6 pode trabalhar com sensores adicionais, como acelerômetros e giroscópios para complementar dados de posição e melhorar a precisão da localização.</w:t>
      </w:r>
    </w:p>
    <w:p w14:paraId="2DE2652E" w14:textId="77777777" w:rsidR="002B6C0E" w:rsidRDefault="002B6C0E" w:rsidP="002B6C0E">
      <w:pPr>
        <w:pStyle w:val="NormalWeb"/>
        <w:ind w:firstLine="708"/>
        <w:jc w:val="both"/>
        <w:rPr>
          <w:rFonts w:ascii="Arial" w:hAnsi="Arial" w:cs="Arial"/>
        </w:rPr>
      </w:pPr>
    </w:p>
    <w:p w14:paraId="09338949" w14:textId="298C2A47" w:rsidR="000D3B88" w:rsidRDefault="000D3B88" w:rsidP="38887837">
      <w:pPr>
        <w:pStyle w:val="NormalWeb"/>
        <w:ind w:firstLine="708"/>
        <w:jc w:val="both"/>
        <w:rPr>
          <w:rFonts w:ascii="Arial" w:hAnsi="Arial" w:cs="Arial"/>
        </w:rPr>
      </w:pPr>
      <w:r>
        <w:rPr>
          <w:noProof/>
        </w:rPr>
        <mc:AlternateContent>
          <mc:Choice Requires="wps">
            <w:drawing>
              <wp:anchor distT="0" distB="0" distL="114300" distR="114300" simplePos="0" relativeHeight="251658243" behindDoc="0" locked="0" layoutInCell="1" allowOverlap="1" wp14:anchorId="7C4E4E6F" wp14:editId="643B889C">
                <wp:simplePos x="0" y="0"/>
                <wp:positionH relativeFrom="margin">
                  <wp:align>center</wp:align>
                </wp:positionH>
                <wp:positionV relativeFrom="paragraph">
                  <wp:posOffset>14605</wp:posOffset>
                </wp:positionV>
                <wp:extent cx="4586605" cy="159385"/>
                <wp:effectExtent l="0" t="0" r="4445" b="0"/>
                <wp:wrapSquare wrapText="bothSides"/>
                <wp:docPr id="1615887231" name="Caixa de Texto 1"/>
                <wp:cNvGraphicFramePr/>
                <a:graphic xmlns:a="http://schemas.openxmlformats.org/drawingml/2006/main">
                  <a:graphicData uri="http://schemas.microsoft.com/office/word/2010/wordprocessingShape">
                    <wps:wsp>
                      <wps:cNvSpPr txBox="1"/>
                      <wps:spPr>
                        <a:xfrm>
                          <a:off x="0" y="0"/>
                          <a:ext cx="4586605" cy="159385"/>
                        </a:xfrm>
                        <a:prstGeom prst="rect">
                          <a:avLst/>
                        </a:prstGeom>
                        <a:solidFill>
                          <a:prstClr val="white"/>
                        </a:solidFill>
                        <a:ln>
                          <a:noFill/>
                        </a:ln>
                      </wps:spPr>
                      <wps:txbx>
                        <w:txbxContent>
                          <w:p w14:paraId="1967B934" w14:textId="75EB73BE" w:rsidR="008A0779" w:rsidRDefault="008A0779" w:rsidP="002C5059">
                            <w:pPr>
                              <w:jc w:val="center"/>
                              <w:rPr>
                                <w:rFonts w:ascii="Arial" w:hAnsi="Arial" w:cs="Arial"/>
                                <w:sz w:val="20"/>
                                <w:szCs w:val="20"/>
                              </w:rPr>
                            </w:pPr>
                            <w:bookmarkStart w:id="77" w:name="_Toc200321424"/>
                            <w:r w:rsidRPr="001040AA">
                              <w:rPr>
                                <w:rFonts w:ascii="Arial" w:hAnsi="Arial" w:cs="Arial"/>
                                <w:sz w:val="20"/>
                                <w:szCs w:val="20"/>
                              </w:rPr>
                              <w:t xml:space="preserve">Figura </w:t>
                            </w:r>
                            <w:r w:rsidR="001D14BD">
                              <w:rPr>
                                <w:rFonts w:ascii="Arial" w:hAnsi="Arial" w:cs="Arial"/>
                                <w:sz w:val="20"/>
                                <w:szCs w:val="20"/>
                              </w:rPr>
                              <w:fldChar w:fldCharType="begin"/>
                            </w:r>
                            <w:r w:rsidR="001D14BD">
                              <w:rPr>
                                <w:rFonts w:ascii="Arial" w:hAnsi="Arial" w:cs="Arial"/>
                                <w:sz w:val="20"/>
                                <w:szCs w:val="20"/>
                              </w:rPr>
                              <w:instrText xml:space="preserve"> SEQ Figura \* ARABIC </w:instrText>
                            </w:r>
                            <w:r w:rsidR="001D14BD">
                              <w:rPr>
                                <w:rFonts w:ascii="Arial" w:hAnsi="Arial" w:cs="Arial"/>
                                <w:sz w:val="20"/>
                                <w:szCs w:val="20"/>
                              </w:rPr>
                              <w:fldChar w:fldCharType="separate"/>
                            </w:r>
                            <w:r w:rsidR="00B36962">
                              <w:rPr>
                                <w:rFonts w:ascii="Arial" w:hAnsi="Arial" w:cs="Arial"/>
                                <w:noProof/>
                                <w:sz w:val="20"/>
                                <w:szCs w:val="20"/>
                              </w:rPr>
                              <w:t>1</w:t>
                            </w:r>
                            <w:r w:rsidR="001D14BD">
                              <w:rPr>
                                <w:rFonts w:ascii="Arial" w:hAnsi="Arial" w:cs="Arial"/>
                                <w:sz w:val="20"/>
                                <w:szCs w:val="20"/>
                              </w:rPr>
                              <w:fldChar w:fldCharType="end"/>
                            </w:r>
                            <w:r w:rsidRPr="001040AA">
                              <w:rPr>
                                <w:rFonts w:ascii="Arial" w:hAnsi="Arial" w:cs="Arial"/>
                                <w:sz w:val="20"/>
                                <w:szCs w:val="20"/>
                              </w:rPr>
                              <w:t xml:space="preserve"> </w:t>
                            </w:r>
                            <w:r w:rsidR="003A00AA">
                              <w:rPr>
                                <w:rFonts w:ascii="Arial" w:hAnsi="Arial" w:cs="Arial"/>
                                <w:sz w:val="20"/>
                                <w:szCs w:val="20"/>
                              </w:rPr>
                              <w:t>–</w:t>
                            </w:r>
                            <w:r w:rsidRPr="001040AA">
                              <w:rPr>
                                <w:rFonts w:ascii="Arial" w:hAnsi="Arial" w:cs="Arial"/>
                                <w:sz w:val="20"/>
                                <w:szCs w:val="20"/>
                              </w:rPr>
                              <w:t xml:space="preserve"> </w:t>
                            </w:r>
                            <w:r w:rsidR="003A00AA">
                              <w:rPr>
                                <w:rFonts w:ascii="Arial" w:hAnsi="Arial" w:cs="Arial"/>
                                <w:sz w:val="20"/>
                                <w:szCs w:val="20"/>
                              </w:rPr>
                              <w:t>Exemplo de d</w:t>
                            </w:r>
                            <w:r w:rsidRPr="00604F4F">
                              <w:rPr>
                                <w:rFonts w:ascii="Arial" w:hAnsi="Arial" w:cs="Arial"/>
                                <w:sz w:val="20"/>
                                <w:szCs w:val="20"/>
                              </w:rPr>
                              <w:t>ispositivos conectados simultaneamente via BLE</w:t>
                            </w:r>
                            <w:bookmarkEnd w:id="77"/>
                          </w:p>
                          <w:p w14:paraId="3B38B5FD" w14:textId="77777777" w:rsidR="008A0779" w:rsidRPr="0096765D" w:rsidRDefault="008A0779" w:rsidP="009048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C4E4E6F" id="_x0000_t202" coordsize="21600,21600" o:spt="202" path="m,l,21600r21600,l21600,xe">
                <v:stroke joinstyle="miter"/>
                <v:path gradientshapeok="t" o:connecttype="rect"/>
              </v:shapetype>
              <v:shape id="Caixa de Texto 1" o:spid="_x0000_s1026" type="#_x0000_t202" style="position:absolute;left:0;text-align:left;margin-left:0;margin-top:1.15pt;width:361.15pt;height:12.5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" stroked="f">
                <v:textbox inset="0,0,0,0">
                  <w:txbxContent>
                    <w:p w14:paraId="1967B934" w14:textId="75EB73BE" w:rsidR="008A0779" w:rsidRDefault="008A0779" w:rsidP="002C5059">
                      <w:pPr>
                        <w:jc w:val="center"/>
                        <w:rPr>
                          <w:rFonts w:ascii="Arial" w:hAnsi="Arial" w:cs="Arial"/>
                          <w:sz w:val="20"/>
                          <w:szCs w:val="20"/>
                        </w:rPr>
                      </w:pPr>
                      <w:bookmarkStart w:id="78" w:name="_Toc200321424"/>
                      <w:r w:rsidRPr="001040AA">
                        <w:rPr>
                          <w:rFonts w:ascii="Arial" w:hAnsi="Arial" w:cs="Arial"/>
                          <w:sz w:val="20"/>
                          <w:szCs w:val="20"/>
                        </w:rPr>
                        <w:t xml:space="preserve">Figura </w:t>
                      </w:r>
                      <w:r w:rsidR="001D14BD">
                        <w:rPr>
                          <w:rFonts w:ascii="Arial" w:hAnsi="Arial" w:cs="Arial"/>
                          <w:sz w:val="20"/>
                          <w:szCs w:val="20"/>
                        </w:rPr>
                        <w:fldChar w:fldCharType="begin"/>
                      </w:r>
                      <w:r w:rsidR="001D14BD">
                        <w:rPr>
                          <w:rFonts w:ascii="Arial" w:hAnsi="Arial" w:cs="Arial"/>
                          <w:sz w:val="20"/>
                          <w:szCs w:val="20"/>
                        </w:rPr>
                        <w:instrText xml:space="preserve"> SEQ Figura \* ARABIC </w:instrText>
                      </w:r>
                      <w:r w:rsidR="001D14BD">
                        <w:rPr>
                          <w:rFonts w:ascii="Arial" w:hAnsi="Arial" w:cs="Arial"/>
                          <w:sz w:val="20"/>
                          <w:szCs w:val="20"/>
                        </w:rPr>
                        <w:fldChar w:fldCharType="separate"/>
                      </w:r>
                      <w:r w:rsidR="00B36962">
                        <w:rPr>
                          <w:rFonts w:ascii="Arial" w:hAnsi="Arial" w:cs="Arial"/>
                          <w:noProof/>
                          <w:sz w:val="20"/>
                          <w:szCs w:val="20"/>
                        </w:rPr>
                        <w:t>1</w:t>
                      </w:r>
                      <w:r w:rsidR="001D14BD">
                        <w:rPr>
                          <w:rFonts w:ascii="Arial" w:hAnsi="Arial" w:cs="Arial"/>
                          <w:sz w:val="20"/>
                          <w:szCs w:val="20"/>
                        </w:rPr>
                        <w:fldChar w:fldCharType="end"/>
                      </w:r>
                      <w:r w:rsidRPr="001040AA">
                        <w:rPr>
                          <w:rFonts w:ascii="Arial" w:hAnsi="Arial" w:cs="Arial"/>
                          <w:sz w:val="20"/>
                          <w:szCs w:val="20"/>
                        </w:rPr>
                        <w:t xml:space="preserve"> </w:t>
                      </w:r>
                      <w:r w:rsidR="003A00AA">
                        <w:rPr>
                          <w:rFonts w:ascii="Arial" w:hAnsi="Arial" w:cs="Arial"/>
                          <w:sz w:val="20"/>
                          <w:szCs w:val="20"/>
                        </w:rPr>
                        <w:t>–</w:t>
                      </w:r>
                      <w:r w:rsidRPr="001040AA">
                        <w:rPr>
                          <w:rFonts w:ascii="Arial" w:hAnsi="Arial" w:cs="Arial"/>
                          <w:sz w:val="20"/>
                          <w:szCs w:val="20"/>
                        </w:rPr>
                        <w:t xml:space="preserve"> </w:t>
                      </w:r>
                      <w:r w:rsidR="003A00AA">
                        <w:rPr>
                          <w:rFonts w:ascii="Arial" w:hAnsi="Arial" w:cs="Arial"/>
                          <w:sz w:val="20"/>
                          <w:szCs w:val="20"/>
                        </w:rPr>
                        <w:t>Exemplo de d</w:t>
                      </w:r>
                      <w:r w:rsidRPr="00604F4F">
                        <w:rPr>
                          <w:rFonts w:ascii="Arial" w:hAnsi="Arial" w:cs="Arial"/>
                          <w:sz w:val="20"/>
                          <w:szCs w:val="20"/>
                        </w:rPr>
                        <w:t>ispositivos conectados simultaneamente via BLE</w:t>
                      </w:r>
                      <w:bookmarkEnd w:id="78"/>
                    </w:p>
                    <w:p w14:paraId="3B38B5FD" w14:textId="77777777" w:rsidR="008A0779" w:rsidRPr="0096765D" w:rsidRDefault="008A0779" w:rsidP="0090487F"/>
                  </w:txbxContent>
                </v:textbox>
                <w10:wrap type="square" anchorx="margin"/>
              </v:shape>
            </w:pict>
          </mc:Fallback>
        </mc:AlternateContent>
      </w:r>
    </w:p>
    <w:p w14:paraId="19267596" w14:textId="7CD105EB" w:rsidR="000D3B88" w:rsidRDefault="000D3B88" w:rsidP="000D3B88">
      <w:pPr>
        <w:pStyle w:val="NormalWeb"/>
        <w:jc w:val="center"/>
        <w:rPr>
          <w:rFonts w:ascii="Arial" w:hAnsi="Arial" w:cs="Arial"/>
        </w:rPr>
      </w:pPr>
      <w:r>
        <w:rPr>
          <w:noProof/>
        </w:rPr>
        <w:drawing>
          <wp:inline distT="0" distB="0" distL="0" distR="0" wp14:anchorId="6430C4B9" wp14:editId="08DE9D69">
            <wp:extent cx="2700670" cy="1623913"/>
            <wp:effectExtent l="0" t="0" r="0" b="0"/>
            <wp:docPr id="8" name="Picture 7" descr="A black cell phone with bluetooth symbol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DC60C58-B0EE-B91E-900B-949D1B4DFA5F}"/>
                        </a:ext>
                      </a:extLst>
                    </a:blip>
                    <a:stretch>
                      <a:fillRect/>
                    </a:stretch>
                  </pic:blipFill>
                  <pic:spPr>
                    <a:xfrm>
                      <a:off x="0" y="0"/>
                      <a:ext cx="2736196" cy="1645275"/>
                    </a:xfrm>
                    <a:prstGeom prst="rect">
                      <a:avLst/>
                    </a:prstGeom>
                  </pic:spPr>
                </pic:pic>
              </a:graphicData>
            </a:graphic>
          </wp:inline>
        </w:drawing>
      </w:r>
    </w:p>
    <w:p w14:paraId="1FF7BDB9" w14:textId="14ED846B" w:rsidR="000D3B88" w:rsidRPr="0080776F" w:rsidRDefault="000D3B88" w:rsidP="0080776F">
      <w:pPr>
        <w:pStyle w:val="NormalWeb"/>
        <w:jc w:val="center"/>
        <w:rPr>
          <w:rFonts w:ascii="Arial" w:hAnsi="Arial" w:cs="Arial"/>
          <w:i/>
          <w:iCs/>
          <w:sz w:val="20"/>
          <w:szCs w:val="20"/>
        </w:rPr>
      </w:pPr>
      <w:r w:rsidRPr="00604F4F">
        <w:rPr>
          <w:rFonts w:ascii="Arial" w:hAnsi="Arial" w:cs="Arial"/>
          <w:i/>
          <w:iCs/>
          <w:sz w:val="20"/>
          <w:szCs w:val="20"/>
        </w:rPr>
        <w:t>Fonte: Os autores (2025)</w:t>
      </w:r>
    </w:p>
    <w:p w14:paraId="660791DB" w14:textId="0EBB9F95" w:rsidR="4EE5BD88" w:rsidRPr="0062198B" w:rsidRDefault="000D3B88" w:rsidP="0062198B">
      <w:pPr>
        <w:pStyle w:val="Ttulo3"/>
        <w:spacing w:before="240" w:after="240"/>
        <w:jc w:val="both"/>
        <w:rPr>
          <w:rStyle w:val="Hyperlink"/>
          <w:rFonts w:ascii="Arial" w:hAnsi="Arial" w:cs="Arial"/>
        </w:rPr>
      </w:pPr>
      <w:bookmarkStart w:id="78" w:name="_Toc183469628"/>
      <w:bookmarkStart w:id="79" w:name="_Toc199516823"/>
      <w:bookmarkStart w:id="80" w:name="_Toc200299087"/>
      <w:bookmarkStart w:id="81" w:name="_Toc200321467"/>
      <w:r w:rsidRPr="00EA4470">
        <w:rPr>
          <w:rStyle w:val="Hyperlink"/>
          <w:rFonts w:ascii="Arial" w:hAnsi="Arial" w:cs="Arial"/>
        </w:rPr>
        <w:t>2.</w:t>
      </w:r>
      <w:r w:rsidR="0091028F">
        <w:rPr>
          <w:rStyle w:val="Hyperlink"/>
          <w:rFonts w:ascii="Arial" w:hAnsi="Arial" w:cs="Arial"/>
        </w:rPr>
        <w:t>7</w:t>
      </w:r>
      <w:r w:rsidRPr="00EA4470">
        <w:rPr>
          <w:rStyle w:val="Hyperlink"/>
          <w:rFonts w:ascii="Arial" w:hAnsi="Arial" w:cs="Arial"/>
        </w:rPr>
        <w:t>.3 Protocolos Suportados</w:t>
      </w:r>
      <w:bookmarkEnd w:id="78"/>
      <w:bookmarkEnd w:id="79"/>
      <w:bookmarkEnd w:id="80"/>
      <w:bookmarkEnd w:id="81"/>
    </w:p>
    <w:p w14:paraId="7DDED5BD" w14:textId="77777777" w:rsidR="000D3B88" w:rsidRPr="00007F96" w:rsidRDefault="000D3B88" w:rsidP="000D3B88">
      <w:pPr>
        <w:spacing w:before="100" w:beforeAutospacing="1"/>
        <w:ind w:firstLine="709"/>
        <w:jc w:val="both"/>
        <w:rPr>
          <w:rFonts w:ascii="Arial" w:eastAsia="Times New Roman" w:hAnsi="Arial" w:cs="Arial"/>
          <w:szCs w:val="24"/>
          <w:lang w:eastAsia="pt-BR"/>
        </w:rPr>
      </w:pPr>
      <w:r w:rsidRPr="00007F96">
        <w:rPr>
          <w:rFonts w:ascii="Arial" w:eastAsia="Times New Roman" w:hAnsi="Arial" w:cs="Arial"/>
          <w:szCs w:val="24"/>
          <w:lang w:eastAsia="pt-BR"/>
        </w:rPr>
        <w:t xml:space="preserve">O ESP32-C6 oferece suporte a múltiplos protocolos de comunicação sem fio, o que o torna uma plataforma altamente versátil para aplicações em </w:t>
      </w:r>
      <w:r w:rsidRPr="00007F96">
        <w:rPr>
          <w:rFonts w:ascii="Arial" w:eastAsia="Times New Roman" w:hAnsi="Arial" w:cs="Arial"/>
          <w:i/>
          <w:iCs/>
          <w:szCs w:val="24"/>
          <w:lang w:eastAsia="pt-BR"/>
        </w:rPr>
        <w:t xml:space="preserve">Internet </w:t>
      </w:r>
      <w:proofErr w:type="spellStart"/>
      <w:r w:rsidRPr="00007F96">
        <w:rPr>
          <w:rFonts w:ascii="Arial" w:eastAsia="Times New Roman" w:hAnsi="Arial" w:cs="Arial"/>
          <w:i/>
          <w:iCs/>
          <w:szCs w:val="24"/>
          <w:lang w:eastAsia="pt-BR"/>
        </w:rPr>
        <w:t>of</w:t>
      </w:r>
      <w:proofErr w:type="spellEnd"/>
      <w:r w:rsidRPr="00007F96">
        <w:rPr>
          <w:rFonts w:ascii="Arial" w:eastAsia="Times New Roman" w:hAnsi="Arial" w:cs="Arial"/>
          <w:i/>
          <w:iCs/>
          <w:szCs w:val="24"/>
          <w:lang w:eastAsia="pt-BR"/>
        </w:rPr>
        <w:t xml:space="preserve"> </w:t>
      </w:r>
      <w:proofErr w:type="spellStart"/>
      <w:r w:rsidRPr="00007F96">
        <w:rPr>
          <w:rFonts w:ascii="Arial" w:eastAsia="Times New Roman" w:hAnsi="Arial" w:cs="Arial"/>
          <w:i/>
          <w:iCs/>
          <w:szCs w:val="24"/>
          <w:lang w:eastAsia="pt-BR"/>
        </w:rPr>
        <w:t>Things</w:t>
      </w:r>
      <w:proofErr w:type="spellEnd"/>
      <w:r w:rsidRPr="00007F96">
        <w:rPr>
          <w:rFonts w:ascii="Arial" w:eastAsia="Times New Roman" w:hAnsi="Arial" w:cs="Arial"/>
          <w:szCs w:val="24"/>
          <w:lang w:eastAsia="pt-BR"/>
        </w:rPr>
        <w:t xml:space="preserve"> (</w:t>
      </w:r>
      <w:r w:rsidRPr="00007F96">
        <w:rPr>
          <w:rFonts w:ascii="Arial" w:eastAsia="Times New Roman" w:hAnsi="Arial" w:cs="Arial"/>
          <w:i/>
          <w:iCs/>
          <w:szCs w:val="24"/>
          <w:lang w:eastAsia="pt-BR"/>
        </w:rPr>
        <w:t>IoT</w:t>
      </w:r>
      <w:r w:rsidRPr="00007F96">
        <w:rPr>
          <w:rFonts w:ascii="Arial" w:eastAsia="Times New Roman" w:hAnsi="Arial" w:cs="Arial"/>
          <w:szCs w:val="24"/>
          <w:lang w:eastAsia="pt-BR"/>
        </w:rPr>
        <w:t>), incluindo sistemas de localização em tempo real, redes de sensores e automação residencial.</w:t>
      </w:r>
    </w:p>
    <w:p w14:paraId="68BABF40" w14:textId="71506EC6" w:rsidR="000D3B88" w:rsidRPr="00007F96" w:rsidRDefault="000D3B88" w:rsidP="000D3B88">
      <w:pPr>
        <w:ind w:firstLine="709"/>
        <w:jc w:val="both"/>
        <w:rPr>
          <w:rFonts w:ascii="Arial" w:eastAsia="Times New Roman" w:hAnsi="Arial" w:cs="Arial"/>
          <w:szCs w:val="24"/>
          <w:lang w:eastAsia="pt-BR"/>
        </w:rPr>
      </w:pPr>
      <w:r w:rsidRPr="00007F96">
        <w:rPr>
          <w:rFonts w:ascii="Arial" w:eastAsia="Times New Roman" w:hAnsi="Arial" w:cs="Arial"/>
          <w:szCs w:val="24"/>
          <w:lang w:eastAsia="pt-BR"/>
        </w:rPr>
        <w:lastRenderedPageBreak/>
        <w:t>O protocolo IEEE 802.11ax (</w:t>
      </w:r>
      <w:r w:rsidRPr="00C21545">
        <w:rPr>
          <w:rFonts w:ascii="Arial" w:eastAsia="Times New Roman" w:hAnsi="Arial" w:cs="Arial"/>
          <w:szCs w:val="24"/>
          <w:lang w:eastAsia="pt-BR"/>
        </w:rPr>
        <w:t>Wi-Fi 6</w:t>
      </w:r>
      <w:r w:rsidRPr="00007F96">
        <w:rPr>
          <w:rFonts w:ascii="Arial" w:eastAsia="Times New Roman" w:hAnsi="Arial" w:cs="Arial"/>
          <w:szCs w:val="24"/>
          <w:lang w:eastAsia="pt-BR"/>
        </w:rPr>
        <w:t xml:space="preserve">), operando na faixa de 2,4 GHz, proporciona maior eficiência na comunicação sem fio em ambientes com alta densidade de dispositivos. A tecnologia </w:t>
      </w:r>
      <w:r w:rsidRPr="00C21545">
        <w:rPr>
          <w:rFonts w:ascii="Arial" w:eastAsia="Times New Roman" w:hAnsi="Arial" w:cs="Arial"/>
          <w:szCs w:val="24"/>
          <w:lang w:eastAsia="pt-BR"/>
        </w:rPr>
        <w:t>Wi-Fi 6</w:t>
      </w:r>
      <w:r w:rsidRPr="00007F96">
        <w:rPr>
          <w:rFonts w:ascii="Arial" w:eastAsia="Times New Roman" w:hAnsi="Arial" w:cs="Arial"/>
          <w:szCs w:val="24"/>
          <w:lang w:eastAsia="pt-BR"/>
        </w:rPr>
        <w:t xml:space="preserve"> oferece vantagens como menor latência, maior</w:t>
      </w:r>
      <w:r>
        <w:rPr>
          <w:rFonts w:ascii="Arial" w:eastAsia="Times New Roman" w:hAnsi="Arial" w:cs="Arial"/>
          <w:i/>
          <w:szCs w:val="24"/>
          <w:lang w:eastAsia="pt-BR"/>
        </w:rPr>
        <w:t xml:space="preserve"> </w:t>
      </w:r>
      <w:r w:rsidR="006F79EE" w:rsidRPr="006F79EE">
        <w:rPr>
          <w:rFonts w:ascii="Arial" w:eastAsia="Times New Roman" w:hAnsi="Arial" w:cs="Arial"/>
          <w:szCs w:val="24"/>
          <w:lang w:eastAsia="pt-BR"/>
        </w:rPr>
        <w:t>rendimento</w:t>
      </w:r>
      <w:r w:rsidRPr="00007F96">
        <w:rPr>
          <w:rFonts w:ascii="Arial" w:eastAsia="Times New Roman" w:hAnsi="Arial" w:cs="Arial"/>
          <w:szCs w:val="24"/>
          <w:lang w:eastAsia="pt-BR"/>
        </w:rPr>
        <w:t xml:space="preserve"> e economia de energia por meio de recursos como </w:t>
      </w:r>
      <w:r w:rsidRPr="00007F96">
        <w:rPr>
          <w:rFonts w:ascii="Arial" w:eastAsia="Times New Roman" w:hAnsi="Arial" w:cs="Arial"/>
          <w:i/>
          <w:iCs/>
          <w:szCs w:val="24"/>
          <w:lang w:eastAsia="pt-BR"/>
        </w:rPr>
        <w:t>Target Wake Time</w:t>
      </w:r>
      <w:r w:rsidRPr="00007F96">
        <w:rPr>
          <w:rFonts w:ascii="Arial" w:eastAsia="Times New Roman" w:hAnsi="Arial" w:cs="Arial"/>
          <w:szCs w:val="24"/>
          <w:lang w:eastAsia="pt-BR"/>
        </w:rPr>
        <w:t xml:space="preserve"> (</w:t>
      </w:r>
      <w:r w:rsidRPr="00007F96">
        <w:rPr>
          <w:rFonts w:ascii="Arial" w:eastAsia="Times New Roman" w:hAnsi="Arial" w:cs="Arial"/>
          <w:i/>
          <w:iCs/>
          <w:szCs w:val="24"/>
          <w:lang w:eastAsia="pt-BR"/>
        </w:rPr>
        <w:t>TWT</w:t>
      </w:r>
      <w:r w:rsidRPr="00007F96">
        <w:rPr>
          <w:rFonts w:ascii="Arial" w:eastAsia="Times New Roman" w:hAnsi="Arial" w:cs="Arial"/>
          <w:szCs w:val="24"/>
          <w:lang w:eastAsia="pt-BR"/>
        </w:rPr>
        <w:t>), que contribuem para aplicações que exigem atualização contínua de dados com baixo consumo energético (ESPRESSIF SYSTEMS, 2023).</w:t>
      </w:r>
    </w:p>
    <w:p w14:paraId="5F47E35F" w14:textId="07ECCE06" w:rsidR="000D3B88" w:rsidRPr="00007F96" w:rsidRDefault="000D3B88" w:rsidP="000D3B88">
      <w:pPr>
        <w:ind w:firstLine="709"/>
        <w:jc w:val="both"/>
        <w:rPr>
          <w:rFonts w:ascii="Arial" w:eastAsia="Times New Roman" w:hAnsi="Arial" w:cs="Arial"/>
          <w:szCs w:val="24"/>
          <w:lang w:eastAsia="pt-BR"/>
        </w:rPr>
      </w:pPr>
      <w:r w:rsidRPr="00007F96">
        <w:rPr>
          <w:rFonts w:ascii="Arial" w:eastAsia="Times New Roman" w:hAnsi="Arial" w:cs="Arial"/>
          <w:szCs w:val="24"/>
          <w:lang w:eastAsia="pt-BR"/>
        </w:rPr>
        <w:t xml:space="preserve">Além do </w:t>
      </w:r>
      <w:r w:rsidRPr="00C21545">
        <w:rPr>
          <w:rFonts w:ascii="Arial" w:eastAsia="Times New Roman" w:hAnsi="Arial" w:cs="Arial"/>
          <w:szCs w:val="24"/>
          <w:lang w:eastAsia="pt-BR"/>
        </w:rPr>
        <w:t>Wi-Fi</w:t>
      </w:r>
      <w:r w:rsidRPr="00007F96">
        <w:rPr>
          <w:rFonts w:ascii="Arial" w:eastAsia="Times New Roman" w:hAnsi="Arial" w:cs="Arial"/>
          <w:szCs w:val="24"/>
          <w:lang w:eastAsia="pt-BR"/>
        </w:rPr>
        <w:t xml:space="preserve">, o chip suporta o protocolo proprietário </w:t>
      </w:r>
      <w:r w:rsidRPr="00007F96">
        <w:rPr>
          <w:rFonts w:ascii="Arial" w:eastAsia="Times New Roman" w:hAnsi="Arial" w:cs="Arial"/>
          <w:i/>
          <w:iCs/>
          <w:szCs w:val="24"/>
          <w:lang w:eastAsia="pt-BR"/>
        </w:rPr>
        <w:t>ESP-NOW</w:t>
      </w:r>
      <w:r w:rsidRPr="00007F96">
        <w:rPr>
          <w:rFonts w:ascii="Arial" w:eastAsia="Times New Roman" w:hAnsi="Arial" w:cs="Arial"/>
          <w:szCs w:val="24"/>
          <w:lang w:eastAsia="pt-BR"/>
        </w:rPr>
        <w:t xml:space="preserve">, que permite comunicação </w:t>
      </w:r>
      <w:r w:rsidR="0080436C" w:rsidRPr="0080436C">
        <w:rPr>
          <w:rFonts w:ascii="Arial" w:eastAsia="Times New Roman" w:hAnsi="Arial" w:cs="Arial"/>
          <w:szCs w:val="24"/>
          <w:lang w:eastAsia="pt-BR"/>
        </w:rPr>
        <w:t>sem conexão</w:t>
      </w:r>
      <w:r>
        <w:rPr>
          <w:rFonts w:ascii="Arial" w:eastAsia="Times New Roman" w:hAnsi="Arial" w:cs="Arial"/>
          <w:i/>
          <w:szCs w:val="24"/>
          <w:lang w:eastAsia="pt-BR"/>
        </w:rPr>
        <w:t xml:space="preserve"> </w:t>
      </w:r>
      <w:r w:rsidRPr="00007F96">
        <w:rPr>
          <w:rFonts w:ascii="Arial" w:eastAsia="Times New Roman" w:hAnsi="Arial" w:cs="Arial"/>
          <w:szCs w:val="24"/>
          <w:lang w:eastAsia="pt-BR"/>
        </w:rPr>
        <w:t xml:space="preserve">entre dispositivos ESP, eliminando a necessidade de associação à rede. O </w:t>
      </w:r>
      <w:r w:rsidRPr="00007F96">
        <w:rPr>
          <w:rFonts w:ascii="Arial" w:eastAsia="Times New Roman" w:hAnsi="Arial" w:cs="Arial"/>
          <w:i/>
          <w:iCs/>
          <w:szCs w:val="24"/>
          <w:lang w:eastAsia="pt-BR"/>
        </w:rPr>
        <w:t>ESP-NOW</w:t>
      </w:r>
      <w:r w:rsidRPr="00007F96">
        <w:rPr>
          <w:rFonts w:ascii="Arial" w:eastAsia="Times New Roman" w:hAnsi="Arial" w:cs="Arial"/>
          <w:szCs w:val="24"/>
          <w:lang w:eastAsia="pt-BR"/>
        </w:rPr>
        <w:t xml:space="preserve"> é ideal para aplicações com envio de pacotes curtos, com até 250 bytes, e baixa latência, sendo amplamente utilizado em cenários de transmissão de dados entre sensores e atuadores (ESPRESSIF SYSTEMS, 2023).</w:t>
      </w:r>
    </w:p>
    <w:p w14:paraId="63EAADA5" w14:textId="77777777" w:rsidR="000D3B88" w:rsidRPr="00007F96" w:rsidRDefault="000D3B88" w:rsidP="000D3B88">
      <w:pPr>
        <w:ind w:firstLine="709"/>
        <w:jc w:val="both"/>
        <w:rPr>
          <w:rFonts w:ascii="Arial" w:eastAsia="Times New Roman" w:hAnsi="Arial" w:cs="Arial"/>
          <w:szCs w:val="24"/>
          <w:lang w:eastAsia="pt-BR"/>
        </w:rPr>
      </w:pPr>
      <w:r w:rsidRPr="00007F96">
        <w:rPr>
          <w:rFonts w:ascii="Arial" w:eastAsia="Times New Roman" w:hAnsi="Arial" w:cs="Arial"/>
          <w:szCs w:val="24"/>
          <w:lang w:eastAsia="pt-BR"/>
        </w:rPr>
        <w:t xml:space="preserve">O ESP32-C6 também integra suporte ao padrão IEEE 802.15.4, permitindo a implementação de tecnologias como </w:t>
      </w:r>
      <w:proofErr w:type="spellStart"/>
      <w:r w:rsidRPr="00007F96">
        <w:rPr>
          <w:rFonts w:ascii="Arial" w:eastAsia="Times New Roman" w:hAnsi="Arial" w:cs="Arial"/>
          <w:i/>
          <w:iCs/>
          <w:szCs w:val="24"/>
          <w:lang w:eastAsia="pt-BR"/>
        </w:rPr>
        <w:t>Zigbee</w:t>
      </w:r>
      <w:proofErr w:type="spellEnd"/>
      <w:r w:rsidRPr="00007F96">
        <w:rPr>
          <w:rFonts w:ascii="Arial" w:eastAsia="Times New Roman" w:hAnsi="Arial" w:cs="Arial"/>
          <w:i/>
          <w:iCs/>
          <w:szCs w:val="24"/>
          <w:lang w:eastAsia="pt-BR"/>
        </w:rPr>
        <w:t xml:space="preserve"> 3.0</w:t>
      </w:r>
      <w:r w:rsidRPr="00007F96">
        <w:rPr>
          <w:rFonts w:ascii="Arial" w:eastAsia="Times New Roman" w:hAnsi="Arial" w:cs="Arial"/>
          <w:szCs w:val="24"/>
          <w:lang w:eastAsia="pt-BR"/>
        </w:rPr>
        <w:t xml:space="preserve"> e </w:t>
      </w:r>
      <w:r w:rsidRPr="00007F96">
        <w:rPr>
          <w:rFonts w:ascii="Arial" w:eastAsia="Times New Roman" w:hAnsi="Arial" w:cs="Arial"/>
          <w:i/>
          <w:iCs/>
          <w:szCs w:val="24"/>
          <w:lang w:eastAsia="pt-BR"/>
        </w:rPr>
        <w:t>Thread</w:t>
      </w:r>
      <w:r w:rsidRPr="00007F96">
        <w:rPr>
          <w:rFonts w:ascii="Arial" w:eastAsia="Times New Roman" w:hAnsi="Arial" w:cs="Arial"/>
          <w:szCs w:val="24"/>
          <w:lang w:eastAsia="pt-BR"/>
        </w:rPr>
        <w:t xml:space="preserve">. Esse suporte o torna compatível com redes </w:t>
      </w:r>
      <w:proofErr w:type="spellStart"/>
      <w:r w:rsidRPr="00007F96">
        <w:rPr>
          <w:rFonts w:ascii="Arial" w:eastAsia="Times New Roman" w:hAnsi="Arial" w:cs="Arial"/>
          <w:i/>
          <w:iCs/>
          <w:szCs w:val="24"/>
          <w:lang w:eastAsia="pt-BR"/>
        </w:rPr>
        <w:t>mesh</w:t>
      </w:r>
      <w:proofErr w:type="spellEnd"/>
      <w:r w:rsidRPr="00007F96">
        <w:rPr>
          <w:rFonts w:ascii="Arial" w:eastAsia="Times New Roman" w:hAnsi="Arial" w:cs="Arial"/>
          <w:szCs w:val="24"/>
          <w:lang w:eastAsia="pt-BR"/>
        </w:rPr>
        <w:t xml:space="preserve"> robustas e de baixo consumo energético, amplamente adotadas em ambientes domésticos e industriais, além de viabilizar a integração com o ecossistema </w:t>
      </w:r>
      <w:r w:rsidRPr="00007F96">
        <w:rPr>
          <w:rFonts w:ascii="Arial" w:eastAsia="Times New Roman" w:hAnsi="Arial" w:cs="Arial"/>
          <w:i/>
          <w:iCs/>
          <w:szCs w:val="24"/>
          <w:lang w:eastAsia="pt-BR"/>
        </w:rPr>
        <w:t>Matter</w:t>
      </w:r>
      <w:r w:rsidRPr="00007F96">
        <w:rPr>
          <w:rFonts w:ascii="Arial" w:eastAsia="Times New Roman" w:hAnsi="Arial" w:cs="Arial"/>
          <w:szCs w:val="24"/>
          <w:lang w:eastAsia="pt-BR"/>
        </w:rPr>
        <w:t xml:space="preserve"> para automação interoperável (ESPRESSIF SYSTEMS, 2023).</w:t>
      </w:r>
    </w:p>
    <w:p w14:paraId="2D7FBD59" w14:textId="79A6BCB8" w:rsidR="2FB3E87E" w:rsidRDefault="000D3B88" w:rsidP="00BE0861">
      <w:pPr>
        <w:ind w:firstLine="709"/>
        <w:jc w:val="both"/>
        <w:rPr>
          <w:rFonts w:ascii="Arial" w:eastAsia="Times New Roman" w:hAnsi="Arial" w:cs="Arial"/>
          <w:lang w:eastAsia="pt-BR"/>
        </w:rPr>
      </w:pPr>
      <w:r w:rsidRPr="2FB3E87E">
        <w:rPr>
          <w:rFonts w:ascii="Arial" w:eastAsia="Times New Roman" w:hAnsi="Arial" w:cs="Arial"/>
          <w:lang w:eastAsia="pt-BR"/>
        </w:rPr>
        <w:t xml:space="preserve">Esses protocolos garantem que o ESP32-C6 possa ser utilizado em uma ampla variedade de cenários de conectividade, incluindo ambientes com infraestrutura </w:t>
      </w:r>
      <w:r w:rsidRPr="00C21545">
        <w:rPr>
          <w:rFonts w:ascii="Arial" w:eastAsia="Times New Roman" w:hAnsi="Arial" w:cs="Arial"/>
          <w:lang w:eastAsia="pt-BR"/>
        </w:rPr>
        <w:t>Wi-Fi</w:t>
      </w:r>
      <w:r w:rsidRPr="2FB3E87E">
        <w:rPr>
          <w:rFonts w:ascii="Arial" w:eastAsia="Times New Roman" w:hAnsi="Arial" w:cs="Arial"/>
          <w:lang w:eastAsia="pt-BR"/>
        </w:rPr>
        <w:t xml:space="preserve"> existente ou que demandem comunicação direta entre dispositivos, mesmo em condições de rede limitada.</w:t>
      </w:r>
    </w:p>
    <w:p w14:paraId="05F282DA" w14:textId="1615312B" w:rsidR="69AA5AA8" w:rsidRPr="00BE0861" w:rsidRDefault="00ED4E9C" w:rsidP="00BE0861">
      <w:pPr>
        <w:pStyle w:val="Ttulo2"/>
        <w:spacing w:before="240" w:after="240"/>
        <w:jc w:val="both"/>
        <w:rPr>
          <w:rStyle w:val="Hyperlink"/>
          <w:rFonts w:ascii="Arial" w:hAnsi="Arial" w:cs="Arial"/>
        </w:rPr>
      </w:pPr>
      <w:bookmarkStart w:id="82" w:name="_Toc183469662"/>
      <w:bookmarkStart w:id="83" w:name="_Toc199516825"/>
      <w:bookmarkStart w:id="84" w:name="_Toc200299088"/>
      <w:bookmarkStart w:id="85" w:name="_Toc200321468"/>
      <w:r w:rsidRPr="00EA4470">
        <w:rPr>
          <w:rStyle w:val="Hyperlink"/>
          <w:rFonts w:ascii="Arial" w:hAnsi="Arial" w:cs="Arial"/>
        </w:rPr>
        <w:t>2.</w:t>
      </w:r>
      <w:r>
        <w:rPr>
          <w:rStyle w:val="Hyperlink"/>
          <w:rFonts w:ascii="Arial" w:hAnsi="Arial" w:cs="Arial"/>
        </w:rPr>
        <w:t>8</w:t>
      </w:r>
      <w:r w:rsidRPr="00EA4470">
        <w:rPr>
          <w:rStyle w:val="Hyperlink"/>
          <w:rFonts w:ascii="Arial" w:hAnsi="Arial" w:cs="Arial"/>
        </w:rPr>
        <w:t xml:space="preserve"> SOFTWARES E TECNOLOGIAS AUXILIARES</w:t>
      </w:r>
      <w:bookmarkEnd w:id="82"/>
      <w:bookmarkEnd w:id="83"/>
      <w:bookmarkEnd w:id="84"/>
      <w:bookmarkEnd w:id="85"/>
      <w:r w:rsidRPr="00EA4470">
        <w:rPr>
          <w:rStyle w:val="Hyperlink"/>
          <w:rFonts w:ascii="Arial" w:hAnsi="Arial" w:cs="Arial"/>
        </w:rPr>
        <w:t xml:space="preserve"> </w:t>
      </w:r>
    </w:p>
    <w:p w14:paraId="3AD75069" w14:textId="77777777" w:rsidR="000E2A60" w:rsidRPr="000E2A60" w:rsidRDefault="000E2A60" w:rsidP="000E2A60">
      <w:pPr>
        <w:ind w:firstLine="709"/>
        <w:jc w:val="both"/>
        <w:rPr>
          <w:rFonts w:ascii="Arial" w:hAnsi="Arial" w:cs="Arial"/>
        </w:rPr>
      </w:pPr>
      <w:r w:rsidRPr="000E2A60">
        <w:rPr>
          <w:rFonts w:ascii="Arial" w:hAnsi="Arial" w:cs="Arial"/>
        </w:rPr>
        <w:t>A implementação do sistema de geolocalização proposto neste trabalho contou com o suporte de plataformas e bibliotecas especializadas, utilizadas para o desenvolvimento embarcado, a comunicação entre dispositivos e a visualização em tempo real dos dados. Essas ferramentas foram escolhidas com base na compatibilidade com o microcontrolador ESP32-C6, no licenciamento de código aberto e na capacidade de operar em ambientes de alta densidade de dispositivos, como o metrô de São Paulo.</w:t>
      </w:r>
    </w:p>
    <w:p w14:paraId="71348DC7" w14:textId="370DE198" w:rsidR="000E2A60" w:rsidRPr="000E2A60" w:rsidRDefault="000E2A60" w:rsidP="000E2A60">
      <w:pPr>
        <w:ind w:firstLine="709"/>
        <w:jc w:val="both"/>
        <w:rPr>
          <w:rFonts w:ascii="Arial" w:hAnsi="Arial" w:cs="Arial"/>
        </w:rPr>
      </w:pPr>
      <w:r w:rsidRPr="000E2A60">
        <w:rPr>
          <w:rFonts w:ascii="Arial" w:hAnsi="Arial" w:cs="Arial"/>
        </w:rPr>
        <w:t xml:space="preserve">O </w:t>
      </w:r>
      <w:proofErr w:type="spellStart"/>
      <w:r w:rsidRPr="000E2A60">
        <w:rPr>
          <w:rFonts w:ascii="Arial" w:hAnsi="Arial" w:cs="Arial"/>
          <w:i/>
          <w:iCs/>
        </w:rPr>
        <w:t>Espressif</w:t>
      </w:r>
      <w:proofErr w:type="spellEnd"/>
      <w:r w:rsidRPr="000E2A60">
        <w:rPr>
          <w:rFonts w:ascii="Arial" w:hAnsi="Arial" w:cs="Arial"/>
          <w:i/>
          <w:iCs/>
        </w:rPr>
        <w:t xml:space="preserve"> IoT </w:t>
      </w:r>
      <w:proofErr w:type="spellStart"/>
      <w:r w:rsidRPr="000E2A60">
        <w:rPr>
          <w:rFonts w:ascii="Arial" w:hAnsi="Arial" w:cs="Arial"/>
          <w:i/>
          <w:iCs/>
        </w:rPr>
        <w:t>Development</w:t>
      </w:r>
      <w:proofErr w:type="spellEnd"/>
      <w:r w:rsidRPr="000E2A60">
        <w:rPr>
          <w:rFonts w:ascii="Arial" w:hAnsi="Arial" w:cs="Arial"/>
          <w:i/>
          <w:iCs/>
        </w:rPr>
        <w:t xml:space="preserve"> Framework</w:t>
      </w:r>
      <w:r w:rsidRPr="000E2A60">
        <w:rPr>
          <w:rFonts w:ascii="Arial" w:hAnsi="Arial" w:cs="Arial"/>
        </w:rPr>
        <w:t xml:space="preserve"> (ESP-IDF) foi a principal plataforma utilizada no desenvolvimento embarcado. Trata-se do </w:t>
      </w:r>
      <w:r w:rsidRPr="000E2A60">
        <w:rPr>
          <w:rFonts w:ascii="Arial" w:hAnsi="Arial" w:cs="Arial"/>
          <w:i/>
          <w:iCs/>
        </w:rPr>
        <w:t>framework</w:t>
      </w:r>
      <w:r w:rsidRPr="000E2A60">
        <w:rPr>
          <w:rFonts w:ascii="Arial" w:hAnsi="Arial" w:cs="Arial"/>
        </w:rPr>
        <w:t xml:space="preserve"> oficial da</w:t>
      </w:r>
      <w:r w:rsidRPr="2DB757D2">
        <w:rPr>
          <w:rFonts w:ascii="Arial" w:hAnsi="Arial" w:cs="Arial"/>
          <w:i/>
        </w:rPr>
        <w:t xml:space="preserve"> </w:t>
      </w:r>
      <w:proofErr w:type="spellStart"/>
      <w:r w:rsidRPr="7F56E94D">
        <w:rPr>
          <w:rFonts w:ascii="Arial" w:hAnsi="Arial" w:cs="Arial"/>
        </w:rPr>
        <w:t>Espressif</w:t>
      </w:r>
      <w:proofErr w:type="spellEnd"/>
      <w:r w:rsidRPr="7F56E94D">
        <w:rPr>
          <w:rFonts w:ascii="Arial" w:hAnsi="Arial" w:cs="Arial"/>
        </w:rPr>
        <w:t xml:space="preserve"> Systems</w:t>
      </w:r>
      <w:r w:rsidRPr="000E2A60">
        <w:rPr>
          <w:rFonts w:ascii="Arial" w:hAnsi="Arial" w:cs="Arial"/>
        </w:rPr>
        <w:t xml:space="preserve">, voltado para programação de microcontroladores da série ESP32. Ele permite controle direto das interfaces de comunicação sem fio, como Wi-Fi, e fornece </w:t>
      </w:r>
      <w:r w:rsidRPr="000E2A60">
        <w:rPr>
          <w:rFonts w:ascii="Arial" w:hAnsi="Arial" w:cs="Arial"/>
        </w:rPr>
        <w:lastRenderedPageBreak/>
        <w:t xml:space="preserve">suporte nativo para leitura de parâmetros essenciais à geolocalização, como o </w:t>
      </w:r>
      <w:proofErr w:type="spellStart"/>
      <w:r w:rsidRPr="000E2A60">
        <w:rPr>
          <w:rFonts w:ascii="Arial" w:hAnsi="Arial" w:cs="Arial"/>
          <w:i/>
          <w:iCs/>
        </w:rPr>
        <w:t>Received</w:t>
      </w:r>
      <w:proofErr w:type="spellEnd"/>
      <w:r w:rsidRPr="000E2A60">
        <w:rPr>
          <w:rFonts w:ascii="Arial" w:hAnsi="Arial" w:cs="Arial"/>
          <w:i/>
          <w:iCs/>
        </w:rPr>
        <w:t xml:space="preserve"> </w:t>
      </w:r>
      <w:proofErr w:type="spellStart"/>
      <w:r w:rsidRPr="000E2A60">
        <w:rPr>
          <w:rFonts w:ascii="Arial" w:hAnsi="Arial" w:cs="Arial"/>
          <w:i/>
          <w:iCs/>
        </w:rPr>
        <w:t>Signal</w:t>
      </w:r>
      <w:proofErr w:type="spellEnd"/>
      <w:r w:rsidRPr="000E2A60">
        <w:rPr>
          <w:rFonts w:ascii="Arial" w:hAnsi="Arial" w:cs="Arial"/>
          <w:i/>
          <w:iCs/>
        </w:rPr>
        <w:t xml:space="preserve"> </w:t>
      </w:r>
      <w:proofErr w:type="spellStart"/>
      <w:r w:rsidRPr="000E2A60">
        <w:rPr>
          <w:rFonts w:ascii="Arial" w:hAnsi="Arial" w:cs="Arial"/>
          <w:i/>
          <w:iCs/>
        </w:rPr>
        <w:t>Strength</w:t>
      </w:r>
      <w:proofErr w:type="spellEnd"/>
      <w:r w:rsidRPr="000E2A60">
        <w:rPr>
          <w:rFonts w:ascii="Arial" w:hAnsi="Arial" w:cs="Arial"/>
          <w:i/>
          <w:iCs/>
        </w:rPr>
        <w:t xml:space="preserve"> Indicator</w:t>
      </w:r>
      <w:r w:rsidRPr="000E2A60">
        <w:rPr>
          <w:rFonts w:ascii="Arial" w:hAnsi="Arial" w:cs="Arial"/>
        </w:rPr>
        <w:t xml:space="preserve"> (RSSI) e o </w:t>
      </w:r>
      <w:r w:rsidRPr="000E2A60">
        <w:rPr>
          <w:rFonts w:ascii="Arial" w:hAnsi="Arial" w:cs="Arial"/>
          <w:i/>
          <w:iCs/>
        </w:rPr>
        <w:t xml:space="preserve">Basic Service Set </w:t>
      </w:r>
      <w:proofErr w:type="spellStart"/>
      <w:r w:rsidRPr="000E2A60">
        <w:rPr>
          <w:rFonts w:ascii="Arial" w:hAnsi="Arial" w:cs="Arial"/>
          <w:i/>
          <w:iCs/>
        </w:rPr>
        <w:t>Identifier</w:t>
      </w:r>
      <w:proofErr w:type="spellEnd"/>
      <w:r w:rsidRPr="000E2A60">
        <w:rPr>
          <w:rFonts w:ascii="Arial" w:hAnsi="Arial" w:cs="Arial"/>
        </w:rPr>
        <w:t xml:space="preserve"> (BSSID). Essas funcionalidades viabilizaram a coleta precisa dos dados de sinal utilizados no sistema.</w:t>
      </w:r>
    </w:p>
    <w:p w14:paraId="08300FFF" w14:textId="77777777" w:rsidR="000E2A60" w:rsidRPr="000E2A60" w:rsidRDefault="000E2A60" w:rsidP="000E2A60">
      <w:pPr>
        <w:ind w:firstLine="709"/>
        <w:jc w:val="both"/>
        <w:rPr>
          <w:rFonts w:ascii="Arial" w:hAnsi="Arial" w:cs="Arial"/>
        </w:rPr>
      </w:pPr>
      <w:r w:rsidRPr="000E2A60">
        <w:rPr>
          <w:rFonts w:ascii="Arial" w:hAnsi="Arial" w:cs="Arial"/>
        </w:rPr>
        <w:t xml:space="preserve">A distribuição do ESP-IDF sob licença </w:t>
      </w:r>
      <w:r w:rsidRPr="000E2A60">
        <w:rPr>
          <w:rFonts w:ascii="Arial" w:hAnsi="Arial" w:cs="Arial"/>
          <w:i/>
          <w:iCs/>
        </w:rPr>
        <w:t>Apache 2.0</w:t>
      </w:r>
      <w:r w:rsidRPr="000E2A60">
        <w:rPr>
          <w:rFonts w:ascii="Arial" w:hAnsi="Arial" w:cs="Arial"/>
        </w:rPr>
        <w:t xml:space="preserve"> permite uso irrestrito em ambientes acadêmicos e industriais, favorecendo a construção de soluções personalizadas sem custos de licenciamento. No contexto da Fundação Educacional Inaciana Padre </w:t>
      </w:r>
      <w:proofErr w:type="spellStart"/>
      <w:r w:rsidRPr="000E2A60">
        <w:rPr>
          <w:rFonts w:ascii="Arial" w:hAnsi="Arial" w:cs="Arial"/>
        </w:rPr>
        <w:t>Sabóia</w:t>
      </w:r>
      <w:proofErr w:type="spellEnd"/>
      <w:r w:rsidRPr="000E2A60">
        <w:rPr>
          <w:rFonts w:ascii="Arial" w:hAnsi="Arial" w:cs="Arial"/>
        </w:rPr>
        <w:t xml:space="preserve"> de Medeiros (FEI), essa característica possibilitou maior autonomia técnica no desenvolvimento do protótipo, além de reforçar a viabilidade da proposta em aplicações reais.</w:t>
      </w:r>
    </w:p>
    <w:p w14:paraId="36E25120" w14:textId="6884E791" w:rsidR="000E2A60" w:rsidRPr="000E2A60" w:rsidRDefault="000E2A60" w:rsidP="000E2A60">
      <w:pPr>
        <w:ind w:firstLine="709"/>
        <w:jc w:val="both"/>
        <w:rPr>
          <w:rFonts w:ascii="Arial" w:hAnsi="Arial" w:cs="Arial"/>
        </w:rPr>
      </w:pPr>
      <w:r w:rsidRPr="000E2A60">
        <w:rPr>
          <w:rFonts w:ascii="Arial" w:hAnsi="Arial" w:cs="Arial"/>
        </w:rPr>
        <w:t xml:space="preserve">A comunicação entre os dispositivos ESP32-C6 e o sistema de supervisão foi realizada por meio do protocolo </w:t>
      </w:r>
      <w:proofErr w:type="spellStart"/>
      <w:r w:rsidRPr="000E2A60">
        <w:rPr>
          <w:rFonts w:ascii="Arial" w:hAnsi="Arial" w:cs="Arial"/>
          <w:i/>
          <w:iCs/>
        </w:rPr>
        <w:t>Message</w:t>
      </w:r>
      <w:proofErr w:type="spellEnd"/>
      <w:r w:rsidRPr="000E2A60">
        <w:rPr>
          <w:rFonts w:ascii="Arial" w:hAnsi="Arial" w:cs="Arial"/>
          <w:i/>
          <w:iCs/>
        </w:rPr>
        <w:t xml:space="preserve"> </w:t>
      </w:r>
      <w:proofErr w:type="spellStart"/>
      <w:r w:rsidRPr="000E2A60">
        <w:rPr>
          <w:rFonts w:ascii="Arial" w:hAnsi="Arial" w:cs="Arial"/>
          <w:i/>
          <w:iCs/>
        </w:rPr>
        <w:t>Queuing</w:t>
      </w:r>
      <w:proofErr w:type="spellEnd"/>
      <w:r w:rsidRPr="000E2A60">
        <w:rPr>
          <w:rFonts w:ascii="Arial" w:hAnsi="Arial" w:cs="Arial"/>
          <w:i/>
          <w:iCs/>
        </w:rPr>
        <w:t xml:space="preserve"> </w:t>
      </w:r>
      <w:proofErr w:type="spellStart"/>
      <w:r w:rsidRPr="000E2A60">
        <w:rPr>
          <w:rFonts w:ascii="Arial" w:hAnsi="Arial" w:cs="Arial"/>
          <w:i/>
          <w:iCs/>
        </w:rPr>
        <w:t>Telemetry</w:t>
      </w:r>
      <w:proofErr w:type="spellEnd"/>
      <w:r w:rsidRPr="000E2A60">
        <w:rPr>
          <w:rFonts w:ascii="Arial" w:hAnsi="Arial" w:cs="Arial"/>
          <w:i/>
          <w:iCs/>
        </w:rPr>
        <w:t xml:space="preserve"> </w:t>
      </w:r>
      <w:proofErr w:type="spellStart"/>
      <w:r w:rsidRPr="000E2A60">
        <w:rPr>
          <w:rFonts w:ascii="Arial" w:hAnsi="Arial" w:cs="Arial"/>
          <w:i/>
          <w:iCs/>
        </w:rPr>
        <w:t>Transport</w:t>
      </w:r>
      <w:proofErr w:type="spellEnd"/>
      <w:r w:rsidRPr="000E2A60">
        <w:rPr>
          <w:rFonts w:ascii="Arial" w:hAnsi="Arial" w:cs="Arial"/>
        </w:rPr>
        <w:t xml:space="preserve"> (MQTT), amplamente utilizado em aplicações de </w:t>
      </w:r>
      <w:r w:rsidRPr="000E2A60">
        <w:rPr>
          <w:rFonts w:ascii="Arial" w:hAnsi="Arial" w:cs="Arial"/>
          <w:i/>
          <w:iCs/>
        </w:rPr>
        <w:t xml:space="preserve">Internet </w:t>
      </w:r>
      <w:r>
        <w:rPr>
          <w:rFonts w:ascii="Arial" w:hAnsi="Arial" w:cs="Arial"/>
          <w:i/>
        </w:rPr>
        <w:t>IoT</w:t>
      </w:r>
      <w:r w:rsidRPr="000E2A60">
        <w:rPr>
          <w:rFonts w:ascii="Arial" w:hAnsi="Arial" w:cs="Arial"/>
        </w:rPr>
        <w:t xml:space="preserve"> devido à sua leveza, escalabilidade e suporte a atualizações frequentes. O envio de dados como RSSI, BSSID e carga da bateria foi feito por meio de tópicos específicos em um </w:t>
      </w:r>
      <w:r w:rsidRPr="000E2A60">
        <w:rPr>
          <w:rFonts w:ascii="Arial" w:hAnsi="Arial" w:cs="Arial"/>
          <w:i/>
          <w:iCs/>
        </w:rPr>
        <w:t>broker</w:t>
      </w:r>
      <w:r w:rsidRPr="000E2A60">
        <w:rPr>
          <w:rFonts w:ascii="Arial" w:hAnsi="Arial" w:cs="Arial"/>
        </w:rPr>
        <w:t>, permitindo o tratamento e a visualização dessas informações em tempo real.</w:t>
      </w:r>
    </w:p>
    <w:p w14:paraId="234F07E7" w14:textId="77777777" w:rsidR="000E2A60" w:rsidRPr="000E2A60" w:rsidRDefault="000E2A60" w:rsidP="000E2A60">
      <w:pPr>
        <w:ind w:firstLine="709"/>
        <w:jc w:val="both"/>
        <w:rPr>
          <w:rFonts w:ascii="Arial" w:hAnsi="Arial" w:cs="Arial"/>
        </w:rPr>
      </w:pPr>
      <w:r w:rsidRPr="000E2A60">
        <w:rPr>
          <w:rFonts w:ascii="Arial" w:hAnsi="Arial" w:cs="Arial"/>
        </w:rPr>
        <w:t xml:space="preserve">Para a construção da interface visual de acompanhamento da localização dos agentes, foram utilizadas as bibliotecas </w:t>
      </w:r>
      <w:proofErr w:type="spellStart"/>
      <w:r w:rsidRPr="000E2A60">
        <w:rPr>
          <w:rFonts w:ascii="Arial" w:hAnsi="Arial" w:cs="Arial"/>
          <w:i/>
          <w:iCs/>
        </w:rPr>
        <w:t>Streamlit</w:t>
      </w:r>
      <w:proofErr w:type="spellEnd"/>
      <w:r w:rsidRPr="000E2A60">
        <w:rPr>
          <w:rFonts w:ascii="Arial" w:hAnsi="Arial" w:cs="Arial"/>
        </w:rPr>
        <w:t xml:space="preserve"> e </w:t>
      </w:r>
      <w:r w:rsidRPr="000E2A60">
        <w:rPr>
          <w:rFonts w:ascii="Arial" w:hAnsi="Arial" w:cs="Arial"/>
          <w:i/>
          <w:iCs/>
        </w:rPr>
        <w:t>Dash</w:t>
      </w:r>
      <w:r w:rsidRPr="000E2A60">
        <w:rPr>
          <w:rFonts w:ascii="Arial" w:hAnsi="Arial" w:cs="Arial"/>
        </w:rPr>
        <w:t xml:space="preserve">, ambas baseadas em Python. A primeira foi utilizada na prototipação da aplicação, dada sua simplicidade na criação de interfaces web a partir de scripts lineares. Já a biblioteca </w:t>
      </w:r>
      <w:r w:rsidRPr="000E2A60">
        <w:rPr>
          <w:rFonts w:ascii="Arial" w:hAnsi="Arial" w:cs="Arial"/>
          <w:i/>
          <w:iCs/>
        </w:rPr>
        <w:t>Dash</w:t>
      </w:r>
      <w:r w:rsidRPr="000E2A60">
        <w:rPr>
          <w:rFonts w:ascii="Arial" w:hAnsi="Arial" w:cs="Arial"/>
        </w:rPr>
        <w:t xml:space="preserve"> foi escolhida para a versão final, devido ao seu desempenho superior na atualização dinâmica de dados e à integração estável com o protocolo MQTT.</w:t>
      </w:r>
    </w:p>
    <w:p w14:paraId="21401CEB" w14:textId="01109A1C" w:rsidR="00ED4E9C" w:rsidRPr="00EA4470" w:rsidRDefault="000E2A60" w:rsidP="00CE2B51">
      <w:pPr>
        <w:ind w:firstLine="709"/>
        <w:jc w:val="both"/>
        <w:rPr>
          <w:rFonts w:ascii="Arial" w:hAnsi="Arial" w:cs="Arial"/>
        </w:rPr>
      </w:pPr>
      <w:r w:rsidRPr="000E2A60">
        <w:rPr>
          <w:rFonts w:ascii="Arial" w:hAnsi="Arial" w:cs="Arial"/>
        </w:rPr>
        <w:t>A junção dessas tecnologias resultou em uma solução robusta, modular e responsiva, capaz de operar com confiabilidade em ambientes internos complexos, como estações e túneis metroviários. Além disso, a escolha por ferramentas de código aberto e amplamente utilizadas no setor reforça a possibilidade de expansão futura do sistema, tanto em escala quanto em funcionalidades.</w:t>
      </w:r>
    </w:p>
    <w:p w14:paraId="718B3888" w14:textId="77777777" w:rsidR="00306E6B" w:rsidRPr="00EA4470" w:rsidRDefault="00306E6B" w:rsidP="00CE2B51">
      <w:pPr>
        <w:ind w:firstLine="709"/>
        <w:jc w:val="both"/>
        <w:rPr>
          <w:rFonts w:ascii="Arial" w:hAnsi="Arial" w:cs="Arial"/>
        </w:rPr>
      </w:pPr>
    </w:p>
    <w:p w14:paraId="33A22AC7" w14:textId="77777777" w:rsidR="00ED4E9C" w:rsidRPr="00EA4470" w:rsidRDefault="00ED4E9C" w:rsidP="00ED4E9C">
      <w:pPr>
        <w:jc w:val="center"/>
        <w:rPr>
          <w:rFonts w:ascii="Arial" w:hAnsi="Arial" w:cs="Arial"/>
        </w:rPr>
      </w:pPr>
      <w:r w:rsidRPr="00EA4470">
        <w:rPr>
          <w:rFonts w:ascii="Arial" w:hAnsi="Arial" w:cs="Arial"/>
          <w:noProof/>
        </w:rPr>
        <w:lastRenderedPageBreak/>
        <w:drawing>
          <wp:inline distT="0" distB="0" distL="0" distR="0" wp14:anchorId="424AEC28" wp14:editId="4F529C63">
            <wp:extent cx="4423144" cy="2235221"/>
            <wp:effectExtent l="0" t="0" r="0" b="0"/>
            <wp:docPr id="104860450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04507" name="Imagem 1" descr="Interface gráfica do usuário&#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4423144" cy="2235221"/>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14:anchorId="2F466459" wp14:editId="3A8470C4">
                <wp:simplePos x="0" y="0"/>
                <wp:positionH relativeFrom="margin">
                  <wp:align>left</wp:align>
                </wp:positionH>
                <wp:positionV relativeFrom="paragraph">
                  <wp:posOffset>-186055</wp:posOffset>
                </wp:positionV>
                <wp:extent cx="5760085" cy="180754"/>
                <wp:effectExtent l="0" t="0" r="0" b="0"/>
                <wp:wrapNone/>
                <wp:docPr id="1104766787" name="Caixa de Texto 1"/>
                <wp:cNvGraphicFramePr/>
                <a:graphic xmlns:a="http://schemas.openxmlformats.org/drawingml/2006/main">
                  <a:graphicData uri="http://schemas.microsoft.com/office/word/2010/wordprocessingShape">
                    <wps:wsp>
                      <wps:cNvSpPr txBox="1"/>
                      <wps:spPr>
                        <a:xfrm>
                          <a:off x="0" y="0"/>
                          <a:ext cx="5760085" cy="180754"/>
                        </a:xfrm>
                        <a:prstGeom prst="rect">
                          <a:avLst/>
                        </a:prstGeom>
                        <a:solidFill>
                          <a:prstClr val="white"/>
                        </a:solidFill>
                        <a:ln>
                          <a:noFill/>
                        </a:ln>
                      </wps:spPr>
                      <wps:txbx>
                        <w:txbxContent>
                          <w:p w14:paraId="1A1B81A4" w14:textId="5C67E5DB" w:rsidR="00ED4E9C" w:rsidRPr="001040AA" w:rsidRDefault="00ED4E9C" w:rsidP="002C5059">
                            <w:pPr>
                              <w:pStyle w:val="Legenda"/>
                              <w:jc w:val="center"/>
                              <w:rPr>
                                <w:rFonts w:ascii="Arial" w:hAnsi="Arial" w:cs="Arial"/>
                                <w:i w:val="0"/>
                                <w:color w:val="auto"/>
                                <w:sz w:val="20"/>
                                <w:szCs w:val="20"/>
                              </w:rPr>
                            </w:pPr>
                            <w:bookmarkStart w:id="86" w:name="_Toc200321425"/>
                            <w:r w:rsidRPr="001040AA">
                              <w:rPr>
                                <w:rFonts w:ascii="Arial" w:hAnsi="Arial" w:cs="Arial"/>
                                <w:i w:val="0"/>
                                <w:color w:val="auto"/>
                                <w:sz w:val="20"/>
                                <w:szCs w:val="20"/>
                              </w:rPr>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2</w:t>
                            </w:r>
                            <w:r w:rsidR="001D14BD">
                              <w:rPr>
                                <w:rFonts w:ascii="Arial" w:hAnsi="Arial" w:cs="Arial"/>
                                <w:i w:val="0"/>
                                <w:color w:val="auto"/>
                                <w:sz w:val="20"/>
                                <w:szCs w:val="20"/>
                              </w:rPr>
                              <w:fldChar w:fldCharType="end"/>
                            </w:r>
                            <w:r w:rsidRPr="001040AA">
                              <w:rPr>
                                <w:rFonts w:ascii="Arial" w:hAnsi="Arial" w:cs="Arial"/>
                                <w:i w:val="0"/>
                                <w:iCs w:val="0"/>
                                <w:color w:val="auto"/>
                                <w:sz w:val="20"/>
                                <w:szCs w:val="20"/>
                              </w:rPr>
                              <w:t xml:space="preserve"> </w:t>
                            </w:r>
                            <w:r w:rsidR="008B1DC3">
                              <w:rPr>
                                <w:rFonts w:ascii="Arial" w:hAnsi="Arial" w:cs="Arial"/>
                                <w:i w:val="0"/>
                                <w:iCs w:val="0"/>
                                <w:color w:val="auto"/>
                                <w:sz w:val="20"/>
                                <w:szCs w:val="20"/>
                              </w:rPr>
                              <w:t>–</w:t>
                            </w:r>
                            <w:r w:rsidRPr="001040AA">
                              <w:rPr>
                                <w:rFonts w:ascii="Arial" w:hAnsi="Arial" w:cs="Arial"/>
                                <w:i w:val="0"/>
                                <w:iCs w:val="0"/>
                                <w:color w:val="auto"/>
                                <w:sz w:val="20"/>
                                <w:szCs w:val="20"/>
                              </w:rPr>
                              <w:t xml:space="preserve"> </w:t>
                            </w:r>
                            <w:r w:rsidR="00CC500A">
                              <w:rPr>
                                <w:rFonts w:ascii="Arial" w:hAnsi="Arial" w:cs="Arial"/>
                                <w:i w:val="0"/>
                                <w:iCs w:val="0"/>
                                <w:color w:val="auto"/>
                                <w:sz w:val="20"/>
                                <w:szCs w:val="20"/>
                              </w:rPr>
                              <w:t>Proposta</w:t>
                            </w:r>
                            <w:r w:rsidR="008B1DC3">
                              <w:rPr>
                                <w:rFonts w:ascii="Arial" w:hAnsi="Arial" w:cs="Arial"/>
                                <w:i w:val="0"/>
                                <w:iCs w:val="0"/>
                                <w:color w:val="auto"/>
                                <w:sz w:val="20"/>
                                <w:szCs w:val="20"/>
                              </w:rPr>
                              <w:t xml:space="preserve"> inicial de </w:t>
                            </w:r>
                            <w:r w:rsidR="00CC500A">
                              <w:rPr>
                                <w:rFonts w:ascii="Arial" w:hAnsi="Arial" w:cs="Arial"/>
                                <w:i w:val="0"/>
                                <w:iCs w:val="0"/>
                                <w:color w:val="auto"/>
                                <w:sz w:val="20"/>
                                <w:szCs w:val="20"/>
                              </w:rPr>
                              <w:t>Dashboard elaborado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66459" id="_x0000_s1027" type="#_x0000_t202" style="position:absolute;left:0;text-align:left;margin-left:0;margin-top:-14.65pt;width:453.55pt;height:14.25pt;z-index:251658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" stroked="f">
                <v:textbox inset="0,0,0,0">
                  <w:txbxContent>
                    <w:p w14:paraId="1A1B81A4" w14:textId="5C67E5DB" w:rsidR="00ED4E9C" w:rsidRPr="001040AA" w:rsidRDefault="00ED4E9C" w:rsidP="002C5059">
                      <w:pPr>
                        <w:pStyle w:val="Caption"/>
                        <w:jc w:val="center"/>
                        <w:rPr>
                          <w:rFonts w:ascii="Arial" w:hAnsi="Arial" w:cs="Arial"/>
                          <w:i w:val="0"/>
                          <w:color w:val="auto"/>
                          <w:sz w:val="20"/>
                          <w:szCs w:val="20"/>
                        </w:rPr>
                      </w:pPr>
                      <w:bookmarkStart w:id="88" w:name="_Toc200321425"/>
                      <w:r w:rsidRPr="001040AA">
                        <w:rPr>
                          <w:rFonts w:ascii="Arial" w:hAnsi="Arial" w:cs="Arial"/>
                          <w:i w:val="0"/>
                          <w:color w:val="auto"/>
                          <w:sz w:val="20"/>
                          <w:szCs w:val="20"/>
                        </w:rPr>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2</w:t>
                      </w:r>
                      <w:r w:rsidR="001D14BD">
                        <w:rPr>
                          <w:rFonts w:ascii="Arial" w:hAnsi="Arial" w:cs="Arial"/>
                          <w:i w:val="0"/>
                          <w:color w:val="auto"/>
                          <w:sz w:val="20"/>
                          <w:szCs w:val="20"/>
                        </w:rPr>
                        <w:fldChar w:fldCharType="end"/>
                      </w:r>
                      <w:r w:rsidRPr="001040AA">
                        <w:rPr>
                          <w:rFonts w:ascii="Arial" w:hAnsi="Arial" w:cs="Arial"/>
                          <w:i w:val="0"/>
                          <w:iCs w:val="0"/>
                          <w:color w:val="auto"/>
                          <w:sz w:val="20"/>
                          <w:szCs w:val="20"/>
                        </w:rPr>
                        <w:t xml:space="preserve"> </w:t>
                      </w:r>
                      <w:r w:rsidR="008B1DC3">
                        <w:rPr>
                          <w:rFonts w:ascii="Arial" w:hAnsi="Arial" w:cs="Arial"/>
                          <w:i w:val="0"/>
                          <w:iCs w:val="0"/>
                          <w:color w:val="auto"/>
                          <w:sz w:val="20"/>
                          <w:szCs w:val="20"/>
                        </w:rPr>
                        <w:t>–</w:t>
                      </w:r>
                      <w:r w:rsidRPr="001040AA">
                        <w:rPr>
                          <w:rFonts w:ascii="Arial" w:hAnsi="Arial" w:cs="Arial"/>
                          <w:i w:val="0"/>
                          <w:iCs w:val="0"/>
                          <w:color w:val="auto"/>
                          <w:sz w:val="20"/>
                          <w:szCs w:val="20"/>
                        </w:rPr>
                        <w:t xml:space="preserve"> </w:t>
                      </w:r>
                      <w:r w:rsidR="00CC500A">
                        <w:rPr>
                          <w:rFonts w:ascii="Arial" w:hAnsi="Arial" w:cs="Arial"/>
                          <w:i w:val="0"/>
                          <w:iCs w:val="0"/>
                          <w:color w:val="auto"/>
                          <w:sz w:val="20"/>
                          <w:szCs w:val="20"/>
                        </w:rPr>
                        <w:t>Proposta</w:t>
                      </w:r>
                      <w:r w:rsidR="008B1DC3">
                        <w:rPr>
                          <w:rFonts w:ascii="Arial" w:hAnsi="Arial" w:cs="Arial"/>
                          <w:i w:val="0"/>
                          <w:iCs w:val="0"/>
                          <w:color w:val="auto"/>
                          <w:sz w:val="20"/>
                          <w:szCs w:val="20"/>
                        </w:rPr>
                        <w:t xml:space="preserve"> inicial de </w:t>
                      </w:r>
                      <w:r w:rsidR="00CC500A">
                        <w:rPr>
                          <w:rFonts w:ascii="Arial" w:hAnsi="Arial" w:cs="Arial"/>
                          <w:i w:val="0"/>
                          <w:iCs w:val="0"/>
                          <w:color w:val="auto"/>
                          <w:sz w:val="20"/>
                          <w:szCs w:val="20"/>
                        </w:rPr>
                        <w:t>Dashboard elaborado</w:t>
                      </w:r>
                      <w:bookmarkEnd w:id="88"/>
                    </w:p>
                  </w:txbxContent>
                </v:textbox>
                <w10:wrap anchorx="margin"/>
              </v:shape>
            </w:pict>
          </mc:Fallback>
        </mc:AlternateContent>
      </w:r>
    </w:p>
    <w:p w14:paraId="78C7554D" w14:textId="2B946B6F" w:rsidR="0080776F" w:rsidRPr="0080776F" w:rsidRDefault="00ED4E9C" w:rsidP="0080776F">
      <w:pPr>
        <w:pStyle w:val="Legenda"/>
        <w:jc w:val="center"/>
        <w:rPr>
          <w:rFonts w:ascii="Arial" w:hAnsi="Arial" w:cs="Arial"/>
          <w:color w:val="000000" w:themeColor="text1"/>
          <w:sz w:val="20"/>
          <w:szCs w:val="20"/>
        </w:rPr>
      </w:pPr>
      <w:r w:rsidRPr="00EA4470">
        <w:rPr>
          <w:rFonts w:ascii="Arial" w:hAnsi="Arial" w:cs="Arial"/>
          <w:color w:val="000000" w:themeColor="text1"/>
          <w:sz w:val="20"/>
          <w:szCs w:val="20"/>
        </w:rPr>
        <w:t>Fonte: Elaborado pelos autores (2025)</w:t>
      </w:r>
    </w:p>
    <w:p w14:paraId="266826CA" w14:textId="3397B0C8" w:rsidR="3257E0C2" w:rsidRPr="00BE0861" w:rsidRDefault="00ED4E9C" w:rsidP="00BE0861">
      <w:pPr>
        <w:pStyle w:val="Ttulo3"/>
        <w:spacing w:before="240" w:after="240"/>
        <w:jc w:val="both"/>
        <w:rPr>
          <w:rStyle w:val="Hyperlink"/>
          <w:rFonts w:ascii="Arial" w:hAnsi="Arial" w:cs="Arial"/>
        </w:rPr>
      </w:pPr>
      <w:bookmarkStart w:id="87" w:name="_Toc183469663"/>
      <w:bookmarkStart w:id="88" w:name="_Toc199516826"/>
      <w:bookmarkStart w:id="89" w:name="_Toc200299089"/>
      <w:bookmarkStart w:id="90" w:name="_Toc200321469"/>
      <w:r w:rsidRPr="00EA4470">
        <w:rPr>
          <w:rStyle w:val="Hyperlink"/>
          <w:rFonts w:ascii="Arial" w:hAnsi="Arial" w:cs="Arial"/>
        </w:rPr>
        <w:t>2.</w:t>
      </w:r>
      <w:r w:rsidR="0091028F">
        <w:rPr>
          <w:rStyle w:val="Hyperlink"/>
          <w:rFonts w:ascii="Arial" w:hAnsi="Arial" w:cs="Arial"/>
        </w:rPr>
        <w:t>8</w:t>
      </w:r>
      <w:r w:rsidRPr="00EA4470">
        <w:rPr>
          <w:rStyle w:val="Hyperlink"/>
          <w:rFonts w:ascii="Arial" w:hAnsi="Arial" w:cs="Arial"/>
        </w:rPr>
        <w:t>.1 Ferramentas e Bibliotecas do ESP32-C6 para WI-FI</w:t>
      </w:r>
      <w:bookmarkEnd w:id="87"/>
      <w:bookmarkEnd w:id="88"/>
      <w:bookmarkEnd w:id="89"/>
      <w:bookmarkEnd w:id="90"/>
    </w:p>
    <w:p w14:paraId="019CECE3" w14:textId="77777777" w:rsidR="00ED4E9C" w:rsidRPr="006831B1" w:rsidRDefault="00ED4E9C" w:rsidP="00ED4E9C">
      <w:pPr>
        <w:spacing w:before="100" w:beforeAutospacing="1"/>
        <w:ind w:firstLine="709"/>
        <w:jc w:val="both"/>
        <w:rPr>
          <w:rFonts w:ascii="Arial" w:hAnsi="Arial" w:cs="Arial"/>
        </w:rPr>
      </w:pPr>
      <w:r w:rsidRPr="006831B1">
        <w:rPr>
          <w:rFonts w:ascii="Arial" w:hAnsi="Arial" w:cs="Arial"/>
        </w:rPr>
        <w:t xml:space="preserve">Para as aplicações com Wi-Fi, o ESP32-C oferece uma </w:t>
      </w:r>
      <w:proofErr w:type="spellStart"/>
      <w:r w:rsidRPr="4DC66467">
        <w:rPr>
          <w:rFonts w:ascii="Arial" w:hAnsi="Arial" w:cs="Arial"/>
          <w:i/>
        </w:rPr>
        <w:t>Application</w:t>
      </w:r>
      <w:proofErr w:type="spellEnd"/>
      <w:r w:rsidRPr="4DC66467">
        <w:rPr>
          <w:rFonts w:ascii="Arial" w:hAnsi="Arial" w:cs="Arial"/>
          <w:i/>
        </w:rPr>
        <w:t xml:space="preserve"> </w:t>
      </w:r>
      <w:proofErr w:type="spellStart"/>
      <w:r w:rsidRPr="4DC66467">
        <w:rPr>
          <w:rFonts w:ascii="Arial" w:hAnsi="Arial" w:cs="Arial"/>
          <w:i/>
        </w:rPr>
        <w:t>Programming</w:t>
      </w:r>
      <w:proofErr w:type="spellEnd"/>
      <w:r w:rsidRPr="4DC66467">
        <w:rPr>
          <w:rFonts w:ascii="Arial" w:hAnsi="Arial" w:cs="Arial"/>
          <w:i/>
        </w:rPr>
        <w:t xml:space="preserve"> Interface</w:t>
      </w:r>
      <w:r w:rsidRPr="006831B1">
        <w:rPr>
          <w:rFonts w:ascii="Arial" w:hAnsi="Arial" w:cs="Arial"/>
        </w:rPr>
        <w:t xml:space="preserve"> (API) (APIs fornecem interfaces para que funções ou recursos específicos de um software possam ser acessados sem que o programador precise entender os detalhes internos de como esses recursos são implementados) permitindo, por exemplo, ser configurado nos modos estação do Sistema de Transferência de Arquivos (STA) e o AP. </w:t>
      </w:r>
    </w:p>
    <w:p w14:paraId="7C3866E6" w14:textId="77777777" w:rsidR="00ED4E9C" w:rsidRPr="006831B1" w:rsidRDefault="00ED4E9C" w:rsidP="00ED4E9C">
      <w:pPr>
        <w:ind w:firstLine="708"/>
        <w:jc w:val="both"/>
        <w:rPr>
          <w:rFonts w:ascii="Arial" w:hAnsi="Arial" w:cs="Arial"/>
        </w:rPr>
      </w:pPr>
      <w:r w:rsidRPr="006831B1">
        <w:rPr>
          <w:rFonts w:ascii="Arial" w:hAnsi="Arial" w:cs="Arial"/>
        </w:rPr>
        <w:t xml:space="preserve">Além disso, a plataforma oferece funções para escanear redes Wi-Fi, conectar-se a essas redes e obter informações detalhadas sobre as redes disponíveis. Para este estudo, duas funcionalidades cruciais são a leitura de RSSI e a identificação de </w:t>
      </w:r>
      <w:proofErr w:type="spellStart"/>
      <w:r w:rsidRPr="006831B1">
        <w:rPr>
          <w:rFonts w:ascii="Arial" w:hAnsi="Arial" w:cs="Arial"/>
        </w:rPr>
        <w:t>BSSIDs</w:t>
      </w:r>
      <w:proofErr w:type="spellEnd"/>
      <w:r w:rsidRPr="006831B1">
        <w:rPr>
          <w:rFonts w:ascii="Arial" w:hAnsi="Arial" w:cs="Arial"/>
        </w:rPr>
        <w:t xml:space="preserve">, que são frequentemente usadas em aplicações de localização interna. </w:t>
      </w:r>
    </w:p>
    <w:p w14:paraId="1AD08CBB" w14:textId="77777777" w:rsidR="00ED4E9C" w:rsidRPr="006831B1" w:rsidRDefault="00ED4E9C" w:rsidP="00ED4E9C">
      <w:pPr>
        <w:ind w:firstLine="708"/>
        <w:jc w:val="both"/>
        <w:rPr>
          <w:rFonts w:ascii="Arial" w:hAnsi="Arial" w:cs="Arial"/>
        </w:rPr>
      </w:pPr>
      <w:r w:rsidRPr="006831B1">
        <w:rPr>
          <w:rFonts w:ascii="Arial" w:hAnsi="Arial" w:cs="Arial"/>
        </w:rPr>
        <w:t xml:space="preserve">A função que mais será utilizada ao decorrer deste trabalho será a </w:t>
      </w:r>
      <w:proofErr w:type="spellStart"/>
      <w:r w:rsidRPr="006831B1">
        <w:rPr>
          <w:rFonts w:ascii="Arial" w:hAnsi="Arial" w:cs="Arial"/>
        </w:rPr>
        <w:t>esp_wifi_scan</w:t>
      </w:r>
      <w:proofErr w:type="spellEnd"/>
      <w:r w:rsidRPr="006831B1">
        <w:rPr>
          <w:rFonts w:ascii="Arial" w:hAnsi="Arial" w:cs="Arial"/>
        </w:rPr>
        <w:t xml:space="preserve">, utilizada para iniciar a varredura de redes Wi-Fi. Após a varredura da realizada nas redes Wi-Fi, ao utilizar a função </w:t>
      </w:r>
      <w:proofErr w:type="spellStart"/>
      <w:r w:rsidRPr="006831B1">
        <w:rPr>
          <w:rFonts w:ascii="Arial" w:hAnsi="Arial" w:cs="Arial"/>
        </w:rPr>
        <w:t>esp_wifi_scan_get_ap_records</w:t>
      </w:r>
      <w:proofErr w:type="spellEnd"/>
      <w:r w:rsidRPr="006831B1">
        <w:rPr>
          <w:rFonts w:ascii="Arial" w:hAnsi="Arial" w:cs="Arial"/>
        </w:rPr>
        <w:t xml:space="preserve"> é possível obter os registros das redes escaneadas, incluindo o BSSID e RSSI, para serem utilizados posteriormente no código.</w:t>
      </w:r>
    </w:p>
    <w:p w14:paraId="70E87C35" w14:textId="4BEE07CE" w:rsidR="46F0A83E" w:rsidRPr="006831B1" w:rsidRDefault="00ED4E9C" w:rsidP="00BE0861">
      <w:pPr>
        <w:ind w:firstLine="708"/>
        <w:jc w:val="both"/>
        <w:rPr>
          <w:rFonts w:ascii="Arial" w:hAnsi="Arial" w:cs="Arial"/>
        </w:rPr>
      </w:pPr>
      <w:r w:rsidRPr="006831B1">
        <w:rPr>
          <w:rFonts w:ascii="Arial" w:hAnsi="Arial" w:cs="Arial"/>
        </w:rPr>
        <w:t>Essas informações são essenciais para determinar a intensidade do sinal de cada ponto de acesso e identificar as redes à medida que os dispositivos se movem pelo ambiente.</w:t>
      </w:r>
    </w:p>
    <w:p w14:paraId="479A34EE" w14:textId="49616561" w:rsidR="40645ED6" w:rsidRPr="00BE0861" w:rsidRDefault="00ED4E9C" w:rsidP="00BE0861">
      <w:pPr>
        <w:pStyle w:val="Ttulo3"/>
        <w:spacing w:before="240" w:after="240"/>
        <w:jc w:val="both"/>
        <w:rPr>
          <w:rStyle w:val="Hyperlink"/>
          <w:rFonts w:ascii="Arial" w:hAnsi="Arial" w:cs="Arial"/>
        </w:rPr>
      </w:pPr>
      <w:bookmarkStart w:id="91" w:name="_Toc199516827"/>
      <w:bookmarkStart w:id="92" w:name="_Toc200299090"/>
      <w:bookmarkStart w:id="93" w:name="_Toc200321470"/>
      <w:r w:rsidRPr="00EA4470">
        <w:rPr>
          <w:rStyle w:val="Hyperlink"/>
          <w:rFonts w:ascii="Arial" w:hAnsi="Arial" w:cs="Arial"/>
        </w:rPr>
        <w:lastRenderedPageBreak/>
        <w:t>2.</w:t>
      </w:r>
      <w:r w:rsidR="0091028F">
        <w:rPr>
          <w:rStyle w:val="Hyperlink"/>
          <w:rFonts w:ascii="Arial" w:hAnsi="Arial" w:cs="Arial"/>
        </w:rPr>
        <w:t>8</w:t>
      </w:r>
      <w:r w:rsidRPr="00EA4470">
        <w:rPr>
          <w:rStyle w:val="Hyperlink"/>
          <w:rFonts w:ascii="Arial" w:hAnsi="Arial" w:cs="Arial"/>
        </w:rPr>
        <w:t>.</w:t>
      </w:r>
      <w:r>
        <w:rPr>
          <w:rStyle w:val="Hyperlink"/>
          <w:rFonts w:ascii="Arial" w:hAnsi="Arial" w:cs="Arial"/>
        </w:rPr>
        <w:t>2</w:t>
      </w:r>
      <w:r w:rsidRPr="00EA4470">
        <w:rPr>
          <w:rStyle w:val="Hyperlink"/>
          <w:rFonts w:ascii="Arial" w:hAnsi="Arial" w:cs="Arial"/>
        </w:rPr>
        <w:t xml:space="preserve"> </w:t>
      </w:r>
      <w:r>
        <w:rPr>
          <w:rStyle w:val="Hyperlink"/>
          <w:rFonts w:ascii="Arial" w:hAnsi="Arial" w:cs="Arial"/>
        </w:rPr>
        <w:t xml:space="preserve">Biblioteca </w:t>
      </w:r>
      <w:proofErr w:type="spellStart"/>
      <w:r>
        <w:rPr>
          <w:rStyle w:val="Hyperlink"/>
          <w:rFonts w:ascii="Arial" w:hAnsi="Arial" w:cs="Arial"/>
        </w:rPr>
        <w:t>Streamlit</w:t>
      </w:r>
      <w:proofErr w:type="spellEnd"/>
      <w:r>
        <w:rPr>
          <w:rStyle w:val="Hyperlink"/>
          <w:rFonts w:ascii="Arial" w:hAnsi="Arial" w:cs="Arial"/>
        </w:rPr>
        <w:t xml:space="preserve"> do Python</w:t>
      </w:r>
      <w:bookmarkEnd w:id="91"/>
      <w:bookmarkEnd w:id="92"/>
      <w:bookmarkEnd w:id="93"/>
    </w:p>
    <w:p w14:paraId="4868FE9A" w14:textId="77777777" w:rsidR="00ED4E9C" w:rsidRPr="00AE6400" w:rsidRDefault="00ED4E9C" w:rsidP="00ED4E9C">
      <w:pPr>
        <w:ind w:firstLine="708"/>
        <w:jc w:val="both"/>
        <w:rPr>
          <w:rFonts w:ascii="Arial" w:hAnsi="Arial" w:cs="Arial"/>
        </w:rPr>
      </w:pPr>
      <w:r w:rsidRPr="00AE6400">
        <w:rPr>
          <w:rFonts w:ascii="Arial" w:hAnsi="Arial" w:cs="Arial"/>
        </w:rPr>
        <w:t xml:space="preserve">O </w:t>
      </w:r>
      <w:proofErr w:type="spellStart"/>
      <w:r w:rsidRPr="00AE6400">
        <w:rPr>
          <w:rFonts w:ascii="Arial" w:hAnsi="Arial" w:cs="Arial"/>
        </w:rPr>
        <w:t>Streamlit</w:t>
      </w:r>
      <w:proofErr w:type="spellEnd"/>
      <w:r w:rsidRPr="00AE6400">
        <w:rPr>
          <w:rFonts w:ascii="Arial" w:hAnsi="Arial" w:cs="Arial"/>
        </w:rPr>
        <w:t xml:space="preserve"> é um framework open </w:t>
      </w:r>
      <w:proofErr w:type="spellStart"/>
      <w:r w:rsidRPr="00AE6400">
        <w:rPr>
          <w:rFonts w:ascii="Arial" w:hAnsi="Arial" w:cs="Arial"/>
        </w:rPr>
        <w:t>source</w:t>
      </w:r>
      <w:proofErr w:type="spellEnd"/>
      <w:r w:rsidRPr="00AE6400">
        <w:rPr>
          <w:rFonts w:ascii="Arial" w:hAnsi="Arial" w:cs="Arial"/>
        </w:rPr>
        <w:t xml:space="preserve"> desenvolvido em Python, projetado para a criação rápida e eficiente de aplicações web interativas, com foco em ciência de dados, aprendizado de máquina e visualização de informações. Diferentemente de frameworks tradicionais como </w:t>
      </w:r>
      <w:proofErr w:type="spellStart"/>
      <w:r w:rsidRPr="00AE6400">
        <w:rPr>
          <w:rFonts w:ascii="Arial" w:hAnsi="Arial" w:cs="Arial"/>
        </w:rPr>
        <w:t>Flask</w:t>
      </w:r>
      <w:proofErr w:type="spellEnd"/>
      <w:r w:rsidRPr="00AE6400">
        <w:rPr>
          <w:rFonts w:ascii="Arial" w:hAnsi="Arial" w:cs="Arial"/>
        </w:rPr>
        <w:t xml:space="preserve"> ou Django, que exigem uma separação clara entre as camadas de </w:t>
      </w:r>
      <w:proofErr w:type="spellStart"/>
      <w:r w:rsidRPr="00AE6400">
        <w:rPr>
          <w:rFonts w:ascii="Arial" w:hAnsi="Arial" w:cs="Arial"/>
        </w:rPr>
        <w:t>frontend</w:t>
      </w:r>
      <w:proofErr w:type="spellEnd"/>
      <w:r w:rsidRPr="00AE6400">
        <w:rPr>
          <w:rFonts w:ascii="Arial" w:hAnsi="Arial" w:cs="Arial"/>
        </w:rPr>
        <w:t xml:space="preserve">, </w:t>
      </w:r>
      <w:proofErr w:type="spellStart"/>
      <w:r w:rsidRPr="00AE6400">
        <w:rPr>
          <w:rFonts w:ascii="Arial" w:hAnsi="Arial" w:cs="Arial"/>
        </w:rPr>
        <w:t>backend</w:t>
      </w:r>
      <w:proofErr w:type="spellEnd"/>
      <w:r w:rsidRPr="00AE6400">
        <w:rPr>
          <w:rFonts w:ascii="Arial" w:hAnsi="Arial" w:cs="Arial"/>
        </w:rPr>
        <w:t xml:space="preserve"> e roteamento, o </w:t>
      </w:r>
      <w:proofErr w:type="spellStart"/>
      <w:r w:rsidRPr="00AE6400">
        <w:rPr>
          <w:rFonts w:ascii="Arial" w:hAnsi="Arial" w:cs="Arial"/>
        </w:rPr>
        <w:t>Streamlit</w:t>
      </w:r>
      <w:proofErr w:type="spellEnd"/>
      <w:r w:rsidRPr="00AE6400">
        <w:rPr>
          <w:rFonts w:ascii="Arial" w:hAnsi="Arial" w:cs="Arial"/>
        </w:rPr>
        <w:t xml:space="preserve"> permite que interfaces gráficas sejam construídas diretamente a partir de scripts Python, dispensando o uso de HTML, CSS ou </w:t>
      </w:r>
      <w:proofErr w:type="spellStart"/>
      <w:r w:rsidRPr="00AE6400">
        <w:rPr>
          <w:rFonts w:ascii="Arial" w:hAnsi="Arial" w:cs="Arial"/>
        </w:rPr>
        <w:t>JavaScript</w:t>
      </w:r>
      <w:proofErr w:type="spellEnd"/>
      <w:r w:rsidRPr="00AE6400">
        <w:rPr>
          <w:rFonts w:ascii="Arial" w:hAnsi="Arial" w:cs="Arial"/>
        </w:rPr>
        <w:t>.</w:t>
      </w:r>
    </w:p>
    <w:p w14:paraId="7EFC3009" w14:textId="1E4E0453" w:rsidR="00ED4E9C" w:rsidRPr="00AE6400" w:rsidRDefault="00ED4E9C" w:rsidP="00ED4E9C">
      <w:pPr>
        <w:ind w:firstLine="708"/>
        <w:jc w:val="both"/>
        <w:rPr>
          <w:rFonts w:ascii="Arial" w:hAnsi="Arial" w:cs="Arial"/>
        </w:rPr>
      </w:pPr>
      <w:r w:rsidRPr="00AE6400">
        <w:rPr>
          <w:rFonts w:ascii="Arial" w:hAnsi="Arial" w:cs="Arial"/>
        </w:rPr>
        <w:t xml:space="preserve">No contexto do desenvolvimento do dashboard de monitoramento da linha de metrô incluindo a exibição do mapa, a localização de funcionários, registros de incidentes e outros pontos críticos o </w:t>
      </w:r>
      <w:proofErr w:type="spellStart"/>
      <w:r w:rsidRPr="00AE6400">
        <w:rPr>
          <w:rFonts w:ascii="Arial" w:hAnsi="Arial" w:cs="Arial"/>
        </w:rPr>
        <w:t>Streamlit</w:t>
      </w:r>
      <w:proofErr w:type="spellEnd"/>
      <w:r w:rsidRPr="00AE6400">
        <w:rPr>
          <w:rFonts w:ascii="Arial" w:hAnsi="Arial" w:cs="Arial"/>
        </w:rPr>
        <w:t xml:space="preserve"> se mostrou uma ferramenta fundamental. Sua capacidade de simplificar o desenvolvimento de páginas web e a posterior publicação em ambientes de cloud facilitou significativamente a integração dos dados e a criação de uma interface acessível e responsiva.</w:t>
      </w:r>
    </w:p>
    <w:p w14:paraId="45A49ADF" w14:textId="67FB1A9A" w:rsidR="01A8E257" w:rsidRDefault="00ED4E9C" w:rsidP="00BE0861">
      <w:pPr>
        <w:ind w:firstLine="708"/>
        <w:jc w:val="both"/>
        <w:rPr>
          <w:rFonts w:ascii="Arial" w:hAnsi="Arial" w:cs="Arial"/>
        </w:rPr>
      </w:pPr>
      <w:r w:rsidRPr="00AE6400">
        <w:rPr>
          <w:rFonts w:ascii="Arial" w:hAnsi="Arial" w:cs="Arial"/>
        </w:rPr>
        <w:t xml:space="preserve">A escolha do </w:t>
      </w:r>
      <w:proofErr w:type="spellStart"/>
      <w:r w:rsidRPr="00AE6400">
        <w:rPr>
          <w:rFonts w:ascii="Arial" w:hAnsi="Arial" w:cs="Arial"/>
        </w:rPr>
        <w:t>Streamlit</w:t>
      </w:r>
      <w:proofErr w:type="spellEnd"/>
      <w:r w:rsidRPr="00AE6400">
        <w:rPr>
          <w:rFonts w:ascii="Arial" w:hAnsi="Arial" w:cs="Arial"/>
        </w:rPr>
        <w:t xml:space="preserve"> como base para o sistema se justifica, principalmente, por sua facilidade de uso e flexibilidade. Com poucos comandos, é possível construir dashboards, exibir gráficos, tabelas, mapas e adicionar componentes interativos como botões, </w:t>
      </w:r>
      <w:proofErr w:type="spellStart"/>
      <w:r w:rsidRPr="00AE6400">
        <w:rPr>
          <w:rFonts w:ascii="Arial" w:hAnsi="Arial" w:cs="Arial"/>
        </w:rPr>
        <w:t>sliders</w:t>
      </w:r>
      <w:proofErr w:type="spellEnd"/>
      <w:r w:rsidRPr="00AE6400">
        <w:rPr>
          <w:rFonts w:ascii="Arial" w:hAnsi="Arial" w:cs="Arial"/>
        </w:rPr>
        <w:t xml:space="preserve">, caixas de seleção, entre outros. O fluxo de trabalho é intuitivo: o desenvolvedor escreve o código normalmente em Python, e o </w:t>
      </w:r>
      <w:proofErr w:type="spellStart"/>
      <w:r w:rsidRPr="00AE6400">
        <w:rPr>
          <w:rFonts w:ascii="Arial" w:hAnsi="Arial" w:cs="Arial"/>
        </w:rPr>
        <w:t>Streamlit</w:t>
      </w:r>
      <w:proofErr w:type="spellEnd"/>
      <w:r w:rsidRPr="00AE6400">
        <w:rPr>
          <w:rFonts w:ascii="Arial" w:hAnsi="Arial" w:cs="Arial"/>
        </w:rPr>
        <w:t xml:space="preserve"> renderiza automaticamente os elementos visuais no navegador. Essa abordagem contribuiu para uma prototipação ágil e eficaz da aplicação proposta neste trabalho.</w:t>
      </w:r>
    </w:p>
    <w:p w14:paraId="0B309FFA" w14:textId="2990C8D8" w:rsidR="000A1F69" w:rsidRPr="00BE0861" w:rsidRDefault="000A1F69" w:rsidP="000A1F69">
      <w:pPr>
        <w:pStyle w:val="Ttulo3"/>
        <w:spacing w:before="240" w:after="240"/>
        <w:jc w:val="both"/>
        <w:rPr>
          <w:rStyle w:val="Hyperlink"/>
          <w:rFonts w:ascii="Arial" w:hAnsi="Arial" w:cs="Arial"/>
        </w:rPr>
      </w:pPr>
      <w:bookmarkStart w:id="94" w:name="_Toc200299091"/>
      <w:bookmarkStart w:id="95" w:name="_Toc200321471"/>
      <w:r w:rsidRPr="1D37390F">
        <w:rPr>
          <w:rStyle w:val="Hyperlink"/>
          <w:rFonts w:ascii="Arial" w:hAnsi="Arial" w:cs="Arial"/>
        </w:rPr>
        <w:t>2.8.</w:t>
      </w:r>
      <w:r w:rsidR="00F761A5">
        <w:rPr>
          <w:rStyle w:val="Hyperlink"/>
          <w:rFonts w:ascii="Arial" w:hAnsi="Arial" w:cs="Arial"/>
        </w:rPr>
        <w:t>3</w:t>
      </w:r>
      <w:r w:rsidRPr="1D37390F">
        <w:rPr>
          <w:rStyle w:val="Hyperlink"/>
          <w:rFonts w:ascii="Arial" w:hAnsi="Arial" w:cs="Arial"/>
        </w:rPr>
        <w:t xml:space="preserve"> Biblioteca </w:t>
      </w:r>
      <w:r>
        <w:rPr>
          <w:rStyle w:val="Hyperlink"/>
          <w:rFonts w:ascii="Arial" w:hAnsi="Arial" w:cs="Arial"/>
        </w:rPr>
        <w:t>Dash</w:t>
      </w:r>
      <w:r w:rsidRPr="1D37390F">
        <w:rPr>
          <w:rStyle w:val="Hyperlink"/>
          <w:rFonts w:ascii="Arial" w:hAnsi="Arial" w:cs="Arial"/>
        </w:rPr>
        <w:t xml:space="preserve"> do Python</w:t>
      </w:r>
      <w:bookmarkEnd w:id="94"/>
      <w:bookmarkEnd w:id="95"/>
    </w:p>
    <w:p w14:paraId="4946B3BD" w14:textId="55DBFC73" w:rsidR="007C060E" w:rsidRDefault="007C060E" w:rsidP="007C060E">
      <w:pPr>
        <w:ind w:firstLine="708"/>
        <w:jc w:val="both"/>
        <w:rPr>
          <w:rFonts w:ascii="Arial" w:hAnsi="Arial" w:cs="Arial"/>
        </w:rPr>
      </w:pPr>
      <w:r w:rsidRPr="00AE6400">
        <w:rPr>
          <w:rFonts w:ascii="Arial" w:hAnsi="Arial" w:cs="Arial"/>
        </w:rPr>
        <w:t xml:space="preserve">O </w:t>
      </w:r>
      <w:r w:rsidR="004F6A66">
        <w:rPr>
          <w:rFonts w:ascii="Arial" w:hAnsi="Arial" w:cs="Arial"/>
        </w:rPr>
        <w:t xml:space="preserve">Dash é uma biblioteca do Python desenvolvida pela empresa </w:t>
      </w:r>
      <w:proofErr w:type="spellStart"/>
      <w:r w:rsidR="004F6A66">
        <w:rPr>
          <w:rFonts w:ascii="Arial" w:hAnsi="Arial" w:cs="Arial"/>
        </w:rPr>
        <w:t>Plotly</w:t>
      </w:r>
      <w:proofErr w:type="spellEnd"/>
      <w:r w:rsidR="00E5708D">
        <w:rPr>
          <w:rFonts w:ascii="Arial" w:hAnsi="Arial" w:cs="Arial"/>
        </w:rPr>
        <w:t xml:space="preserve"> </w:t>
      </w:r>
      <w:r w:rsidR="00BF6B7C" w:rsidRPr="00BF6B7C">
        <w:rPr>
          <w:rFonts w:ascii="Arial" w:hAnsi="Arial" w:cs="Arial"/>
        </w:rPr>
        <w:t>que permite a criação de aplicações web interativas e altamente customizáveis.</w:t>
      </w:r>
      <w:r w:rsidR="00EB77C8">
        <w:rPr>
          <w:rFonts w:ascii="Arial" w:hAnsi="Arial" w:cs="Arial"/>
        </w:rPr>
        <w:t xml:space="preserve"> </w:t>
      </w:r>
      <w:r w:rsidR="002476BA">
        <w:rPr>
          <w:rFonts w:ascii="Arial" w:hAnsi="Arial" w:cs="Arial"/>
        </w:rPr>
        <w:t xml:space="preserve">Sendo uma alternativa </w:t>
      </w:r>
      <w:r w:rsidR="008C3A01">
        <w:rPr>
          <w:rFonts w:ascii="Arial" w:hAnsi="Arial" w:cs="Arial"/>
        </w:rPr>
        <w:t>robusta aos frameworks</w:t>
      </w:r>
      <w:r w:rsidR="002B2CEA">
        <w:rPr>
          <w:rFonts w:ascii="Arial" w:hAnsi="Arial" w:cs="Arial"/>
        </w:rPr>
        <w:t xml:space="preserve"> mais complexos como Django e </w:t>
      </w:r>
      <w:proofErr w:type="spellStart"/>
      <w:r w:rsidR="00CE057B">
        <w:rPr>
          <w:rFonts w:ascii="Arial" w:hAnsi="Arial" w:cs="Arial"/>
        </w:rPr>
        <w:t>Flask</w:t>
      </w:r>
      <w:proofErr w:type="spellEnd"/>
      <w:r w:rsidR="00CE057B">
        <w:rPr>
          <w:rFonts w:ascii="Arial" w:hAnsi="Arial" w:cs="Arial"/>
        </w:rPr>
        <w:t>.</w:t>
      </w:r>
      <w:r w:rsidR="004B68EC">
        <w:rPr>
          <w:rFonts w:ascii="Arial" w:hAnsi="Arial" w:cs="Arial"/>
        </w:rPr>
        <w:t xml:space="preserve"> O </w:t>
      </w:r>
      <w:proofErr w:type="spellStart"/>
      <w:r w:rsidR="004B68EC">
        <w:rPr>
          <w:rFonts w:ascii="Arial" w:hAnsi="Arial" w:cs="Arial"/>
        </w:rPr>
        <w:t>frontend</w:t>
      </w:r>
      <w:proofErr w:type="spellEnd"/>
      <w:r w:rsidR="004B68EC">
        <w:rPr>
          <w:rFonts w:ascii="Arial" w:hAnsi="Arial" w:cs="Arial"/>
        </w:rPr>
        <w:t xml:space="preserve"> e o </w:t>
      </w:r>
      <w:proofErr w:type="spellStart"/>
      <w:r w:rsidR="004B68EC">
        <w:rPr>
          <w:rFonts w:ascii="Arial" w:hAnsi="Arial" w:cs="Arial"/>
        </w:rPr>
        <w:t>backend</w:t>
      </w:r>
      <w:proofErr w:type="spellEnd"/>
      <w:r w:rsidR="004B68EC">
        <w:rPr>
          <w:rFonts w:ascii="Arial" w:hAnsi="Arial" w:cs="Arial"/>
        </w:rPr>
        <w:t xml:space="preserve"> são programados diretamente</w:t>
      </w:r>
      <w:r w:rsidR="005E4E6D">
        <w:rPr>
          <w:rFonts w:ascii="Arial" w:hAnsi="Arial" w:cs="Arial"/>
        </w:rPr>
        <w:t xml:space="preserve"> com a linguagem Python, não sendo necessário</w:t>
      </w:r>
      <w:r w:rsidR="00094041">
        <w:rPr>
          <w:rFonts w:ascii="Arial" w:hAnsi="Arial" w:cs="Arial"/>
        </w:rPr>
        <w:t xml:space="preserve"> </w:t>
      </w:r>
      <w:r w:rsidR="00094041" w:rsidRPr="00094041">
        <w:rPr>
          <w:rFonts w:ascii="Arial" w:hAnsi="Arial" w:cs="Arial"/>
        </w:rPr>
        <w:t xml:space="preserve">conhecimentos em HTML, CSS e </w:t>
      </w:r>
      <w:proofErr w:type="spellStart"/>
      <w:r w:rsidR="00094041" w:rsidRPr="00094041">
        <w:rPr>
          <w:rFonts w:ascii="Arial" w:hAnsi="Arial" w:cs="Arial"/>
        </w:rPr>
        <w:t>JavaScript</w:t>
      </w:r>
      <w:proofErr w:type="spellEnd"/>
      <w:r w:rsidR="00094041">
        <w:rPr>
          <w:rFonts w:ascii="Arial" w:hAnsi="Arial" w:cs="Arial"/>
        </w:rPr>
        <w:t>.</w:t>
      </w:r>
    </w:p>
    <w:p w14:paraId="092F2DD5" w14:textId="015B0271" w:rsidR="00073D50" w:rsidRDefault="00752AE8" w:rsidP="009A0341">
      <w:pPr>
        <w:ind w:firstLine="708"/>
        <w:jc w:val="both"/>
        <w:rPr>
          <w:rFonts w:ascii="Arial" w:hAnsi="Arial" w:cs="Arial"/>
        </w:rPr>
      </w:pPr>
      <w:r>
        <w:rPr>
          <w:rFonts w:ascii="Arial" w:hAnsi="Arial" w:cs="Arial"/>
        </w:rPr>
        <w:t>No contexto do trabalho</w:t>
      </w:r>
      <w:r w:rsidR="009A1A3B">
        <w:rPr>
          <w:rFonts w:ascii="Arial" w:hAnsi="Arial" w:cs="Arial"/>
        </w:rPr>
        <w:t xml:space="preserve">, </w:t>
      </w:r>
      <w:r w:rsidR="00AE18A1">
        <w:rPr>
          <w:rFonts w:ascii="Arial" w:hAnsi="Arial" w:cs="Arial"/>
        </w:rPr>
        <w:t xml:space="preserve">se mostrou uma alternativa viável para a construção do sistema de monitoramento da localização dos dispositivos na linha do Metrô, </w:t>
      </w:r>
      <w:r w:rsidR="005046BE">
        <w:rPr>
          <w:rFonts w:ascii="Arial" w:hAnsi="Arial" w:cs="Arial"/>
        </w:rPr>
        <w:t xml:space="preserve">pois </w:t>
      </w:r>
      <w:r w:rsidR="00AE60C7">
        <w:rPr>
          <w:rFonts w:ascii="Arial" w:hAnsi="Arial" w:cs="Arial"/>
        </w:rPr>
        <w:t xml:space="preserve">possibilita a integração </w:t>
      </w:r>
      <w:r w:rsidR="00D06F36">
        <w:rPr>
          <w:rFonts w:ascii="Arial" w:hAnsi="Arial" w:cs="Arial"/>
        </w:rPr>
        <w:t xml:space="preserve">com bases de dados e atualizações em tempo real, </w:t>
      </w:r>
      <w:r w:rsidR="00E92DBE">
        <w:rPr>
          <w:rFonts w:ascii="Arial" w:hAnsi="Arial" w:cs="Arial"/>
        </w:rPr>
        <w:t xml:space="preserve">além da </w:t>
      </w:r>
      <w:r w:rsidR="00E92DBE">
        <w:rPr>
          <w:rFonts w:ascii="Arial" w:hAnsi="Arial" w:cs="Arial"/>
        </w:rPr>
        <w:lastRenderedPageBreak/>
        <w:t xml:space="preserve">criação de layouts </w:t>
      </w:r>
      <w:r w:rsidR="00B2535B">
        <w:rPr>
          <w:rFonts w:ascii="Arial" w:hAnsi="Arial" w:cs="Arial"/>
        </w:rPr>
        <w:t>personalizados</w:t>
      </w:r>
      <w:r w:rsidR="00837720">
        <w:rPr>
          <w:rFonts w:ascii="Arial" w:hAnsi="Arial" w:cs="Arial"/>
        </w:rPr>
        <w:t xml:space="preserve"> e </w:t>
      </w:r>
      <w:r w:rsidR="00385885">
        <w:rPr>
          <w:rFonts w:ascii="Arial" w:hAnsi="Arial" w:cs="Arial"/>
        </w:rPr>
        <w:t xml:space="preserve">adição de botões, </w:t>
      </w:r>
      <w:proofErr w:type="spellStart"/>
      <w:r w:rsidR="00385885">
        <w:rPr>
          <w:rFonts w:ascii="Arial" w:hAnsi="Arial" w:cs="Arial"/>
        </w:rPr>
        <w:t>dropdown</w:t>
      </w:r>
      <w:r w:rsidR="00902D76">
        <w:rPr>
          <w:rFonts w:ascii="Arial" w:hAnsi="Arial" w:cs="Arial"/>
        </w:rPr>
        <w:t>s</w:t>
      </w:r>
      <w:proofErr w:type="spellEnd"/>
      <w:r w:rsidR="00902D76">
        <w:rPr>
          <w:rFonts w:ascii="Arial" w:hAnsi="Arial" w:cs="Arial"/>
        </w:rPr>
        <w:t xml:space="preserve">, </w:t>
      </w:r>
      <w:proofErr w:type="spellStart"/>
      <w:r w:rsidR="00902D76">
        <w:rPr>
          <w:rFonts w:ascii="Arial" w:hAnsi="Arial" w:cs="Arial"/>
        </w:rPr>
        <w:t>sliders</w:t>
      </w:r>
      <w:proofErr w:type="spellEnd"/>
      <w:r w:rsidR="00902D76">
        <w:rPr>
          <w:rFonts w:ascii="Arial" w:hAnsi="Arial" w:cs="Arial"/>
        </w:rPr>
        <w:t xml:space="preserve"> para interação com o usuário.</w:t>
      </w:r>
    </w:p>
    <w:p w14:paraId="70371E80" w14:textId="4AC27115" w:rsidR="00073D50" w:rsidRDefault="00073D50" w:rsidP="00073D50">
      <w:pPr>
        <w:pStyle w:val="Ttulo3"/>
        <w:spacing w:before="240" w:after="240"/>
        <w:jc w:val="both"/>
        <w:rPr>
          <w:rFonts w:ascii="Arial" w:hAnsi="Arial" w:cs="Arial"/>
          <w:color w:val="000000" w:themeColor="text1"/>
        </w:rPr>
      </w:pPr>
      <w:bookmarkStart w:id="96" w:name="_Toc200299092"/>
      <w:bookmarkStart w:id="97" w:name="_Toc200321472"/>
      <w:r w:rsidRPr="1D37390F">
        <w:rPr>
          <w:rStyle w:val="Hyperlink"/>
          <w:rFonts w:ascii="Arial" w:hAnsi="Arial" w:cs="Arial"/>
        </w:rPr>
        <w:t>2.8.</w:t>
      </w:r>
      <w:r>
        <w:rPr>
          <w:rStyle w:val="Hyperlink"/>
          <w:rFonts w:ascii="Arial" w:hAnsi="Arial" w:cs="Arial"/>
        </w:rPr>
        <w:t>4</w:t>
      </w:r>
      <w:r w:rsidRPr="1D37390F">
        <w:rPr>
          <w:rStyle w:val="Hyperlink"/>
          <w:rFonts w:ascii="Arial" w:hAnsi="Arial" w:cs="Arial"/>
        </w:rPr>
        <w:t xml:space="preserve"> </w:t>
      </w:r>
      <w:r w:rsidR="002029EB" w:rsidRPr="002029EB">
        <w:rPr>
          <w:rFonts w:ascii="Arial" w:hAnsi="Arial" w:cs="Arial"/>
          <w:color w:val="000000" w:themeColor="text1"/>
        </w:rPr>
        <w:t xml:space="preserve">Broker </w:t>
      </w:r>
      <w:proofErr w:type="spellStart"/>
      <w:r w:rsidR="002029EB" w:rsidRPr="002029EB">
        <w:rPr>
          <w:rFonts w:ascii="Arial" w:hAnsi="Arial" w:cs="Arial"/>
          <w:color w:val="000000" w:themeColor="text1"/>
        </w:rPr>
        <w:t>Mosquitto</w:t>
      </w:r>
      <w:bookmarkEnd w:id="96"/>
      <w:bookmarkEnd w:id="97"/>
      <w:proofErr w:type="spellEnd"/>
    </w:p>
    <w:p w14:paraId="53B8029F" w14:textId="1073110E" w:rsidR="004C104E" w:rsidRPr="004C104E" w:rsidRDefault="004C104E" w:rsidP="004C104E">
      <w:pPr>
        <w:ind w:firstLine="708"/>
        <w:jc w:val="both"/>
        <w:rPr>
          <w:rFonts w:ascii="Arial" w:hAnsi="Arial" w:cs="Arial"/>
        </w:rPr>
      </w:pPr>
      <w:r w:rsidRPr="004C104E">
        <w:rPr>
          <w:rFonts w:ascii="Arial" w:hAnsi="Arial" w:cs="Arial"/>
        </w:rPr>
        <w:t xml:space="preserve">O </w:t>
      </w:r>
      <w:r w:rsidRPr="004C104E">
        <w:rPr>
          <w:rFonts w:ascii="Arial" w:hAnsi="Arial" w:cs="Arial"/>
          <w:i/>
          <w:iCs/>
        </w:rPr>
        <w:t>broker</w:t>
      </w:r>
      <w:r w:rsidRPr="004C104E">
        <w:rPr>
          <w:rFonts w:ascii="Arial" w:hAnsi="Arial" w:cs="Arial"/>
        </w:rPr>
        <w:t xml:space="preserve"> </w:t>
      </w:r>
      <w:proofErr w:type="spellStart"/>
      <w:r w:rsidRPr="004C104E">
        <w:rPr>
          <w:rFonts w:ascii="Arial" w:hAnsi="Arial" w:cs="Arial"/>
        </w:rPr>
        <w:t>Mosquitto</w:t>
      </w:r>
      <w:proofErr w:type="spellEnd"/>
      <w:r w:rsidRPr="004C104E">
        <w:rPr>
          <w:rFonts w:ascii="Arial" w:hAnsi="Arial" w:cs="Arial"/>
        </w:rPr>
        <w:t xml:space="preserve"> foi utilizado neste trabalho como elemento central na comunicação entre os dispositivos ESP32-C6 e os sistemas de supervisão e visualização. Trata-se de uma implementação leve e eficiente do protocolo MQTT, desenvolvida pela Eclipse Foundation, amplamente empregada em aplicações de IoT por sua escalabilidade, baixa latência e compatibilidade com diferentes plataformas (ECLIPSE, 2023).</w:t>
      </w:r>
    </w:p>
    <w:p w14:paraId="55496401" w14:textId="3A19BC95" w:rsidR="004C104E" w:rsidRPr="004C104E" w:rsidRDefault="004C104E" w:rsidP="004C104E">
      <w:pPr>
        <w:ind w:firstLine="708"/>
        <w:jc w:val="both"/>
        <w:rPr>
          <w:rFonts w:ascii="Arial" w:hAnsi="Arial" w:cs="Arial"/>
        </w:rPr>
      </w:pPr>
      <w:r w:rsidRPr="004C104E">
        <w:rPr>
          <w:rFonts w:ascii="Arial" w:hAnsi="Arial" w:cs="Arial"/>
        </w:rPr>
        <w:t xml:space="preserve">No contexto do sistema proposto, o </w:t>
      </w:r>
      <w:proofErr w:type="spellStart"/>
      <w:r w:rsidRPr="004C104E">
        <w:rPr>
          <w:rFonts w:ascii="Arial" w:hAnsi="Arial" w:cs="Arial"/>
        </w:rPr>
        <w:t>Mosquitto</w:t>
      </w:r>
      <w:proofErr w:type="spellEnd"/>
      <w:r w:rsidRPr="004C104E">
        <w:rPr>
          <w:rFonts w:ascii="Arial" w:hAnsi="Arial" w:cs="Arial"/>
        </w:rPr>
        <w:t xml:space="preserve"> atua como intermediador na troca de mensagens entre os dispositivos de campo e os painéis desenvolvidos com as bibliotecas </w:t>
      </w:r>
      <w:proofErr w:type="spellStart"/>
      <w:r w:rsidRPr="004C104E">
        <w:rPr>
          <w:rFonts w:ascii="Arial" w:hAnsi="Arial" w:cs="Arial"/>
        </w:rPr>
        <w:t>Streamlit</w:t>
      </w:r>
      <w:proofErr w:type="spellEnd"/>
      <w:r w:rsidRPr="004C104E">
        <w:rPr>
          <w:rFonts w:ascii="Arial" w:hAnsi="Arial" w:cs="Arial"/>
        </w:rPr>
        <w:t xml:space="preserve"> e Dash. Ele recebe e distribui dados como RSSI, BSSID e o nível da bateria dos dispositivos, por meio de tópicos MQTT publicados em tempo real. Essa estrutura possibilitou uma comunicação assíncrona e responsiva, essencial para aplicações que exigem monitoramento contínuo, como ambientes metroviários (INPIXON, 2023).</w:t>
      </w:r>
    </w:p>
    <w:p w14:paraId="7B8E56D2" w14:textId="77777777" w:rsidR="004C104E" w:rsidRPr="004C104E" w:rsidRDefault="004C104E" w:rsidP="004C104E">
      <w:pPr>
        <w:ind w:firstLine="708"/>
        <w:jc w:val="both"/>
        <w:rPr>
          <w:rFonts w:ascii="Arial" w:hAnsi="Arial" w:cs="Arial"/>
        </w:rPr>
      </w:pPr>
      <w:r w:rsidRPr="004C104E">
        <w:rPr>
          <w:rFonts w:ascii="Arial" w:hAnsi="Arial" w:cs="Arial"/>
        </w:rPr>
        <w:t xml:space="preserve">Durante os testes realizados, o </w:t>
      </w:r>
      <w:r w:rsidRPr="004C104E">
        <w:rPr>
          <w:rFonts w:ascii="Arial" w:hAnsi="Arial" w:cs="Arial"/>
          <w:i/>
          <w:iCs/>
        </w:rPr>
        <w:t>broker</w:t>
      </w:r>
      <w:r w:rsidRPr="004C104E">
        <w:rPr>
          <w:rFonts w:ascii="Arial" w:hAnsi="Arial" w:cs="Arial"/>
        </w:rPr>
        <w:t xml:space="preserve"> foi configurado em rede local, o que garantiu uma operação segura e independente de conexão com a internet. Essa configuração reduz a latência, elimina a dependência de infraestrutura externa e contribui para o aumento da segurança dos dados trafegados. Além disso, o </w:t>
      </w:r>
      <w:proofErr w:type="spellStart"/>
      <w:r w:rsidRPr="004C104E">
        <w:rPr>
          <w:rFonts w:ascii="Arial" w:hAnsi="Arial" w:cs="Arial"/>
        </w:rPr>
        <w:t>Mosquitto</w:t>
      </w:r>
      <w:proofErr w:type="spellEnd"/>
      <w:r w:rsidRPr="004C104E">
        <w:rPr>
          <w:rFonts w:ascii="Arial" w:hAnsi="Arial" w:cs="Arial"/>
        </w:rPr>
        <w:t xml:space="preserve"> suporta autenticação e criptografia por meio do protocolo TLS, assegurando conformidade com a Lei Geral de Proteção de Dados (LGPD), conforme orientações de VIEIRA (2020) e PINHEIRO JUNIOR; CAVALHEIRO (2020).</w:t>
      </w:r>
    </w:p>
    <w:p w14:paraId="25CA1A80" w14:textId="3F1AAA45" w:rsidR="002029EB" w:rsidRDefault="004C104E" w:rsidP="004C104E">
      <w:pPr>
        <w:ind w:firstLine="708"/>
        <w:jc w:val="both"/>
        <w:rPr>
          <w:rFonts w:ascii="Arial" w:hAnsi="Arial" w:cs="Arial"/>
        </w:rPr>
      </w:pPr>
      <w:r w:rsidRPr="004C104E">
        <w:rPr>
          <w:rFonts w:ascii="Arial" w:hAnsi="Arial" w:cs="Arial"/>
        </w:rPr>
        <w:t xml:space="preserve">A robustez da solução foi evidenciada pela estabilidade na recepção e publicação de mensagens MQTT, sem perda de pacotes significativos mesmo em cenários simulados de alta densidade de dispositivos. Sua integração com os </w:t>
      </w:r>
      <w:r w:rsidRPr="004C104E">
        <w:rPr>
          <w:rFonts w:ascii="Arial" w:hAnsi="Arial" w:cs="Arial"/>
          <w:i/>
          <w:iCs/>
        </w:rPr>
        <w:t>dashboards</w:t>
      </w:r>
      <w:r w:rsidRPr="004C104E">
        <w:rPr>
          <w:rFonts w:ascii="Arial" w:hAnsi="Arial" w:cs="Arial"/>
        </w:rPr>
        <w:t xml:space="preserve"> desenvolvidos também demonstrou facilidade de uso e compatibilidade com bibliotecas modernas em Python (STREAMLIT, 2023; DASH, 2023), consolidando o </w:t>
      </w:r>
      <w:proofErr w:type="spellStart"/>
      <w:r w:rsidRPr="004C104E">
        <w:rPr>
          <w:rFonts w:ascii="Arial" w:hAnsi="Arial" w:cs="Arial"/>
        </w:rPr>
        <w:t>Mosquitto</w:t>
      </w:r>
      <w:proofErr w:type="spellEnd"/>
      <w:r w:rsidRPr="004C104E">
        <w:rPr>
          <w:rFonts w:ascii="Arial" w:hAnsi="Arial" w:cs="Arial"/>
        </w:rPr>
        <w:t xml:space="preserve"> como um componente estratégico na arquitetura geral do sistema.</w:t>
      </w:r>
    </w:p>
    <w:p w14:paraId="1E3112D6" w14:textId="3F0649D4" w:rsidR="00061959" w:rsidRPr="00061959" w:rsidRDefault="00061959" w:rsidP="00061959">
      <w:pPr>
        <w:pStyle w:val="Ttulo3"/>
        <w:spacing w:before="240" w:after="240"/>
        <w:jc w:val="both"/>
        <w:rPr>
          <w:rFonts w:ascii="Arial" w:hAnsi="Arial" w:cs="Arial"/>
          <w:color w:val="000000" w:themeColor="text1"/>
        </w:rPr>
      </w:pPr>
      <w:bookmarkStart w:id="98" w:name="_Toc200299093"/>
      <w:bookmarkStart w:id="99" w:name="_Toc200321473"/>
      <w:r w:rsidRPr="1D37390F">
        <w:rPr>
          <w:rStyle w:val="Hyperlink"/>
          <w:rFonts w:ascii="Arial" w:hAnsi="Arial" w:cs="Arial"/>
        </w:rPr>
        <w:lastRenderedPageBreak/>
        <w:t>2.8.</w:t>
      </w:r>
      <w:r>
        <w:rPr>
          <w:rStyle w:val="Hyperlink"/>
          <w:rFonts w:ascii="Arial" w:hAnsi="Arial" w:cs="Arial"/>
        </w:rPr>
        <w:t>4</w:t>
      </w:r>
      <w:r w:rsidRPr="1D37390F">
        <w:rPr>
          <w:rStyle w:val="Hyperlink"/>
          <w:rFonts w:ascii="Arial" w:hAnsi="Arial" w:cs="Arial"/>
        </w:rPr>
        <w:t xml:space="preserve"> </w:t>
      </w:r>
      <w:r>
        <w:rPr>
          <w:rFonts w:ascii="Arial" w:hAnsi="Arial" w:cs="Arial"/>
          <w:color w:val="000000" w:themeColor="text1"/>
        </w:rPr>
        <w:t>Elipse Software</w:t>
      </w:r>
      <w:bookmarkEnd w:id="98"/>
      <w:bookmarkEnd w:id="99"/>
    </w:p>
    <w:p w14:paraId="240FBA2E" w14:textId="3DDF186F" w:rsidR="00B709D3" w:rsidRPr="00572169" w:rsidRDefault="00B709D3" w:rsidP="00B709D3">
      <w:pPr>
        <w:ind w:firstLine="709"/>
        <w:jc w:val="both"/>
        <w:rPr>
          <w:rFonts w:ascii="Arial" w:eastAsia="Times New Roman" w:hAnsi="Arial" w:cs="Arial"/>
          <w:lang w:eastAsia="pt-BR"/>
        </w:rPr>
      </w:pPr>
      <w:r w:rsidRPr="00572169">
        <w:rPr>
          <w:rFonts w:ascii="Arial" w:eastAsia="Times New Roman" w:hAnsi="Arial" w:cs="Arial"/>
          <w:lang w:eastAsia="pt-BR"/>
        </w:rPr>
        <w:t xml:space="preserve">O </w:t>
      </w:r>
      <w:r w:rsidRPr="00572169">
        <w:rPr>
          <w:rFonts w:ascii="Arial" w:eastAsia="Times New Roman" w:hAnsi="Arial" w:cs="Arial"/>
          <w:i/>
          <w:iCs/>
          <w:lang w:eastAsia="pt-BR"/>
        </w:rPr>
        <w:t>Elipse EPM</w:t>
      </w:r>
      <w:r w:rsidRPr="00572169">
        <w:rPr>
          <w:rFonts w:ascii="Arial" w:eastAsia="Times New Roman" w:hAnsi="Arial" w:cs="Arial"/>
          <w:lang w:eastAsia="pt-BR"/>
        </w:rPr>
        <w:t xml:space="preserve"> é uma plataforma classificada como </w:t>
      </w:r>
      <w:r w:rsidRPr="00572169">
        <w:rPr>
          <w:rFonts w:ascii="Arial" w:eastAsia="Times New Roman" w:hAnsi="Arial" w:cs="Arial"/>
          <w:i/>
          <w:iCs/>
          <w:lang w:eastAsia="pt-BR"/>
        </w:rPr>
        <w:t xml:space="preserve">Plant </w:t>
      </w:r>
      <w:proofErr w:type="spellStart"/>
      <w:r w:rsidRPr="00572169">
        <w:rPr>
          <w:rFonts w:ascii="Arial" w:eastAsia="Times New Roman" w:hAnsi="Arial" w:cs="Arial"/>
          <w:i/>
          <w:iCs/>
          <w:lang w:eastAsia="pt-BR"/>
        </w:rPr>
        <w:t>Information</w:t>
      </w:r>
      <w:proofErr w:type="spellEnd"/>
      <w:r w:rsidRPr="00572169">
        <w:rPr>
          <w:rFonts w:ascii="Arial" w:eastAsia="Times New Roman" w:hAnsi="Arial" w:cs="Arial"/>
          <w:i/>
          <w:iCs/>
          <w:lang w:eastAsia="pt-BR"/>
        </w:rPr>
        <w:t xml:space="preserve"> Management System</w:t>
      </w:r>
      <w:r w:rsidRPr="00572169">
        <w:rPr>
          <w:rFonts w:ascii="Arial" w:eastAsia="Times New Roman" w:hAnsi="Arial" w:cs="Arial"/>
          <w:lang w:eastAsia="pt-BR"/>
        </w:rPr>
        <w:t xml:space="preserve"> (</w:t>
      </w:r>
      <w:r w:rsidRPr="00572169">
        <w:rPr>
          <w:rFonts w:ascii="Arial" w:eastAsia="Times New Roman" w:hAnsi="Arial" w:cs="Arial"/>
          <w:i/>
          <w:iCs/>
          <w:lang w:eastAsia="pt-BR"/>
        </w:rPr>
        <w:t>PIMS</w:t>
      </w:r>
      <w:r w:rsidRPr="00572169">
        <w:rPr>
          <w:rFonts w:ascii="Arial" w:eastAsia="Times New Roman" w:hAnsi="Arial" w:cs="Arial"/>
          <w:lang w:eastAsia="pt-BR"/>
        </w:rPr>
        <w:t>), amplamente utilizada para análise, gerenciamento e visualização de dados industriais em tempo real. Reconhecida por sua eficiência, flexibilidade e escalabilidade, a solução é aplicada em diversos setores — como energia, transporte, manufatura e automação industrial — e já integra o ecossistema tecnológico do Metrô de São Paulo, sendo empregada em suas operações para coleta e análise de dados operacionais (ELIPSE SOFTWARE, 2023).</w:t>
      </w:r>
    </w:p>
    <w:p w14:paraId="0A664996" w14:textId="4508A995" w:rsidR="00B709D3" w:rsidRPr="00572169" w:rsidRDefault="00B709D3" w:rsidP="00B709D3">
      <w:pPr>
        <w:ind w:firstLine="709"/>
        <w:jc w:val="both"/>
        <w:rPr>
          <w:rFonts w:ascii="Arial" w:eastAsia="Times New Roman" w:hAnsi="Arial" w:cs="Arial"/>
          <w:lang w:eastAsia="pt-BR"/>
        </w:rPr>
      </w:pPr>
      <w:r w:rsidRPr="0449D84D">
        <w:rPr>
          <w:rFonts w:ascii="Arial" w:eastAsia="Times New Roman" w:hAnsi="Arial" w:cs="Arial"/>
          <w:lang w:eastAsia="pt-BR"/>
        </w:rPr>
        <w:t xml:space="preserve">No contexto deste Trabalho de Conclusão de Curso, o </w:t>
      </w:r>
      <w:r w:rsidRPr="0449D84D">
        <w:rPr>
          <w:rFonts w:ascii="Arial" w:eastAsia="Times New Roman" w:hAnsi="Arial" w:cs="Arial"/>
          <w:i/>
          <w:lang w:eastAsia="pt-BR"/>
        </w:rPr>
        <w:t>Elipse EPM</w:t>
      </w:r>
      <w:r w:rsidRPr="0449D84D">
        <w:rPr>
          <w:rFonts w:ascii="Arial" w:eastAsia="Times New Roman" w:hAnsi="Arial" w:cs="Arial"/>
          <w:lang w:eastAsia="pt-BR"/>
        </w:rPr>
        <w:t xml:space="preserve"> é considerado como uma plataforma estratégica para futura integração com o sistema de geolocalização desenvolvido com o </w:t>
      </w:r>
      <w:r w:rsidRPr="0449D84D">
        <w:rPr>
          <w:rFonts w:ascii="Arial" w:eastAsia="Times New Roman" w:hAnsi="Arial" w:cs="Arial"/>
          <w:i/>
          <w:lang w:eastAsia="pt-BR"/>
        </w:rPr>
        <w:t>ESP32-C6</w:t>
      </w:r>
      <w:r w:rsidRPr="0449D84D">
        <w:rPr>
          <w:rFonts w:ascii="Arial" w:eastAsia="Times New Roman" w:hAnsi="Arial" w:cs="Arial"/>
          <w:lang w:eastAsia="pt-BR"/>
        </w:rPr>
        <w:t xml:space="preserve">. A plataforma oferece uma interface robusta e personalizável para monitoramento em tempo real, sendo ideal para a análise dos dados de </w:t>
      </w:r>
      <w:proofErr w:type="spellStart"/>
      <w:r w:rsidRPr="0449D84D">
        <w:rPr>
          <w:rFonts w:ascii="Arial" w:eastAsia="Times New Roman" w:hAnsi="Arial" w:cs="Arial"/>
          <w:i/>
          <w:lang w:eastAsia="pt-BR"/>
        </w:rPr>
        <w:t>Received</w:t>
      </w:r>
      <w:proofErr w:type="spellEnd"/>
      <w:r w:rsidRPr="0449D84D">
        <w:rPr>
          <w:rFonts w:ascii="Arial" w:eastAsia="Times New Roman" w:hAnsi="Arial" w:cs="Arial"/>
          <w:i/>
          <w:lang w:eastAsia="pt-BR"/>
        </w:rPr>
        <w:t xml:space="preserve"> </w:t>
      </w:r>
      <w:proofErr w:type="spellStart"/>
      <w:r w:rsidRPr="0449D84D">
        <w:rPr>
          <w:rFonts w:ascii="Arial" w:eastAsia="Times New Roman" w:hAnsi="Arial" w:cs="Arial"/>
          <w:i/>
          <w:lang w:eastAsia="pt-BR"/>
        </w:rPr>
        <w:t>Signal</w:t>
      </w:r>
      <w:proofErr w:type="spellEnd"/>
      <w:r w:rsidRPr="0449D84D">
        <w:rPr>
          <w:rFonts w:ascii="Arial" w:eastAsia="Times New Roman" w:hAnsi="Arial" w:cs="Arial"/>
          <w:i/>
          <w:lang w:eastAsia="pt-BR"/>
        </w:rPr>
        <w:t xml:space="preserve"> </w:t>
      </w:r>
      <w:proofErr w:type="spellStart"/>
      <w:r w:rsidRPr="0449D84D">
        <w:rPr>
          <w:rFonts w:ascii="Arial" w:eastAsia="Times New Roman" w:hAnsi="Arial" w:cs="Arial"/>
          <w:i/>
          <w:lang w:eastAsia="pt-BR"/>
        </w:rPr>
        <w:t>Strength</w:t>
      </w:r>
      <w:proofErr w:type="spellEnd"/>
      <w:r w:rsidRPr="0449D84D">
        <w:rPr>
          <w:rFonts w:ascii="Arial" w:eastAsia="Times New Roman" w:hAnsi="Arial" w:cs="Arial"/>
          <w:i/>
          <w:lang w:eastAsia="pt-BR"/>
        </w:rPr>
        <w:t xml:space="preserve"> Indicator</w:t>
      </w:r>
      <w:r w:rsidRPr="0449D84D">
        <w:rPr>
          <w:rFonts w:ascii="Arial" w:eastAsia="Times New Roman" w:hAnsi="Arial" w:cs="Arial"/>
          <w:lang w:eastAsia="pt-BR"/>
        </w:rPr>
        <w:t xml:space="preserve"> (</w:t>
      </w:r>
      <w:r w:rsidRPr="0449D84D">
        <w:rPr>
          <w:rFonts w:ascii="Arial" w:eastAsia="Times New Roman" w:hAnsi="Arial" w:cs="Arial"/>
          <w:i/>
          <w:lang w:eastAsia="pt-BR"/>
        </w:rPr>
        <w:t>RSSI</w:t>
      </w:r>
      <w:r w:rsidRPr="0449D84D">
        <w:rPr>
          <w:rFonts w:ascii="Arial" w:eastAsia="Times New Roman" w:hAnsi="Arial" w:cs="Arial"/>
          <w:lang w:eastAsia="pt-BR"/>
        </w:rPr>
        <w:t>) coletados pelos dispositivos de localização instalados no ambiente ferroviário.</w:t>
      </w:r>
    </w:p>
    <w:p w14:paraId="1121AEED" w14:textId="011CB295" w:rsidR="00B709D3" w:rsidRPr="00572169" w:rsidRDefault="00B709D3" w:rsidP="00B709D3">
      <w:pPr>
        <w:ind w:firstLine="709"/>
        <w:jc w:val="both"/>
        <w:rPr>
          <w:rFonts w:ascii="Arial" w:eastAsia="Times New Roman" w:hAnsi="Arial" w:cs="Arial"/>
          <w:lang w:eastAsia="pt-BR"/>
        </w:rPr>
      </w:pPr>
      <w:r w:rsidRPr="0449D84D">
        <w:rPr>
          <w:rFonts w:ascii="Arial" w:eastAsia="Times New Roman" w:hAnsi="Arial" w:cs="Arial"/>
          <w:lang w:eastAsia="pt-BR"/>
        </w:rPr>
        <w:t xml:space="preserve">Sua utilização potencial permitirá centralizar e visualizar os dados de geolocalização com precisão, gerar relatórios gráficos, detectar padrões de movimentação dos funcionários e implementar análises preditivas voltadas à segurança operacional. Com a integração ao </w:t>
      </w:r>
      <w:r w:rsidRPr="0449D84D">
        <w:rPr>
          <w:rFonts w:ascii="Arial" w:eastAsia="Times New Roman" w:hAnsi="Arial" w:cs="Arial"/>
          <w:i/>
          <w:lang w:eastAsia="pt-BR"/>
        </w:rPr>
        <w:t>Elipse EPM</w:t>
      </w:r>
      <w:r w:rsidRPr="0449D84D">
        <w:rPr>
          <w:rFonts w:ascii="Arial" w:eastAsia="Times New Roman" w:hAnsi="Arial" w:cs="Arial"/>
          <w:lang w:eastAsia="pt-BR"/>
        </w:rPr>
        <w:t>, o sistema poderá evoluir de uma solução de localização local para um recurso amplamente gerenciável em ambientes SCADA e PIMS já utilizados institucionalmente.</w:t>
      </w:r>
    </w:p>
    <w:p w14:paraId="54406CC0" w14:textId="05A42EBA" w:rsidR="00B709D3" w:rsidRPr="00572169" w:rsidRDefault="00B709D3" w:rsidP="00B709D3">
      <w:pPr>
        <w:ind w:firstLine="709"/>
        <w:jc w:val="both"/>
        <w:rPr>
          <w:rFonts w:ascii="Arial" w:eastAsia="Times New Roman" w:hAnsi="Arial" w:cs="Arial"/>
          <w:lang w:eastAsia="pt-BR"/>
        </w:rPr>
      </w:pPr>
      <w:r w:rsidRPr="0449D84D">
        <w:rPr>
          <w:rFonts w:ascii="Arial" w:eastAsia="Times New Roman" w:hAnsi="Arial" w:cs="Arial"/>
          <w:lang w:eastAsia="pt-BR"/>
        </w:rPr>
        <w:t xml:space="preserve">Além disso, o </w:t>
      </w:r>
      <w:r w:rsidRPr="0449D84D">
        <w:rPr>
          <w:rFonts w:ascii="Arial" w:eastAsia="Times New Roman" w:hAnsi="Arial" w:cs="Arial"/>
          <w:i/>
          <w:lang w:eastAsia="pt-BR"/>
        </w:rPr>
        <w:t>Elipse EPM</w:t>
      </w:r>
      <w:r w:rsidRPr="0449D84D">
        <w:rPr>
          <w:rFonts w:ascii="Arial" w:eastAsia="Times New Roman" w:hAnsi="Arial" w:cs="Arial"/>
          <w:lang w:eastAsia="pt-BR"/>
        </w:rPr>
        <w:t xml:space="preserve"> permite integração com bancos de dados relacionais, sistemas externos e plataformas de inteligência artificial. Essas funcionalidades proporcionam uma infraestrutura ideal para o crescimento do projeto, permitindo que os dados capturados pelos dispositivos </w:t>
      </w:r>
      <w:r w:rsidRPr="0449D84D">
        <w:rPr>
          <w:rFonts w:ascii="Arial" w:eastAsia="Times New Roman" w:hAnsi="Arial" w:cs="Arial"/>
          <w:i/>
          <w:lang w:eastAsia="pt-BR"/>
        </w:rPr>
        <w:t>IoT</w:t>
      </w:r>
      <w:r w:rsidRPr="0449D84D">
        <w:rPr>
          <w:rFonts w:ascii="Arial" w:eastAsia="Times New Roman" w:hAnsi="Arial" w:cs="Arial"/>
          <w:lang w:eastAsia="pt-BR"/>
        </w:rPr>
        <w:t xml:space="preserve"> sejam transformados em insights operacionais relevantes. Alarmes automatizados, painéis personalizados e manutenção preditiva baseada em dados históricos são algumas das aplicações possíveis com essa integração futura.</w:t>
      </w:r>
    </w:p>
    <w:p w14:paraId="4698D37F" w14:textId="1E516199" w:rsidR="00B709D3" w:rsidRDefault="00B709D3" w:rsidP="00B709D3">
      <w:pPr>
        <w:ind w:firstLine="709"/>
        <w:jc w:val="both"/>
        <w:rPr>
          <w:rFonts w:ascii="Arial" w:eastAsia="Times New Roman" w:hAnsi="Arial" w:cs="Arial"/>
          <w:lang w:eastAsia="pt-BR"/>
        </w:rPr>
      </w:pPr>
      <w:r w:rsidRPr="3FDABAB1">
        <w:rPr>
          <w:rFonts w:ascii="Arial" w:eastAsia="Times New Roman" w:hAnsi="Arial" w:cs="Arial"/>
          <w:lang w:eastAsia="pt-BR"/>
        </w:rPr>
        <w:t xml:space="preserve">Assim, o uso do </w:t>
      </w:r>
      <w:r w:rsidRPr="3FDABAB1">
        <w:rPr>
          <w:rFonts w:ascii="Arial" w:eastAsia="Times New Roman" w:hAnsi="Arial" w:cs="Arial"/>
          <w:i/>
          <w:lang w:eastAsia="pt-BR"/>
        </w:rPr>
        <w:t>Elipse EPM</w:t>
      </w:r>
      <w:r w:rsidRPr="3FDABAB1">
        <w:rPr>
          <w:rFonts w:ascii="Arial" w:eastAsia="Times New Roman" w:hAnsi="Arial" w:cs="Arial"/>
          <w:lang w:eastAsia="pt-BR"/>
        </w:rPr>
        <w:t xml:space="preserve"> representa uma possibilidade concreta e coerente com os sistemas já adotados pelo Metrô de São Paulo, agregando valor ao projeto pela compatibilidade técnica e pela capacidade de escalar a solução para níveis corporativos de análise e controle.</w:t>
      </w:r>
    </w:p>
    <w:p w14:paraId="6FF68F7E" w14:textId="4D293F55" w:rsidR="00B709D3" w:rsidRPr="00EA3970" w:rsidRDefault="00061959" w:rsidP="00B709D3">
      <w:pPr>
        <w:pStyle w:val="Ttulo3"/>
        <w:spacing w:before="240" w:after="240"/>
        <w:jc w:val="both"/>
        <w:rPr>
          <w:rStyle w:val="Hyperlink"/>
          <w:rFonts w:ascii="Arial" w:hAnsi="Arial" w:cs="Arial"/>
        </w:rPr>
      </w:pPr>
      <w:bookmarkStart w:id="100" w:name="_Toc199516834"/>
      <w:bookmarkStart w:id="101" w:name="_Toc200299094"/>
      <w:bookmarkStart w:id="102" w:name="_Toc200321474"/>
      <w:r>
        <w:rPr>
          <w:rStyle w:val="Hyperlink"/>
          <w:rFonts w:ascii="Arial" w:hAnsi="Arial" w:cs="Arial"/>
        </w:rPr>
        <w:lastRenderedPageBreak/>
        <w:t>2.8.5</w:t>
      </w:r>
      <w:r w:rsidR="00B709D3" w:rsidRPr="00EA4470">
        <w:rPr>
          <w:rStyle w:val="Hyperlink"/>
          <w:rFonts w:ascii="Arial" w:hAnsi="Arial" w:cs="Arial"/>
        </w:rPr>
        <w:t xml:space="preserve"> Sistema SCADA vs. PIMS</w:t>
      </w:r>
      <w:bookmarkEnd w:id="100"/>
      <w:bookmarkEnd w:id="101"/>
      <w:bookmarkEnd w:id="102"/>
    </w:p>
    <w:p w14:paraId="60EBC53D" w14:textId="2110E0F1" w:rsidR="00B709D3" w:rsidRPr="00EA4470" w:rsidRDefault="00B709D3" w:rsidP="00B709D3">
      <w:pPr>
        <w:ind w:firstLine="708"/>
        <w:jc w:val="both"/>
        <w:rPr>
          <w:rFonts w:ascii="Arial" w:eastAsia="Times New Roman" w:hAnsi="Arial" w:cs="Arial"/>
          <w:lang w:eastAsia="pt-BR"/>
        </w:rPr>
      </w:pPr>
      <w:r w:rsidRPr="0449D84D">
        <w:rPr>
          <w:rFonts w:ascii="Arial" w:eastAsia="Times New Roman" w:hAnsi="Arial" w:cs="Arial"/>
          <w:lang w:eastAsia="pt-BR"/>
        </w:rPr>
        <w:t xml:space="preserve">A escolha do PIMS, como o Elipse EPM, para o monitoramento do sistema de geolocalização em tempo real dos funcionários no metrô, em vez de um </w:t>
      </w:r>
      <w:proofErr w:type="spellStart"/>
      <w:r w:rsidRPr="0449D84D">
        <w:rPr>
          <w:rFonts w:ascii="Arial" w:eastAsia="Times New Roman" w:hAnsi="Arial" w:cs="Arial"/>
          <w:lang w:eastAsia="pt-BR"/>
        </w:rPr>
        <w:t>Supervisory</w:t>
      </w:r>
      <w:proofErr w:type="spellEnd"/>
      <w:r w:rsidRPr="0449D84D">
        <w:rPr>
          <w:rFonts w:ascii="Arial" w:eastAsia="Times New Roman" w:hAnsi="Arial" w:cs="Arial"/>
          <w:lang w:eastAsia="pt-BR"/>
        </w:rPr>
        <w:t xml:space="preserve"> </w:t>
      </w:r>
      <w:proofErr w:type="spellStart"/>
      <w:r w:rsidRPr="0449D84D">
        <w:rPr>
          <w:rFonts w:ascii="Arial" w:eastAsia="Times New Roman" w:hAnsi="Arial" w:cs="Arial"/>
          <w:lang w:eastAsia="pt-BR"/>
        </w:rPr>
        <w:t>Control</w:t>
      </w:r>
      <w:proofErr w:type="spellEnd"/>
      <w:r w:rsidRPr="0449D84D">
        <w:rPr>
          <w:rFonts w:ascii="Arial" w:eastAsia="Times New Roman" w:hAnsi="Arial" w:cs="Arial"/>
          <w:lang w:eastAsia="pt-BR"/>
        </w:rPr>
        <w:t xml:space="preserve"> </w:t>
      </w:r>
      <w:proofErr w:type="spellStart"/>
      <w:r w:rsidRPr="0449D84D">
        <w:rPr>
          <w:rFonts w:ascii="Arial" w:eastAsia="Times New Roman" w:hAnsi="Arial" w:cs="Arial"/>
          <w:lang w:eastAsia="pt-BR"/>
        </w:rPr>
        <w:t>and</w:t>
      </w:r>
      <w:proofErr w:type="spellEnd"/>
      <w:r w:rsidRPr="0449D84D">
        <w:rPr>
          <w:rFonts w:ascii="Arial" w:eastAsia="Times New Roman" w:hAnsi="Arial" w:cs="Arial"/>
          <w:lang w:eastAsia="pt-BR"/>
        </w:rPr>
        <w:t xml:space="preserve"> Data </w:t>
      </w:r>
      <w:proofErr w:type="spellStart"/>
      <w:r w:rsidRPr="0449D84D">
        <w:rPr>
          <w:rFonts w:ascii="Arial" w:eastAsia="Times New Roman" w:hAnsi="Arial" w:cs="Arial"/>
          <w:lang w:eastAsia="pt-BR"/>
        </w:rPr>
        <w:t>Acquisition</w:t>
      </w:r>
      <w:proofErr w:type="spellEnd"/>
      <w:r w:rsidRPr="0449D84D">
        <w:rPr>
          <w:rFonts w:ascii="Arial" w:eastAsia="Times New Roman" w:hAnsi="Arial" w:cs="Arial"/>
          <w:lang w:eastAsia="pt-BR"/>
        </w:rPr>
        <w:t xml:space="preserve"> (SCADA), como o Elipse E3, é justificada pelas necessidades analíticas e preditivas do projeto. Enquanto um sistema SCADA é voltado para controle e monitoramento de missão crítica, como em subestações elétricas ou sistemas de bombeamento, ele não é a solução mais adequada para ambientes onde a análise avançada e a manipulação de dados são essenciais.</w:t>
      </w:r>
    </w:p>
    <w:p w14:paraId="4FFAA7BA" w14:textId="30BAC4A3" w:rsidR="00B709D3" w:rsidRPr="00EA4470" w:rsidRDefault="00B709D3" w:rsidP="00B709D3">
      <w:pPr>
        <w:ind w:firstLine="708"/>
        <w:jc w:val="both"/>
        <w:rPr>
          <w:rFonts w:ascii="Arial" w:eastAsia="Times New Roman" w:hAnsi="Arial" w:cs="Arial"/>
          <w:lang w:eastAsia="pt-BR"/>
        </w:rPr>
      </w:pPr>
      <w:r w:rsidRPr="0449D84D">
        <w:rPr>
          <w:rFonts w:ascii="Arial" w:eastAsia="Times New Roman" w:hAnsi="Arial" w:cs="Arial"/>
          <w:lang w:eastAsia="pt-BR"/>
        </w:rPr>
        <w:t>O PIMS, como o Elipse EPM, permite não apenas visualizar a localização dos funcionários em tempo real, mas também realizar análises, cálculos, personalizar relatórios e adaptar a visualização dos dados às necessidades específicas do projeto. Isso faz com que seja a ferramenta ideal para um analista de operação ou manutenção, que precisa extrair insights valiosos a partir dos dados coletados. Além disso, a capacidade de integrar informações de diversos sensores e fontes torna o PIMS indispensável para uma abordagem mais preditiva e estratégica.</w:t>
      </w:r>
    </w:p>
    <w:p w14:paraId="5E0159FE" w14:textId="70783991" w:rsidR="00B709D3" w:rsidRPr="00EA4470" w:rsidRDefault="00B709D3" w:rsidP="00B709D3">
      <w:pPr>
        <w:ind w:firstLine="708"/>
        <w:jc w:val="both"/>
        <w:rPr>
          <w:rFonts w:ascii="Arial" w:eastAsia="Times New Roman" w:hAnsi="Arial" w:cs="Arial"/>
          <w:lang w:eastAsia="pt-BR"/>
        </w:rPr>
      </w:pPr>
      <w:r w:rsidRPr="0449D84D">
        <w:rPr>
          <w:rFonts w:ascii="Arial" w:eastAsia="Times New Roman" w:hAnsi="Arial" w:cs="Arial"/>
          <w:lang w:eastAsia="pt-BR"/>
        </w:rPr>
        <w:t>Enquanto o SCADA, como o Elipse E3, é ideal para funções de controle imediato, ele limita a manipulação de dados em tempo real e se restringe às telas e relatórios predefinidos. Por outro lado, o PIMS oferece flexibilidade para análises avançadas e adaptação contínua, sendo mais adequado para otimizar processos operacionais e de manutenção no ambiente do metrô.</w:t>
      </w:r>
    </w:p>
    <w:p w14:paraId="4DD3556D" w14:textId="011AFAFA" w:rsidR="00B709D3" w:rsidRDefault="00B709D3" w:rsidP="004C104E">
      <w:pPr>
        <w:ind w:firstLine="708"/>
        <w:jc w:val="both"/>
        <w:rPr>
          <w:rFonts w:ascii="Arial" w:eastAsia="Times New Roman" w:hAnsi="Arial" w:cs="Arial"/>
          <w:lang w:eastAsia="pt-BR"/>
        </w:rPr>
      </w:pPr>
      <w:r w:rsidRPr="0F798E65">
        <w:rPr>
          <w:rFonts w:ascii="Arial" w:eastAsia="Times New Roman" w:hAnsi="Arial" w:cs="Arial"/>
          <w:lang w:eastAsia="pt-BR"/>
        </w:rPr>
        <w:t>Portanto, o PIMS, com sua capacidade analítica superior e integração avançada, é a solução mais apropriada para o projeto proposto, possibilitando não apenas a segurança e eficiência operacional em tempo real, mas também análises preditivas e otimização estratégica, aspectos essenciais para o sucesso do sistema de geolocalização no metrô.</w:t>
      </w:r>
    </w:p>
    <w:p w14:paraId="7D0A54C8" w14:textId="77777777" w:rsidR="00E771AD" w:rsidRDefault="00E771AD" w:rsidP="004C104E">
      <w:pPr>
        <w:ind w:firstLine="708"/>
        <w:jc w:val="both"/>
        <w:rPr>
          <w:rFonts w:ascii="Arial" w:eastAsia="Times New Roman" w:hAnsi="Arial" w:cs="Arial"/>
          <w:lang w:eastAsia="pt-BR"/>
        </w:rPr>
      </w:pPr>
    </w:p>
    <w:p w14:paraId="51894ED0" w14:textId="77777777" w:rsidR="00E771AD" w:rsidRDefault="00E771AD" w:rsidP="004C104E">
      <w:pPr>
        <w:ind w:firstLine="708"/>
        <w:jc w:val="both"/>
        <w:rPr>
          <w:rFonts w:ascii="Arial" w:eastAsia="Times New Roman" w:hAnsi="Arial" w:cs="Arial"/>
          <w:lang w:eastAsia="pt-BR"/>
        </w:rPr>
      </w:pPr>
    </w:p>
    <w:p w14:paraId="17DD745C" w14:textId="77777777" w:rsidR="00E771AD" w:rsidRDefault="00E771AD" w:rsidP="004C104E">
      <w:pPr>
        <w:ind w:firstLine="708"/>
        <w:jc w:val="both"/>
        <w:rPr>
          <w:rFonts w:ascii="Arial" w:eastAsia="Times New Roman" w:hAnsi="Arial" w:cs="Arial"/>
          <w:lang w:eastAsia="pt-BR"/>
        </w:rPr>
      </w:pPr>
    </w:p>
    <w:p w14:paraId="2CCB25EC" w14:textId="77777777" w:rsidR="00E771AD" w:rsidRPr="004C104E" w:rsidRDefault="00E771AD" w:rsidP="004C104E">
      <w:pPr>
        <w:ind w:firstLine="708"/>
        <w:jc w:val="both"/>
        <w:rPr>
          <w:rFonts w:ascii="Arial" w:hAnsi="Arial" w:cs="Arial"/>
        </w:rPr>
      </w:pPr>
    </w:p>
    <w:p w14:paraId="4A3AE0BD" w14:textId="2181EB4F" w:rsidR="4BA1A0FC" w:rsidRPr="00BE0861" w:rsidRDefault="00982300" w:rsidP="00263A07">
      <w:pPr>
        <w:pStyle w:val="Ttulo1"/>
        <w:rPr>
          <w:color w:val="000000" w:themeColor="text1"/>
        </w:rPr>
      </w:pPr>
      <w:r w:rsidRPr="00EA4470">
        <w:rPr>
          <w:rStyle w:val="Hyperlink"/>
        </w:rPr>
        <w:lastRenderedPageBreak/>
        <w:fldChar w:fldCharType="begin"/>
      </w:r>
      <w:r w:rsidRPr="00EA4470">
        <w:instrText xml:space="preserve"> HYPERLINK  \l "Indicador42" </w:instrText>
      </w:r>
      <w:r w:rsidRPr="00EA4470">
        <w:rPr>
          <w:rStyle w:val="Hyperlink"/>
        </w:rPr>
      </w:r>
      <w:r w:rsidRPr="00EA4470">
        <w:rPr>
          <w:rStyle w:val="Hyperlink"/>
        </w:rPr>
        <w:fldChar w:fldCharType="separate"/>
      </w:r>
      <w:bookmarkStart w:id="103" w:name="_Toc200321475"/>
      <w:bookmarkStart w:id="104" w:name="_Toc200299095"/>
      <w:bookmarkStart w:id="105" w:name="_Toc183469664"/>
      <w:bookmarkStart w:id="106" w:name="_Toc199516828"/>
      <w:r w:rsidR="00910CDA" w:rsidRPr="00EA4470">
        <w:rPr>
          <w:rStyle w:val="Hyperlink"/>
        </w:rPr>
        <w:t xml:space="preserve">3 </w:t>
      </w:r>
      <w:r w:rsidR="00253C9A" w:rsidRPr="00EA4470">
        <w:rPr>
          <w:rStyle w:val="Hyperlink"/>
        </w:rPr>
        <w:t>METODOLOGIA</w:t>
      </w:r>
      <w:bookmarkStart w:id="107" w:name="_Hlt183469414"/>
      <w:bookmarkEnd w:id="52"/>
      <w:bookmarkEnd w:id="103"/>
      <w:bookmarkEnd w:id="104"/>
      <w:bookmarkEnd w:id="105"/>
      <w:bookmarkEnd w:id="106"/>
      <w:bookmarkEnd w:id="107"/>
    </w:p>
    <w:p w14:paraId="48A71EC2" w14:textId="29253655" w:rsidR="0059723B" w:rsidRPr="0059723B" w:rsidRDefault="00982300" w:rsidP="0059723B">
      <w:pPr>
        <w:ind w:firstLine="709"/>
        <w:jc w:val="both"/>
        <w:rPr>
          <w:rFonts w:ascii="Arial" w:hAnsi="Arial" w:cs="Arial"/>
        </w:rPr>
      </w:pPr>
      <w:r w:rsidRPr="00EA4470">
        <w:rPr>
          <w:rStyle w:val="Hyperlink"/>
          <w:rFonts w:ascii="Arial" w:hAnsi="Arial" w:cs="Arial"/>
        </w:rPr>
        <w:fldChar w:fldCharType="end"/>
      </w:r>
      <w:bookmarkStart w:id="108" w:name="_Toc183469666"/>
      <w:r w:rsidR="0059723B" w:rsidRPr="0059723B">
        <w:rPr>
          <w:rFonts w:cs="Times New Roman"/>
          <w:b/>
        </w:rPr>
        <w:t xml:space="preserve"> </w:t>
      </w:r>
      <w:r w:rsidR="0059723B" w:rsidRPr="0059723B">
        <w:rPr>
          <w:rFonts w:ascii="Arial" w:hAnsi="Arial" w:cs="Arial"/>
        </w:rPr>
        <w:t>A metodologia adotada neste trabalho baseia-se no desenvolvimento e validação de um sistema de localização de agentes operacionais por meio da infraestrutura de rede Wi-Fi 6 já existente no ambiente do Metrô de São Paulo. O projeto foi estruturado em três frentes principais: desenvolvimento embarcado, comunicação entre dispositivos e interface supervisória.</w:t>
      </w:r>
    </w:p>
    <w:p w14:paraId="4E53D636" w14:textId="77777777" w:rsidR="0059723B" w:rsidRPr="0059723B" w:rsidRDefault="0059723B" w:rsidP="0059723B">
      <w:pPr>
        <w:ind w:firstLine="709"/>
        <w:jc w:val="both"/>
        <w:rPr>
          <w:rFonts w:ascii="Arial" w:hAnsi="Arial" w:cs="Arial"/>
        </w:rPr>
      </w:pPr>
      <w:r w:rsidRPr="0059723B">
        <w:rPr>
          <w:rFonts w:ascii="Arial" w:hAnsi="Arial" w:cs="Arial"/>
        </w:rPr>
        <w:t>Para a coleta de dados, foram utilizados dispositivos embarcados baseados no microcontrolador ESP32-C6, configurados para realizar varreduras periódicas das redes Wi-Fi disponíveis. Esses dispositivos identificam o ponto de acesso (</w:t>
      </w:r>
      <w:r w:rsidRPr="0059723B">
        <w:rPr>
          <w:rFonts w:ascii="Arial" w:hAnsi="Arial" w:cs="Arial"/>
          <w:i/>
          <w:iCs/>
        </w:rPr>
        <w:t>Access Point</w:t>
      </w:r>
      <w:r w:rsidRPr="0059723B">
        <w:rPr>
          <w:rFonts w:ascii="Arial" w:hAnsi="Arial" w:cs="Arial"/>
        </w:rPr>
        <w:t xml:space="preserve"> – AP) com o sinal mais forte, registram o valor de intensidade do sinal (</w:t>
      </w:r>
      <w:proofErr w:type="spellStart"/>
      <w:r w:rsidRPr="0059723B">
        <w:rPr>
          <w:rFonts w:ascii="Arial" w:hAnsi="Arial" w:cs="Arial"/>
          <w:i/>
          <w:iCs/>
        </w:rPr>
        <w:t>Received</w:t>
      </w:r>
      <w:proofErr w:type="spellEnd"/>
      <w:r w:rsidRPr="0059723B">
        <w:rPr>
          <w:rFonts w:ascii="Arial" w:hAnsi="Arial" w:cs="Arial"/>
          <w:i/>
          <w:iCs/>
        </w:rPr>
        <w:t xml:space="preserve"> </w:t>
      </w:r>
      <w:proofErr w:type="spellStart"/>
      <w:r w:rsidRPr="0059723B">
        <w:rPr>
          <w:rFonts w:ascii="Arial" w:hAnsi="Arial" w:cs="Arial"/>
          <w:i/>
          <w:iCs/>
        </w:rPr>
        <w:t>Signal</w:t>
      </w:r>
      <w:proofErr w:type="spellEnd"/>
      <w:r w:rsidRPr="0059723B">
        <w:rPr>
          <w:rFonts w:ascii="Arial" w:hAnsi="Arial" w:cs="Arial"/>
          <w:i/>
          <w:iCs/>
        </w:rPr>
        <w:t xml:space="preserve"> </w:t>
      </w:r>
      <w:proofErr w:type="spellStart"/>
      <w:r w:rsidRPr="0059723B">
        <w:rPr>
          <w:rFonts w:ascii="Arial" w:hAnsi="Arial" w:cs="Arial"/>
          <w:i/>
          <w:iCs/>
        </w:rPr>
        <w:t>Strength</w:t>
      </w:r>
      <w:proofErr w:type="spellEnd"/>
      <w:r w:rsidRPr="0059723B">
        <w:rPr>
          <w:rFonts w:ascii="Arial" w:hAnsi="Arial" w:cs="Arial"/>
          <w:i/>
          <w:iCs/>
        </w:rPr>
        <w:t xml:space="preserve"> Indicator</w:t>
      </w:r>
      <w:r w:rsidRPr="0059723B">
        <w:rPr>
          <w:rFonts w:ascii="Arial" w:hAnsi="Arial" w:cs="Arial"/>
        </w:rPr>
        <w:t xml:space="preserve"> – RSSI) e o identificador do AP (</w:t>
      </w:r>
      <w:r w:rsidRPr="0059723B">
        <w:rPr>
          <w:rFonts w:ascii="Arial" w:hAnsi="Arial" w:cs="Arial"/>
          <w:i/>
          <w:iCs/>
        </w:rPr>
        <w:t xml:space="preserve">Basic Service Set </w:t>
      </w:r>
      <w:proofErr w:type="spellStart"/>
      <w:r w:rsidRPr="0059723B">
        <w:rPr>
          <w:rFonts w:ascii="Arial" w:hAnsi="Arial" w:cs="Arial"/>
          <w:i/>
          <w:iCs/>
        </w:rPr>
        <w:t>Identifier</w:t>
      </w:r>
      <w:proofErr w:type="spellEnd"/>
      <w:r w:rsidRPr="0059723B">
        <w:rPr>
          <w:rFonts w:ascii="Arial" w:hAnsi="Arial" w:cs="Arial"/>
        </w:rPr>
        <w:t xml:space="preserve"> – BSSID). Essas informações, acompanhadas de um identificador único do dispositivo, são publicadas em um tópico MQTT hospedado em um </w:t>
      </w:r>
      <w:r w:rsidRPr="0059723B">
        <w:rPr>
          <w:rFonts w:ascii="Arial" w:hAnsi="Arial" w:cs="Arial"/>
          <w:i/>
          <w:iCs/>
        </w:rPr>
        <w:t>broker</w:t>
      </w:r>
      <w:r w:rsidRPr="0059723B">
        <w:rPr>
          <w:rFonts w:ascii="Arial" w:hAnsi="Arial" w:cs="Arial"/>
        </w:rPr>
        <w:t xml:space="preserve"> </w:t>
      </w:r>
      <w:proofErr w:type="spellStart"/>
      <w:r w:rsidRPr="0059723B">
        <w:rPr>
          <w:rFonts w:ascii="Arial" w:hAnsi="Arial" w:cs="Arial"/>
        </w:rPr>
        <w:t>Mosquitto</w:t>
      </w:r>
      <w:proofErr w:type="spellEnd"/>
      <w:r w:rsidRPr="0059723B">
        <w:rPr>
          <w:rFonts w:ascii="Arial" w:hAnsi="Arial" w:cs="Arial"/>
        </w:rPr>
        <w:t xml:space="preserve"> instalado em uma máquina com sistema operacional Linux.</w:t>
      </w:r>
    </w:p>
    <w:p w14:paraId="014DB860" w14:textId="77777777" w:rsidR="0059723B" w:rsidRPr="0059723B" w:rsidRDefault="0059723B" w:rsidP="0059723B">
      <w:pPr>
        <w:ind w:firstLine="709"/>
        <w:jc w:val="both"/>
        <w:rPr>
          <w:rFonts w:ascii="Arial" w:hAnsi="Arial" w:cs="Arial"/>
        </w:rPr>
      </w:pPr>
      <w:r w:rsidRPr="0059723B">
        <w:rPr>
          <w:rFonts w:ascii="Arial" w:hAnsi="Arial" w:cs="Arial"/>
        </w:rPr>
        <w:t xml:space="preserve">A aplicação supervisória, desenvolvida em Python com as bibliotecas </w:t>
      </w:r>
      <w:proofErr w:type="spellStart"/>
      <w:r w:rsidRPr="0059723B">
        <w:rPr>
          <w:rFonts w:ascii="Arial" w:hAnsi="Arial" w:cs="Arial"/>
        </w:rPr>
        <w:t>Streamlit</w:t>
      </w:r>
      <w:proofErr w:type="spellEnd"/>
      <w:r w:rsidRPr="0059723B">
        <w:rPr>
          <w:rFonts w:ascii="Arial" w:hAnsi="Arial" w:cs="Arial"/>
        </w:rPr>
        <w:t xml:space="preserve"> e Dash, é executada na mesma máquina que hospeda o </w:t>
      </w:r>
      <w:r w:rsidRPr="0059723B">
        <w:rPr>
          <w:rFonts w:ascii="Arial" w:hAnsi="Arial" w:cs="Arial"/>
          <w:i/>
          <w:iCs/>
        </w:rPr>
        <w:t>broker</w:t>
      </w:r>
      <w:r w:rsidRPr="0059723B">
        <w:rPr>
          <w:rFonts w:ascii="Arial" w:hAnsi="Arial" w:cs="Arial"/>
        </w:rPr>
        <w:t>. Ela se inscreve no tópico “esp32/</w:t>
      </w:r>
      <w:proofErr w:type="spellStart"/>
      <w:r w:rsidRPr="0059723B">
        <w:rPr>
          <w:rFonts w:ascii="Arial" w:hAnsi="Arial" w:cs="Arial"/>
        </w:rPr>
        <w:t>bssid</w:t>
      </w:r>
      <w:proofErr w:type="spellEnd"/>
      <w:r w:rsidRPr="0059723B">
        <w:rPr>
          <w:rFonts w:ascii="Arial" w:hAnsi="Arial" w:cs="Arial"/>
        </w:rPr>
        <w:t xml:space="preserve">” para receber em tempo real os dados dos dispositivos. Com base em um mapeamento prévio das localizações associadas aos </w:t>
      </w:r>
      <w:proofErr w:type="spellStart"/>
      <w:r w:rsidRPr="0059723B">
        <w:rPr>
          <w:rFonts w:ascii="Arial" w:hAnsi="Arial" w:cs="Arial"/>
        </w:rPr>
        <w:t>BSSIDs</w:t>
      </w:r>
      <w:proofErr w:type="spellEnd"/>
      <w:r w:rsidRPr="0059723B">
        <w:rPr>
          <w:rFonts w:ascii="Arial" w:hAnsi="Arial" w:cs="Arial"/>
        </w:rPr>
        <w:t>, o sistema estima a posição de cada dispositivo e exibe essas informações visualmente em um mapa representativo da linha do metrô.</w:t>
      </w:r>
    </w:p>
    <w:p w14:paraId="1DA6FDCA" w14:textId="77777777" w:rsidR="0059723B" w:rsidRPr="0059723B" w:rsidRDefault="0059723B" w:rsidP="0059723B">
      <w:pPr>
        <w:ind w:firstLine="709"/>
        <w:jc w:val="both"/>
        <w:rPr>
          <w:rFonts w:ascii="Arial" w:hAnsi="Arial" w:cs="Arial"/>
        </w:rPr>
      </w:pPr>
      <w:r w:rsidRPr="0059723B">
        <w:rPr>
          <w:rFonts w:ascii="Arial" w:hAnsi="Arial" w:cs="Arial"/>
        </w:rPr>
        <w:t>Além da visualização contínua, a aplicação permite o registro de incidentes por parte de usuários e a seleção de ocorrências para tratativa. Quando um incidente é selecionado, o sistema realiza a análise das localizações dos dispositivos conectados e destaca, no mapa, o agente mais próximo da ocorrência. Esse fluxo visa apoiar a tomada de decisão operacional de forma ágil e fundamentada.</w:t>
      </w:r>
    </w:p>
    <w:p w14:paraId="2A62E9BB" w14:textId="61094EB6" w:rsidR="0059723B" w:rsidRPr="0059723B" w:rsidRDefault="0059723B" w:rsidP="0059723B">
      <w:pPr>
        <w:ind w:firstLine="709"/>
        <w:jc w:val="both"/>
        <w:rPr>
          <w:rFonts w:ascii="Arial" w:hAnsi="Arial" w:cs="Arial"/>
        </w:rPr>
      </w:pPr>
      <w:r w:rsidRPr="0059723B">
        <w:rPr>
          <w:rFonts w:ascii="Arial" w:hAnsi="Arial" w:cs="Arial"/>
        </w:rPr>
        <w:t xml:space="preserve">Os dados gerados durante a operação do sistema — incluindo o histórico de incidentes e de localizações são armazenados em um banco de dados SQL. Esse banco alimenta um </w:t>
      </w:r>
      <w:r w:rsidRPr="0059723B">
        <w:rPr>
          <w:rFonts w:ascii="Arial" w:hAnsi="Arial" w:cs="Arial"/>
          <w:i/>
          <w:iCs/>
        </w:rPr>
        <w:t>dashboard</w:t>
      </w:r>
      <w:r w:rsidRPr="0059723B">
        <w:rPr>
          <w:rFonts w:ascii="Arial" w:hAnsi="Arial" w:cs="Arial"/>
        </w:rPr>
        <w:t xml:space="preserve"> analítico voltado à avaliação posterior de desempenho, cobertura e padrões operacionais, contribuindo para futuras melhorias nos processos da organização.</w:t>
      </w:r>
    </w:p>
    <w:p w14:paraId="2FAD6484" w14:textId="77777777" w:rsidR="0059723B" w:rsidRPr="0059723B" w:rsidRDefault="0059723B" w:rsidP="0059723B">
      <w:pPr>
        <w:ind w:firstLine="709"/>
        <w:jc w:val="both"/>
        <w:rPr>
          <w:rFonts w:ascii="Arial" w:hAnsi="Arial" w:cs="Arial"/>
        </w:rPr>
      </w:pPr>
      <w:r w:rsidRPr="0059723B">
        <w:rPr>
          <w:rFonts w:ascii="Arial" w:hAnsi="Arial" w:cs="Arial"/>
        </w:rPr>
        <w:t xml:space="preserve">Todas as etapas de desenvolvimento foram conduzidas pelos autores, desde a prototipação até os testes em bancada, que incluíram simulações de falha de conexão </w:t>
      </w:r>
      <w:r w:rsidRPr="0059723B">
        <w:rPr>
          <w:rFonts w:ascii="Arial" w:hAnsi="Arial" w:cs="Arial"/>
        </w:rPr>
        <w:lastRenderedPageBreak/>
        <w:t>Wi-Fi, variações de intensidade de sinal e envio contínuo de dados via MQTT. O sistema apresentou estabilidade de comunicação, baixa latência e autonomia energética adequada para operação prolongada, validando sua viabilidade para aplicação em ambientes operacionais críticos, como o metrô.</w:t>
      </w:r>
    </w:p>
    <w:p w14:paraId="23D5A7DF" w14:textId="29F5F947" w:rsidR="00567CBB" w:rsidRPr="00EA4470" w:rsidRDefault="00567CBB" w:rsidP="0059723B">
      <w:pPr>
        <w:ind w:firstLine="709"/>
        <w:jc w:val="both"/>
        <w:rPr>
          <w:rStyle w:val="Hyperlink"/>
          <w:rFonts w:ascii="Arial" w:hAnsi="Arial" w:cs="Arial"/>
          <w:color w:val="auto"/>
        </w:rPr>
      </w:pPr>
    </w:p>
    <w:p w14:paraId="58AA2378" w14:textId="6790A381" w:rsidR="004D077F" w:rsidRPr="00EA4470" w:rsidRDefault="00494C18" w:rsidP="002C5059">
      <w:pPr>
        <w:pStyle w:val="Legenda"/>
        <w:jc w:val="center"/>
        <w:rPr>
          <w:rFonts w:ascii="Arial" w:hAnsi="Arial" w:cs="Arial"/>
          <w:i w:val="0"/>
          <w:color w:val="auto"/>
          <w:sz w:val="20"/>
          <w:szCs w:val="20"/>
        </w:rPr>
      </w:pPr>
      <w:bookmarkStart w:id="109" w:name="_Toc200321426"/>
      <w:r w:rsidRPr="00EA4470">
        <w:rPr>
          <w:rFonts w:ascii="Arial" w:hAnsi="Arial" w:cs="Arial"/>
          <w:i w:val="0"/>
          <w:color w:val="auto"/>
          <w:sz w:val="20"/>
          <w:szCs w:val="20"/>
        </w:rPr>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3</w:t>
      </w:r>
      <w:r w:rsidR="001D14BD">
        <w:rPr>
          <w:rFonts w:ascii="Arial" w:hAnsi="Arial" w:cs="Arial"/>
          <w:i w:val="0"/>
          <w:color w:val="auto"/>
          <w:sz w:val="20"/>
          <w:szCs w:val="20"/>
        </w:rPr>
        <w:fldChar w:fldCharType="end"/>
      </w:r>
      <w:r w:rsidR="00360C35" w:rsidRPr="00EA4470">
        <w:rPr>
          <w:rFonts w:ascii="Arial" w:hAnsi="Arial" w:cs="Arial"/>
          <w:i w:val="0"/>
          <w:color w:val="auto"/>
          <w:sz w:val="20"/>
          <w:szCs w:val="20"/>
        </w:rPr>
        <w:t xml:space="preserve"> -</w:t>
      </w:r>
      <w:r w:rsidRPr="00EA4470">
        <w:rPr>
          <w:rFonts w:ascii="Arial" w:hAnsi="Arial" w:cs="Arial"/>
          <w:i w:val="0"/>
          <w:color w:val="auto"/>
          <w:sz w:val="20"/>
          <w:szCs w:val="20"/>
        </w:rPr>
        <w:t xml:space="preserve"> Fluxograma do Funcionamento do Projeto</w:t>
      </w:r>
      <w:bookmarkEnd w:id="109"/>
    </w:p>
    <w:bookmarkEnd w:id="108"/>
    <w:p w14:paraId="412BFD19" w14:textId="11E84C03" w:rsidR="33E61DFF" w:rsidRPr="004F1844" w:rsidRDefault="58DD046C" w:rsidP="004F1844">
      <w:pPr>
        <w:keepNext/>
        <w:jc w:val="center"/>
        <w:rPr>
          <w:rFonts w:ascii="Arial" w:hAnsi="Arial" w:cs="Arial"/>
          <w:sz w:val="20"/>
          <w:szCs w:val="20"/>
        </w:rPr>
      </w:pPr>
      <w:r>
        <w:rPr>
          <w:noProof/>
        </w:rPr>
        <w:drawing>
          <wp:inline distT="0" distB="0" distL="0" distR="0" wp14:anchorId="7BC9D483" wp14:editId="748375B2">
            <wp:extent cx="5747385" cy="2590800"/>
            <wp:effectExtent l="0" t="0" r="5715" b="0"/>
            <wp:docPr id="6814895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5747385" cy="2590800"/>
                    </a:xfrm>
                    <a:prstGeom prst="rect">
                      <a:avLst/>
                    </a:prstGeom>
                  </pic:spPr>
                </pic:pic>
              </a:graphicData>
            </a:graphic>
          </wp:inline>
        </w:drawing>
      </w:r>
      <w:r w:rsidR="22C0C078" w:rsidRPr="30C093CB">
        <w:rPr>
          <w:rFonts w:ascii="Arial" w:hAnsi="Arial" w:cs="Arial"/>
          <w:color w:val="000000" w:themeColor="text1"/>
          <w:sz w:val="20"/>
          <w:szCs w:val="20"/>
        </w:rPr>
        <w:t>Fonte: O</w:t>
      </w:r>
      <w:r w:rsidR="4710A3B0" w:rsidRPr="30C093CB">
        <w:rPr>
          <w:rFonts w:ascii="Arial" w:hAnsi="Arial" w:cs="Arial"/>
          <w:color w:val="000000" w:themeColor="text1"/>
          <w:sz w:val="20"/>
          <w:szCs w:val="20"/>
        </w:rPr>
        <w:t>s</w:t>
      </w:r>
      <w:r w:rsidR="22C0C078" w:rsidRPr="30C093CB">
        <w:rPr>
          <w:rFonts w:ascii="Arial" w:hAnsi="Arial" w:cs="Arial"/>
          <w:color w:val="000000" w:themeColor="text1"/>
          <w:sz w:val="20"/>
          <w:szCs w:val="20"/>
        </w:rPr>
        <w:t xml:space="preserve"> autor</w:t>
      </w:r>
      <w:r w:rsidR="4710A3B0" w:rsidRPr="30C093CB">
        <w:rPr>
          <w:rFonts w:ascii="Arial" w:hAnsi="Arial" w:cs="Arial"/>
          <w:color w:val="000000" w:themeColor="text1"/>
          <w:sz w:val="20"/>
          <w:szCs w:val="20"/>
        </w:rPr>
        <w:t>es (2025)</w:t>
      </w:r>
      <w:bookmarkStart w:id="110" w:name="_Toc437001839"/>
    </w:p>
    <w:p w14:paraId="5519DE34" w14:textId="342C4280" w:rsidR="6F2C859A" w:rsidRPr="00BE0861" w:rsidRDefault="00910CDA" w:rsidP="00BE0861">
      <w:pPr>
        <w:pStyle w:val="Ttulo2"/>
        <w:spacing w:before="240" w:after="240"/>
        <w:jc w:val="both"/>
        <w:rPr>
          <w:rFonts w:ascii="Arial" w:hAnsi="Arial" w:cs="Arial"/>
          <w:color w:val="000000" w:themeColor="text1"/>
        </w:rPr>
      </w:pPr>
      <w:bookmarkStart w:id="111" w:name="_Toc200299096"/>
      <w:bookmarkStart w:id="112" w:name="_Toc200321476"/>
      <w:r w:rsidRPr="00CD2FCF">
        <w:rPr>
          <w:rStyle w:val="Hyperlink"/>
          <w:rFonts w:ascii="Arial" w:hAnsi="Arial" w:cs="Arial"/>
        </w:rPr>
        <w:t xml:space="preserve">3.1 </w:t>
      </w:r>
      <w:r w:rsidR="009A74DF">
        <w:rPr>
          <w:rStyle w:val="Hyperlink"/>
          <w:rFonts w:ascii="Arial" w:hAnsi="Arial" w:cs="Arial"/>
        </w:rPr>
        <w:t>ALGORITMO DO DISPOSITIVO</w:t>
      </w:r>
      <w:bookmarkEnd w:id="111"/>
      <w:bookmarkEnd w:id="112"/>
    </w:p>
    <w:bookmarkEnd w:id="110"/>
    <w:p w14:paraId="6AD493F5" w14:textId="1D41C713" w:rsidR="005B253F" w:rsidRPr="005B253F" w:rsidRDefault="005B253F" w:rsidP="005B253F">
      <w:pPr>
        <w:ind w:firstLine="709"/>
        <w:jc w:val="both"/>
        <w:rPr>
          <w:rFonts w:ascii="Arial" w:hAnsi="Arial" w:cs="Arial"/>
        </w:rPr>
      </w:pPr>
      <w:r w:rsidRPr="005B253F">
        <w:rPr>
          <w:rFonts w:ascii="Arial" w:hAnsi="Arial" w:cs="Arial"/>
        </w:rPr>
        <w:t xml:space="preserve">O funcionamento do sistema inicia-se com a ativação dos módulos de hardware e software necessários, incluindo a interface </w:t>
      </w:r>
      <w:r w:rsidRPr="00C21545">
        <w:rPr>
          <w:rFonts w:ascii="Arial" w:hAnsi="Arial" w:cs="Arial"/>
        </w:rPr>
        <w:t>Wi-Fi</w:t>
      </w:r>
      <w:r w:rsidRPr="005B253F">
        <w:rPr>
          <w:rFonts w:ascii="Arial" w:hAnsi="Arial" w:cs="Arial"/>
        </w:rPr>
        <w:t xml:space="preserve"> e o suporte ao protocolo </w:t>
      </w:r>
      <w:r w:rsidRPr="3968993C">
        <w:rPr>
          <w:rFonts w:ascii="Arial" w:hAnsi="Arial" w:cs="Arial"/>
        </w:rPr>
        <w:t>MQTT</w:t>
      </w:r>
      <w:r w:rsidRPr="005B253F">
        <w:rPr>
          <w:rFonts w:ascii="Arial" w:hAnsi="Arial" w:cs="Arial"/>
        </w:rPr>
        <w:t xml:space="preserve">. O dispositivo então tenta estabelecer conexão com </w:t>
      </w:r>
      <w:r w:rsidR="00EB35A2">
        <w:rPr>
          <w:rFonts w:ascii="Arial" w:hAnsi="Arial" w:cs="Arial"/>
        </w:rPr>
        <w:t xml:space="preserve">a rede </w:t>
      </w:r>
      <w:proofErr w:type="spellStart"/>
      <w:r w:rsidR="00EB35A2">
        <w:rPr>
          <w:rFonts w:ascii="Arial" w:hAnsi="Arial" w:cs="Arial"/>
        </w:rPr>
        <w:t>Wifi</w:t>
      </w:r>
      <w:proofErr w:type="spellEnd"/>
      <w:r w:rsidR="00EB35A2">
        <w:rPr>
          <w:rFonts w:ascii="Arial" w:hAnsi="Arial" w:cs="Arial"/>
        </w:rPr>
        <w:t xml:space="preserve"> e ao </w:t>
      </w:r>
      <w:r w:rsidRPr="005B253F">
        <w:rPr>
          <w:rFonts w:ascii="Arial" w:hAnsi="Arial" w:cs="Arial"/>
        </w:rPr>
        <w:t xml:space="preserve">servidor </w:t>
      </w:r>
      <w:r w:rsidRPr="3968993C">
        <w:rPr>
          <w:rFonts w:ascii="Arial" w:hAnsi="Arial" w:cs="Arial"/>
        </w:rPr>
        <w:t>MQTT</w:t>
      </w:r>
      <w:r w:rsidRPr="005B253F">
        <w:rPr>
          <w:rFonts w:ascii="Arial" w:hAnsi="Arial" w:cs="Arial"/>
        </w:rPr>
        <w:t xml:space="preserve">. Caso a conexão não seja bem-sucedida, o algoritmo implementa um mecanismo de </w:t>
      </w:r>
      <w:r w:rsidR="00FE0E6E" w:rsidRPr="005B253F">
        <w:rPr>
          <w:rFonts w:ascii="Arial" w:hAnsi="Arial" w:cs="Arial"/>
        </w:rPr>
        <w:t>tentativas</w:t>
      </w:r>
      <w:r w:rsidRPr="005B253F">
        <w:rPr>
          <w:rFonts w:ascii="Arial" w:hAnsi="Arial" w:cs="Arial"/>
        </w:rPr>
        <w:t>, assegurando a resiliência do sistema (SOPHIA et al., 2021).</w:t>
      </w:r>
    </w:p>
    <w:p w14:paraId="783D15BC" w14:textId="20E57339" w:rsidR="005B253F" w:rsidRPr="005B253F" w:rsidRDefault="005B253F" w:rsidP="005B253F">
      <w:pPr>
        <w:ind w:firstLine="709"/>
        <w:jc w:val="both"/>
        <w:rPr>
          <w:rFonts w:ascii="Arial" w:hAnsi="Arial" w:cs="Arial"/>
        </w:rPr>
      </w:pPr>
      <w:r w:rsidRPr="005B253F">
        <w:rPr>
          <w:rFonts w:ascii="Arial" w:hAnsi="Arial" w:cs="Arial"/>
        </w:rPr>
        <w:t xml:space="preserve">Uma vez conectado </w:t>
      </w:r>
      <w:r w:rsidR="004C454A">
        <w:rPr>
          <w:rFonts w:ascii="Arial" w:hAnsi="Arial" w:cs="Arial"/>
        </w:rPr>
        <w:t>à</w:t>
      </w:r>
      <w:r w:rsidRPr="005B253F">
        <w:rPr>
          <w:rFonts w:ascii="Arial" w:hAnsi="Arial" w:cs="Arial"/>
        </w:rPr>
        <w:t xml:space="preserve"> rede </w:t>
      </w:r>
      <w:r w:rsidRPr="00C21545">
        <w:rPr>
          <w:rFonts w:ascii="Arial" w:hAnsi="Arial" w:cs="Arial"/>
        </w:rPr>
        <w:t>Wi-Fi</w:t>
      </w:r>
      <w:r w:rsidR="004C454A">
        <w:rPr>
          <w:rFonts w:ascii="Arial" w:hAnsi="Arial" w:cs="Arial"/>
        </w:rPr>
        <w:t xml:space="preserve"> do Metrô</w:t>
      </w:r>
      <w:r w:rsidRPr="005B253F">
        <w:rPr>
          <w:rFonts w:ascii="Arial" w:hAnsi="Arial" w:cs="Arial"/>
        </w:rPr>
        <w:t xml:space="preserve">, com o intuito de coletar parâmetros fundamentais, como o identificador BSSID, </w:t>
      </w:r>
      <w:r w:rsidR="00925EA8">
        <w:rPr>
          <w:rFonts w:ascii="Arial" w:hAnsi="Arial" w:cs="Arial"/>
        </w:rPr>
        <w:t>que é atrelado ao ID configurado no dispositivo para envio ao servidor MQTT.</w:t>
      </w:r>
    </w:p>
    <w:p w14:paraId="5A77D7B0" w14:textId="4327D942" w:rsidR="005B253F" w:rsidRPr="005B253F" w:rsidRDefault="005B253F" w:rsidP="005B253F">
      <w:pPr>
        <w:ind w:firstLine="709"/>
        <w:jc w:val="both"/>
        <w:rPr>
          <w:rFonts w:ascii="Arial" w:hAnsi="Arial" w:cs="Arial"/>
        </w:rPr>
      </w:pPr>
      <w:r w:rsidRPr="005B253F">
        <w:rPr>
          <w:rFonts w:ascii="Arial" w:hAnsi="Arial" w:cs="Arial"/>
        </w:rPr>
        <w:t xml:space="preserve">Além da coleta de sinal, o sistema realiza monitoramento contínuo do estado da bateria do dispositivo, função essencial para aplicações </w:t>
      </w:r>
      <w:r w:rsidRPr="005B253F">
        <w:rPr>
          <w:rFonts w:ascii="Arial" w:hAnsi="Arial" w:cs="Arial"/>
          <w:i/>
          <w:iCs/>
        </w:rPr>
        <w:t>IoT</w:t>
      </w:r>
      <w:r w:rsidRPr="005B253F">
        <w:rPr>
          <w:rFonts w:ascii="Arial" w:hAnsi="Arial" w:cs="Arial"/>
        </w:rPr>
        <w:t xml:space="preserve"> que operam em cenários sem fonte de alimentação constante. Esse monitoramento possibilita ações </w:t>
      </w:r>
      <w:r w:rsidR="007204AB">
        <w:rPr>
          <w:rFonts w:ascii="Arial" w:hAnsi="Arial" w:cs="Arial"/>
        </w:rPr>
        <w:t xml:space="preserve">de alerta ao usuário </w:t>
      </w:r>
      <w:r w:rsidRPr="005B253F">
        <w:rPr>
          <w:rFonts w:ascii="Arial" w:hAnsi="Arial" w:cs="Arial"/>
        </w:rPr>
        <w:t>quando a carga atinge níveis críticos.</w:t>
      </w:r>
    </w:p>
    <w:p w14:paraId="38878760" w14:textId="40C7AFB0" w:rsidR="005B253F" w:rsidRDefault="005B253F" w:rsidP="005B253F">
      <w:pPr>
        <w:ind w:firstLine="709"/>
        <w:jc w:val="both"/>
        <w:rPr>
          <w:rFonts w:ascii="Arial" w:hAnsi="Arial" w:cs="Arial"/>
        </w:rPr>
      </w:pPr>
      <w:r w:rsidRPr="005B253F">
        <w:rPr>
          <w:rFonts w:ascii="Arial" w:hAnsi="Arial" w:cs="Arial"/>
        </w:rPr>
        <w:t xml:space="preserve">O algoritmo foi projetado para operar em ciclos de </w:t>
      </w:r>
      <w:r w:rsidR="00C44D28">
        <w:rPr>
          <w:rFonts w:ascii="Arial" w:hAnsi="Arial" w:cs="Arial"/>
        </w:rPr>
        <w:t>10</w:t>
      </w:r>
      <w:r w:rsidRPr="005B253F">
        <w:rPr>
          <w:rFonts w:ascii="Arial" w:hAnsi="Arial" w:cs="Arial"/>
        </w:rPr>
        <w:t xml:space="preserve"> segundos, equilibrando a frequência de atualização com o consumo energético. Essa periodicidade assegura a </w:t>
      </w:r>
      <w:r w:rsidRPr="005B253F">
        <w:rPr>
          <w:rFonts w:ascii="Arial" w:hAnsi="Arial" w:cs="Arial"/>
        </w:rPr>
        <w:lastRenderedPageBreak/>
        <w:t>atualização contínua das informações sem comprometer a autonomia do equipamento.</w:t>
      </w:r>
    </w:p>
    <w:p w14:paraId="3A23631D" w14:textId="0ED20390" w:rsidR="004A186A" w:rsidRDefault="00F76E1A" w:rsidP="14C6A327">
      <w:pPr>
        <w:ind w:firstLine="709"/>
        <w:jc w:val="both"/>
        <w:rPr>
          <w:rFonts w:ascii="Arial" w:hAnsi="Arial" w:cs="Arial"/>
        </w:rPr>
      </w:pPr>
      <w:r>
        <w:rPr>
          <w:rFonts w:ascii="Arial" w:hAnsi="Arial" w:cs="Arial"/>
        </w:rPr>
        <w:t xml:space="preserve">O fluxograma do funcionamento da </w:t>
      </w:r>
      <w:r w:rsidR="000360FF">
        <w:rPr>
          <w:rFonts w:ascii="Arial" w:hAnsi="Arial" w:cs="Arial"/>
        </w:rPr>
        <w:t>programação do dispositivo se encontra abaixo:</w:t>
      </w:r>
    </w:p>
    <w:p w14:paraId="7A0A9F38" w14:textId="77777777" w:rsidR="002C5059" w:rsidRPr="00EA4470" w:rsidRDefault="002C5059" w:rsidP="14C6A327">
      <w:pPr>
        <w:ind w:firstLine="709"/>
        <w:jc w:val="both"/>
        <w:rPr>
          <w:rFonts w:ascii="Arial" w:hAnsi="Arial" w:cs="Arial"/>
        </w:rPr>
      </w:pPr>
    </w:p>
    <w:p w14:paraId="2185467F" w14:textId="7D773031" w:rsidR="005100A8" w:rsidRPr="005100A8" w:rsidRDefault="44E12CDD" w:rsidP="002C5059">
      <w:pPr>
        <w:pStyle w:val="Legenda"/>
        <w:ind w:firstLine="709"/>
        <w:jc w:val="center"/>
        <w:rPr>
          <w:rFonts w:ascii="Arial" w:hAnsi="Arial" w:cs="Arial"/>
          <w:i w:val="0"/>
          <w:color w:val="auto"/>
          <w:sz w:val="20"/>
          <w:szCs w:val="20"/>
        </w:rPr>
      </w:pPr>
      <w:bookmarkStart w:id="113" w:name="_Toc200321427"/>
      <w:r w:rsidRPr="14C6A327">
        <w:rPr>
          <w:rFonts w:ascii="Arial" w:hAnsi="Arial" w:cs="Arial"/>
          <w:i w:val="0"/>
          <w:iCs w:val="0"/>
          <w:color w:val="auto"/>
          <w:sz w:val="20"/>
          <w:szCs w:val="20"/>
        </w:rPr>
        <w:t xml:space="preserve">Figura </w:t>
      </w:r>
      <w:r w:rsidR="001D14BD">
        <w:rPr>
          <w:rFonts w:ascii="Arial" w:hAnsi="Arial" w:cs="Arial"/>
          <w:i w:val="0"/>
          <w:iCs w:val="0"/>
          <w:color w:val="auto"/>
          <w:sz w:val="20"/>
          <w:szCs w:val="20"/>
        </w:rPr>
        <w:fldChar w:fldCharType="begin"/>
      </w:r>
      <w:r w:rsidR="001D14BD">
        <w:rPr>
          <w:rFonts w:ascii="Arial" w:hAnsi="Arial" w:cs="Arial"/>
          <w:i w:val="0"/>
          <w:iCs w:val="0"/>
          <w:color w:val="auto"/>
          <w:sz w:val="20"/>
          <w:szCs w:val="20"/>
        </w:rPr>
        <w:instrText xml:space="preserve"> SEQ Figura \* ARABIC </w:instrText>
      </w:r>
      <w:r w:rsidR="001D14BD">
        <w:rPr>
          <w:rFonts w:ascii="Arial" w:hAnsi="Arial" w:cs="Arial"/>
          <w:i w:val="0"/>
          <w:iCs w:val="0"/>
          <w:color w:val="auto"/>
          <w:sz w:val="20"/>
          <w:szCs w:val="20"/>
        </w:rPr>
        <w:fldChar w:fldCharType="separate"/>
      </w:r>
      <w:r w:rsidR="00B36962">
        <w:rPr>
          <w:rFonts w:ascii="Arial" w:hAnsi="Arial" w:cs="Arial"/>
          <w:i w:val="0"/>
          <w:iCs w:val="0"/>
          <w:noProof/>
          <w:color w:val="auto"/>
          <w:sz w:val="20"/>
          <w:szCs w:val="20"/>
        </w:rPr>
        <w:t>4</w:t>
      </w:r>
      <w:r w:rsidR="001D14BD">
        <w:rPr>
          <w:rFonts w:ascii="Arial" w:hAnsi="Arial" w:cs="Arial"/>
          <w:i w:val="0"/>
          <w:iCs w:val="0"/>
          <w:color w:val="auto"/>
          <w:sz w:val="20"/>
          <w:szCs w:val="20"/>
        </w:rPr>
        <w:fldChar w:fldCharType="end"/>
      </w:r>
      <w:r w:rsidRPr="14C6A327">
        <w:rPr>
          <w:rFonts w:ascii="Arial" w:hAnsi="Arial" w:cs="Arial"/>
          <w:i w:val="0"/>
          <w:iCs w:val="0"/>
          <w:color w:val="auto"/>
          <w:sz w:val="20"/>
          <w:szCs w:val="20"/>
        </w:rPr>
        <w:t xml:space="preserve"> - Algoritmo do Microcontrolador</w:t>
      </w:r>
      <w:r w:rsidR="005100A8">
        <w:rPr>
          <w:rFonts w:ascii="Arial" w:hAnsi="Arial" w:cs="Arial"/>
          <w:noProof/>
        </w:rPr>
        <w:drawing>
          <wp:anchor distT="0" distB="0" distL="114300" distR="114300" simplePos="0" relativeHeight="251658241" behindDoc="1" locked="0" layoutInCell="1" allowOverlap="1" wp14:anchorId="6FB91DC5" wp14:editId="3B351917">
            <wp:simplePos x="0" y="0"/>
            <wp:positionH relativeFrom="page">
              <wp:posOffset>932815</wp:posOffset>
            </wp:positionH>
            <wp:positionV relativeFrom="paragraph">
              <wp:posOffset>165100</wp:posOffset>
            </wp:positionV>
            <wp:extent cx="5758815" cy="1468755"/>
            <wp:effectExtent l="0" t="0" r="0" b="0"/>
            <wp:wrapTight wrapText="bothSides">
              <wp:wrapPolygon edited="0">
                <wp:start x="0" y="0"/>
                <wp:lineTo x="0" y="21292"/>
                <wp:lineTo x="21507" y="21292"/>
                <wp:lineTo x="21507" y="0"/>
                <wp:lineTo x="0" y="0"/>
              </wp:wrapPolygon>
            </wp:wrapTight>
            <wp:docPr id="9953756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1468755"/>
                    </a:xfrm>
                    <a:prstGeom prst="rect">
                      <a:avLst/>
                    </a:prstGeom>
                    <a:noFill/>
                    <a:ln>
                      <a:noFill/>
                    </a:ln>
                  </pic:spPr>
                </pic:pic>
              </a:graphicData>
            </a:graphic>
          </wp:anchor>
        </w:drawing>
      </w:r>
      <w:bookmarkEnd w:id="113"/>
    </w:p>
    <w:p w14:paraId="0241A44F" w14:textId="584F7EC6" w:rsidR="42B2E994" w:rsidRPr="00EA3970" w:rsidRDefault="00494C18" w:rsidP="00EA3970">
      <w:pPr>
        <w:pStyle w:val="Legenda"/>
        <w:jc w:val="center"/>
        <w:rPr>
          <w:rFonts w:ascii="Arial" w:hAnsi="Arial" w:cs="Arial"/>
          <w:i w:val="0"/>
          <w:iCs w:val="0"/>
          <w:sz w:val="20"/>
          <w:szCs w:val="20"/>
        </w:rPr>
      </w:pPr>
      <w:r w:rsidRPr="00EA4470">
        <w:rPr>
          <w:rFonts w:ascii="Arial" w:hAnsi="Arial" w:cs="Arial"/>
          <w:i w:val="0"/>
          <w:iCs w:val="0"/>
          <w:color w:val="000000" w:themeColor="text1"/>
          <w:sz w:val="20"/>
          <w:szCs w:val="20"/>
        </w:rPr>
        <w:t xml:space="preserve">Fonte: </w:t>
      </w:r>
      <w:r w:rsidR="00F03BAC" w:rsidRPr="00EA4470">
        <w:rPr>
          <w:rFonts w:ascii="Arial" w:hAnsi="Arial" w:cs="Arial"/>
          <w:i w:val="0"/>
          <w:iCs w:val="0"/>
          <w:color w:val="000000" w:themeColor="text1"/>
          <w:sz w:val="20"/>
          <w:szCs w:val="20"/>
        </w:rPr>
        <w:t>Elaborado pelos autores (2025</w:t>
      </w:r>
      <w:r w:rsidR="00567CBB" w:rsidRPr="00EA4470">
        <w:rPr>
          <w:rFonts w:ascii="Arial" w:hAnsi="Arial" w:cs="Arial"/>
          <w:i w:val="0"/>
          <w:iCs w:val="0"/>
          <w:color w:val="000000" w:themeColor="text1"/>
          <w:sz w:val="20"/>
          <w:szCs w:val="20"/>
        </w:rPr>
        <w:t>)</w:t>
      </w:r>
    </w:p>
    <w:p w14:paraId="302DC527" w14:textId="2CCCB876" w:rsidR="00F11CCB" w:rsidRPr="00EA4470" w:rsidRDefault="00F11CCB" w:rsidP="00EA3970">
      <w:pPr>
        <w:pStyle w:val="Ttulo2"/>
        <w:spacing w:before="240" w:after="240"/>
        <w:jc w:val="both"/>
        <w:rPr>
          <w:rStyle w:val="Hyperlink"/>
          <w:rFonts w:ascii="Arial" w:hAnsi="Arial" w:cs="Arial"/>
        </w:rPr>
      </w:pPr>
      <w:r w:rsidRPr="00EA4470">
        <w:rPr>
          <w:rStyle w:val="Hyperlink"/>
          <w:rFonts w:ascii="Arial" w:hAnsi="Arial" w:cs="Arial"/>
        </w:rPr>
        <w:fldChar w:fldCharType="begin"/>
      </w:r>
      <w:r w:rsidRPr="00EA4470">
        <w:rPr>
          <w:rStyle w:val="Hyperlink"/>
          <w:rFonts w:ascii="Arial" w:hAnsi="Arial" w:cs="Arial"/>
        </w:rPr>
        <w:instrText xml:space="preserve"> HYPERLINK  \l "Indicador43" </w:instrText>
      </w:r>
      <w:r w:rsidRPr="00EA4470">
        <w:rPr>
          <w:rStyle w:val="Hyperlink"/>
          <w:rFonts w:ascii="Arial" w:hAnsi="Arial" w:cs="Arial"/>
        </w:rPr>
      </w:r>
      <w:r w:rsidRPr="00EA4470">
        <w:rPr>
          <w:rStyle w:val="Hyperlink"/>
          <w:rFonts w:ascii="Arial" w:hAnsi="Arial" w:cs="Arial"/>
        </w:rPr>
        <w:fldChar w:fldCharType="separate"/>
      </w:r>
      <w:bookmarkStart w:id="114" w:name="_Toc200321477"/>
      <w:bookmarkStart w:id="115" w:name="_Toc200299097"/>
      <w:bookmarkStart w:id="116" w:name="_Toc183469668"/>
      <w:bookmarkStart w:id="117" w:name="_Toc199516830"/>
      <w:r w:rsidRPr="00EA4470">
        <w:rPr>
          <w:rStyle w:val="Hyperlink"/>
          <w:rFonts w:ascii="Arial" w:hAnsi="Arial" w:cs="Arial"/>
        </w:rPr>
        <w:t>3.2 mqtt</w:t>
      </w:r>
      <w:r w:rsidR="00EF3245" w:rsidRPr="00EA4470">
        <w:rPr>
          <w:rStyle w:val="Hyperlink"/>
          <w:rFonts w:ascii="Arial" w:hAnsi="Arial" w:cs="Arial"/>
        </w:rPr>
        <w:t xml:space="preserve"> broker</w:t>
      </w:r>
      <w:bookmarkEnd w:id="114"/>
      <w:bookmarkEnd w:id="115"/>
      <w:bookmarkEnd w:id="116"/>
      <w:bookmarkEnd w:id="117"/>
    </w:p>
    <w:p w14:paraId="67B84045" w14:textId="605FF62E" w:rsidR="3C3DBC30" w:rsidRDefault="00F11CCB" w:rsidP="00D06143">
      <w:pPr>
        <w:spacing w:before="240" w:after="240"/>
        <w:ind w:firstLine="708"/>
        <w:jc w:val="both"/>
        <w:rPr>
          <w:rFonts w:ascii="Arial" w:hAnsi="Arial" w:cs="Arial"/>
        </w:rPr>
      </w:pPr>
      <w:r w:rsidRPr="00EA4470">
        <w:rPr>
          <w:rStyle w:val="Hyperlink"/>
          <w:rFonts w:ascii="Arial" w:hAnsi="Arial" w:cs="Arial"/>
        </w:rPr>
        <w:fldChar w:fldCharType="end"/>
      </w:r>
      <w:r w:rsidR="00D06143">
        <w:rPr>
          <w:rFonts w:ascii="Arial" w:hAnsi="Arial" w:cs="Arial"/>
        </w:rPr>
        <w:t xml:space="preserve">O </w:t>
      </w:r>
      <w:proofErr w:type="spellStart"/>
      <w:r w:rsidR="00D06143">
        <w:rPr>
          <w:rFonts w:ascii="Arial" w:hAnsi="Arial" w:cs="Arial"/>
        </w:rPr>
        <w:t>Mosquitto</w:t>
      </w:r>
      <w:proofErr w:type="spellEnd"/>
      <w:r w:rsidR="00D06143">
        <w:rPr>
          <w:rFonts w:ascii="Arial" w:hAnsi="Arial" w:cs="Arial"/>
        </w:rPr>
        <w:t xml:space="preserve"> MQTT foi instalado e configurado de forma a corresponder aos parâmetros necessários no ESP32-C6</w:t>
      </w:r>
      <w:r w:rsidR="00763DAE">
        <w:rPr>
          <w:rFonts w:ascii="Arial" w:hAnsi="Arial" w:cs="Arial"/>
        </w:rPr>
        <w:t xml:space="preserve">, </w:t>
      </w:r>
      <w:r w:rsidR="00336895">
        <w:rPr>
          <w:rFonts w:ascii="Arial" w:hAnsi="Arial" w:cs="Arial"/>
        </w:rPr>
        <w:t>como IP</w:t>
      </w:r>
      <w:r w:rsidR="002637BC">
        <w:rPr>
          <w:rFonts w:ascii="Arial" w:hAnsi="Arial" w:cs="Arial"/>
        </w:rPr>
        <w:t xml:space="preserve"> e porta utilizados</w:t>
      </w:r>
      <w:r w:rsidR="00490824">
        <w:rPr>
          <w:rFonts w:ascii="Arial" w:hAnsi="Arial" w:cs="Arial"/>
        </w:rPr>
        <w:t xml:space="preserve">. Dessa forma a comunicação entre o servidor MQTT, dispositivos e aplicações </w:t>
      </w:r>
      <w:r w:rsidR="00061959">
        <w:rPr>
          <w:rFonts w:ascii="Arial" w:hAnsi="Arial" w:cs="Arial"/>
        </w:rPr>
        <w:t>podem</w:t>
      </w:r>
      <w:r w:rsidR="00490824">
        <w:rPr>
          <w:rFonts w:ascii="Arial" w:hAnsi="Arial" w:cs="Arial"/>
        </w:rPr>
        <w:t xml:space="preserve"> ocorrer sem problemas</w:t>
      </w:r>
      <w:r w:rsidR="00657782">
        <w:rPr>
          <w:rFonts w:ascii="Arial" w:hAnsi="Arial" w:cs="Arial"/>
        </w:rPr>
        <w:t>, desde que estejam todos na mesma rede.</w:t>
      </w:r>
    </w:p>
    <w:p w14:paraId="6966A0B4" w14:textId="0FE23D5F" w:rsidR="79ABEEE2" w:rsidRPr="00EA3970" w:rsidRDefault="009B143A" w:rsidP="00EA3970">
      <w:pPr>
        <w:pStyle w:val="Ttulo2"/>
        <w:spacing w:before="240" w:after="240"/>
        <w:jc w:val="both"/>
        <w:rPr>
          <w:rStyle w:val="Hyperlink"/>
          <w:rFonts w:ascii="Arial" w:hAnsi="Arial" w:cs="Arial"/>
        </w:rPr>
      </w:pPr>
      <w:bookmarkStart w:id="118" w:name="_Toc183469671"/>
      <w:bookmarkStart w:id="119" w:name="_Toc199516835"/>
      <w:bookmarkStart w:id="120" w:name="_Toc200299098"/>
      <w:bookmarkStart w:id="121" w:name="_Toc200321478"/>
      <w:r w:rsidRPr="00F1483C">
        <w:rPr>
          <w:rStyle w:val="Hyperlink"/>
          <w:rFonts w:ascii="Arial" w:hAnsi="Arial" w:cs="Arial"/>
        </w:rPr>
        <w:t>3</w:t>
      </w:r>
      <w:r w:rsidR="002F114D" w:rsidRPr="00F1483C">
        <w:rPr>
          <w:rStyle w:val="Hyperlink"/>
          <w:rFonts w:ascii="Arial" w:hAnsi="Arial" w:cs="Arial"/>
        </w:rPr>
        <w:t>.</w:t>
      </w:r>
      <w:r w:rsidR="004509FA">
        <w:rPr>
          <w:rStyle w:val="Hyperlink"/>
          <w:rFonts w:ascii="Arial" w:hAnsi="Arial" w:cs="Arial"/>
        </w:rPr>
        <w:t>3</w:t>
      </w:r>
      <w:r w:rsidR="002F114D" w:rsidRPr="00EA4470">
        <w:rPr>
          <w:rStyle w:val="Hyperlink"/>
          <w:rFonts w:ascii="Arial" w:hAnsi="Arial" w:cs="Arial"/>
        </w:rPr>
        <w:t xml:space="preserve"> ABORDAGEM UTILIZADA</w:t>
      </w:r>
      <w:bookmarkEnd w:id="118"/>
      <w:bookmarkEnd w:id="119"/>
      <w:bookmarkEnd w:id="120"/>
      <w:bookmarkEnd w:id="121"/>
    </w:p>
    <w:p w14:paraId="36FCCCFE" w14:textId="1A80D3AD" w:rsidR="00FB0C15" w:rsidRPr="00FB0C15" w:rsidRDefault="582BF6A2" w:rsidP="00FB0C15">
      <w:pPr>
        <w:ind w:firstLine="360"/>
        <w:jc w:val="both"/>
        <w:rPr>
          <w:rFonts w:ascii="Arial" w:hAnsi="Arial" w:cs="Arial"/>
        </w:rPr>
      </w:pPr>
      <w:r w:rsidRPr="30C093CB">
        <w:rPr>
          <w:rFonts w:ascii="Arial" w:hAnsi="Arial" w:cs="Arial"/>
        </w:rPr>
        <w:t xml:space="preserve">Neste projeto, o objetivo principal é identificar </w:t>
      </w:r>
      <w:r w:rsidR="0BCF9B80" w:rsidRPr="30C093CB">
        <w:rPr>
          <w:rFonts w:ascii="Arial" w:hAnsi="Arial" w:cs="Arial"/>
        </w:rPr>
        <w:t>a localização</w:t>
      </w:r>
      <w:r w:rsidRPr="30C093CB">
        <w:rPr>
          <w:rFonts w:ascii="Arial" w:hAnsi="Arial" w:cs="Arial"/>
        </w:rPr>
        <w:t xml:space="preserve"> do dispositivo </w:t>
      </w:r>
      <w:r w:rsidR="0BCF9B80" w:rsidRPr="30C093CB">
        <w:rPr>
          <w:rFonts w:ascii="Arial" w:hAnsi="Arial" w:cs="Arial"/>
        </w:rPr>
        <w:t>utilizando os</w:t>
      </w:r>
      <w:r w:rsidRPr="30C093CB">
        <w:rPr>
          <w:rFonts w:ascii="Arial" w:hAnsi="Arial" w:cs="Arial"/>
        </w:rPr>
        <w:t xml:space="preserve"> pontos de acesso Wi-Fi. A proposta não visa determinar </w:t>
      </w:r>
      <w:r w:rsidR="0BCF9B80" w:rsidRPr="30C093CB">
        <w:rPr>
          <w:rFonts w:ascii="Arial" w:hAnsi="Arial" w:cs="Arial"/>
        </w:rPr>
        <w:t>a localização de forma</w:t>
      </w:r>
      <w:r w:rsidRPr="30C093CB">
        <w:rPr>
          <w:rFonts w:ascii="Arial" w:hAnsi="Arial" w:cs="Arial"/>
        </w:rPr>
        <w:t xml:space="preserve"> precisa, mas sim fornecer uma localização relativa funcional, adequada às operações internas do sistema metroviário. Assim, foram adotadas as seguintes diretrizes:</w:t>
      </w:r>
    </w:p>
    <w:p w14:paraId="1B510BCF" w14:textId="17318139" w:rsidR="00FB0C15" w:rsidRPr="00FB0C15" w:rsidRDefault="00FB0C15" w:rsidP="00FB0C15">
      <w:pPr>
        <w:numPr>
          <w:ilvl w:val="0"/>
          <w:numId w:val="33"/>
        </w:numPr>
        <w:jc w:val="both"/>
        <w:rPr>
          <w:rFonts w:ascii="Arial" w:hAnsi="Arial" w:cs="Arial"/>
        </w:rPr>
      </w:pPr>
      <w:proofErr w:type="spellStart"/>
      <w:r w:rsidRPr="00FB0C15">
        <w:rPr>
          <w:rFonts w:ascii="Arial" w:hAnsi="Arial" w:cs="Arial"/>
        </w:rPr>
        <w:t>Trilateração</w:t>
      </w:r>
      <w:proofErr w:type="spellEnd"/>
      <w:r w:rsidRPr="00FB0C15">
        <w:rPr>
          <w:rFonts w:ascii="Arial" w:hAnsi="Arial" w:cs="Arial"/>
        </w:rPr>
        <w:t xml:space="preserve"> não será utilizada: não há necessidade de estimar posições cartesianas com base em múltiplas distâncias. O sistema identifica apenas </w:t>
      </w:r>
      <w:r w:rsidR="008B3869">
        <w:rPr>
          <w:rFonts w:ascii="Arial" w:hAnsi="Arial" w:cs="Arial"/>
        </w:rPr>
        <w:t xml:space="preserve">ponto de acesso </w:t>
      </w:r>
      <w:r w:rsidR="1EE5E2D2" w:rsidRPr="32478261">
        <w:rPr>
          <w:rFonts w:ascii="Arial" w:hAnsi="Arial" w:cs="Arial"/>
        </w:rPr>
        <w:t>Wi-Fi</w:t>
      </w:r>
      <w:r w:rsidR="008B3869">
        <w:rPr>
          <w:rFonts w:ascii="Arial" w:hAnsi="Arial" w:cs="Arial"/>
        </w:rPr>
        <w:t xml:space="preserve"> </w:t>
      </w:r>
      <w:r w:rsidR="00232E51">
        <w:rPr>
          <w:rFonts w:ascii="Arial" w:hAnsi="Arial" w:cs="Arial"/>
        </w:rPr>
        <w:t>no qual o dispositivo do funcionário está conectado</w:t>
      </w:r>
      <w:r w:rsidRPr="00FB0C15">
        <w:rPr>
          <w:rFonts w:ascii="Arial" w:hAnsi="Arial" w:cs="Arial"/>
        </w:rPr>
        <w:t>;</w:t>
      </w:r>
    </w:p>
    <w:p w14:paraId="0C4B7B70" w14:textId="148506C8" w:rsidR="000B41C3" w:rsidRPr="00FB0C15" w:rsidRDefault="00FB0C15" w:rsidP="000B41C3">
      <w:pPr>
        <w:numPr>
          <w:ilvl w:val="0"/>
          <w:numId w:val="33"/>
        </w:numPr>
        <w:jc w:val="both"/>
        <w:rPr>
          <w:rFonts w:ascii="Arial" w:hAnsi="Arial" w:cs="Arial"/>
        </w:rPr>
      </w:pPr>
      <w:r w:rsidRPr="00FB0C15">
        <w:rPr>
          <w:rFonts w:ascii="Arial" w:hAnsi="Arial" w:cs="Arial"/>
        </w:rPr>
        <w:t>SCADA não será utilizado na presente fase: apesar de sua ampla aplicação industrial, o sistema supervisório SCADA foi substituído por uma abordagem mais leve</w:t>
      </w:r>
      <w:r w:rsidR="001F583F">
        <w:rPr>
          <w:rFonts w:ascii="Arial" w:hAnsi="Arial" w:cs="Arial"/>
        </w:rPr>
        <w:t xml:space="preserve">, baseado em </w:t>
      </w:r>
      <w:r w:rsidR="009E23F7" w:rsidRPr="009E23F7">
        <w:rPr>
          <w:rFonts w:ascii="Arial" w:hAnsi="Arial" w:cs="Arial"/>
        </w:rPr>
        <w:t>código aberto</w:t>
      </w:r>
      <w:r w:rsidR="001F583F">
        <w:rPr>
          <w:rFonts w:ascii="Arial" w:hAnsi="Arial" w:cs="Arial"/>
        </w:rPr>
        <w:t xml:space="preserve">. </w:t>
      </w:r>
      <w:r w:rsidRPr="00FB0C15">
        <w:rPr>
          <w:rFonts w:ascii="Arial" w:hAnsi="Arial" w:cs="Arial"/>
        </w:rPr>
        <w:t>No entanto, sua implementação futura é considerada viável</w:t>
      </w:r>
      <w:r w:rsidR="00EA5A2C">
        <w:rPr>
          <w:rFonts w:ascii="Arial" w:hAnsi="Arial" w:cs="Arial"/>
        </w:rPr>
        <w:t xml:space="preserve"> e foi levada em consideração.</w:t>
      </w:r>
    </w:p>
    <w:p w14:paraId="669EEF7C" w14:textId="675ECF45" w:rsidR="00036D5B" w:rsidRPr="002F778F" w:rsidRDefault="00B95840" w:rsidP="002F778F">
      <w:pPr>
        <w:pStyle w:val="Ttulo2"/>
        <w:spacing w:before="240" w:after="240"/>
        <w:jc w:val="both"/>
        <w:rPr>
          <w:rFonts w:ascii="Arial" w:hAnsi="Arial" w:cs="Arial"/>
          <w:color w:val="000000" w:themeColor="text1"/>
        </w:rPr>
      </w:pPr>
      <w:bookmarkStart w:id="122" w:name="_Toc183469629"/>
      <w:bookmarkStart w:id="123" w:name="_Toc199516836"/>
      <w:bookmarkStart w:id="124" w:name="_Toc200299099"/>
      <w:bookmarkStart w:id="125" w:name="_Toc200321479"/>
      <w:r w:rsidRPr="00EA4470">
        <w:rPr>
          <w:rStyle w:val="Hyperlink"/>
          <w:rFonts w:ascii="Arial" w:hAnsi="Arial" w:cs="Arial"/>
        </w:rPr>
        <w:lastRenderedPageBreak/>
        <w:t>3.</w:t>
      </w:r>
      <w:r w:rsidR="0048671D">
        <w:rPr>
          <w:rStyle w:val="Hyperlink"/>
          <w:rFonts w:ascii="Arial" w:hAnsi="Arial" w:cs="Arial"/>
        </w:rPr>
        <w:t>4</w:t>
      </w:r>
      <w:r w:rsidRPr="00EA4470">
        <w:rPr>
          <w:rStyle w:val="Hyperlink"/>
          <w:rFonts w:ascii="Arial" w:hAnsi="Arial" w:cs="Arial"/>
        </w:rPr>
        <w:t xml:space="preserve"> Ambientes de Teste e Redes IoT</w:t>
      </w:r>
      <w:bookmarkEnd w:id="122"/>
      <w:bookmarkEnd w:id="123"/>
      <w:bookmarkEnd w:id="124"/>
      <w:bookmarkEnd w:id="125"/>
      <w:r w:rsidR="00292748">
        <w:rPr>
          <w:rStyle w:val="Hyperlink"/>
          <w:rFonts w:ascii="Arial" w:hAnsi="Arial" w:cs="Arial"/>
        </w:rPr>
        <w:t xml:space="preserve">  </w:t>
      </w:r>
    </w:p>
    <w:p w14:paraId="7A566699" w14:textId="1EB630AF" w:rsidR="00036D5B" w:rsidRPr="00036D5B" w:rsidRDefault="00036D5B" w:rsidP="00036D5B">
      <w:pPr>
        <w:ind w:firstLine="706"/>
        <w:jc w:val="both"/>
        <w:rPr>
          <w:rFonts w:ascii="Arial" w:hAnsi="Arial" w:cs="Arial"/>
        </w:rPr>
      </w:pPr>
      <w:r w:rsidRPr="3EF6599D">
        <w:rPr>
          <w:rFonts w:ascii="Arial" w:hAnsi="Arial" w:cs="Arial"/>
        </w:rPr>
        <w:t xml:space="preserve">A necessidade de uma rede confiável torna-se ainda mais crítica em ambientes urbanos complexos como o metrô, onde obstáculos físicos </w:t>
      </w:r>
      <w:r w:rsidR="1DC247D9" w:rsidRPr="2448603B">
        <w:rPr>
          <w:rFonts w:ascii="Arial" w:hAnsi="Arial" w:cs="Arial"/>
        </w:rPr>
        <w:t>(</w:t>
      </w:r>
      <w:r w:rsidRPr="3EF6599D">
        <w:rPr>
          <w:rFonts w:ascii="Arial" w:hAnsi="Arial" w:cs="Arial"/>
        </w:rPr>
        <w:t>como estruturas metálicas, paredes e variações de profundidade</w:t>
      </w:r>
      <w:r w:rsidR="56299B98" w:rsidRPr="638B6D40">
        <w:rPr>
          <w:rFonts w:ascii="Arial" w:hAnsi="Arial" w:cs="Arial"/>
        </w:rPr>
        <w:t>)</w:t>
      </w:r>
      <w:r w:rsidRPr="3EF6599D">
        <w:rPr>
          <w:rFonts w:ascii="Arial" w:hAnsi="Arial" w:cs="Arial"/>
        </w:rPr>
        <w:t xml:space="preserve"> afetam a propagação do sinal. Esses desafios exigem soluções técnicas que garantam cobertura estável e desempenho consistente da rede, de forma que o sistema </w:t>
      </w:r>
      <w:r w:rsidRPr="3EF6599D">
        <w:rPr>
          <w:rFonts w:ascii="Arial" w:hAnsi="Arial" w:cs="Arial"/>
          <w:i/>
        </w:rPr>
        <w:t>IoT</w:t>
      </w:r>
      <w:r w:rsidRPr="3EF6599D">
        <w:rPr>
          <w:rFonts w:ascii="Arial" w:hAnsi="Arial" w:cs="Arial"/>
        </w:rPr>
        <w:t xml:space="preserve"> opere com precisão e baixa latência, mesmo diante das limitações impostas pela infraestrutura existente (MOURA, 2007; GONÇALVES, 2021).</w:t>
      </w:r>
    </w:p>
    <w:p w14:paraId="3C568D88" w14:textId="2DE9EE53" w:rsidR="00036D5B" w:rsidRPr="00036D5B" w:rsidRDefault="00036D5B" w:rsidP="00036D5B">
      <w:pPr>
        <w:ind w:firstLine="706"/>
        <w:jc w:val="both"/>
        <w:rPr>
          <w:rFonts w:ascii="Arial" w:hAnsi="Arial" w:cs="Arial"/>
          <w:szCs w:val="24"/>
        </w:rPr>
      </w:pPr>
      <w:r w:rsidRPr="00036D5B">
        <w:rPr>
          <w:rFonts w:ascii="Arial" w:hAnsi="Arial" w:cs="Arial"/>
          <w:szCs w:val="24"/>
        </w:rPr>
        <w:t xml:space="preserve">Para validar a efetividade da solução proposta, </w:t>
      </w:r>
      <w:r w:rsidR="002A4173">
        <w:rPr>
          <w:rFonts w:ascii="Arial" w:hAnsi="Arial" w:cs="Arial"/>
          <w:szCs w:val="24"/>
        </w:rPr>
        <w:t>foram</w:t>
      </w:r>
      <w:r w:rsidRPr="00036D5B">
        <w:rPr>
          <w:rFonts w:ascii="Arial" w:hAnsi="Arial" w:cs="Arial"/>
          <w:szCs w:val="24"/>
        </w:rPr>
        <w:t xml:space="preserve"> conduzidos testes preliminares em ambiente controlado, </w:t>
      </w:r>
      <w:r w:rsidR="004C4ABD">
        <w:rPr>
          <w:rFonts w:ascii="Arial" w:hAnsi="Arial" w:cs="Arial"/>
          <w:szCs w:val="24"/>
        </w:rPr>
        <w:t xml:space="preserve">utilizando </w:t>
      </w:r>
      <w:r w:rsidR="008026F1">
        <w:rPr>
          <w:rFonts w:ascii="Arial" w:hAnsi="Arial" w:cs="Arial"/>
          <w:szCs w:val="24"/>
        </w:rPr>
        <w:t>roteadores e repetidores que simulam os pontos de acesso de rede Wi</w:t>
      </w:r>
      <w:r w:rsidR="003A5F12">
        <w:rPr>
          <w:rFonts w:ascii="Arial" w:hAnsi="Arial" w:cs="Arial"/>
          <w:szCs w:val="24"/>
        </w:rPr>
        <w:t>-F</w:t>
      </w:r>
      <w:r w:rsidR="008026F1">
        <w:rPr>
          <w:rFonts w:ascii="Arial" w:hAnsi="Arial" w:cs="Arial"/>
          <w:szCs w:val="24"/>
        </w:rPr>
        <w:t xml:space="preserve">i 6 </w:t>
      </w:r>
      <w:r w:rsidR="00534F60">
        <w:rPr>
          <w:rFonts w:ascii="Arial" w:hAnsi="Arial" w:cs="Arial"/>
          <w:szCs w:val="24"/>
        </w:rPr>
        <w:t>do Metrô</w:t>
      </w:r>
      <w:r w:rsidR="006607D0">
        <w:rPr>
          <w:rFonts w:ascii="Arial" w:hAnsi="Arial" w:cs="Arial"/>
          <w:szCs w:val="24"/>
        </w:rPr>
        <w:t xml:space="preserve">. Os roteadores e repetidores </w:t>
      </w:r>
      <w:r w:rsidR="00A00BF5">
        <w:rPr>
          <w:rFonts w:ascii="Arial" w:hAnsi="Arial" w:cs="Arial"/>
          <w:szCs w:val="24"/>
        </w:rPr>
        <w:t>foram configurados de forma que funcionem como AP da mesma rede</w:t>
      </w:r>
      <w:r w:rsidR="003208A9">
        <w:rPr>
          <w:rFonts w:ascii="Arial" w:hAnsi="Arial" w:cs="Arial"/>
          <w:szCs w:val="24"/>
        </w:rPr>
        <w:t>, dessa forma a máquina Linux e os dispositivos conseguem se conectar a ela e se comunicarem.</w:t>
      </w:r>
    </w:p>
    <w:p w14:paraId="21EC0CBE" w14:textId="25BE0A51" w:rsidR="00734F81" w:rsidRDefault="00734F81" w:rsidP="00734F81">
      <w:pPr>
        <w:pStyle w:val="Ttulo2"/>
        <w:spacing w:before="240" w:after="240"/>
        <w:jc w:val="both"/>
        <w:rPr>
          <w:rStyle w:val="Hyperlink"/>
          <w:rFonts w:ascii="Arial" w:hAnsi="Arial" w:cs="Arial"/>
        </w:rPr>
      </w:pPr>
      <w:bookmarkStart w:id="126" w:name="_Toc200299100"/>
      <w:bookmarkStart w:id="127" w:name="_Toc200321480"/>
      <w:bookmarkStart w:id="128" w:name="_Toc183469630"/>
      <w:bookmarkStart w:id="129" w:name="_Toc199516837"/>
      <w:r w:rsidRPr="00EA4470">
        <w:rPr>
          <w:rStyle w:val="Hyperlink"/>
          <w:rFonts w:ascii="Arial" w:hAnsi="Arial" w:cs="Arial"/>
        </w:rPr>
        <w:t>3.</w:t>
      </w:r>
      <w:r w:rsidR="00E4141F">
        <w:rPr>
          <w:rStyle w:val="Hyperlink"/>
          <w:rFonts w:ascii="Arial" w:hAnsi="Arial" w:cs="Arial"/>
        </w:rPr>
        <w:t>5</w:t>
      </w:r>
      <w:r w:rsidRPr="00EA4470">
        <w:rPr>
          <w:rStyle w:val="Hyperlink"/>
          <w:rFonts w:ascii="Arial" w:hAnsi="Arial" w:cs="Arial"/>
        </w:rPr>
        <w:t xml:space="preserve"> Ambientes de Teste e Rede</w:t>
      </w:r>
      <w:bookmarkEnd w:id="126"/>
      <w:bookmarkEnd w:id="127"/>
      <w:r>
        <w:rPr>
          <w:rStyle w:val="Hyperlink"/>
          <w:rFonts w:ascii="Arial" w:hAnsi="Arial" w:cs="Arial"/>
        </w:rPr>
        <w:t xml:space="preserve"> </w:t>
      </w:r>
    </w:p>
    <w:bookmarkEnd w:id="128"/>
    <w:bookmarkEnd w:id="129"/>
    <w:p w14:paraId="4CA94595" w14:textId="1A9F8DDA" w:rsidR="6326B7B1" w:rsidRDefault="00B95840" w:rsidP="00EF25F2">
      <w:pPr>
        <w:ind w:firstLine="706"/>
        <w:jc w:val="both"/>
        <w:rPr>
          <w:rFonts w:ascii="Arial" w:hAnsi="Arial" w:cs="Arial"/>
        </w:rPr>
      </w:pPr>
      <w:r w:rsidRPr="00EA4470">
        <w:rPr>
          <w:rFonts w:ascii="Arial" w:hAnsi="Arial" w:cs="Arial"/>
          <w:szCs w:val="24"/>
        </w:rPr>
        <w:t xml:space="preserve">A primeira etapa da montagem de uma rede de teste envolve a escolha dos equipamentos necessários. </w:t>
      </w:r>
      <w:r w:rsidR="005E6A10">
        <w:rPr>
          <w:rFonts w:ascii="Arial" w:hAnsi="Arial" w:cs="Arial"/>
          <w:szCs w:val="24"/>
        </w:rPr>
        <w:t>Para o ambiente de testes foram utilizados roteadores e</w:t>
      </w:r>
      <w:r w:rsidR="00447666">
        <w:rPr>
          <w:rFonts w:ascii="Arial" w:hAnsi="Arial" w:cs="Arial"/>
          <w:szCs w:val="24"/>
        </w:rPr>
        <w:t xml:space="preserve"> repetidores </w:t>
      </w:r>
      <w:r w:rsidR="009523CD">
        <w:rPr>
          <w:rFonts w:ascii="Arial" w:hAnsi="Arial" w:cs="Arial"/>
          <w:szCs w:val="24"/>
        </w:rPr>
        <w:t xml:space="preserve">comuns residenciais </w:t>
      </w:r>
      <w:r w:rsidR="003B3B3D">
        <w:rPr>
          <w:rFonts w:ascii="Arial" w:hAnsi="Arial" w:cs="Arial"/>
          <w:szCs w:val="24"/>
        </w:rPr>
        <w:t>disponíveis</w:t>
      </w:r>
      <w:r w:rsidR="009732E8">
        <w:rPr>
          <w:rFonts w:ascii="Arial" w:hAnsi="Arial" w:cs="Arial"/>
          <w:szCs w:val="24"/>
        </w:rPr>
        <w:t xml:space="preserve"> para os teste</w:t>
      </w:r>
      <w:r w:rsidR="006C363E">
        <w:rPr>
          <w:rFonts w:ascii="Arial" w:hAnsi="Arial" w:cs="Arial"/>
          <w:szCs w:val="24"/>
        </w:rPr>
        <w:t>s.</w:t>
      </w:r>
      <w:r w:rsidR="0020737E">
        <w:rPr>
          <w:rFonts w:ascii="Arial" w:hAnsi="Arial" w:cs="Arial"/>
          <w:szCs w:val="24"/>
        </w:rPr>
        <w:t xml:space="preserve"> </w:t>
      </w:r>
      <w:r w:rsidR="009523CD">
        <w:rPr>
          <w:rFonts w:ascii="Arial" w:hAnsi="Arial" w:cs="Arial"/>
          <w:szCs w:val="24"/>
        </w:rPr>
        <w:t xml:space="preserve">Foram configurados de tal forma que fosse possível simular </w:t>
      </w:r>
      <w:r w:rsidR="003646C4">
        <w:rPr>
          <w:rFonts w:ascii="Arial" w:hAnsi="Arial" w:cs="Arial"/>
          <w:szCs w:val="24"/>
        </w:rPr>
        <w:t>a u</w:t>
      </w:r>
      <w:r w:rsidR="009A156D">
        <w:rPr>
          <w:rFonts w:ascii="Arial" w:hAnsi="Arial" w:cs="Arial"/>
          <w:szCs w:val="24"/>
        </w:rPr>
        <w:t xml:space="preserve">tilização real no ambiente </w:t>
      </w:r>
      <w:r w:rsidR="00D921A7">
        <w:rPr>
          <w:rFonts w:ascii="Arial" w:hAnsi="Arial" w:cs="Arial"/>
          <w:szCs w:val="24"/>
        </w:rPr>
        <w:t>final.</w:t>
      </w:r>
    </w:p>
    <w:p w14:paraId="450B0706" w14:textId="515743CC" w:rsidR="429C86DA" w:rsidRPr="00D80957" w:rsidRDefault="00AE6609" w:rsidP="00542062">
      <w:pPr>
        <w:pStyle w:val="Ttulo2"/>
        <w:spacing w:before="240" w:after="240"/>
        <w:rPr>
          <w:rStyle w:val="Hyperlink"/>
          <w:rFonts w:ascii="Arial" w:hAnsi="Arial" w:cs="Arial"/>
        </w:rPr>
      </w:pPr>
      <w:bookmarkStart w:id="130" w:name="_Toc199516845"/>
      <w:bookmarkStart w:id="131" w:name="_Toc200299101"/>
      <w:bookmarkStart w:id="132" w:name="_Toc200321481"/>
      <w:r w:rsidRPr="00EA4470">
        <w:rPr>
          <w:rStyle w:val="Hyperlink"/>
          <w:rFonts w:ascii="Arial" w:hAnsi="Arial" w:cs="Arial"/>
        </w:rPr>
        <w:t>3.</w:t>
      </w:r>
      <w:r w:rsidR="0091341C">
        <w:rPr>
          <w:rStyle w:val="Hyperlink"/>
          <w:rFonts w:ascii="Arial" w:hAnsi="Arial" w:cs="Arial"/>
        </w:rPr>
        <w:t>6</w:t>
      </w:r>
      <w:r w:rsidR="001E2925" w:rsidRPr="00EA4470">
        <w:rPr>
          <w:rStyle w:val="Hyperlink"/>
          <w:rFonts w:ascii="Arial" w:hAnsi="Arial" w:cs="Arial"/>
        </w:rPr>
        <w:t xml:space="preserve"> </w:t>
      </w:r>
      <w:bookmarkEnd w:id="130"/>
      <w:r w:rsidR="00DE44D1">
        <w:rPr>
          <w:rStyle w:val="Hyperlink"/>
          <w:rFonts w:ascii="Arial" w:hAnsi="Arial" w:cs="Arial"/>
        </w:rPr>
        <w:t>LISTA DE MATERIAIS</w:t>
      </w:r>
      <w:bookmarkEnd w:id="131"/>
      <w:bookmarkEnd w:id="132"/>
    </w:p>
    <w:p w14:paraId="5389E219" w14:textId="7B9B3347" w:rsidR="00361E22" w:rsidRDefault="004956BA" w:rsidP="00E2657F">
      <w:pPr>
        <w:ind w:firstLine="708"/>
        <w:jc w:val="both"/>
        <w:rPr>
          <w:rFonts w:ascii="Arial" w:hAnsi="Arial" w:cs="Arial"/>
        </w:rPr>
      </w:pPr>
      <w:r w:rsidRPr="00EA4470">
        <w:rPr>
          <w:rFonts w:ascii="Arial" w:hAnsi="Arial" w:cs="Arial"/>
        </w:rPr>
        <w:t xml:space="preserve">Para o desenvolvimento do dispositivo de geolocalização IoT que será utilizado pelos agentes circulantes do metrô de São Paulo, </w:t>
      </w:r>
      <w:r w:rsidR="00ED1BC5">
        <w:rPr>
          <w:rFonts w:ascii="Arial" w:hAnsi="Arial" w:cs="Arial"/>
        </w:rPr>
        <w:t xml:space="preserve">foram utilizados os </w:t>
      </w:r>
      <w:r w:rsidR="00BB07FD">
        <w:rPr>
          <w:rFonts w:ascii="Arial" w:hAnsi="Arial" w:cs="Arial"/>
        </w:rPr>
        <w:t>materiais descritos na tabela abaixo.</w:t>
      </w:r>
    </w:p>
    <w:p w14:paraId="136861A1" w14:textId="5227F230" w:rsidR="002C5059" w:rsidRDefault="002C5059" w:rsidP="00855A04">
      <w:pPr>
        <w:jc w:val="both"/>
        <w:rPr>
          <w:rFonts w:ascii="Arial" w:hAnsi="Arial" w:cs="Arial"/>
        </w:rPr>
      </w:pPr>
    </w:p>
    <w:p w14:paraId="333B9C53" w14:textId="77777777" w:rsidR="006E7CEE" w:rsidRDefault="006E7CEE" w:rsidP="00855A04">
      <w:pPr>
        <w:jc w:val="both"/>
        <w:rPr>
          <w:rFonts w:ascii="Arial" w:hAnsi="Arial" w:cs="Arial"/>
        </w:rPr>
      </w:pPr>
    </w:p>
    <w:p w14:paraId="50C24A85" w14:textId="77777777" w:rsidR="006E7CEE" w:rsidRDefault="006E7CEE" w:rsidP="00855A04">
      <w:pPr>
        <w:jc w:val="both"/>
        <w:rPr>
          <w:rFonts w:ascii="Arial" w:hAnsi="Arial" w:cs="Arial"/>
        </w:rPr>
      </w:pPr>
    </w:p>
    <w:p w14:paraId="620A9B83" w14:textId="77777777" w:rsidR="006E7CEE" w:rsidRDefault="006E7CEE" w:rsidP="00855A04">
      <w:pPr>
        <w:jc w:val="both"/>
        <w:rPr>
          <w:rFonts w:ascii="Arial" w:hAnsi="Arial" w:cs="Arial"/>
        </w:rPr>
      </w:pPr>
    </w:p>
    <w:p w14:paraId="40163FC8" w14:textId="3D470EC6" w:rsidR="006E7CEE" w:rsidRDefault="001009F9" w:rsidP="00855A04">
      <w:pPr>
        <w:jc w:val="both"/>
        <w:rPr>
          <w:rFonts w:ascii="Arial" w:hAnsi="Arial" w:cs="Arial"/>
        </w:rPr>
      </w:pPr>
      <w:r>
        <w:rPr>
          <w:rFonts w:ascii="Arial" w:hAnsi="Arial" w:cs="Arial"/>
        </w:rPr>
        <w:t xml:space="preserve"> </w:t>
      </w:r>
    </w:p>
    <w:p w14:paraId="4D8625B8" w14:textId="77777777" w:rsidR="001009F9" w:rsidRDefault="001009F9" w:rsidP="00855A04">
      <w:pPr>
        <w:jc w:val="both"/>
        <w:rPr>
          <w:rFonts w:ascii="Arial" w:hAnsi="Arial" w:cs="Arial"/>
        </w:rPr>
      </w:pPr>
    </w:p>
    <w:p w14:paraId="7EB86F41" w14:textId="77777777" w:rsidR="001009F9" w:rsidRDefault="001009F9" w:rsidP="00855A04">
      <w:pPr>
        <w:jc w:val="both"/>
        <w:rPr>
          <w:rFonts w:ascii="Arial" w:hAnsi="Arial" w:cs="Arial"/>
        </w:rPr>
      </w:pPr>
    </w:p>
    <w:p w14:paraId="138D077D" w14:textId="77777777" w:rsidR="002C5059" w:rsidRPr="00EA4470" w:rsidRDefault="002C5059" w:rsidP="00855A04">
      <w:pPr>
        <w:jc w:val="both"/>
        <w:rPr>
          <w:rFonts w:ascii="Arial" w:hAnsi="Arial" w:cs="Arial"/>
        </w:rPr>
      </w:pPr>
    </w:p>
    <w:p w14:paraId="107DBFF7" w14:textId="217405EF" w:rsidR="00361E22" w:rsidRDefault="00361E22" w:rsidP="002C5059">
      <w:pPr>
        <w:pStyle w:val="Legenda"/>
        <w:jc w:val="center"/>
        <w:rPr>
          <w:rFonts w:ascii="Arial" w:hAnsi="Arial" w:cs="Arial"/>
          <w:i w:val="0"/>
          <w:color w:val="auto"/>
          <w:sz w:val="20"/>
          <w:szCs w:val="20"/>
        </w:rPr>
      </w:pPr>
      <w:bookmarkStart w:id="133" w:name="_Toc200321446"/>
      <w:r w:rsidRPr="00EA4470">
        <w:rPr>
          <w:rFonts w:ascii="Arial" w:hAnsi="Arial" w:cs="Arial"/>
          <w:i w:val="0"/>
          <w:color w:val="auto"/>
          <w:sz w:val="20"/>
          <w:szCs w:val="20"/>
        </w:rPr>
        <w:lastRenderedPageBreak/>
        <w:t xml:space="preserve">Tabela </w:t>
      </w:r>
      <w:r w:rsidRPr="00EA4470">
        <w:rPr>
          <w:rFonts w:ascii="Arial" w:hAnsi="Arial" w:cs="Arial"/>
          <w:i w:val="0"/>
          <w:color w:val="auto"/>
          <w:sz w:val="20"/>
          <w:szCs w:val="20"/>
        </w:rPr>
        <w:fldChar w:fldCharType="begin"/>
      </w:r>
      <w:r w:rsidRPr="00EA4470">
        <w:rPr>
          <w:rFonts w:ascii="Arial" w:hAnsi="Arial" w:cs="Arial"/>
          <w:i w:val="0"/>
          <w:color w:val="auto"/>
          <w:sz w:val="20"/>
          <w:szCs w:val="20"/>
        </w:rPr>
        <w:instrText xml:space="preserve"> SEQ Tabela \* ARABIC </w:instrText>
      </w:r>
      <w:r w:rsidRPr="00EA4470">
        <w:rPr>
          <w:rFonts w:ascii="Arial" w:hAnsi="Arial" w:cs="Arial"/>
          <w:i w:val="0"/>
          <w:color w:val="auto"/>
          <w:sz w:val="20"/>
          <w:szCs w:val="20"/>
        </w:rPr>
        <w:fldChar w:fldCharType="separate"/>
      </w:r>
      <w:r w:rsidR="00B36962">
        <w:rPr>
          <w:rFonts w:ascii="Arial" w:hAnsi="Arial" w:cs="Arial"/>
          <w:i w:val="0"/>
          <w:noProof/>
          <w:color w:val="auto"/>
          <w:sz w:val="20"/>
          <w:szCs w:val="20"/>
        </w:rPr>
        <w:t>2</w:t>
      </w:r>
      <w:r w:rsidRPr="00EA4470">
        <w:rPr>
          <w:rFonts w:ascii="Arial" w:hAnsi="Arial" w:cs="Arial"/>
          <w:i w:val="0"/>
          <w:color w:val="auto"/>
          <w:sz w:val="20"/>
          <w:szCs w:val="20"/>
        </w:rPr>
        <w:fldChar w:fldCharType="end"/>
      </w:r>
      <w:r w:rsidRPr="00EA4470">
        <w:rPr>
          <w:rFonts w:ascii="Arial" w:hAnsi="Arial" w:cs="Arial"/>
          <w:i w:val="0"/>
          <w:color w:val="auto"/>
          <w:sz w:val="20"/>
          <w:szCs w:val="20"/>
        </w:rPr>
        <w:t xml:space="preserve"> - Lista de Materiais</w:t>
      </w:r>
      <w:bookmarkEnd w:id="133"/>
    </w:p>
    <w:tbl>
      <w:tblPr>
        <w:tblW w:w="10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15"/>
        <w:gridCol w:w="1561"/>
        <w:gridCol w:w="1988"/>
        <w:gridCol w:w="1703"/>
      </w:tblGrid>
      <w:tr w:rsidR="00E2657F" w:rsidRPr="00E2657F" w14:paraId="7C34967B" w14:textId="77777777" w:rsidTr="30C093CB">
        <w:trPr>
          <w:trHeight w:val="503"/>
          <w:jc w:val="center"/>
        </w:trPr>
        <w:tc>
          <w:tcPr>
            <w:tcW w:w="0" w:type="auto"/>
            <w:shd w:val="clear" w:color="auto" w:fill="356854"/>
            <w:tcMar>
              <w:top w:w="30" w:type="dxa"/>
              <w:left w:w="120" w:type="dxa"/>
              <w:bottom w:w="30" w:type="dxa"/>
              <w:right w:w="120" w:type="dxa"/>
            </w:tcMar>
            <w:vAlign w:val="center"/>
            <w:hideMark/>
          </w:tcPr>
          <w:p w14:paraId="7D9A3C36" w14:textId="77777777" w:rsidR="00E2657F" w:rsidRPr="00AF4EB9" w:rsidRDefault="00E2657F" w:rsidP="00590FA4">
            <w:pPr>
              <w:jc w:val="center"/>
              <w:rPr>
                <w:rFonts w:ascii="Arial" w:hAnsi="Arial" w:cs="Arial"/>
                <w:b/>
                <w:bCs/>
              </w:rPr>
            </w:pPr>
            <w:r w:rsidRPr="00AF4EB9">
              <w:rPr>
                <w:rFonts w:ascii="Arial" w:hAnsi="Arial" w:cs="Arial"/>
                <w:b/>
                <w:bCs/>
              </w:rPr>
              <w:t>Material</w:t>
            </w:r>
          </w:p>
        </w:tc>
        <w:tc>
          <w:tcPr>
            <w:tcW w:w="0" w:type="auto"/>
            <w:shd w:val="clear" w:color="auto" w:fill="356854"/>
            <w:tcMar>
              <w:top w:w="30" w:type="dxa"/>
              <w:left w:w="120" w:type="dxa"/>
              <w:bottom w:w="30" w:type="dxa"/>
              <w:right w:w="120" w:type="dxa"/>
            </w:tcMar>
            <w:vAlign w:val="center"/>
            <w:hideMark/>
          </w:tcPr>
          <w:p w14:paraId="2104D390" w14:textId="77777777" w:rsidR="00E2657F" w:rsidRPr="00AF4EB9" w:rsidRDefault="00E2657F" w:rsidP="00590FA4">
            <w:pPr>
              <w:jc w:val="center"/>
              <w:rPr>
                <w:rFonts w:ascii="Arial" w:hAnsi="Arial" w:cs="Arial"/>
                <w:b/>
                <w:bCs/>
              </w:rPr>
            </w:pPr>
            <w:r w:rsidRPr="00AF4EB9">
              <w:rPr>
                <w:rFonts w:ascii="Arial" w:hAnsi="Arial" w:cs="Arial"/>
                <w:b/>
                <w:bCs/>
              </w:rPr>
              <w:t>Quantidade</w:t>
            </w:r>
          </w:p>
        </w:tc>
        <w:tc>
          <w:tcPr>
            <w:tcW w:w="0" w:type="auto"/>
            <w:shd w:val="clear" w:color="auto" w:fill="356854"/>
            <w:tcMar>
              <w:top w:w="30" w:type="dxa"/>
              <w:left w:w="120" w:type="dxa"/>
              <w:bottom w:w="30" w:type="dxa"/>
              <w:right w:w="120" w:type="dxa"/>
            </w:tcMar>
            <w:vAlign w:val="center"/>
            <w:hideMark/>
          </w:tcPr>
          <w:p w14:paraId="5134FD2C" w14:textId="77777777" w:rsidR="00E2657F" w:rsidRPr="00AF4EB9" w:rsidRDefault="00E2657F" w:rsidP="00590FA4">
            <w:pPr>
              <w:jc w:val="center"/>
              <w:rPr>
                <w:rFonts w:ascii="Arial" w:hAnsi="Arial" w:cs="Arial"/>
                <w:b/>
                <w:bCs/>
              </w:rPr>
            </w:pPr>
            <w:r w:rsidRPr="00AF4EB9">
              <w:rPr>
                <w:rFonts w:ascii="Arial" w:hAnsi="Arial" w:cs="Arial"/>
                <w:b/>
                <w:bCs/>
              </w:rPr>
              <w:t>Valor Unitário (R$)</w:t>
            </w:r>
          </w:p>
        </w:tc>
        <w:tc>
          <w:tcPr>
            <w:tcW w:w="0" w:type="auto"/>
            <w:shd w:val="clear" w:color="auto" w:fill="356854"/>
            <w:tcMar>
              <w:top w:w="30" w:type="dxa"/>
              <w:left w:w="120" w:type="dxa"/>
              <w:bottom w:w="30" w:type="dxa"/>
              <w:right w:w="120" w:type="dxa"/>
            </w:tcMar>
            <w:vAlign w:val="center"/>
            <w:hideMark/>
          </w:tcPr>
          <w:p w14:paraId="78E17439" w14:textId="77777777" w:rsidR="00E2657F" w:rsidRPr="00AF4EB9" w:rsidRDefault="00E2657F" w:rsidP="00590FA4">
            <w:pPr>
              <w:jc w:val="center"/>
              <w:rPr>
                <w:rFonts w:ascii="Arial" w:hAnsi="Arial" w:cs="Arial"/>
                <w:b/>
                <w:bCs/>
              </w:rPr>
            </w:pPr>
            <w:r w:rsidRPr="00AF4EB9">
              <w:rPr>
                <w:rFonts w:ascii="Arial" w:hAnsi="Arial" w:cs="Arial"/>
                <w:b/>
                <w:bCs/>
              </w:rPr>
              <w:t>Valor Total (R$)</w:t>
            </w:r>
          </w:p>
        </w:tc>
      </w:tr>
      <w:tr w:rsidR="00E2657F" w:rsidRPr="00E2657F" w14:paraId="6DA6F2C8" w14:textId="77777777" w:rsidTr="30C093CB">
        <w:trPr>
          <w:trHeight w:val="503"/>
          <w:jc w:val="center"/>
        </w:trPr>
        <w:tc>
          <w:tcPr>
            <w:tcW w:w="0" w:type="auto"/>
            <w:shd w:val="clear" w:color="auto" w:fill="FFFFFF" w:themeFill="background1"/>
            <w:tcMar>
              <w:top w:w="30" w:type="dxa"/>
              <w:left w:w="120" w:type="dxa"/>
              <w:bottom w:w="30" w:type="dxa"/>
              <w:right w:w="120" w:type="dxa"/>
            </w:tcMar>
            <w:vAlign w:val="center"/>
            <w:hideMark/>
          </w:tcPr>
          <w:p w14:paraId="087DDC8E" w14:textId="77777777" w:rsidR="00E2657F" w:rsidRPr="00AF4EB9" w:rsidRDefault="00E2657F" w:rsidP="00590FA4">
            <w:pPr>
              <w:jc w:val="center"/>
              <w:rPr>
                <w:rFonts w:ascii="Arial" w:hAnsi="Arial" w:cs="Arial"/>
              </w:rPr>
            </w:pPr>
            <w:r w:rsidRPr="00AF4EB9">
              <w:rPr>
                <w:rFonts w:ascii="Arial" w:hAnsi="Arial" w:cs="Arial"/>
              </w:rPr>
              <w:t>Bateria Li-Ion 18650 3,7V 2600mAh</w:t>
            </w:r>
          </w:p>
        </w:tc>
        <w:tc>
          <w:tcPr>
            <w:tcW w:w="0" w:type="auto"/>
            <w:shd w:val="clear" w:color="auto" w:fill="FFFFFF" w:themeFill="background1"/>
            <w:tcMar>
              <w:top w:w="30" w:type="dxa"/>
              <w:left w:w="120" w:type="dxa"/>
              <w:bottom w:w="30" w:type="dxa"/>
              <w:right w:w="120" w:type="dxa"/>
            </w:tcMar>
            <w:vAlign w:val="center"/>
            <w:hideMark/>
          </w:tcPr>
          <w:p w14:paraId="5F82EE67" w14:textId="77777777" w:rsidR="00E2657F" w:rsidRPr="00AF4EB9" w:rsidRDefault="00E2657F" w:rsidP="00590FA4">
            <w:pPr>
              <w:jc w:val="center"/>
              <w:rPr>
                <w:rFonts w:ascii="Arial" w:hAnsi="Arial" w:cs="Arial"/>
              </w:rPr>
            </w:pPr>
            <w:r w:rsidRPr="00AF4EB9">
              <w:rPr>
                <w:rFonts w:ascii="Arial" w:hAnsi="Arial" w:cs="Arial"/>
              </w:rPr>
              <w:t>4</w:t>
            </w:r>
          </w:p>
        </w:tc>
        <w:tc>
          <w:tcPr>
            <w:tcW w:w="0" w:type="auto"/>
            <w:shd w:val="clear" w:color="auto" w:fill="FFFFFF" w:themeFill="background1"/>
            <w:tcMar>
              <w:top w:w="30" w:type="dxa"/>
              <w:left w:w="120" w:type="dxa"/>
              <w:bottom w:w="30" w:type="dxa"/>
              <w:right w:w="120" w:type="dxa"/>
            </w:tcMar>
            <w:vAlign w:val="center"/>
            <w:hideMark/>
          </w:tcPr>
          <w:p w14:paraId="3D00D5D0" w14:textId="04123256" w:rsidR="00E2657F" w:rsidRPr="00AF4EB9" w:rsidRDefault="00E2657F" w:rsidP="00590FA4">
            <w:pPr>
              <w:jc w:val="center"/>
              <w:rPr>
                <w:rFonts w:ascii="Arial" w:hAnsi="Arial" w:cs="Arial"/>
              </w:rPr>
            </w:pPr>
            <w:r w:rsidRPr="00AF4EB9">
              <w:rPr>
                <w:rFonts w:ascii="Arial" w:hAnsi="Arial" w:cs="Arial"/>
              </w:rPr>
              <w:t>39,9</w:t>
            </w:r>
            <w:r w:rsidR="00B24DC1">
              <w:rPr>
                <w:rFonts w:ascii="Arial" w:hAnsi="Arial" w:cs="Arial"/>
              </w:rPr>
              <w:t>0</w:t>
            </w:r>
          </w:p>
        </w:tc>
        <w:tc>
          <w:tcPr>
            <w:tcW w:w="0" w:type="auto"/>
            <w:shd w:val="clear" w:color="auto" w:fill="FFFFFF" w:themeFill="background1"/>
            <w:tcMar>
              <w:top w:w="30" w:type="dxa"/>
              <w:left w:w="120" w:type="dxa"/>
              <w:bottom w:w="30" w:type="dxa"/>
              <w:right w:w="120" w:type="dxa"/>
            </w:tcMar>
            <w:vAlign w:val="center"/>
            <w:hideMark/>
          </w:tcPr>
          <w:p w14:paraId="641751B8" w14:textId="77777777" w:rsidR="00E2657F" w:rsidRPr="00AF4EB9" w:rsidRDefault="00E2657F" w:rsidP="00590FA4">
            <w:pPr>
              <w:jc w:val="center"/>
              <w:rPr>
                <w:rFonts w:ascii="Arial" w:hAnsi="Arial" w:cs="Arial"/>
              </w:rPr>
            </w:pPr>
            <w:r w:rsidRPr="00AF4EB9">
              <w:rPr>
                <w:rFonts w:ascii="Arial" w:hAnsi="Arial" w:cs="Arial"/>
              </w:rPr>
              <w:t>159,6</w:t>
            </w:r>
          </w:p>
        </w:tc>
      </w:tr>
      <w:tr w:rsidR="00E2657F" w:rsidRPr="00E2657F" w14:paraId="0DBFDDE1" w14:textId="77777777" w:rsidTr="30C093CB">
        <w:trPr>
          <w:trHeight w:val="503"/>
          <w:jc w:val="center"/>
        </w:trPr>
        <w:tc>
          <w:tcPr>
            <w:tcW w:w="0" w:type="auto"/>
            <w:shd w:val="clear" w:color="auto" w:fill="F6F8F9"/>
            <w:tcMar>
              <w:top w:w="30" w:type="dxa"/>
              <w:left w:w="120" w:type="dxa"/>
              <w:bottom w:w="30" w:type="dxa"/>
              <w:right w:w="120" w:type="dxa"/>
            </w:tcMar>
            <w:vAlign w:val="center"/>
            <w:hideMark/>
          </w:tcPr>
          <w:p w14:paraId="38BCD4EC" w14:textId="77777777" w:rsidR="00E2657F" w:rsidRPr="00AF4EB9" w:rsidRDefault="00E2657F" w:rsidP="00590FA4">
            <w:pPr>
              <w:jc w:val="center"/>
              <w:rPr>
                <w:rFonts w:ascii="Arial" w:hAnsi="Arial" w:cs="Arial"/>
              </w:rPr>
            </w:pPr>
            <w:r w:rsidRPr="00AF4EB9">
              <w:rPr>
                <w:rFonts w:ascii="Arial" w:hAnsi="Arial" w:cs="Arial"/>
              </w:rPr>
              <w:t>Carregador Duplo para Bateria Li-Ion 18650</w:t>
            </w:r>
          </w:p>
        </w:tc>
        <w:tc>
          <w:tcPr>
            <w:tcW w:w="0" w:type="auto"/>
            <w:shd w:val="clear" w:color="auto" w:fill="F6F8F9"/>
            <w:tcMar>
              <w:top w:w="30" w:type="dxa"/>
              <w:left w:w="120" w:type="dxa"/>
              <w:bottom w:w="30" w:type="dxa"/>
              <w:right w:w="120" w:type="dxa"/>
            </w:tcMar>
            <w:vAlign w:val="center"/>
            <w:hideMark/>
          </w:tcPr>
          <w:p w14:paraId="3F413BB9" w14:textId="1F465702" w:rsidR="00E2657F" w:rsidRPr="00AF4EB9" w:rsidRDefault="00C075F7" w:rsidP="00590FA4">
            <w:pPr>
              <w:jc w:val="center"/>
              <w:rPr>
                <w:rFonts w:ascii="Arial" w:hAnsi="Arial" w:cs="Arial"/>
              </w:rPr>
            </w:pPr>
            <w:r>
              <w:rPr>
                <w:rFonts w:ascii="Arial" w:hAnsi="Arial" w:cs="Arial"/>
              </w:rPr>
              <w:t>2</w:t>
            </w:r>
          </w:p>
        </w:tc>
        <w:tc>
          <w:tcPr>
            <w:tcW w:w="0" w:type="auto"/>
            <w:shd w:val="clear" w:color="auto" w:fill="F6F8F9"/>
            <w:tcMar>
              <w:top w:w="30" w:type="dxa"/>
              <w:left w:w="120" w:type="dxa"/>
              <w:bottom w:w="30" w:type="dxa"/>
              <w:right w:w="120" w:type="dxa"/>
            </w:tcMar>
            <w:vAlign w:val="center"/>
            <w:hideMark/>
          </w:tcPr>
          <w:p w14:paraId="449D07D1" w14:textId="684788C4" w:rsidR="00E2657F" w:rsidRPr="00AF4EB9" w:rsidRDefault="00E2657F" w:rsidP="00590FA4">
            <w:pPr>
              <w:jc w:val="center"/>
              <w:rPr>
                <w:rFonts w:ascii="Arial" w:hAnsi="Arial" w:cs="Arial"/>
              </w:rPr>
            </w:pPr>
            <w:r w:rsidRPr="00AF4EB9">
              <w:rPr>
                <w:rFonts w:ascii="Arial" w:hAnsi="Arial" w:cs="Arial"/>
              </w:rPr>
              <w:t>35</w:t>
            </w:r>
            <w:r w:rsidR="00B24DC1">
              <w:rPr>
                <w:rFonts w:ascii="Arial" w:hAnsi="Arial" w:cs="Arial"/>
              </w:rPr>
              <w:t>,00</w:t>
            </w:r>
          </w:p>
        </w:tc>
        <w:tc>
          <w:tcPr>
            <w:tcW w:w="0" w:type="auto"/>
            <w:shd w:val="clear" w:color="auto" w:fill="F6F8F9"/>
            <w:tcMar>
              <w:top w:w="30" w:type="dxa"/>
              <w:left w:w="120" w:type="dxa"/>
              <w:bottom w:w="30" w:type="dxa"/>
              <w:right w:w="120" w:type="dxa"/>
            </w:tcMar>
            <w:vAlign w:val="center"/>
            <w:hideMark/>
          </w:tcPr>
          <w:p w14:paraId="5741AE12" w14:textId="1A9DA224" w:rsidR="00E2657F" w:rsidRPr="00AF4EB9" w:rsidRDefault="00C075F7" w:rsidP="00590FA4">
            <w:pPr>
              <w:jc w:val="center"/>
              <w:rPr>
                <w:rFonts w:ascii="Arial" w:hAnsi="Arial" w:cs="Arial"/>
              </w:rPr>
            </w:pPr>
            <w:r>
              <w:rPr>
                <w:rFonts w:ascii="Arial" w:hAnsi="Arial" w:cs="Arial"/>
              </w:rPr>
              <w:t>70</w:t>
            </w:r>
            <w:r w:rsidR="00B24DC1">
              <w:rPr>
                <w:rFonts w:ascii="Arial" w:hAnsi="Arial" w:cs="Arial"/>
              </w:rPr>
              <w:t>,00</w:t>
            </w:r>
          </w:p>
        </w:tc>
      </w:tr>
      <w:tr w:rsidR="00E2657F" w:rsidRPr="00E2657F" w14:paraId="742A0F77" w14:textId="77777777" w:rsidTr="30C093CB">
        <w:trPr>
          <w:trHeight w:val="503"/>
          <w:jc w:val="center"/>
        </w:trPr>
        <w:tc>
          <w:tcPr>
            <w:tcW w:w="0" w:type="auto"/>
            <w:shd w:val="clear" w:color="auto" w:fill="FFFFFF" w:themeFill="background1"/>
            <w:tcMar>
              <w:top w:w="30" w:type="dxa"/>
              <w:left w:w="120" w:type="dxa"/>
              <w:bottom w:w="30" w:type="dxa"/>
              <w:right w:w="120" w:type="dxa"/>
            </w:tcMar>
            <w:vAlign w:val="center"/>
            <w:hideMark/>
          </w:tcPr>
          <w:p w14:paraId="14AFC573" w14:textId="77777777" w:rsidR="00E2657F" w:rsidRPr="00AF4EB9" w:rsidRDefault="00E2657F" w:rsidP="00590FA4">
            <w:pPr>
              <w:jc w:val="center"/>
              <w:rPr>
                <w:rFonts w:ascii="Arial" w:hAnsi="Arial" w:cs="Arial"/>
              </w:rPr>
            </w:pPr>
            <w:r w:rsidRPr="00AF4EB9">
              <w:rPr>
                <w:rFonts w:ascii="Arial" w:hAnsi="Arial" w:cs="Arial"/>
              </w:rPr>
              <w:t>Suporte para 2 Baterias Li-Ion 18650</w:t>
            </w:r>
          </w:p>
        </w:tc>
        <w:tc>
          <w:tcPr>
            <w:tcW w:w="0" w:type="auto"/>
            <w:shd w:val="clear" w:color="auto" w:fill="FFFFFF" w:themeFill="background1"/>
            <w:tcMar>
              <w:top w:w="30" w:type="dxa"/>
              <w:left w:w="120" w:type="dxa"/>
              <w:bottom w:w="30" w:type="dxa"/>
              <w:right w:w="120" w:type="dxa"/>
            </w:tcMar>
            <w:vAlign w:val="center"/>
            <w:hideMark/>
          </w:tcPr>
          <w:p w14:paraId="363695E9" w14:textId="77777777" w:rsidR="00E2657F" w:rsidRPr="00AF4EB9" w:rsidRDefault="00E2657F" w:rsidP="00590FA4">
            <w:pPr>
              <w:jc w:val="center"/>
              <w:rPr>
                <w:rFonts w:ascii="Arial" w:hAnsi="Arial" w:cs="Arial"/>
              </w:rPr>
            </w:pPr>
            <w:r w:rsidRPr="00AF4EB9">
              <w:rPr>
                <w:rFonts w:ascii="Arial" w:hAnsi="Arial" w:cs="Arial"/>
              </w:rPr>
              <w:t>2</w:t>
            </w:r>
          </w:p>
        </w:tc>
        <w:tc>
          <w:tcPr>
            <w:tcW w:w="0" w:type="auto"/>
            <w:shd w:val="clear" w:color="auto" w:fill="FFFFFF" w:themeFill="background1"/>
            <w:tcMar>
              <w:top w:w="30" w:type="dxa"/>
              <w:left w:w="120" w:type="dxa"/>
              <w:bottom w:w="30" w:type="dxa"/>
              <w:right w:w="120" w:type="dxa"/>
            </w:tcMar>
            <w:vAlign w:val="center"/>
            <w:hideMark/>
          </w:tcPr>
          <w:p w14:paraId="6721C9E8" w14:textId="6BA3C039" w:rsidR="00E2657F" w:rsidRPr="00AF4EB9" w:rsidRDefault="00E2657F" w:rsidP="00590FA4">
            <w:pPr>
              <w:jc w:val="center"/>
              <w:rPr>
                <w:rFonts w:ascii="Arial" w:hAnsi="Arial" w:cs="Arial"/>
              </w:rPr>
            </w:pPr>
            <w:r w:rsidRPr="00AF4EB9">
              <w:rPr>
                <w:rFonts w:ascii="Arial" w:hAnsi="Arial" w:cs="Arial"/>
              </w:rPr>
              <w:t>10,5</w:t>
            </w:r>
            <w:r w:rsidR="00B24DC1">
              <w:rPr>
                <w:rFonts w:ascii="Arial" w:hAnsi="Arial" w:cs="Arial"/>
              </w:rPr>
              <w:t>0</w:t>
            </w:r>
          </w:p>
        </w:tc>
        <w:tc>
          <w:tcPr>
            <w:tcW w:w="0" w:type="auto"/>
            <w:shd w:val="clear" w:color="auto" w:fill="FFFFFF" w:themeFill="background1"/>
            <w:tcMar>
              <w:top w:w="30" w:type="dxa"/>
              <w:left w:w="120" w:type="dxa"/>
              <w:bottom w:w="30" w:type="dxa"/>
              <w:right w:w="120" w:type="dxa"/>
            </w:tcMar>
            <w:vAlign w:val="center"/>
            <w:hideMark/>
          </w:tcPr>
          <w:p w14:paraId="164BC750" w14:textId="351C4376" w:rsidR="00E2657F" w:rsidRPr="00AF4EB9" w:rsidRDefault="00E2657F" w:rsidP="00590FA4">
            <w:pPr>
              <w:jc w:val="center"/>
              <w:rPr>
                <w:rFonts w:ascii="Arial" w:hAnsi="Arial" w:cs="Arial"/>
              </w:rPr>
            </w:pPr>
            <w:r w:rsidRPr="00AF4EB9">
              <w:rPr>
                <w:rFonts w:ascii="Arial" w:hAnsi="Arial" w:cs="Arial"/>
              </w:rPr>
              <w:t>21</w:t>
            </w:r>
            <w:r w:rsidR="00B24DC1">
              <w:rPr>
                <w:rFonts w:ascii="Arial" w:hAnsi="Arial" w:cs="Arial"/>
              </w:rPr>
              <w:t>,00</w:t>
            </w:r>
          </w:p>
        </w:tc>
      </w:tr>
      <w:tr w:rsidR="00E2657F" w:rsidRPr="00E2657F" w14:paraId="7906709D" w14:textId="77777777" w:rsidTr="30C093CB">
        <w:trPr>
          <w:trHeight w:val="503"/>
          <w:jc w:val="center"/>
        </w:trPr>
        <w:tc>
          <w:tcPr>
            <w:tcW w:w="0" w:type="auto"/>
            <w:shd w:val="clear" w:color="auto" w:fill="F6F8F9"/>
            <w:tcMar>
              <w:top w:w="30" w:type="dxa"/>
              <w:left w:w="120" w:type="dxa"/>
              <w:bottom w:w="30" w:type="dxa"/>
              <w:right w:w="120" w:type="dxa"/>
            </w:tcMar>
            <w:vAlign w:val="center"/>
            <w:hideMark/>
          </w:tcPr>
          <w:p w14:paraId="0CA04C68" w14:textId="77777777" w:rsidR="00E2657F" w:rsidRPr="00AF4EB9" w:rsidRDefault="00E2657F" w:rsidP="00590FA4">
            <w:pPr>
              <w:jc w:val="center"/>
              <w:rPr>
                <w:rFonts w:ascii="Arial" w:hAnsi="Arial" w:cs="Arial"/>
              </w:rPr>
            </w:pPr>
            <w:r w:rsidRPr="00AF4EB9">
              <w:rPr>
                <w:rFonts w:ascii="Arial" w:hAnsi="Arial" w:cs="Arial"/>
              </w:rPr>
              <w:t>Placa DevKitC-1 ESP32-C6 N8</w:t>
            </w:r>
          </w:p>
        </w:tc>
        <w:tc>
          <w:tcPr>
            <w:tcW w:w="0" w:type="auto"/>
            <w:shd w:val="clear" w:color="auto" w:fill="F6F8F9"/>
            <w:tcMar>
              <w:top w:w="30" w:type="dxa"/>
              <w:left w:w="120" w:type="dxa"/>
              <w:bottom w:w="30" w:type="dxa"/>
              <w:right w:w="120" w:type="dxa"/>
            </w:tcMar>
            <w:vAlign w:val="center"/>
            <w:hideMark/>
          </w:tcPr>
          <w:p w14:paraId="7C9FF523" w14:textId="77777777" w:rsidR="00E2657F" w:rsidRPr="00AF4EB9" w:rsidRDefault="6DA6D749" w:rsidP="00590FA4">
            <w:pPr>
              <w:jc w:val="center"/>
              <w:rPr>
                <w:rFonts w:ascii="Arial" w:hAnsi="Arial" w:cs="Arial"/>
              </w:rPr>
            </w:pPr>
            <w:r w:rsidRPr="30C093CB">
              <w:rPr>
                <w:rFonts w:ascii="Arial" w:hAnsi="Arial" w:cs="Arial"/>
              </w:rPr>
              <w:t>2</w:t>
            </w:r>
          </w:p>
        </w:tc>
        <w:tc>
          <w:tcPr>
            <w:tcW w:w="0" w:type="auto"/>
            <w:shd w:val="clear" w:color="auto" w:fill="F6F8F9"/>
            <w:tcMar>
              <w:top w:w="30" w:type="dxa"/>
              <w:left w:w="120" w:type="dxa"/>
              <w:bottom w:w="30" w:type="dxa"/>
              <w:right w:w="120" w:type="dxa"/>
            </w:tcMar>
            <w:vAlign w:val="center"/>
            <w:hideMark/>
          </w:tcPr>
          <w:p w14:paraId="1F8C4B3C" w14:textId="31112216" w:rsidR="00E2657F" w:rsidRPr="00AF4EB9" w:rsidRDefault="00E2657F" w:rsidP="00590FA4">
            <w:pPr>
              <w:jc w:val="center"/>
              <w:rPr>
                <w:rFonts w:ascii="Arial" w:hAnsi="Arial" w:cs="Arial"/>
              </w:rPr>
            </w:pPr>
            <w:r w:rsidRPr="00AF4EB9">
              <w:rPr>
                <w:rFonts w:ascii="Arial" w:hAnsi="Arial" w:cs="Arial"/>
              </w:rPr>
              <w:t>78</w:t>
            </w:r>
            <w:r w:rsidR="00B24DC1">
              <w:rPr>
                <w:rFonts w:ascii="Arial" w:hAnsi="Arial" w:cs="Arial"/>
              </w:rPr>
              <w:t>,00</w:t>
            </w:r>
          </w:p>
        </w:tc>
        <w:tc>
          <w:tcPr>
            <w:tcW w:w="0" w:type="auto"/>
            <w:shd w:val="clear" w:color="auto" w:fill="F6F8F9"/>
            <w:tcMar>
              <w:top w:w="30" w:type="dxa"/>
              <w:left w:w="120" w:type="dxa"/>
              <w:bottom w:w="30" w:type="dxa"/>
              <w:right w:w="120" w:type="dxa"/>
            </w:tcMar>
            <w:vAlign w:val="center"/>
            <w:hideMark/>
          </w:tcPr>
          <w:p w14:paraId="642EF8AA" w14:textId="665AA657" w:rsidR="00E2657F" w:rsidRPr="00AF4EB9" w:rsidRDefault="00E2657F" w:rsidP="00590FA4">
            <w:pPr>
              <w:jc w:val="center"/>
              <w:rPr>
                <w:rFonts w:ascii="Arial" w:hAnsi="Arial" w:cs="Arial"/>
              </w:rPr>
            </w:pPr>
            <w:r w:rsidRPr="00AF4EB9">
              <w:rPr>
                <w:rFonts w:ascii="Arial" w:hAnsi="Arial" w:cs="Arial"/>
              </w:rPr>
              <w:t>156</w:t>
            </w:r>
            <w:r w:rsidR="00B24DC1">
              <w:rPr>
                <w:rFonts w:ascii="Arial" w:hAnsi="Arial" w:cs="Arial"/>
              </w:rPr>
              <w:t>,00</w:t>
            </w:r>
          </w:p>
        </w:tc>
      </w:tr>
      <w:tr w:rsidR="00E2657F" w:rsidRPr="00E2657F" w14:paraId="105FC0A9" w14:textId="77777777" w:rsidTr="30C093CB">
        <w:trPr>
          <w:trHeight w:val="503"/>
          <w:jc w:val="center"/>
        </w:trPr>
        <w:tc>
          <w:tcPr>
            <w:tcW w:w="0" w:type="auto"/>
            <w:shd w:val="clear" w:color="auto" w:fill="FFFFFF" w:themeFill="background1"/>
            <w:tcMar>
              <w:top w:w="30" w:type="dxa"/>
              <w:left w:w="120" w:type="dxa"/>
              <w:bottom w:w="30" w:type="dxa"/>
              <w:right w:w="120" w:type="dxa"/>
            </w:tcMar>
            <w:vAlign w:val="center"/>
            <w:hideMark/>
          </w:tcPr>
          <w:p w14:paraId="071B3598" w14:textId="77777777" w:rsidR="00E2657F" w:rsidRPr="00387248" w:rsidRDefault="00E2657F" w:rsidP="00590FA4">
            <w:pPr>
              <w:jc w:val="center"/>
              <w:rPr>
                <w:rFonts w:ascii="Arial" w:hAnsi="Arial" w:cs="Arial"/>
                <w:lang w:val="en-US"/>
              </w:rPr>
            </w:pPr>
            <w:r w:rsidRPr="00387248">
              <w:rPr>
                <w:rFonts w:ascii="Arial" w:hAnsi="Arial" w:cs="Arial"/>
                <w:lang w:val="en-US"/>
              </w:rPr>
              <w:t xml:space="preserve">Display OLED 128x32 </w:t>
            </w:r>
            <w:proofErr w:type="spellStart"/>
            <w:r w:rsidRPr="00387248">
              <w:rPr>
                <w:rFonts w:ascii="Arial" w:hAnsi="Arial" w:cs="Arial"/>
                <w:lang w:val="en-US"/>
              </w:rPr>
              <w:t>Px</w:t>
            </w:r>
            <w:proofErr w:type="spellEnd"/>
            <w:r w:rsidRPr="00387248">
              <w:rPr>
                <w:rFonts w:ascii="Arial" w:hAnsi="Arial" w:cs="Arial"/>
                <w:lang w:val="en-US"/>
              </w:rPr>
              <w:t xml:space="preserve"> - 0.91" - 4 Pin - Azul</w:t>
            </w:r>
          </w:p>
        </w:tc>
        <w:tc>
          <w:tcPr>
            <w:tcW w:w="0" w:type="auto"/>
            <w:shd w:val="clear" w:color="auto" w:fill="FFFFFF" w:themeFill="background1"/>
            <w:tcMar>
              <w:top w:w="30" w:type="dxa"/>
              <w:left w:w="120" w:type="dxa"/>
              <w:bottom w:w="30" w:type="dxa"/>
              <w:right w:w="120" w:type="dxa"/>
            </w:tcMar>
            <w:vAlign w:val="center"/>
            <w:hideMark/>
          </w:tcPr>
          <w:p w14:paraId="39E3B3C1" w14:textId="77777777" w:rsidR="00E2657F" w:rsidRPr="00AF4EB9" w:rsidRDefault="00E2657F" w:rsidP="00590FA4">
            <w:pPr>
              <w:jc w:val="center"/>
              <w:rPr>
                <w:rFonts w:ascii="Arial" w:hAnsi="Arial" w:cs="Arial"/>
              </w:rPr>
            </w:pPr>
            <w:r w:rsidRPr="00AF4EB9">
              <w:rPr>
                <w:rFonts w:ascii="Arial" w:hAnsi="Arial" w:cs="Arial"/>
              </w:rPr>
              <w:t>2</w:t>
            </w:r>
          </w:p>
        </w:tc>
        <w:tc>
          <w:tcPr>
            <w:tcW w:w="0" w:type="auto"/>
            <w:shd w:val="clear" w:color="auto" w:fill="FFFFFF" w:themeFill="background1"/>
            <w:tcMar>
              <w:top w:w="30" w:type="dxa"/>
              <w:left w:w="120" w:type="dxa"/>
              <w:bottom w:w="30" w:type="dxa"/>
              <w:right w:w="120" w:type="dxa"/>
            </w:tcMar>
            <w:vAlign w:val="center"/>
            <w:hideMark/>
          </w:tcPr>
          <w:p w14:paraId="6F73BB0B" w14:textId="5E74C2D8" w:rsidR="00E2657F" w:rsidRPr="00AF4EB9" w:rsidRDefault="00E2657F" w:rsidP="00590FA4">
            <w:pPr>
              <w:jc w:val="center"/>
              <w:rPr>
                <w:rFonts w:ascii="Arial" w:hAnsi="Arial" w:cs="Arial"/>
              </w:rPr>
            </w:pPr>
            <w:r w:rsidRPr="00AF4EB9">
              <w:rPr>
                <w:rFonts w:ascii="Arial" w:hAnsi="Arial" w:cs="Arial"/>
              </w:rPr>
              <w:t>19,9</w:t>
            </w:r>
            <w:r w:rsidR="00B24DC1">
              <w:rPr>
                <w:rFonts w:ascii="Arial" w:hAnsi="Arial" w:cs="Arial"/>
              </w:rPr>
              <w:t>0</w:t>
            </w:r>
          </w:p>
        </w:tc>
        <w:tc>
          <w:tcPr>
            <w:tcW w:w="0" w:type="auto"/>
            <w:shd w:val="clear" w:color="auto" w:fill="FFFFFF" w:themeFill="background1"/>
            <w:tcMar>
              <w:top w:w="30" w:type="dxa"/>
              <w:left w:w="120" w:type="dxa"/>
              <w:bottom w:w="30" w:type="dxa"/>
              <w:right w:w="120" w:type="dxa"/>
            </w:tcMar>
            <w:vAlign w:val="center"/>
            <w:hideMark/>
          </w:tcPr>
          <w:p w14:paraId="45DB7D39" w14:textId="5BB233A9" w:rsidR="00E2657F" w:rsidRPr="00AF4EB9" w:rsidRDefault="00E2657F" w:rsidP="00590FA4">
            <w:pPr>
              <w:jc w:val="center"/>
              <w:rPr>
                <w:rFonts w:ascii="Arial" w:hAnsi="Arial" w:cs="Arial"/>
              </w:rPr>
            </w:pPr>
            <w:r w:rsidRPr="00AF4EB9">
              <w:rPr>
                <w:rFonts w:ascii="Arial" w:hAnsi="Arial" w:cs="Arial"/>
              </w:rPr>
              <w:t>39,8</w:t>
            </w:r>
            <w:r w:rsidR="00B24DC1">
              <w:rPr>
                <w:rFonts w:ascii="Arial" w:hAnsi="Arial" w:cs="Arial"/>
              </w:rPr>
              <w:t>0</w:t>
            </w:r>
          </w:p>
        </w:tc>
      </w:tr>
      <w:tr w:rsidR="00E2657F" w:rsidRPr="00E2657F" w14:paraId="7D731BB4" w14:textId="77777777" w:rsidTr="30C093CB">
        <w:trPr>
          <w:trHeight w:val="503"/>
          <w:jc w:val="center"/>
        </w:trPr>
        <w:tc>
          <w:tcPr>
            <w:tcW w:w="0" w:type="auto"/>
            <w:shd w:val="clear" w:color="auto" w:fill="F6F8F9"/>
            <w:tcMar>
              <w:top w:w="30" w:type="dxa"/>
              <w:left w:w="120" w:type="dxa"/>
              <w:bottom w:w="30" w:type="dxa"/>
              <w:right w:w="120" w:type="dxa"/>
            </w:tcMar>
            <w:vAlign w:val="center"/>
            <w:hideMark/>
          </w:tcPr>
          <w:p w14:paraId="446EDBC6" w14:textId="77777777" w:rsidR="00E2657F" w:rsidRPr="00AF4EB9" w:rsidRDefault="00E2657F" w:rsidP="00590FA4">
            <w:pPr>
              <w:jc w:val="center"/>
              <w:rPr>
                <w:rFonts w:ascii="Arial" w:hAnsi="Arial" w:cs="Arial"/>
              </w:rPr>
            </w:pPr>
            <w:r w:rsidRPr="00AF4EB9">
              <w:rPr>
                <w:rFonts w:ascii="Arial" w:hAnsi="Arial" w:cs="Arial"/>
              </w:rPr>
              <w:t>Protoboard 830 Pontos</w:t>
            </w:r>
          </w:p>
        </w:tc>
        <w:tc>
          <w:tcPr>
            <w:tcW w:w="0" w:type="auto"/>
            <w:shd w:val="clear" w:color="auto" w:fill="F6F8F9"/>
            <w:tcMar>
              <w:top w:w="30" w:type="dxa"/>
              <w:left w:w="120" w:type="dxa"/>
              <w:bottom w:w="30" w:type="dxa"/>
              <w:right w:w="120" w:type="dxa"/>
            </w:tcMar>
            <w:vAlign w:val="center"/>
            <w:hideMark/>
          </w:tcPr>
          <w:p w14:paraId="6BF22699" w14:textId="77777777" w:rsidR="00E2657F" w:rsidRPr="00AF4EB9" w:rsidRDefault="00E2657F" w:rsidP="00590FA4">
            <w:pPr>
              <w:jc w:val="center"/>
              <w:rPr>
                <w:rFonts w:ascii="Arial" w:hAnsi="Arial" w:cs="Arial"/>
              </w:rPr>
            </w:pPr>
            <w:r w:rsidRPr="00AF4EB9">
              <w:rPr>
                <w:rFonts w:ascii="Arial" w:hAnsi="Arial" w:cs="Arial"/>
              </w:rPr>
              <w:t>1</w:t>
            </w:r>
          </w:p>
        </w:tc>
        <w:tc>
          <w:tcPr>
            <w:tcW w:w="0" w:type="auto"/>
            <w:shd w:val="clear" w:color="auto" w:fill="F6F8F9"/>
            <w:tcMar>
              <w:top w:w="30" w:type="dxa"/>
              <w:left w:w="120" w:type="dxa"/>
              <w:bottom w:w="30" w:type="dxa"/>
              <w:right w:w="120" w:type="dxa"/>
            </w:tcMar>
            <w:vAlign w:val="center"/>
            <w:hideMark/>
          </w:tcPr>
          <w:p w14:paraId="43BFBC75" w14:textId="4063BA40" w:rsidR="00E2657F" w:rsidRPr="00AF4EB9" w:rsidRDefault="00E2657F" w:rsidP="00590FA4">
            <w:pPr>
              <w:jc w:val="center"/>
              <w:rPr>
                <w:rFonts w:ascii="Arial" w:hAnsi="Arial" w:cs="Arial"/>
              </w:rPr>
            </w:pPr>
            <w:r w:rsidRPr="00AF4EB9">
              <w:rPr>
                <w:rFonts w:ascii="Arial" w:hAnsi="Arial" w:cs="Arial"/>
              </w:rPr>
              <w:t>13,3</w:t>
            </w:r>
            <w:r w:rsidR="00B24DC1">
              <w:rPr>
                <w:rFonts w:ascii="Arial" w:hAnsi="Arial" w:cs="Arial"/>
              </w:rPr>
              <w:t>0</w:t>
            </w:r>
          </w:p>
        </w:tc>
        <w:tc>
          <w:tcPr>
            <w:tcW w:w="0" w:type="auto"/>
            <w:shd w:val="clear" w:color="auto" w:fill="F6F8F9"/>
            <w:tcMar>
              <w:top w:w="30" w:type="dxa"/>
              <w:left w:w="120" w:type="dxa"/>
              <w:bottom w:w="30" w:type="dxa"/>
              <w:right w:w="120" w:type="dxa"/>
            </w:tcMar>
            <w:vAlign w:val="center"/>
            <w:hideMark/>
          </w:tcPr>
          <w:p w14:paraId="2DADBE87" w14:textId="66295BC3" w:rsidR="00E2657F" w:rsidRPr="00AF4EB9" w:rsidRDefault="00E2657F" w:rsidP="00590FA4">
            <w:pPr>
              <w:jc w:val="center"/>
              <w:rPr>
                <w:rFonts w:ascii="Arial" w:hAnsi="Arial" w:cs="Arial"/>
              </w:rPr>
            </w:pPr>
            <w:r w:rsidRPr="00AF4EB9">
              <w:rPr>
                <w:rFonts w:ascii="Arial" w:hAnsi="Arial" w:cs="Arial"/>
              </w:rPr>
              <w:t>13,3</w:t>
            </w:r>
            <w:r w:rsidR="00B24DC1">
              <w:rPr>
                <w:rFonts w:ascii="Arial" w:hAnsi="Arial" w:cs="Arial"/>
              </w:rPr>
              <w:t>0</w:t>
            </w:r>
          </w:p>
        </w:tc>
      </w:tr>
      <w:tr w:rsidR="00E2657F" w:rsidRPr="00E2657F" w14:paraId="4FF70067" w14:textId="77777777" w:rsidTr="30C093CB">
        <w:trPr>
          <w:trHeight w:val="503"/>
          <w:jc w:val="center"/>
        </w:trPr>
        <w:tc>
          <w:tcPr>
            <w:tcW w:w="0" w:type="auto"/>
            <w:shd w:val="clear" w:color="auto" w:fill="FFFFFF" w:themeFill="background1"/>
            <w:tcMar>
              <w:top w:w="30" w:type="dxa"/>
              <w:left w:w="120" w:type="dxa"/>
              <w:bottom w:w="30" w:type="dxa"/>
              <w:right w:w="120" w:type="dxa"/>
            </w:tcMar>
            <w:vAlign w:val="center"/>
            <w:hideMark/>
          </w:tcPr>
          <w:p w14:paraId="43FAC05A" w14:textId="77777777" w:rsidR="00E2657F" w:rsidRPr="00AF4EB9" w:rsidRDefault="00E2657F" w:rsidP="00590FA4">
            <w:pPr>
              <w:jc w:val="center"/>
              <w:rPr>
                <w:rFonts w:ascii="Arial" w:hAnsi="Arial" w:cs="Arial"/>
              </w:rPr>
            </w:pPr>
            <w:r w:rsidRPr="00AF4EB9">
              <w:rPr>
                <w:rFonts w:ascii="Arial" w:hAnsi="Arial" w:cs="Arial"/>
              </w:rPr>
              <w:t xml:space="preserve">Kit Jumper Macho </w:t>
            </w:r>
            <w:proofErr w:type="spellStart"/>
            <w:r w:rsidRPr="00AF4EB9">
              <w:rPr>
                <w:rFonts w:ascii="Arial" w:hAnsi="Arial" w:cs="Arial"/>
              </w:rPr>
              <w:t>Macho</w:t>
            </w:r>
            <w:proofErr w:type="spellEnd"/>
            <w:r w:rsidRPr="00AF4EB9">
              <w:rPr>
                <w:rFonts w:ascii="Arial" w:hAnsi="Arial" w:cs="Arial"/>
              </w:rPr>
              <w:t xml:space="preserve"> - 65 </w:t>
            </w:r>
            <w:proofErr w:type="spellStart"/>
            <w:r w:rsidRPr="00AF4EB9">
              <w:rPr>
                <w:rFonts w:ascii="Arial" w:hAnsi="Arial" w:cs="Arial"/>
              </w:rPr>
              <w:t>pçs</w:t>
            </w:r>
            <w:proofErr w:type="spellEnd"/>
          </w:p>
        </w:tc>
        <w:tc>
          <w:tcPr>
            <w:tcW w:w="0" w:type="auto"/>
            <w:shd w:val="clear" w:color="auto" w:fill="FFFFFF" w:themeFill="background1"/>
            <w:tcMar>
              <w:top w:w="30" w:type="dxa"/>
              <w:left w:w="120" w:type="dxa"/>
              <w:bottom w:w="30" w:type="dxa"/>
              <w:right w:w="120" w:type="dxa"/>
            </w:tcMar>
            <w:vAlign w:val="center"/>
            <w:hideMark/>
          </w:tcPr>
          <w:p w14:paraId="05B20F32" w14:textId="77777777" w:rsidR="00E2657F" w:rsidRPr="00AF4EB9" w:rsidRDefault="00E2657F" w:rsidP="00590FA4">
            <w:pPr>
              <w:jc w:val="center"/>
              <w:rPr>
                <w:rFonts w:ascii="Arial" w:hAnsi="Arial" w:cs="Arial"/>
              </w:rPr>
            </w:pPr>
            <w:r w:rsidRPr="00AF4EB9">
              <w:rPr>
                <w:rFonts w:ascii="Arial" w:hAnsi="Arial" w:cs="Arial"/>
              </w:rPr>
              <w:t>1</w:t>
            </w:r>
          </w:p>
        </w:tc>
        <w:tc>
          <w:tcPr>
            <w:tcW w:w="0" w:type="auto"/>
            <w:shd w:val="clear" w:color="auto" w:fill="FFFFFF" w:themeFill="background1"/>
            <w:tcMar>
              <w:top w:w="30" w:type="dxa"/>
              <w:left w:w="120" w:type="dxa"/>
              <w:bottom w:w="30" w:type="dxa"/>
              <w:right w:w="120" w:type="dxa"/>
            </w:tcMar>
            <w:vAlign w:val="center"/>
            <w:hideMark/>
          </w:tcPr>
          <w:p w14:paraId="1AFDA41E" w14:textId="4CED04A9" w:rsidR="00E2657F" w:rsidRPr="00AF4EB9" w:rsidRDefault="00E2657F" w:rsidP="00590FA4">
            <w:pPr>
              <w:jc w:val="center"/>
              <w:rPr>
                <w:rFonts w:ascii="Arial" w:hAnsi="Arial" w:cs="Arial"/>
              </w:rPr>
            </w:pPr>
            <w:r w:rsidRPr="00AF4EB9">
              <w:rPr>
                <w:rFonts w:ascii="Arial" w:hAnsi="Arial" w:cs="Arial"/>
              </w:rPr>
              <w:t>8,9</w:t>
            </w:r>
            <w:r w:rsidR="00B24DC1">
              <w:rPr>
                <w:rFonts w:ascii="Arial" w:hAnsi="Arial" w:cs="Arial"/>
              </w:rPr>
              <w:t>0</w:t>
            </w:r>
          </w:p>
        </w:tc>
        <w:tc>
          <w:tcPr>
            <w:tcW w:w="0" w:type="auto"/>
            <w:shd w:val="clear" w:color="auto" w:fill="FFFFFF" w:themeFill="background1"/>
            <w:tcMar>
              <w:top w:w="30" w:type="dxa"/>
              <w:left w:w="120" w:type="dxa"/>
              <w:bottom w:w="30" w:type="dxa"/>
              <w:right w:w="120" w:type="dxa"/>
            </w:tcMar>
            <w:vAlign w:val="center"/>
            <w:hideMark/>
          </w:tcPr>
          <w:p w14:paraId="0F8DDA29" w14:textId="7FE097B8" w:rsidR="00E2657F" w:rsidRPr="00AF4EB9" w:rsidRDefault="00E2657F" w:rsidP="00590FA4">
            <w:pPr>
              <w:jc w:val="center"/>
              <w:rPr>
                <w:rFonts w:ascii="Arial" w:hAnsi="Arial" w:cs="Arial"/>
              </w:rPr>
            </w:pPr>
            <w:r w:rsidRPr="00AF4EB9">
              <w:rPr>
                <w:rFonts w:ascii="Arial" w:hAnsi="Arial" w:cs="Arial"/>
              </w:rPr>
              <w:t>8,9</w:t>
            </w:r>
            <w:r w:rsidR="00B24DC1">
              <w:rPr>
                <w:rFonts w:ascii="Arial" w:hAnsi="Arial" w:cs="Arial"/>
              </w:rPr>
              <w:t>0</w:t>
            </w:r>
          </w:p>
        </w:tc>
      </w:tr>
      <w:tr w:rsidR="00E2657F" w:rsidRPr="00E2657F" w14:paraId="5F1F9065" w14:textId="77777777" w:rsidTr="30C093CB">
        <w:trPr>
          <w:trHeight w:val="503"/>
          <w:jc w:val="center"/>
        </w:trPr>
        <w:tc>
          <w:tcPr>
            <w:tcW w:w="0" w:type="auto"/>
            <w:shd w:val="clear" w:color="auto" w:fill="F6F8F9"/>
            <w:tcMar>
              <w:top w:w="30" w:type="dxa"/>
              <w:left w:w="120" w:type="dxa"/>
              <w:bottom w:w="30" w:type="dxa"/>
              <w:right w:w="120" w:type="dxa"/>
            </w:tcMar>
            <w:vAlign w:val="center"/>
            <w:hideMark/>
          </w:tcPr>
          <w:p w14:paraId="51D76162" w14:textId="77777777" w:rsidR="00E2657F" w:rsidRPr="00AF4EB9" w:rsidRDefault="00E2657F" w:rsidP="00590FA4">
            <w:pPr>
              <w:jc w:val="center"/>
              <w:rPr>
                <w:rFonts w:ascii="Arial" w:hAnsi="Arial" w:cs="Arial"/>
              </w:rPr>
            </w:pPr>
            <w:r w:rsidRPr="00AF4EB9">
              <w:rPr>
                <w:rFonts w:ascii="Arial" w:hAnsi="Arial" w:cs="Arial"/>
              </w:rPr>
              <w:t xml:space="preserve">Kit Jumper Fêmea </w:t>
            </w:r>
            <w:proofErr w:type="spellStart"/>
            <w:r w:rsidRPr="00AF4EB9">
              <w:rPr>
                <w:rFonts w:ascii="Arial" w:hAnsi="Arial" w:cs="Arial"/>
              </w:rPr>
              <w:t>Fêmea</w:t>
            </w:r>
            <w:proofErr w:type="spellEnd"/>
            <w:r w:rsidRPr="00AF4EB9">
              <w:rPr>
                <w:rFonts w:ascii="Arial" w:hAnsi="Arial" w:cs="Arial"/>
              </w:rPr>
              <w:t xml:space="preserve"> - 40 </w:t>
            </w:r>
            <w:proofErr w:type="spellStart"/>
            <w:r w:rsidRPr="00AF4EB9">
              <w:rPr>
                <w:rFonts w:ascii="Arial" w:hAnsi="Arial" w:cs="Arial"/>
              </w:rPr>
              <w:t>pçs</w:t>
            </w:r>
            <w:proofErr w:type="spellEnd"/>
            <w:r w:rsidRPr="00AF4EB9">
              <w:rPr>
                <w:rFonts w:ascii="Arial" w:hAnsi="Arial" w:cs="Arial"/>
              </w:rPr>
              <w:t xml:space="preserve"> - 20cm</w:t>
            </w:r>
          </w:p>
        </w:tc>
        <w:tc>
          <w:tcPr>
            <w:tcW w:w="0" w:type="auto"/>
            <w:shd w:val="clear" w:color="auto" w:fill="F6F8F9"/>
            <w:tcMar>
              <w:top w:w="30" w:type="dxa"/>
              <w:left w:w="120" w:type="dxa"/>
              <w:bottom w:w="30" w:type="dxa"/>
              <w:right w:w="120" w:type="dxa"/>
            </w:tcMar>
            <w:vAlign w:val="center"/>
            <w:hideMark/>
          </w:tcPr>
          <w:p w14:paraId="4EBFD101" w14:textId="77777777" w:rsidR="00E2657F" w:rsidRPr="00AF4EB9" w:rsidRDefault="00E2657F" w:rsidP="00590FA4">
            <w:pPr>
              <w:jc w:val="center"/>
              <w:rPr>
                <w:rFonts w:ascii="Arial" w:hAnsi="Arial" w:cs="Arial"/>
              </w:rPr>
            </w:pPr>
            <w:r w:rsidRPr="00AF4EB9">
              <w:rPr>
                <w:rFonts w:ascii="Arial" w:hAnsi="Arial" w:cs="Arial"/>
              </w:rPr>
              <w:t>1</w:t>
            </w:r>
          </w:p>
        </w:tc>
        <w:tc>
          <w:tcPr>
            <w:tcW w:w="0" w:type="auto"/>
            <w:shd w:val="clear" w:color="auto" w:fill="F6F8F9"/>
            <w:tcMar>
              <w:top w:w="30" w:type="dxa"/>
              <w:left w:w="120" w:type="dxa"/>
              <w:bottom w:w="30" w:type="dxa"/>
              <w:right w:w="120" w:type="dxa"/>
            </w:tcMar>
            <w:vAlign w:val="center"/>
            <w:hideMark/>
          </w:tcPr>
          <w:p w14:paraId="2FC1FC7D" w14:textId="3BD8B850" w:rsidR="00E2657F" w:rsidRPr="00AF4EB9" w:rsidRDefault="00E2657F" w:rsidP="00590FA4">
            <w:pPr>
              <w:jc w:val="center"/>
              <w:rPr>
                <w:rFonts w:ascii="Arial" w:hAnsi="Arial" w:cs="Arial"/>
              </w:rPr>
            </w:pPr>
            <w:r w:rsidRPr="00AF4EB9">
              <w:rPr>
                <w:rFonts w:ascii="Arial" w:hAnsi="Arial" w:cs="Arial"/>
              </w:rPr>
              <w:t>8,4</w:t>
            </w:r>
            <w:r w:rsidR="00B24DC1">
              <w:rPr>
                <w:rFonts w:ascii="Arial" w:hAnsi="Arial" w:cs="Arial"/>
              </w:rPr>
              <w:t>0</w:t>
            </w:r>
          </w:p>
        </w:tc>
        <w:tc>
          <w:tcPr>
            <w:tcW w:w="0" w:type="auto"/>
            <w:shd w:val="clear" w:color="auto" w:fill="F6F8F9"/>
            <w:tcMar>
              <w:top w:w="30" w:type="dxa"/>
              <w:left w:w="120" w:type="dxa"/>
              <w:bottom w:w="30" w:type="dxa"/>
              <w:right w:w="120" w:type="dxa"/>
            </w:tcMar>
            <w:vAlign w:val="center"/>
            <w:hideMark/>
          </w:tcPr>
          <w:p w14:paraId="40001B2E" w14:textId="6814C543" w:rsidR="00E2657F" w:rsidRPr="00AF4EB9" w:rsidRDefault="00E2657F" w:rsidP="00590FA4">
            <w:pPr>
              <w:jc w:val="center"/>
              <w:rPr>
                <w:rFonts w:ascii="Arial" w:hAnsi="Arial" w:cs="Arial"/>
              </w:rPr>
            </w:pPr>
            <w:r w:rsidRPr="00AF4EB9">
              <w:rPr>
                <w:rFonts w:ascii="Arial" w:hAnsi="Arial" w:cs="Arial"/>
              </w:rPr>
              <w:t>8,4</w:t>
            </w:r>
            <w:r w:rsidR="00B24DC1">
              <w:rPr>
                <w:rFonts w:ascii="Arial" w:hAnsi="Arial" w:cs="Arial"/>
              </w:rPr>
              <w:t>0</w:t>
            </w:r>
          </w:p>
        </w:tc>
      </w:tr>
      <w:tr w:rsidR="00E2657F" w:rsidRPr="00E2657F" w14:paraId="5B897AFC" w14:textId="77777777" w:rsidTr="30C093CB">
        <w:trPr>
          <w:trHeight w:val="503"/>
          <w:jc w:val="center"/>
        </w:trPr>
        <w:tc>
          <w:tcPr>
            <w:tcW w:w="0" w:type="auto"/>
            <w:shd w:val="clear" w:color="auto" w:fill="FFFFFF" w:themeFill="background1"/>
            <w:tcMar>
              <w:top w:w="30" w:type="dxa"/>
              <w:left w:w="120" w:type="dxa"/>
              <w:bottom w:w="30" w:type="dxa"/>
              <w:right w:w="120" w:type="dxa"/>
            </w:tcMar>
            <w:vAlign w:val="center"/>
            <w:hideMark/>
          </w:tcPr>
          <w:p w14:paraId="58F366FB" w14:textId="77777777" w:rsidR="00E2657F" w:rsidRPr="00AF4EB9" w:rsidRDefault="00E2657F" w:rsidP="00590FA4">
            <w:pPr>
              <w:jc w:val="center"/>
              <w:rPr>
                <w:rFonts w:ascii="Arial" w:hAnsi="Arial" w:cs="Arial"/>
              </w:rPr>
            </w:pPr>
            <w:r w:rsidRPr="00AF4EB9">
              <w:rPr>
                <w:rFonts w:ascii="Arial" w:hAnsi="Arial" w:cs="Arial"/>
              </w:rPr>
              <w:t xml:space="preserve">Kit Jumper Macho Fêmea - 40 </w:t>
            </w:r>
            <w:proofErr w:type="spellStart"/>
            <w:r w:rsidRPr="00AF4EB9">
              <w:rPr>
                <w:rFonts w:ascii="Arial" w:hAnsi="Arial" w:cs="Arial"/>
              </w:rPr>
              <w:t>pçs</w:t>
            </w:r>
            <w:proofErr w:type="spellEnd"/>
            <w:r w:rsidRPr="00AF4EB9">
              <w:rPr>
                <w:rFonts w:ascii="Arial" w:hAnsi="Arial" w:cs="Arial"/>
              </w:rPr>
              <w:t xml:space="preserve"> - 20cm</w:t>
            </w:r>
          </w:p>
        </w:tc>
        <w:tc>
          <w:tcPr>
            <w:tcW w:w="0" w:type="auto"/>
            <w:shd w:val="clear" w:color="auto" w:fill="FFFFFF" w:themeFill="background1"/>
            <w:tcMar>
              <w:top w:w="30" w:type="dxa"/>
              <w:left w:w="120" w:type="dxa"/>
              <w:bottom w:w="30" w:type="dxa"/>
              <w:right w:w="120" w:type="dxa"/>
            </w:tcMar>
            <w:vAlign w:val="center"/>
            <w:hideMark/>
          </w:tcPr>
          <w:p w14:paraId="0CC2816E" w14:textId="77777777" w:rsidR="00E2657F" w:rsidRPr="00AF4EB9" w:rsidRDefault="00E2657F" w:rsidP="00590FA4">
            <w:pPr>
              <w:jc w:val="center"/>
              <w:rPr>
                <w:rFonts w:ascii="Arial" w:hAnsi="Arial" w:cs="Arial"/>
              </w:rPr>
            </w:pPr>
            <w:r w:rsidRPr="00AF4EB9">
              <w:rPr>
                <w:rFonts w:ascii="Arial" w:hAnsi="Arial" w:cs="Arial"/>
              </w:rPr>
              <w:t>1</w:t>
            </w:r>
          </w:p>
        </w:tc>
        <w:tc>
          <w:tcPr>
            <w:tcW w:w="0" w:type="auto"/>
            <w:shd w:val="clear" w:color="auto" w:fill="FFFFFF" w:themeFill="background1"/>
            <w:tcMar>
              <w:top w:w="30" w:type="dxa"/>
              <w:left w:w="120" w:type="dxa"/>
              <w:bottom w:w="30" w:type="dxa"/>
              <w:right w:w="120" w:type="dxa"/>
            </w:tcMar>
            <w:vAlign w:val="center"/>
            <w:hideMark/>
          </w:tcPr>
          <w:p w14:paraId="1CEC0F10" w14:textId="0423A4A4" w:rsidR="00E2657F" w:rsidRPr="00AF4EB9" w:rsidRDefault="00E2657F" w:rsidP="00590FA4">
            <w:pPr>
              <w:jc w:val="center"/>
              <w:rPr>
                <w:rFonts w:ascii="Arial" w:hAnsi="Arial" w:cs="Arial"/>
              </w:rPr>
            </w:pPr>
            <w:r w:rsidRPr="00AF4EB9">
              <w:rPr>
                <w:rFonts w:ascii="Arial" w:hAnsi="Arial" w:cs="Arial"/>
              </w:rPr>
              <w:t>8,4</w:t>
            </w:r>
            <w:r w:rsidR="00B24DC1">
              <w:rPr>
                <w:rFonts w:ascii="Arial" w:hAnsi="Arial" w:cs="Arial"/>
              </w:rPr>
              <w:t>0</w:t>
            </w:r>
          </w:p>
        </w:tc>
        <w:tc>
          <w:tcPr>
            <w:tcW w:w="0" w:type="auto"/>
            <w:shd w:val="clear" w:color="auto" w:fill="FFFFFF" w:themeFill="background1"/>
            <w:tcMar>
              <w:top w:w="30" w:type="dxa"/>
              <w:left w:w="120" w:type="dxa"/>
              <w:bottom w:w="30" w:type="dxa"/>
              <w:right w:w="120" w:type="dxa"/>
            </w:tcMar>
            <w:vAlign w:val="center"/>
            <w:hideMark/>
          </w:tcPr>
          <w:p w14:paraId="270A91D6" w14:textId="481EFE76" w:rsidR="00E2657F" w:rsidRPr="00AF4EB9" w:rsidRDefault="00E2657F" w:rsidP="00590FA4">
            <w:pPr>
              <w:jc w:val="center"/>
              <w:rPr>
                <w:rFonts w:ascii="Arial" w:hAnsi="Arial" w:cs="Arial"/>
              </w:rPr>
            </w:pPr>
            <w:r w:rsidRPr="00AF4EB9">
              <w:rPr>
                <w:rFonts w:ascii="Arial" w:hAnsi="Arial" w:cs="Arial"/>
              </w:rPr>
              <w:t>8,4</w:t>
            </w:r>
            <w:r w:rsidR="00B24DC1">
              <w:rPr>
                <w:rFonts w:ascii="Arial" w:hAnsi="Arial" w:cs="Arial"/>
              </w:rPr>
              <w:t>0</w:t>
            </w:r>
          </w:p>
        </w:tc>
      </w:tr>
      <w:tr w:rsidR="00E2657F" w:rsidRPr="00E2657F" w14:paraId="7C4866E6" w14:textId="77777777" w:rsidTr="30C093CB">
        <w:trPr>
          <w:trHeight w:val="503"/>
          <w:jc w:val="center"/>
        </w:trPr>
        <w:tc>
          <w:tcPr>
            <w:tcW w:w="0" w:type="auto"/>
            <w:shd w:val="clear" w:color="auto" w:fill="F6F8F9"/>
            <w:tcMar>
              <w:top w:w="30" w:type="dxa"/>
              <w:left w:w="120" w:type="dxa"/>
              <w:bottom w:w="30" w:type="dxa"/>
              <w:right w:w="120" w:type="dxa"/>
            </w:tcMar>
            <w:vAlign w:val="center"/>
            <w:hideMark/>
          </w:tcPr>
          <w:p w14:paraId="443FF0E2" w14:textId="77777777" w:rsidR="00E2657F" w:rsidRPr="00AF4EB9" w:rsidRDefault="00E2657F" w:rsidP="00590FA4">
            <w:pPr>
              <w:jc w:val="center"/>
              <w:rPr>
                <w:rFonts w:ascii="Arial" w:hAnsi="Arial" w:cs="Arial"/>
              </w:rPr>
            </w:pPr>
            <w:r w:rsidRPr="00AF4EB9">
              <w:rPr>
                <w:rFonts w:ascii="Arial" w:hAnsi="Arial" w:cs="Arial"/>
              </w:rPr>
              <w:t xml:space="preserve">Carregador Bateria </w:t>
            </w:r>
            <w:proofErr w:type="spellStart"/>
            <w:r w:rsidRPr="00AF4EB9">
              <w:rPr>
                <w:rFonts w:ascii="Arial" w:hAnsi="Arial" w:cs="Arial"/>
              </w:rPr>
              <w:t>Lithium</w:t>
            </w:r>
            <w:proofErr w:type="spellEnd"/>
            <w:r w:rsidRPr="00AF4EB9">
              <w:rPr>
                <w:rFonts w:ascii="Arial" w:hAnsi="Arial" w:cs="Arial"/>
              </w:rPr>
              <w:t xml:space="preserve"> 1A com Proteção - USB C -TP4056</w:t>
            </w:r>
          </w:p>
        </w:tc>
        <w:tc>
          <w:tcPr>
            <w:tcW w:w="0" w:type="auto"/>
            <w:shd w:val="clear" w:color="auto" w:fill="F6F8F9"/>
            <w:tcMar>
              <w:top w:w="30" w:type="dxa"/>
              <w:left w:w="120" w:type="dxa"/>
              <w:bottom w:w="30" w:type="dxa"/>
              <w:right w:w="120" w:type="dxa"/>
            </w:tcMar>
            <w:vAlign w:val="center"/>
            <w:hideMark/>
          </w:tcPr>
          <w:p w14:paraId="6408F80C" w14:textId="77777777" w:rsidR="00E2657F" w:rsidRPr="00AF4EB9" w:rsidRDefault="00E2657F" w:rsidP="00590FA4">
            <w:pPr>
              <w:jc w:val="center"/>
              <w:rPr>
                <w:rFonts w:ascii="Arial" w:hAnsi="Arial" w:cs="Arial"/>
              </w:rPr>
            </w:pPr>
            <w:r w:rsidRPr="00AF4EB9">
              <w:rPr>
                <w:rFonts w:ascii="Arial" w:hAnsi="Arial" w:cs="Arial"/>
              </w:rPr>
              <w:t>4</w:t>
            </w:r>
          </w:p>
        </w:tc>
        <w:tc>
          <w:tcPr>
            <w:tcW w:w="0" w:type="auto"/>
            <w:shd w:val="clear" w:color="auto" w:fill="F6F8F9"/>
            <w:tcMar>
              <w:top w:w="30" w:type="dxa"/>
              <w:left w:w="120" w:type="dxa"/>
              <w:bottom w:w="30" w:type="dxa"/>
              <w:right w:w="120" w:type="dxa"/>
            </w:tcMar>
            <w:vAlign w:val="center"/>
            <w:hideMark/>
          </w:tcPr>
          <w:p w14:paraId="4720DE6B" w14:textId="666FD74E" w:rsidR="00E2657F" w:rsidRPr="00AF4EB9" w:rsidRDefault="00E2657F" w:rsidP="00590FA4">
            <w:pPr>
              <w:jc w:val="center"/>
              <w:rPr>
                <w:rFonts w:ascii="Arial" w:hAnsi="Arial" w:cs="Arial"/>
              </w:rPr>
            </w:pPr>
            <w:r w:rsidRPr="00AF4EB9">
              <w:rPr>
                <w:rFonts w:ascii="Arial" w:hAnsi="Arial" w:cs="Arial"/>
              </w:rPr>
              <w:t>4,5</w:t>
            </w:r>
            <w:r w:rsidR="00B24DC1">
              <w:rPr>
                <w:rFonts w:ascii="Arial" w:hAnsi="Arial" w:cs="Arial"/>
              </w:rPr>
              <w:t>0</w:t>
            </w:r>
          </w:p>
        </w:tc>
        <w:tc>
          <w:tcPr>
            <w:tcW w:w="0" w:type="auto"/>
            <w:shd w:val="clear" w:color="auto" w:fill="F6F8F9"/>
            <w:tcMar>
              <w:top w:w="30" w:type="dxa"/>
              <w:left w:w="120" w:type="dxa"/>
              <w:bottom w:w="30" w:type="dxa"/>
              <w:right w:w="120" w:type="dxa"/>
            </w:tcMar>
            <w:vAlign w:val="center"/>
            <w:hideMark/>
          </w:tcPr>
          <w:p w14:paraId="53018497" w14:textId="26ED0B3E" w:rsidR="00E2657F" w:rsidRPr="00AF4EB9" w:rsidRDefault="00E2657F" w:rsidP="00590FA4">
            <w:pPr>
              <w:jc w:val="center"/>
              <w:rPr>
                <w:rFonts w:ascii="Arial" w:hAnsi="Arial" w:cs="Arial"/>
              </w:rPr>
            </w:pPr>
            <w:r w:rsidRPr="00AF4EB9">
              <w:rPr>
                <w:rFonts w:ascii="Arial" w:hAnsi="Arial" w:cs="Arial"/>
              </w:rPr>
              <w:t>18</w:t>
            </w:r>
            <w:r w:rsidR="00B24DC1">
              <w:rPr>
                <w:rFonts w:ascii="Arial" w:hAnsi="Arial" w:cs="Arial"/>
              </w:rPr>
              <w:t>,00</w:t>
            </w:r>
          </w:p>
        </w:tc>
      </w:tr>
      <w:tr w:rsidR="00E45638" w:rsidRPr="00E2657F" w14:paraId="4E159325" w14:textId="77777777" w:rsidTr="30C093CB">
        <w:trPr>
          <w:trHeight w:val="503"/>
          <w:jc w:val="center"/>
        </w:trPr>
        <w:tc>
          <w:tcPr>
            <w:tcW w:w="0" w:type="auto"/>
            <w:shd w:val="clear" w:color="auto" w:fill="F6F8F9"/>
            <w:tcMar>
              <w:top w:w="30" w:type="dxa"/>
              <w:left w:w="120" w:type="dxa"/>
              <w:bottom w:w="30" w:type="dxa"/>
              <w:right w:w="120" w:type="dxa"/>
            </w:tcMar>
            <w:vAlign w:val="center"/>
          </w:tcPr>
          <w:p w14:paraId="25C3B94D" w14:textId="75ED871B" w:rsidR="00E45638" w:rsidRPr="00AF4EB9" w:rsidRDefault="00E45638" w:rsidP="00590FA4">
            <w:pPr>
              <w:jc w:val="center"/>
              <w:rPr>
                <w:rFonts w:ascii="Arial" w:hAnsi="Arial" w:cs="Arial"/>
              </w:rPr>
            </w:pPr>
            <w:r w:rsidRPr="00AF4EB9">
              <w:rPr>
                <w:rFonts w:ascii="Arial" w:hAnsi="Arial" w:cs="Arial"/>
              </w:rPr>
              <w:t>Placa de Circuito Impresso</w:t>
            </w:r>
          </w:p>
        </w:tc>
        <w:tc>
          <w:tcPr>
            <w:tcW w:w="0" w:type="auto"/>
            <w:shd w:val="clear" w:color="auto" w:fill="F6F8F9"/>
            <w:tcMar>
              <w:top w:w="30" w:type="dxa"/>
              <w:left w:w="120" w:type="dxa"/>
              <w:bottom w:w="30" w:type="dxa"/>
              <w:right w:w="120" w:type="dxa"/>
            </w:tcMar>
            <w:vAlign w:val="center"/>
          </w:tcPr>
          <w:p w14:paraId="60A88567" w14:textId="1028B4C3" w:rsidR="00E45638" w:rsidRPr="00AF4EB9" w:rsidRDefault="00F87D9A" w:rsidP="00590FA4">
            <w:pPr>
              <w:jc w:val="center"/>
              <w:rPr>
                <w:rFonts w:ascii="Arial" w:hAnsi="Arial" w:cs="Arial"/>
              </w:rPr>
            </w:pPr>
            <w:r>
              <w:rPr>
                <w:rFonts w:ascii="Arial" w:hAnsi="Arial" w:cs="Arial"/>
              </w:rPr>
              <w:t>2</w:t>
            </w:r>
          </w:p>
        </w:tc>
        <w:tc>
          <w:tcPr>
            <w:tcW w:w="0" w:type="auto"/>
            <w:shd w:val="clear" w:color="auto" w:fill="F6F8F9"/>
            <w:tcMar>
              <w:top w:w="30" w:type="dxa"/>
              <w:left w:w="120" w:type="dxa"/>
              <w:bottom w:w="30" w:type="dxa"/>
              <w:right w:w="120" w:type="dxa"/>
            </w:tcMar>
            <w:vAlign w:val="center"/>
          </w:tcPr>
          <w:p w14:paraId="3C12B6BB" w14:textId="2CB9CDF4" w:rsidR="00E45638" w:rsidRPr="00AF4EB9" w:rsidRDefault="00D5260D" w:rsidP="00590FA4">
            <w:pPr>
              <w:jc w:val="center"/>
              <w:rPr>
                <w:rFonts w:ascii="Arial" w:hAnsi="Arial" w:cs="Arial"/>
              </w:rPr>
            </w:pPr>
            <w:r w:rsidRPr="00AF4EB9">
              <w:rPr>
                <w:rFonts w:ascii="Arial" w:hAnsi="Arial" w:cs="Arial"/>
              </w:rPr>
              <w:t>50</w:t>
            </w:r>
            <w:r w:rsidR="00B24DC1">
              <w:rPr>
                <w:rFonts w:ascii="Arial" w:hAnsi="Arial" w:cs="Arial"/>
              </w:rPr>
              <w:t>,00</w:t>
            </w:r>
          </w:p>
        </w:tc>
        <w:tc>
          <w:tcPr>
            <w:tcW w:w="0" w:type="auto"/>
            <w:shd w:val="clear" w:color="auto" w:fill="F6F8F9"/>
            <w:tcMar>
              <w:top w:w="30" w:type="dxa"/>
              <w:left w:w="120" w:type="dxa"/>
              <w:bottom w:w="30" w:type="dxa"/>
              <w:right w:w="120" w:type="dxa"/>
            </w:tcMar>
            <w:vAlign w:val="center"/>
          </w:tcPr>
          <w:p w14:paraId="34F8F681" w14:textId="59563617" w:rsidR="00E45638" w:rsidRPr="00AF4EB9" w:rsidRDefault="00F87D9A" w:rsidP="00590FA4">
            <w:pPr>
              <w:jc w:val="center"/>
              <w:rPr>
                <w:rFonts w:ascii="Arial" w:hAnsi="Arial" w:cs="Arial"/>
              </w:rPr>
            </w:pPr>
            <w:r>
              <w:rPr>
                <w:rFonts w:ascii="Arial" w:hAnsi="Arial" w:cs="Arial"/>
              </w:rPr>
              <w:t>100</w:t>
            </w:r>
            <w:r w:rsidR="00B24DC1">
              <w:rPr>
                <w:rFonts w:ascii="Arial" w:hAnsi="Arial" w:cs="Arial"/>
              </w:rPr>
              <w:t>,00</w:t>
            </w:r>
          </w:p>
        </w:tc>
      </w:tr>
      <w:tr w:rsidR="00DF5478" w:rsidRPr="00E2657F" w14:paraId="037E6AD4" w14:textId="77777777" w:rsidTr="30C093CB">
        <w:trPr>
          <w:trHeight w:val="503"/>
          <w:jc w:val="center"/>
        </w:trPr>
        <w:tc>
          <w:tcPr>
            <w:tcW w:w="0" w:type="auto"/>
            <w:shd w:val="clear" w:color="auto" w:fill="F6F8F9"/>
            <w:tcMar>
              <w:top w:w="30" w:type="dxa"/>
              <w:left w:w="120" w:type="dxa"/>
              <w:bottom w:w="30" w:type="dxa"/>
              <w:right w:w="120" w:type="dxa"/>
            </w:tcMar>
            <w:vAlign w:val="center"/>
          </w:tcPr>
          <w:p w14:paraId="30F58E3C" w14:textId="7B165926" w:rsidR="00DF5478" w:rsidRPr="00AF4EB9" w:rsidRDefault="00EE550B" w:rsidP="00590FA4">
            <w:pPr>
              <w:jc w:val="center"/>
              <w:rPr>
                <w:rFonts w:ascii="Arial" w:hAnsi="Arial" w:cs="Arial"/>
              </w:rPr>
            </w:pPr>
            <w:r w:rsidRPr="00EE550B">
              <w:rPr>
                <w:rFonts w:ascii="Arial" w:hAnsi="Arial" w:cs="Arial"/>
              </w:rPr>
              <w:t>Conversor step-</w:t>
            </w:r>
            <w:proofErr w:type="spellStart"/>
            <w:r w:rsidRPr="00EE550B">
              <w:rPr>
                <w:rFonts w:ascii="Arial" w:hAnsi="Arial" w:cs="Arial"/>
              </w:rPr>
              <w:t>up</w:t>
            </w:r>
            <w:proofErr w:type="spellEnd"/>
            <w:r w:rsidRPr="00EE550B">
              <w:rPr>
                <w:rFonts w:ascii="Arial" w:hAnsi="Arial" w:cs="Arial"/>
              </w:rPr>
              <w:t xml:space="preserve"> (</w:t>
            </w:r>
            <w:proofErr w:type="spellStart"/>
            <w:r w:rsidRPr="00EE550B">
              <w:rPr>
                <w:rFonts w:ascii="Arial" w:hAnsi="Arial" w:cs="Arial"/>
              </w:rPr>
              <w:t>boost</w:t>
            </w:r>
            <w:proofErr w:type="spellEnd"/>
            <w:r w:rsidRPr="00EE550B">
              <w:rPr>
                <w:rFonts w:ascii="Arial" w:hAnsi="Arial" w:cs="Arial"/>
              </w:rPr>
              <w:t>) DC-DC – XL6009</w:t>
            </w:r>
          </w:p>
        </w:tc>
        <w:tc>
          <w:tcPr>
            <w:tcW w:w="0" w:type="auto"/>
            <w:shd w:val="clear" w:color="auto" w:fill="F6F8F9"/>
            <w:tcMar>
              <w:top w:w="30" w:type="dxa"/>
              <w:left w:w="120" w:type="dxa"/>
              <w:bottom w:w="30" w:type="dxa"/>
              <w:right w:w="120" w:type="dxa"/>
            </w:tcMar>
            <w:vAlign w:val="center"/>
          </w:tcPr>
          <w:p w14:paraId="575E6EC2" w14:textId="2D2D0614" w:rsidR="00DF5478" w:rsidRPr="00AF4EB9" w:rsidRDefault="00CB22ED" w:rsidP="00590FA4">
            <w:pPr>
              <w:jc w:val="center"/>
              <w:rPr>
                <w:rFonts w:ascii="Arial" w:hAnsi="Arial" w:cs="Arial"/>
              </w:rPr>
            </w:pPr>
            <w:r>
              <w:rPr>
                <w:rFonts w:ascii="Arial" w:hAnsi="Arial" w:cs="Arial"/>
              </w:rPr>
              <w:t>2</w:t>
            </w:r>
          </w:p>
        </w:tc>
        <w:tc>
          <w:tcPr>
            <w:tcW w:w="0" w:type="auto"/>
            <w:shd w:val="clear" w:color="auto" w:fill="F6F8F9"/>
            <w:tcMar>
              <w:top w:w="30" w:type="dxa"/>
              <w:left w:w="120" w:type="dxa"/>
              <w:bottom w:w="30" w:type="dxa"/>
              <w:right w:w="120" w:type="dxa"/>
            </w:tcMar>
            <w:vAlign w:val="center"/>
          </w:tcPr>
          <w:p w14:paraId="5CCBF5F2" w14:textId="25EDAFF7" w:rsidR="00DF5478" w:rsidRPr="00AF4EB9" w:rsidRDefault="003531B2" w:rsidP="00590FA4">
            <w:pPr>
              <w:jc w:val="center"/>
              <w:rPr>
                <w:rFonts w:ascii="Arial" w:hAnsi="Arial" w:cs="Arial"/>
              </w:rPr>
            </w:pPr>
            <w:r>
              <w:rPr>
                <w:rFonts w:ascii="Arial" w:hAnsi="Arial" w:cs="Arial"/>
              </w:rPr>
              <w:t>13,50</w:t>
            </w:r>
          </w:p>
        </w:tc>
        <w:tc>
          <w:tcPr>
            <w:tcW w:w="0" w:type="auto"/>
            <w:shd w:val="clear" w:color="auto" w:fill="F6F8F9"/>
            <w:tcMar>
              <w:top w:w="30" w:type="dxa"/>
              <w:left w:w="120" w:type="dxa"/>
              <w:bottom w:w="30" w:type="dxa"/>
              <w:right w:w="120" w:type="dxa"/>
            </w:tcMar>
            <w:vAlign w:val="center"/>
          </w:tcPr>
          <w:p w14:paraId="17A72D38" w14:textId="62197B1D" w:rsidR="00DF5478" w:rsidRPr="00AF4EB9" w:rsidRDefault="00CB22ED" w:rsidP="00590FA4">
            <w:pPr>
              <w:jc w:val="center"/>
              <w:rPr>
                <w:rFonts w:ascii="Arial" w:hAnsi="Arial" w:cs="Arial"/>
              </w:rPr>
            </w:pPr>
            <w:r>
              <w:rPr>
                <w:rFonts w:ascii="Arial" w:hAnsi="Arial" w:cs="Arial"/>
              </w:rPr>
              <w:t>27</w:t>
            </w:r>
            <w:r w:rsidR="00B24DC1">
              <w:rPr>
                <w:rFonts w:ascii="Arial" w:hAnsi="Arial" w:cs="Arial"/>
              </w:rPr>
              <w:t>,00</w:t>
            </w:r>
          </w:p>
        </w:tc>
      </w:tr>
      <w:tr w:rsidR="004909B1" w:rsidRPr="00E2657F" w14:paraId="2B77D614" w14:textId="77777777">
        <w:trPr>
          <w:trHeight w:val="503"/>
          <w:jc w:val="center"/>
        </w:trPr>
        <w:tc>
          <w:tcPr>
            <w:tcW w:w="0" w:type="auto"/>
            <w:shd w:val="clear" w:color="auto" w:fill="FFFFFF" w:themeFill="background1"/>
            <w:tcMar>
              <w:top w:w="30" w:type="dxa"/>
              <w:left w:w="120" w:type="dxa"/>
              <w:bottom w:w="30" w:type="dxa"/>
              <w:right w:w="120" w:type="dxa"/>
            </w:tcMar>
            <w:vAlign w:val="center"/>
            <w:hideMark/>
          </w:tcPr>
          <w:p w14:paraId="00A081CA" w14:textId="719ACEF5" w:rsidR="004909B1" w:rsidRPr="00AF4EB9" w:rsidRDefault="004909B1" w:rsidP="00590FA4">
            <w:pPr>
              <w:jc w:val="center"/>
              <w:rPr>
                <w:rFonts w:ascii="Arial" w:hAnsi="Arial" w:cs="Arial"/>
              </w:rPr>
            </w:pPr>
            <w:r w:rsidRPr="00AF4EB9">
              <w:rPr>
                <w:rFonts w:ascii="Arial" w:hAnsi="Arial" w:cs="Arial"/>
              </w:rPr>
              <w:t>Preço Total</w:t>
            </w:r>
          </w:p>
        </w:tc>
        <w:tc>
          <w:tcPr>
            <w:tcW w:w="0" w:type="auto"/>
            <w:gridSpan w:val="3"/>
            <w:shd w:val="clear" w:color="auto" w:fill="FFFFFF" w:themeFill="background1"/>
            <w:tcMar>
              <w:top w:w="30" w:type="dxa"/>
              <w:left w:w="120" w:type="dxa"/>
              <w:bottom w:w="30" w:type="dxa"/>
              <w:right w:w="120" w:type="dxa"/>
            </w:tcMar>
            <w:vAlign w:val="center"/>
            <w:hideMark/>
          </w:tcPr>
          <w:p w14:paraId="4675ACED" w14:textId="32F04F4D" w:rsidR="004909B1" w:rsidRPr="00AF4EB9" w:rsidRDefault="004909B1" w:rsidP="00590FA4">
            <w:pPr>
              <w:jc w:val="center"/>
              <w:rPr>
                <w:rFonts w:ascii="Arial" w:hAnsi="Arial" w:cs="Arial"/>
              </w:rPr>
            </w:pPr>
            <w:r>
              <w:rPr>
                <w:rFonts w:ascii="Arial" w:hAnsi="Arial" w:cs="Arial"/>
              </w:rPr>
              <w:t>R$ 627,70</w:t>
            </w:r>
          </w:p>
        </w:tc>
      </w:tr>
    </w:tbl>
    <w:p w14:paraId="40740B88" w14:textId="263A6047" w:rsidR="00D80957" w:rsidRPr="00D80957" w:rsidRDefault="00361E22" w:rsidP="00D80957">
      <w:pPr>
        <w:pStyle w:val="Legenda"/>
        <w:jc w:val="center"/>
        <w:rPr>
          <w:rFonts w:ascii="Arial" w:hAnsi="Arial" w:cs="Arial"/>
          <w:i w:val="0"/>
          <w:iCs w:val="0"/>
          <w:color w:val="000000" w:themeColor="text1"/>
          <w:sz w:val="20"/>
          <w:szCs w:val="20"/>
        </w:rPr>
      </w:pPr>
      <w:r w:rsidRPr="00EA4470">
        <w:rPr>
          <w:rFonts w:ascii="Arial" w:hAnsi="Arial" w:cs="Arial"/>
          <w:i w:val="0"/>
          <w:iCs w:val="0"/>
          <w:color w:val="000000" w:themeColor="text1"/>
          <w:sz w:val="20"/>
          <w:szCs w:val="20"/>
        </w:rPr>
        <w:t>Fonte: Elaborado pelos autores (2025)</w:t>
      </w:r>
    </w:p>
    <w:p w14:paraId="6CA4612A" w14:textId="70A7CA0C" w:rsidR="00B24DC1" w:rsidRDefault="00434AF8" w:rsidP="00F8692F">
      <w:pPr>
        <w:spacing w:before="100" w:beforeAutospacing="1" w:after="100" w:afterAutospacing="1"/>
        <w:ind w:firstLine="708"/>
        <w:jc w:val="both"/>
        <w:rPr>
          <w:rFonts w:ascii="Arial" w:hAnsi="Arial" w:cs="Arial"/>
        </w:rPr>
      </w:pPr>
      <w:r w:rsidRPr="00434AF8">
        <w:rPr>
          <w:rFonts w:ascii="Arial" w:hAnsi="Arial" w:cs="Arial"/>
          <w:b/>
          <w:bCs/>
        </w:rPr>
        <w:t>DevKitC-1 ESP2-C6 N8:</w:t>
      </w:r>
      <w:r w:rsidRPr="00434AF8">
        <w:rPr>
          <w:rFonts w:ascii="Arial" w:hAnsi="Arial" w:cs="Arial"/>
        </w:rPr>
        <w:t xml:space="preserve"> A placa é baseada no microcontrolador ESP32-C6, sendo projetada para aplicações em sistemas embarcados com conectividade sem fio. Possui suporte a Wi-Fi 6 (802.11ax), o que possibilita a comunicação com alta eficiência e baixo consumo de energia, fatores essenciais para sistemas de geolocalização em tempo real. Conta com 8 MB de memória Flash, SRAM integrada e porta USB </w:t>
      </w:r>
      <w:proofErr w:type="spellStart"/>
      <w:r w:rsidRPr="00434AF8">
        <w:rPr>
          <w:rFonts w:ascii="Arial" w:hAnsi="Arial" w:cs="Arial"/>
        </w:rPr>
        <w:t>Type</w:t>
      </w:r>
      <w:proofErr w:type="spellEnd"/>
      <w:r w:rsidRPr="00434AF8">
        <w:rPr>
          <w:rFonts w:ascii="Arial" w:hAnsi="Arial" w:cs="Arial"/>
        </w:rPr>
        <w:t>-C, sendo ideal para projetos compactos e ambientes com alta densidade de dispositivos conectados (ESPRESSIF SYSTEMS, 2023).</w:t>
      </w:r>
    </w:p>
    <w:p w14:paraId="71B3AFD5" w14:textId="77777777" w:rsidR="00F8692F" w:rsidRDefault="00F8692F" w:rsidP="008744AF">
      <w:pPr>
        <w:spacing w:before="100" w:beforeAutospacing="1" w:after="100" w:afterAutospacing="1"/>
        <w:jc w:val="both"/>
        <w:rPr>
          <w:rFonts w:ascii="Arial" w:hAnsi="Arial" w:cs="Arial"/>
        </w:rPr>
      </w:pPr>
    </w:p>
    <w:p w14:paraId="3FAEA652" w14:textId="77777777" w:rsidR="000508AC" w:rsidRDefault="000508AC" w:rsidP="002C5059">
      <w:pPr>
        <w:pStyle w:val="Legenda"/>
        <w:jc w:val="center"/>
        <w:rPr>
          <w:rFonts w:ascii="Arial" w:hAnsi="Arial" w:cs="Arial"/>
          <w:i w:val="0"/>
          <w:color w:val="auto"/>
          <w:sz w:val="20"/>
          <w:szCs w:val="20"/>
        </w:rPr>
      </w:pPr>
    </w:p>
    <w:p w14:paraId="6EE6D2D1" w14:textId="05B42E01" w:rsidR="00361E22" w:rsidRPr="00EA4470" w:rsidRDefault="00361E22" w:rsidP="002C5059">
      <w:pPr>
        <w:pStyle w:val="Legenda"/>
        <w:jc w:val="center"/>
        <w:rPr>
          <w:rFonts w:ascii="Arial" w:hAnsi="Arial" w:cs="Arial"/>
          <w:i w:val="0"/>
          <w:color w:val="auto"/>
          <w:sz w:val="20"/>
          <w:szCs w:val="20"/>
        </w:rPr>
      </w:pPr>
      <w:bookmarkStart w:id="134" w:name="_Toc200321428"/>
      <w:r w:rsidRPr="00EA4470">
        <w:rPr>
          <w:rFonts w:ascii="Arial" w:hAnsi="Arial" w:cs="Arial"/>
          <w:i w:val="0"/>
          <w:color w:val="auto"/>
          <w:sz w:val="20"/>
          <w:szCs w:val="20"/>
        </w:rPr>
        <w:lastRenderedPageBreak/>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5</w:t>
      </w:r>
      <w:r w:rsidR="001D14BD">
        <w:rPr>
          <w:rFonts w:ascii="Arial" w:hAnsi="Arial" w:cs="Arial"/>
          <w:i w:val="0"/>
          <w:color w:val="auto"/>
          <w:sz w:val="20"/>
          <w:szCs w:val="20"/>
        </w:rPr>
        <w:fldChar w:fldCharType="end"/>
      </w:r>
      <w:r w:rsidRPr="00EA4470">
        <w:rPr>
          <w:rFonts w:ascii="Arial" w:hAnsi="Arial" w:cs="Arial"/>
          <w:i w:val="0"/>
          <w:color w:val="auto"/>
          <w:sz w:val="20"/>
          <w:szCs w:val="20"/>
        </w:rPr>
        <w:t xml:space="preserve"> - Imagem Placa DevKitC-1 ESP-C6 N8</w:t>
      </w:r>
      <w:bookmarkEnd w:id="134"/>
    </w:p>
    <w:p w14:paraId="28329084" w14:textId="77777777" w:rsidR="00361E22" w:rsidRPr="00EA4470" w:rsidRDefault="00361E22" w:rsidP="00361E22">
      <w:pPr>
        <w:jc w:val="center"/>
        <w:rPr>
          <w:rFonts w:ascii="Arial" w:hAnsi="Arial" w:cs="Arial"/>
        </w:rPr>
      </w:pPr>
      <w:r w:rsidRPr="00EA4470">
        <w:rPr>
          <w:rFonts w:ascii="Arial" w:hAnsi="Arial" w:cs="Arial"/>
          <w:noProof/>
        </w:rPr>
        <w:drawing>
          <wp:inline distT="0" distB="0" distL="0" distR="0" wp14:anchorId="22D4D45F" wp14:editId="59E41208">
            <wp:extent cx="2846717" cy="2068326"/>
            <wp:effectExtent l="0" t="0" r="0" b="8255"/>
            <wp:docPr id="1570493376" name="Imagem 3" descr="ESP32-C6-DevKitC-1 Development Board - Espressif Systems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C6-DevKitC-1 Development Board - Espressif Systems | Mous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182" cy="2073023"/>
                    </a:xfrm>
                    <a:prstGeom prst="rect">
                      <a:avLst/>
                    </a:prstGeom>
                    <a:noFill/>
                    <a:ln>
                      <a:noFill/>
                    </a:ln>
                  </pic:spPr>
                </pic:pic>
              </a:graphicData>
            </a:graphic>
          </wp:inline>
        </w:drawing>
      </w:r>
    </w:p>
    <w:p w14:paraId="652280D0" w14:textId="6BBA51D9" w:rsidR="00361E22" w:rsidRPr="00015FF3" w:rsidRDefault="00361E22" w:rsidP="00D3716E">
      <w:pPr>
        <w:pStyle w:val="Legenda"/>
        <w:jc w:val="center"/>
        <w:rPr>
          <w:i w:val="0"/>
        </w:rPr>
      </w:pPr>
      <w:r w:rsidRPr="00015FF3">
        <w:rPr>
          <w:rFonts w:ascii="Arial" w:hAnsi="Arial" w:cs="Arial"/>
          <w:i w:val="0"/>
          <w:iCs w:val="0"/>
          <w:color w:val="000000" w:themeColor="text1"/>
          <w:sz w:val="20"/>
          <w:szCs w:val="20"/>
        </w:rPr>
        <w:t>Fonte: ESPRESSIF.2023</w:t>
      </w:r>
    </w:p>
    <w:p w14:paraId="4CCE27A4" w14:textId="77777777" w:rsidR="00D3716E" w:rsidRDefault="00D3716E" w:rsidP="00D3716E"/>
    <w:p w14:paraId="1137EC26" w14:textId="7A1CF41E" w:rsidR="5035206C" w:rsidRDefault="00CD4C1E" w:rsidP="00542062">
      <w:pPr>
        <w:ind w:firstLine="708"/>
        <w:jc w:val="both"/>
        <w:rPr>
          <w:rFonts w:ascii="Arial" w:hAnsi="Arial" w:cs="Arial"/>
        </w:rPr>
      </w:pPr>
      <w:r w:rsidRPr="00F069AE">
        <w:rPr>
          <w:rFonts w:ascii="Arial" w:hAnsi="Arial" w:cs="Arial"/>
          <w:b/>
          <w:bCs/>
        </w:rPr>
        <w:t>Bateria Li-Ion 18650 3,7V 2600mAh:</w:t>
      </w:r>
      <w:r>
        <w:rPr>
          <w:rFonts w:ascii="Arial" w:hAnsi="Arial" w:cs="Arial"/>
        </w:rPr>
        <w:t xml:space="preserve"> </w:t>
      </w:r>
      <w:r w:rsidR="004224AA" w:rsidRPr="004224AA">
        <w:rPr>
          <w:rFonts w:ascii="Arial" w:hAnsi="Arial" w:cs="Arial"/>
        </w:rPr>
        <w:t>A bateria recarregável do tipo 18650 é amplamente utilizada por sua alta densidade energética, confiabilidade e capacidade de fornecer corrente contínua por longos períodos. Com tensão nominal de 3,</w:t>
      </w:r>
      <w:r w:rsidR="004224AA" w:rsidRPr="1B14B80F">
        <w:rPr>
          <w:rFonts w:ascii="Arial" w:hAnsi="Arial" w:cs="Arial"/>
        </w:rPr>
        <w:t>7</w:t>
      </w:r>
      <w:r w:rsidR="46D76305" w:rsidRPr="1B14B80F">
        <w:rPr>
          <w:rFonts w:ascii="Arial" w:hAnsi="Arial" w:cs="Arial"/>
        </w:rPr>
        <w:t xml:space="preserve"> </w:t>
      </w:r>
      <w:r w:rsidR="004224AA" w:rsidRPr="1B14B80F">
        <w:rPr>
          <w:rFonts w:ascii="Arial" w:hAnsi="Arial" w:cs="Arial"/>
        </w:rPr>
        <w:t>V</w:t>
      </w:r>
      <w:r w:rsidR="004224AA" w:rsidRPr="004224AA">
        <w:rPr>
          <w:rFonts w:ascii="Arial" w:hAnsi="Arial" w:cs="Arial"/>
        </w:rPr>
        <w:t xml:space="preserve"> e capacidade de 2600mAh, ela garante autonomia para dispositivos embarcados que operam em campo sem fonte de energia externa.</w:t>
      </w:r>
    </w:p>
    <w:p w14:paraId="77B4A671" w14:textId="0D18E23A" w:rsidR="00361E22" w:rsidRPr="00EA4470" w:rsidRDefault="00361E22" w:rsidP="002C5059">
      <w:pPr>
        <w:pStyle w:val="Legenda"/>
        <w:keepNext/>
        <w:spacing w:before="100" w:beforeAutospacing="1" w:after="0"/>
        <w:jc w:val="center"/>
        <w:rPr>
          <w:rFonts w:ascii="Arial" w:hAnsi="Arial" w:cs="Arial"/>
          <w:i w:val="0"/>
          <w:color w:val="auto"/>
          <w:sz w:val="20"/>
          <w:szCs w:val="20"/>
        </w:rPr>
      </w:pPr>
      <w:bookmarkStart w:id="135" w:name="_Toc200321429"/>
      <w:r w:rsidRPr="00EA4470">
        <w:rPr>
          <w:rFonts w:ascii="Arial" w:hAnsi="Arial" w:cs="Arial"/>
          <w:i w:val="0"/>
          <w:color w:val="auto"/>
          <w:sz w:val="20"/>
          <w:szCs w:val="20"/>
        </w:rPr>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6</w:t>
      </w:r>
      <w:r w:rsidR="001D14BD">
        <w:rPr>
          <w:rFonts w:ascii="Arial" w:hAnsi="Arial" w:cs="Arial"/>
          <w:i w:val="0"/>
          <w:color w:val="auto"/>
          <w:sz w:val="20"/>
          <w:szCs w:val="20"/>
        </w:rPr>
        <w:fldChar w:fldCharType="end"/>
      </w:r>
      <w:r w:rsidRPr="00EA4470">
        <w:rPr>
          <w:rFonts w:ascii="Arial" w:hAnsi="Arial" w:cs="Arial"/>
          <w:i w:val="0"/>
          <w:color w:val="auto"/>
          <w:sz w:val="20"/>
          <w:szCs w:val="20"/>
        </w:rPr>
        <w:t xml:space="preserve"> </w:t>
      </w:r>
      <w:r w:rsidR="00973C52">
        <w:rPr>
          <w:rFonts w:ascii="Arial" w:hAnsi="Arial" w:cs="Arial"/>
          <w:i w:val="0"/>
          <w:color w:val="auto"/>
          <w:sz w:val="20"/>
          <w:szCs w:val="20"/>
        </w:rPr>
        <w:t>-</w:t>
      </w:r>
      <w:r w:rsidRPr="00EA4470">
        <w:rPr>
          <w:rFonts w:ascii="Arial" w:hAnsi="Arial" w:cs="Arial"/>
          <w:i w:val="0"/>
          <w:color w:val="auto"/>
          <w:sz w:val="20"/>
          <w:szCs w:val="20"/>
        </w:rPr>
        <w:t xml:space="preserve"> Imagem Bateria Li-Ion 18650 3,7V 2500mAh 2C</w:t>
      </w:r>
      <w:bookmarkEnd w:id="135"/>
    </w:p>
    <w:p w14:paraId="6862390E" w14:textId="77777777" w:rsidR="00361E22" w:rsidRPr="00EA4470" w:rsidRDefault="00361E22" w:rsidP="00361E22">
      <w:pPr>
        <w:pStyle w:val="Legenda"/>
        <w:jc w:val="center"/>
        <w:rPr>
          <w:rFonts w:ascii="Arial" w:hAnsi="Arial" w:cs="Arial"/>
          <w:color w:val="000000" w:themeColor="text1"/>
          <w:sz w:val="20"/>
          <w:szCs w:val="20"/>
        </w:rPr>
      </w:pPr>
      <w:r w:rsidRPr="00EA4470">
        <w:rPr>
          <w:rFonts w:ascii="Arial" w:hAnsi="Arial" w:cs="Arial"/>
          <w:noProof/>
        </w:rPr>
        <w:drawing>
          <wp:inline distT="0" distB="0" distL="0" distR="0" wp14:anchorId="1D94AEBA" wp14:editId="6BFFC5AC">
            <wp:extent cx="3423285" cy="1777041"/>
            <wp:effectExtent l="0" t="0" r="0" b="0"/>
            <wp:docPr id="235210664" name="Imagem 3" descr="Foto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3520" name="Imagem 3" descr="Foto em preto e branco&#10;&#10;Descrição gerada automaticamente com confiança média"/>
                    <pic:cNvPicPr>
                      <a:picLocks noChangeAspect="1" noChangeArrowheads="1"/>
                    </pic:cNvPicPr>
                  </pic:nvPicPr>
                  <pic:blipFill rotWithShape="1">
                    <a:blip r:embed="rId21">
                      <a:extLst>
                        <a:ext uri="{28A0092B-C50C-407E-A947-70E740481C1C}">
                          <a14:useLocalDpi xmlns:a14="http://schemas.microsoft.com/office/drawing/2010/main" val="0"/>
                        </a:ext>
                      </a:extLst>
                    </a:blip>
                    <a:srcRect t="22542" b="25548"/>
                    <a:stretch/>
                  </pic:blipFill>
                  <pic:spPr bwMode="auto">
                    <a:xfrm>
                      <a:off x="0" y="0"/>
                      <a:ext cx="3433471" cy="1782329"/>
                    </a:xfrm>
                    <a:prstGeom prst="rect">
                      <a:avLst/>
                    </a:prstGeom>
                    <a:noFill/>
                    <a:ln>
                      <a:noFill/>
                    </a:ln>
                    <a:extLst>
                      <a:ext uri="{53640926-AAD7-44D8-BBD7-CCE9431645EC}">
                        <a14:shadowObscured xmlns:a14="http://schemas.microsoft.com/office/drawing/2010/main"/>
                      </a:ext>
                    </a:extLst>
                  </pic:spPr>
                </pic:pic>
              </a:graphicData>
            </a:graphic>
          </wp:inline>
        </w:drawing>
      </w:r>
    </w:p>
    <w:p w14:paraId="1903CCDA" w14:textId="52ACD600" w:rsidR="00CF20A6" w:rsidRPr="00015FF3" w:rsidRDefault="00361E22" w:rsidP="00015FF3">
      <w:pPr>
        <w:pStyle w:val="Legenda"/>
        <w:spacing w:after="100" w:afterAutospacing="1"/>
        <w:jc w:val="center"/>
        <w:rPr>
          <w:rFonts w:ascii="Arial" w:hAnsi="Arial" w:cs="Arial"/>
          <w:i w:val="0"/>
          <w:iCs w:val="0"/>
          <w:color w:val="000000" w:themeColor="text1"/>
          <w:sz w:val="20"/>
          <w:szCs w:val="20"/>
        </w:rPr>
      </w:pPr>
      <w:r w:rsidRPr="00015FF3">
        <w:rPr>
          <w:rFonts w:ascii="Arial" w:hAnsi="Arial" w:cs="Arial"/>
          <w:i w:val="0"/>
          <w:iCs w:val="0"/>
          <w:color w:val="000000" w:themeColor="text1"/>
          <w:sz w:val="20"/>
          <w:szCs w:val="20"/>
        </w:rPr>
        <w:t>Fonte: BATERIA Li-Ion 18650 3,7V 2500mAh 2C. 2024.</w:t>
      </w:r>
    </w:p>
    <w:p w14:paraId="7B5A5F6F" w14:textId="02969947" w:rsidR="5035206C" w:rsidRDefault="5035206C" w:rsidP="5035206C"/>
    <w:p w14:paraId="23EBD533" w14:textId="6F6548BE" w:rsidR="5035206C" w:rsidRDefault="00020C62" w:rsidP="00173A86">
      <w:pPr>
        <w:pStyle w:val="PargrafodaLista"/>
        <w:ind w:left="0" w:firstLine="708"/>
        <w:jc w:val="both"/>
        <w:rPr>
          <w:rFonts w:ascii="Arial" w:hAnsi="Arial" w:cs="Arial"/>
        </w:rPr>
      </w:pPr>
      <w:r w:rsidRPr="00470117">
        <w:rPr>
          <w:rFonts w:ascii="Arial" w:hAnsi="Arial" w:cs="Arial"/>
          <w:b/>
        </w:rPr>
        <w:t>Carregador Duplo para Bateria Li-Ion 18650</w:t>
      </w:r>
      <w:r w:rsidR="00671D11" w:rsidRPr="00470117">
        <w:rPr>
          <w:rFonts w:ascii="Arial" w:hAnsi="Arial" w:cs="Arial"/>
          <w:b/>
        </w:rPr>
        <w:t xml:space="preserve">: </w:t>
      </w:r>
      <w:r w:rsidR="00470117" w:rsidRPr="00470117">
        <w:rPr>
          <w:rFonts w:ascii="Arial" w:hAnsi="Arial" w:cs="Arial"/>
        </w:rPr>
        <w:t>Este carregador permite o reabastecimento simultâneo de até duas baterias 18650, sendo um componente essencial para garantir a disponibilidade de energia nos ciclos de operação contínua do dispositivo. A recarga eficiente e segura das baterias é vital para garantir o desempenho consistente do sistema.</w:t>
      </w:r>
    </w:p>
    <w:p w14:paraId="39A9F626" w14:textId="1813ACA1" w:rsidR="001060A7" w:rsidRPr="004A186A" w:rsidRDefault="001060A7" w:rsidP="002C5059">
      <w:pPr>
        <w:pStyle w:val="Legenda"/>
        <w:keepNext/>
        <w:spacing w:before="100" w:beforeAutospacing="1" w:after="100" w:afterAutospacing="1"/>
        <w:jc w:val="center"/>
        <w:rPr>
          <w:rFonts w:ascii="Arial" w:hAnsi="Arial" w:cs="Arial"/>
          <w:i w:val="0"/>
          <w:color w:val="auto"/>
          <w:sz w:val="20"/>
          <w:szCs w:val="20"/>
        </w:rPr>
      </w:pPr>
      <w:bookmarkStart w:id="136" w:name="_Toc200321430"/>
      <w:r w:rsidRPr="00EA4470">
        <w:rPr>
          <w:rFonts w:ascii="Arial" w:hAnsi="Arial" w:cs="Arial"/>
          <w:i w:val="0"/>
          <w:color w:val="auto"/>
          <w:sz w:val="20"/>
          <w:szCs w:val="20"/>
        </w:rPr>
        <w:lastRenderedPageBreak/>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7</w:t>
      </w:r>
      <w:r w:rsidR="001D14BD">
        <w:rPr>
          <w:rFonts w:ascii="Arial" w:hAnsi="Arial" w:cs="Arial"/>
          <w:i w:val="0"/>
          <w:color w:val="auto"/>
          <w:sz w:val="20"/>
          <w:szCs w:val="20"/>
        </w:rPr>
        <w:fldChar w:fldCharType="end"/>
      </w:r>
      <w:r w:rsidR="00AC7684" w:rsidRPr="00EA4470">
        <w:rPr>
          <w:rFonts w:ascii="Arial" w:hAnsi="Arial" w:cs="Arial"/>
          <w:i w:val="0"/>
          <w:color w:val="auto"/>
          <w:sz w:val="20"/>
          <w:szCs w:val="20"/>
        </w:rPr>
        <w:t xml:space="preserve"> </w:t>
      </w:r>
      <w:r w:rsidR="00973C52">
        <w:rPr>
          <w:rFonts w:ascii="Arial" w:hAnsi="Arial" w:cs="Arial"/>
          <w:i w:val="0"/>
          <w:color w:val="auto"/>
          <w:sz w:val="20"/>
          <w:szCs w:val="20"/>
        </w:rPr>
        <w:t xml:space="preserve">- </w:t>
      </w:r>
      <w:r w:rsidR="00470117">
        <w:rPr>
          <w:rFonts w:ascii="Arial" w:hAnsi="Arial" w:cs="Arial"/>
          <w:i w:val="0"/>
          <w:color w:val="auto"/>
          <w:sz w:val="20"/>
          <w:szCs w:val="20"/>
        </w:rPr>
        <w:t>Carregador Duplo para Bateria Li-Ion 18650</w:t>
      </w:r>
      <w:bookmarkEnd w:id="136"/>
    </w:p>
    <w:p w14:paraId="011F64DE" w14:textId="2AD6B441" w:rsidR="00413F9F" w:rsidRDefault="00413F9F" w:rsidP="007569C2">
      <w:pPr>
        <w:spacing w:after="200" w:line="276" w:lineRule="auto"/>
        <w:jc w:val="center"/>
        <w:rPr>
          <w:rFonts w:ascii="Arial" w:hAnsi="Arial" w:cs="Arial"/>
          <w:sz w:val="20"/>
          <w:szCs w:val="20"/>
          <w:lang w:val="en-US"/>
        </w:rPr>
      </w:pPr>
      <w:r>
        <w:rPr>
          <w:noProof/>
        </w:rPr>
        <w:drawing>
          <wp:inline distT="0" distB="0" distL="0" distR="0" wp14:anchorId="6F671A74" wp14:editId="6AF93B9F">
            <wp:extent cx="1914525" cy="1914525"/>
            <wp:effectExtent l="0" t="0" r="9525" b="9525"/>
            <wp:docPr id="1751128610" name="Imagem 3" descr="Carregador Duplo De Bateria 4.2v Li-Ion 18650 Para Lanternas Indicador De  Carga CARREGAF LPJ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regador Duplo De Bateria 4.2v Li-Ion 18650 Para Lanternas Indicador De  Carga CARREGAF LPJA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8966" cy="1918966"/>
                    </a:xfrm>
                    <a:prstGeom prst="rect">
                      <a:avLst/>
                    </a:prstGeom>
                    <a:noFill/>
                    <a:ln>
                      <a:noFill/>
                    </a:ln>
                  </pic:spPr>
                </pic:pic>
              </a:graphicData>
            </a:graphic>
          </wp:inline>
        </w:drawing>
      </w:r>
    </w:p>
    <w:p w14:paraId="60A3713D" w14:textId="5C87959C" w:rsidR="007569C2" w:rsidRPr="00E65E8C" w:rsidRDefault="009E4329" w:rsidP="00015FF3">
      <w:pPr>
        <w:pStyle w:val="Legenda"/>
        <w:spacing w:after="100" w:afterAutospacing="1"/>
        <w:jc w:val="center"/>
        <w:rPr>
          <w:rFonts w:ascii="Arial" w:hAnsi="Arial" w:cs="Arial"/>
          <w:i w:val="0"/>
          <w:iCs w:val="0"/>
          <w:color w:val="000000" w:themeColor="text1"/>
          <w:sz w:val="20"/>
          <w:szCs w:val="20"/>
        </w:rPr>
      </w:pPr>
      <w:r w:rsidRPr="00015FF3">
        <w:rPr>
          <w:rFonts w:ascii="Arial" w:hAnsi="Arial" w:cs="Arial"/>
          <w:i w:val="0"/>
          <w:iCs w:val="0"/>
          <w:color w:val="000000" w:themeColor="text1"/>
          <w:sz w:val="20"/>
          <w:szCs w:val="20"/>
        </w:rPr>
        <w:t>Fonte:</w:t>
      </w:r>
      <w:r w:rsidR="004A186A" w:rsidRPr="00E65E8C">
        <w:rPr>
          <w:rFonts w:ascii="Arial" w:hAnsi="Arial" w:cs="Arial"/>
          <w:i w:val="0"/>
          <w:iCs w:val="0"/>
          <w:color w:val="000000" w:themeColor="text1"/>
          <w:sz w:val="20"/>
          <w:szCs w:val="20"/>
        </w:rPr>
        <w:t xml:space="preserve"> </w:t>
      </w:r>
      <w:r w:rsidR="00E22914" w:rsidRPr="00E65E8C">
        <w:rPr>
          <w:rFonts w:ascii="Arial" w:hAnsi="Arial" w:cs="Arial"/>
          <w:i w:val="0"/>
          <w:iCs w:val="0"/>
          <w:color w:val="000000" w:themeColor="text1"/>
          <w:sz w:val="20"/>
          <w:szCs w:val="20"/>
        </w:rPr>
        <w:t>Carregador duplo para bateria Li-Ion 18650</w:t>
      </w:r>
      <w:r w:rsidR="008820A5" w:rsidRPr="00E65E8C">
        <w:rPr>
          <w:rFonts w:ascii="Arial" w:hAnsi="Arial" w:cs="Arial"/>
          <w:i w:val="0"/>
          <w:iCs w:val="0"/>
          <w:color w:val="000000" w:themeColor="text1"/>
          <w:sz w:val="20"/>
          <w:szCs w:val="20"/>
        </w:rPr>
        <w:t>.</w:t>
      </w:r>
    </w:p>
    <w:p w14:paraId="1215F534" w14:textId="09B158D2" w:rsidR="5035206C" w:rsidRDefault="5035206C" w:rsidP="5035206C"/>
    <w:p w14:paraId="2927E6F1" w14:textId="7804373F" w:rsidR="672FE5FF" w:rsidRDefault="007569C2" w:rsidP="672FE5FF">
      <w:pPr>
        <w:pStyle w:val="PargrafodaLista"/>
        <w:ind w:left="0" w:firstLine="708"/>
        <w:jc w:val="both"/>
        <w:rPr>
          <w:rFonts w:ascii="Arial" w:hAnsi="Arial" w:cs="Arial"/>
        </w:rPr>
      </w:pPr>
      <w:bookmarkStart w:id="137" w:name="_Hlk200312478"/>
      <w:r w:rsidRPr="5035206C">
        <w:rPr>
          <w:rFonts w:ascii="Arial" w:hAnsi="Arial" w:cs="Arial"/>
          <w:b/>
        </w:rPr>
        <w:t xml:space="preserve">Carregador Bateria </w:t>
      </w:r>
      <w:proofErr w:type="spellStart"/>
      <w:r w:rsidRPr="5035206C">
        <w:rPr>
          <w:rFonts w:ascii="Arial" w:hAnsi="Arial" w:cs="Arial"/>
          <w:b/>
        </w:rPr>
        <w:t>Lithium</w:t>
      </w:r>
      <w:proofErr w:type="spellEnd"/>
      <w:r w:rsidRPr="5035206C">
        <w:rPr>
          <w:rFonts w:ascii="Arial" w:hAnsi="Arial" w:cs="Arial"/>
          <w:b/>
        </w:rPr>
        <w:t xml:space="preserve"> 1A com Proteção - USB C - TP4056</w:t>
      </w:r>
      <w:r w:rsidR="00015FF3" w:rsidRPr="5035206C">
        <w:rPr>
          <w:rFonts w:ascii="Arial" w:hAnsi="Arial" w:cs="Arial"/>
          <w:b/>
        </w:rPr>
        <w:t>:</w:t>
      </w:r>
      <w:r w:rsidR="007136FC" w:rsidRPr="5035206C">
        <w:rPr>
          <w:rFonts w:ascii="Arial" w:hAnsi="Arial" w:cs="Arial"/>
          <w:b/>
        </w:rPr>
        <w:t xml:space="preserve"> </w:t>
      </w:r>
      <w:r w:rsidRPr="5035206C">
        <w:rPr>
          <w:rFonts w:ascii="Arial" w:hAnsi="Arial" w:cs="Arial"/>
        </w:rPr>
        <w:t>Módulo eletrônico para recarga de baterias Li-Ion via porta USB-C. Conta com circuito de proteção contra sobrecarga, sobrecorrente e curto-circuito, sendo responsável por garantir a segurança do sistema de alimentação do dispositivo de geolocalização.</w:t>
      </w:r>
    </w:p>
    <w:p w14:paraId="58795153" w14:textId="701ACC0A" w:rsidR="007136FC" w:rsidRPr="00973C52" w:rsidRDefault="00C254B6" w:rsidP="002C5059">
      <w:pPr>
        <w:pStyle w:val="Legenda"/>
        <w:keepNext/>
        <w:spacing w:before="100" w:beforeAutospacing="1" w:after="100" w:afterAutospacing="1"/>
        <w:jc w:val="center"/>
        <w:rPr>
          <w:rFonts w:ascii="Arial" w:hAnsi="Arial" w:cs="Arial"/>
          <w:i w:val="0"/>
          <w:color w:val="auto"/>
          <w:sz w:val="20"/>
          <w:szCs w:val="20"/>
        </w:rPr>
      </w:pPr>
      <w:bookmarkStart w:id="138" w:name="_Toc200321431"/>
      <w:bookmarkEnd w:id="137"/>
      <w:r w:rsidRPr="00973C52">
        <w:rPr>
          <w:rFonts w:ascii="Arial" w:hAnsi="Arial" w:cs="Arial"/>
          <w:i w:val="0"/>
          <w:color w:val="auto"/>
          <w:sz w:val="20"/>
          <w:szCs w:val="20"/>
        </w:rPr>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8</w:t>
      </w:r>
      <w:r w:rsidR="001D14BD">
        <w:rPr>
          <w:rFonts w:ascii="Arial" w:hAnsi="Arial" w:cs="Arial"/>
          <w:i w:val="0"/>
          <w:color w:val="auto"/>
          <w:sz w:val="20"/>
          <w:szCs w:val="20"/>
        </w:rPr>
        <w:fldChar w:fldCharType="end"/>
      </w:r>
      <w:r w:rsidR="00973C52">
        <w:rPr>
          <w:rFonts w:ascii="Arial" w:hAnsi="Arial" w:cs="Arial"/>
          <w:i w:val="0"/>
          <w:color w:val="auto"/>
          <w:sz w:val="20"/>
          <w:szCs w:val="20"/>
        </w:rPr>
        <w:t xml:space="preserve"> - </w:t>
      </w:r>
      <w:r w:rsidRPr="00973C52">
        <w:rPr>
          <w:rFonts w:ascii="Arial" w:hAnsi="Arial" w:cs="Arial"/>
          <w:i w:val="0"/>
          <w:color w:val="auto"/>
          <w:sz w:val="20"/>
          <w:szCs w:val="20"/>
        </w:rPr>
        <w:t xml:space="preserve">Carregador Bateria </w:t>
      </w:r>
      <w:proofErr w:type="spellStart"/>
      <w:r w:rsidRPr="00973C52">
        <w:rPr>
          <w:rFonts w:ascii="Arial" w:hAnsi="Arial" w:cs="Arial"/>
          <w:i w:val="0"/>
          <w:color w:val="auto"/>
          <w:sz w:val="20"/>
          <w:szCs w:val="20"/>
        </w:rPr>
        <w:t>Lithium</w:t>
      </w:r>
      <w:proofErr w:type="spellEnd"/>
      <w:r w:rsidRPr="00973C52">
        <w:rPr>
          <w:rFonts w:ascii="Arial" w:hAnsi="Arial" w:cs="Arial"/>
          <w:i w:val="0"/>
          <w:color w:val="auto"/>
          <w:sz w:val="20"/>
          <w:szCs w:val="20"/>
        </w:rPr>
        <w:t xml:space="preserve"> 1A com Proteção - USB C -TP4056</w:t>
      </w:r>
      <w:bookmarkEnd w:id="138"/>
    </w:p>
    <w:p w14:paraId="33392233" w14:textId="49E28477" w:rsidR="00C254B6" w:rsidRPr="008810CC" w:rsidRDefault="00C254B6" w:rsidP="00C254B6">
      <w:pPr>
        <w:keepNext/>
        <w:spacing w:after="200" w:line="276" w:lineRule="auto"/>
        <w:jc w:val="center"/>
        <w:rPr>
          <w:rFonts w:ascii="Arial" w:hAnsi="Arial" w:cs="Arial"/>
          <w:iCs/>
          <w:sz w:val="20"/>
          <w:szCs w:val="20"/>
        </w:rPr>
      </w:pPr>
      <w:r>
        <w:rPr>
          <w:noProof/>
        </w:rPr>
        <w:drawing>
          <wp:inline distT="0" distB="0" distL="0" distR="0" wp14:anchorId="3A2B7CA4" wp14:editId="7D0F9625">
            <wp:extent cx="2171700" cy="2171700"/>
            <wp:effectExtent l="0" t="0" r="0" b="0"/>
            <wp:docPr id="1901365604" name="Imagem 4" descr="Carregador Bateria Lithium 1A com Proteção - USB C -TP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regador Bateria Lithium 1A com Proteção - USB C -TP40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0282" cy="2180282"/>
                    </a:xfrm>
                    <a:prstGeom prst="rect">
                      <a:avLst/>
                    </a:prstGeom>
                    <a:noFill/>
                    <a:ln>
                      <a:noFill/>
                    </a:ln>
                  </pic:spPr>
                </pic:pic>
              </a:graphicData>
            </a:graphic>
          </wp:inline>
        </w:drawing>
      </w:r>
      <w:r w:rsidR="008810CC">
        <w:br/>
      </w:r>
      <w:r w:rsidR="008810CC" w:rsidRPr="008810CC">
        <w:rPr>
          <w:rFonts w:ascii="Arial" w:hAnsi="Arial" w:cs="Arial"/>
          <w:iCs/>
          <w:sz w:val="20"/>
          <w:szCs w:val="20"/>
        </w:rPr>
        <w:t xml:space="preserve">Fonte: Carregador Bateria </w:t>
      </w:r>
      <w:proofErr w:type="spellStart"/>
      <w:r w:rsidR="008810CC" w:rsidRPr="008810CC">
        <w:rPr>
          <w:rFonts w:ascii="Arial" w:hAnsi="Arial" w:cs="Arial"/>
          <w:iCs/>
          <w:sz w:val="20"/>
          <w:szCs w:val="20"/>
        </w:rPr>
        <w:t>Lithium</w:t>
      </w:r>
      <w:proofErr w:type="spellEnd"/>
      <w:r w:rsidR="008810CC" w:rsidRPr="008810CC">
        <w:rPr>
          <w:rFonts w:ascii="Arial" w:hAnsi="Arial" w:cs="Arial"/>
          <w:iCs/>
          <w:sz w:val="20"/>
          <w:szCs w:val="20"/>
        </w:rPr>
        <w:t xml:space="preserve"> 1A com Proteção – USB C – TP4056</w:t>
      </w:r>
    </w:p>
    <w:p w14:paraId="21A1B4FB" w14:textId="42DC4612" w:rsidR="00173A86" w:rsidRDefault="00BB4066" w:rsidP="00E31EC5">
      <w:pPr>
        <w:pStyle w:val="PargrafodaLista"/>
        <w:ind w:left="0" w:firstLine="708"/>
        <w:jc w:val="both"/>
        <w:rPr>
          <w:rFonts w:ascii="Arial" w:hAnsi="Arial" w:cs="Arial"/>
          <w:bCs/>
        </w:rPr>
      </w:pPr>
      <w:bookmarkStart w:id="139" w:name="_Toc199516846"/>
      <w:r>
        <w:br/>
      </w:r>
      <w:r>
        <w:tab/>
      </w:r>
      <w:r w:rsidR="008810CC">
        <w:rPr>
          <w:rFonts w:ascii="Arial" w:hAnsi="Arial" w:cs="Arial"/>
          <w:b/>
        </w:rPr>
        <w:t>M</w:t>
      </w:r>
      <w:r w:rsidR="00D62532" w:rsidRPr="002D57F1">
        <w:rPr>
          <w:rFonts w:ascii="Arial" w:hAnsi="Arial" w:cs="Arial"/>
          <w:b/>
        </w:rPr>
        <w:t xml:space="preserve">ódulo Regulador de Tensão Step </w:t>
      </w:r>
      <w:proofErr w:type="spellStart"/>
      <w:r w:rsidR="00D62532" w:rsidRPr="002D57F1">
        <w:rPr>
          <w:rFonts w:ascii="Arial" w:hAnsi="Arial" w:cs="Arial"/>
          <w:b/>
        </w:rPr>
        <w:t>Up</w:t>
      </w:r>
      <w:proofErr w:type="spellEnd"/>
      <w:r w:rsidR="00D62532" w:rsidRPr="002D57F1">
        <w:rPr>
          <w:rFonts w:ascii="Arial" w:hAnsi="Arial" w:cs="Arial"/>
          <w:b/>
        </w:rPr>
        <w:t xml:space="preserve"> XL6009: </w:t>
      </w:r>
      <w:r w:rsidR="00D62532" w:rsidRPr="00E31EC5">
        <w:rPr>
          <w:rFonts w:ascii="Arial" w:hAnsi="Arial" w:cs="Arial"/>
          <w:bCs/>
        </w:rPr>
        <w:t>Conversor step-</w:t>
      </w:r>
      <w:proofErr w:type="spellStart"/>
      <w:r w:rsidR="00D62532" w:rsidRPr="00E31EC5">
        <w:rPr>
          <w:rFonts w:ascii="Arial" w:hAnsi="Arial" w:cs="Arial"/>
          <w:bCs/>
        </w:rPr>
        <w:t>up</w:t>
      </w:r>
      <w:proofErr w:type="spellEnd"/>
      <w:r w:rsidR="00D62532" w:rsidRPr="00E31EC5">
        <w:rPr>
          <w:rFonts w:ascii="Arial" w:hAnsi="Arial" w:cs="Arial"/>
          <w:bCs/>
        </w:rPr>
        <w:t xml:space="preserve"> (</w:t>
      </w:r>
      <w:proofErr w:type="spellStart"/>
      <w:r w:rsidR="00D62532" w:rsidRPr="00E31EC5">
        <w:rPr>
          <w:rFonts w:ascii="Arial" w:hAnsi="Arial" w:cs="Arial"/>
          <w:bCs/>
        </w:rPr>
        <w:t>boost</w:t>
      </w:r>
      <w:proofErr w:type="spellEnd"/>
      <w:r w:rsidR="00D62532" w:rsidRPr="00E31EC5">
        <w:rPr>
          <w:rFonts w:ascii="Arial" w:hAnsi="Arial" w:cs="Arial"/>
          <w:bCs/>
        </w:rPr>
        <w:t xml:space="preserve">) DC-DC </w:t>
      </w:r>
      <w:r w:rsidR="008810CC" w:rsidRPr="00E31EC5">
        <w:rPr>
          <w:rFonts w:ascii="Arial" w:hAnsi="Arial" w:cs="Arial"/>
          <w:bCs/>
        </w:rPr>
        <w:t>c</w:t>
      </w:r>
      <w:r w:rsidR="00D62532" w:rsidRPr="00E31EC5">
        <w:rPr>
          <w:rFonts w:ascii="Arial" w:hAnsi="Arial" w:cs="Arial"/>
          <w:bCs/>
        </w:rPr>
        <w:t>apaz de elevar tensões de entrada entre 3,</w:t>
      </w:r>
      <w:r w:rsidR="00182050" w:rsidRPr="00E31EC5">
        <w:rPr>
          <w:rFonts w:ascii="Arial" w:hAnsi="Arial" w:cs="Arial"/>
          <w:bCs/>
        </w:rPr>
        <w:t>5 V</w:t>
      </w:r>
      <w:r w:rsidR="00D62532" w:rsidRPr="00E31EC5">
        <w:rPr>
          <w:rFonts w:ascii="Arial" w:hAnsi="Arial" w:cs="Arial"/>
          <w:bCs/>
        </w:rPr>
        <w:t xml:space="preserve"> e </w:t>
      </w:r>
      <w:r w:rsidR="00182050" w:rsidRPr="00E31EC5">
        <w:rPr>
          <w:rFonts w:ascii="Arial" w:hAnsi="Arial" w:cs="Arial"/>
          <w:bCs/>
        </w:rPr>
        <w:t>32 V</w:t>
      </w:r>
      <w:r w:rsidR="00D62532" w:rsidRPr="00E31EC5">
        <w:rPr>
          <w:rFonts w:ascii="Arial" w:hAnsi="Arial" w:cs="Arial"/>
          <w:bCs/>
        </w:rPr>
        <w:t xml:space="preserve"> para saídas ajustáveis de até </w:t>
      </w:r>
      <w:r w:rsidR="00182050" w:rsidRPr="00E31EC5">
        <w:rPr>
          <w:rFonts w:ascii="Arial" w:hAnsi="Arial" w:cs="Arial"/>
          <w:bCs/>
        </w:rPr>
        <w:t>35 V.</w:t>
      </w:r>
      <w:r w:rsidR="00D62532" w:rsidRPr="00E31EC5">
        <w:rPr>
          <w:rFonts w:ascii="Arial" w:hAnsi="Arial" w:cs="Arial"/>
          <w:bCs/>
        </w:rPr>
        <w:t xml:space="preserve"> Ele oferece alta eficiência e corrente de saída de até </w:t>
      </w:r>
      <w:r w:rsidR="00182050" w:rsidRPr="00E31EC5">
        <w:rPr>
          <w:rFonts w:ascii="Arial" w:hAnsi="Arial" w:cs="Arial"/>
          <w:bCs/>
        </w:rPr>
        <w:t>2 A</w:t>
      </w:r>
      <w:r w:rsidR="00D62532" w:rsidRPr="00E31EC5">
        <w:rPr>
          <w:rFonts w:ascii="Arial" w:hAnsi="Arial" w:cs="Arial"/>
          <w:bCs/>
        </w:rPr>
        <w:t>, ideal para alimentar microcontroladores e periféricos a partir de baterias Li-</w:t>
      </w:r>
      <w:proofErr w:type="spellStart"/>
      <w:r w:rsidR="00D62532" w:rsidRPr="00E31EC5">
        <w:rPr>
          <w:rFonts w:ascii="Arial" w:hAnsi="Arial" w:cs="Arial"/>
          <w:bCs/>
        </w:rPr>
        <w:t>ion</w:t>
      </w:r>
      <w:proofErr w:type="spellEnd"/>
      <w:r w:rsidR="00D62532" w:rsidRPr="00E31EC5">
        <w:rPr>
          <w:rFonts w:ascii="Arial" w:hAnsi="Arial" w:cs="Arial"/>
          <w:bCs/>
        </w:rPr>
        <w:t xml:space="preserve">. Possui ajuste por </w:t>
      </w:r>
      <w:proofErr w:type="spellStart"/>
      <w:r w:rsidR="00D62532" w:rsidRPr="00E31EC5">
        <w:rPr>
          <w:rFonts w:ascii="Arial" w:hAnsi="Arial" w:cs="Arial"/>
          <w:bCs/>
        </w:rPr>
        <w:t>trimpot</w:t>
      </w:r>
      <w:proofErr w:type="spellEnd"/>
      <w:r w:rsidR="00D62532" w:rsidRPr="00E31EC5">
        <w:rPr>
          <w:rFonts w:ascii="Arial" w:hAnsi="Arial" w:cs="Arial"/>
          <w:bCs/>
        </w:rPr>
        <w:t xml:space="preserve"> e proteção contra sobreaquecimento.</w:t>
      </w:r>
    </w:p>
    <w:p w14:paraId="53A8CEA9" w14:textId="1FB682EA" w:rsidR="0050449E" w:rsidRPr="0050449E" w:rsidRDefault="000E2D21" w:rsidP="0050449E">
      <w:pPr>
        <w:pStyle w:val="Legenda"/>
        <w:keepNext/>
        <w:spacing w:before="100" w:beforeAutospacing="1" w:after="100" w:afterAutospacing="1"/>
        <w:jc w:val="center"/>
        <w:rPr>
          <w:rFonts w:ascii="Arial" w:hAnsi="Arial" w:cs="Arial"/>
          <w:i w:val="0"/>
          <w:color w:val="auto"/>
          <w:sz w:val="20"/>
          <w:szCs w:val="20"/>
        </w:rPr>
      </w:pPr>
      <w:bookmarkStart w:id="140" w:name="_Toc200321432"/>
      <w:r w:rsidRPr="00973C52">
        <w:rPr>
          <w:rFonts w:ascii="Arial" w:hAnsi="Arial" w:cs="Arial"/>
          <w:i w:val="0"/>
          <w:color w:val="auto"/>
          <w:sz w:val="20"/>
          <w:szCs w:val="20"/>
        </w:rPr>
        <w:lastRenderedPageBreak/>
        <w:t xml:space="preserve">Figura </w:t>
      </w:r>
      <w:r w:rsidR="001D14BD">
        <w:rPr>
          <w:rFonts w:ascii="Arial" w:hAnsi="Arial" w:cs="Arial"/>
          <w:i w:val="0"/>
          <w:color w:val="auto"/>
          <w:sz w:val="20"/>
          <w:szCs w:val="20"/>
        </w:rPr>
        <w:fldChar w:fldCharType="begin"/>
      </w:r>
      <w:r w:rsidR="001D14BD">
        <w:rPr>
          <w:rFonts w:ascii="Arial" w:hAnsi="Arial" w:cs="Arial"/>
          <w:i w:val="0"/>
          <w:color w:val="auto"/>
          <w:sz w:val="20"/>
          <w:szCs w:val="20"/>
        </w:rPr>
        <w:instrText xml:space="preserve"> SEQ Figura \* ARABIC </w:instrText>
      </w:r>
      <w:r w:rsidR="001D14BD">
        <w:rPr>
          <w:rFonts w:ascii="Arial" w:hAnsi="Arial" w:cs="Arial"/>
          <w:i w:val="0"/>
          <w:color w:val="auto"/>
          <w:sz w:val="20"/>
          <w:szCs w:val="20"/>
        </w:rPr>
        <w:fldChar w:fldCharType="separate"/>
      </w:r>
      <w:r w:rsidR="00B36962">
        <w:rPr>
          <w:rFonts w:ascii="Arial" w:hAnsi="Arial" w:cs="Arial"/>
          <w:i w:val="0"/>
          <w:noProof/>
          <w:color w:val="auto"/>
          <w:sz w:val="20"/>
          <w:szCs w:val="20"/>
        </w:rPr>
        <w:t>9</w:t>
      </w:r>
      <w:r w:rsidR="001D14BD">
        <w:rPr>
          <w:rFonts w:ascii="Arial" w:hAnsi="Arial" w:cs="Arial"/>
          <w:i w:val="0"/>
          <w:color w:val="auto"/>
          <w:sz w:val="20"/>
          <w:szCs w:val="20"/>
        </w:rPr>
        <w:fldChar w:fldCharType="end"/>
      </w:r>
      <w:r w:rsidR="00C50A88">
        <w:rPr>
          <w:rFonts w:ascii="Arial" w:hAnsi="Arial" w:cs="Arial"/>
          <w:i w:val="0"/>
          <w:color w:val="auto"/>
          <w:sz w:val="20"/>
          <w:szCs w:val="20"/>
        </w:rPr>
        <w:t xml:space="preserve"> -</w:t>
      </w:r>
      <w:r>
        <w:rPr>
          <w:rFonts w:ascii="Arial" w:hAnsi="Arial" w:cs="Arial"/>
          <w:i w:val="0"/>
          <w:color w:val="auto"/>
          <w:sz w:val="20"/>
          <w:szCs w:val="20"/>
        </w:rPr>
        <w:t xml:space="preserve"> </w:t>
      </w:r>
      <w:r w:rsidRPr="000E2D21">
        <w:rPr>
          <w:rFonts w:ascii="Arial" w:hAnsi="Arial" w:cs="Arial"/>
          <w:i w:val="0"/>
          <w:color w:val="auto"/>
          <w:sz w:val="20"/>
          <w:szCs w:val="20"/>
        </w:rPr>
        <w:t>Conversor step-</w:t>
      </w:r>
      <w:proofErr w:type="spellStart"/>
      <w:r w:rsidRPr="000E2D21">
        <w:rPr>
          <w:rFonts w:ascii="Arial" w:hAnsi="Arial" w:cs="Arial"/>
          <w:i w:val="0"/>
          <w:color w:val="auto"/>
          <w:sz w:val="20"/>
          <w:szCs w:val="20"/>
        </w:rPr>
        <w:t>up</w:t>
      </w:r>
      <w:proofErr w:type="spellEnd"/>
      <w:r w:rsidRPr="000E2D21">
        <w:rPr>
          <w:rFonts w:ascii="Arial" w:hAnsi="Arial" w:cs="Arial"/>
          <w:i w:val="0"/>
          <w:color w:val="auto"/>
          <w:sz w:val="20"/>
          <w:szCs w:val="20"/>
        </w:rPr>
        <w:t xml:space="preserve"> (</w:t>
      </w:r>
      <w:proofErr w:type="spellStart"/>
      <w:r w:rsidRPr="000E2D21">
        <w:rPr>
          <w:rFonts w:ascii="Arial" w:hAnsi="Arial" w:cs="Arial"/>
          <w:i w:val="0"/>
          <w:color w:val="auto"/>
          <w:sz w:val="20"/>
          <w:szCs w:val="20"/>
        </w:rPr>
        <w:t>boost</w:t>
      </w:r>
      <w:proofErr w:type="spellEnd"/>
      <w:r w:rsidRPr="000E2D21">
        <w:rPr>
          <w:rFonts w:ascii="Arial" w:hAnsi="Arial" w:cs="Arial"/>
          <w:i w:val="0"/>
          <w:color w:val="auto"/>
          <w:sz w:val="20"/>
          <w:szCs w:val="20"/>
        </w:rPr>
        <w:t xml:space="preserve">) DC-DC </w:t>
      </w:r>
      <w:r>
        <w:rPr>
          <w:rFonts w:ascii="Arial" w:hAnsi="Arial" w:cs="Arial"/>
          <w:i w:val="0"/>
          <w:color w:val="auto"/>
          <w:sz w:val="20"/>
          <w:szCs w:val="20"/>
        </w:rPr>
        <w:t>–</w:t>
      </w:r>
      <w:r w:rsidRPr="00973C52">
        <w:rPr>
          <w:rFonts w:ascii="Arial" w:hAnsi="Arial" w:cs="Arial"/>
          <w:i w:val="0"/>
          <w:color w:val="auto"/>
          <w:sz w:val="20"/>
          <w:szCs w:val="20"/>
        </w:rPr>
        <w:t xml:space="preserve"> </w:t>
      </w:r>
      <w:r>
        <w:rPr>
          <w:rFonts w:ascii="Arial" w:hAnsi="Arial" w:cs="Arial"/>
          <w:i w:val="0"/>
          <w:color w:val="auto"/>
          <w:sz w:val="20"/>
          <w:szCs w:val="20"/>
        </w:rPr>
        <w:t>XL6009</w:t>
      </w:r>
      <w:bookmarkEnd w:id="140"/>
    </w:p>
    <w:p w14:paraId="432BCC17" w14:textId="631B192D" w:rsidR="00C50A88" w:rsidRDefault="00122D3C" w:rsidP="00C50A88">
      <w:pPr>
        <w:keepNext/>
        <w:jc w:val="center"/>
        <w:rPr>
          <w:rFonts w:ascii="Arial" w:hAnsi="Arial" w:cs="Arial"/>
          <w:sz w:val="20"/>
          <w:szCs w:val="20"/>
        </w:rPr>
      </w:pPr>
      <w:r>
        <w:rPr>
          <w:noProof/>
        </w:rPr>
        <w:drawing>
          <wp:inline distT="0" distB="0" distL="0" distR="0" wp14:anchorId="2361567E" wp14:editId="43C1FEAA">
            <wp:extent cx="2559487" cy="2096130"/>
            <wp:effectExtent l="0" t="0" r="0" b="0"/>
            <wp:docPr id="596274501" name="Imagem 1" descr="Uma imagem contendo circui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626284" cy="2150834"/>
                    </a:xfrm>
                    <a:prstGeom prst="rect">
                      <a:avLst/>
                    </a:prstGeom>
                  </pic:spPr>
                </pic:pic>
              </a:graphicData>
            </a:graphic>
          </wp:inline>
        </w:drawing>
      </w:r>
      <w:r w:rsidR="00FB2648">
        <w:br/>
      </w:r>
      <w:r w:rsidR="00072BD0" w:rsidRPr="00072BD0">
        <w:rPr>
          <w:rFonts w:ascii="Arial" w:hAnsi="Arial" w:cs="Arial"/>
          <w:sz w:val="20"/>
          <w:szCs w:val="20"/>
        </w:rPr>
        <w:t xml:space="preserve">Fonte: </w:t>
      </w:r>
      <w:r w:rsidR="009C158F" w:rsidRPr="009C158F">
        <w:rPr>
          <w:rFonts w:ascii="Arial" w:hAnsi="Arial" w:cs="Arial"/>
          <w:sz w:val="20"/>
          <w:szCs w:val="20"/>
        </w:rPr>
        <w:t>step-up-xl6009</w:t>
      </w:r>
      <w:bookmarkStart w:id="141" w:name="_Toc620630264"/>
      <w:bookmarkStart w:id="142" w:name="_Toc200299102"/>
    </w:p>
    <w:p w14:paraId="5C28BB6A" w14:textId="5C4A3B8C" w:rsidR="2E72BE59" w:rsidRPr="00C50A88" w:rsidRDefault="00D62532" w:rsidP="00C50A88">
      <w:pPr>
        <w:pStyle w:val="Ttulo2"/>
        <w:spacing w:before="240" w:after="240"/>
        <w:rPr>
          <w:rStyle w:val="Hyperlink"/>
          <w:rFonts w:ascii="Arial" w:hAnsi="Arial" w:cs="Arial"/>
        </w:rPr>
      </w:pPr>
      <w:r>
        <w:br/>
      </w:r>
      <w:bookmarkStart w:id="143" w:name="_Toc200321482"/>
      <w:r w:rsidR="007026FB" w:rsidRPr="00C50A88">
        <w:rPr>
          <w:rStyle w:val="Hyperlink"/>
          <w:rFonts w:ascii="Arial" w:hAnsi="Arial" w:cs="Arial"/>
        </w:rPr>
        <w:t>3.</w:t>
      </w:r>
      <w:r w:rsidR="00BB07FD" w:rsidRPr="00C50A88">
        <w:rPr>
          <w:rStyle w:val="Hyperlink"/>
          <w:rFonts w:ascii="Arial" w:hAnsi="Arial" w:cs="Arial"/>
        </w:rPr>
        <w:t>7</w:t>
      </w:r>
      <w:r w:rsidR="007026FB" w:rsidRPr="00C50A88">
        <w:rPr>
          <w:rStyle w:val="Hyperlink"/>
          <w:rFonts w:ascii="Arial" w:hAnsi="Arial" w:cs="Arial"/>
        </w:rPr>
        <w:t xml:space="preserve"> </w:t>
      </w:r>
      <w:bookmarkEnd w:id="141"/>
      <w:r w:rsidR="00061959" w:rsidRPr="00C50A88">
        <w:rPr>
          <w:rStyle w:val="Hyperlink"/>
          <w:rFonts w:ascii="Arial" w:hAnsi="Arial" w:cs="Arial"/>
        </w:rPr>
        <w:t>TESTES DO SISTEMA DE LOCALIZAÇÃO DO SISTEMA IOT</w:t>
      </w:r>
      <w:bookmarkEnd w:id="142"/>
      <w:bookmarkEnd w:id="143"/>
    </w:p>
    <w:p w14:paraId="267345A2" w14:textId="126FED8F" w:rsidR="00DD41D2" w:rsidRPr="00173A86" w:rsidRDefault="00483012" w:rsidP="00173A86">
      <w:pPr>
        <w:pStyle w:val="Ttulo3"/>
        <w:spacing w:before="240" w:after="240"/>
        <w:jc w:val="both"/>
        <w:rPr>
          <w:rFonts w:ascii="Arial" w:hAnsi="Arial" w:cs="Arial"/>
          <w:color w:val="000000" w:themeColor="text1"/>
        </w:rPr>
      </w:pPr>
      <w:bookmarkStart w:id="144" w:name="_Toc183917593"/>
      <w:bookmarkStart w:id="145" w:name="_Toc200299103"/>
      <w:bookmarkStart w:id="146" w:name="_Toc200321483"/>
      <w:r w:rsidRPr="00EA4470">
        <w:rPr>
          <w:rStyle w:val="Hyperlink"/>
          <w:rFonts w:ascii="Arial" w:hAnsi="Arial" w:cs="Arial"/>
        </w:rPr>
        <w:t>3.</w:t>
      </w:r>
      <w:r w:rsidR="00BB07FD">
        <w:rPr>
          <w:rStyle w:val="Hyperlink"/>
          <w:rFonts w:ascii="Arial" w:hAnsi="Arial" w:cs="Arial"/>
        </w:rPr>
        <w:t>7</w:t>
      </w:r>
      <w:r w:rsidRPr="00EA4470">
        <w:rPr>
          <w:rStyle w:val="Hyperlink"/>
          <w:rFonts w:ascii="Arial" w:hAnsi="Arial" w:cs="Arial"/>
        </w:rPr>
        <w:t xml:space="preserve">.1 </w:t>
      </w:r>
      <w:r w:rsidR="0031780F">
        <w:rPr>
          <w:rStyle w:val="Hyperlink"/>
          <w:rFonts w:ascii="Arial" w:hAnsi="Arial" w:cs="Arial"/>
        </w:rPr>
        <w:t>Sistema de Monitoramento da Geolocalização</w:t>
      </w:r>
      <w:bookmarkEnd w:id="144"/>
      <w:bookmarkEnd w:id="145"/>
      <w:bookmarkEnd w:id="146"/>
    </w:p>
    <w:p w14:paraId="69FF70A9" w14:textId="162186EC" w:rsidR="00A34DE7" w:rsidRDefault="00E97771" w:rsidP="00F8692F">
      <w:pPr>
        <w:ind w:firstLine="708"/>
        <w:jc w:val="both"/>
        <w:rPr>
          <w:rFonts w:ascii="Arial" w:hAnsi="Arial" w:cs="Arial"/>
        </w:rPr>
      </w:pPr>
      <w:r w:rsidRPr="0B321963">
        <w:rPr>
          <w:rFonts w:ascii="Arial" w:hAnsi="Arial" w:cs="Arial"/>
        </w:rPr>
        <w:t xml:space="preserve">A imagem apresentada </w:t>
      </w:r>
      <w:r w:rsidR="00AB2ED3" w:rsidRPr="0B321963">
        <w:rPr>
          <w:rFonts w:ascii="Arial" w:hAnsi="Arial" w:cs="Arial"/>
        </w:rPr>
        <w:t xml:space="preserve">na Figura 9 </w:t>
      </w:r>
      <w:r w:rsidRPr="0B321963">
        <w:rPr>
          <w:rFonts w:ascii="Arial" w:hAnsi="Arial" w:cs="Arial"/>
        </w:rPr>
        <w:t>refere-se à primeira tentativa de desenvolvimento de uma interface de acompanhamento do sistema de geolocalização, baseada na visualização da Linha 17–Ouro do Metrô de São Paulo. Essa interface foi projetada para funcionar em ambiente SCADA, com o objetivo de integrar o sistema de localização ao painel institucional já utilizado pelo Metrô. No entanto, após reuniões com os responsáveis técnicos da companhia, optou-se por não seguir com essa abordagem na versão final do projeto, uma vez que foi acordado o investimento em ferramentas mais flexíveis e desvinculadas da arquitetura SCADA tradicional. Apesar de não ter sido adotada, essa alternativa permitiu testar a potencialidade do ambiente SCADA e demonstrou que há viabilidade para implementar variáveis e recursos capazes de suportar um sistema de localização em tempo real, caso futuramente se deseje expandir a aplicação para as plataformas oficiais de controle operacional. Essa etapa de experimentação contribuiu para a validação técnica do conceito e fundamentou a escolha por soluções mais abertas e ágeis para o protótipo final</w:t>
      </w:r>
      <w:r w:rsidR="001009F9" w:rsidRPr="0B321963">
        <w:rPr>
          <w:rFonts w:ascii="Arial" w:hAnsi="Arial" w:cs="Arial"/>
        </w:rPr>
        <w:t>.</w:t>
      </w:r>
    </w:p>
    <w:p w14:paraId="19F9A1CD" w14:textId="220D1AAC" w:rsidR="0B321963" w:rsidRDefault="0B321963" w:rsidP="0B321963">
      <w:pPr>
        <w:ind w:firstLine="708"/>
        <w:jc w:val="both"/>
        <w:rPr>
          <w:rFonts w:ascii="Arial" w:hAnsi="Arial" w:cs="Arial"/>
        </w:rPr>
      </w:pPr>
    </w:p>
    <w:p w14:paraId="2DBD3FA7" w14:textId="54B1D39D" w:rsidR="0B321963" w:rsidRDefault="0B321963" w:rsidP="0B321963">
      <w:pPr>
        <w:ind w:firstLine="708"/>
        <w:jc w:val="both"/>
        <w:rPr>
          <w:rFonts w:ascii="Arial" w:hAnsi="Arial" w:cs="Arial"/>
        </w:rPr>
      </w:pPr>
    </w:p>
    <w:p w14:paraId="6AF2FB9D" w14:textId="317C864D" w:rsidR="0B321963" w:rsidRDefault="0B321963" w:rsidP="0B321963">
      <w:pPr>
        <w:ind w:firstLine="708"/>
        <w:jc w:val="both"/>
        <w:rPr>
          <w:rFonts w:ascii="Arial" w:hAnsi="Arial" w:cs="Arial"/>
        </w:rPr>
      </w:pPr>
    </w:p>
    <w:p w14:paraId="633F277A" w14:textId="3C306778" w:rsidR="00AF037C" w:rsidRPr="00173A86" w:rsidRDefault="00AF037C" w:rsidP="002C5059">
      <w:pPr>
        <w:jc w:val="center"/>
        <w:rPr>
          <w:rFonts w:ascii="Arial" w:hAnsi="Arial" w:cs="Arial"/>
          <w:iCs/>
          <w:sz w:val="20"/>
          <w:szCs w:val="20"/>
        </w:rPr>
      </w:pPr>
      <w:bookmarkStart w:id="147" w:name="_Toc200321433"/>
      <w:r w:rsidRPr="00173A86">
        <w:rPr>
          <w:rFonts w:ascii="Arial" w:hAnsi="Arial" w:cs="Arial"/>
          <w:iCs/>
          <w:sz w:val="20"/>
          <w:szCs w:val="20"/>
        </w:rPr>
        <w:lastRenderedPageBreak/>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10</w:t>
      </w:r>
      <w:r w:rsidR="001D14BD">
        <w:rPr>
          <w:rFonts w:ascii="Arial" w:hAnsi="Arial" w:cs="Arial"/>
          <w:iCs/>
          <w:sz w:val="20"/>
          <w:szCs w:val="20"/>
        </w:rPr>
        <w:fldChar w:fldCharType="end"/>
      </w:r>
      <w:r w:rsidR="00C50A88">
        <w:rPr>
          <w:rFonts w:ascii="Arial" w:hAnsi="Arial" w:cs="Arial"/>
          <w:iCs/>
          <w:sz w:val="20"/>
          <w:szCs w:val="20"/>
        </w:rPr>
        <w:t xml:space="preserve"> - </w:t>
      </w:r>
      <w:r w:rsidRPr="00173A86">
        <w:rPr>
          <w:rFonts w:ascii="Arial" w:hAnsi="Arial" w:cs="Arial"/>
          <w:iCs/>
          <w:sz w:val="20"/>
          <w:szCs w:val="20"/>
        </w:rPr>
        <w:t>Interface desenvolvida através do</w:t>
      </w:r>
      <w:r w:rsidR="0015536F" w:rsidRPr="00173A86">
        <w:rPr>
          <w:rFonts w:ascii="Arial" w:hAnsi="Arial" w:cs="Arial"/>
          <w:iCs/>
          <w:sz w:val="20"/>
          <w:szCs w:val="20"/>
        </w:rPr>
        <w:t xml:space="preserve"> Elipse</w:t>
      </w:r>
      <w:r w:rsidRPr="00173A86">
        <w:rPr>
          <w:rFonts w:ascii="Arial" w:hAnsi="Arial" w:cs="Arial"/>
          <w:iCs/>
          <w:sz w:val="20"/>
          <w:szCs w:val="20"/>
        </w:rPr>
        <w:t xml:space="preserve"> E3.</w:t>
      </w:r>
      <w:bookmarkEnd w:id="147"/>
    </w:p>
    <w:p w14:paraId="3DB6DD6A" w14:textId="34549846" w:rsidR="00DD41D2" w:rsidRDefault="00DD41D2" w:rsidP="004909B1">
      <w:pPr>
        <w:jc w:val="center"/>
      </w:pPr>
      <w:r w:rsidRPr="00DD41D2">
        <w:rPr>
          <w:noProof/>
        </w:rPr>
        <w:drawing>
          <wp:inline distT="0" distB="0" distL="0" distR="0" wp14:anchorId="1764836E" wp14:editId="1DFF4C44">
            <wp:extent cx="5143500" cy="2674665"/>
            <wp:effectExtent l="0" t="0" r="0" b="0"/>
            <wp:docPr id="185479471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4713" name="Imagem 1" descr="Interface gráfica do usuário&#10;&#10;O conteúdo gerado por IA pode estar incorreto."/>
                    <pic:cNvPicPr/>
                  </pic:nvPicPr>
                  <pic:blipFill>
                    <a:blip r:embed="rId25"/>
                    <a:stretch>
                      <a:fillRect/>
                    </a:stretch>
                  </pic:blipFill>
                  <pic:spPr>
                    <a:xfrm>
                      <a:off x="0" y="0"/>
                      <a:ext cx="5151094" cy="2678614"/>
                    </a:xfrm>
                    <a:prstGeom prst="rect">
                      <a:avLst/>
                    </a:prstGeom>
                  </pic:spPr>
                </pic:pic>
              </a:graphicData>
            </a:graphic>
          </wp:inline>
        </w:drawing>
      </w:r>
    </w:p>
    <w:p w14:paraId="350A7D35" w14:textId="35CA2E5F" w:rsidR="00DD41D2" w:rsidRPr="00173A86" w:rsidRDefault="0015536F" w:rsidP="0015536F">
      <w:pPr>
        <w:jc w:val="center"/>
        <w:rPr>
          <w:rFonts w:ascii="Arial" w:hAnsi="Arial" w:cs="Arial"/>
          <w:sz w:val="20"/>
          <w:szCs w:val="20"/>
        </w:rPr>
      </w:pPr>
      <w:r w:rsidRPr="00173A86">
        <w:rPr>
          <w:rFonts w:ascii="Arial" w:hAnsi="Arial" w:cs="Arial"/>
          <w:sz w:val="20"/>
          <w:szCs w:val="20"/>
        </w:rPr>
        <w:t>Fonte: Elaborado pelos autores (2025)</w:t>
      </w:r>
    </w:p>
    <w:p w14:paraId="2E67CCD7" w14:textId="77777777" w:rsidR="00DD41D2" w:rsidRDefault="00DD41D2" w:rsidP="70BF1FC5">
      <w:pPr>
        <w:jc w:val="both"/>
      </w:pPr>
    </w:p>
    <w:p w14:paraId="1431A0B7" w14:textId="2F432388" w:rsidR="002F6D23" w:rsidRPr="0046340C" w:rsidRDefault="00036BFD" w:rsidP="00264E41">
      <w:pPr>
        <w:ind w:firstLine="708"/>
        <w:jc w:val="both"/>
        <w:rPr>
          <w:rFonts w:ascii="Arial" w:hAnsi="Arial" w:cs="Arial"/>
          <w:szCs w:val="24"/>
        </w:rPr>
      </w:pPr>
      <w:r w:rsidRPr="0046340C">
        <w:rPr>
          <w:rFonts w:ascii="Arial" w:hAnsi="Arial" w:cs="Arial"/>
          <w:szCs w:val="24"/>
        </w:rPr>
        <w:t>Com o objetivo</w:t>
      </w:r>
      <w:r w:rsidR="00BA25D0" w:rsidRPr="0046340C">
        <w:rPr>
          <w:rFonts w:ascii="Arial" w:hAnsi="Arial" w:cs="Arial"/>
          <w:szCs w:val="24"/>
        </w:rPr>
        <w:t xml:space="preserve"> de </w:t>
      </w:r>
      <w:r w:rsidRPr="0046340C">
        <w:rPr>
          <w:rFonts w:ascii="Arial" w:hAnsi="Arial" w:cs="Arial"/>
          <w:szCs w:val="24"/>
        </w:rPr>
        <w:t xml:space="preserve">desenvolver </w:t>
      </w:r>
      <w:r w:rsidR="00BA25D0" w:rsidRPr="0046340C">
        <w:rPr>
          <w:rFonts w:ascii="Arial" w:hAnsi="Arial" w:cs="Arial"/>
          <w:szCs w:val="24"/>
        </w:rPr>
        <w:t xml:space="preserve">um sistema </w:t>
      </w:r>
      <w:r w:rsidRPr="0046340C">
        <w:rPr>
          <w:rFonts w:ascii="Arial" w:hAnsi="Arial" w:cs="Arial"/>
          <w:szCs w:val="24"/>
        </w:rPr>
        <w:t xml:space="preserve">simplificado </w:t>
      </w:r>
      <w:r w:rsidR="00BA25D0" w:rsidRPr="0046340C">
        <w:rPr>
          <w:rFonts w:ascii="Arial" w:hAnsi="Arial" w:cs="Arial"/>
          <w:szCs w:val="24"/>
        </w:rPr>
        <w:t>para acompanhamento do ma</w:t>
      </w:r>
      <w:r w:rsidR="00E5051A" w:rsidRPr="0046340C">
        <w:rPr>
          <w:rFonts w:ascii="Arial" w:hAnsi="Arial" w:cs="Arial"/>
          <w:szCs w:val="24"/>
        </w:rPr>
        <w:t xml:space="preserve">pa de localizações do metrô, </w:t>
      </w:r>
      <w:r w:rsidRPr="0046340C">
        <w:rPr>
          <w:rFonts w:ascii="Arial" w:hAnsi="Arial" w:cs="Arial"/>
          <w:szCs w:val="24"/>
        </w:rPr>
        <w:t>utilizou-se</w:t>
      </w:r>
      <w:r w:rsidR="00C10FAD" w:rsidRPr="0046340C">
        <w:rPr>
          <w:rFonts w:ascii="Arial" w:hAnsi="Arial" w:cs="Arial"/>
          <w:szCs w:val="24"/>
        </w:rPr>
        <w:t xml:space="preserve"> a interface fornecida pela biblioteca </w:t>
      </w:r>
      <w:proofErr w:type="spellStart"/>
      <w:r w:rsidR="00C10FAD" w:rsidRPr="0046340C">
        <w:rPr>
          <w:rFonts w:ascii="Arial" w:hAnsi="Arial" w:cs="Arial"/>
          <w:szCs w:val="24"/>
        </w:rPr>
        <w:t>Stream</w:t>
      </w:r>
      <w:r w:rsidR="002F116A" w:rsidRPr="0046340C">
        <w:rPr>
          <w:rFonts w:ascii="Arial" w:hAnsi="Arial" w:cs="Arial"/>
          <w:szCs w:val="24"/>
        </w:rPr>
        <w:t>lit</w:t>
      </w:r>
      <w:proofErr w:type="spellEnd"/>
      <w:r w:rsidRPr="0046340C">
        <w:rPr>
          <w:rFonts w:ascii="Arial" w:hAnsi="Arial" w:cs="Arial"/>
          <w:szCs w:val="24"/>
        </w:rPr>
        <w:t>, da linguagem</w:t>
      </w:r>
      <w:r w:rsidR="00032844" w:rsidRPr="0046340C">
        <w:rPr>
          <w:rFonts w:ascii="Arial" w:hAnsi="Arial" w:cs="Arial"/>
          <w:szCs w:val="24"/>
        </w:rPr>
        <w:t xml:space="preserve"> </w:t>
      </w:r>
      <w:r w:rsidR="002E1074" w:rsidRPr="0046340C">
        <w:rPr>
          <w:rFonts w:ascii="Arial" w:hAnsi="Arial" w:cs="Arial"/>
          <w:szCs w:val="24"/>
        </w:rPr>
        <w:t>P</w:t>
      </w:r>
      <w:r w:rsidR="00032844" w:rsidRPr="0046340C">
        <w:rPr>
          <w:rFonts w:ascii="Arial" w:hAnsi="Arial" w:cs="Arial"/>
          <w:szCs w:val="24"/>
        </w:rPr>
        <w:t>ython</w:t>
      </w:r>
      <w:r w:rsidR="00184850" w:rsidRPr="0046340C">
        <w:rPr>
          <w:rFonts w:ascii="Arial" w:hAnsi="Arial" w:cs="Arial"/>
          <w:szCs w:val="24"/>
        </w:rPr>
        <w:t>.</w:t>
      </w:r>
      <w:r w:rsidR="002F116A" w:rsidRPr="0046340C">
        <w:rPr>
          <w:rFonts w:ascii="Arial" w:hAnsi="Arial" w:cs="Arial"/>
          <w:szCs w:val="24"/>
        </w:rPr>
        <w:t xml:space="preserve"> </w:t>
      </w:r>
      <w:r w:rsidRPr="0046340C">
        <w:rPr>
          <w:rFonts w:ascii="Arial" w:hAnsi="Arial" w:cs="Arial"/>
          <w:szCs w:val="24"/>
        </w:rPr>
        <w:t xml:space="preserve">Através da integração com a API do </w:t>
      </w:r>
      <w:proofErr w:type="spellStart"/>
      <w:r w:rsidRPr="0046340C">
        <w:rPr>
          <w:rFonts w:ascii="Arial" w:hAnsi="Arial" w:cs="Arial"/>
          <w:szCs w:val="24"/>
        </w:rPr>
        <w:t>OpenStreetMap</w:t>
      </w:r>
      <w:proofErr w:type="spellEnd"/>
      <w:r w:rsidRPr="0046340C">
        <w:rPr>
          <w:rFonts w:ascii="Arial" w:hAnsi="Arial" w:cs="Arial"/>
          <w:szCs w:val="24"/>
        </w:rPr>
        <w:t xml:space="preserve"> e utilizando as coordenadas conhecidas da Linha Ouro do metrô, foi testada a justaposição de diferentes ícones informativos: um ícone verde representa o</w:t>
      </w:r>
      <w:r w:rsidR="7F474E54" w:rsidRPr="0046340C">
        <w:rPr>
          <w:rFonts w:ascii="Arial" w:hAnsi="Arial" w:cs="Arial"/>
          <w:szCs w:val="24"/>
        </w:rPr>
        <w:t>s trens</w:t>
      </w:r>
      <w:r w:rsidRPr="0046340C">
        <w:rPr>
          <w:rFonts w:ascii="Arial" w:hAnsi="Arial" w:cs="Arial"/>
          <w:szCs w:val="24"/>
        </w:rPr>
        <w:t xml:space="preserve"> em deslocamento; ícones vermelhos indicam as estações; e ícones azuis sinalizam os Access Points presentes em cada estação. </w:t>
      </w:r>
    </w:p>
    <w:p w14:paraId="62C5129F" w14:textId="77777777" w:rsidR="005723A0" w:rsidRDefault="76F5833E" w:rsidP="002F6D23">
      <w:pPr>
        <w:ind w:firstLine="708"/>
        <w:jc w:val="both"/>
        <w:rPr>
          <w:rFonts w:ascii="Arial" w:hAnsi="Arial" w:cs="Arial"/>
          <w:szCs w:val="24"/>
        </w:rPr>
      </w:pPr>
      <w:r w:rsidRPr="0046340C">
        <w:rPr>
          <w:rFonts w:ascii="Arial" w:hAnsi="Arial" w:cs="Arial"/>
          <w:szCs w:val="24"/>
        </w:rPr>
        <w:t xml:space="preserve">Além disso, foi implementada uma interface lateral à esquerda, permitindo ao usuário filtrar categorias de incidentes reportáveis pela aplicação, como ocorrências de segurança ou de manutenção. A </w:t>
      </w:r>
      <w:r w:rsidR="4FFE60C6" w:rsidRPr="0046340C">
        <w:rPr>
          <w:rFonts w:ascii="Arial" w:hAnsi="Arial" w:cs="Arial"/>
          <w:szCs w:val="24"/>
        </w:rPr>
        <w:t xml:space="preserve">Figura </w:t>
      </w:r>
      <w:r w:rsidR="008E012A" w:rsidRPr="0046340C">
        <w:rPr>
          <w:rFonts w:ascii="Arial" w:hAnsi="Arial" w:cs="Arial"/>
          <w:szCs w:val="24"/>
        </w:rPr>
        <w:t>10</w:t>
      </w:r>
      <w:r w:rsidRPr="0046340C">
        <w:rPr>
          <w:rFonts w:ascii="Arial" w:hAnsi="Arial" w:cs="Arial"/>
          <w:szCs w:val="24"/>
        </w:rPr>
        <w:t>, apresenta a interface web de acompanhamento desenvolvida por meio da codificação:</w:t>
      </w:r>
    </w:p>
    <w:p w14:paraId="02B74E02" w14:textId="77777777" w:rsidR="005723A0" w:rsidRDefault="005723A0" w:rsidP="002F6D23">
      <w:pPr>
        <w:ind w:firstLine="708"/>
        <w:jc w:val="both"/>
        <w:rPr>
          <w:rFonts w:ascii="Arial" w:hAnsi="Arial" w:cs="Arial"/>
          <w:szCs w:val="24"/>
        </w:rPr>
      </w:pPr>
    </w:p>
    <w:p w14:paraId="23800D18" w14:textId="77777777" w:rsidR="00581309" w:rsidRDefault="00581309" w:rsidP="002F6D23">
      <w:pPr>
        <w:ind w:firstLine="708"/>
        <w:jc w:val="both"/>
        <w:rPr>
          <w:rFonts w:ascii="Arial" w:hAnsi="Arial" w:cs="Arial"/>
          <w:szCs w:val="24"/>
        </w:rPr>
      </w:pPr>
    </w:p>
    <w:p w14:paraId="21B6DDD6" w14:textId="2CBA078F" w:rsidR="54FE511E" w:rsidRDefault="54FE511E" w:rsidP="00B07DCE">
      <w:pPr>
        <w:jc w:val="both"/>
        <w:rPr>
          <w:rFonts w:ascii="Arial" w:hAnsi="Arial" w:cs="Arial"/>
        </w:rPr>
      </w:pPr>
    </w:p>
    <w:p w14:paraId="1A7CF1AC" w14:textId="77777777" w:rsidR="00B07DCE" w:rsidRPr="00B07DCE" w:rsidRDefault="00B07DCE" w:rsidP="00B07DCE">
      <w:pPr>
        <w:jc w:val="both"/>
        <w:rPr>
          <w:rFonts w:ascii="Arial" w:hAnsi="Arial" w:cs="Arial"/>
          <w:szCs w:val="24"/>
        </w:rPr>
      </w:pPr>
    </w:p>
    <w:p w14:paraId="5C66AAFD" w14:textId="75F1D2E0" w:rsidR="54FE511E" w:rsidRDefault="54FE511E" w:rsidP="54FE511E">
      <w:pPr>
        <w:jc w:val="both"/>
        <w:rPr>
          <w:rFonts w:ascii="Arial" w:hAnsi="Arial" w:cs="Arial"/>
        </w:rPr>
      </w:pPr>
    </w:p>
    <w:p w14:paraId="27DC9F73" w14:textId="09B79EA0" w:rsidR="24B8B3BD" w:rsidRDefault="24B8B3BD" w:rsidP="24B8B3BD">
      <w:pPr>
        <w:jc w:val="both"/>
        <w:rPr>
          <w:rFonts w:ascii="Arial" w:hAnsi="Arial" w:cs="Arial"/>
        </w:rPr>
      </w:pPr>
    </w:p>
    <w:p w14:paraId="542C0AEC" w14:textId="3A5C08FB" w:rsidR="24B8B3BD" w:rsidRDefault="24B8B3BD" w:rsidP="24B8B3BD">
      <w:pPr>
        <w:jc w:val="both"/>
        <w:rPr>
          <w:rFonts w:ascii="Arial" w:hAnsi="Arial" w:cs="Arial"/>
        </w:rPr>
      </w:pPr>
    </w:p>
    <w:p w14:paraId="4B28EE27" w14:textId="30044C9D" w:rsidR="24B8B3BD" w:rsidRDefault="24B8B3BD" w:rsidP="24B8B3BD">
      <w:pPr>
        <w:jc w:val="both"/>
        <w:rPr>
          <w:rFonts w:ascii="Arial" w:hAnsi="Arial" w:cs="Arial"/>
        </w:rPr>
      </w:pPr>
    </w:p>
    <w:p w14:paraId="61859C1A" w14:textId="34948418" w:rsidR="002D2B58" w:rsidRDefault="002D2B58" w:rsidP="005A6BBD">
      <w:pPr>
        <w:jc w:val="both"/>
        <w:rPr>
          <w:rFonts w:ascii="Arial" w:hAnsi="Arial" w:cs="Arial"/>
        </w:rPr>
      </w:pPr>
    </w:p>
    <w:p w14:paraId="787FE557" w14:textId="09FFCD46" w:rsidR="00302862" w:rsidRPr="00302862" w:rsidRDefault="002D2B58" w:rsidP="005A6BBD">
      <w:pPr>
        <w:jc w:val="center"/>
        <w:rPr>
          <w:rFonts w:ascii="Arial" w:hAnsi="Arial" w:cs="Arial"/>
          <w:iCs/>
          <w:sz w:val="20"/>
          <w:szCs w:val="20"/>
        </w:rPr>
      </w:pPr>
      <w:bookmarkStart w:id="148" w:name="_Toc200321434"/>
      <w:r w:rsidRPr="00302862">
        <w:rPr>
          <w:rFonts w:ascii="Arial" w:hAnsi="Arial" w:cs="Arial"/>
          <w:iCs/>
          <w:sz w:val="20"/>
          <w:szCs w:val="20"/>
        </w:rPr>
        <w:lastRenderedPageBreak/>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11</w:t>
      </w:r>
      <w:r w:rsidR="001D14BD">
        <w:rPr>
          <w:rFonts w:ascii="Arial" w:hAnsi="Arial" w:cs="Arial"/>
          <w:iCs/>
          <w:sz w:val="20"/>
          <w:szCs w:val="20"/>
        </w:rPr>
        <w:fldChar w:fldCharType="end"/>
      </w:r>
      <w:r w:rsidR="00C50A88">
        <w:rPr>
          <w:rFonts w:ascii="Arial" w:hAnsi="Arial" w:cs="Arial"/>
          <w:iCs/>
          <w:sz w:val="20"/>
          <w:szCs w:val="20"/>
        </w:rPr>
        <w:t xml:space="preserve"> - </w:t>
      </w:r>
      <w:r w:rsidRPr="00302862">
        <w:rPr>
          <w:rFonts w:ascii="Arial" w:hAnsi="Arial" w:cs="Arial"/>
          <w:iCs/>
          <w:sz w:val="20"/>
          <w:szCs w:val="20"/>
        </w:rPr>
        <w:t>Interface do software desenvolvido.</w:t>
      </w:r>
      <w:bookmarkEnd w:id="148"/>
    </w:p>
    <w:p w14:paraId="3A5009E3" w14:textId="77777777" w:rsidR="00F8692F" w:rsidRDefault="007E0289" w:rsidP="00F8692F">
      <w:pPr>
        <w:keepNext/>
        <w:jc w:val="center"/>
        <w:rPr>
          <w:rFonts w:ascii="Arial" w:hAnsi="Arial" w:cs="Arial"/>
          <w:color w:val="000000" w:themeColor="text1"/>
          <w:sz w:val="20"/>
          <w:szCs w:val="20"/>
        </w:rPr>
      </w:pPr>
      <w:r>
        <w:rPr>
          <w:noProof/>
        </w:rPr>
        <w:drawing>
          <wp:inline distT="0" distB="0" distL="0" distR="0" wp14:anchorId="54A5E7F6" wp14:editId="60D42E1C">
            <wp:extent cx="4708634" cy="2225324"/>
            <wp:effectExtent l="0" t="0" r="0" b="3810"/>
            <wp:docPr id="253305560" name="Imagem 1" descr="Map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0198" cy="2244968"/>
                    </a:xfrm>
                    <a:prstGeom prst="rect">
                      <a:avLst/>
                    </a:prstGeom>
                  </pic:spPr>
                </pic:pic>
              </a:graphicData>
            </a:graphic>
          </wp:inline>
        </w:drawing>
      </w:r>
    </w:p>
    <w:p w14:paraId="3F475A12" w14:textId="1729D153" w:rsidR="00E10ABF" w:rsidRPr="00E10ABF" w:rsidRDefault="00E10ABF" w:rsidP="00F8692F">
      <w:pPr>
        <w:keepNext/>
        <w:jc w:val="center"/>
        <w:rPr>
          <w:rFonts w:ascii="Arial" w:hAnsi="Arial" w:cs="Arial"/>
          <w:color w:val="000000" w:themeColor="text1"/>
          <w:sz w:val="20"/>
          <w:szCs w:val="20"/>
        </w:rPr>
      </w:pPr>
      <w:r w:rsidRPr="0911818A">
        <w:rPr>
          <w:rFonts w:ascii="Arial" w:hAnsi="Arial" w:cs="Arial"/>
          <w:color w:val="000000" w:themeColor="text1"/>
          <w:sz w:val="20"/>
          <w:szCs w:val="20"/>
        </w:rPr>
        <w:t>Fonte: Elaborado pelos autores (2025)</w:t>
      </w:r>
    </w:p>
    <w:p w14:paraId="3A9C0CD7" w14:textId="77777777" w:rsidR="00036BFD" w:rsidRDefault="00036BFD" w:rsidP="00036BFD"/>
    <w:p w14:paraId="23AF5689" w14:textId="4EE6059E" w:rsidR="00F8692F" w:rsidRPr="00F8692F" w:rsidRDefault="00B1546C">
      <w:pPr>
        <w:jc w:val="both"/>
        <w:rPr>
          <w:rFonts w:ascii="Arial" w:hAnsi="Arial" w:cs="Arial"/>
          <w:szCs w:val="24"/>
        </w:rPr>
      </w:pPr>
      <w:r w:rsidRPr="0046340C">
        <w:rPr>
          <w:rFonts w:ascii="Arial" w:hAnsi="Arial" w:cs="Arial"/>
        </w:rPr>
        <w:tab/>
      </w:r>
      <w:r w:rsidR="29812BC0" w:rsidRPr="0046340C">
        <w:rPr>
          <w:rFonts w:ascii="Arial" w:hAnsi="Arial" w:cs="Arial"/>
          <w:szCs w:val="24"/>
        </w:rPr>
        <w:t xml:space="preserve">Para complementação da solução, foi adicionado ao final da rolagem da interface, </w:t>
      </w:r>
      <w:r w:rsidR="11D3FDF4" w:rsidRPr="0046340C">
        <w:rPr>
          <w:rFonts w:ascii="Arial" w:hAnsi="Arial" w:cs="Arial"/>
          <w:szCs w:val="24"/>
        </w:rPr>
        <w:t xml:space="preserve">a opção de </w:t>
      </w:r>
      <w:r w:rsidR="29812BC0" w:rsidRPr="0046340C">
        <w:rPr>
          <w:rFonts w:ascii="Arial" w:hAnsi="Arial" w:cs="Arial"/>
          <w:szCs w:val="24"/>
        </w:rPr>
        <w:t>partir da seleção de uma estação específica e da categoria de incidente (segurança ou manutenção), a identificação dos usuários conectados aos Access Points (</w:t>
      </w:r>
      <w:proofErr w:type="spellStart"/>
      <w:r w:rsidR="29812BC0" w:rsidRPr="0046340C">
        <w:rPr>
          <w:rFonts w:ascii="Arial" w:hAnsi="Arial" w:cs="Arial"/>
          <w:szCs w:val="24"/>
        </w:rPr>
        <w:t>APs</w:t>
      </w:r>
      <w:proofErr w:type="spellEnd"/>
      <w:r w:rsidR="29812BC0" w:rsidRPr="0046340C">
        <w:rPr>
          <w:rFonts w:ascii="Arial" w:hAnsi="Arial" w:cs="Arial"/>
          <w:szCs w:val="24"/>
        </w:rPr>
        <w:t xml:space="preserve">) mais próximos e </w:t>
      </w:r>
      <w:r w:rsidR="00A348C1" w:rsidRPr="0046340C">
        <w:rPr>
          <w:rFonts w:ascii="Arial" w:hAnsi="Arial" w:cs="Arial"/>
          <w:szCs w:val="24"/>
        </w:rPr>
        <w:t>as ordenações</w:t>
      </w:r>
      <w:r w:rsidR="29812BC0" w:rsidRPr="0046340C">
        <w:rPr>
          <w:rFonts w:ascii="Arial" w:hAnsi="Arial" w:cs="Arial"/>
          <w:szCs w:val="24"/>
        </w:rPr>
        <w:t xml:space="preserve"> com base na distância até o local selecionado. A lista resultante</w:t>
      </w:r>
      <w:r w:rsidR="3D77A32D" w:rsidRPr="0046340C">
        <w:rPr>
          <w:rFonts w:ascii="Arial" w:hAnsi="Arial" w:cs="Arial"/>
          <w:szCs w:val="24"/>
        </w:rPr>
        <w:t xml:space="preserve"> (Figura 1</w:t>
      </w:r>
      <w:r w:rsidR="00957D08">
        <w:rPr>
          <w:rFonts w:ascii="Arial" w:hAnsi="Arial" w:cs="Arial"/>
          <w:szCs w:val="24"/>
        </w:rPr>
        <w:t>1</w:t>
      </w:r>
      <w:r w:rsidR="3D77A32D" w:rsidRPr="0046340C">
        <w:rPr>
          <w:rFonts w:ascii="Arial" w:hAnsi="Arial" w:cs="Arial"/>
          <w:szCs w:val="24"/>
        </w:rPr>
        <w:t>)</w:t>
      </w:r>
      <w:r w:rsidR="29812BC0" w:rsidRPr="0046340C">
        <w:rPr>
          <w:rFonts w:ascii="Arial" w:hAnsi="Arial" w:cs="Arial"/>
          <w:szCs w:val="24"/>
        </w:rPr>
        <w:t xml:space="preserve"> exibe a identificação dos </w:t>
      </w:r>
      <w:proofErr w:type="spellStart"/>
      <w:r w:rsidR="29812BC0" w:rsidRPr="0046340C">
        <w:rPr>
          <w:rFonts w:ascii="Arial" w:hAnsi="Arial" w:cs="Arial"/>
          <w:szCs w:val="24"/>
        </w:rPr>
        <w:t>APs</w:t>
      </w:r>
      <w:proofErr w:type="spellEnd"/>
      <w:r w:rsidR="29812BC0" w:rsidRPr="0046340C">
        <w:rPr>
          <w:rFonts w:ascii="Arial" w:hAnsi="Arial" w:cs="Arial"/>
          <w:szCs w:val="24"/>
        </w:rPr>
        <w:t xml:space="preserve"> e a distância em metros, facilitando a alocação eficiente de recursos para resposta rápida. Além disso, a interface inclui um painel lateral de filtros e apresenta atualizações periódicas automáticas, promovendo maior dinamismo e eficiência no acompanhamento das ocorrências reportadas</w:t>
      </w:r>
      <w:r w:rsidR="13721D32" w:rsidRPr="0046340C">
        <w:rPr>
          <w:rFonts w:ascii="Arial" w:hAnsi="Arial" w:cs="Arial"/>
          <w:szCs w:val="24"/>
        </w:rPr>
        <w:t>.</w:t>
      </w:r>
    </w:p>
    <w:p w14:paraId="342F40F8" w14:textId="77777777" w:rsidR="002F5414" w:rsidRDefault="002F5414">
      <w:pPr>
        <w:jc w:val="both"/>
        <w:rPr>
          <w:rFonts w:ascii="Arial" w:hAnsi="Arial" w:cs="Arial"/>
        </w:rPr>
      </w:pPr>
    </w:p>
    <w:p w14:paraId="33CA2897" w14:textId="6F71B5AA" w:rsidR="00302862" w:rsidRPr="00302862" w:rsidRDefault="002D2B58" w:rsidP="005A6BBD">
      <w:pPr>
        <w:jc w:val="center"/>
        <w:rPr>
          <w:rFonts w:ascii="Arial" w:hAnsi="Arial" w:cs="Arial"/>
          <w:iCs/>
          <w:sz w:val="20"/>
          <w:szCs w:val="20"/>
        </w:rPr>
      </w:pPr>
      <w:bookmarkStart w:id="149" w:name="_Toc200321435"/>
      <w:r w:rsidRPr="00302862">
        <w:rPr>
          <w:rFonts w:ascii="Arial" w:hAnsi="Arial" w:cs="Arial"/>
          <w:iCs/>
          <w:sz w:val="20"/>
          <w:szCs w:val="20"/>
        </w:rPr>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12</w:t>
      </w:r>
      <w:r w:rsidR="001D14BD">
        <w:rPr>
          <w:rFonts w:ascii="Arial" w:hAnsi="Arial" w:cs="Arial"/>
          <w:iCs/>
          <w:sz w:val="20"/>
          <w:szCs w:val="20"/>
        </w:rPr>
        <w:fldChar w:fldCharType="end"/>
      </w:r>
      <w:r w:rsidR="00C50A88">
        <w:rPr>
          <w:rFonts w:ascii="Arial" w:hAnsi="Arial" w:cs="Arial"/>
          <w:iCs/>
          <w:sz w:val="20"/>
          <w:szCs w:val="20"/>
        </w:rPr>
        <w:t xml:space="preserve"> -</w:t>
      </w:r>
      <w:r w:rsidRPr="00302862">
        <w:rPr>
          <w:rFonts w:ascii="Arial" w:hAnsi="Arial" w:cs="Arial"/>
          <w:iCs/>
          <w:sz w:val="20"/>
          <w:szCs w:val="20"/>
        </w:rPr>
        <w:t xml:space="preserve"> Tela de agentes mais próximos a incidente.</w:t>
      </w:r>
      <w:bookmarkEnd w:id="149"/>
    </w:p>
    <w:p w14:paraId="689A5A50" w14:textId="77777777" w:rsidR="002D2B58" w:rsidRDefault="006856CE" w:rsidP="002D2B58">
      <w:pPr>
        <w:keepNext/>
        <w:jc w:val="center"/>
      </w:pPr>
      <w:r w:rsidRPr="006856CE">
        <w:rPr>
          <w:noProof/>
        </w:rPr>
        <w:drawing>
          <wp:inline distT="0" distB="0" distL="0" distR="0" wp14:anchorId="7C6F3143" wp14:editId="148FCB56">
            <wp:extent cx="5549462" cy="2239115"/>
            <wp:effectExtent l="0" t="0" r="0" b="8890"/>
            <wp:docPr id="83782602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26021" name="Imagem 1" descr="Interface gráfica do usuário, Aplicativo&#10;&#10;O conteúdo gerado por IA pode estar incorreto."/>
                    <pic:cNvPicPr/>
                  </pic:nvPicPr>
                  <pic:blipFill>
                    <a:blip r:embed="rId27"/>
                    <a:stretch>
                      <a:fillRect/>
                    </a:stretch>
                  </pic:blipFill>
                  <pic:spPr>
                    <a:xfrm>
                      <a:off x="0" y="0"/>
                      <a:ext cx="5625008" cy="2269596"/>
                    </a:xfrm>
                    <a:prstGeom prst="rect">
                      <a:avLst/>
                    </a:prstGeom>
                  </pic:spPr>
                </pic:pic>
              </a:graphicData>
            </a:graphic>
          </wp:inline>
        </w:drawing>
      </w:r>
    </w:p>
    <w:p w14:paraId="5871EED8" w14:textId="0C288866" w:rsidR="00036BFD" w:rsidRPr="006E7CEE" w:rsidRDefault="004940C1" w:rsidP="00417F2A">
      <w:pPr>
        <w:pStyle w:val="Legenda"/>
        <w:rPr>
          <w:rFonts w:ascii="Arial" w:hAnsi="Arial" w:cs="Arial"/>
          <w:i w:val="0"/>
          <w:iCs w:val="0"/>
          <w:color w:val="000000" w:themeColor="text1"/>
          <w:sz w:val="20"/>
          <w:szCs w:val="20"/>
        </w:rPr>
      </w:pPr>
      <w:r w:rsidRPr="00EA4470">
        <w:rPr>
          <w:rFonts w:ascii="Arial" w:hAnsi="Arial" w:cs="Arial"/>
          <w:i w:val="0"/>
          <w:iCs w:val="0"/>
          <w:color w:val="000000" w:themeColor="text1"/>
          <w:sz w:val="20"/>
          <w:szCs w:val="20"/>
        </w:rPr>
        <w:t>Fonte: Elaborado pelos autores (2025)</w:t>
      </w:r>
    </w:p>
    <w:p w14:paraId="226FD6DF" w14:textId="69FBE069" w:rsidR="00FA5897" w:rsidRPr="00846403" w:rsidRDefault="00FA5897" w:rsidP="00FA5897">
      <w:pPr>
        <w:ind w:firstLine="708"/>
        <w:jc w:val="both"/>
        <w:rPr>
          <w:rFonts w:ascii="Arial" w:hAnsi="Arial" w:cs="Arial"/>
        </w:rPr>
      </w:pPr>
      <w:r w:rsidRPr="00846403">
        <w:rPr>
          <w:rFonts w:ascii="Arial" w:hAnsi="Arial" w:cs="Arial"/>
        </w:rPr>
        <w:lastRenderedPageBreak/>
        <w:t xml:space="preserve">Toda a interface em </w:t>
      </w:r>
      <w:proofErr w:type="spellStart"/>
      <w:r w:rsidRPr="00846403">
        <w:rPr>
          <w:rFonts w:ascii="Arial" w:hAnsi="Arial" w:cs="Arial"/>
        </w:rPr>
        <w:t>Streamlit</w:t>
      </w:r>
      <w:proofErr w:type="spellEnd"/>
      <w:r w:rsidRPr="00846403">
        <w:rPr>
          <w:rFonts w:ascii="Arial" w:hAnsi="Arial" w:cs="Arial"/>
        </w:rPr>
        <w:t xml:space="preserve"> foi desenvolvida de forma simulada, com os dados de localização </w:t>
      </w:r>
      <w:r w:rsidR="00A75AB0" w:rsidRPr="00846403">
        <w:rPr>
          <w:rFonts w:ascii="Arial" w:hAnsi="Arial" w:cs="Arial"/>
        </w:rPr>
        <w:t xml:space="preserve">dos dispositivos de forma fixa. </w:t>
      </w:r>
      <w:r w:rsidR="004C1C15" w:rsidRPr="00846403">
        <w:rPr>
          <w:rFonts w:ascii="Arial" w:hAnsi="Arial" w:cs="Arial"/>
        </w:rPr>
        <w:t>Ao realizar a integração com o servidor MQTT e os dispositivos reais realizando a subida dos dados, o ambiente desenvolvido apresentou instabilidades e não se comportou da forma desejada</w:t>
      </w:r>
      <w:r w:rsidR="00993DE1" w:rsidRPr="00846403">
        <w:rPr>
          <w:rFonts w:ascii="Arial" w:hAnsi="Arial" w:cs="Arial"/>
        </w:rPr>
        <w:t>. Não realiz</w:t>
      </w:r>
      <w:r w:rsidR="00D35738" w:rsidRPr="00846403">
        <w:rPr>
          <w:rFonts w:ascii="Arial" w:hAnsi="Arial" w:cs="Arial"/>
        </w:rPr>
        <w:t>ou</w:t>
      </w:r>
      <w:r w:rsidR="00993DE1" w:rsidRPr="00846403">
        <w:rPr>
          <w:rFonts w:ascii="Arial" w:hAnsi="Arial" w:cs="Arial"/>
        </w:rPr>
        <w:t xml:space="preserve"> as atualizações das posições dos dispositivos em tempo real</w:t>
      </w:r>
      <w:r w:rsidR="004C7AEA" w:rsidRPr="00846403">
        <w:rPr>
          <w:rFonts w:ascii="Arial" w:hAnsi="Arial" w:cs="Arial"/>
        </w:rPr>
        <w:t xml:space="preserve"> e não </w:t>
      </w:r>
      <w:r w:rsidR="001305BE" w:rsidRPr="00846403">
        <w:rPr>
          <w:rFonts w:ascii="Arial" w:hAnsi="Arial" w:cs="Arial"/>
        </w:rPr>
        <w:t>c</w:t>
      </w:r>
      <w:r w:rsidR="00180D59" w:rsidRPr="00846403">
        <w:rPr>
          <w:rFonts w:ascii="Arial" w:hAnsi="Arial" w:cs="Arial"/>
        </w:rPr>
        <w:t>a</w:t>
      </w:r>
      <w:r w:rsidR="001305BE" w:rsidRPr="00846403">
        <w:rPr>
          <w:rFonts w:ascii="Arial" w:hAnsi="Arial" w:cs="Arial"/>
        </w:rPr>
        <w:t>lculo</w:t>
      </w:r>
      <w:r w:rsidR="00180D59" w:rsidRPr="00846403">
        <w:rPr>
          <w:rFonts w:ascii="Arial" w:hAnsi="Arial" w:cs="Arial"/>
        </w:rPr>
        <w:t>u</w:t>
      </w:r>
      <w:r w:rsidR="001305BE" w:rsidRPr="00846403">
        <w:rPr>
          <w:rFonts w:ascii="Arial" w:hAnsi="Arial" w:cs="Arial"/>
        </w:rPr>
        <w:t xml:space="preserve"> </w:t>
      </w:r>
      <w:r w:rsidR="00180D59" w:rsidRPr="00846403">
        <w:rPr>
          <w:rFonts w:ascii="Arial" w:hAnsi="Arial" w:cs="Arial"/>
        </w:rPr>
        <w:t>as</w:t>
      </w:r>
      <w:r w:rsidR="001305BE" w:rsidRPr="00846403">
        <w:rPr>
          <w:rFonts w:ascii="Arial" w:hAnsi="Arial" w:cs="Arial"/>
        </w:rPr>
        <w:t xml:space="preserve"> distância</w:t>
      </w:r>
      <w:r w:rsidR="00180D59" w:rsidRPr="00846403">
        <w:rPr>
          <w:rFonts w:ascii="Arial" w:hAnsi="Arial" w:cs="Arial"/>
        </w:rPr>
        <w:t>s</w:t>
      </w:r>
      <w:r w:rsidR="00385593" w:rsidRPr="00846403">
        <w:rPr>
          <w:rFonts w:ascii="Arial" w:hAnsi="Arial" w:cs="Arial"/>
        </w:rPr>
        <w:t>.</w:t>
      </w:r>
    </w:p>
    <w:p w14:paraId="7B5F1109" w14:textId="7DF45FCE" w:rsidR="00087B5E" w:rsidRPr="00846403" w:rsidRDefault="00385593" w:rsidP="00087B5E">
      <w:pPr>
        <w:ind w:firstLine="708"/>
        <w:jc w:val="both"/>
        <w:rPr>
          <w:rFonts w:ascii="Arial" w:hAnsi="Arial" w:cs="Arial"/>
        </w:rPr>
      </w:pPr>
      <w:r w:rsidRPr="00846403">
        <w:rPr>
          <w:rFonts w:ascii="Arial" w:hAnsi="Arial" w:cs="Arial"/>
        </w:rPr>
        <w:t>Para contornar essa limitação de atualização e coleta de dados, foi u</w:t>
      </w:r>
      <w:r w:rsidR="5A7CCB17" w:rsidRPr="00846403">
        <w:rPr>
          <w:rFonts w:ascii="Arial" w:hAnsi="Arial" w:cs="Arial"/>
        </w:rPr>
        <w:t>sado</w:t>
      </w:r>
      <w:r w:rsidRPr="00846403">
        <w:rPr>
          <w:rFonts w:ascii="Arial" w:hAnsi="Arial" w:cs="Arial"/>
        </w:rPr>
        <w:t xml:space="preserve"> a biblioteca Dash</w:t>
      </w:r>
      <w:r w:rsidR="00C855A9" w:rsidRPr="00846403">
        <w:rPr>
          <w:rFonts w:ascii="Arial" w:hAnsi="Arial" w:cs="Arial"/>
        </w:rPr>
        <w:t>, da linguagem Python, com o objetivo de exibir em tempo real a localização dos dispositivos ESP32 conectados via protocolo MQTT. A aplicação permite ao usuário reportar incidentes por estação, como exemplificado na estação Morumbi, além de registrar automaticamente o horário da ocorrência e destacar o dispositivo mais próximo do ponto reportado</w:t>
      </w:r>
      <w:r w:rsidR="00087B5E" w:rsidRPr="00846403">
        <w:rPr>
          <w:rFonts w:ascii="Arial" w:hAnsi="Arial" w:cs="Arial"/>
        </w:rPr>
        <w:t xml:space="preserve"> ao ser selecionado na tela</w:t>
      </w:r>
      <w:r w:rsidR="00D37990" w:rsidRPr="00846403">
        <w:rPr>
          <w:rFonts w:ascii="Arial" w:hAnsi="Arial" w:cs="Arial"/>
        </w:rPr>
        <w:t xml:space="preserve"> um dos incidentes em aberto</w:t>
      </w:r>
      <w:r w:rsidR="00C855A9" w:rsidRPr="00846403">
        <w:rPr>
          <w:rFonts w:ascii="Arial" w:hAnsi="Arial" w:cs="Arial"/>
        </w:rPr>
        <w:t xml:space="preserve">. </w:t>
      </w:r>
    </w:p>
    <w:p w14:paraId="40416068" w14:textId="5B8E3273" w:rsidR="009C2087" w:rsidRPr="00846403" w:rsidRDefault="00C855A9" w:rsidP="00087B5E">
      <w:pPr>
        <w:ind w:firstLine="708"/>
        <w:jc w:val="both"/>
        <w:rPr>
          <w:rFonts w:ascii="Arial" w:hAnsi="Arial" w:cs="Arial"/>
        </w:rPr>
      </w:pPr>
      <w:r w:rsidRPr="00846403">
        <w:rPr>
          <w:rFonts w:ascii="Arial" w:hAnsi="Arial" w:cs="Arial"/>
        </w:rPr>
        <w:t>O sistema utiliza um mapa interativo para representar graficamente os dispositivos, estações e tipos de evento com diferentes ícones.</w:t>
      </w:r>
      <w:r w:rsidR="00D37990" w:rsidRPr="00846403">
        <w:rPr>
          <w:rFonts w:ascii="Arial" w:hAnsi="Arial" w:cs="Arial"/>
        </w:rPr>
        <w:t xml:space="preserve"> O </w:t>
      </w:r>
      <w:r w:rsidR="00182AD8" w:rsidRPr="00846403">
        <w:rPr>
          <w:rFonts w:ascii="Arial" w:hAnsi="Arial" w:cs="Arial"/>
        </w:rPr>
        <w:t xml:space="preserve">trem </w:t>
      </w:r>
      <w:r w:rsidR="00283D0A" w:rsidRPr="00846403">
        <w:rPr>
          <w:rFonts w:ascii="Arial" w:hAnsi="Arial" w:cs="Arial"/>
        </w:rPr>
        <w:t>foi simulado no sistema e se movimenta periodicamente entre as estações</w:t>
      </w:r>
      <w:r w:rsidR="009D6835" w:rsidRPr="00846403">
        <w:rPr>
          <w:rFonts w:ascii="Arial" w:hAnsi="Arial" w:cs="Arial"/>
        </w:rPr>
        <w:t xml:space="preserve">, sendo também uma das opções de local </w:t>
      </w:r>
      <w:r w:rsidR="000C66AA" w:rsidRPr="00846403">
        <w:rPr>
          <w:rFonts w:ascii="Arial" w:hAnsi="Arial" w:cs="Arial"/>
        </w:rPr>
        <w:t xml:space="preserve">para ser </w:t>
      </w:r>
      <w:r w:rsidR="77B60E4F" w:rsidRPr="00846403">
        <w:rPr>
          <w:rFonts w:ascii="Arial" w:hAnsi="Arial" w:cs="Arial"/>
        </w:rPr>
        <w:t>escolhida como opção para</w:t>
      </w:r>
      <w:r w:rsidR="000C66AA" w:rsidRPr="00846403">
        <w:rPr>
          <w:rFonts w:ascii="Arial" w:hAnsi="Arial" w:cs="Arial"/>
        </w:rPr>
        <w:t xml:space="preserve"> se reportar um novo incidente.</w:t>
      </w:r>
    </w:p>
    <w:p w14:paraId="45384CA9" w14:textId="78C374CA" w:rsidR="00E351DD" w:rsidRDefault="275B64B1" w:rsidP="001009F9">
      <w:pPr>
        <w:ind w:firstLine="708"/>
        <w:jc w:val="both"/>
        <w:rPr>
          <w:rFonts w:ascii="Arial" w:hAnsi="Arial" w:cs="Arial"/>
        </w:rPr>
      </w:pPr>
      <w:r w:rsidRPr="00846403">
        <w:rPr>
          <w:rFonts w:ascii="Arial" w:hAnsi="Arial" w:cs="Arial"/>
        </w:rPr>
        <w:t>Na Fig</w:t>
      </w:r>
      <w:r w:rsidR="561A06DF" w:rsidRPr="00846403">
        <w:rPr>
          <w:rFonts w:ascii="Arial" w:hAnsi="Arial" w:cs="Arial"/>
        </w:rPr>
        <w:t>ura 11, é exemplificad</w:t>
      </w:r>
      <w:r w:rsidR="31A8CC0E" w:rsidRPr="00846403">
        <w:rPr>
          <w:rFonts w:ascii="Arial" w:hAnsi="Arial" w:cs="Arial"/>
        </w:rPr>
        <w:t>a</w:t>
      </w:r>
      <w:r w:rsidR="561A06DF" w:rsidRPr="00846403">
        <w:rPr>
          <w:rFonts w:ascii="Arial" w:hAnsi="Arial" w:cs="Arial"/>
        </w:rPr>
        <w:t xml:space="preserve"> a </w:t>
      </w:r>
      <w:r w:rsidR="40CB384B" w:rsidRPr="00846403">
        <w:rPr>
          <w:rFonts w:ascii="Arial" w:hAnsi="Arial" w:cs="Arial"/>
        </w:rPr>
        <w:t>aplicação</w:t>
      </w:r>
      <w:r w:rsidR="561A06DF" w:rsidRPr="00846403">
        <w:rPr>
          <w:rFonts w:ascii="Arial" w:hAnsi="Arial" w:cs="Arial"/>
        </w:rPr>
        <w:t xml:space="preserve"> do sistema por parte do operador do Metrô</w:t>
      </w:r>
      <w:r w:rsidR="009D3117" w:rsidRPr="00846403">
        <w:rPr>
          <w:rFonts w:ascii="Arial" w:hAnsi="Arial" w:cs="Arial"/>
        </w:rPr>
        <w:t xml:space="preserve"> em que</w:t>
      </w:r>
      <w:r w:rsidR="561A06DF" w:rsidRPr="00846403">
        <w:rPr>
          <w:rFonts w:ascii="Arial" w:hAnsi="Arial" w:cs="Arial"/>
        </w:rPr>
        <w:t xml:space="preserve"> ao ser selecionado o incidente </w:t>
      </w:r>
      <w:r w:rsidR="04E258A3" w:rsidRPr="00846403">
        <w:rPr>
          <w:rFonts w:ascii="Arial" w:hAnsi="Arial" w:cs="Arial"/>
        </w:rPr>
        <w:t>na estação “Morumbi”</w:t>
      </w:r>
      <w:r w:rsidR="4240045D" w:rsidRPr="00846403">
        <w:rPr>
          <w:rFonts w:ascii="Arial" w:hAnsi="Arial" w:cs="Arial"/>
        </w:rPr>
        <w:t xml:space="preserve">, </w:t>
      </w:r>
      <w:r w:rsidR="2C16BAD0" w:rsidRPr="00846403">
        <w:rPr>
          <w:rFonts w:ascii="Arial" w:hAnsi="Arial" w:cs="Arial"/>
        </w:rPr>
        <w:t xml:space="preserve">foi demonstrado que mesmo havendo </w:t>
      </w:r>
      <w:r w:rsidR="0054A85F" w:rsidRPr="00846403">
        <w:rPr>
          <w:rFonts w:ascii="Arial" w:hAnsi="Arial" w:cs="Arial"/>
        </w:rPr>
        <w:t>dois</w:t>
      </w:r>
      <w:r w:rsidR="2C16BAD0" w:rsidRPr="00846403">
        <w:rPr>
          <w:rFonts w:ascii="Arial" w:hAnsi="Arial" w:cs="Arial"/>
        </w:rPr>
        <w:t xml:space="preserve"> dispositivos </w:t>
      </w:r>
      <w:r w:rsidR="6600C436" w:rsidRPr="00846403">
        <w:rPr>
          <w:rFonts w:ascii="Arial" w:hAnsi="Arial" w:cs="Arial"/>
        </w:rPr>
        <w:t>conectados e próximos ao local do incidente, o dispositivo ESP32</w:t>
      </w:r>
      <w:r w:rsidR="113578F4" w:rsidRPr="00846403">
        <w:rPr>
          <w:rFonts w:ascii="Arial" w:hAnsi="Arial" w:cs="Arial"/>
        </w:rPr>
        <w:t>C6_2 era o mais</w:t>
      </w:r>
      <w:r w:rsidR="009D3117" w:rsidRPr="00846403">
        <w:rPr>
          <w:rFonts w:ascii="Arial" w:hAnsi="Arial" w:cs="Arial"/>
        </w:rPr>
        <w:t xml:space="preserve"> próximo </w:t>
      </w:r>
      <w:r w:rsidR="113578F4" w:rsidRPr="00846403">
        <w:rPr>
          <w:rFonts w:ascii="Arial" w:hAnsi="Arial" w:cs="Arial"/>
        </w:rPr>
        <w:t xml:space="preserve">entre eles. </w:t>
      </w:r>
      <w:r w:rsidR="589F3610" w:rsidRPr="00846403">
        <w:rPr>
          <w:rFonts w:ascii="Arial" w:hAnsi="Arial" w:cs="Arial"/>
        </w:rPr>
        <w:t xml:space="preserve">Representando que o </w:t>
      </w:r>
      <w:r w:rsidR="5B6ACFB4" w:rsidRPr="00846403">
        <w:rPr>
          <w:rFonts w:ascii="Arial" w:hAnsi="Arial" w:cs="Arial"/>
        </w:rPr>
        <w:t>agente</w:t>
      </w:r>
      <w:r w:rsidR="72B17FBF" w:rsidRPr="00846403">
        <w:rPr>
          <w:rFonts w:ascii="Arial" w:hAnsi="Arial" w:cs="Arial"/>
        </w:rPr>
        <w:t xml:space="preserve"> circulante</w:t>
      </w:r>
      <w:r w:rsidR="589F3610" w:rsidRPr="00846403">
        <w:rPr>
          <w:rFonts w:ascii="Arial" w:hAnsi="Arial" w:cs="Arial"/>
        </w:rPr>
        <w:t xml:space="preserve"> com esse dispositivo poderia ser acionado e indicado para se mover ao local. Dessa forma, </w:t>
      </w:r>
      <w:r w:rsidR="684BC5CE" w:rsidRPr="00846403">
        <w:rPr>
          <w:rFonts w:ascii="Arial" w:hAnsi="Arial" w:cs="Arial"/>
        </w:rPr>
        <w:t xml:space="preserve">reduzindo o tempo de resposta </w:t>
      </w:r>
      <w:r w:rsidR="0558F8CD" w:rsidRPr="00846403">
        <w:rPr>
          <w:rFonts w:ascii="Arial" w:hAnsi="Arial" w:cs="Arial"/>
        </w:rPr>
        <w:t>para o incidente</w:t>
      </w:r>
      <w:r w:rsidR="001009F9">
        <w:rPr>
          <w:rFonts w:ascii="Arial" w:hAnsi="Arial" w:cs="Arial"/>
        </w:rPr>
        <w:t>.</w:t>
      </w:r>
    </w:p>
    <w:p w14:paraId="503624D7" w14:textId="77777777" w:rsidR="00B45EEA" w:rsidRDefault="00B45EEA" w:rsidP="001009F9">
      <w:pPr>
        <w:ind w:firstLine="708"/>
        <w:jc w:val="both"/>
        <w:rPr>
          <w:rFonts w:ascii="Arial" w:hAnsi="Arial" w:cs="Arial"/>
        </w:rPr>
      </w:pPr>
    </w:p>
    <w:p w14:paraId="011E954C" w14:textId="77777777" w:rsidR="00F8692F" w:rsidRDefault="00F8692F" w:rsidP="001009F9">
      <w:pPr>
        <w:ind w:firstLine="708"/>
        <w:jc w:val="both"/>
        <w:rPr>
          <w:rFonts w:ascii="Arial" w:hAnsi="Arial" w:cs="Arial"/>
        </w:rPr>
      </w:pPr>
    </w:p>
    <w:p w14:paraId="26C86F76" w14:textId="77777777" w:rsidR="00F8692F" w:rsidRDefault="00F8692F" w:rsidP="001009F9">
      <w:pPr>
        <w:ind w:firstLine="708"/>
        <w:jc w:val="both"/>
        <w:rPr>
          <w:rFonts w:ascii="Arial" w:hAnsi="Arial" w:cs="Arial"/>
        </w:rPr>
      </w:pPr>
    </w:p>
    <w:p w14:paraId="1FE543C3" w14:textId="77777777" w:rsidR="00F8692F" w:rsidRDefault="00F8692F" w:rsidP="001009F9">
      <w:pPr>
        <w:ind w:firstLine="708"/>
        <w:jc w:val="both"/>
        <w:rPr>
          <w:rFonts w:ascii="Arial" w:hAnsi="Arial" w:cs="Arial"/>
        </w:rPr>
      </w:pPr>
    </w:p>
    <w:p w14:paraId="668D321D" w14:textId="77777777" w:rsidR="00F8692F" w:rsidRDefault="00F8692F" w:rsidP="001009F9">
      <w:pPr>
        <w:ind w:firstLine="708"/>
        <w:jc w:val="both"/>
        <w:rPr>
          <w:rFonts w:ascii="Arial" w:hAnsi="Arial" w:cs="Arial"/>
        </w:rPr>
      </w:pPr>
    </w:p>
    <w:p w14:paraId="2FBA6B4A" w14:textId="77777777" w:rsidR="00F8692F" w:rsidRDefault="00F8692F" w:rsidP="001009F9">
      <w:pPr>
        <w:ind w:firstLine="708"/>
        <w:jc w:val="both"/>
        <w:rPr>
          <w:rFonts w:ascii="Arial" w:hAnsi="Arial" w:cs="Arial"/>
        </w:rPr>
      </w:pPr>
    </w:p>
    <w:p w14:paraId="4FFBF39E" w14:textId="77777777" w:rsidR="00F8692F" w:rsidRDefault="00F8692F" w:rsidP="001009F9">
      <w:pPr>
        <w:ind w:firstLine="708"/>
        <w:jc w:val="both"/>
        <w:rPr>
          <w:rFonts w:ascii="Arial" w:hAnsi="Arial" w:cs="Arial"/>
        </w:rPr>
      </w:pPr>
    </w:p>
    <w:p w14:paraId="14E5759C" w14:textId="77777777" w:rsidR="00F8692F" w:rsidRDefault="00F8692F" w:rsidP="001009F9">
      <w:pPr>
        <w:ind w:firstLine="708"/>
        <w:jc w:val="both"/>
        <w:rPr>
          <w:rFonts w:ascii="Arial" w:hAnsi="Arial" w:cs="Arial"/>
        </w:rPr>
      </w:pPr>
    </w:p>
    <w:p w14:paraId="334675AA" w14:textId="35325101" w:rsidR="007235B3" w:rsidRPr="00302862" w:rsidRDefault="00C00317" w:rsidP="00073817">
      <w:pPr>
        <w:jc w:val="center"/>
        <w:rPr>
          <w:rFonts w:ascii="Arial" w:hAnsi="Arial" w:cs="Arial"/>
          <w:iCs/>
          <w:sz w:val="20"/>
          <w:szCs w:val="20"/>
        </w:rPr>
      </w:pPr>
      <w:bookmarkStart w:id="150" w:name="_Toc200321436"/>
      <w:r w:rsidRPr="00302862">
        <w:rPr>
          <w:rFonts w:ascii="Arial" w:hAnsi="Arial" w:cs="Arial"/>
          <w:iCs/>
          <w:sz w:val="20"/>
          <w:szCs w:val="20"/>
        </w:rPr>
        <w:lastRenderedPageBreak/>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13</w:t>
      </w:r>
      <w:r w:rsidR="001D14BD">
        <w:rPr>
          <w:rFonts w:ascii="Arial" w:hAnsi="Arial" w:cs="Arial"/>
          <w:iCs/>
          <w:sz w:val="20"/>
          <w:szCs w:val="20"/>
        </w:rPr>
        <w:fldChar w:fldCharType="end"/>
      </w:r>
      <w:r w:rsidR="00C50A88">
        <w:rPr>
          <w:rFonts w:ascii="Arial" w:hAnsi="Arial" w:cs="Arial"/>
          <w:iCs/>
          <w:sz w:val="20"/>
          <w:szCs w:val="20"/>
        </w:rPr>
        <w:t xml:space="preserve"> - </w:t>
      </w:r>
      <w:r w:rsidRPr="00302862">
        <w:rPr>
          <w:rFonts w:ascii="Arial" w:hAnsi="Arial" w:cs="Arial"/>
          <w:iCs/>
          <w:sz w:val="20"/>
          <w:szCs w:val="20"/>
        </w:rPr>
        <w:t>Interface gráfica em Dash, com o local de reportar um novo incidente, incidentes registrados, e mapa da linha do Metrô com a localização de dois dispositivos</w:t>
      </w:r>
      <w:r w:rsidR="001009F9">
        <w:rPr>
          <w:rFonts w:ascii="Arial" w:hAnsi="Arial" w:cs="Arial"/>
          <w:iCs/>
          <w:sz w:val="20"/>
          <w:szCs w:val="20"/>
        </w:rPr>
        <w:t>.</w:t>
      </w:r>
      <w:bookmarkEnd w:id="150"/>
    </w:p>
    <w:p w14:paraId="5A9AE6D6" w14:textId="77777777" w:rsidR="00C00317" w:rsidRDefault="001A464A" w:rsidP="00417F2A">
      <w:r w:rsidRPr="001A464A">
        <w:rPr>
          <w:rFonts w:eastAsia="Times New Roman" w:cs="Times New Roman"/>
          <w:noProof/>
          <w:szCs w:val="24"/>
          <w:lang w:eastAsia="pt-BR"/>
        </w:rPr>
        <w:drawing>
          <wp:inline distT="0" distB="0" distL="0" distR="0" wp14:anchorId="4B925241" wp14:editId="79844072">
            <wp:extent cx="4943475" cy="2672151"/>
            <wp:effectExtent l="0" t="0" r="0" b="0"/>
            <wp:docPr id="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Interface gráfica do usuário&#10;&#10;O conteúdo gerado por IA pode estar incorre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5190" cy="2689294"/>
                    </a:xfrm>
                    <a:prstGeom prst="rect">
                      <a:avLst/>
                    </a:prstGeom>
                    <a:noFill/>
                    <a:ln>
                      <a:noFill/>
                    </a:ln>
                  </pic:spPr>
                </pic:pic>
              </a:graphicData>
            </a:graphic>
          </wp:inline>
        </w:drawing>
      </w:r>
    </w:p>
    <w:p w14:paraId="403F0176" w14:textId="77777777" w:rsidR="007235B3" w:rsidRPr="007235B3" w:rsidRDefault="009C2087" w:rsidP="007235B3">
      <w:pPr>
        <w:pStyle w:val="Legenda"/>
        <w:jc w:val="center"/>
        <w:rPr>
          <w:rFonts w:ascii="Arial" w:hAnsi="Arial" w:cs="Arial"/>
          <w:i w:val="0"/>
          <w:iCs w:val="0"/>
          <w:color w:val="000000" w:themeColor="text1"/>
          <w:sz w:val="20"/>
          <w:szCs w:val="20"/>
        </w:rPr>
      </w:pPr>
      <w:r w:rsidRPr="00EA4470">
        <w:rPr>
          <w:rFonts w:ascii="Arial" w:hAnsi="Arial" w:cs="Arial"/>
          <w:i w:val="0"/>
          <w:iCs w:val="0"/>
          <w:color w:val="000000" w:themeColor="text1"/>
          <w:sz w:val="20"/>
          <w:szCs w:val="20"/>
        </w:rPr>
        <w:t>Fonte: Elaborado pelos autores (2025)</w:t>
      </w:r>
    </w:p>
    <w:p w14:paraId="4FED324D" w14:textId="7702E6BF" w:rsidR="6F71AE81" w:rsidRPr="00542062" w:rsidRDefault="005030AC" w:rsidP="00542062">
      <w:pPr>
        <w:pStyle w:val="Ttulo3"/>
        <w:spacing w:before="240" w:after="240"/>
        <w:jc w:val="both"/>
        <w:rPr>
          <w:rStyle w:val="Hyperlink"/>
          <w:rFonts w:ascii="Arial" w:hAnsi="Arial" w:cs="Arial"/>
        </w:rPr>
      </w:pPr>
      <w:bookmarkStart w:id="151" w:name="_Toc1720639873"/>
      <w:bookmarkStart w:id="152" w:name="_Toc200299104"/>
      <w:bookmarkStart w:id="153" w:name="_Toc200321484"/>
      <w:r w:rsidRPr="00EA4470">
        <w:rPr>
          <w:rStyle w:val="Hyperlink"/>
          <w:rFonts w:ascii="Arial" w:hAnsi="Arial" w:cs="Arial"/>
        </w:rPr>
        <w:t>3.</w:t>
      </w:r>
      <w:r w:rsidR="00D706DB">
        <w:rPr>
          <w:rStyle w:val="Hyperlink"/>
          <w:rFonts w:ascii="Arial" w:hAnsi="Arial" w:cs="Arial"/>
        </w:rPr>
        <w:t>7</w:t>
      </w:r>
      <w:r w:rsidRPr="00EA4470">
        <w:rPr>
          <w:rStyle w:val="Hyperlink"/>
          <w:rFonts w:ascii="Arial" w:hAnsi="Arial" w:cs="Arial"/>
        </w:rPr>
        <w:t>.</w:t>
      </w:r>
      <w:r>
        <w:rPr>
          <w:rStyle w:val="Hyperlink"/>
          <w:rFonts w:ascii="Arial" w:hAnsi="Arial" w:cs="Arial"/>
        </w:rPr>
        <w:t>2</w:t>
      </w:r>
      <w:r w:rsidRPr="00EA4470">
        <w:rPr>
          <w:rStyle w:val="Hyperlink"/>
          <w:rFonts w:ascii="Arial" w:hAnsi="Arial" w:cs="Arial"/>
        </w:rPr>
        <w:t xml:space="preserve"> </w:t>
      </w:r>
      <w:r w:rsidR="00D706DB">
        <w:rPr>
          <w:rStyle w:val="Hyperlink"/>
          <w:rFonts w:ascii="Arial" w:hAnsi="Arial" w:cs="Arial"/>
        </w:rPr>
        <w:t>Teste</w:t>
      </w:r>
      <w:bookmarkEnd w:id="151"/>
      <w:r w:rsidR="00D706DB">
        <w:rPr>
          <w:rStyle w:val="Hyperlink"/>
          <w:rFonts w:ascii="Arial" w:hAnsi="Arial" w:cs="Arial"/>
        </w:rPr>
        <w:t>s do sistema para verificação de erros</w:t>
      </w:r>
      <w:bookmarkEnd w:id="152"/>
      <w:bookmarkEnd w:id="153"/>
    </w:p>
    <w:p w14:paraId="4F8A45A0" w14:textId="1A893CDE" w:rsidR="00542062" w:rsidRDefault="00517836" w:rsidP="00562538">
      <w:pPr>
        <w:ind w:firstLine="708"/>
        <w:jc w:val="both"/>
        <w:rPr>
          <w:rFonts w:ascii="Arial" w:hAnsi="Arial" w:cs="Arial"/>
        </w:rPr>
      </w:pPr>
      <w:r w:rsidRPr="6F71AE81">
        <w:rPr>
          <w:rFonts w:ascii="Arial" w:hAnsi="Arial" w:cs="Arial"/>
        </w:rPr>
        <w:t xml:space="preserve"> </w:t>
      </w:r>
      <w:r w:rsidR="005B58BA" w:rsidRPr="6F71AE81">
        <w:rPr>
          <w:rFonts w:ascii="Arial" w:hAnsi="Arial" w:cs="Arial"/>
        </w:rPr>
        <w:t xml:space="preserve">Durante a etapa de testes, foi realizada a verificação da comunicação entre os dispositivos ESP32-C6 e os pontos de acesso (Access Points) por meio do protocolo MQTT. A imagem </w:t>
      </w:r>
      <w:r w:rsidR="00D706DB">
        <w:rPr>
          <w:rFonts w:ascii="Arial" w:hAnsi="Arial" w:cs="Arial"/>
        </w:rPr>
        <w:t>abaixo</w:t>
      </w:r>
      <w:r w:rsidR="005B58BA" w:rsidRPr="6F71AE81">
        <w:rPr>
          <w:rFonts w:ascii="Arial" w:hAnsi="Arial" w:cs="Arial"/>
        </w:rPr>
        <w:t xml:space="preserve"> mostra os dados recebidos </w:t>
      </w:r>
      <w:r w:rsidR="00BF54B1">
        <w:rPr>
          <w:rFonts w:ascii="Arial" w:hAnsi="Arial" w:cs="Arial"/>
        </w:rPr>
        <w:t>pela aplicação Python</w:t>
      </w:r>
      <w:r w:rsidR="005B58BA" w:rsidRPr="6F71AE81">
        <w:rPr>
          <w:rFonts w:ascii="Arial" w:hAnsi="Arial" w:cs="Arial"/>
        </w:rPr>
        <w:t xml:space="preserve">, confirmando que os pacotes de dados enviados pelos dispositivos foram corretamente processados e reconhecidos pelo broker. Os testes evidenciaram que o ESP32-C6 foi capaz de identificar e se conectar aos Access Points disponíveis, retornando </w:t>
      </w:r>
      <w:r w:rsidR="00D706DB">
        <w:rPr>
          <w:rFonts w:ascii="Arial" w:hAnsi="Arial" w:cs="Arial"/>
        </w:rPr>
        <w:t xml:space="preserve">as </w:t>
      </w:r>
      <w:r w:rsidR="005B58BA" w:rsidRPr="6F71AE81">
        <w:rPr>
          <w:rFonts w:ascii="Arial" w:hAnsi="Arial" w:cs="Arial"/>
        </w:rPr>
        <w:t xml:space="preserve">informações </w:t>
      </w:r>
      <w:r w:rsidR="00D706DB">
        <w:rPr>
          <w:rFonts w:ascii="Arial" w:hAnsi="Arial" w:cs="Arial"/>
        </w:rPr>
        <w:t>de</w:t>
      </w:r>
      <w:r w:rsidR="005B58BA" w:rsidRPr="6F71AE81">
        <w:rPr>
          <w:rFonts w:ascii="Arial" w:hAnsi="Arial" w:cs="Arial"/>
        </w:rPr>
        <w:t xml:space="preserve"> endereço MAC do ponto de acesso ao qual o dispositivo estava conectado no momento da transmissão. A comunicação ocorreu de forma estável e contínua, com múltiplos dispositivos (identificados como ESP32C6_1 e ESP32C6_2) alternando a conexão entre diferentes Access Points, o que comprova a eficácia da implementação e a correta integração do hardware com a rede sem fio configurada para o ambiente de testes.</w:t>
      </w:r>
      <w:r w:rsidR="00F9659F">
        <w:rPr>
          <w:rFonts w:ascii="Arial" w:hAnsi="Arial" w:cs="Arial"/>
        </w:rPr>
        <w:t xml:space="preserve"> </w:t>
      </w:r>
    </w:p>
    <w:p w14:paraId="47F9746B" w14:textId="423BACA9" w:rsidR="68E118E2" w:rsidRDefault="68E118E2" w:rsidP="68E118E2">
      <w:pPr>
        <w:jc w:val="both"/>
        <w:rPr>
          <w:rFonts w:ascii="Arial" w:hAnsi="Arial" w:cs="Arial"/>
        </w:rPr>
      </w:pPr>
    </w:p>
    <w:p w14:paraId="23BD1950" w14:textId="7F0EFE45" w:rsidR="68E118E2" w:rsidRDefault="68E118E2" w:rsidP="68E118E2">
      <w:pPr>
        <w:jc w:val="both"/>
        <w:rPr>
          <w:rFonts w:ascii="Arial" w:hAnsi="Arial" w:cs="Arial"/>
        </w:rPr>
      </w:pPr>
    </w:p>
    <w:p w14:paraId="4B723A7B" w14:textId="77777777" w:rsidR="00F8692F" w:rsidRDefault="00F8692F" w:rsidP="68E118E2">
      <w:pPr>
        <w:jc w:val="both"/>
        <w:rPr>
          <w:rFonts w:ascii="Arial" w:hAnsi="Arial" w:cs="Arial"/>
        </w:rPr>
      </w:pPr>
    </w:p>
    <w:p w14:paraId="264C58B3" w14:textId="77777777" w:rsidR="00F8692F" w:rsidRDefault="00F8692F" w:rsidP="68E118E2">
      <w:pPr>
        <w:jc w:val="both"/>
        <w:rPr>
          <w:rFonts w:ascii="Arial" w:hAnsi="Arial" w:cs="Arial"/>
        </w:rPr>
      </w:pPr>
    </w:p>
    <w:p w14:paraId="22D5B538" w14:textId="77777777" w:rsidR="00F8692F" w:rsidRDefault="00F8692F" w:rsidP="68E118E2">
      <w:pPr>
        <w:jc w:val="both"/>
        <w:rPr>
          <w:rFonts w:ascii="Arial" w:hAnsi="Arial" w:cs="Arial"/>
        </w:rPr>
      </w:pPr>
    </w:p>
    <w:p w14:paraId="2A6903B8" w14:textId="517B0C2D" w:rsidR="00302862" w:rsidRPr="00302862" w:rsidRDefault="00C00317" w:rsidP="005A6BBD">
      <w:pPr>
        <w:jc w:val="center"/>
        <w:rPr>
          <w:rFonts w:ascii="Arial" w:hAnsi="Arial" w:cs="Arial"/>
          <w:iCs/>
          <w:sz w:val="20"/>
          <w:szCs w:val="20"/>
        </w:rPr>
      </w:pPr>
      <w:bookmarkStart w:id="154" w:name="_Toc200321437"/>
      <w:r w:rsidRPr="00302862">
        <w:rPr>
          <w:rFonts w:ascii="Arial" w:hAnsi="Arial" w:cs="Arial"/>
          <w:iCs/>
          <w:sz w:val="20"/>
          <w:szCs w:val="20"/>
        </w:rPr>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14</w:t>
      </w:r>
      <w:r w:rsidR="001D14BD">
        <w:rPr>
          <w:rFonts w:ascii="Arial" w:hAnsi="Arial" w:cs="Arial"/>
          <w:iCs/>
          <w:sz w:val="20"/>
          <w:szCs w:val="20"/>
        </w:rPr>
        <w:fldChar w:fldCharType="end"/>
      </w:r>
      <w:r w:rsidR="00C50A88">
        <w:rPr>
          <w:rFonts w:ascii="Arial" w:hAnsi="Arial" w:cs="Arial"/>
          <w:iCs/>
          <w:sz w:val="20"/>
          <w:szCs w:val="20"/>
        </w:rPr>
        <w:t xml:space="preserve"> -</w:t>
      </w:r>
      <w:r w:rsidRPr="00302862">
        <w:rPr>
          <w:rFonts w:ascii="Arial" w:hAnsi="Arial" w:cs="Arial"/>
          <w:iCs/>
          <w:sz w:val="20"/>
          <w:szCs w:val="20"/>
        </w:rPr>
        <w:t xml:space="preserve"> Localização dos dispositivos sendo recebida pela aplicação Python através do MQTT</w:t>
      </w:r>
      <w:bookmarkEnd w:id="154"/>
    </w:p>
    <w:p w14:paraId="3BAA8A99" w14:textId="6E341774" w:rsidR="002E7461" w:rsidRPr="002E7461" w:rsidRDefault="002E7461" w:rsidP="00597734">
      <w:r w:rsidRPr="002E7461">
        <w:rPr>
          <w:noProof/>
        </w:rPr>
        <w:lastRenderedPageBreak/>
        <w:drawing>
          <wp:inline distT="0" distB="0" distL="0" distR="0" wp14:anchorId="40273860" wp14:editId="060B2625">
            <wp:extent cx="3268980" cy="2057400"/>
            <wp:effectExtent l="0" t="0" r="7620" b="0"/>
            <wp:docPr id="608001625" name="Imagem 2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01625" name="Imagem 22" descr="Texto&#10;&#10;O conteúdo gerado por IA pode estar incorre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980" cy="2057400"/>
                    </a:xfrm>
                    <a:prstGeom prst="rect">
                      <a:avLst/>
                    </a:prstGeom>
                    <a:noFill/>
                    <a:ln>
                      <a:noFill/>
                    </a:ln>
                  </pic:spPr>
                </pic:pic>
              </a:graphicData>
            </a:graphic>
          </wp:inline>
        </w:drawing>
      </w:r>
    </w:p>
    <w:p w14:paraId="167A0BB8" w14:textId="5A4EED65" w:rsidR="005B58BA" w:rsidRPr="000C1584" w:rsidRDefault="002E7461" w:rsidP="002E7461">
      <w:pPr>
        <w:ind w:firstLine="708"/>
        <w:jc w:val="center"/>
      </w:pPr>
      <w:r w:rsidRPr="001831AF">
        <w:rPr>
          <w:rFonts w:ascii="Arial" w:hAnsi="Arial" w:cs="Arial"/>
          <w:color w:val="000000" w:themeColor="text1"/>
          <w:sz w:val="20"/>
          <w:szCs w:val="20"/>
        </w:rPr>
        <w:t>Fonte: Elaborado pelos autores (2025</w:t>
      </w:r>
      <w:r w:rsidR="001831AF" w:rsidRPr="001831AF">
        <w:t>)</w:t>
      </w:r>
    </w:p>
    <w:p w14:paraId="3E9CBDF9" w14:textId="77777777" w:rsidR="002E1074" w:rsidRDefault="002E1074" w:rsidP="002116F6">
      <w:pPr>
        <w:jc w:val="both"/>
      </w:pPr>
      <w:r>
        <w:tab/>
      </w:r>
    </w:p>
    <w:p w14:paraId="3DEA1194" w14:textId="1BF333CE" w:rsidR="00AC2BE9" w:rsidRDefault="71FF4A19" w:rsidP="30C093CB">
      <w:pPr>
        <w:ind w:firstLine="708"/>
        <w:jc w:val="both"/>
        <w:rPr>
          <w:rFonts w:ascii="Arial" w:hAnsi="Arial" w:cs="Arial"/>
        </w:rPr>
      </w:pPr>
      <w:r w:rsidRPr="30C093CB">
        <w:rPr>
          <w:rFonts w:ascii="Arial" w:hAnsi="Arial" w:cs="Arial"/>
        </w:rPr>
        <w:t xml:space="preserve">Na etapa de testes de comunicação e integração com a interface desenvolvida em Dash, foi possível validar em tempo real a troca de dados entre os dispositivos ESP32-C6 e o sistema de monitoramento via protocolo MQTT. A </w:t>
      </w:r>
      <w:r w:rsidR="3F3A3227" w:rsidRPr="30C093CB">
        <w:rPr>
          <w:rFonts w:ascii="Arial" w:hAnsi="Arial" w:cs="Arial"/>
        </w:rPr>
        <w:t>Figura 1</w:t>
      </w:r>
      <w:r w:rsidR="00144E1E">
        <w:rPr>
          <w:rFonts w:ascii="Arial" w:hAnsi="Arial" w:cs="Arial"/>
        </w:rPr>
        <w:t>4</w:t>
      </w:r>
      <w:r w:rsidRPr="30C093CB">
        <w:rPr>
          <w:rFonts w:ascii="Arial" w:hAnsi="Arial" w:cs="Arial"/>
        </w:rPr>
        <w:t xml:space="preserve"> demonstra dois pontos principais: à esquerda, a interface gráfica exibe a localização dos Access Points no mapa, com atualização contínua da lista de dispositivos conectados (ESP32C6_1 e ESP32C6_2), bem como a última hora de recepção de dados</w:t>
      </w:r>
      <w:r w:rsidR="1BBD71F0" w:rsidRPr="30C093CB">
        <w:rPr>
          <w:rFonts w:ascii="Arial" w:hAnsi="Arial" w:cs="Arial"/>
        </w:rPr>
        <w:t>.</w:t>
      </w:r>
    </w:p>
    <w:p w14:paraId="53417AB5" w14:textId="4CFC6815" w:rsidR="00302862" w:rsidRDefault="585E0ADD" w:rsidP="005A6BBD">
      <w:pPr>
        <w:ind w:firstLine="708"/>
        <w:jc w:val="both"/>
        <w:rPr>
          <w:rFonts w:ascii="Arial" w:hAnsi="Arial" w:cs="Arial"/>
        </w:rPr>
      </w:pPr>
      <w:r w:rsidRPr="13059891">
        <w:rPr>
          <w:rFonts w:ascii="Arial" w:hAnsi="Arial" w:cs="Arial"/>
        </w:rPr>
        <w:t xml:space="preserve"> À</w:t>
      </w:r>
      <w:r w:rsidR="00A86CBC" w:rsidRPr="323DED60">
        <w:rPr>
          <w:rFonts w:ascii="Arial" w:hAnsi="Arial" w:cs="Arial"/>
        </w:rPr>
        <w:t xml:space="preserve"> direita, o terminal </w:t>
      </w:r>
      <w:r w:rsidRPr="13059891">
        <w:rPr>
          <w:rFonts w:ascii="Arial" w:hAnsi="Arial" w:cs="Arial"/>
        </w:rPr>
        <w:t>registra</w:t>
      </w:r>
      <w:r w:rsidR="00A86CBC" w:rsidRPr="323DED60">
        <w:rPr>
          <w:rFonts w:ascii="Arial" w:hAnsi="Arial" w:cs="Arial"/>
        </w:rPr>
        <w:t xml:space="preserve"> as mensagens recebidas do broker, identificando os dispositivos e os respectivos endereços MAC dos Access Points aos quais estavam conectados. Essa integração permitiu visualizar de forma sincronizada os dados enviados pelos dispositivos e recebidos pela interface, garantindo a confiabilidade da comunicação entre o hardware e o sistema de visualização. O teste comprova que a aplicação é capaz de monitorar múltiplos dispositivos simultaneamente e de exibir </w:t>
      </w:r>
      <w:r w:rsidR="00AC2BE9" w:rsidRPr="323DED60">
        <w:rPr>
          <w:rFonts w:ascii="Arial" w:hAnsi="Arial" w:cs="Arial"/>
        </w:rPr>
        <w:t xml:space="preserve">as </w:t>
      </w:r>
      <w:r w:rsidR="00A86CBC" w:rsidRPr="323DED60">
        <w:rPr>
          <w:rFonts w:ascii="Arial" w:hAnsi="Arial" w:cs="Arial"/>
        </w:rPr>
        <w:t xml:space="preserve">informações com precisão em ambiente dinâmico e </w:t>
      </w:r>
      <w:r w:rsidR="00562E58">
        <w:rPr>
          <w:rFonts w:ascii="Arial" w:hAnsi="Arial" w:cs="Arial"/>
        </w:rPr>
        <w:t>instantaneamente</w:t>
      </w:r>
      <w:r w:rsidR="00A86CBC" w:rsidRPr="323DED60">
        <w:rPr>
          <w:rFonts w:ascii="Arial" w:hAnsi="Arial" w:cs="Arial"/>
        </w:rPr>
        <w:t>.</w:t>
      </w:r>
    </w:p>
    <w:p w14:paraId="48112A91" w14:textId="77777777" w:rsidR="005A6BBD" w:rsidRPr="00542062" w:rsidRDefault="005A6BBD" w:rsidP="10F8650F">
      <w:pPr>
        <w:ind w:firstLine="708"/>
        <w:jc w:val="both"/>
        <w:rPr>
          <w:rFonts w:ascii="Arial" w:hAnsi="Arial" w:cs="Arial"/>
        </w:rPr>
      </w:pPr>
    </w:p>
    <w:p w14:paraId="5BD3632E" w14:textId="77777777" w:rsidR="00E351DD" w:rsidRDefault="00E351DD" w:rsidP="00B07DCE">
      <w:pPr>
        <w:ind w:firstLine="708"/>
        <w:jc w:val="both"/>
        <w:rPr>
          <w:rFonts w:ascii="Arial" w:hAnsi="Arial" w:cs="Arial"/>
        </w:rPr>
      </w:pPr>
    </w:p>
    <w:p w14:paraId="0F5956DA" w14:textId="48435ED4" w:rsidR="00E351DD" w:rsidRDefault="00E351DD" w:rsidP="00B07DCE">
      <w:pPr>
        <w:ind w:firstLine="708"/>
        <w:jc w:val="both"/>
        <w:rPr>
          <w:rFonts w:ascii="Arial" w:hAnsi="Arial" w:cs="Arial"/>
        </w:rPr>
      </w:pPr>
    </w:p>
    <w:p w14:paraId="48F7EE17" w14:textId="43D2ECB6" w:rsidR="54AB4021" w:rsidRDefault="54AB4021" w:rsidP="54AB4021">
      <w:pPr>
        <w:ind w:firstLine="708"/>
        <w:jc w:val="both"/>
        <w:rPr>
          <w:rFonts w:ascii="Arial" w:hAnsi="Arial" w:cs="Arial"/>
        </w:rPr>
      </w:pPr>
    </w:p>
    <w:p w14:paraId="47467630" w14:textId="77777777" w:rsidR="00996447" w:rsidRDefault="00996447" w:rsidP="54AB4021">
      <w:pPr>
        <w:ind w:firstLine="708"/>
        <w:jc w:val="both"/>
        <w:rPr>
          <w:rFonts w:ascii="Arial" w:hAnsi="Arial" w:cs="Arial"/>
        </w:rPr>
      </w:pPr>
    </w:p>
    <w:p w14:paraId="6F838532" w14:textId="77777777" w:rsidR="00996447" w:rsidRDefault="00996447" w:rsidP="54AB4021">
      <w:pPr>
        <w:ind w:firstLine="708"/>
        <w:jc w:val="both"/>
        <w:rPr>
          <w:rFonts w:ascii="Arial" w:hAnsi="Arial" w:cs="Arial"/>
        </w:rPr>
      </w:pPr>
    </w:p>
    <w:p w14:paraId="0A6242E4" w14:textId="77777777" w:rsidR="00996447" w:rsidRDefault="00996447" w:rsidP="54AB4021">
      <w:pPr>
        <w:ind w:firstLine="708"/>
        <w:jc w:val="both"/>
        <w:rPr>
          <w:rFonts w:ascii="Arial" w:hAnsi="Arial" w:cs="Arial"/>
        </w:rPr>
      </w:pPr>
    </w:p>
    <w:p w14:paraId="56744FEA" w14:textId="77777777" w:rsidR="00996447" w:rsidRDefault="00996447" w:rsidP="54AB4021">
      <w:pPr>
        <w:ind w:firstLine="708"/>
        <w:jc w:val="both"/>
        <w:rPr>
          <w:rFonts w:ascii="Arial" w:hAnsi="Arial" w:cs="Arial"/>
        </w:rPr>
      </w:pPr>
    </w:p>
    <w:p w14:paraId="0CE58E19" w14:textId="77777777" w:rsidR="00996447" w:rsidRDefault="00996447" w:rsidP="54AB4021">
      <w:pPr>
        <w:ind w:firstLine="708"/>
        <w:jc w:val="both"/>
        <w:rPr>
          <w:rFonts w:ascii="Arial" w:hAnsi="Arial" w:cs="Arial"/>
        </w:rPr>
      </w:pPr>
    </w:p>
    <w:p w14:paraId="55EE0F14" w14:textId="5DCA1748" w:rsidR="001D14BD" w:rsidRPr="001D14BD" w:rsidRDefault="001D14BD" w:rsidP="001D14BD">
      <w:pPr>
        <w:jc w:val="center"/>
        <w:rPr>
          <w:rFonts w:ascii="Arial" w:hAnsi="Arial" w:cs="Arial"/>
          <w:iCs/>
          <w:sz w:val="20"/>
          <w:szCs w:val="20"/>
        </w:rPr>
      </w:pPr>
      <w:bookmarkStart w:id="155" w:name="_Toc200321438"/>
      <w:r w:rsidRPr="001D14BD">
        <w:rPr>
          <w:rFonts w:ascii="Arial" w:hAnsi="Arial" w:cs="Arial"/>
          <w:iCs/>
          <w:sz w:val="20"/>
          <w:szCs w:val="20"/>
        </w:rPr>
        <w:t xml:space="preserve">Figura </w:t>
      </w:r>
      <w:r w:rsidRPr="001D14BD">
        <w:rPr>
          <w:rFonts w:ascii="Arial" w:hAnsi="Arial" w:cs="Arial"/>
          <w:iCs/>
          <w:sz w:val="20"/>
          <w:szCs w:val="20"/>
        </w:rPr>
        <w:fldChar w:fldCharType="begin"/>
      </w:r>
      <w:r w:rsidRPr="001D14BD">
        <w:rPr>
          <w:rFonts w:ascii="Arial" w:hAnsi="Arial" w:cs="Arial"/>
          <w:iCs/>
          <w:sz w:val="20"/>
          <w:szCs w:val="20"/>
        </w:rPr>
        <w:instrText xml:space="preserve"> SEQ Figura \* ARABIC </w:instrText>
      </w:r>
      <w:r w:rsidRPr="001D14BD">
        <w:rPr>
          <w:rFonts w:ascii="Arial" w:hAnsi="Arial" w:cs="Arial"/>
          <w:iCs/>
          <w:sz w:val="20"/>
          <w:szCs w:val="20"/>
        </w:rPr>
        <w:fldChar w:fldCharType="separate"/>
      </w:r>
      <w:r w:rsidR="00B36962">
        <w:rPr>
          <w:rFonts w:ascii="Arial" w:hAnsi="Arial" w:cs="Arial"/>
          <w:iCs/>
          <w:noProof/>
          <w:sz w:val="20"/>
          <w:szCs w:val="20"/>
        </w:rPr>
        <w:t>15</w:t>
      </w:r>
      <w:r w:rsidRPr="001D14BD">
        <w:rPr>
          <w:rFonts w:ascii="Arial" w:hAnsi="Arial" w:cs="Arial"/>
          <w:iCs/>
          <w:sz w:val="20"/>
          <w:szCs w:val="20"/>
        </w:rPr>
        <w:fldChar w:fldCharType="end"/>
      </w:r>
      <w:r w:rsidR="00C50A88">
        <w:rPr>
          <w:rFonts w:ascii="Arial" w:hAnsi="Arial" w:cs="Arial"/>
          <w:iCs/>
          <w:sz w:val="20"/>
          <w:szCs w:val="20"/>
        </w:rPr>
        <w:t xml:space="preserve"> -</w:t>
      </w:r>
      <w:r w:rsidRPr="001D14BD">
        <w:rPr>
          <w:rFonts w:ascii="Arial" w:hAnsi="Arial" w:cs="Arial"/>
          <w:iCs/>
          <w:sz w:val="20"/>
          <w:szCs w:val="20"/>
        </w:rPr>
        <w:t xml:space="preserve"> Interface com dados de localização recebidos</w:t>
      </w:r>
      <w:bookmarkEnd w:id="155"/>
    </w:p>
    <w:p w14:paraId="7530CCAE" w14:textId="378A8982" w:rsidR="001D14BD" w:rsidRDefault="00542062" w:rsidP="004909B1">
      <w:pPr>
        <w:keepNext/>
        <w:jc w:val="center"/>
      </w:pPr>
      <w:r w:rsidRPr="00C33B09">
        <w:rPr>
          <w:rFonts w:eastAsia="Times New Roman" w:cs="Times New Roman"/>
          <w:noProof/>
          <w:szCs w:val="24"/>
          <w:lang w:eastAsia="pt-BR"/>
        </w:rPr>
        <w:lastRenderedPageBreak/>
        <w:drawing>
          <wp:inline distT="0" distB="0" distL="0" distR="0" wp14:anchorId="6C2927C5" wp14:editId="600CD010">
            <wp:extent cx="4867275" cy="2636702"/>
            <wp:effectExtent l="0" t="0" r="0" b="0"/>
            <wp:docPr id="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10;&#10;O conteúdo gerado por IA pode estar incorre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8478" cy="2659023"/>
                    </a:xfrm>
                    <a:prstGeom prst="rect">
                      <a:avLst/>
                    </a:prstGeom>
                    <a:noFill/>
                    <a:ln>
                      <a:noFill/>
                    </a:ln>
                  </pic:spPr>
                </pic:pic>
              </a:graphicData>
            </a:graphic>
          </wp:inline>
        </w:drawing>
      </w:r>
    </w:p>
    <w:p w14:paraId="615C283C" w14:textId="2DEA8BDB" w:rsidR="7A178CD6" w:rsidRDefault="00C33B09" w:rsidP="00C00317">
      <w:pPr>
        <w:ind w:firstLine="708"/>
        <w:jc w:val="center"/>
        <w:rPr>
          <w:rFonts w:ascii="Arial" w:hAnsi="Arial" w:cs="Arial"/>
          <w:color w:val="000000" w:themeColor="text1"/>
          <w:sz w:val="20"/>
          <w:szCs w:val="20"/>
        </w:rPr>
      </w:pPr>
      <w:r w:rsidRPr="001831AF">
        <w:rPr>
          <w:rFonts w:ascii="Arial" w:hAnsi="Arial" w:cs="Arial"/>
          <w:color w:val="000000" w:themeColor="text1"/>
          <w:sz w:val="20"/>
          <w:szCs w:val="20"/>
        </w:rPr>
        <w:t>Fonte: Elaborado pelos autores (2025)</w:t>
      </w:r>
    </w:p>
    <w:p w14:paraId="7075F79B" w14:textId="1015E336" w:rsidR="6B12C433" w:rsidRPr="00542062" w:rsidRDefault="004D61DC" w:rsidP="00542062">
      <w:pPr>
        <w:pStyle w:val="Ttulo3"/>
        <w:spacing w:before="100" w:beforeAutospacing="1" w:after="100" w:afterAutospacing="1"/>
        <w:jc w:val="both"/>
        <w:rPr>
          <w:rStyle w:val="Hyperlink"/>
          <w:rFonts w:ascii="Arial" w:hAnsi="Arial" w:cs="Arial"/>
        </w:rPr>
      </w:pPr>
      <w:bookmarkStart w:id="156" w:name="_Toc1094646128"/>
      <w:bookmarkStart w:id="157" w:name="_Toc200299105"/>
      <w:bookmarkStart w:id="158" w:name="_Toc200321485"/>
      <w:r w:rsidRPr="00EA4470">
        <w:rPr>
          <w:rStyle w:val="Hyperlink"/>
          <w:rFonts w:ascii="Arial" w:hAnsi="Arial" w:cs="Arial"/>
        </w:rPr>
        <w:t>3.</w:t>
      </w:r>
      <w:r w:rsidR="00D706DB">
        <w:rPr>
          <w:rStyle w:val="Hyperlink"/>
          <w:rFonts w:ascii="Arial" w:hAnsi="Arial" w:cs="Arial"/>
        </w:rPr>
        <w:t>7</w:t>
      </w:r>
      <w:r w:rsidRPr="00EA4470">
        <w:rPr>
          <w:rStyle w:val="Hyperlink"/>
          <w:rFonts w:ascii="Arial" w:hAnsi="Arial" w:cs="Arial"/>
        </w:rPr>
        <w:t>.</w:t>
      </w:r>
      <w:r w:rsidR="00A67EE0">
        <w:rPr>
          <w:rStyle w:val="Hyperlink"/>
          <w:rFonts w:ascii="Arial" w:hAnsi="Arial" w:cs="Arial"/>
        </w:rPr>
        <w:t>3</w:t>
      </w:r>
      <w:r w:rsidRPr="00EA4470">
        <w:rPr>
          <w:rStyle w:val="Hyperlink"/>
          <w:rFonts w:ascii="Arial" w:hAnsi="Arial" w:cs="Arial"/>
        </w:rPr>
        <w:t xml:space="preserve"> </w:t>
      </w:r>
      <w:r w:rsidR="003A6C30">
        <w:rPr>
          <w:rStyle w:val="Hyperlink"/>
          <w:rFonts w:ascii="Arial" w:hAnsi="Arial" w:cs="Arial"/>
        </w:rPr>
        <w:t>Protótipo</w:t>
      </w:r>
      <w:r>
        <w:rPr>
          <w:rStyle w:val="Hyperlink"/>
          <w:rFonts w:ascii="Arial" w:hAnsi="Arial" w:cs="Arial"/>
        </w:rPr>
        <w:t xml:space="preserve"> </w:t>
      </w:r>
      <w:r w:rsidR="002355A6">
        <w:rPr>
          <w:rStyle w:val="Hyperlink"/>
          <w:rFonts w:ascii="Arial" w:hAnsi="Arial" w:cs="Arial"/>
        </w:rPr>
        <w:t xml:space="preserve">do Dispositivo </w:t>
      </w:r>
      <w:r w:rsidR="00C36159">
        <w:rPr>
          <w:rStyle w:val="Hyperlink"/>
          <w:rFonts w:ascii="Arial" w:hAnsi="Arial" w:cs="Arial"/>
        </w:rPr>
        <w:t>de Geolocalização</w:t>
      </w:r>
      <w:bookmarkEnd w:id="156"/>
      <w:bookmarkEnd w:id="157"/>
      <w:bookmarkEnd w:id="158"/>
      <w:r>
        <w:rPr>
          <w:rStyle w:val="Hyperlink"/>
          <w:rFonts w:ascii="Arial" w:hAnsi="Arial" w:cs="Arial"/>
        </w:rPr>
        <w:t xml:space="preserve"> </w:t>
      </w:r>
    </w:p>
    <w:p w14:paraId="3A356D15" w14:textId="55880FC6" w:rsidR="00167D76" w:rsidRDefault="00A64D8C" w:rsidP="42CB52D5">
      <w:pPr>
        <w:jc w:val="both"/>
        <w:rPr>
          <w:rFonts w:ascii="Arial" w:hAnsi="Arial" w:cs="Arial"/>
        </w:rPr>
      </w:pPr>
      <w:r>
        <w:tab/>
      </w:r>
      <w:r w:rsidR="6F10D4CA" w:rsidRPr="73E2245E">
        <w:rPr>
          <w:rFonts w:ascii="Arial" w:hAnsi="Arial" w:cs="Arial"/>
        </w:rPr>
        <w:t xml:space="preserve">Desenvolveu-se </w:t>
      </w:r>
      <w:r w:rsidR="7E158C07" w:rsidRPr="73E2245E">
        <w:rPr>
          <w:rFonts w:ascii="Arial" w:hAnsi="Arial" w:cs="Arial"/>
        </w:rPr>
        <w:t>o</w:t>
      </w:r>
      <w:r w:rsidR="7E158C07" w:rsidRPr="1A3D263A">
        <w:rPr>
          <w:rFonts w:ascii="Arial" w:hAnsi="Arial" w:cs="Arial"/>
        </w:rPr>
        <w:t xml:space="preserve"> </w:t>
      </w:r>
      <w:r w:rsidR="2C19E9A6" w:rsidRPr="1A3D263A">
        <w:rPr>
          <w:rFonts w:ascii="Arial" w:hAnsi="Arial" w:cs="Arial"/>
        </w:rPr>
        <w:t>diagrama</w:t>
      </w:r>
      <w:r w:rsidR="7E158C07" w:rsidRPr="1A3D263A">
        <w:rPr>
          <w:rFonts w:ascii="Arial" w:hAnsi="Arial" w:cs="Arial"/>
        </w:rPr>
        <w:t xml:space="preserve"> elétrico </w:t>
      </w:r>
      <w:r w:rsidR="1B082363" w:rsidRPr="1A3D263A">
        <w:rPr>
          <w:rFonts w:ascii="Arial" w:hAnsi="Arial" w:cs="Arial"/>
        </w:rPr>
        <w:t>apresentado na Figura 1</w:t>
      </w:r>
      <w:r w:rsidR="00144E1E">
        <w:rPr>
          <w:rFonts w:ascii="Arial" w:hAnsi="Arial" w:cs="Arial"/>
        </w:rPr>
        <w:t>5</w:t>
      </w:r>
      <w:r w:rsidR="7E158C07" w:rsidRPr="1A3D263A">
        <w:rPr>
          <w:rFonts w:ascii="Arial" w:hAnsi="Arial" w:cs="Arial"/>
        </w:rPr>
        <w:t xml:space="preserve"> </w:t>
      </w:r>
      <w:r w:rsidR="25FB0BD9" w:rsidRPr="1A3D263A">
        <w:rPr>
          <w:rFonts w:ascii="Arial" w:hAnsi="Arial" w:cs="Arial"/>
        </w:rPr>
        <w:t>por meio</w:t>
      </w:r>
      <w:r w:rsidR="7E158C07" w:rsidRPr="1A3D263A">
        <w:rPr>
          <w:rFonts w:ascii="Arial" w:hAnsi="Arial" w:cs="Arial"/>
        </w:rPr>
        <w:t xml:space="preserve"> do </w:t>
      </w:r>
      <w:proofErr w:type="spellStart"/>
      <w:r w:rsidR="25FB0BD9" w:rsidRPr="1A3D263A">
        <w:rPr>
          <w:rFonts w:ascii="Arial" w:hAnsi="Arial" w:cs="Arial"/>
        </w:rPr>
        <w:t>AutoDesk</w:t>
      </w:r>
      <w:proofErr w:type="spellEnd"/>
      <w:r w:rsidR="25FB0BD9" w:rsidRPr="1A3D263A">
        <w:rPr>
          <w:rFonts w:ascii="Arial" w:hAnsi="Arial" w:cs="Arial"/>
        </w:rPr>
        <w:t xml:space="preserve"> </w:t>
      </w:r>
      <w:r w:rsidR="7E158C07" w:rsidRPr="1A3D263A">
        <w:rPr>
          <w:rFonts w:ascii="Arial" w:hAnsi="Arial" w:cs="Arial"/>
        </w:rPr>
        <w:t>Fusion</w:t>
      </w:r>
      <w:r w:rsidR="25FB0BD9" w:rsidRPr="1A3D263A">
        <w:rPr>
          <w:rFonts w:ascii="Arial" w:hAnsi="Arial" w:cs="Arial"/>
        </w:rPr>
        <w:t xml:space="preserve"> 360</w:t>
      </w:r>
      <w:r w:rsidR="319A2487" w:rsidRPr="21FC1C97">
        <w:rPr>
          <w:rFonts w:ascii="Arial" w:hAnsi="Arial" w:cs="Arial"/>
        </w:rPr>
        <w:t xml:space="preserve"> para representar o sistema elétrico do hardware e re</w:t>
      </w:r>
      <w:r w:rsidR="6A39FFD0" w:rsidRPr="21FC1C97">
        <w:rPr>
          <w:rFonts w:ascii="Arial" w:hAnsi="Arial" w:cs="Arial"/>
        </w:rPr>
        <w:t xml:space="preserve">alizar os testes do </w:t>
      </w:r>
      <w:r w:rsidR="1D3299C4" w:rsidRPr="21FC1C97">
        <w:rPr>
          <w:rFonts w:ascii="Arial" w:hAnsi="Arial" w:cs="Arial"/>
        </w:rPr>
        <w:t>protótipo.</w:t>
      </w:r>
    </w:p>
    <w:p w14:paraId="6D3A05A6" w14:textId="77777777" w:rsidR="00302862" w:rsidRDefault="00302862" w:rsidP="42CB52D5">
      <w:pPr>
        <w:jc w:val="both"/>
        <w:rPr>
          <w:rFonts w:ascii="Arial" w:hAnsi="Arial" w:cs="Arial"/>
        </w:rPr>
      </w:pPr>
    </w:p>
    <w:p w14:paraId="46D1C15F" w14:textId="54260710" w:rsidR="00167D76" w:rsidRPr="00302862" w:rsidRDefault="00167D76" w:rsidP="005A6BBD">
      <w:pPr>
        <w:jc w:val="center"/>
        <w:rPr>
          <w:rFonts w:ascii="Arial" w:hAnsi="Arial" w:cs="Arial"/>
          <w:iCs/>
          <w:sz w:val="20"/>
          <w:szCs w:val="20"/>
        </w:rPr>
      </w:pPr>
      <w:bookmarkStart w:id="159" w:name="_Toc200321439"/>
      <w:r w:rsidRPr="00302862">
        <w:rPr>
          <w:rFonts w:ascii="Arial" w:hAnsi="Arial" w:cs="Arial"/>
          <w:iCs/>
          <w:sz w:val="20"/>
          <w:szCs w:val="20"/>
        </w:rPr>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16</w:t>
      </w:r>
      <w:r w:rsidR="001D14BD">
        <w:rPr>
          <w:rFonts w:ascii="Arial" w:hAnsi="Arial" w:cs="Arial"/>
          <w:iCs/>
          <w:sz w:val="20"/>
          <w:szCs w:val="20"/>
        </w:rPr>
        <w:fldChar w:fldCharType="end"/>
      </w:r>
      <w:r w:rsidR="00C50A88">
        <w:rPr>
          <w:rFonts w:ascii="Arial" w:hAnsi="Arial" w:cs="Arial"/>
          <w:iCs/>
          <w:sz w:val="20"/>
          <w:szCs w:val="20"/>
        </w:rPr>
        <w:t xml:space="preserve"> -</w:t>
      </w:r>
      <w:r w:rsidRPr="00302862">
        <w:rPr>
          <w:rFonts w:ascii="Arial" w:hAnsi="Arial" w:cs="Arial"/>
          <w:iCs/>
          <w:sz w:val="20"/>
          <w:szCs w:val="20"/>
        </w:rPr>
        <w:t xml:space="preserve"> Hardware Projetado</w:t>
      </w:r>
      <w:bookmarkEnd w:id="159"/>
    </w:p>
    <w:p w14:paraId="7993AABF" w14:textId="4764BB81" w:rsidR="00542062" w:rsidRDefault="00EE291A" w:rsidP="5B99885C">
      <w:pPr>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457DE15F" wp14:editId="03E55499">
            <wp:extent cx="5067300" cy="3038144"/>
            <wp:effectExtent l="0" t="0" r="0" b="0"/>
            <wp:docPr id="46041742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6234" cy="3067483"/>
                    </a:xfrm>
                    <a:prstGeom prst="rect">
                      <a:avLst/>
                    </a:prstGeom>
                    <a:noFill/>
                    <a:ln>
                      <a:noFill/>
                    </a:ln>
                  </pic:spPr>
                </pic:pic>
              </a:graphicData>
            </a:graphic>
          </wp:inline>
        </w:drawing>
      </w:r>
    </w:p>
    <w:p w14:paraId="3E8BD8E8" w14:textId="66F49F0E" w:rsidR="002E7986" w:rsidRPr="00E351DD" w:rsidRDefault="00015FF3" w:rsidP="00E351DD">
      <w:pPr>
        <w:jc w:val="center"/>
        <w:rPr>
          <w:rFonts w:ascii="Arial" w:hAnsi="Arial" w:cs="Arial"/>
          <w:color w:val="000000" w:themeColor="text1"/>
          <w:sz w:val="20"/>
          <w:szCs w:val="20"/>
        </w:rPr>
      </w:pPr>
      <w:r w:rsidRPr="59F03467">
        <w:rPr>
          <w:rFonts w:ascii="Arial" w:hAnsi="Arial" w:cs="Arial"/>
          <w:color w:val="000000" w:themeColor="text1"/>
          <w:sz w:val="20"/>
          <w:szCs w:val="20"/>
        </w:rPr>
        <w:t>Fonte: Elaborado pelos autores (2025)</w:t>
      </w:r>
    </w:p>
    <w:p w14:paraId="70E67B75" w14:textId="295A4C79" w:rsidR="00302862" w:rsidRDefault="00D67742" w:rsidP="1CDE1F7C">
      <w:pPr>
        <w:jc w:val="both"/>
        <w:rPr>
          <w:rFonts w:ascii="Arial" w:hAnsi="Arial" w:cs="Arial"/>
        </w:rPr>
      </w:pPr>
      <w:r w:rsidRPr="00E24D38">
        <w:rPr>
          <w:rFonts w:ascii="Arial" w:hAnsi="Arial" w:cs="Arial"/>
        </w:rPr>
        <w:tab/>
      </w:r>
      <w:r w:rsidR="641D9DF5" w:rsidRPr="1CDE1F7C">
        <w:rPr>
          <w:rFonts w:ascii="Arial" w:hAnsi="Arial" w:cs="Arial"/>
        </w:rPr>
        <w:t>Após a definição</w:t>
      </w:r>
      <w:r w:rsidR="2CCEDE80" w:rsidRPr="1CDE1F7C">
        <w:rPr>
          <w:rFonts w:ascii="Arial" w:hAnsi="Arial" w:cs="Arial"/>
        </w:rPr>
        <w:t xml:space="preserve"> e </w:t>
      </w:r>
      <w:r w:rsidR="641D9DF5" w:rsidRPr="1CDE1F7C">
        <w:rPr>
          <w:rFonts w:ascii="Arial" w:hAnsi="Arial" w:cs="Arial"/>
        </w:rPr>
        <w:t>obtenção dos</w:t>
      </w:r>
      <w:r w:rsidR="2CCEDE80" w:rsidRPr="1CDE1F7C">
        <w:rPr>
          <w:rFonts w:ascii="Arial" w:hAnsi="Arial" w:cs="Arial"/>
        </w:rPr>
        <w:t xml:space="preserve"> componentes necessários para a solução, foi </w:t>
      </w:r>
      <w:r w:rsidR="6B7429B0" w:rsidRPr="1CDE1F7C">
        <w:rPr>
          <w:rFonts w:ascii="Arial" w:hAnsi="Arial" w:cs="Arial"/>
        </w:rPr>
        <w:t>elaborado</w:t>
      </w:r>
      <w:r w:rsidR="2CCEDE80" w:rsidRPr="1CDE1F7C">
        <w:rPr>
          <w:rFonts w:ascii="Arial" w:hAnsi="Arial" w:cs="Arial"/>
        </w:rPr>
        <w:t xml:space="preserve"> o teste de alimentação do ESP</w:t>
      </w:r>
      <w:r w:rsidR="5DEF3B4A" w:rsidRPr="1CDE1F7C">
        <w:rPr>
          <w:rFonts w:ascii="Arial" w:hAnsi="Arial" w:cs="Arial"/>
        </w:rPr>
        <w:t>32-C6</w:t>
      </w:r>
      <w:r w:rsidR="2FA08959" w:rsidRPr="1CDE1F7C">
        <w:rPr>
          <w:rFonts w:ascii="Arial" w:hAnsi="Arial" w:cs="Arial"/>
        </w:rPr>
        <w:t xml:space="preserve"> (Figura 1</w:t>
      </w:r>
      <w:r w:rsidR="003A0FD8">
        <w:rPr>
          <w:rFonts w:ascii="Arial" w:hAnsi="Arial" w:cs="Arial"/>
        </w:rPr>
        <w:t>7</w:t>
      </w:r>
      <w:r w:rsidR="2FA08959" w:rsidRPr="1CDE1F7C">
        <w:rPr>
          <w:rFonts w:ascii="Arial" w:hAnsi="Arial" w:cs="Arial"/>
        </w:rPr>
        <w:t>)</w:t>
      </w:r>
      <w:r w:rsidR="641D9DF5" w:rsidRPr="1CDE1F7C">
        <w:rPr>
          <w:rFonts w:ascii="Arial" w:hAnsi="Arial" w:cs="Arial"/>
        </w:rPr>
        <w:t>,</w:t>
      </w:r>
      <w:r w:rsidR="5DEF3B4A" w:rsidRPr="1CDE1F7C">
        <w:rPr>
          <w:rFonts w:ascii="Arial" w:hAnsi="Arial" w:cs="Arial"/>
        </w:rPr>
        <w:t xml:space="preserve"> </w:t>
      </w:r>
      <w:r w:rsidR="1318E72E" w:rsidRPr="1CDE1F7C">
        <w:rPr>
          <w:rFonts w:ascii="Arial" w:hAnsi="Arial" w:cs="Arial"/>
        </w:rPr>
        <w:t xml:space="preserve">conectado ao módulo de </w:t>
      </w:r>
      <w:r w:rsidR="1318E72E" w:rsidRPr="1CDE1F7C">
        <w:rPr>
          <w:rFonts w:ascii="Arial" w:hAnsi="Arial" w:cs="Arial"/>
        </w:rPr>
        <w:lastRenderedPageBreak/>
        <w:t xml:space="preserve">carga </w:t>
      </w:r>
      <w:r w:rsidR="641D9DF5" w:rsidRPr="1CDE1F7C">
        <w:rPr>
          <w:rFonts w:ascii="Arial" w:hAnsi="Arial" w:cs="Arial"/>
        </w:rPr>
        <w:t xml:space="preserve">e </w:t>
      </w:r>
      <w:r w:rsidR="62E52C19" w:rsidRPr="1CDE1F7C">
        <w:rPr>
          <w:rFonts w:ascii="Arial" w:hAnsi="Arial" w:cs="Arial"/>
        </w:rPr>
        <w:t>acoplado a</w:t>
      </w:r>
      <w:r w:rsidR="1B8CD03C" w:rsidRPr="1CDE1F7C">
        <w:rPr>
          <w:rFonts w:ascii="Arial" w:hAnsi="Arial" w:cs="Arial"/>
        </w:rPr>
        <w:t>o</w:t>
      </w:r>
      <w:r w:rsidR="62E52C19" w:rsidRPr="1CDE1F7C">
        <w:rPr>
          <w:rFonts w:ascii="Arial" w:hAnsi="Arial" w:cs="Arial"/>
        </w:rPr>
        <w:t xml:space="preserve"> módulo de </w:t>
      </w:r>
      <w:r w:rsidR="003A0FD8">
        <w:rPr>
          <w:rFonts w:ascii="Arial" w:hAnsi="Arial" w:cs="Arial"/>
        </w:rPr>
        <w:t>S</w:t>
      </w:r>
      <w:r w:rsidR="62E52C19" w:rsidRPr="1CDE1F7C">
        <w:rPr>
          <w:rFonts w:ascii="Arial" w:hAnsi="Arial" w:cs="Arial"/>
        </w:rPr>
        <w:t>etup</w:t>
      </w:r>
      <w:r w:rsidR="641D9DF5" w:rsidRPr="1CDE1F7C">
        <w:rPr>
          <w:rFonts w:ascii="Arial" w:hAnsi="Arial" w:cs="Arial"/>
        </w:rPr>
        <w:t xml:space="preserve">, com o objetivo de determinar o </w:t>
      </w:r>
      <w:r w:rsidR="1FC4BA62" w:rsidRPr="1CDE1F7C">
        <w:rPr>
          <w:rFonts w:ascii="Arial" w:hAnsi="Arial" w:cs="Arial"/>
        </w:rPr>
        <w:t xml:space="preserve">nível </w:t>
      </w:r>
      <w:r w:rsidR="641D9DF5" w:rsidRPr="1CDE1F7C">
        <w:rPr>
          <w:rFonts w:ascii="Arial" w:hAnsi="Arial" w:cs="Arial"/>
        </w:rPr>
        <w:t>da</w:t>
      </w:r>
      <w:r w:rsidR="1FC4BA62" w:rsidRPr="1CDE1F7C">
        <w:rPr>
          <w:rFonts w:ascii="Arial" w:hAnsi="Arial" w:cs="Arial"/>
        </w:rPr>
        <w:t xml:space="preserve"> bateria</w:t>
      </w:r>
      <w:r w:rsidR="4AAFC916" w:rsidRPr="1CDE1F7C">
        <w:rPr>
          <w:rFonts w:ascii="Arial" w:hAnsi="Arial" w:cs="Arial"/>
        </w:rPr>
        <w:t xml:space="preserve"> </w:t>
      </w:r>
      <w:r w:rsidR="641D9DF5" w:rsidRPr="1CDE1F7C">
        <w:rPr>
          <w:rFonts w:ascii="Arial" w:hAnsi="Arial" w:cs="Arial"/>
        </w:rPr>
        <w:t>e viabilizar</w:t>
      </w:r>
      <w:r w:rsidR="4AAFC916" w:rsidRPr="1CDE1F7C">
        <w:rPr>
          <w:rFonts w:ascii="Arial" w:hAnsi="Arial" w:cs="Arial"/>
        </w:rPr>
        <w:t xml:space="preserve"> </w:t>
      </w:r>
      <w:r w:rsidR="4A2B5631" w:rsidRPr="1CDE1F7C">
        <w:rPr>
          <w:rFonts w:ascii="Arial" w:hAnsi="Arial" w:cs="Arial"/>
        </w:rPr>
        <w:t xml:space="preserve">a indicação dessa informação </w:t>
      </w:r>
      <w:r w:rsidR="641D9DF5" w:rsidRPr="1CDE1F7C">
        <w:rPr>
          <w:rFonts w:ascii="Arial" w:hAnsi="Arial" w:cs="Arial"/>
        </w:rPr>
        <w:t xml:space="preserve">durante o uso do </w:t>
      </w:r>
      <w:r w:rsidR="4A2B5631" w:rsidRPr="1CDE1F7C">
        <w:rPr>
          <w:rFonts w:ascii="Arial" w:hAnsi="Arial" w:cs="Arial"/>
        </w:rPr>
        <w:t>dispositivo</w:t>
      </w:r>
      <w:r w:rsidR="47DC0F15" w:rsidRPr="1CDE1F7C">
        <w:rPr>
          <w:rFonts w:ascii="Arial" w:hAnsi="Arial" w:cs="Arial"/>
        </w:rPr>
        <w:t xml:space="preserve"> </w:t>
      </w:r>
      <w:r w:rsidR="1DB05BBF" w:rsidRPr="1CDE1F7C">
        <w:rPr>
          <w:rFonts w:ascii="Arial" w:hAnsi="Arial" w:cs="Arial"/>
        </w:rPr>
        <w:t>e proteção dele</w:t>
      </w:r>
      <w:r w:rsidR="16B840BE" w:rsidRPr="1CDE1F7C">
        <w:rPr>
          <w:rFonts w:ascii="Arial" w:hAnsi="Arial" w:cs="Arial"/>
        </w:rPr>
        <w:t xml:space="preserve"> no uso</w:t>
      </w:r>
    </w:p>
    <w:p w14:paraId="63BBE9C6" w14:textId="77777777" w:rsidR="00302862" w:rsidRDefault="00302862" w:rsidP="1CDE1F7C">
      <w:pPr>
        <w:jc w:val="both"/>
        <w:rPr>
          <w:rFonts w:ascii="Arial" w:hAnsi="Arial" w:cs="Arial"/>
        </w:rPr>
      </w:pPr>
    </w:p>
    <w:p w14:paraId="5531D333" w14:textId="10D0232B" w:rsidR="00167D76" w:rsidRPr="00302862" w:rsidRDefault="00167D76" w:rsidP="005A6BBD">
      <w:pPr>
        <w:jc w:val="center"/>
        <w:rPr>
          <w:rFonts w:ascii="Arial" w:hAnsi="Arial" w:cs="Arial"/>
          <w:iCs/>
          <w:sz w:val="20"/>
          <w:szCs w:val="20"/>
        </w:rPr>
      </w:pPr>
      <w:bookmarkStart w:id="160" w:name="_Toc200321440"/>
      <w:r w:rsidRPr="00302862">
        <w:rPr>
          <w:rFonts w:ascii="Arial" w:hAnsi="Arial" w:cs="Arial"/>
          <w:iCs/>
          <w:sz w:val="20"/>
          <w:szCs w:val="20"/>
        </w:rPr>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17</w:t>
      </w:r>
      <w:r w:rsidR="001D14BD">
        <w:rPr>
          <w:rFonts w:ascii="Arial" w:hAnsi="Arial" w:cs="Arial"/>
          <w:iCs/>
          <w:sz w:val="20"/>
          <w:szCs w:val="20"/>
        </w:rPr>
        <w:fldChar w:fldCharType="end"/>
      </w:r>
      <w:r w:rsidR="00C50A88">
        <w:rPr>
          <w:rFonts w:ascii="Arial" w:hAnsi="Arial" w:cs="Arial"/>
          <w:iCs/>
          <w:sz w:val="20"/>
          <w:szCs w:val="20"/>
        </w:rPr>
        <w:t xml:space="preserve"> -</w:t>
      </w:r>
      <w:r w:rsidRPr="00302862">
        <w:rPr>
          <w:rFonts w:ascii="Arial" w:hAnsi="Arial" w:cs="Arial"/>
          <w:iCs/>
          <w:sz w:val="20"/>
          <w:szCs w:val="20"/>
        </w:rPr>
        <w:t xml:space="preserve"> Protótipo do teste de carga</w:t>
      </w:r>
      <w:bookmarkEnd w:id="160"/>
    </w:p>
    <w:p w14:paraId="2EB4F6EB" w14:textId="44C8881F" w:rsidR="002E7986" w:rsidRPr="00167D76" w:rsidRDefault="009567A6" w:rsidP="00167D76">
      <w:pPr>
        <w:pStyle w:val="Legenda"/>
        <w:keepNext/>
        <w:spacing w:before="100" w:beforeAutospacing="1" w:after="100" w:afterAutospacing="1"/>
        <w:jc w:val="center"/>
        <w:rPr>
          <w:rFonts w:ascii="Arial" w:hAnsi="Arial" w:cs="Arial"/>
          <w:i w:val="0"/>
          <w:color w:val="auto"/>
          <w:sz w:val="20"/>
          <w:szCs w:val="20"/>
        </w:rPr>
      </w:pPr>
      <w:r w:rsidRPr="009227ED">
        <w:rPr>
          <w:noProof/>
        </w:rPr>
        <w:drawing>
          <wp:inline distT="0" distB="0" distL="0" distR="0" wp14:anchorId="399917B0" wp14:editId="0F5BDC16">
            <wp:extent cx="2664235" cy="1809750"/>
            <wp:effectExtent l="0" t="0" r="3175" b="0"/>
            <wp:docPr id="987890082" name="Imagem 16"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90082" name="Imagem 16" descr="Uma imagem contendo Diagrama&#10;&#10;O conteúdo gerado por IA pode estar incorre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776" r="9441"/>
                    <a:stretch>
                      <a:fillRect/>
                    </a:stretch>
                  </pic:blipFill>
                  <pic:spPr bwMode="auto">
                    <a:xfrm>
                      <a:off x="0" y="0"/>
                      <a:ext cx="2666731" cy="1811446"/>
                    </a:xfrm>
                    <a:prstGeom prst="rect">
                      <a:avLst/>
                    </a:prstGeom>
                    <a:noFill/>
                    <a:ln>
                      <a:noFill/>
                    </a:ln>
                    <a:extLst>
                      <a:ext uri="{53640926-AAD7-44D8-BBD7-CCE9431645EC}">
                        <a14:shadowObscured xmlns:a14="http://schemas.microsoft.com/office/drawing/2010/main"/>
                      </a:ext>
                    </a:extLst>
                  </pic:spPr>
                </pic:pic>
              </a:graphicData>
            </a:graphic>
          </wp:inline>
        </w:drawing>
      </w:r>
    </w:p>
    <w:p w14:paraId="727B8674" w14:textId="10B29D2D" w:rsidR="00E24D38" w:rsidRPr="00E24D38" w:rsidRDefault="00015FF3" w:rsidP="004F274D">
      <w:pPr>
        <w:pStyle w:val="Legenda"/>
        <w:jc w:val="center"/>
        <w:rPr>
          <w:rFonts w:ascii="Arial" w:hAnsi="Arial" w:cs="Arial"/>
          <w:i w:val="0"/>
          <w:iCs w:val="0"/>
          <w:color w:val="000000" w:themeColor="text1"/>
          <w:sz w:val="20"/>
          <w:szCs w:val="20"/>
        </w:rPr>
      </w:pPr>
      <w:r w:rsidRPr="00EA4470">
        <w:rPr>
          <w:rFonts w:ascii="Arial" w:hAnsi="Arial" w:cs="Arial"/>
          <w:i w:val="0"/>
          <w:iCs w:val="0"/>
          <w:color w:val="000000" w:themeColor="text1"/>
          <w:sz w:val="20"/>
          <w:szCs w:val="20"/>
        </w:rPr>
        <w:t>Fonte: Elaborado pelos autores (2025)</w:t>
      </w:r>
      <w:r w:rsidR="00E24D38">
        <w:rPr>
          <w:rFonts w:ascii="Arial" w:hAnsi="Arial" w:cs="Arial"/>
          <w:i w:val="0"/>
          <w:iCs w:val="0"/>
          <w:color w:val="000000" w:themeColor="text1"/>
          <w:sz w:val="20"/>
          <w:szCs w:val="20"/>
        </w:rPr>
        <w:br/>
      </w:r>
    </w:p>
    <w:p w14:paraId="2FECDFA1" w14:textId="5E9EE2AF" w:rsidR="00407883" w:rsidRDefault="00E24D38" w:rsidP="00302862">
      <w:pPr>
        <w:ind w:firstLine="708"/>
        <w:jc w:val="both"/>
        <w:rPr>
          <w:rFonts w:ascii="Arial" w:hAnsi="Arial" w:cs="Arial"/>
        </w:rPr>
      </w:pPr>
      <w:r w:rsidRPr="698F2C94">
        <w:rPr>
          <w:rFonts w:ascii="Arial" w:hAnsi="Arial" w:cs="Arial"/>
        </w:rPr>
        <w:t>No circuito montado na protoboard, foi implementada a prototipação do sistema completo, que servirá como solução para a problemática levantada. Esse sistema inclui o esquema de montagem do protótipo e teste de carga, conforme discutido anteriormente, e, adicionalmente, componentes de interatividade externa, como o display OLED e dois LEDs, destinados à comunicação visual com o agente circulante</w:t>
      </w:r>
      <w:r w:rsidR="537D9A58" w:rsidRPr="0C33D85A">
        <w:rPr>
          <w:rFonts w:ascii="Arial" w:hAnsi="Arial" w:cs="Arial"/>
        </w:rPr>
        <w:t>.</w:t>
      </w:r>
    </w:p>
    <w:p w14:paraId="7B6F2507" w14:textId="77777777" w:rsidR="00302862" w:rsidRDefault="00302862" w:rsidP="00302862">
      <w:pPr>
        <w:ind w:firstLine="708"/>
        <w:jc w:val="both"/>
        <w:rPr>
          <w:rFonts w:ascii="Arial" w:hAnsi="Arial" w:cs="Arial"/>
        </w:rPr>
      </w:pPr>
    </w:p>
    <w:p w14:paraId="1787C4ED" w14:textId="6A9A0F55" w:rsidR="00407883" w:rsidRPr="00302862" w:rsidRDefault="00407883" w:rsidP="005A6BBD">
      <w:pPr>
        <w:jc w:val="center"/>
        <w:rPr>
          <w:rFonts w:ascii="Arial" w:hAnsi="Arial" w:cs="Arial"/>
          <w:iCs/>
          <w:sz w:val="20"/>
          <w:szCs w:val="20"/>
        </w:rPr>
      </w:pPr>
      <w:bookmarkStart w:id="161" w:name="_Toc200321441"/>
      <w:r w:rsidRPr="00302862">
        <w:rPr>
          <w:rFonts w:ascii="Arial" w:hAnsi="Arial" w:cs="Arial"/>
          <w:iCs/>
          <w:sz w:val="20"/>
          <w:szCs w:val="20"/>
        </w:rPr>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18</w:t>
      </w:r>
      <w:r w:rsidR="001D14BD">
        <w:rPr>
          <w:rFonts w:ascii="Arial" w:hAnsi="Arial" w:cs="Arial"/>
          <w:iCs/>
          <w:sz w:val="20"/>
          <w:szCs w:val="20"/>
        </w:rPr>
        <w:fldChar w:fldCharType="end"/>
      </w:r>
      <w:r w:rsidR="00C50A88">
        <w:rPr>
          <w:rFonts w:ascii="Arial" w:hAnsi="Arial" w:cs="Arial"/>
          <w:iCs/>
          <w:sz w:val="20"/>
          <w:szCs w:val="20"/>
        </w:rPr>
        <w:t xml:space="preserve"> -</w:t>
      </w:r>
      <w:r w:rsidRPr="00302862">
        <w:rPr>
          <w:rFonts w:ascii="Arial" w:hAnsi="Arial" w:cs="Arial"/>
          <w:iCs/>
          <w:sz w:val="20"/>
          <w:szCs w:val="20"/>
        </w:rPr>
        <w:t xml:space="preserve"> Protótipo</w:t>
      </w:r>
      <w:r w:rsidR="00161C22">
        <w:rPr>
          <w:rFonts w:ascii="Arial" w:hAnsi="Arial" w:cs="Arial"/>
          <w:iCs/>
          <w:sz w:val="20"/>
          <w:szCs w:val="20"/>
        </w:rPr>
        <w:t xml:space="preserve"> em Protoboard</w:t>
      </w:r>
      <w:r w:rsidRPr="00302862">
        <w:rPr>
          <w:rFonts w:ascii="Arial" w:hAnsi="Arial" w:cs="Arial"/>
          <w:iCs/>
          <w:sz w:val="20"/>
          <w:szCs w:val="20"/>
        </w:rPr>
        <w:t xml:space="preserve"> Finalizado</w:t>
      </w:r>
      <w:bookmarkEnd w:id="161"/>
    </w:p>
    <w:p w14:paraId="5AF6C908" w14:textId="0F3351E6" w:rsidR="001831AF" w:rsidRPr="006F7CE4" w:rsidRDefault="00407883" w:rsidP="00407883">
      <w:pPr>
        <w:spacing w:before="240" w:after="360"/>
        <w:contextualSpacing/>
        <w:jc w:val="center"/>
        <w:rPr>
          <w:rFonts w:ascii="Arial" w:hAnsi="Arial" w:cs="Arial"/>
        </w:rPr>
      </w:pPr>
      <w:r>
        <w:rPr>
          <w:noProof/>
        </w:rPr>
        <w:drawing>
          <wp:inline distT="0" distB="0" distL="0" distR="0" wp14:anchorId="66FB4DBF" wp14:editId="2603C3A0">
            <wp:extent cx="2543175" cy="2027398"/>
            <wp:effectExtent l="0" t="0" r="0" b="0"/>
            <wp:docPr id="998428915" name="Imagem 14"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3255" cy="2035434"/>
                    </a:xfrm>
                    <a:prstGeom prst="rect">
                      <a:avLst/>
                    </a:prstGeom>
                  </pic:spPr>
                </pic:pic>
              </a:graphicData>
            </a:graphic>
          </wp:inline>
        </w:drawing>
      </w:r>
    </w:p>
    <w:p w14:paraId="2A79F89E" w14:textId="7F3803A1" w:rsidR="00F73225" w:rsidRPr="00407883" w:rsidRDefault="001831AF" w:rsidP="009567A6">
      <w:pPr>
        <w:jc w:val="center"/>
        <w:rPr>
          <w:rFonts w:ascii="Arial" w:hAnsi="Arial" w:cs="Arial"/>
          <w:color w:val="000000" w:themeColor="text1"/>
          <w:sz w:val="20"/>
          <w:szCs w:val="20"/>
        </w:rPr>
      </w:pPr>
      <w:r w:rsidRPr="00407883">
        <w:rPr>
          <w:rFonts w:ascii="Arial" w:hAnsi="Arial" w:cs="Arial"/>
          <w:color w:val="000000" w:themeColor="text1"/>
          <w:sz w:val="20"/>
          <w:szCs w:val="20"/>
        </w:rPr>
        <w:t>Fonte: Elaborado pelos autores (2025)</w:t>
      </w:r>
      <w:bookmarkEnd w:id="139"/>
    </w:p>
    <w:p w14:paraId="4F2CF0C2" w14:textId="78033185" w:rsidR="00F73225" w:rsidRPr="00F73225" w:rsidRDefault="00F73225" w:rsidP="009C566F">
      <w:pPr>
        <w:pStyle w:val="Ttulo2"/>
        <w:spacing w:before="240" w:after="240"/>
        <w:jc w:val="both"/>
        <w:rPr>
          <w:rStyle w:val="Hyperlink"/>
        </w:rPr>
      </w:pPr>
      <w:bookmarkStart w:id="162" w:name="_Toc200299106"/>
      <w:bookmarkStart w:id="163" w:name="_Toc200321486"/>
      <w:r w:rsidRPr="344C01BB">
        <w:rPr>
          <w:rStyle w:val="Hyperlink"/>
          <w:rFonts w:ascii="Arial" w:eastAsia="Arial" w:hAnsi="Arial" w:cs="Arial"/>
          <w:b/>
        </w:rPr>
        <w:lastRenderedPageBreak/>
        <w:t>3.</w:t>
      </w:r>
      <w:r w:rsidR="00385593" w:rsidRPr="344C01BB">
        <w:rPr>
          <w:rStyle w:val="Hyperlink"/>
          <w:rFonts w:ascii="Arial" w:eastAsia="Arial" w:hAnsi="Arial" w:cs="Arial"/>
          <w:b/>
        </w:rPr>
        <w:t>8</w:t>
      </w:r>
      <w:r w:rsidRPr="00F73225">
        <w:rPr>
          <w:rStyle w:val="Hyperlink"/>
        </w:rPr>
        <w:t xml:space="preserve"> </w:t>
      </w:r>
      <w:r w:rsidRPr="00F73225">
        <w:rPr>
          <w:rStyle w:val="Hyperlink"/>
          <w:rFonts w:ascii="Arial" w:hAnsi="Arial" w:cs="Arial"/>
        </w:rPr>
        <w:t>HARDWARE</w:t>
      </w:r>
      <w:bookmarkEnd w:id="162"/>
      <w:bookmarkEnd w:id="163"/>
    </w:p>
    <w:p w14:paraId="47CFB2BB" w14:textId="216D75C5" w:rsidR="00227533" w:rsidRPr="00227533" w:rsidRDefault="00227533" w:rsidP="00227533">
      <w:pPr>
        <w:ind w:firstLine="708"/>
        <w:jc w:val="both"/>
        <w:rPr>
          <w:rFonts w:ascii="Arial" w:hAnsi="Arial" w:cs="Arial"/>
        </w:rPr>
      </w:pPr>
      <w:r w:rsidRPr="00227533">
        <w:rPr>
          <w:rFonts w:ascii="Arial" w:hAnsi="Arial" w:cs="Arial"/>
        </w:rPr>
        <w:t>O hardware desenvolvido neste projeto foi concebido para garantir operação contínua em ambientes operacionais como o metrô, com ênfase em autonomia energética, confiabilidade na comunicação e sinalização visual ao usuário. O sistema é baseado no microcontrolador ESP32-C6, compatível com o padrão Wi-Fi 6, conforme descrito nos tópicos anteriores.</w:t>
      </w:r>
    </w:p>
    <w:p w14:paraId="06088BCD" w14:textId="6C638F4B" w:rsidR="00227533" w:rsidRPr="00227533" w:rsidRDefault="00227533" w:rsidP="00227533">
      <w:pPr>
        <w:ind w:firstLine="708"/>
        <w:jc w:val="both"/>
        <w:rPr>
          <w:rFonts w:ascii="Arial" w:hAnsi="Arial" w:cs="Arial"/>
        </w:rPr>
      </w:pPr>
      <w:r w:rsidRPr="00227533">
        <w:rPr>
          <w:rFonts w:ascii="Arial" w:hAnsi="Arial" w:cs="Arial"/>
        </w:rPr>
        <w:t>A alimentação do dispositivo é fornecida por duas baterias recarregáveis do tipo Li-Ion 18650, com tensão nominal de 3,7 V, acopladas a um suporte com chave liga/desliga. O circuito de recarga utiliza o módulo TP4056 com porta USB-C, que inclui proteção contra sobrecarga e sobrecorrente. Um sistema de monitoramento de tensão foi implementado, permitindo a leitura da carga da bateria por meio de pino analógico, com envio periódico dos dados ao painel supervisório via protocolo MQTT.</w:t>
      </w:r>
    </w:p>
    <w:p w14:paraId="10E7DF1D" w14:textId="113748DC" w:rsidR="00227533" w:rsidRPr="00227533" w:rsidRDefault="00227533" w:rsidP="00227533">
      <w:pPr>
        <w:ind w:firstLine="708"/>
        <w:jc w:val="both"/>
        <w:rPr>
          <w:rFonts w:ascii="Arial" w:hAnsi="Arial" w:cs="Arial"/>
        </w:rPr>
      </w:pPr>
      <w:r w:rsidRPr="00227533">
        <w:rPr>
          <w:rFonts w:ascii="Arial" w:hAnsi="Arial" w:cs="Arial"/>
        </w:rPr>
        <w:t>Para permitir o funcionamento do sistema tanto com baterias quanto com alimentação direta via USB, foi integrado um conversor DC-DC Step-</w:t>
      </w:r>
      <w:proofErr w:type="spellStart"/>
      <w:r w:rsidRPr="00227533">
        <w:rPr>
          <w:rFonts w:ascii="Arial" w:hAnsi="Arial" w:cs="Arial"/>
        </w:rPr>
        <w:t>Up</w:t>
      </w:r>
      <w:proofErr w:type="spellEnd"/>
      <w:r w:rsidRPr="00227533">
        <w:rPr>
          <w:rFonts w:ascii="Arial" w:hAnsi="Arial" w:cs="Arial"/>
        </w:rPr>
        <w:t xml:space="preserve"> com saída variável ajustável entre 4,75 V e 5,4 V, garantindo alimentação estável ao conjunto.</w:t>
      </w:r>
    </w:p>
    <w:p w14:paraId="2A671262" w14:textId="104C19FE" w:rsidR="00227533" w:rsidRPr="00227533" w:rsidRDefault="00227533" w:rsidP="00227533">
      <w:pPr>
        <w:ind w:firstLine="708"/>
        <w:jc w:val="both"/>
        <w:rPr>
          <w:rFonts w:ascii="Arial" w:hAnsi="Arial" w:cs="Arial"/>
        </w:rPr>
      </w:pPr>
      <w:r w:rsidRPr="00227533">
        <w:rPr>
          <w:rFonts w:ascii="Arial" w:hAnsi="Arial" w:cs="Arial"/>
        </w:rPr>
        <w:t xml:space="preserve">O dispositivo inclui também dois LEDs indicadores e um display OLED de 0,91” (128x32 </w:t>
      </w:r>
      <w:proofErr w:type="spellStart"/>
      <w:r w:rsidRPr="00227533">
        <w:rPr>
          <w:rFonts w:ascii="Arial" w:hAnsi="Arial" w:cs="Arial"/>
        </w:rPr>
        <w:t>px</w:t>
      </w:r>
      <w:proofErr w:type="spellEnd"/>
      <w:r w:rsidRPr="00227533">
        <w:rPr>
          <w:rFonts w:ascii="Arial" w:hAnsi="Arial" w:cs="Arial"/>
        </w:rPr>
        <w:t>), utilizados para sinalizar o status de operação, conectividade e nível de carga. O encapsulamento foi projetado com aberturas específicas para os LEDs, display e porta USB-C, além de possibilitar a fixação do equipamento ao uniforme dos agentes.</w:t>
      </w:r>
    </w:p>
    <w:p w14:paraId="4F3911F1" w14:textId="62A05005" w:rsidR="00227533" w:rsidRPr="00227533" w:rsidRDefault="00227533" w:rsidP="00227533">
      <w:pPr>
        <w:ind w:firstLine="708"/>
        <w:jc w:val="both"/>
        <w:rPr>
          <w:rFonts w:ascii="Arial" w:hAnsi="Arial" w:cs="Arial"/>
        </w:rPr>
      </w:pPr>
      <w:r w:rsidRPr="00227533">
        <w:rPr>
          <w:rFonts w:ascii="Arial" w:hAnsi="Arial" w:cs="Arial"/>
        </w:rPr>
        <w:t>O protótipo foi submetido a testes em bancada, contemplando simulações de perda e restabelecimento de conexão Wi-Fi, bem como o envio contínuo de dados via MQTT. Os resultados demonstraram estabilidade na comunicação, operação ininterrupta e autonomia energética estimada em aproximadamente 11 horas com uma única carga, confirmando a viabilidade da solução em cenários operacionais reais, como o ambiente metroviário.</w:t>
      </w:r>
    </w:p>
    <w:p w14:paraId="72DA08BE" w14:textId="303501C4" w:rsidR="004D3EE4" w:rsidRPr="00290801" w:rsidRDefault="004F5009" w:rsidP="00290801">
      <w:pPr>
        <w:pStyle w:val="Ttulo4"/>
        <w:spacing w:before="240" w:after="240"/>
        <w:jc w:val="both"/>
        <w:rPr>
          <w:rStyle w:val="Hyperlink"/>
          <w:rFonts w:ascii="Arial" w:hAnsi="Arial" w:cs="Arial"/>
        </w:rPr>
      </w:pPr>
      <w:bookmarkStart w:id="164" w:name="_Toc200299107"/>
      <w:bookmarkStart w:id="165" w:name="_Toc200321487"/>
      <w:r w:rsidRPr="00290801">
        <w:rPr>
          <w:rStyle w:val="Hyperlink"/>
          <w:rFonts w:ascii="Arial" w:hAnsi="Arial" w:cs="Arial"/>
        </w:rPr>
        <w:t>3.8.1</w:t>
      </w:r>
      <w:r w:rsidR="00290801" w:rsidRPr="00290801">
        <w:rPr>
          <w:rStyle w:val="Hyperlink"/>
          <w:rFonts w:ascii="Arial" w:hAnsi="Arial" w:cs="Arial"/>
        </w:rPr>
        <w:t>.1</w:t>
      </w:r>
      <w:r w:rsidRPr="00290801">
        <w:rPr>
          <w:rStyle w:val="Hyperlink"/>
          <w:rFonts w:ascii="Arial" w:hAnsi="Arial" w:cs="Arial"/>
        </w:rPr>
        <w:t xml:space="preserve"> </w:t>
      </w:r>
      <w:r w:rsidR="00DE44D1" w:rsidRPr="00290801">
        <w:rPr>
          <w:rStyle w:val="Hyperlink"/>
          <w:rFonts w:ascii="Arial" w:hAnsi="Arial" w:cs="Arial"/>
        </w:rPr>
        <w:t>ESTIMATIVA DE AUTONOMIA ENERGÉTICA</w:t>
      </w:r>
      <w:bookmarkEnd w:id="164"/>
      <w:bookmarkEnd w:id="165"/>
    </w:p>
    <w:p w14:paraId="44597C8E" w14:textId="4FC36434" w:rsidR="004D3EE4" w:rsidRPr="004D3EE4" w:rsidRDefault="004D3EE4" w:rsidP="004D3EE4">
      <w:pPr>
        <w:ind w:firstLine="708"/>
        <w:jc w:val="both"/>
        <w:rPr>
          <w:rFonts w:ascii="Arial" w:hAnsi="Arial" w:cs="Arial"/>
        </w:rPr>
      </w:pPr>
      <w:r w:rsidRPr="004D3EE4">
        <w:rPr>
          <w:rFonts w:ascii="Arial" w:hAnsi="Arial" w:cs="Arial"/>
        </w:rPr>
        <w:t xml:space="preserve">A autonomia do sistema foi estimada com base na capacidade nominal da bateria Li-Ion 18650 utilizada (2600 </w:t>
      </w:r>
      <w:proofErr w:type="spellStart"/>
      <w:r w:rsidRPr="004D3EE4">
        <w:rPr>
          <w:rFonts w:ascii="Arial" w:hAnsi="Arial" w:cs="Arial"/>
        </w:rPr>
        <w:t>mAh</w:t>
      </w:r>
      <w:proofErr w:type="spellEnd"/>
      <w:r w:rsidRPr="004D3EE4">
        <w:rPr>
          <w:rFonts w:ascii="Arial" w:hAnsi="Arial" w:cs="Arial"/>
        </w:rPr>
        <w:t>), no consumo médio do circuito durante operação contínua (aproximadamente</w:t>
      </w:r>
      <w:r w:rsidR="00CF531E">
        <w:rPr>
          <w:rFonts w:ascii="Arial" w:hAnsi="Arial" w:cs="Arial"/>
        </w:rPr>
        <w:t xml:space="preserve"> </w:t>
      </w:r>
      <w:r w:rsidRPr="004D3EE4">
        <w:rPr>
          <w:rFonts w:ascii="Arial" w:hAnsi="Arial" w:cs="Arial"/>
        </w:rPr>
        <w:t>200mA) e na eficiência do sistema, considerada em torno de 85% devido às perdas nos conversores e periféricos.</w:t>
      </w:r>
    </w:p>
    <w:p w14:paraId="380C38D1" w14:textId="77777777" w:rsidR="004D3EE4" w:rsidRDefault="004D3EE4" w:rsidP="6EF87E49">
      <w:pPr>
        <w:ind w:firstLine="708"/>
        <w:jc w:val="both"/>
        <w:rPr>
          <w:rFonts w:ascii="Arial" w:hAnsi="Arial" w:cs="Arial"/>
        </w:rPr>
      </w:pPr>
      <w:r w:rsidRPr="004D3EE4">
        <w:rPr>
          <w:rFonts w:ascii="Arial" w:hAnsi="Arial" w:cs="Arial"/>
        </w:rPr>
        <w:lastRenderedPageBreak/>
        <w:t>Aplicando a fórmula:</w:t>
      </w:r>
    </w:p>
    <w:p w14:paraId="056F2F2B" w14:textId="3D76824B" w:rsidR="00290801" w:rsidRPr="00B86D4D" w:rsidRDefault="00290801" w:rsidP="004D3EE4">
      <w:pPr>
        <w:jc w:val="both"/>
        <w:rPr>
          <w:rFonts w:ascii="Arial" w:hAnsi="Arial" w:cs="Arial"/>
          <w:color w:val="000000" w:themeColor="text1"/>
        </w:rPr>
      </w:pPr>
      <m:oMathPara>
        <m:oMath>
          <m:r>
            <w:rPr>
              <w:rFonts w:ascii="Cambria Math" w:hAnsi="Cambria Math" w:cs="Arial"/>
              <w:color w:val="000000" w:themeColor="text1"/>
            </w:rPr>
            <m:t>Autonomia</m:t>
          </m:r>
          <m:d>
            <m:dPr>
              <m:ctrlPr>
                <w:rPr>
                  <w:rFonts w:ascii="Cambria Math" w:hAnsi="Cambria Math" w:cs="Arial"/>
                  <w:i/>
                  <w:color w:val="000000" w:themeColor="text1"/>
                </w:rPr>
              </m:ctrlPr>
            </m:dPr>
            <m:e>
              <m:r>
                <w:rPr>
                  <w:rFonts w:ascii="Cambria Math" w:hAnsi="Cambria Math" w:cs="Arial"/>
                  <w:color w:val="000000" w:themeColor="text1"/>
                </w:rPr>
                <m:t>h</m:t>
              </m:r>
            </m:e>
          </m:d>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Capacidade da bateria mAh x Eficiência</m:t>
              </m:r>
            </m:num>
            <m:den>
              <m:r>
                <w:rPr>
                  <w:rFonts w:ascii="Cambria Math" w:hAnsi="Cambria Math" w:cs="Arial"/>
                  <w:color w:val="000000" w:themeColor="text1"/>
                </w:rPr>
                <m:t>Consumo médio (mA)</m:t>
              </m:r>
            </m:den>
          </m:f>
        </m:oMath>
      </m:oMathPara>
    </w:p>
    <w:p w14:paraId="3CE0D203" w14:textId="77777777" w:rsidR="004D3EE4" w:rsidRPr="00B86D4D" w:rsidRDefault="004D3EE4" w:rsidP="004D3EE4">
      <w:pPr>
        <w:jc w:val="both"/>
        <w:rPr>
          <w:rFonts w:ascii="Arial" w:hAnsi="Arial" w:cs="Arial"/>
          <w:color w:val="000000" w:themeColor="text1"/>
        </w:rPr>
      </w:pPr>
    </w:p>
    <w:p w14:paraId="0136DABF" w14:textId="2F94180D" w:rsidR="004D3EE4" w:rsidRPr="00B86D4D" w:rsidRDefault="00290801" w:rsidP="004D3EE4">
      <w:pPr>
        <w:jc w:val="both"/>
        <w:rPr>
          <w:rFonts w:ascii="Arial" w:eastAsiaTheme="minorEastAsia" w:hAnsi="Arial" w:cs="Arial"/>
          <w:color w:val="000000" w:themeColor="text1"/>
        </w:rPr>
      </w:pPr>
      <m:oMathPara>
        <m:oMath>
          <m:r>
            <w:rPr>
              <w:rFonts w:ascii="Cambria Math" w:hAnsi="Cambria Math" w:cs="Arial"/>
              <w:color w:val="000000" w:themeColor="text1"/>
            </w:rPr>
            <m:t>Autonomia</m:t>
          </m:r>
          <m:d>
            <m:dPr>
              <m:ctrlPr>
                <w:rPr>
                  <w:rFonts w:ascii="Cambria Math" w:hAnsi="Cambria Math" w:cs="Arial"/>
                  <w:i/>
                  <w:color w:val="000000" w:themeColor="text1"/>
                </w:rPr>
              </m:ctrlPr>
            </m:dPr>
            <m:e>
              <m:r>
                <w:rPr>
                  <w:rFonts w:ascii="Cambria Math" w:hAnsi="Cambria Math" w:cs="Arial"/>
                  <w:color w:val="000000" w:themeColor="text1"/>
                </w:rPr>
                <m:t>h</m:t>
              </m:r>
            </m:e>
          </m:d>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2600*0.85</m:t>
              </m:r>
            </m:num>
            <m:den>
              <m:r>
                <w:rPr>
                  <w:rFonts w:ascii="Cambria Math" w:hAnsi="Cambria Math" w:cs="Arial"/>
                  <w:color w:val="000000" w:themeColor="text1"/>
                </w:rPr>
                <m:t>200</m:t>
              </m:r>
            </m:den>
          </m:f>
          <m:r>
            <w:rPr>
              <w:rFonts w:ascii="Cambria Math" w:hAnsi="Cambria Math" w:cs="Arial"/>
              <w:color w:val="000000" w:themeColor="text1"/>
            </w:rPr>
            <m:t>=11.05 Horas</m:t>
          </m:r>
        </m:oMath>
      </m:oMathPara>
    </w:p>
    <w:p w14:paraId="34844C68" w14:textId="02A44361" w:rsidR="00B86D4D" w:rsidRPr="00B86D4D" w:rsidRDefault="00B86D4D" w:rsidP="004D3EE4">
      <w:pPr>
        <w:jc w:val="both"/>
        <w:rPr>
          <w:rFonts w:ascii="Arial" w:hAnsi="Arial" w:cs="Arial"/>
          <w:color w:val="000000" w:themeColor="text1"/>
        </w:rPr>
      </w:pPr>
    </w:p>
    <w:p w14:paraId="788EB4E5" w14:textId="28838412" w:rsidR="37D8FED5" w:rsidRDefault="00B86D4D" w:rsidP="00864648">
      <w:pPr>
        <w:ind w:firstLine="708"/>
        <w:jc w:val="both"/>
        <w:rPr>
          <w:rFonts w:ascii="Arial" w:hAnsi="Arial" w:cs="Arial"/>
        </w:rPr>
      </w:pPr>
      <w:r w:rsidRPr="00B86D4D">
        <w:rPr>
          <w:rFonts w:ascii="Arial" w:hAnsi="Arial" w:cs="Arial"/>
        </w:rPr>
        <w:t>O valor obtido representa uma estimativa teórica da autonomia do dispositivo, considerando seu funcionamento com Wi-Fi ativo, envio de dados via MQTT, display OLED e LEDs indicadores operando em ciclos intermitentes. Embora não tenha sido realizada a medição prática contínua da duração da bateria, os parâmetros adotados refletem condições de uso próximas à operação prevista no ambiente metroviário.</w:t>
      </w:r>
    </w:p>
    <w:p w14:paraId="05A44F20" w14:textId="1957E171" w:rsidR="35B9A6A4" w:rsidRPr="00864648" w:rsidRDefault="0EDB3B97" w:rsidP="00864648">
      <w:pPr>
        <w:pStyle w:val="Ttulo4"/>
        <w:spacing w:before="240" w:after="240"/>
        <w:jc w:val="both"/>
        <w:rPr>
          <w:rFonts w:ascii="Arial" w:hAnsi="Arial" w:cs="Arial"/>
          <w:color w:val="000000" w:themeColor="text1"/>
          <w:szCs w:val="24"/>
        </w:rPr>
      </w:pPr>
      <w:bookmarkStart w:id="166" w:name="_Toc200299108"/>
      <w:bookmarkStart w:id="167" w:name="_Toc200321488"/>
      <w:r w:rsidRPr="00864648">
        <w:rPr>
          <w:rStyle w:val="Hyperlink"/>
          <w:rFonts w:ascii="Arial" w:hAnsi="Arial" w:cs="Arial"/>
          <w:szCs w:val="24"/>
        </w:rPr>
        <w:t>3.8.2 Montagem do hardware</w:t>
      </w:r>
      <w:bookmarkEnd w:id="166"/>
      <w:bookmarkEnd w:id="167"/>
    </w:p>
    <w:p w14:paraId="42539F58" w14:textId="64881F65" w:rsidR="00EE6C99" w:rsidRDefault="00A57FEF" w:rsidP="00A57FEF">
      <w:pPr>
        <w:ind w:firstLine="708"/>
        <w:jc w:val="both"/>
        <w:rPr>
          <w:rFonts w:ascii="Arial" w:eastAsia="Arial" w:hAnsi="Arial" w:cs="Arial"/>
        </w:rPr>
      </w:pPr>
      <w:r w:rsidRPr="00A57FEF">
        <w:rPr>
          <w:rFonts w:ascii="Arial" w:eastAsia="Arial" w:hAnsi="Arial" w:cs="Arial"/>
        </w:rPr>
        <w:t xml:space="preserve">Após a validação dos testes realizados em </w:t>
      </w:r>
      <w:r w:rsidRPr="3DEFE7F3">
        <w:rPr>
          <w:rFonts w:ascii="Arial" w:eastAsia="Arial" w:hAnsi="Arial" w:cs="Arial"/>
        </w:rPr>
        <w:t>protoboard</w:t>
      </w:r>
      <w:r w:rsidRPr="00A57FEF">
        <w:rPr>
          <w:rFonts w:ascii="Arial" w:eastAsia="Arial" w:hAnsi="Arial" w:cs="Arial"/>
        </w:rPr>
        <w:t>, foi desenvolvida a concepção da Placa de Circuito Impresso (PCB) utilizando o software Autodesk Fusion 360. A figura a seguir apresenta a versão projetada do circuito, consolidando a organização física dos componentes e as conexões elétricas do sistema.</w:t>
      </w:r>
    </w:p>
    <w:p w14:paraId="63649057" w14:textId="77777777" w:rsidR="00A57FEF" w:rsidRPr="00EE6C99" w:rsidRDefault="00A57FEF" w:rsidP="25850C6B">
      <w:pPr>
        <w:jc w:val="both"/>
        <w:rPr>
          <w:rFonts w:ascii="Arial" w:hAnsi="Arial" w:cs="Arial"/>
        </w:rPr>
      </w:pPr>
    </w:p>
    <w:p w14:paraId="4739B98C" w14:textId="0EC355F3" w:rsidR="04A23244" w:rsidRPr="00EE6C99" w:rsidRDefault="00EE6C99" w:rsidP="005A6BBD">
      <w:pPr>
        <w:jc w:val="center"/>
        <w:rPr>
          <w:rFonts w:ascii="Arial" w:hAnsi="Arial" w:cs="Arial"/>
          <w:iCs/>
          <w:sz w:val="20"/>
          <w:szCs w:val="20"/>
        </w:rPr>
      </w:pPr>
      <w:bookmarkStart w:id="168" w:name="_Toc200321442"/>
      <w:r w:rsidRPr="00EE6C99">
        <w:rPr>
          <w:rFonts w:ascii="Arial" w:hAnsi="Arial" w:cs="Arial"/>
          <w:iCs/>
          <w:sz w:val="20"/>
          <w:szCs w:val="20"/>
        </w:rPr>
        <w:t xml:space="preserve">Figura </w:t>
      </w:r>
      <w:r w:rsidR="001D14BD">
        <w:rPr>
          <w:rFonts w:ascii="Arial" w:hAnsi="Arial" w:cs="Arial"/>
          <w:iCs/>
          <w:sz w:val="20"/>
          <w:szCs w:val="20"/>
        </w:rPr>
        <w:fldChar w:fldCharType="begin"/>
      </w:r>
      <w:r w:rsidR="001D14BD">
        <w:rPr>
          <w:rFonts w:ascii="Arial" w:hAnsi="Arial" w:cs="Arial"/>
          <w:iCs/>
          <w:sz w:val="20"/>
          <w:szCs w:val="20"/>
        </w:rPr>
        <w:instrText xml:space="preserve"> SEQ Figura \* ARABIC </w:instrText>
      </w:r>
      <w:r w:rsidR="001D14BD">
        <w:rPr>
          <w:rFonts w:ascii="Arial" w:hAnsi="Arial" w:cs="Arial"/>
          <w:iCs/>
          <w:sz w:val="20"/>
          <w:szCs w:val="20"/>
        </w:rPr>
        <w:fldChar w:fldCharType="separate"/>
      </w:r>
      <w:r w:rsidR="00B36962">
        <w:rPr>
          <w:rFonts w:ascii="Arial" w:hAnsi="Arial" w:cs="Arial"/>
          <w:iCs/>
          <w:noProof/>
          <w:sz w:val="20"/>
          <w:szCs w:val="20"/>
        </w:rPr>
        <w:t>19</w:t>
      </w:r>
      <w:r w:rsidR="001D14BD">
        <w:rPr>
          <w:rFonts w:ascii="Arial" w:hAnsi="Arial" w:cs="Arial"/>
          <w:iCs/>
          <w:sz w:val="20"/>
          <w:szCs w:val="20"/>
        </w:rPr>
        <w:fldChar w:fldCharType="end"/>
      </w:r>
      <w:r w:rsidR="00C50A88">
        <w:rPr>
          <w:rFonts w:ascii="Arial" w:hAnsi="Arial" w:cs="Arial"/>
          <w:iCs/>
          <w:sz w:val="20"/>
          <w:szCs w:val="20"/>
        </w:rPr>
        <w:t xml:space="preserve"> -</w:t>
      </w:r>
      <w:r w:rsidRPr="00EE6C99">
        <w:rPr>
          <w:rFonts w:ascii="Arial" w:hAnsi="Arial" w:cs="Arial"/>
          <w:iCs/>
          <w:sz w:val="20"/>
          <w:szCs w:val="20"/>
        </w:rPr>
        <w:t xml:space="preserve"> Placa de Circuito Impresso</w:t>
      </w:r>
      <w:bookmarkEnd w:id="168"/>
    </w:p>
    <w:p w14:paraId="43858102" w14:textId="623A20D3" w:rsidR="00EE6C99" w:rsidRDefault="4811AFF2" w:rsidP="00EE6C99">
      <w:pPr>
        <w:keepNext/>
        <w:jc w:val="center"/>
      </w:pPr>
      <w:r w:rsidRPr="00EE6C99">
        <w:rPr>
          <w:rFonts w:ascii="Arial" w:hAnsi="Arial" w:cs="Arial"/>
          <w:noProof/>
        </w:rPr>
        <w:drawing>
          <wp:inline distT="0" distB="0" distL="0" distR="0" wp14:anchorId="526FF108" wp14:editId="6A14BAC3">
            <wp:extent cx="5353050" cy="2919845"/>
            <wp:effectExtent l="0" t="0" r="0" b="0"/>
            <wp:docPr id="1841383083" name="Picture 184138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69958" cy="2929067"/>
                    </a:xfrm>
                    <a:prstGeom prst="rect">
                      <a:avLst/>
                    </a:prstGeom>
                  </pic:spPr>
                </pic:pic>
              </a:graphicData>
            </a:graphic>
          </wp:inline>
        </w:drawing>
      </w:r>
    </w:p>
    <w:p w14:paraId="26EEF7D0" w14:textId="14F60A11" w:rsidR="00EE6C99" w:rsidRDefault="00EE6C99" w:rsidP="00EE6C99">
      <w:pPr>
        <w:jc w:val="center"/>
        <w:rPr>
          <w:rFonts w:ascii="Arial" w:hAnsi="Arial" w:cs="Arial"/>
          <w:color w:val="000000" w:themeColor="text1"/>
          <w:sz w:val="20"/>
          <w:szCs w:val="20"/>
        </w:rPr>
      </w:pPr>
      <w:r w:rsidRPr="00407883">
        <w:rPr>
          <w:rFonts w:ascii="Arial" w:hAnsi="Arial" w:cs="Arial"/>
          <w:color w:val="000000" w:themeColor="text1"/>
          <w:sz w:val="20"/>
          <w:szCs w:val="20"/>
        </w:rPr>
        <w:t>Fonte: Elaborado pelos autores (2025)</w:t>
      </w:r>
    </w:p>
    <w:p w14:paraId="46B011C6" w14:textId="77777777" w:rsidR="00EE6C99" w:rsidRPr="00EE6C99" w:rsidRDefault="00EE6C99" w:rsidP="00EE6C99">
      <w:pPr>
        <w:jc w:val="center"/>
        <w:rPr>
          <w:rFonts w:ascii="Arial" w:hAnsi="Arial" w:cs="Arial"/>
          <w:color w:val="000000" w:themeColor="text1"/>
          <w:sz w:val="20"/>
          <w:szCs w:val="20"/>
        </w:rPr>
      </w:pPr>
    </w:p>
    <w:p w14:paraId="71BD44DE" w14:textId="41BD24E0" w:rsidR="0002415E" w:rsidRDefault="0002415E" w:rsidP="0002415E">
      <w:pPr>
        <w:ind w:firstLine="708"/>
        <w:jc w:val="both"/>
        <w:rPr>
          <w:rFonts w:ascii="Arial" w:eastAsia="Arial" w:hAnsi="Arial" w:cs="Arial"/>
        </w:rPr>
      </w:pPr>
      <w:r w:rsidRPr="0002415E">
        <w:rPr>
          <w:rFonts w:ascii="Arial" w:eastAsia="Arial" w:hAnsi="Arial" w:cs="Arial"/>
        </w:rPr>
        <w:lastRenderedPageBreak/>
        <w:t>Com o projeto da PCB finalizad</w:t>
      </w:r>
      <w:r>
        <w:rPr>
          <w:rFonts w:ascii="Arial" w:eastAsia="Arial" w:hAnsi="Arial" w:cs="Arial"/>
        </w:rPr>
        <w:t>a através do software Fusion 360</w:t>
      </w:r>
      <w:r w:rsidRPr="0002415E">
        <w:rPr>
          <w:rFonts w:ascii="Arial" w:eastAsia="Arial" w:hAnsi="Arial" w:cs="Arial"/>
        </w:rPr>
        <w:t>, procedeu-se à fabricação da placa. Em seguida, foi realizada a soldagem dos componentes eletrônicos diretamente sobre a superfície da placa, conforme apresentado na imagem a seguir.</w:t>
      </w:r>
    </w:p>
    <w:p w14:paraId="7C5009AA" w14:textId="77777777" w:rsidR="00521E54" w:rsidRDefault="00521E54" w:rsidP="0002415E">
      <w:pPr>
        <w:ind w:firstLine="708"/>
        <w:jc w:val="both"/>
        <w:rPr>
          <w:rFonts w:ascii="Arial" w:eastAsia="Arial" w:hAnsi="Arial" w:cs="Arial"/>
        </w:rPr>
      </w:pPr>
    </w:p>
    <w:p w14:paraId="21F19C6F" w14:textId="0D1DA042" w:rsidR="00C50A88" w:rsidRPr="00C50A88" w:rsidRDefault="00C50A88" w:rsidP="00C50A88">
      <w:pPr>
        <w:jc w:val="center"/>
        <w:rPr>
          <w:rFonts w:ascii="Arial" w:hAnsi="Arial" w:cs="Arial"/>
          <w:iCs/>
          <w:sz w:val="20"/>
          <w:szCs w:val="20"/>
        </w:rPr>
      </w:pPr>
      <w:bookmarkStart w:id="169" w:name="_Toc200321443"/>
      <w:r w:rsidRPr="00C50A88">
        <w:rPr>
          <w:rFonts w:ascii="Arial" w:hAnsi="Arial" w:cs="Arial"/>
          <w:iCs/>
          <w:sz w:val="20"/>
          <w:szCs w:val="20"/>
        </w:rPr>
        <w:t xml:space="preserve">Figura </w:t>
      </w:r>
      <w:r w:rsidRPr="00C50A88">
        <w:rPr>
          <w:rFonts w:ascii="Arial" w:hAnsi="Arial" w:cs="Arial"/>
          <w:iCs/>
          <w:sz w:val="20"/>
          <w:szCs w:val="20"/>
        </w:rPr>
        <w:fldChar w:fldCharType="begin"/>
      </w:r>
      <w:r w:rsidRPr="00C50A88">
        <w:rPr>
          <w:rFonts w:ascii="Arial" w:hAnsi="Arial" w:cs="Arial"/>
          <w:iCs/>
          <w:sz w:val="20"/>
          <w:szCs w:val="20"/>
        </w:rPr>
        <w:instrText xml:space="preserve"> SEQ Figura \* ARABIC </w:instrText>
      </w:r>
      <w:r w:rsidRPr="00C50A88">
        <w:rPr>
          <w:rFonts w:ascii="Arial" w:hAnsi="Arial" w:cs="Arial"/>
          <w:iCs/>
          <w:sz w:val="20"/>
          <w:szCs w:val="20"/>
        </w:rPr>
        <w:fldChar w:fldCharType="separate"/>
      </w:r>
      <w:r w:rsidR="00B36962">
        <w:rPr>
          <w:rFonts w:ascii="Arial" w:hAnsi="Arial" w:cs="Arial"/>
          <w:iCs/>
          <w:noProof/>
          <w:sz w:val="20"/>
          <w:szCs w:val="20"/>
        </w:rPr>
        <w:t>20</w:t>
      </w:r>
      <w:r w:rsidRPr="00C50A88">
        <w:rPr>
          <w:rFonts w:ascii="Arial" w:hAnsi="Arial" w:cs="Arial"/>
          <w:iCs/>
          <w:sz w:val="20"/>
          <w:szCs w:val="20"/>
        </w:rPr>
        <w:fldChar w:fldCharType="end"/>
      </w:r>
      <w:r w:rsidRPr="00C50A88">
        <w:rPr>
          <w:rFonts w:ascii="Arial" w:hAnsi="Arial" w:cs="Arial"/>
          <w:iCs/>
          <w:sz w:val="20"/>
          <w:szCs w:val="20"/>
        </w:rPr>
        <w:t xml:space="preserve"> - Placa de Circuito Impresso e componentes</w:t>
      </w:r>
      <w:bookmarkEnd w:id="169"/>
    </w:p>
    <w:p w14:paraId="13583E91" w14:textId="5935BBAD" w:rsidR="00521E54" w:rsidRDefault="002C11C6" w:rsidP="00521E54">
      <w:pPr>
        <w:keepNext/>
        <w:ind w:firstLine="708"/>
        <w:jc w:val="center"/>
      </w:pPr>
      <w:r>
        <w:rPr>
          <w:rFonts w:ascii="Arial" w:eastAsia="Arial" w:hAnsi="Arial" w:cs="Arial"/>
          <w:noProof/>
          <w:color w:val="FF0000"/>
        </w:rPr>
        <w:drawing>
          <wp:inline distT="0" distB="0" distL="0" distR="0" wp14:anchorId="4AADD6F5" wp14:editId="3FED49AB">
            <wp:extent cx="3016469" cy="2536978"/>
            <wp:effectExtent l="0" t="0" r="0" b="0"/>
            <wp:docPr id="9162370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1761" cy="2558250"/>
                    </a:xfrm>
                    <a:prstGeom prst="rect">
                      <a:avLst/>
                    </a:prstGeom>
                    <a:noFill/>
                    <a:ln>
                      <a:noFill/>
                    </a:ln>
                  </pic:spPr>
                </pic:pic>
              </a:graphicData>
            </a:graphic>
          </wp:inline>
        </w:drawing>
      </w:r>
    </w:p>
    <w:p w14:paraId="6E91CD24" w14:textId="77777777" w:rsidR="00521E54" w:rsidRDefault="00521E54" w:rsidP="00521E54">
      <w:pPr>
        <w:jc w:val="center"/>
        <w:rPr>
          <w:rFonts w:ascii="Arial" w:hAnsi="Arial" w:cs="Arial"/>
          <w:color w:val="000000" w:themeColor="text1"/>
          <w:sz w:val="20"/>
          <w:szCs w:val="20"/>
        </w:rPr>
      </w:pPr>
      <w:r w:rsidRPr="00407883">
        <w:rPr>
          <w:rFonts w:ascii="Arial" w:hAnsi="Arial" w:cs="Arial"/>
          <w:color w:val="000000" w:themeColor="text1"/>
          <w:sz w:val="20"/>
          <w:szCs w:val="20"/>
        </w:rPr>
        <w:t>Fonte: Elaborado pelos autores (2025)</w:t>
      </w:r>
    </w:p>
    <w:p w14:paraId="7361A8F3" w14:textId="77777777" w:rsidR="002C11C6" w:rsidRDefault="002C11C6" w:rsidP="00482D96">
      <w:pPr>
        <w:ind w:firstLine="708"/>
        <w:jc w:val="both"/>
        <w:rPr>
          <w:rFonts w:ascii="Arial" w:eastAsia="Arial" w:hAnsi="Arial" w:cs="Arial"/>
          <w:color w:val="FF0000"/>
        </w:rPr>
      </w:pPr>
    </w:p>
    <w:p w14:paraId="60DC8A34" w14:textId="4C71E753" w:rsidR="00521E54" w:rsidRDefault="00482D96" w:rsidP="00521E54">
      <w:pPr>
        <w:ind w:firstLine="708"/>
        <w:jc w:val="both"/>
        <w:rPr>
          <w:rFonts w:ascii="Arial" w:eastAsia="Arial" w:hAnsi="Arial" w:cs="Arial"/>
          <w:noProof/>
          <w:color w:val="FF0000"/>
        </w:rPr>
      </w:pPr>
      <w:r w:rsidRPr="00482D96">
        <w:rPr>
          <w:rFonts w:ascii="Arial" w:eastAsia="Arial" w:hAnsi="Arial" w:cs="Arial"/>
        </w:rPr>
        <w:t>Com a PCB montada e os componentes devidamente soldados, foi realizada a modelagem de superfície do suporte físico da placa utilizando o software Autodesk Fusion 360. A imagem a seguir ilustra o modelo tridimensional desenvolvido para acomodar e proteger a estrutura do circuito.</w:t>
      </w:r>
      <w:r w:rsidR="00521E54">
        <w:rPr>
          <w:rFonts w:ascii="Arial" w:eastAsia="Arial" w:hAnsi="Arial" w:cs="Arial"/>
          <w:noProof/>
          <w:color w:val="FF0000"/>
        </w:rPr>
        <w:t xml:space="preserve"> </w:t>
      </w:r>
    </w:p>
    <w:p w14:paraId="2C3FCE48" w14:textId="77777777" w:rsidR="00521E54" w:rsidRDefault="00521E54" w:rsidP="00521E54">
      <w:pPr>
        <w:ind w:firstLine="708"/>
        <w:jc w:val="both"/>
        <w:rPr>
          <w:rFonts w:ascii="Arial" w:eastAsia="Arial" w:hAnsi="Arial" w:cs="Arial"/>
          <w:noProof/>
          <w:color w:val="FF0000"/>
        </w:rPr>
      </w:pPr>
    </w:p>
    <w:p w14:paraId="4680484E" w14:textId="30748426" w:rsidR="00521E54" w:rsidRPr="00521E54" w:rsidRDefault="79D4EA1A" w:rsidP="51212F31">
      <w:pPr>
        <w:jc w:val="center"/>
        <w:rPr>
          <w:rFonts w:ascii="Arial" w:hAnsi="Arial" w:cs="Arial"/>
          <w:sz w:val="20"/>
          <w:szCs w:val="20"/>
        </w:rPr>
      </w:pPr>
      <w:bookmarkStart w:id="170" w:name="_Toc200321444"/>
      <w:r w:rsidRPr="51212F31">
        <w:rPr>
          <w:rFonts w:ascii="Arial" w:hAnsi="Arial" w:cs="Arial"/>
          <w:sz w:val="20"/>
          <w:szCs w:val="20"/>
        </w:rPr>
        <w:t xml:space="preserve">Figura </w:t>
      </w:r>
      <w:r w:rsidR="00521E54" w:rsidRPr="51212F31">
        <w:rPr>
          <w:rFonts w:ascii="Arial" w:hAnsi="Arial" w:cs="Arial"/>
          <w:sz w:val="20"/>
          <w:szCs w:val="20"/>
        </w:rPr>
        <w:fldChar w:fldCharType="begin"/>
      </w:r>
      <w:r w:rsidR="00521E54" w:rsidRPr="51212F31">
        <w:rPr>
          <w:rFonts w:ascii="Arial" w:hAnsi="Arial" w:cs="Arial"/>
          <w:sz w:val="20"/>
          <w:szCs w:val="20"/>
        </w:rPr>
        <w:instrText xml:space="preserve"> SEQ Figura \* ARABIC </w:instrText>
      </w:r>
      <w:r w:rsidR="00521E54" w:rsidRPr="51212F31">
        <w:rPr>
          <w:rFonts w:ascii="Arial" w:hAnsi="Arial" w:cs="Arial"/>
          <w:sz w:val="20"/>
          <w:szCs w:val="20"/>
        </w:rPr>
        <w:fldChar w:fldCharType="separate"/>
      </w:r>
      <w:r w:rsidR="00B36962">
        <w:rPr>
          <w:rFonts w:ascii="Arial" w:hAnsi="Arial" w:cs="Arial"/>
          <w:noProof/>
          <w:sz w:val="20"/>
          <w:szCs w:val="20"/>
        </w:rPr>
        <w:t>21</w:t>
      </w:r>
      <w:r w:rsidR="00521E54" w:rsidRPr="51212F31">
        <w:rPr>
          <w:rFonts w:ascii="Arial" w:hAnsi="Arial" w:cs="Arial"/>
          <w:sz w:val="20"/>
          <w:szCs w:val="20"/>
        </w:rPr>
        <w:fldChar w:fldCharType="end"/>
      </w:r>
      <w:r w:rsidR="18ECB32C" w:rsidRPr="51212F31">
        <w:rPr>
          <w:rFonts w:ascii="Arial" w:hAnsi="Arial" w:cs="Arial"/>
          <w:sz w:val="20"/>
          <w:szCs w:val="20"/>
        </w:rPr>
        <w:t xml:space="preserve"> -</w:t>
      </w:r>
      <w:r w:rsidRPr="51212F31">
        <w:rPr>
          <w:rFonts w:ascii="Arial" w:hAnsi="Arial" w:cs="Arial"/>
          <w:sz w:val="20"/>
          <w:szCs w:val="20"/>
        </w:rPr>
        <w:t xml:space="preserve"> Projeto da Case Através do Fusion360</w:t>
      </w:r>
      <w:bookmarkEnd w:id="170"/>
    </w:p>
    <w:p w14:paraId="343BDDCC" w14:textId="0BFDBE00" w:rsidR="00521E54" w:rsidRDefault="6C0F20AA" w:rsidP="00334FA8">
      <w:pPr>
        <w:keepNext/>
        <w:ind w:firstLine="708"/>
        <w:jc w:val="center"/>
      </w:pPr>
      <w:r>
        <w:rPr>
          <w:noProof/>
        </w:rPr>
        <w:drawing>
          <wp:inline distT="0" distB="0" distL="0" distR="0" wp14:anchorId="206EC9E3" wp14:editId="7F72A5D0">
            <wp:extent cx="2342849" cy="2133126"/>
            <wp:effectExtent l="0" t="0" r="635" b="635"/>
            <wp:docPr id="1928978267" name="Imagem 1" descr="Desenho técn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2849" cy="2133126"/>
                    </a:xfrm>
                    <a:prstGeom prst="rect">
                      <a:avLst/>
                    </a:prstGeom>
                  </pic:spPr>
                </pic:pic>
              </a:graphicData>
            </a:graphic>
          </wp:inline>
        </w:drawing>
      </w:r>
    </w:p>
    <w:p w14:paraId="059894CE" w14:textId="588D080F" w:rsidR="00521E54" w:rsidRPr="00521E54" w:rsidRDefault="00521E54" w:rsidP="00521E54">
      <w:pPr>
        <w:jc w:val="center"/>
        <w:rPr>
          <w:rFonts w:ascii="Arial" w:hAnsi="Arial" w:cs="Arial"/>
          <w:color w:val="000000" w:themeColor="text1"/>
          <w:sz w:val="20"/>
          <w:szCs w:val="20"/>
        </w:rPr>
      </w:pPr>
      <w:r w:rsidRPr="00407883">
        <w:rPr>
          <w:rFonts w:ascii="Arial" w:hAnsi="Arial" w:cs="Arial"/>
          <w:color w:val="000000" w:themeColor="text1"/>
          <w:sz w:val="20"/>
          <w:szCs w:val="20"/>
        </w:rPr>
        <w:t>Fonte: Elaborado pelos autores (2025)</w:t>
      </w:r>
    </w:p>
    <w:p w14:paraId="3B03F800" w14:textId="740B3682" w:rsidR="252BD87C" w:rsidRDefault="00322EC1" w:rsidP="00322EC1">
      <w:pPr>
        <w:ind w:firstLine="708"/>
        <w:jc w:val="both"/>
        <w:rPr>
          <w:rFonts w:ascii="Arial" w:hAnsi="Arial" w:cs="Arial"/>
        </w:rPr>
      </w:pPr>
      <w:r w:rsidRPr="00322EC1">
        <w:rPr>
          <w:rStyle w:val="Hyperlink"/>
          <w:rFonts w:ascii="Arial" w:eastAsia="Arial" w:hAnsi="Arial" w:cs="Arial"/>
        </w:rPr>
        <w:lastRenderedPageBreak/>
        <w:t>Posteriormente, efetuou-se a impressão do suporte modelado por meio de uma impressora 3D. Em seguida, realizou-se a montagem do protótipo final, integrando a Placa de Circuito Impresso (PCB), o suporte impresso e o módulo de carregamento duplo.</w:t>
      </w:r>
    </w:p>
    <w:p w14:paraId="6C730923" w14:textId="466958B8" w:rsidR="37B80410" w:rsidRDefault="37B80410" w:rsidP="476AC73F">
      <w:pPr>
        <w:jc w:val="both"/>
        <w:rPr>
          <w:rFonts w:ascii="Arial" w:hAnsi="Arial" w:cs="Arial"/>
        </w:rPr>
      </w:pPr>
    </w:p>
    <w:p w14:paraId="5DDBF7D7" w14:textId="77777777" w:rsidR="0015536F" w:rsidRDefault="0015536F" w:rsidP="0015536F"/>
    <w:p w14:paraId="6DA72173" w14:textId="64D781F8" w:rsidR="00302862" w:rsidRPr="0015536F" w:rsidRDefault="00302862" w:rsidP="0015536F"/>
    <w:p w14:paraId="545339ED" w14:textId="77777777" w:rsidR="005723A0" w:rsidRDefault="005723A0" w:rsidP="0015536F"/>
    <w:p w14:paraId="59D78903" w14:textId="77777777" w:rsidR="005723A0" w:rsidRDefault="005723A0" w:rsidP="0015536F"/>
    <w:p w14:paraId="0EC6ACDB" w14:textId="77777777" w:rsidR="005723A0" w:rsidRDefault="005723A0" w:rsidP="0015536F"/>
    <w:p w14:paraId="1E8F4C3E" w14:textId="77777777" w:rsidR="005723A0" w:rsidRDefault="005723A0" w:rsidP="0015536F"/>
    <w:p w14:paraId="1005A342" w14:textId="77777777" w:rsidR="005723A0" w:rsidRDefault="005723A0" w:rsidP="0015536F"/>
    <w:p w14:paraId="4FBDAAE5" w14:textId="77777777" w:rsidR="005723A0" w:rsidRDefault="005723A0" w:rsidP="0015536F"/>
    <w:p w14:paraId="5972FAF8" w14:textId="77777777" w:rsidR="005723A0" w:rsidRDefault="005723A0" w:rsidP="0015536F"/>
    <w:p w14:paraId="33C28FB1" w14:textId="77777777" w:rsidR="005723A0" w:rsidRDefault="005723A0" w:rsidP="0015536F"/>
    <w:p w14:paraId="36888EFA" w14:textId="77777777" w:rsidR="005723A0" w:rsidRDefault="005723A0" w:rsidP="0015536F"/>
    <w:p w14:paraId="2091E0C0" w14:textId="77777777" w:rsidR="00696DF7" w:rsidRDefault="00696DF7" w:rsidP="0015536F"/>
    <w:p w14:paraId="0A0D4951" w14:textId="77777777" w:rsidR="00696DF7" w:rsidRDefault="00696DF7" w:rsidP="0015536F"/>
    <w:p w14:paraId="7B79648E" w14:textId="77777777" w:rsidR="00696DF7" w:rsidRDefault="00696DF7" w:rsidP="0015536F"/>
    <w:p w14:paraId="69E36C70" w14:textId="77777777" w:rsidR="00696DF7" w:rsidRDefault="00696DF7" w:rsidP="0015536F"/>
    <w:p w14:paraId="10B3DCF5" w14:textId="77777777" w:rsidR="00696DF7" w:rsidRDefault="00696DF7" w:rsidP="0015536F"/>
    <w:p w14:paraId="7FAC7922" w14:textId="77777777" w:rsidR="00696DF7" w:rsidRDefault="00696DF7" w:rsidP="0015536F"/>
    <w:p w14:paraId="7620143C" w14:textId="77777777" w:rsidR="00696DF7" w:rsidRDefault="00696DF7" w:rsidP="0015536F"/>
    <w:p w14:paraId="14E5A68D" w14:textId="77777777" w:rsidR="00696DF7" w:rsidRDefault="00696DF7" w:rsidP="0015536F"/>
    <w:p w14:paraId="168A1F4B" w14:textId="77777777" w:rsidR="00696DF7" w:rsidRDefault="00696DF7" w:rsidP="0015536F"/>
    <w:p w14:paraId="4A47C107" w14:textId="77777777" w:rsidR="00696DF7" w:rsidRDefault="00696DF7" w:rsidP="0015536F"/>
    <w:p w14:paraId="34E619A9" w14:textId="77777777" w:rsidR="00696DF7" w:rsidRDefault="00696DF7" w:rsidP="0015536F"/>
    <w:p w14:paraId="5A16978B" w14:textId="77777777" w:rsidR="00696DF7" w:rsidRDefault="00696DF7" w:rsidP="0015536F"/>
    <w:p w14:paraId="55EFCD5D" w14:textId="77777777" w:rsidR="00696DF7" w:rsidRDefault="00696DF7" w:rsidP="0015536F"/>
    <w:p w14:paraId="6ABEE2DE" w14:textId="77777777" w:rsidR="00696DF7" w:rsidRPr="0015536F" w:rsidRDefault="00696DF7" w:rsidP="0015536F"/>
    <w:p w14:paraId="004B23A9" w14:textId="56223508" w:rsidR="6BD2D2DA" w:rsidRPr="006874F5" w:rsidRDefault="00F73225" w:rsidP="00263A07">
      <w:pPr>
        <w:pStyle w:val="Ttulo1"/>
        <w:rPr>
          <w:rStyle w:val="Hyperlink"/>
          <w:color w:val="auto"/>
        </w:rPr>
      </w:pPr>
      <w:bookmarkStart w:id="171" w:name="_Toc200299109"/>
      <w:bookmarkStart w:id="172" w:name="_Toc200321489"/>
      <w:r w:rsidRPr="006874F5">
        <w:rPr>
          <w:rStyle w:val="Hyperlink"/>
          <w:color w:val="auto"/>
        </w:rPr>
        <w:lastRenderedPageBreak/>
        <w:t>CONCLUSÃO</w:t>
      </w:r>
      <w:bookmarkEnd w:id="171"/>
      <w:bookmarkEnd w:id="172"/>
    </w:p>
    <w:p w14:paraId="6DC5E7C0" w14:textId="6E24C3F3" w:rsidR="009F7DDA" w:rsidRPr="009F7DDA" w:rsidRDefault="009F7DDA" w:rsidP="1D716E99">
      <w:pPr>
        <w:ind w:firstLine="708"/>
        <w:jc w:val="both"/>
        <w:rPr>
          <w:rFonts w:ascii="Arial" w:hAnsi="Arial" w:cs="Arial"/>
        </w:rPr>
      </w:pPr>
      <w:r w:rsidRPr="009F7DDA">
        <w:rPr>
          <w:rFonts w:ascii="Arial" w:hAnsi="Arial" w:cs="Arial"/>
        </w:rPr>
        <w:t xml:space="preserve">O desenvolvimento deste trabalho resultou em uma solução funcional e eficiente de geolocalização indoor voltada ao ambiente metroviário, explorando tecnologias emergentes da Internet das Coisas (IoT). O uso do microcontrolador ESP32-C6, aliado a pontos de acesso Wi-Fi, demonstrou ser uma abordagem tecnicamente viável para a identificação de zonas de proximidade em tempo real, com baixo custo e fácil </w:t>
      </w:r>
      <w:r w:rsidRPr="1D716E99">
        <w:rPr>
          <w:rFonts w:ascii="Arial" w:hAnsi="Arial" w:cs="Arial"/>
        </w:rPr>
        <w:t>implementação características</w:t>
      </w:r>
      <w:r w:rsidRPr="009F7DDA">
        <w:rPr>
          <w:rFonts w:ascii="Arial" w:hAnsi="Arial" w:cs="Arial"/>
        </w:rPr>
        <w:t xml:space="preserve"> essenciais em ambientes como o Metrô de São Paulo.</w:t>
      </w:r>
    </w:p>
    <w:p w14:paraId="5C589454" w14:textId="77777777" w:rsidR="009F7DDA" w:rsidRPr="009F7DDA" w:rsidRDefault="009F7DDA" w:rsidP="009F7DDA">
      <w:pPr>
        <w:ind w:firstLine="708"/>
        <w:jc w:val="both"/>
        <w:rPr>
          <w:rFonts w:ascii="Arial" w:hAnsi="Arial" w:cs="Arial"/>
          <w:szCs w:val="24"/>
        </w:rPr>
      </w:pPr>
      <w:r w:rsidRPr="009F7DDA">
        <w:rPr>
          <w:rFonts w:ascii="Arial" w:hAnsi="Arial" w:cs="Arial"/>
          <w:szCs w:val="24"/>
        </w:rPr>
        <w:t>Foram conduzidas etapas completas de mapeamento, testes e implementação de dashboards interativos. Os resultados comprovaram a eficácia do sistema, com destaque para a biblioteca Dash, que apresentou melhor desempenho na integração com o protocolo MQTT, garantindo estabilidade e responsividade na visualização dos dados.</w:t>
      </w:r>
    </w:p>
    <w:p w14:paraId="4D3F43CA" w14:textId="373E4640" w:rsidR="009F7DDA" w:rsidRPr="009F7DDA" w:rsidRDefault="009F7DDA" w:rsidP="00335367">
      <w:pPr>
        <w:ind w:firstLine="708"/>
        <w:jc w:val="both"/>
        <w:rPr>
          <w:rFonts w:ascii="Arial" w:hAnsi="Arial" w:cs="Arial"/>
          <w:szCs w:val="24"/>
        </w:rPr>
      </w:pPr>
      <w:r w:rsidRPr="009F7DDA">
        <w:rPr>
          <w:rFonts w:ascii="Arial" w:hAnsi="Arial" w:cs="Arial"/>
          <w:szCs w:val="24"/>
        </w:rPr>
        <w:t>Este trabalho diferencia-se por apresentar uma abordagem simplificada e replicável, que aproveita infraestrutura já existente, tornando-se especialmente relevante para sistemas públicos que demandam soluções acessíveis, escaláveis e de rápida implantação.</w:t>
      </w:r>
      <w:r w:rsidR="001816CA">
        <w:rPr>
          <w:rFonts w:ascii="Arial" w:hAnsi="Arial" w:cs="Arial"/>
          <w:szCs w:val="24"/>
        </w:rPr>
        <w:t xml:space="preserve"> Além de ter sido considerado e testado a utilização dos sistemas reais do Metrô, como o Elipse</w:t>
      </w:r>
      <w:r w:rsidR="00CD67AD">
        <w:rPr>
          <w:rFonts w:ascii="Arial" w:hAnsi="Arial" w:cs="Arial"/>
          <w:szCs w:val="24"/>
        </w:rPr>
        <w:t xml:space="preserve"> E3</w:t>
      </w:r>
      <w:r w:rsidR="001816CA">
        <w:rPr>
          <w:rFonts w:ascii="Arial" w:hAnsi="Arial" w:cs="Arial"/>
          <w:szCs w:val="24"/>
        </w:rPr>
        <w:t>, sendo possível a futura implementação nesse sistema.</w:t>
      </w:r>
    </w:p>
    <w:p w14:paraId="0F187E18" w14:textId="7168D638" w:rsidR="009F7DDA" w:rsidRPr="009F7DDA" w:rsidRDefault="009F7DDA" w:rsidP="001816CA">
      <w:pPr>
        <w:ind w:firstLine="708"/>
        <w:jc w:val="both"/>
        <w:rPr>
          <w:rFonts w:ascii="Arial" w:hAnsi="Arial" w:cs="Arial"/>
          <w:szCs w:val="24"/>
        </w:rPr>
      </w:pPr>
      <w:r w:rsidRPr="009F7DDA">
        <w:rPr>
          <w:rFonts w:ascii="Arial" w:hAnsi="Arial" w:cs="Arial"/>
          <w:szCs w:val="24"/>
        </w:rPr>
        <w:t>A aplicação prática mostrou-se promissora em situações que exigem resposta imediata a emergências ou falhas operacionais</w:t>
      </w:r>
      <w:r w:rsidR="00742F7C">
        <w:rPr>
          <w:rFonts w:ascii="Arial" w:hAnsi="Arial" w:cs="Arial"/>
          <w:szCs w:val="24"/>
        </w:rPr>
        <w:t xml:space="preserve">, </w:t>
      </w:r>
      <w:r w:rsidR="00F3517D">
        <w:rPr>
          <w:rFonts w:ascii="Arial" w:hAnsi="Arial" w:cs="Arial"/>
          <w:szCs w:val="24"/>
        </w:rPr>
        <w:t>demonstrando aos operadores qual é o funcionário mais próximo do incidente reportado</w:t>
      </w:r>
      <w:r w:rsidR="0077637D">
        <w:rPr>
          <w:rFonts w:ascii="Arial" w:hAnsi="Arial" w:cs="Arial"/>
          <w:szCs w:val="24"/>
        </w:rPr>
        <w:t xml:space="preserve">, </w:t>
      </w:r>
      <w:r w:rsidR="00BE127C">
        <w:rPr>
          <w:rFonts w:ascii="Arial" w:hAnsi="Arial" w:cs="Arial"/>
          <w:szCs w:val="24"/>
        </w:rPr>
        <w:t xml:space="preserve">sendo esse </w:t>
      </w:r>
      <w:r w:rsidR="00043E50">
        <w:rPr>
          <w:rFonts w:ascii="Arial" w:hAnsi="Arial" w:cs="Arial"/>
          <w:szCs w:val="24"/>
        </w:rPr>
        <w:t xml:space="preserve">o </w:t>
      </w:r>
      <w:r w:rsidR="00BE127C">
        <w:rPr>
          <w:rFonts w:ascii="Arial" w:hAnsi="Arial" w:cs="Arial"/>
          <w:szCs w:val="24"/>
        </w:rPr>
        <w:t>problema principal levantado inicialmente</w:t>
      </w:r>
      <w:r w:rsidRPr="009F7DDA">
        <w:rPr>
          <w:rFonts w:ascii="Arial" w:hAnsi="Arial" w:cs="Arial"/>
          <w:szCs w:val="24"/>
        </w:rPr>
        <w:t>. Além disso, o uso do MQTT e a conformidade com a LGPD reforçam o compromisso com segurança e privacidade dos dados.</w:t>
      </w:r>
    </w:p>
    <w:p w14:paraId="39AA0CCD" w14:textId="493B4EB4" w:rsidR="009F7DDA" w:rsidRPr="009F7DDA" w:rsidRDefault="009F7DDA" w:rsidP="00043E50">
      <w:pPr>
        <w:ind w:firstLine="708"/>
        <w:jc w:val="both"/>
        <w:rPr>
          <w:rFonts w:ascii="Arial" w:hAnsi="Arial" w:cs="Arial"/>
          <w:szCs w:val="24"/>
        </w:rPr>
      </w:pPr>
      <w:r w:rsidRPr="009F7DDA">
        <w:rPr>
          <w:rFonts w:ascii="Arial" w:hAnsi="Arial" w:cs="Arial"/>
          <w:szCs w:val="24"/>
        </w:rPr>
        <w:t>Conclui-se que a arquitetura desenvolvida atende aos requisitos técnicos e operacionais propostos e encontra-se em estágio apto para validação em ambiente real. Para consolidar seus benefícios, recomenda-se a integração com plataformas industriais como SCADA/PIMS e a realização de testes em escala piloto no sistema metroviário</w:t>
      </w:r>
      <w:r w:rsidR="00043E50">
        <w:rPr>
          <w:rFonts w:ascii="Arial" w:hAnsi="Arial" w:cs="Arial"/>
          <w:szCs w:val="24"/>
        </w:rPr>
        <w:t xml:space="preserve"> com os softwares oficiais</w:t>
      </w:r>
      <w:r w:rsidRPr="009F7DDA">
        <w:rPr>
          <w:rFonts w:ascii="Arial" w:hAnsi="Arial" w:cs="Arial"/>
          <w:szCs w:val="24"/>
        </w:rPr>
        <w:t>.</w:t>
      </w:r>
    </w:p>
    <w:p w14:paraId="1F168818" w14:textId="496F87C1" w:rsidR="0043190C" w:rsidRPr="00AA6C97" w:rsidRDefault="009F7DDA" w:rsidP="0043190C">
      <w:pPr>
        <w:ind w:firstLine="708"/>
        <w:jc w:val="both"/>
        <w:rPr>
          <w:rFonts w:ascii="Arial" w:hAnsi="Arial" w:cs="Arial"/>
          <w:szCs w:val="24"/>
        </w:rPr>
      </w:pPr>
      <w:r w:rsidRPr="009F7DDA">
        <w:rPr>
          <w:rFonts w:ascii="Arial" w:hAnsi="Arial" w:cs="Arial"/>
          <w:szCs w:val="24"/>
        </w:rPr>
        <w:t>Com isso, este trabalho não apenas propõe uma solução funcional, mas contribui para a transformação digital da operação metroviária, com foco em segurança, agilidade e inovação sustentável.</w:t>
      </w:r>
      <w:bookmarkStart w:id="173" w:name="_Toc183469678"/>
      <w:bookmarkStart w:id="174" w:name="_Toc199516847"/>
    </w:p>
    <w:p w14:paraId="5306F151" w14:textId="1AA4C4C8" w:rsidR="2BDD01C3" w:rsidRPr="003E1A79" w:rsidRDefault="00910CDA" w:rsidP="00263A07">
      <w:pPr>
        <w:pStyle w:val="Ttulo1"/>
        <w:rPr>
          <w:color w:val="000000" w:themeColor="text1"/>
        </w:rPr>
      </w:pPr>
      <w:hyperlink w:anchor="Indicador27">
        <w:bookmarkStart w:id="175" w:name="_Toc200299110"/>
        <w:bookmarkStart w:id="176" w:name="_Toc200321490"/>
        <w:r w:rsidRPr="412936A4">
          <w:rPr>
            <w:rStyle w:val="Hyperlink"/>
          </w:rPr>
          <w:t>REFERÊNCIAS</w:t>
        </w:r>
        <w:bookmarkEnd w:id="175"/>
        <w:bookmarkEnd w:id="176"/>
      </w:hyperlink>
      <w:bookmarkEnd w:id="173"/>
      <w:bookmarkEnd w:id="174"/>
    </w:p>
    <w:p w14:paraId="7EBFF927" w14:textId="77777777" w:rsidR="009F6157" w:rsidRPr="00387248" w:rsidRDefault="009F6157" w:rsidP="009F6157">
      <w:pPr>
        <w:spacing w:before="100" w:beforeAutospacing="1" w:after="100" w:afterAutospacing="1"/>
        <w:rPr>
          <w:rFonts w:ascii="Arial" w:hAnsi="Arial" w:cs="Arial"/>
          <w:szCs w:val="24"/>
          <w:lang w:val="en-US"/>
        </w:rPr>
      </w:pPr>
      <w:r w:rsidRPr="006874F5">
        <w:rPr>
          <w:rFonts w:ascii="Arial" w:hAnsi="Arial" w:cs="Arial"/>
          <w:b/>
          <w:szCs w:val="24"/>
        </w:rPr>
        <w:t>SOPHIA, S. et al.</w:t>
      </w:r>
      <w:r w:rsidRPr="006874F5">
        <w:rPr>
          <w:rFonts w:ascii="Arial" w:hAnsi="Arial" w:cs="Arial"/>
          <w:szCs w:val="24"/>
        </w:rPr>
        <w:t xml:space="preserve"> </w:t>
      </w:r>
      <w:r w:rsidRPr="00387248">
        <w:rPr>
          <w:rFonts w:ascii="Arial" w:hAnsi="Arial" w:cs="Arial"/>
          <w:szCs w:val="24"/>
          <w:lang w:val="en-US"/>
        </w:rPr>
        <w:t xml:space="preserve">Bluetooth Low Energy based Indoor Positioning System using ESP32. In: </w:t>
      </w:r>
      <w:r w:rsidRPr="00387248">
        <w:rPr>
          <w:rFonts w:ascii="Arial" w:hAnsi="Arial" w:cs="Arial"/>
          <w:i/>
          <w:szCs w:val="24"/>
          <w:lang w:val="en-US"/>
        </w:rPr>
        <w:t>2021 Third International Conference on Inventive Research in Computing Applications (ICIRCA)</w:t>
      </w:r>
      <w:r w:rsidRPr="00387248">
        <w:rPr>
          <w:rFonts w:ascii="Arial" w:hAnsi="Arial" w:cs="Arial"/>
          <w:szCs w:val="24"/>
          <w:lang w:val="en-US"/>
        </w:rPr>
        <w:t>, 2021.</w:t>
      </w:r>
    </w:p>
    <w:p w14:paraId="25C64EA5"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MANIKANDAN et al.</w:t>
      </w:r>
      <w:r w:rsidRPr="00387248">
        <w:rPr>
          <w:rFonts w:ascii="Arial" w:hAnsi="Arial" w:cs="Arial"/>
          <w:szCs w:val="24"/>
          <w:lang w:val="en-US"/>
        </w:rPr>
        <w:t xml:space="preserve"> ESP-8266-based indoor localization system. In: </w:t>
      </w:r>
      <w:r w:rsidRPr="00387248">
        <w:rPr>
          <w:rFonts w:ascii="Arial" w:hAnsi="Arial" w:cs="Arial"/>
          <w:i/>
          <w:szCs w:val="24"/>
          <w:lang w:val="en-US"/>
        </w:rPr>
        <w:t>2023 Intelligent Computing and Control for Engineering and Business Systems (ICCEBS)</w:t>
      </w:r>
      <w:r w:rsidRPr="00387248">
        <w:rPr>
          <w:rFonts w:ascii="Arial" w:hAnsi="Arial" w:cs="Arial"/>
          <w:szCs w:val="24"/>
          <w:lang w:val="en-US"/>
        </w:rPr>
        <w:t>. Anais [...]. IEEE, 2023.</w:t>
      </w:r>
    </w:p>
    <w:p w14:paraId="43C3E4FC" w14:textId="77777777" w:rsidR="009F6157" w:rsidRPr="009F6157" w:rsidRDefault="009F6157" w:rsidP="009F6157">
      <w:pPr>
        <w:spacing w:before="100" w:beforeAutospacing="1" w:after="100" w:afterAutospacing="1"/>
        <w:rPr>
          <w:rFonts w:ascii="Arial" w:hAnsi="Arial" w:cs="Arial"/>
          <w:szCs w:val="24"/>
        </w:rPr>
      </w:pPr>
      <w:r w:rsidRPr="00387248">
        <w:rPr>
          <w:rFonts w:ascii="Arial" w:hAnsi="Arial" w:cs="Arial"/>
          <w:b/>
          <w:szCs w:val="24"/>
          <w:lang w:val="en-US"/>
        </w:rPr>
        <w:t>PAULO, S.</w:t>
      </w:r>
      <w:r w:rsidRPr="00387248">
        <w:rPr>
          <w:rFonts w:ascii="Arial" w:hAnsi="Arial" w:cs="Arial"/>
          <w:szCs w:val="24"/>
          <w:lang w:val="en-US"/>
        </w:rPr>
        <w:t xml:space="preserve"> </w:t>
      </w:r>
      <w:r w:rsidRPr="00387248">
        <w:rPr>
          <w:rFonts w:ascii="Arial" w:hAnsi="Arial" w:cs="Arial"/>
          <w:i/>
          <w:szCs w:val="24"/>
          <w:lang w:val="en-US"/>
        </w:rPr>
        <w:t>Indoor location system: Human tracking application in a ship maneuvering simulator</w:t>
      </w:r>
      <w:r w:rsidRPr="00387248">
        <w:rPr>
          <w:rFonts w:ascii="Arial" w:hAnsi="Arial" w:cs="Arial"/>
          <w:szCs w:val="24"/>
          <w:lang w:val="en-US"/>
        </w:rPr>
        <w:t xml:space="preserve">. </w:t>
      </w:r>
      <w:r w:rsidRPr="009F6157">
        <w:rPr>
          <w:rFonts w:ascii="Arial" w:hAnsi="Arial" w:cs="Arial"/>
          <w:szCs w:val="24"/>
        </w:rPr>
        <w:t xml:space="preserve">Disponível em: </w:t>
      </w:r>
      <w:hyperlink r:id="rId37" w:tgtFrame="_new" w:history="1">
        <w:r w:rsidRPr="009F6157">
          <w:rPr>
            <w:rStyle w:val="Hyperlink"/>
            <w:rFonts w:ascii="Arial" w:hAnsi="Arial" w:cs="Arial"/>
            <w:szCs w:val="24"/>
          </w:rPr>
          <w:t>https://bdta.abcd.usp.br/directbitstream/3d75e98c-4fb6-4fa3-86cd-1bba0d874014/Humberto%20Sassaki%20e%20Rodrigo%20Suguiura%20-monografia.pdf</w:t>
        </w:r>
      </w:hyperlink>
      <w:r w:rsidRPr="009F6157">
        <w:rPr>
          <w:rFonts w:ascii="Arial" w:hAnsi="Arial" w:cs="Arial"/>
          <w:szCs w:val="24"/>
        </w:rPr>
        <w:t>. Acesso em: 24 out. 2024.</w:t>
      </w:r>
    </w:p>
    <w:p w14:paraId="4D34779B"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MOURA, André Iasi.</w:t>
      </w:r>
      <w:r w:rsidRPr="009F6157">
        <w:rPr>
          <w:rFonts w:ascii="Arial" w:hAnsi="Arial" w:cs="Arial"/>
          <w:szCs w:val="24"/>
        </w:rPr>
        <w:t xml:space="preserve"> </w:t>
      </w:r>
      <w:r w:rsidRPr="009F6157">
        <w:rPr>
          <w:rFonts w:ascii="Arial" w:hAnsi="Arial" w:cs="Arial"/>
          <w:i/>
          <w:iCs/>
          <w:szCs w:val="24"/>
        </w:rPr>
        <w:t xml:space="preserve">WBSL: um sistema de localização de dispositivos móveis em redes </w:t>
      </w:r>
      <w:proofErr w:type="spellStart"/>
      <w:r w:rsidRPr="00283F3C">
        <w:rPr>
          <w:rFonts w:ascii="Arial" w:hAnsi="Arial" w:cs="Arial"/>
          <w:szCs w:val="24"/>
        </w:rPr>
        <w:t>Wi-fi</w:t>
      </w:r>
      <w:proofErr w:type="spellEnd"/>
      <w:r w:rsidRPr="009F6157">
        <w:rPr>
          <w:rFonts w:ascii="Arial" w:hAnsi="Arial" w:cs="Arial"/>
          <w:i/>
          <w:iCs/>
          <w:szCs w:val="24"/>
        </w:rPr>
        <w:t>.</w:t>
      </w:r>
      <w:r w:rsidRPr="009F6157">
        <w:rPr>
          <w:rFonts w:ascii="Arial" w:hAnsi="Arial" w:cs="Arial"/>
          <w:szCs w:val="24"/>
        </w:rPr>
        <w:t xml:space="preserve"> São Paulo: A. I. Moura, 2007.</w:t>
      </w:r>
    </w:p>
    <w:p w14:paraId="70DD49E6" w14:textId="77777777" w:rsidR="009F6157" w:rsidRPr="00387248" w:rsidRDefault="009F6157" w:rsidP="009F6157">
      <w:pPr>
        <w:spacing w:before="100" w:beforeAutospacing="1" w:after="100" w:afterAutospacing="1"/>
        <w:rPr>
          <w:rFonts w:ascii="Arial" w:hAnsi="Arial" w:cs="Arial"/>
          <w:szCs w:val="24"/>
          <w:lang w:val="en-US"/>
        </w:rPr>
      </w:pPr>
      <w:r w:rsidRPr="009F6157">
        <w:rPr>
          <w:rFonts w:ascii="Arial" w:hAnsi="Arial" w:cs="Arial"/>
          <w:b/>
          <w:bCs/>
          <w:szCs w:val="24"/>
        </w:rPr>
        <w:t>ABREU, Rafael Fernando Pereira.</w:t>
      </w:r>
      <w:r w:rsidRPr="009F6157">
        <w:rPr>
          <w:rFonts w:ascii="Arial" w:hAnsi="Arial" w:cs="Arial"/>
          <w:szCs w:val="24"/>
        </w:rPr>
        <w:t xml:space="preserve"> </w:t>
      </w:r>
      <w:r w:rsidRPr="009F6157">
        <w:rPr>
          <w:rFonts w:ascii="Arial" w:hAnsi="Arial" w:cs="Arial"/>
          <w:i/>
          <w:iCs/>
          <w:szCs w:val="24"/>
        </w:rPr>
        <w:t>Localização Indoor em Ambientes Inteligentes.</w:t>
      </w:r>
      <w:r w:rsidRPr="009F6157">
        <w:rPr>
          <w:rFonts w:ascii="Arial" w:hAnsi="Arial" w:cs="Arial"/>
          <w:szCs w:val="24"/>
        </w:rPr>
        <w:t xml:space="preserve"> Universidade do Minho, 2014. Disponível em: </w:t>
      </w:r>
      <w:hyperlink r:id="rId38" w:tgtFrame="_new" w:history="1">
        <w:r w:rsidRPr="009F6157">
          <w:rPr>
            <w:rStyle w:val="Hyperlink"/>
            <w:rFonts w:ascii="Arial" w:hAnsi="Arial" w:cs="Arial"/>
            <w:szCs w:val="24"/>
          </w:rPr>
          <w:t>https://repositorium.sdum.uminho.pt/bitstream/1822/37255/1/eeum_di_dissertacao_pg20978.pdf</w:t>
        </w:r>
      </w:hyperlink>
      <w:r w:rsidRPr="009F6157">
        <w:rPr>
          <w:rFonts w:ascii="Arial" w:hAnsi="Arial" w:cs="Arial"/>
          <w:szCs w:val="24"/>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24 </w:t>
      </w:r>
      <w:proofErr w:type="spellStart"/>
      <w:r w:rsidRPr="00387248">
        <w:rPr>
          <w:rFonts w:ascii="Arial" w:hAnsi="Arial" w:cs="Arial"/>
          <w:szCs w:val="24"/>
          <w:lang w:val="en-US"/>
        </w:rPr>
        <w:t>nov.</w:t>
      </w:r>
      <w:proofErr w:type="spellEnd"/>
      <w:r w:rsidRPr="00387248">
        <w:rPr>
          <w:rFonts w:ascii="Arial" w:hAnsi="Arial" w:cs="Arial"/>
          <w:szCs w:val="24"/>
          <w:lang w:val="en-US"/>
        </w:rPr>
        <w:t xml:space="preserve"> 2024.</w:t>
      </w:r>
    </w:p>
    <w:p w14:paraId="7468FF87"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BAI, Lu; KHORSHED, Maurice D.; AL-MAHMOOD, Rafiqul I.; AL-SUMAITI, Ahmed S.</w:t>
      </w:r>
      <w:r w:rsidRPr="00387248">
        <w:rPr>
          <w:rFonts w:ascii="Arial" w:hAnsi="Arial" w:cs="Arial"/>
          <w:szCs w:val="24"/>
          <w:lang w:val="en-US"/>
        </w:rPr>
        <w:t xml:space="preserve"> Indoor Localization Using Trilateration and Location Fingerprinting Methods. In: </w:t>
      </w:r>
      <w:r w:rsidRPr="00387248">
        <w:rPr>
          <w:rFonts w:ascii="Arial" w:hAnsi="Arial" w:cs="Arial"/>
          <w:i/>
          <w:szCs w:val="24"/>
          <w:lang w:val="en-US"/>
        </w:rPr>
        <w:t>Machine Learning for Indoor Localization and Navigation</w:t>
      </w:r>
      <w:r w:rsidRPr="00387248">
        <w:rPr>
          <w:rFonts w:ascii="Arial" w:hAnsi="Arial" w:cs="Arial"/>
          <w:szCs w:val="24"/>
          <w:lang w:val="en-US"/>
        </w:rPr>
        <w:t xml:space="preserve">, 2023. </w:t>
      </w:r>
      <w:proofErr w:type="spellStart"/>
      <w:r w:rsidRPr="00387248">
        <w:rPr>
          <w:rFonts w:ascii="Arial" w:hAnsi="Arial" w:cs="Arial"/>
          <w:szCs w:val="24"/>
          <w:lang w:val="en-US"/>
        </w:rPr>
        <w:t>Disponível</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w:t>
      </w:r>
      <w:hyperlink r:id="rId39" w:tgtFrame="_new" w:history="1">
        <w:r w:rsidRPr="00387248">
          <w:rPr>
            <w:rStyle w:val="Hyperlink"/>
            <w:rFonts w:ascii="Arial" w:hAnsi="Arial" w:cs="Arial"/>
            <w:szCs w:val="24"/>
            <w:lang w:val="en-US"/>
          </w:rPr>
          <w:t>https://link.springer.com/chapter/10.1007/978-3-031-26712-3_4</w:t>
        </w:r>
      </w:hyperlink>
      <w:r w:rsidRPr="00387248">
        <w:rPr>
          <w:rFonts w:ascii="Arial" w:hAnsi="Arial" w:cs="Arial"/>
          <w:szCs w:val="24"/>
          <w:lang w:val="en-US"/>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24 </w:t>
      </w:r>
      <w:proofErr w:type="spellStart"/>
      <w:r w:rsidRPr="00387248">
        <w:rPr>
          <w:rFonts w:ascii="Arial" w:hAnsi="Arial" w:cs="Arial"/>
          <w:szCs w:val="24"/>
          <w:lang w:val="en-US"/>
        </w:rPr>
        <w:t>nov.</w:t>
      </w:r>
      <w:proofErr w:type="spellEnd"/>
      <w:r w:rsidRPr="00387248">
        <w:rPr>
          <w:rFonts w:ascii="Arial" w:hAnsi="Arial" w:cs="Arial"/>
          <w:szCs w:val="24"/>
          <w:lang w:val="en-US"/>
        </w:rPr>
        <w:t xml:space="preserve"> 2024.</w:t>
      </w:r>
    </w:p>
    <w:p w14:paraId="7B1FCB5C" w14:textId="1803B991" w:rsidR="009F6157" w:rsidRPr="00387248" w:rsidRDefault="00993511" w:rsidP="009055E0">
      <w:pPr>
        <w:rPr>
          <w:rFonts w:ascii="Arial" w:hAnsi="Arial" w:cs="Arial"/>
          <w:szCs w:val="24"/>
          <w:lang w:val="en-US"/>
        </w:rPr>
      </w:pPr>
      <w:r w:rsidRPr="00993511">
        <w:rPr>
          <w:rFonts w:ascii="Arial" w:hAnsi="Arial" w:cs="Arial"/>
          <w:b/>
          <w:szCs w:val="24"/>
        </w:rPr>
        <w:t>YANG, T.; CABANI, A.; CHAFOUK, H.</w:t>
      </w:r>
      <w:r w:rsidRPr="00993511">
        <w:rPr>
          <w:rFonts w:ascii="Arial" w:hAnsi="Arial" w:cs="Arial"/>
          <w:szCs w:val="24"/>
        </w:rPr>
        <w:t xml:space="preserve"> A </w:t>
      </w:r>
      <w:proofErr w:type="spellStart"/>
      <w:r w:rsidRPr="00993511">
        <w:rPr>
          <w:rFonts w:ascii="Arial" w:hAnsi="Arial" w:cs="Arial"/>
          <w:szCs w:val="24"/>
        </w:rPr>
        <w:t>survey</w:t>
      </w:r>
      <w:proofErr w:type="spellEnd"/>
      <w:r w:rsidRPr="00993511">
        <w:rPr>
          <w:rFonts w:ascii="Arial" w:hAnsi="Arial" w:cs="Arial"/>
          <w:szCs w:val="24"/>
        </w:rPr>
        <w:t xml:space="preserve"> </w:t>
      </w:r>
      <w:proofErr w:type="spellStart"/>
      <w:r w:rsidRPr="00993511">
        <w:rPr>
          <w:rFonts w:ascii="Arial" w:hAnsi="Arial" w:cs="Arial"/>
          <w:szCs w:val="24"/>
        </w:rPr>
        <w:t>of</w:t>
      </w:r>
      <w:proofErr w:type="spellEnd"/>
      <w:r w:rsidRPr="00993511">
        <w:rPr>
          <w:rFonts w:ascii="Arial" w:hAnsi="Arial" w:cs="Arial"/>
          <w:szCs w:val="24"/>
        </w:rPr>
        <w:t xml:space="preserve"> </w:t>
      </w:r>
      <w:proofErr w:type="spellStart"/>
      <w:r w:rsidRPr="00993511">
        <w:rPr>
          <w:rFonts w:ascii="Arial" w:hAnsi="Arial" w:cs="Arial"/>
          <w:szCs w:val="24"/>
        </w:rPr>
        <w:t>recent</w:t>
      </w:r>
      <w:proofErr w:type="spellEnd"/>
      <w:r w:rsidRPr="00993511">
        <w:rPr>
          <w:rFonts w:ascii="Arial" w:hAnsi="Arial" w:cs="Arial"/>
          <w:szCs w:val="24"/>
        </w:rPr>
        <w:t xml:space="preserve"> indoor </w:t>
      </w:r>
      <w:proofErr w:type="spellStart"/>
      <w:r w:rsidRPr="00993511">
        <w:rPr>
          <w:rFonts w:ascii="Arial" w:hAnsi="Arial" w:cs="Arial"/>
          <w:szCs w:val="24"/>
        </w:rPr>
        <w:t>localization</w:t>
      </w:r>
      <w:proofErr w:type="spellEnd"/>
      <w:r w:rsidRPr="00993511">
        <w:rPr>
          <w:rFonts w:ascii="Arial" w:hAnsi="Arial" w:cs="Arial"/>
          <w:szCs w:val="24"/>
        </w:rPr>
        <w:t xml:space="preserve"> </w:t>
      </w:r>
      <w:proofErr w:type="spellStart"/>
      <w:r w:rsidRPr="00993511">
        <w:rPr>
          <w:rFonts w:ascii="Arial" w:hAnsi="Arial" w:cs="Arial"/>
          <w:szCs w:val="24"/>
        </w:rPr>
        <w:t>scenarios</w:t>
      </w:r>
      <w:proofErr w:type="spellEnd"/>
      <w:r w:rsidRPr="00993511">
        <w:rPr>
          <w:rFonts w:ascii="Arial" w:hAnsi="Arial" w:cs="Arial"/>
          <w:szCs w:val="24"/>
        </w:rPr>
        <w:t xml:space="preserve"> </w:t>
      </w:r>
      <w:proofErr w:type="spellStart"/>
      <w:r w:rsidRPr="00993511">
        <w:rPr>
          <w:rFonts w:ascii="Arial" w:hAnsi="Arial" w:cs="Arial"/>
          <w:szCs w:val="24"/>
        </w:rPr>
        <w:t>and</w:t>
      </w:r>
      <w:proofErr w:type="spellEnd"/>
      <w:r w:rsidRPr="00993511">
        <w:rPr>
          <w:rFonts w:ascii="Arial" w:hAnsi="Arial" w:cs="Arial"/>
          <w:szCs w:val="24"/>
        </w:rPr>
        <w:t xml:space="preserve"> </w:t>
      </w:r>
      <w:proofErr w:type="spellStart"/>
      <w:r w:rsidRPr="00993511">
        <w:rPr>
          <w:rFonts w:ascii="Arial" w:hAnsi="Arial" w:cs="Arial"/>
          <w:szCs w:val="24"/>
        </w:rPr>
        <w:t>methodologies</w:t>
      </w:r>
      <w:proofErr w:type="spellEnd"/>
      <w:r w:rsidRPr="00993511">
        <w:rPr>
          <w:rFonts w:ascii="Arial" w:hAnsi="Arial" w:cs="Arial"/>
          <w:szCs w:val="24"/>
        </w:rPr>
        <w:t xml:space="preserve">. </w:t>
      </w:r>
      <w:proofErr w:type="spellStart"/>
      <w:r w:rsidRPr="00993511">
        <w:rPr>
          <w:rFonts w:ascii="Arial" w:hAnsi="Arial" w:cs="Arial"/>
          <w:i/>
          <w:iCs/>
          <w:szCs w:val="24"/>
        </w:rPr>
        <w:t>Sensors</w:t>
      </w:r>
      <w:proofErr w:type="spellEnd"/>
      <w:r w:rsidRPr="00993511">
        <w:rPr>
          <w:rFonts w:ascii="Arial" w:hAnsi="Arial" w:cs="Arial"/>
          <w:szCs w:val="24"/>
        </w:rPr>
        <w:t xml:space="preserve">, Basel, v. </w:t>
      </w:r>
      <w:r w:rsidR="009F6157" w:rsidRPr="009F6157">
        <w:rPr>
          <w:rFonts w:ascii="Arial" w:hAnsi="Arial" w:cs="Arial"/>
          <w:szCs w:val="24"/>
        </w:rPr>
        <w:t>21, n. 23, p. 8086</w:t>
      </w:r>
      <w:r w:rsidRPr="00993511">
        <w:rPr>
          <w:rFonts w:ascii="Arial" w:hAnsi="Arial" w:cs="Arial"/>
          <w:szCs w:val="24"/>
        </w:rPr>
        <w:t>, 2021.</w:t>
      </w:r>
      <w:r w:rsidR="009F6157" w:rsidRPr="009F6157">
        <w:rPr>
          <w:rFonts w:ascii="Arial" w:hAnsi="Arial" w:cs="Arial"/>
          <w:szCs w:val="24"/>
        </w:rPr>
        <w:t xml:space="preserve"> Disponível em: </w:t>
      </w:r>
      <w:hyperlink r:id="rId40" w:tgtFrame="_new" w:history="1">
        <w:r w:rsidR="009F6157" w:rsidRPr="009F6157">
          <w:rPr>
            <w:rStyle w:val="Hyperlink"/>
            <w:rFonts w:ascii="Arial" w:hAnsi="Arial" w:cs="Arial"/>
            <w:szCs w:val="24"/>
          </w:rPr>
          <w:t>https://www.mdpi.com/1424-8220/21/23/8086</w:t>
        </w:r>
      </w:hyperlink>
      <w:r w:rsidR="009F6157" w:rsidRPr="009F6157">
        <w:rPr>
          <w:rFonts w:ascii="Arial" w:hAnsi="Arial" w:cs="Arial"/>
          <w:szCs w:val="24"/>
        </w:rPr>
        <w:t xml:space="preserve">. </w:t>
      </w:r>
      <w:r w:rsidR="009F6157" w:rsidRPr="00993511">
        <w:rPr>
          <w:rFonts w:ascii="Arial" w:hAnsi="Arial" w:cs="Arial"/>
          <w:szCs w:val="24"/>
        </w:rPr>
        <w:t>Acesso em: 24 nov. 2024.</w:t>
      </w:r>
    </w:p>
    <w:p w14:paraId="0DC9893A" w14:textId="77777777" w:rsidR="009F6157" w:rsidRPr="009F6157" w:rsidRDefault="009F6157" w:rsidP="009F6157">
      <w:pPr>
        <w:spacing w:before="100" w:beforeAutospacing="1" w:after="100" w:afterAutospacing="1"/>
        <w:rPr>
          <w:rFonts w:ascii="Arial" w:hAnsi="Arial" w:cs="Arial"/>
          <w:szCs w:val="24"/>
        </w:rPr>
      </w:pPr>
      <w:r w:rsidRPr="00387248">
        <w:rPr>
          <w:rFonts w:ascii="Arial" w:hAnsi="Arial" w:cs="Arial"/>
          <w:b/>
          <w:szCs w:val="24"/>
          <w:lang w:val="en-US"/>
        </w:rPr>
        <w:lastRenderedPageBreak/>
        <w:t>MANIKANDAN, P.</w:t>
      </w:r>
      <w:r w:rsidRPr="00387248">
        <w:rPr>
          <w:rFonts w:ascii="Arial" w:hAnsi="Arial" w:cs="Arial"/>
          <w:szCs w:val="24"/>
          <w:lang w:val="en-US"/>
        </w:rPr>
        <w:t xml:space="preserve"> Improved Indoor Localization with Machine Learning Techniques for IoT Applications. </w:t>
      </w:r>
      <w:proofErr w:type="spellStart"/>
      <w:r w:rsidRPr="00387248">
        <w:rPr>
          <w:rFonts w:ascii="Arial" w:hAnsi="Arial" w:cs="Arial"/>
          <w:i/>
          <w:szCs w:val="24"/>
          <w:lang w:val="en-US"/>
        </w:rPr>
        <w:t>arXiv</w:t>
      </w:r>
      <w:proofErr w:type="spellEnd"/>
      <w:r w:rsidRPr="00387248">
        <w:rPr>
          <w:rFonts w:ascii="Arial" w:hAnsi="Arial" w:cs="Arial"/>
          <w:i/>
          <w:szCs w:val="24"/>
          <w:lang w:val="en-US"/>
        </w:rPr>
        <w:t xml:space="preserve"> preprint</w:t>
      </w:r>
      <w:r w:rsidRPr="00387248">
        <w:rPr>
          <w:rFonts w:ascii="Arial" w:hAnsi="Arial" w:cs="Arial"/>
          <w:szCs w:val="24"/>
          <w:lang w:val="en-US"/>
        </w:rPr>
        <w:t xml:space="preserve"> arXiv:2402.11433, 2024. </w:t>
      </w:r>
      <w:r w:rsidRPr="009F6157">
        <w:rPr>
          <w:rFonts w:ascii="Arial" w:hAnsi="Arial" w:cs="Arial"/>
          <w:szCs w:val="24"/>
        </w:rPr>
        <w:t xml:space="preserve">Disponível em: </w:t>
      </w:r>
      <w:hyperlink r:id="rId41" w:tgtFrame="_new" w:history="1">
        <w:r w:rsidRPr="009F6157">
          <w:rPr>
            <w:rStyle w:val="Hyperlink"/>
            <w:rFonts w:ascii="Arial" w:hAnsi="Arial" w:cs="Arial"/>
            <w:szCs w:val="24"/>
          </w:rPr>
          <w:t>https://arxiv.org/abs/2402.11433</w:t>
        </w:r>
      </w:hyperlink>
      <w:r w:rsidRPr="009F6157">
        <w:rPr>
          <w:rFonts w:ascii="Arial" w:hAnsi="Arial" w:cs="Arial"/>
          <w:szCs w:val="24"/>
        </w:rPr>
        <w:t>. Acesso em: 24 nov. 2024.</w:t>
      </w:r>
    </w:p>
    <w:p w14:paraId="07A232D7" w14:textId="77777777" w:rsidR="009F6157" w:rsidRPr="00387248" w:rsidRDefault="009F6157" w:rsidP="009F6157">
      <w:pPr>
        <w:spacing w:before="100" w:beforeAutospacing="1" w:after="100" w:afterAutospacing="1"/>
        <w:rPr>
          <w:rFonts w:ascii="Arial" w:hAnsi="Arial" w:cs="Arial"/>
          <w:szCs w:val="24"/>
          <w:lang w:val="en-US"/>
        </w:rPr>
      </w:pPr>
      <w:r w:rsidRPr="009F6157">
        <w:rPr>
          <w:rFonts w:ascii="Arial" w:hAnsi="Arial" w:cs="Arial"/>
          <w:b/>
          <w:bCs/>
          <w:szCs w:val="24"/>
        </w:rPr>
        <w:t>RECK, Marcelo Sala.</w:t>
      </w:r>
      <w:r w:rsidRPr="009F6157">
        <w:rPr>
          <w:rFonts w:ascii="Arial" w:hAnsi="Arial" w:cs="Arial"/>
          <w:szCs w:val="24"/>
        </w:rPr>
        <w:t xml:space="preserve"> </w:t>
      </w:r>
      <w:r w:rsidRPr="009F6157">
        <w:rPr>
          <w:rFonts w:ascii="Arial" w:hAnsi="Arial" w:cs="Arial"/>
          <w:i/>
          <w:iCs/>
          <w:szCs w:val="24"/>
        </w:rPr>
        <w:t xml:space="preserve">Beacons BLE – Bluetooth </w:t>
      </w:r>
      <w:proofErr w:type="spellStart"/>
      <w:r w:rsidRPr="009F6157">
        <w:rPr>
          <w:rFonts w:ascii="Arial" w:hAnsi="Arial" w:cs="Arial"/>
          <w:i/>
          <w:iCs/>
          <w:szCs w:val="24"/>
        </w:rPr>
        <w:t>Low</w:t>
      </w:r>
      <w:proofErr w:type="spellEnd"/>
      <w:r w:rsidRPr="009F6157">
        <w:rPr>
          <w:rFonts w:ascii="Arial" w:hAnsi="Arial" w:cs="Arial"/>
          <w:i/>
          <w:iCs/>
          <w:szCs w:val="24"/>
        </w:rPr>
        <w:t xml:space="preserve"> Energy: Design e Análise de um Sistema de Localização Indoor.</w:t>
      </w:r>
      <w:r w:rsidRPr="009F6157">
        <w:rPr>
          <w:rFonts w:ascii="Arial" w:hAnsi="Arial" w:cs="Arial"/>
          <w:szCs w:val="24"/>
        </w:rPr>
        <w:t xml:space="preserve"> Universidade de Caxias do Sul, 2016. Disponível em: </w:t>
      </w:r>
      <w:hyperlink r:id="rId42" w:tgtFrame="_new" w:history="1">
        <w:r w:rsidRPr="009F6157">
          <w:rPr>
            <w:rStyle w:val="Hyperlink"/>
            <w:rFonts w:ascii="Arial" w:hAnsi="Arial" w:cs="Arial"/>
            <w:szCs w:val="24"/>
          </w:rPr>
          <w:t>https://repositorio.ucs.br/xmlui/bitstream/handle/11338/2455/TCC%20Marcelo%20Sala%20Reck.pdf</w:t>
        </w:r>
      </w:hyperlink>
      <w:r w:rsidRPr="009F6157">
        <w:rPr>
          <w:rFonts w:ascii="Arial" w:hAnsi="Arial" w:cs="Arial"/>
          <w:szCs w:val="24"/>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24 </w:t>
      </w:r>
      <w:proofErr w:type="spellStart"/>
      <w:r w:rsidRPr="00387248">
        <w:rPr>
          <w:rFonts w:ascii="Arial" w:hAnsi="Arial" w:cs="Arial"/>
          <w:szCs w:val="24"/>
          <w:lang w:val="en-US"/>
        </w:rPr>
        <w:t>nov.</w:t>
      </w:r>
      <w:proofErr w:type="spellEnd"/>
      <w:r w:rsidRPr="00387248">
        <w:rPr>
          <w:rFonts w:ascii="Arial" w:hAnsi="Arial" w:cs="Arial"/>
          <w:szCs w:val="24"/>
          <w:lang w:val="en-US"/>
        </w:rPr>
        <w:t xml:space="preserve"> 2024.</w:t>
      </w:r>
    </w:p>
    <w:p w14:paraId="7485217E"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GUL, F. A. I.; TUDOSE, D.; URCANU, T.</w:t>
      </w:r>
      <w:r w:rsidRPr="00387248">
        <w:rPr>
          <w:rFonts w:ascii="Arial" w:hAnsi="Arial" w:cs="Arial"/>
          <w:szCs w:val="24"/>
          <w:lang w:val="en-US"/>
        </w:rPr>
        <w:t xml:space="preserve"> A versatile IoT development board for environmental sensing and biometric applications. In: </w:t>
      </w:r>
      <w:r w:rsidRPr="00387248">
        <w:rPr>
          <w:rFonts w:ascii="Arial" w:hAnsi="Arial" w:cs="Arial"/>
          <w:i/>
          <w:szCs w:val="24"/>
          <w:lang w:val="en-US"/>
        </w:rPr>
        <w:t>ROEDUNET CONFERENCE: NETWORKING IN EDUCATION AND RESEARCH (ROEDUNET)</w:t>
      </w:r>
      <w:r w:rsidRPr="00387248">
        <w:rPr>
          <w:rFonts w:ascii="Arial" w:hAnsi="Arial" w:cs="Arial"/>
          <w:szCs w:val="24"/>
          <w:lang w:val="en-US"/>
        </w:rPr>
        <w:t>, 23., 2024, Bucharest. Proceedings [...]. Bucharest: IEEE, 2024. p. 1–6.</w:t>
      </w:r>
    </w:p>
    <w:p w14:paraId="3262D23D"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BARRAL VALES, V. et al.</w:t>
      </w:r>
      <w:r w:rsidRPr="00387248">
        <w:rPr>
          <w:rFonts w:ascii="Arial" w:hAnsi="Arial" w:cs="Arial"/>
          <w:szCs w:val="24"/>
          <w:lang w:val="en-US"/>
        </w:rPr>
        <w:t xml:space="preserve"> Fine time measurement for the internet of things: A practical approach using ESP32. </w:t>
      </w:r>
      <w:r w:rsidRPr="00387248">
        <w:rPr>
          <w:rFonts w:ascii="Arial" w:hAnsi="Arial" w:cs="Arial"/>
          <w:i/>
          <w:szCs w:val="24"/>
          <w:lang w:val="en-US"/>
        </w:rPr>
        <w:t>IEEE Internet of Things Journal</w:t>
      </w:r>
      <w:r w:rsidRPr="00387248">
        <w:rPr>
          <w:rFonts w:ascii="Arial" w:hAnsi="Arial" w:cs="Arial"/>
          <w:szCs w:val="24"/>
          <w:lang w:val="en-US"/>
        </w:rPr>
        <w:t>, v. 9, n. 19, 2022, p. 18305–18318.</w:t>
      </w:r>
    </w:p>
    <w:p w14:paraId="1428448E"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SAAD, E.; ELHOSSEINI, M.; HAIKAL, A. Y.</w:t>
      </w:r>
      <w:r w:rsidRPr="00387248">
        <w:rPr>
          <w:rFonts w:ascii="Arial" w:hAnsi="Arial" w:cs="Arial"/>
          <w:szCs w:val="24"/>
          <w:lang w:val="en-US"/>
        </w:rPr>
        <w:t xml:space="preserve"> Recent achievements in sensor localization algorithms. </w:t>
      </w:r>
      <w:r w:rsidRPr="009F6157">
        <w:rPr>
          <w:rFonts w:ascii="Arial" w:hAnsi="Arial" w:cs="Arial"/>
          <w:i/>
          <w:iCs/>
          <w:szCs w:val="24"/>
        </w:rPr>
        <w:t xml:space="preserve">Alexandria </w:t>
      </w:r>
      <w:proofErr w:type="spellStart"/>
      <w:r w:rsidRPr="009F6157">
        <w:rPr>
          <w:rFonts w:ascii="Arial" w:hAnsi="Arial" w:cs="Arial"/>
          <w:i/>
          <w:iCs/>
          <w:szCs w:val="24"/>
        </w:rPr>
        <w:t>Engineering</w:t>
      </w:r>
      <w:proofErr w:type="spellEnd"/>
      <w:r w:rsidRPr="009F6157">
        <w:rPr>
          <w:rFonts w:ascii="Arial" w:hAnsi="Arial" w:cs="Arial"/>
          <w:i/>
          <w:iCs/>
          <w:szCs w:val="24"/>
        </w:rPr>
        <w:t xml:space="preserve"> </w:t>
      </w:r>
      <w:proofErr w:type="spellStart"/>
      <w:r w:rsidRPr="009F6157">
        <w:rPr>
          <w:rFonts w:ascii="Arial" w:hAnsi="Arial" w:cs="Arial"/>
          <w:i/>
          <w:iCs/>
          <w:szCs w:val="24"/>
        </w:rPr>
        <w:t>Journal</w:t>
      </w:r>
      <w:proofErr w:type="spellEnd"/>
      <w:r w:rsidRPr="009F6157">
        <w:rPr>
          <w:rFonts w:ascii="Arial" w:hAnsi="Arial" w:cs="Arial"/>
          <w:szCs w:val="24"/>
        </w:rPr>
        <w:t xml:space="preserve">, v. 57, n. 4, p. 4219–4228, 2018. Disponível em: </w:t>
      </w:r>
      <w:hyperlink r:id="rId43" w:tgtFrame="_new" w:history="1">
        <w:r w:rsidRPr="009F6157">
          <w:rPr>
            <w:rStyle w:val="Hyperlink"/>
            <w:rFonts w:ascii="Arial" w:hAnsi="Arial" w:cs="Arial"/>
            <w:szCs w:val="24"/>
          </w:rPr>
          <w:t>https://doi.org/10.1016/j.aej.2018.11.008</w:t>
        </w:r>
      </w:hyperlink>
      <w:r w:rsidRPr="009F6157">
        <w:rPr>
          <w:rFonts w:ascii="Arial" w:hAnsi="Arial" w:cs="Arial"/>
          <w:szCs w:val="24"/>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24 </w:t>
      </w:r>
      <w:proofErr w:type="spellStart"/>
      <w:r w:rsidRPr="00387248">
        <w:rPr>
          <w:rFonts w:ascii="Arial" w:hAnsi="Arial" w:cs="Arial"/>
          <w:szCs w:val="24"/>
          <w:lang w:val="en-US"/>
        </w:rPr>
        <w:t>nov.</w:t>
      </w:r>
      <w:proofErr w:type="spellEnd"/>
      <w:r w:rsidRPr="00387248">
        <w:rPr>
          <w:rFonts w:ascii="Arial" w:hAnsi="Arial" w:cs="Arial"/>
          <w:szCs w:val="24"/>
          <w:lang w:val="en-US"/>
        </w:rPr>
        <w:t xml:space="preserve"> 2024.</w:t>
      </w:r>
    </w:p>
    <w:p w14:paraId="67DABF9E"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GUNHARDSON, E.</w:t>
      </w:r>
      <w:r w:rsidRPr="00387248">
        <w:rPr>
          <w:rFonts w:ascii="Arial" w:hAnsi="Arial" w:cs="Arial"/>
          <w:szCs w:val="24"/>
          <w:lang w:val="en-US"/>
        </w:rPr>
        <w:t xml:space="preserve"> </w:t>
      </w:r>
      <w:r w:rsidRPr="00387248">
        <w:rPr>
          <w:rFonts w:ascii="Arial" w:hAnsi="Arial" w:cs="Arial"/>
          <w:i/>
          <w:szCs w:val="24"/>
          <w:lang w:val="en-US"/>
        </w:rPr>
        <w:t>Indoor positioning using angle of departure information.</w:t>
      </w:r>
      <w:r w:rsidRPr="00387248">
        <w:rPr>
          <w:rFonts w:ascii="Arial" w:hAnsi="Arial" w:cs="Arial"/>
          <w:szCs w:val="24"/>
          <w:lang w:val="en-US"/>
        </w:rPr>
        <w:t xml:space="preserve"> Linköping University, Department of Science and Technology, 2015.</w:t>
      </w:r>
    </w:p>
    <w:p w14:paraId="4DF60DE7" w14:textId="77777777" w:rsidR="009F6157" w:rsidRPr="009F6157" w:rsidRDefault="009F6157" w:rsidP="009F6157">
      <w:pPr>
        <w:spacing w:before="100" w:beforeAutospacing="1" w:after="100" w:afterAutospacing="1"/>
        <w:rPr>
          <w:rFonts w:ascii="Arial" w:hAnsi="Arial" w:cs="Arial"/>
          <w:szCs w:val="24"/>
        </w:rPr>
      </w:pPr>
      <w:r w:rsidRPr="00387248">
        <w:rPr>
          <w:rFonts w:ascii="Arial" w:hAnsi="Arial" w:cs="Arial"/>
          <w:b/>
          <w:szCs w:val="24"/>
          <w:lang w:val="en-US"/>
        </w:rPr>
        <w:t>O’KEEFE, B.</w:t>
      </w:r>
      <w:r w:rsidRPr="00387248">
        <w:rPr>
          <w:rFonts w:ascii="Arial" w:hAnsi="Arial" w:cs="Arial"/>
          <w:szCs w:val="24"/>
          <w:lang w:val="en-US"/>
        </w:rPr>
        <w:t xml:space="preserve"> </w:t>
      </w:r>
      <w:r w:rsidRPr="00387248">
        <w:rPr>
          <w:rFonts w:ascii="Arial" w:hAnsi="Arial" w:cs="Arial"/>
          <w:i/>
          <w:szCs w:val="24"/>
          <w:lang w:val="en-US"/>
        </w:rPr>
        <w:t>Finding location with time of arrival and time difference of arrival techniques.</w:t>
      </w:r>
      <w:r w:rsidRPr="00387248">
        <w:rPr>
          <w:rFonts w:ascii="Arial" w:hAnsi="Arial" w:cs="Arial"/>
          <w:szCs w:val="24"/>
          <w:lang w:val="en-US"/>
        </w:rPr>
        <w:t xml:space="preserve"> </w:t>
      </w:r>
      <w:r w:rsidRPr="009F6157">
        <w:rPr>
          <w:rFonts w:ascii="Arial" w:hAnsi="Arial" w:cs="Arial"/>
          <w:szCs w:val="24"/>
        </w:rPr>
        <w:t xml:space="preserve">ECE </w:t>
      </w:r>
      <w:proofErr w:type="spellStart"/>
      <w:r w:rsidRPr="009F6157">
        <w:rPr>
          <w:rFonts w:ascii="Arial" w:hAnsi="Arial" w:cs="Arial"/>
          <w:szCs w:val="24"/>
        </w:rPr>
        <w:t>Senior</w:t>
      </w:r>
      <w:proofErr w:type="spellEnd"/>
      <w:r w:rsidRPr="009F6157">
        <w:rPr>
          <w:rFonts w:ascii="Arial" w:hAnsi="Arial" w:cs="Arial"/>
          <w:szCs w:val="24"/>
        </w:rPr>
        <w:t xml:space="preserve"> </w:t>
      </w:r>
      <w:proofErr w:type="spellStart"/>
      <w:r w:rsidRPr="009F6157">
        <w:rPr>
          <w:rFonts w:ascii="Arial" w:hAnsi="Arial" w:cs="Arial"/>
          <w:szCs w:val="24"/>
        </w:rPr>
        <w:t>Capstone</w:t>
      </w:r>
      <w:proofErr w:type="spellEnd"/>
      <w:r w:rsidRPr="009F6157">
        <w:rPr>
          <w:rFonts w:ascii="Arial" w:hAnsi="Arial" w:cs="Arial"/>
          <w:szCs w:val="24"/>
        </w:rPr>
        <w:t xml:space="preserve"> Project, 2017. Disponível em: </w:t>
      </w:r>
      <w:hyperlink r:id="rId44" w:tgtFrame="_new" w:history="1">
        <w:r w:rsidRPr="009F6157">
          <w:rPr>
            <w:rStyle w:val="Hyperlink"/>
            <w:rFonts w:ascii="Arial" w:hAnsi="Arial" w:cs="Arial"/>
            <w:szCs w:val="24"/>
          </w:rPr>
          <w:t>https://sites.tufts.edu/eeseniordesignhandbook/files/2017/05/FireBrick_OKeefe_F1.pdf</w:t>
        </w:r>
      </w:hyperlink>
      <w:r w:rsidRPr="009F6157">
        <w:rPr>
          <w:rFonts w:ascii="Arial" w:hAnsi="Arial" w:cs="Arial"/>
          <w:szCs w:val="24"/>
        </w:rPr>
        <w:t>. Acesso em: 24 nov. 2024.</w:t>
      </w:r>
    </w:p>
    <w:p w14:paraId="73803A45"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CAIAFA, J.</w:t>
      </w:r>
      <w:r w:rsidRPr="009F6157">
        <w:rPr>
          <w:rFonts w:ascii="Arial" w:hAnsi="Arial" w:cs="Arial"/>
          <w:szCs w:val="24"/>
        </w:rPr>
        <w:t xml:space="preserve"> </w:t>
      </w:r>
      <w:r w:rsidRPr="009F6157">
        <w:rPr>
          <w:rFonts w:ascii="Arial" w:hAnsi="Arial" w:cs="Arial"/>
          <w:i/>
          <w:iCs/>
          <w:szCs w:val="24"/>
        </w:rPr>
        <w:t>Automação, comunicação e vigilância no metrô de São Paulo.</w:t>
      </w:r>
      <w:r w:rsidRPr="009F6157">
        <w:rPr>
          <w:rFonts w:ascii="Arial" w:hAnsi="Arial" w:cs="Arial"/>
          <w:szCs w:val="24"/>
        </w:rPr>
        <w:t xml:space="preserve"> 2020. Disponível em: </w:t>
      </w:r>
      <w:hyperlink r:id="rId45" w:tgtFrame="_new" w:history="1">
        <w:r w:rsidRPr="009F6157">
          <w:rPr>
            <w:rStyle w:val="Hyperlink"/>
            <w:rFonts w:ascii="Arial" w:hAnsi="Arial" w:cs="Arial"/>
            <w:szCs w:val="24"/>
          </w:rPr>
          <w:t>https://www.scielo.br/j/gal/a/8w8rFKtBPqQg4d6fk6Zmndy/</w:t>
        </w:r>
      </w:hyperlink>
      <w:r w:rsidRPr="009F6157">
        <w:rPr>
          <w:rFonts w:ascii="Arial" w:hAnsi="Arial" w:cs="Arial"/>
          <w:szCs w:val="24"/>
        </w:rPr>
        <w:t>. Acesso em: 24 nov. 2024.</w:t>
      </w:r>
    </w:p>
    <w:p w14:paraId="194863BA"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lastRenderedPageBreak/>
        <w:t>METRÔ DE SÃO PAULO.</w:t>
      </w:r>
      <w:r w:rsidRPr="009F6157">
        <w:rPr>
          <w:rFonts w:ascii="Arial" w:hAnsi="Arial" w:cs="Arial"/>
          <w:szCs w:val="24"/>
        </w:rPr>
        <w:t xml:space="preserve"> </w:t>
      </w:r>
      <w:r w:rsidRPr="009F6157">
        <w:rPr>
          <w:rFonts w:ascii="Arial" w:hAnsi="Arial" w:cs="Arial"/>
          <w:i/>
          <w:iCs/>
          <w:szCs w:val="24"/>
        </w:rPr>
        <w:t>Indicadores de mobilidade urbana na RMSP a partir da pesquisa OD-Metrô.</w:t>
      </w:r>
      <w:r w:rsidRPr="009F6157">
        <w:rPr>
          <w:rFonts w:ascii="Arial" w:hAnsi="Arial" w:cs="Arial"/>
          <w:szCs w:val="24"/>
        </w:rPr>
        <w:t xml:space="preserve"> 2020. Disponível em: </w:t>
      </w:r>
      <w:hyperlink r:id="rId46" w:tgtFrame="_new" w:history="1">
        <w:r w:rsidRPr="009F6157">
          <w:rPr>
            <w:rStyle w:val="Hyperlink"/>
            <w:rFonts w:ascii="Arial" w:hAnsi="Arial" w:cs="Arial"/>
            <w:szCs w:val="24"/>
          </w:rPr>
          <w:t>https://www.scielo.br/j/cm/a/CQZs4RBzJkRWDrXXb9SBg3H/</w:t>
        </w:r>
      </w:hyperlink>
      <w:r w:rsidRPr="009F6157">
        <w:rPr>
          <w:rFonts w:ascii="Arial" w:hAnsi="Arial" w:cs="Arial"/>
          <w:szCs w:val="24"/>
        </w:rPr>
        <w:t>. Acesso em: 24 nov. 2024.</w:t>
      </w:r>
    </w:p>
    <w:p w14:paraId="09269763"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PINHEIRO JUNIOR, J. A.; CAVALHEIRO, A. L.</w:t>
      </w:r>
      <w:r w:rsidRPr="009F6157">
        <w:rPr>
          <w:rFonts w:ascii="Arial" w:hAnsi="Arial" w:cs="Arial"/>
          <w:szCs w:val="24"/>
        </w:rPr>
        <w:t xml:space="preserve"> Cidades inteligentes: insights e contribuições das pesquisas brasileiras. </w:t>
      </w:r>
      <w:r w:rsidRPr="009F6157">
        <w:rPr>
          <w:rFonts w:ascii="Arial" w:hAnsi="Arial" w:cs="Arial"/>
          <w:i/>
          <w:iCs/>
          <w:szCs w:val="24"/>
        </w:rPr>
        <w:t>Urbe - Revista Brasileira de Gestão Urbana</w:t>
      </w:r>
      <w:r w:rsidRPr="009F6157">
        <w:rPr>
          <w:rFonts w:ascii="Arial" w:hAnsi="Arial" w:cs="Arial"/>
          <w:szCs w:val="24"/>
        </w:rPr>
        <w:t xml:space="preserve">, v. 13, n. 2, p. 201–217, 2020. Disponível em: </w:t>
      </w:r>
      <w:hyperlink r:id="rId47" w:tgtFrame="_new" w:history="1">
        <w:r w:rsidRPr="009F6157">
          <w:rPr>
            <w:rStyle w:val="Hyperlink"/>
            <w:rFonts w:ascii="Arial" w:hAnsi="Arial" w:cs="Arial"/>
            <w:szCs w:val="24"/>
          </w:rPr>
          <w:t>https://www.scielo.br/j/urbe/a/3LscvBK8vN86Q3fyFvzx7Fw/</w:t>
        </w:r>
      </w:hyperlink>
      <w:r w:rsidRPr="009F6157">
        <w:rPr>
          <w:rFonts w:ascii="Arial" w:hAnsi="Arial" w:cs="Arial"/>
          <w:szCs w:val="24"/>
        </w:rPr>
        <w:t>. Acesso em: 24 nov. 2024.</w:t>
      </w:r>
    </w:p>
    <w:p w14:paraId="288A6903"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GONÇALVES, L.</w:t>
      </w:r>
      <w:r w:rsidRPr="009F6157">
        <w:rPr>
          <w:rFonts w:ascii="Arial" w:hAnsi="Arial" w:cs="Arial"/>
          <w:szCs w:val="24"/>
        </w:rPr>
        <w:t xml:space="preserve"> </w:t>
      </w:r>
      <w:r w:rsidRPr="009F6157">
        <w:rPr>
          <w:rFonts w:ascii="Arial" w:hAnsi="Arial" w:cs="Arial"/>
          <w:i/>
          <w:iCs/>
          <w:szCs w:val="24"/>
        </w:rPr>
        <w:t>Arquitetura da infraestrutura e mobilidade urbana: uma análise sobre projeto, espaço urbano e metrô de São Paulo.</w:t>
      </w:r>
      <w:r w:rsidRPr="009F6157">
        <w:rPr>
          <w:rFonts w:ascii="Arial" w:hAnsi="Arial" w:cs="Arial"/>
          <w:szCs w:val="24"/>
        </w:rPr>
        <w:t xml:space="preserve"> Tese (Doutorado) – Universidade de São Paulo, 2021. Disponível em: </w:t>
      </w:r>
      <w:hyperlink r:id="rId48" w:tgtFrame="_new" w:history="1">
        <w:r w:rsidRPr="009F6157">
          <w:rPr>
            <w:rStyle w:val="Hyperlink"/>
            <w:rFonts w:ascii="Arial" w:hAnsi="Arial" w:cs="Arial"/>
            <w:szCs w:val="24"/>
          </w:rPr>
          <w:t>https://www.academia.edu/43816310/</w:t>
        </w:r>
      </w:hyperlink>
      <w:r w:rsidRPr="009F6157">
        <w:rPr>
          <w:rFonts w:ascii="Arial" w:hAnsi="Arial" w:cs="Arial"/>
          <w:szCs w:val="24"/>
        </w:rPr>
        <w:t>. Acesso em: 24 nov. 2024.</w:t>
      </w:r>
    </w:p>
    <w:p w14:paraId="60EB6CD5"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VIEIRA, M. M.</w:t>
      </w:r>
      <w:r w:rsidRPr="009F6157">
        <w:rPr>
          <w:rFonts w:ascii="Arial" w:hAnsi="Arial" w:cs="Arial"/>
          <w:szCs w:val="24"/>
        </w:rPr>
        <w:t xml:space="preserve"> </w:t>
      </w:r>
      <w:r w:rsidRPr="009F6157">
        <w:rPr>
          <w:rFonts w:ascii="Arial" w:hAnsi="Arial" w:cs="Arial"/>
          <w:i/>
          <w:iCs/>
          <w:szCs w:val="24"/>
        </w:rPr>
        <w:t>Internet das Coisas: da Teoria à Prática.</w:t>
      </w:r>
      <w:r w:rsidRPr="009F6157">
        <w:rPr>
          <w:rFonts w:ascii="Arial" w:hAnsi="Arial" w:cs="Arial"/>
          <w:szCs w:val="24"/>
        </w:rPr>
        <w:t xml:space="preserve"> 2020. Disponível em: </w:t>
      </w:r>
      <w:hyperlink r:id="rId49" w:tgtFrame="_new" w:history="1">
        <w:r w:rsidRPr="009F6157">
          <w:rPr>
            <w:rStyle w:val="Hyperlink"/>
            <w:rFonts w:ascii="Arial" w:hAnsi="Arial" w:cs="Arial"/>
            <w:szCs w:val="24"/>
          </w:rPr>
          <w:t>https://homepages.dcc.ufmg.br/~mmvieira/cc/papers/internet-das-coisas.pdf</w:t>
        </w:r>
      </w:hyperlink>
      <w:r w:rsidRPr="009F6157">
        <w:rPr>
          <w:rFonts w:ascii="Arial" w:hAnsi="Arial" w:cs="Arial"/>
          <w:szCs w:val="24"/>
        </w:rPr>
        <w:t>. Acesso em: 24 nov. 2024.</w:t>
      </w:r>
    </w:p>
    <w:p w14:paraId="42BB11ED"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GARCIA, P. S. R.; KLEINSCHMIDT, J. H.</w:t>
      </w:r>
      <w:r w:rsidRPr="009F6157">
        <w:rPr>
          <w:rFonts w:ascii="Arial" w:hAnsi="Arial" w:cs="Arial"/>
          <w:szCs w:val="24"/>
        </w:rPr>
        <w:t xml:space="preserve"> </w:t>
      </w:r>
      <w:r w:rsidRPr="009F6157">
        <w:rPr>
          <w:rFonts w:ascii="Arial" w:hAnsi="Arial" w:cs="Arial"/>
          <w:i/>
          <w:iCs/>
          <w:szCs w:val="24"/>
        </w:rPr>
        <w:t>Tecnologias Emergentes de Conectividade na IoT: Estudo de Redes LPWAN.</w:t>
      </w:r>
      <w:r w:rsidRPr="009F6157">
        <w:rPr>
          <w:rFonts w:ascii="Arial" w:hAnsi="Arial" w:cs="Arial"/>
          <w:szCs w:val="24"/>
        </w:rPr>
        <w:t xml:space="preserve"> Sociedade Brasileira de Telecomunicações, 2017. Disponível em: </w:t>
      </w:r>
      <w:hyperlink r:id="rId50" w:tgtFrame="_new" w:history="1">
        <w:r w:rsidRPr="009F6157">
          <w:rPr>
            <w:rStyle w:val="Hyperlink"/>
            <w:rFonts w:ascii="Arial" w:hAnsi="Arial" w:cs="Arial"/>
            <w:szCs w:val="24"/>
          </w:rPr>
          <w:t>https://www.sbrt.org.br/sbrt2017/anais/1570361881.pdf</w:t>
        </w:r>
      </w:hyperlink>
      <w:r w:rsidRPr="009F6157">
        <w:rPr>
          <w:rFonts w:ascii="Arial" w:hAnsi="Arial" w:cs="Arial"/>
          <w:szCs w:val="24"/>
        </w:rPr>
        <w:t>. Acesso em: 24 nov. 2024.</w:t>
      </w:r>
    </w:p>
    <w:p w14:paraId="1DAB962E"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ISODA, M. K. de T.; MORI, K. K.</w:t>
      </w:r>
      <w:r w:rsidRPr="009F6157">
        <w:rPr>
          <w:rFonts w:ascii="Arial" w:hAnsi="Arial" w:cs="Arial"/>
          <w:szCs w:val="24"/>
        </w:rPr>
        <w:t xml:space="preserve"> </w:t>
      </w:r>
      <w:r w:rsidRPr="009F6157">
        <w:rPr>
          <w:rFonts w:ascii="Arial" w:hAnsi="Arial" w:cs="Arial"/>
          <w:i/>
          <w:iCs/>
          <w:szCs w:val="24"/>
        </w:rPr>
        <w:t>O metrô nas periferias da Região Metropolitana de São Paulo.</w:t>
      </w:r>
      <w:r w:rsidRPr="009F6157">
        <w:rPr>
          <w:rFonts w:ascii="Arial" w:hAnsi="Arial" w:cs="Arial"/>
          <w:szCs w:val="24"/>
        </w:rPr>
        <w:t xml:space="preserve"> 2020. Disponível em: </w:t>
      </w:r>
      <w:hyperlink r:id="rId51" w:tgtFrame="_new" w:history="1">
        <w:r w:rsidRPr="009F6157">
          <w:rPr>
            <w:rStyle w:val="Hyperlink"/>
            <w:rFonts w:ascii="Arial" w:hAnsi="Arial" w:cs="Arial"/>
            <w:szCs w:val="24"/>
          </w:rPr>
          <w:t>https://repositorio.usp.br/item/003089416</w:t>
        </w:r>
      </w:hyperlink>
      <w:r w:rsidRPr="009F6157">
        <w:rPr>
          <w:rFonts w:ascii="Arial" w:hAnsi="Arial" w:cs="Arial"/>
          <w:szCs w:val="24"/>
        </w:rPr>
        <w:t>. Acesso em: 24 nov. 2024.</w:t>
      </w:r>
    </w:p>
    <w:p w14:paraId="5AAD1776"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BORLONI, R. N.; COPCHE, F.; SANTOS, M. A. P.</w:t>
      </w:r>
      <w:r w:rsidRPr="009F6157">
        <w:rPr>
          <w:rFonts w:ascii="Arial" w:hAnsi="Arial" w:cs="Arial"/>
          <w:szCs w:val="24"/>
        </w:rPr>
        <w:t xml:space="preserve"> Inovação, integração e automação de uma linha de metrô utilizando cenários operacionais. In: </w:t>
      </w:r>
      <w:r w:rsidRPr="009F6157">
        <w:rPr>
          <w:rFonts w:ascii="Arial" w:hAnsi="Arial" w:cs="Arial"/>
          <w:i/>
          <w:iCs/>
          <w:szCs w:val="24"/>
        </w:rPr>
        <w:t>SEMANA DE TECNOLOGIA METROFERROVIÁRIA</w:t>
      </w:r>
      <w:r w:rsidRPr="009F6157">
        <w:rPr>
          <w:rFonts w:ascii="Arial" w:hAnsi="Arial" w:cs="Arial"/>
          <w:szCs w:val="24"/>
        </w:rPr>
        <w:t xml:space="preserve">, 25., 2019, São Paulo. Anais [...]. São Paulo: AEAMESP, 2019. Disponível em: </w:t>
      </w:r>
      <w:hyperlink r:id="rId52" w:tgtFrame="_new" w:history="1">
        <w:r w:rsidRPr="009F6157">
          <w:rPr>
            <w:rStyle w:val="Hyperlink"/>
            <w:rFonts w:ascii="Arial" w:hAnsi="Arial" w:cs="Arial"/>
            <w:szCs w:val="24"/>
          </w:rPr>
          <w:t>https://www.aeamesp.org.br/biblioteca/stm/17smtf110916pl0901.pdf</w:t>
        </w:r>
      </w:hyperlink>
      <w:r w:rsidRPr="009F6157">
        <w:rPr>
          <w:rFonts w:ascii="Arial" w:hAnsi="Arial" w:cs="Arial"/>
          <w:szCs w:val="24"/>
        </w:rPr>
        <w:t>. Acesso em: 24 nov. 2024.</w:t>
      </w:r>
    </w:p>
    <w:p w14:paraId="3D69DEE9"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lastRenderedPageBreak/>
        <w:t>ESPRESSIF SYSTEMS.</w:t>
      </w:r>
      <w:r w:rsidRPr="009F6157">
        <w:rPr>
          <w:rFonts w:ascii="Arial" w:hAnsi="Arial" w:cs="Arial"/>
          <w:szCs w:val="24"/>
        </w:rPr>
        <w:t xml:space="preserve"> </w:t>
      </w:r>
      <w:r w:rsidRPr="009F6157">
        <w:rPr>
          <w:rFonts w:ascii="Arial" w:hAnsi="Arial" w:cs="Arial"/>
          <w:i/>
          <w:iCs/>
          <w:szCs w:val="24"/>
        </w:rPr>
        <w:t xml:space="preserve">ESP32-C6-DevKitC-1 </w:t>
      </w:r>
      <w:proofErr w:type="spellStart"/>
      <w:r w:rsidRPr="009F6157">
        <w:rPr>
          <w:rFonts w:ascii="Arial" w:hAnsi="Arial" w:cs="Arial"/>
          <w:i/>
          <w:iCs/>
          <w:szCs w:val="24"/>
        </w:rPr>
        <w:t>Development</w:t>
      </w:r>
      <w:proofErr w:type="spellEnd"/>
      <w:r w:rsidRPr="009F6157">
        <w:rPr>
          <w:rFonts w:ascii="Arial" w:hAnsi="Arial" w:cs="Arial"/>
          <w:i/>
          <w:iCs/>
          <w:szCs w:val="24"/>
        </w:rPr>
        <w:t xml:space="preserve"> Board.</w:t>
      </w:r>
      <w:r w:rsidRPr="009F6157">
        <w:rPr>
          <w:rFonts w:ascii="Arial" w:hAnsi="Arial" w:cs="Arial"/>
          <w:szCs w:val="24"/>
        </w:rPr>
        <w:t xml:space="preserve"> 2023. Disponível em: </w:t>
      </w:r>
      <w:hyperlink r:id="rId53" w:tgtFrame="_new" w:history="1">
        <w:r w:rsidRPr="009F6157">
          <w:rPr>
            <w:rStyle w:val="Hyperlink"/>
            <w:rFonts w:ascii="Arial" w:hAnsi="Arial" w:cs="Arial"/>
            <w:szCs w:val="24"/>
          </w:rPr>
          <w:t>https://br.mouser.com/new/espressif/espressif-esp32-c6-devkitc-1-board/</w:t>
        </w:r>
      </w:hyperlink>
      <w:r w:rsidRPr="009F6157">
        <w:rPr>
          <w:rFonts w:ascii="Arial" w:hAnsi="Arial" w:cs="Arial"/>
          <w:szCs w:val="24"/>
        </w:rPr>
        <w:t>. Acesso em: 1 dez. 2024.</w:t>
      </w:r>
    </w:p>
    <w:p w14:paraId="219970B4"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BATERIA Li-Ion 18650 3,7V 2500mAh 2C.</w:t>
      </w:r>
      <w:r w:rsidRPr="009F6157">
        <w:rPr>
          <w:rFonts w:ascii="Arial" w:hAnsi="Arial" w:cs="Arial"/>
          <w:szCs w:val="24"/>
        </w:rPr>
        <w:t xml:space="preserve"> 2024. Disponível em: </w:t>
      </w:r>
      <w:hyperlink r:id="rId54" w:tgtFrame="_new" w:history="1">
        <w:r w:rsidRPr="009F6157">
          <w:rPr>
            <w:rStyle w:val="Hyperlink"/>
            <w:rFonts w:ascii="Arial" w:hAnsi="Arial" w:cs="Arial"/>
            <w:szCs w:val="24"/>
          </w:rPr>
          <w:t>http://surl.li/medvxd</w:t>
        </w:r>
      </w:hyperlink>
      <w:r w:rsidRPr="009F6157">
        <w:rPr>
          <w:rFonts w:ascii="Arial" w:hAnsi="Arial" w:cs="Arial"/>
          <w:szCs w:val="24"/>
        </w:rPr>
        <w:t>. Acesso em: 1 dez. 2024.</w:t>
      </w:r>
    </w:p>
    <w:p w14:paraId="16857DFD"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IP67 CASE FOR PYSENSE/PYTRACK.</w:t>
      </w:r>
      <w:r w:rsidRPr="009F6157">
        <w:rPr>
          <w:rFonts w:ascii="Arial" w:hAnsi="Arial" w:cs="Arial"/>
          <w:szCs w:val="24"/>
        </w:rPr>
        <w:t xml:space="preserve"> Disponível em: </w:t>
      </w:r>
      <w:hyperlink r:id="rId55" w:tgtFrame="_new" w:history="1">
        <w:r w:rsidRPr="009F6157">
          <w:rPr>
            <w:rStyle w:val="Hyperlink"/>
            <w:rFonts w:ascii="Arial" w:hAnsi="Arial" w:cs="Arial"/>
            <w:szCs w:val="24"/>
          </w:rPr>
          <w:t>http://surl.li/qyuwjw</w:t>
        </w:r>
      </w:hyperlink>
      <w:r w:rsidRPr="009F6157">
        <w:rPr>
          <w:rFonts w:ascii="Arial" w:hAnsi="Arial" w:cs="Arial"/>
          <w:szCs w:val="24"/>
        </w:rPr>
        <w:t>. Acesso em: 8 maio 2025.</w:t>
      </w:r>
    </w:p>
    <w:p w14:paraId="1A3F0929" w14:textId="77777777" w:rsidR="009F6157" w:rsidRPr="00387248" w:rsidRDefault="009F6157" w:rsidP="009F6157">
      <w:pPr>
        <w:spacing w:before="100" w:beforeAutospacing="1" w:after="100" w:afterAutospacing="1"/>
        <w:rPr>
          <w:rFonts w:ascii="Arial" w:hAnsi="Arial" w:cs="Arial"/>
          <w:szCs w:val="24"/>
          <w:lang w:val="en-US"/>
        </w:rPr>
      </w:pPr>
      <w:r w:rsidRPr="009F6157">
        <w:rPr>
          <w:rFonts w:ascii="Arial" w:hAnsi="Arial" w:cs="Arial"/>
          <w:b/>
          <w:bCs/>
          <w:szCs w:val="24"/>
        </w:rPr>
        <w:t>ESPRESSIF SYSTEMS.</w:t>
      </w:r>
      <w:r w:rsidRPr="009F6157">
        <w:rPr>
          <w:rFonts w:ascii="Arial" w:hAnsi="Arial" w:cs="Arial"/>
          <w:szCs w:val="24"/>
        </w:rPr>
        <w:t xml:space="preserve"> </w:t>
      </w:r>
      <w:r w:rsidRPr="009F6157">
        <w:rPr>
          <w:rFonts w:ascii="Arial" w:hAnsi="Arial" w:cs="Arial"/>
          <w:i/>
          <w:iCs/>
          <w:szCs w:val="24"/>
        </w:rPr>
        <w:t>ESP32-C6 Datasheet.</w:t>
      </w:r>
      <w:r w:rsidRPr="009F6157">
        <w:rPr>
          <w:rFonts w:ascii="Arial" w:hAnsi="Arial" w:cs="Arial"/>
          <w:szCs w:val="24"/>
        </w:rPr>
        <w:t xml:space="preserve"> 2023. Disponível em: </w:t>
      </w:r>
      <w:hyperlink r:id="rId56" w:tgtFrame="_new" w:history="1">
        <w:r w:rsidRPr="009F6157">
          <w:rPr>
            <w:rStyle w:val="Hyperlink"/>
            <w:rFonts w:ascii="Arial" w:hAnsi="Arial" w:cs="Arial"/>
            <w:szCs w:val="24"/>
          </w:rPr>
          <w:t>https://www.espressif.com/sites/default/files/documentation/esp32-c6_datasheet_en.pdf</w:t>
        </w:r>
      </w:hyperlink>
      <w:r w:rsidRPr="009F6157">
        <w:rPr>
          <w:rFonts w:ascii="Arial" w:hAnsi="Arial" w:cs="Arial"/>
          <w:szCs w:val="24"/>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18 </w:t>
      </w:r>
      <w:proofErr w:type="spellStart"/>
      <w:r w:rsidRPr="00387248">
        <w:rPr>
          <w:rFonts w:ascii="Arial" w:hAnsi="Arial" w:cs="Arial"/>
          <w:szCs w:val="24"/>
          <w:lang w:val="en-US"/>
        </w:rPr>
        <w:t>maio</w:t>
      </w:r>
      <w:proofErr w:type="spellEnd"/>
      <w:r w:rsidRPr="00387248">
        <w:rPr>
          <w:rFonts w:ascii="Arial" w:hAnsi="Arial" w:cs="Arial"/>
          <w:szCs w:val="24"/>
          <w:lang w:val="en-US"/>
        </w:rPr>
        <w:t xml:space="preserve"> 2025.</w:t>
      </w:r>
    </w:p>
    <w:p w14:paraId="7F4F30D9"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IEEE.</w:t>
      </w:r>
      <w:r w:rsidRPr="00387248">
        <w:rPr>
          <w:rFonts w:ascii="Arial" w:hAnsi="Arial" w:cs="Arial"/>
          <w:szCs w:val="24"/>
          <w:lang w:val="en-US"/>
        </w:rPr>
        <w:t xml:space="preserve"> </w:t>
      </w:r>
      <w:r w:rsidRPr="00387248">
        <w:rPr>
          <w:rFonts w:ascii="Arial" w:hAnsi="Arial" w:cs="Arial"/>
          <w:i/>
          <w:szCs w:val="24"/>
          <w:lang w:val="en-US"/>
        </w:rPr>
        <w:t>Smart city integration: how IoT is reducing emergency response times and saving lives.</w:t>
      </w:r>
      <w:r w:rsidRPr="00387248">
        <w:rPr>
          <w:rFonts w:ascii="Arial" w:hAnsi="Arial" w:cs="Arial"/>
          <w:szCs w:val="24"/>
          <w:lang w:val="en-US"/>
        </w:rPr>
        <w:t xml:space="preserve"> </w:t>
      </w:r>
      <w:r w:rsidRPr="009F6157">
        <w:rPr>
          <w:rFonts w:ascii="Arial" w:hAnsi="Arial" w:cs="Arial"/>
          <w:szCs w:val="24"/>
        </w:rPr>
        <w:t xml:space="preserve">IEEE </w:t>
      </w:r>
      <w:proofErr w:type="spellStart"/>
      <w:r w:rsidRPr="009F6157">
        <w:rPr>
          <w:rFonts w:ascii="Arial" w:hAnsi="Arial" w:cs="Arial"/>
          <w:szCs w:val="24"/>
        </w:rPr>
        <w:t>Public</w:t>
      </w:r>
      <w:proofErr w:type="spellEnd"/>
      <w:r w:rsidRPr="009F6157">
        <w:rPr>
          <w:rFonts w:ascii="Arial" w:hAnsi="Arial" w:cs="Arial"/>
          <w:szCs w:val="24"/>
        </w:rPr>
        <w:t xml:space="preserve"> </w:t>
      </w:r>
      <w:proofErr w:type="spellStart"/>
      <w:r w:rsidRPr="009F6157">
        <w:rPr>
          <w:rFonts w:ascii="Arial" w:hAnsi="Arial" w:cs="Arial"/>
          <w:szCs w:val="24"/>
        </w:rPr>
        <w:t>Safety</w:t>
      </w:r>
      <w:proofErr w:type="spellEnd"/>
      <w:r w:rsidRPr="009F6157">
        <w:rPr>
          <w:rFonts w:ascii="Arial" w:hAnsi="Arial" w:cs="Arial"/>
          <w:szCs w:val="24"/>
        </w:rPr>
        <w:t xml:space="preserve">, 2023. Disponível em: </w:t>
      </w:r>
      <w:hyperlink r:id="rId57" w:tgtFrame="_new" w:history="1">
        <w:r w:rsidRPr="009F6157">
          <w:rPr>
            <w:rStyle w:val="Hyperlink"/>
            <w:rFonts w:ascii="Arial" w:hAnsi="Arial" w:cs="Arial"/>
            <w:szCs w:val="24"/>
          </w:rPr>
          <w:t>https://publicsafety.ieee.org/topics/smart-city-integration-how-iot-is-reducing-emergency-response-times-and-saving-lives/</w:t>
        </w:r>
      </w:hyperlink>
      <w:r w:rsidRPr="009F6157">
        <w:rPr>
          <w:rFonts w:ascii="Arial" w:hAnsi="Arial" w:cs="Arial"/>
          <w:szCs w:val="24"/>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18 </w:t>
      </w:r>
      <w:proofErr w:type="spellStart"/>
      <w:r w:rsidRPr="00387248">
        <w:rPr>
          <w:rFonts w:ascii="Arial" w:hAnsi="Arial" w:cs="Arial"/>
          <w:szCs w:val="24"/>
          <w:lang w:val="en-US"/>
        </w:rPr>
        <w:t>maio</w:t>
      </w:r>
      <w:proofErr w:type="spellEnd"/>
      <w:r w:rsidRPr="00387248">
        <w:rPr>
          <w:rFonts w:ascii="Arial" w:hAnsi="Arial" w:cs="Arial"/>
          <w:szCs w:val="24"/>
          <w:lang w:val="en-US"/>
        </w:rPr>
        <w:t xml:space="preserve"> 2025.</w:t>
      </w:r>
    </w:p>
    <w:p w14:paraId="1C11F590" w14:textId="77777777" w:rsidR="009F6157" w:rsidRPr="00387248" w:rsidRDefault="009F6157" w:rsidP="009F6157">
      <w:pPr>
        <w:spacing w:before="100" w:beforeAutospacing="1" w:after="100" w:afterAutospacing="1"/>
        <w:rPr>
          <w:rFonts w:ascii="Arial" w:hAnsi="Arial" w:cs="Arial"/>
          <w:szCs w:val="24"/>
          <w:lang w:val="en-US"/>
        </w:rPr>
      </w:pPr>
      <w:r w:rsidRPr="00387248">
        <w:rPr>
          <w:rFonts w:ascii="Arial" w:hAnsi="Arial" w:cs="Arial"/>
          <w:b/>
          <w:szCs w:val="24"/>
          <w:lang w:val="en-US"/>
        </w:rPr>
        <w:t>INPIXON.</w:t>
      </w:r>
      <w:r w:rsidRPr="00387248">
        <w:rPr>
          <w:rFonts w:ascii="Arial" w:hAnsi="Arial" w:cs="Arial"/>
          <w:szCs w:val="24"/>
          <w:lang w:val="en-US"/>
        </w:rPr>
        <w:t xml:space="preserve"> </w:t>
      </w:r>
      <w:r w:rsidRPr="00387248">
        <w:rPr>
          <w:rFonts w:ascii="Arial" w:hAnsi="Arial" w:cs="Arial"/>
          <w:i/>
          <w:szCs w:val="24"/>
          <w:lang w:val="en-US"/>
        </w:rPr>
        <w:t>Bluetooth Low Energy (BLE) for indoor positioning.</w:t>
      </w:r>
      <w:r w:rsidRPr="00387248">
        <w:rPr>
          <w:rFonts w:ascii="Arial" w:hAnsi="Arial" w:cs="Arial"/>
          <w:szCs w:val="24"/>
          <w:lang w:val="en-US"/>
        </w:rPr>
        <w:t xml:space="preserve"> </w:t>
      </w:r>
      <w:r w:rsidRPr="009F6157">
        <w:rPr>
          <w:rFonts w:ascii="Arial" w:hAnsi="Arial" w:cs="Arial"/>
          <w:szCs w:val="24"/>
        </w:rPr>
        <w:t xml:space="preserve">2023. Disponível em: </w:t>
      </w:r>
      <w:hyperlink r:id="rId58" w:tgtFrame="_new" w:history="1">
        <w:r w:rsidRPr="009F6157">
          <w:rPr>
            <w:rStyle w:val="Hyperlink"/>
            <w:rFonts w:ascii="Arial" w:hAnsi="Arial" w:cs="Arial"/>
            <w:szCs w:val="24"/>
          </w:rPr>
          <w:t>https://www.inpixon.com/technology/standards/bluetooth-low-energy</w:t>
        </w:r>
      </w:hyperlink>
      <w:r w:rsidRPr="009F6157">
        <w:rPr>
          <w:rFonts w:ascii="Arial" w:hAnsi="Arial" w:cs="Arial"/>
          <w:szCs w:val="24"/>
        </w:rPr>
        <w:t xml:space="preserve">. </w:t>
      </w:r>
      <w:proofErr w:type="spellStart"/>
      <w:r w:rsidRPr="00387248">
        <w:rPr>
          <w:rFonts w:ascii="Arial" w:hAnsi="Arial" w:cs="Arial"/>
          <w:szCs w:val="24"/>
          <w:lang w:val="en-US"/>
        </w:rPr>
        <w:t>Acesso</w:t>
      </w:r>
      <w:proofErr w:type="spellEnd"/>
      <w:r w:rsidRPr="00387248">
        <w:rPr>
          <w:rFonts w:ascii="Arial" w:hAnsi="Arial" w:cs="Arial"/>
          <w:szCs w:val="24"/>
          <w:lang w:val="en-US"/>
        </w:rPr>
        <w:t xml:space="preserve"> </w:t>
      </w:r>
      <w:proofErr w:type="spellStart"/>
      <w:r w:rsidRPr="00387248">
        <w:rPr>
          <w:rFonts w:ascii="Arial" w:hAnsi="Arial" w:cs="Arial"/>
          <w:szCs w:val="24"/>
          <w:lang w:val="en-US"/>
        </w:rPr>
        <w:t>em</w:t>
      </w:r>
      <w:proofErr w:type="spellEnd"/>
      <w:r w:rsidRPr="00387248">
        <w:rPr>
          <w:rFonts w:ascii="Arial" w:hAnsi="Arial" w:cs="Arial"/>
          <w:szCs w:val="24"/>
          <w:lang w:val="en-US"/>
        </w:rPr>
        <w:t xml:space="preserve">: 18 </w:t>
      </w:r>
      <w:proofErr w:type="spellStart"/>
      <w:r w:rsidRPr="00387248">
        <w:rPr>
          <w:rFonts w:ascii="Arial" w:hAnsi="Arial" w:cs="Arial"/>
          <w:szCs w:val="24"/>
          <w:lang w:val="en-US"/>
        </w:rPr>
        <w:t>maio</w:t>
      </w:r>
      <w:proofErr w:type="spellEnd"/>
      <w:r w:rsidRPr="00387248">
        <w:rPr>
          <w:rFonts w:ascii="Arial" w:hAnsi="Arial" w:cs="Arial"/>
          <w:szCs w:val="24"/>
          <w:lang w:val="en-US"/>
        </w:rPr>
        <w:t xml:space="preserve"> 2025.</w:t>
      </w:r>
    </w:p>
    <w:p w14:paraId="78064B2F" w14:textId="77777777" w:rsidR="009F6157" w:rsidRPr="009F6157" w:rsidRDefault="009F6157" w:rsidP="009F6157">
      <w:pPr>
        <w:spacing w:before="100" w:beforeAutospacing="1" w:after="100" w:afterAutospacing="1"/>
        <w:rPr>
          <w:rFonts w:ascii="Arial" w:hAnsi="Arial" w:cs="Arial"/>
          <w:szCs w:val="24"/>
        </w:rPr>
      </w:pPr>
      <w:r w:rsidRPr="00387248">
        <w:rPr>
          <w:rFonts w:ascii="Arial" w:hAnsi="Arial" w:cs="Arial"/>
          <w:b/>
          <w:szCs w:val="24"/>
          <w:lang w:val="en-US"/>
        </w:rPr>
        <w:t>KYRIAKIDIS, M.; HAPPEE, R.; DE WINTER, J. C. F.</w:t>
      </w:r>
      <w:r w:rsidRPr="00387248">
        <w:rPr>
          <w:rFonts w:ascii="Arial" w:hAnsi="Arial" w:cs="Arial"/>
          <w:szCs w:val="24"/>
          <w:lang w:val="en-US"/>
        </w:rPr>
        <w:t xml:space="preserve"> Public opinion on automated driving: results of an international questionnaire among 5000 respondents. </w:t>
      </w:r>
      <w:r w:rsidRPr="00387248">
        <w:rPr>
          <w:rFonts w:ascii="Arial" w:hAnsi="Arial" w:cs="Arial"/>
          <w:i/>
          <w:szCs w:val="24"/>
          <w:lang w:val="en-US"/>
        </w:rPr>
        <w:t xml:space="preserve">Transportation Research Part F: Traffic Psychology and </w:t>
      </w:r>
      <w:proofErr w:type="spellStart"/>
      <w:r w:rsidRPr="00387248">
        <w:rPr>
          <w:rFonts w:ascii="Arial" w:hAnsi="Arial" w:cs="Arial"/>
          <w:i/>
          <w:szCs w:val="24"/>
          <w:lang w:val="en-US"/>
        </w:rPr>
        <w:t>Behaviour</w:t>
      </w:r>
      <w:proofErr w:type="spellEnd"/>
      <w:r w:rsidRPr="00387248">
        <w:rPr>
          <w:rFonts w:ascii="Arial" w:hAnsi="Arial" w:cs="Arial"/>
          <w:szCs w:val="24"/>
          <w:lang w:val="en-US"/>
        </w:rPr>
        <w:t xml:space="preserve">, v. 32, p. 127–140, 2015. </w:t>
      </w:r>
      <w:r w:rsidRPr="009F6157">
        <w:rPr>
          <w:rFonts w:ascii="Arial" w:hAnsi="Arial" w:cs="Arial"/>
          <w:szCs w:val="24"/>
        </w:rPr>
        <w:t xml:space="preserve">Disponível em: </w:t>
      </w:r>
      <w:hyperlink r:id="rId59" w:tgtFrame="_new" w:history="1">
        <w:r w:rsidRPr="009F6157">
          <w:rPr>
            <w:rStyle w:val="Hyperlink"/>
            <w:rFonts w:ascii="Arial" w:hAnsi="Arial" w:cs="Arial"/>
            <w:szCs w:val="24"/>
          </w:rPr>
          <w:t>https://doi.org/10.1016/j.trf.2015.04.014</w:t>
        </w:r>
      </w:hyperlink>
      <w:r w:rsidRPr="009F6157">
        <w:rPr>
          <w:rFonts w:ascii="Arial" w:hAnsi="Arial" w:cs="Arial"/>
          <w:szCs w:val="24"/>
        </w:rPr>
        <w:t>. Acesso em: 18 maio 2025.</w:t>
      </w:r>
    </w:p>
    <w:p w14:paraId="247F3AEB"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OASIS.</w:t>
      </w:r>
      <w:r w:rsidRPr="009F6157">
        <w:rPr>
          <w:rFonts w:ascii="Arial" w:hAnsi="Arial" w:cs="Arial"/>
          <w:szCs w:val="24"/>
        </w:rPr>
        <w:t xml:space="preserve"> </w:t>
      </w:r>
      <w:r w:rsidRPr="009F6157">
        <w:rPr>
          <w:rFonts w:ascii="Arial" w:hAnsi="Arial" w:cs="Arial"/>
          <w:i/>
          <w:iCs/>
          <w:szCs w:val="24"/>
        </w:rPr>
        <w:t xml:space="preserve">MQTT </w:t>
      </w:r>
      <w:proofErr w:type="spellStart"/>
      <w:r w:rsidRPr="009F6157">
        <w:rPr>
          <w:rFonts w:ascii="Arial" w:hAnsi="Arial" w:cs="Arial"/>
          <w:i/>
          <w:iCs/>
          <w:szCs w:val="24"/>
        </w:rPr>
        <w:t>Version</w:t>
      </w:r>
      <w:proofErr w:type="spellEnd"/>
      <w:r w:rsidRPr="009F6157">
        <w:rPr>
          <w:rFonts w:ascii="Arial" w:hAnsi="Arial" w:cs="Arial"/>
          <w:i/>
          <w:iCs/>
          <w:szCs w:val="24"/>
        </w:rPr>
        <w:t xml:space="preserve"> 5.0.</w:t>
      </w:r>
      <w:r w:rsidRPr="009F6157">
        <w:rPr>
          <w:rFonts w:ascii="Arial" w:hAnsi="Arial" w:cs="Arial"/>
          <w:szCs w:val="24"/>
        </w:rPr>
        <w:t xml:space="preserve"> OASIS Standard, 2019. Disponível em: </w:t>
      </w:r>
      <w:hyperlink r:id="rId60" w:tgtFrame="_new" w:history="1">
        <w:r w:rsidRPr="009F6157">
          <w:rPr>
            <w:rStyle w:val="Hyperlink"/>
            <w:rFonts w:ascii="Arial" w:hAnsi="Arial" w:cs="Arial"/>
            <w:szCs w:val="24"/>
          </w:rPr>
          <w:t>https://docs.oasis-open.org/mqtt/mqtt/v5.0/mqtt-v5.0.html</w:t>
        </w:r>
      </w:hyperlink>
      <w:r w:rsidRPr="009F6157">
        <w:rPr>
          <w:rFonts w:ascii="Arial" w:hAnsi="Arial" w:cs="Arial"/>
          <w:szCs w:val="24"/>
        </w:rPr>
        <w:t>. Acesso em: 18 maio 2025.</w:t>
      </w:r>
    </w:p>
    <w:p w14:paraId="40041220"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ELIPSE SOFTWARE.</w:t>
      </w:r>
      <w:r w:rsidRPr="009F6157">
        <w:rPr>
          <w:rFonts w:ascii="Arial" w:hAnsi="Arial" w:cs="Arial"/>
          <w:szCs w:val="24"/>
        </w:rPr>
        <w:t xml:space="preserve"> </w:t>
      </w:r>
      <w:r w:rsidRPr="009F6157">
        <w:rPr>
          <w:rFonts w:ascii="Arial" w:hAnsi="Arial" w:cs="Arial"/>
          <w:i/>
          <w:iCs/>
          <w:szCs w:val="24"/>
        </w:rPr>
        <w:t>Elipse E3 supervisiona Linha 4-Amarela do Metrô de São Paulo.</w:t>
      </w:r>
      <w:r w:rsidRPr="009F6157">
        <w:rPr>
          <w:rFonts w:ascii="Arial" w:hAnsi="Arial" w:cs="Arial"/>
          <w:szCs w:val="24"/>
        </w:rPr>
        <w:t xml:space="preserve"> 2023. Disponível em: </w:t>
      </w:r>
      <w:hyperlink r:id="rId61" w:tgtFrame="_new" w:history="1">
        <w:r w:rsidRPr="009F6157">
          <w:rPr>
            <w:rStyle w:val="Hyperlink"/>
            <w:rFonts w:ascii="Arial" w:hAnsi="Arial" w:cs="Arial"/>
            <w:szCs w:val="24"/>
          </w:rPr>
          <w:t>https://www.elipse.com.br/elipse-e3-supervisiona-linha-4-amarela-do-metro-de-sao-paulo/</w:t>
        </w:r>
      </w:hyperlink>
      <w:r w:rsidRPr="009F6157">
        <w:rPr>
          <w:rFonts w:ascii="Arial" w:hAnsi="Arial" w:cs="Arial"/>
          <w:szCs w:val="24"/>
        </w:rPr>
        <w:t>. Acesso em: 18 maio 2025.</w:t>
      </w:r>
    </w:p>
    <w:p w14:paraId="77383DC6"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lastRenderedPageBreak/>
        <w:t>STREAMLIT.</w:t>
      </w:r>
      <w:r w:rsidRPr="009F6157">
        <w:rPr>
          <w:rFonts w:ascii="Arial" w:hAnsi="Arial" w:cs="Arial"/>
          <w:szCs w:val="24"/>
        </w:rPr>
        <w:t xml:space="preserve"> </w:t>
      </w:r>
      <w:proofErr w:type="spellStart"/>
      <w:r w:rsidRPr="009F6157">
        <w:rPr>
          <w:rFonts w:ascii="Arial" w:hAnsi="Arial" w:cs="Arial"/>
          <w:i/>
          <w:iCs/>
          <w:szCs w:val="24"/>
        </w:rPr>
        <w:t>Streamlit</w:t>
      </w:r>
      <w:proofErr w:type="spellEnd"/>
      <w:r w:rsidRPr="009F6157">
        <w:rPr>
          <w:rFonts w:ascii="Arial" w:hAnsi="Arial" w:cs="Arial"/>
          <w:i/>
          <w:iCs/>
          <w:szCs w:val="24"/>
        </w:rPr>
        <w:t xml:space="preserve"> Docs.</w:t>
      </w:r>
      <w:r w:rsidRPr="009F6157">
        <w:rPr>
          <w:rFonts w:ascii="Arial" w:hAnsi="Arial" w:cs="Arial"/>
          <w:szCs w:val="24"/>
        </w:rPr>
        <w:t xml:space="preserve"> Disponível em: </w:t>
      </w:r>
      <w:hyperlink r:id="rId62" w:tgtFrame="_new" w:history="1">
        <w:r w:rsidRPr="009F6157">
          <w:rPr>
            <w:rStyle w:val="Hyperlink"/>
            <w:rFonts w:ascii="Arial" w:hAnsi="Arial" w:cs="Arial"/>
            <w:szCs w:val="24"/>
          </w:rPr>
          <w:t>https://docs.streamlit.io</w:t>
        </w:r>
      </w:hyperlink>
      <w:r w:rsidRPr="009F6157">
        <w:rPr>
          <w:rFonts w:ascii="Arial" w:hAnsi="Arial" w:cs="Arial"/>
          <w:szCs w:val="24"/>
        </w:rPr>
        <w:t>. Acesso em: 18 maio 2025.</w:t>
      </w:r>
    </w:p>
    <w:p w14:paraId="43A6C134" w14:textId="096CC249"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CURTO</w:t>
      </w:r>
      <w:r w:rsidR="003E1A79" w:rsidRPr="009F6157">
        <w:rPr>
          <w:rFonts w:ascii="Arial" w:hAnsi="Arial" w:cs="Arial"/>
          <w:b/>
          <w:bCs/>
          <w:szCs w:val="24"/>
        </w:rPr>
        <w:t>-</w:t>
      </w:r>
      <w:r w:rsidRPr="009F6157">
        <w:rPr>
          <w:rFonts w:ascii="Arial" w:hAnsi="Arial" w:cs="Arial"/>
          <w:b/>
          <w:bCs/>
          <w:szCs w:val="24"/>
        </w:rPr>
        <w:t>CIRCUITO.</w:t>
      </w:r>
      <w:r w:rsidRPr="009F6157">
        <w:rPr>
          <w:rFonts w:ascii="Arial" w:hAnsi="Arial" w:cs="Arial"/>
          <w:szCs w:val="24"/>
        </w:rPr>
        <w:t xml:space="preserve"> </w:t>
      </w:r>
      <w:r w:rsidRPr="009F6157">
        <w:rPr>
          <w:rFonts w:ascii="Arial" w:hAnsi="Arial" w:cs="Arial"/>
          <w:i/>
          <w:iCs/>
          <w:szCs w:val="24"/>
        </w:rPr>
        <w:t xml:space="preserve">Carregador Bateria </w:t>
      </w:r>
      <w:proofErr w:type="spellStart"/>
      <w:r w:rsidRPr="009F6157">
        <w:rPr>
          <w:rFonts w:ascii="Arial" w:hAnsi="Arial" w:cs="Arial"/>
          <w:i/>
          <w:iCs/>
          <w:szCs w:val="24"/>
        </w:rPr>
        <w:t>Lithium</w:t>
      </w:r>
      <w:proofErr w:type="spellEnd"/>
      <w:r w:rsidRPr="009F6157">
        <w:rPr>
          <w:rFonts w:ascii="Arial" w:hAnsi="Arial" w:cs="Arial"/>
          <w:i/>
          <w:iCs/>
          <w:szCs w:val="24"/>
        </w:rPr>
        <w:t xml:space="preserve"> 1A com Proteção – USB C – TP4056.</w:t>
      </w:r>
      <w:r w:rsidRPr="009F6157">
        <w:rPr>
          <w:rFonts w:ascii="Arial" w:hAnsi="Arial" w:cs="Arial"/>
          <w:szCs w:val="24"/>
        </w:rPr>
        <w:t xml:space="preserve"> Disponível em: </w:t>
      </w:r>
      <w:hyperlink r:id="rId63" w:tgtFrame="_new" w:history="1">
        <w:r w:rsidRPr="009F6157">
          <w:rPr>
            <w:rStyle w:val="Hyperlink"/>
            <w:rFonts w:ascii="Arial" w:hAnsi="Arial" w:cs="Arial"/>
            <w:szCs w:val="24"/>
          </w:rPr>
          <w:t>https://curtocircuito.com.br/carregador-bateria-lithium-1a-com-protecao-usb-c-tp4056.html</w:t>
        </w:r>
      </w:hyperlink>
      <w:r w:rsidRPr="009F6157">
        <w:rPr>
          <w:rFonts w:ascii="Arial" w:hAnsi="Arial" w:cs="Arial"/>
          <w:szCs w:val="24"/>
        </w:rPr>
        <w:t>. Acesso em: 19 maio 2025.</w:t>
      </w:r>
    </w:p>
    <w:p w14:paraId="6F4EAD7F" w14:textId="77777777" w:rsidR="009F6157" w:rsidRPr="009F6157" w:rsidRDefault="009F6157" w:rsidP="009F6157">
      <w:pPr>
        <w:spacing w:before="100" w:beforeAutospacing="1" w:after="100" w:afterAutospacing="1"/>
        <w:rPr>
          <w:rFonts w:ascii="Arial" w:hAnsi="Arial" w:cs="Arial"/>
          <w:szCs w:val="24"/>
        </w:rPr>
      </w:pPr>
      <w:r w:rsidRPr="009F6157">
        <w:rPr>
          <w:rFonts w:ascii="Arial" w:hAnsi="Arial" w:cs="Arial"/>
          <w:b/>
          <w:bCs/>
          <w:szCs w:val="24"/>
        </w:rPr>
        <w:t>ELETROGATE.</w:t>
      </w:r>
      <w:r w:rsidRPr="009F6157">
        <w:rPr>
          <w:rFonts w:ascii="Arial" w:hAnsi="Arial" w:cs="Arial"/>
          <w:szCs w:val="24"/>
        </w:rPr>
        <w:t xml:space="preserve"> </w:t>
      </w:r>
      <w:r w:rsidRPr="009F6157">
        <w:rPr>
          <w:rFonts w:ascii="Arial" w:hAnsi="Arial" w:cs="Arial"/>
          <w:i/>
          <w:iCs/>
          <w:szCs w:val="24"/>
        </w:rPr>
        <w:t xml:space="preserve">Suporte para 2 baterias 18650 com chave </w:t>
      </w:r>
      <w:proofErr w:type="spellStart"/>
      <w:r w:rsidRPr="009F6157">
        <w:rPr>
          <w:rFonts w:ascii="Arial" w:hAnsi="Arial" w:cs="Arial"/>
          <w:i/>
          <w:iCs/>
          <w:szCs w:val="24"/>
        </w:rPr>
        <w:t>on</w:t>
      </w:r>
      <w:proofErr w:type="spellEnd"/>
      <w:r w:rsidRPr="009F6157">
        <w:rPr>
          <w:rFonts w:ascii="Arial" w:hAnsi="Arial" w:cs="Arial"/>
          <w:i/>
          <w:iCs/>
          <w:szCs w:val="24"/>
        </w:rPr>
        <w:t>/off.</w:t>
      </w:r>
      <w:r w:rsidRPr="009F6157">
        <w:rPr>
          <w:rFonts w:ascii="Arial" w:hAnsi="Arial" w:cs="Arial"/>
          <w:szCs w:val="24"/>
        </w:rPr>
        <w:t xml:space="preserve"> Disponível em: </w:t>
      </w:r>
      <w:hyperlink r:id="rId64" w:tgtFrame="_new" w:history="1">
        <w:r w:rsidRPr="009F6157">
          <w:rPr>
            <w:rStyle w:val="Hyperlink"/>
            <w:rFonts w:ascii="Arial" w:hAnsi="Arial" w:cs="Arial"/>
            <w:szCs w:val="24"/>
          </w:rPr>
          <w:t>https://www.eletrogate.com/suporte-para-2-baterias-18650-com-chave-onoff</w:t>
        </w:r>
      </w:hyperlink>
      <w:r w:rsidRPr="009F6157">
        <w:rPr>
          <w:rFonts w:ascii="Arial" w:hAnsi="Arial" w:cs="Arial"/>
          <w:szCs w:val="24"/>
        </w:rPr>
        <w:t>. Acesso em: 19 maio 2025.</w:t>
      </w:r>
    </w:p>
    <w:p w14:paraId="3639DC14" w14:textId="64BCC600" w:rsidR="003E1A79" w:rsidRDefault="003E1A79" w:rsidP="009F6157">
      <w:pPr>
        <w:spacing w:before="100" w:beforeAutospacing="1" w:after="100" w:afterAutospacing="1"/>
        <w:rPr>
          <w:rFonts w:ascii="Arial" w:hAnsi="Arial" w:cs="Arial"/>
          <w:szCs w:val="24"/>
          <w:lang w:val="en-US"/>
        </w:rPr>
      </w:pPr>
      <w:r w:rsidRPr="003E1A79">
        <w:rPr>
          <w:rFonts w:ascii="Arial" w:hAnsi="Arial" w:cs="Arial"/>
          <w:b/>
          <w:bCs/>
          <w:szCs w:val="24"/>
        </w:rPr>
        <w:t>DASH</w:t>
      </w:r>
      <w:r w:rsidRPr="003E1A79">
        <w:rPr>
          <w:rFonts w:ascii="Arial" w:hAnsi="Arial" w:cs="Arial"/>
          <w:szCs w:val="24"/>
        </w:rPr>
        <w:t xml:space="preserve">. </w:t>
      </w:r>
      <w:r w:rsidRPr="003E1A79">
        <w:rPr>
          <w:rFonts w:ascii="Arial" w:hAnsi="Arial" w:cs="Arial"/>
          <w:i/>
          <w:iCs/>
          <w:szCs w:val="24"/>
        </w:rPr>
        <w:t xml:space="preserve">Dash </w:t>
      </w:r>
      <w:proofErr w:type="spellStart"/>
      <w:r w:rsidRPr="003E1A79">
        <w:rPr>
          <w:rFonts w:ascii="Arial" w:hAnsi="Arial" w:cs="Arial"/>
          <w:i/>
          <w:iCs/>
          <w:szCs w:val="24"/>
        </w:rPr>
        <w:t>user</w:t>
      </w:r>
      <w:proofErr w:type="spellEnd"/>
      <w:r w:rsidRPr="003E1A79">
        <w:rPr>
          <w:rFonts w:ascii="Arial" w:hAnsi="Arial" w:cs="Arial"/>
          <w:i/>
          <w:iCs/>
          <w:szCs w:val="24"/>
        </w:rPr>
        <w:t xml:space="preserve"> </w:t>
      </w:r>
      <w:proofErr w:type="spellStart"/>
      <w:r w:rsidRPr="003E1A79">
        <w:rPr>
          <w:rFonts w:ascii="Arial" w:hAnsi="Arial" w:cs="Arial"/>
          <w:i/>
          <w:iCs/>
          <w:szCs w:val="24"/>
        </w:rPr>
        <w:t>guide</w:t>
      </w:r>
      <w:proofErr w:type="spellEnd"/>
      <w:r w:rsidRPr="00EF5548">
        <w:rPr>
          <w:rFonts w:ascii="Arial" w:hAnsi="Arial" w:cs="Arial"/>
          <w:szCs w:val="24"/>
        </w:rPr>
        <w:t xml:space="preserve">. 2023. Disponível em: https://dash.plotly.com/introduction. </w:t>
      </w:r>
      <w:proofErr w:type="spellStart"/>
      <w:r w:rsidRPr="00B66B81">
        <w:rPr>
          <w:rFonts w:ascii="Arial" w:hAnsi="Arial" w:cs="Arial"/>
          <w:szCs w:val="24"/>
          <w:lang w:val="en-US"/>
        </w:rPr>
        <w:t>Acesso</w:t>
      </w:r>
      <w:proofErr w:type="spellEnd"/>
      <w:r w:rsidRPr="00B66B81">
        <w:rPr>
          <w:rFonts w:ascii="Arial" w:hAnsi="Arial" w:cs="Arial"/>
          <w:szCs w:val="24"/>
          <w:lang w:val="en-US"/>
        </w:rPr>
        <w:t xml:space="preserve"> </w:t>
      </w:r>
      <w:proofErr w:type="spellStart"/>
      <w:r w:rsidRPr="00B66B81">
        <w:rPr>
          <w:rFonts w:ascii="Arial" w:hAnsi="Arial" w:cs="Arial"/>
          <w:szCs w:val="24"/>
          <w:lang w:val="en-US"/>
        </w:rPr>
        <w:t>em</w:t>
      </w:r>
      <w:proofErr w:type="spellEnd"/>
      <w:r w:rsidRPr="00B66B81">
        <w:rPr>
          <w:rFonts w:ascii="Arial" w:hAnsi="Arial" w:cs="Arial"/>
          <w:szCs w:val="24"/>
          <w:lang w:val="en-US"/>
        </w:rPr>
        <w:t>: 5 jun. 2025.</w:t>
      </w:r>
    </w:p>
    <w:p w14:paraId="790365E0" w14:textId="126839BD" w:rsidR="003E1A79" w:rsidRDefault="003E1A79" w:rsidP="009F6157">
      <w:pPr>
        <w:spacing w:before="100" w:beforeAutospacing="1" w:after="100" w:afterAutospacing="1"/>
        <w:rPr>
          <w:rFonts w:ascii="Arial" w:hAnsi="Arial" w:cs="Arial"/>
          <w:szCs w:val="24"/>
        </w:rPr>
      </w:pPr>
      <w:r w:rsidRPr="003E1A79">
        <w:rPr>
          <w:rFonts w:ascii="Arial" w:hAnsi="Arial" w:cs="Arial"/>
          <w:b/>
          <w:bCs/>
          <w:szCs w:val="24"/>
          <w:lang w:val="en-US"/>
        </w:rPr>
        <w:t>ECLIPSE.</w:t>
      </w:r>
      <w:r w:rsidRPr="00B66B81">
        <w:rPr>
          <w:rFonts w:ascii="Arial" w:hAnsi="Arial" w:cs="Arial"/>
          <w:szCs w:val="24"/>
          <w:lang w:val="en-US"/>
        </w:rPr>
        <w:t xml:space="preserve"> </w:t>
      </w:r>
      <w:r w:rsidRPr="00B66B81">
        <w:rPr>
          <w:rFonts w:ascii="Arial" w:hAnsi="Arial" w:cs="Arial"/>
          <w:i/>
          <w:iCs/>
          <w:szCs w:val="24"/>
          <w:lang w:val="en-US"/>
        </w:rPr>
        <w:t>Eclipse Mosquitto - An open source MQTT broker</w:t>
      </w:r>
      <w:r w:rsidRPr="00B66B81">
        <w:rPr>
          <w:rFonts w:ascii="Arial" w:hAnsi="Arial" w:cs="Arial"/>
          <w:szCs w:val="24"/>
          <w:lang w:val="en-US"/>
        </w:rPr>
        <w:t xml:space="preserve">. </w:t>
      </w:r>
      <w:r w:rsidRPr="00EF5548">
        <w:rPr>
          <w:rFonts w:ascii="Arial" w:hAnsi="Arial" w:cs="Arial"/>
          <w:szCs w:val="24"/>
        </w:rPr>
        <w:t xml:space="preserve">2023. Disponível em: </w:t>
      </w:r>
      <w:hyperlink r:id="rId65" w:tgtFrame="_new" w:history="1">
        <w:r w:rsidR="00EF5548" w:rsidRPr="00EF5548">
          <w:rPr>
            <w:rStyle w:val="Hyperlink"/>
            <w:rFonts w:ascii="Arial" w:hAnsi="Arial" w:cs="Arial"/>
            <w:szCs w:val="24"/>
          </w:rPr>
          <w:t>https://mosquitto.org</w:t>
        </w:r>
      </w:hyperlink>
      <w:r w:rsidRPr="00EF5548">
        <w:rPr>
          <w:rFonts w:ascii="Arial" w:hAnsi="Arial" w:cs="Arial"/>
          <w:szCs w:val="24"/>
        </w:rPr>
        <w:t>. Acesso em: 5 jun. 2025.</w:t>
      </w:r>
      <w:r w:rsidRPr="00EF5548">
        <w:rPr>
          <w:rFonts w:ascii="Arial" w:hAnsi="Arial" w:cs="Arial"/>
          <w:szCs w:val="24"/>
        </w:rPr>
        <w:br/>
        <w:t xml:space="preserve">INPIXON. </w:t>
      </w:r>
      <w:r w:rsidRPr="00EF5548">
        <w:rPr>
          <w:rFonts w:ascii="Arial" w:hAnsi="Arial" w:cs="Arial"/>
          <w:i/>
          <w:szCs w:val="24"/>
        </w:rPr>
        <w:t xml:space="preserve">Indoor </w:t>
      </w:r>
      <w:proofErr w:type="spellStart"/>
      <w:r w:rsidRPr="00EF5548">
        <w:rPr>
          <w:rFonts w:ascii="Arial" w:hAnsi="Arial" w:cs="Arial"/>
          <w:i/>
          <w:szCs w:val="24"/>
        </w:rPr>
        <w:t>Intelligence</w:t>
      </w:r>
      <w:proofErr w:type="spellEnd"/>
      <w:r w:rsidRPr="00EF5548">
        <w:rPr>
          <w:rFonts w:ascii="Arial" w:hAnsi="Arial" w:cs="Arial"/>
          <w:i/>
          <w:szCs w:val="24"/>
        </w:rPr>
        <w:t xml:space="preserve"> for Real-Time </w:t>
      </w:r>
      <w:proofErr w:type="spellStart"/>
      <w:r w:rsidRPr="00EF5548">
        <w:rPr>
          <w:rFonts w:ascii="Arial" w:hAnsi="Arial" w:cs="Arial"/>
          <w:i/>
          <w:szCs w:val="24"/>
        </w:rPr>
        <w:t>Location</w:t>
      </w:r>
      <w:proofErr w:type="spellEnd"/>
      <w:r w:rsidRPr="00EF5548">
        <w:rPr>
          <w:rFonts w:ascii="Arial" w:hAnsi="Arial" w:cs="Arial"/>
          <w:i/>
          <w:szCs w:val="24"/>
        </w:rPr>
        <w:t xml:space="preserve"> Systems</w:t>
      </w:r>
      <w:r w:rsidRPr="00EF5548">
        <w:rPr>
          <w:rFonts w:ascii="Arial" w:hAnsi="Arial" w:cs="Arial"/>
          <w:szCs w:val="24"/>
        </w:rPr>
        <w:t xml:space="preserve">. 2023. Disponível em: </w:t>
      </w:r>
      <w:hyperlink r:id="rId66" w:history="1">
        <w:r w:rsidRPr="00A16CCD">
          <w:rPr>
            <w:rStyle w:val="Hyperlink"/>
            <w:rFonts w:ascii="Arial" w:hAnsi="Arial" w:cs="Arial"/>
            <w:szCs w:val="24"/>
          </w:rPr>
          <w:t>https://www.inpixon.com</w:t>
        </w:r>
      </w:hyperlink>
      <w:r w:rsidRPr="00EF5548">
        <w:rPr>
          <w:rFonts w:ascii="Arial" w:hAnsi="Arial" w:cs="Arial"/>
          <w:szCs w:val="24"/>
        </w:rPr>
        <w:t>. Acesso em: 5 jun. 2025.</w:t>
      </w:r>
    </w:p>
    <w:p w14:paraId="6D11858B" w14:textId="77777777" w:rsidR="003E1A79" w:rsidRDefault="003E1A79" w:rsidP="003E1A79">
      <w:pPr>
        <w:spacing w:before="100" w:beforeAutospacing="1" w:after="100" w:afterAutospacing="1"/>
        <w:rPr>
          <w:rFonts w:ascii="Arial" w:hAnsi="Arial" w:cs="Arial"/>
          <w:szCs w:val="24"/>
        </w:rPr>
      </w:pPr>
      <w:r w:rsidRPr="003E1A79">
        <w:rPr>
          <w:rFonts w:ascii="Arial" w:hAnsi="Arial" w:cs="Arial"/>
          <w:b/>
          <w:bCs/>
          <w:szCs w:val="24"/>
        </w:rPr>
        <w:t>PINHEIRO JUNIOR, E. P.; CAVALHEIRO, G. D.</w:t>
      </w:r>
      <w:r w:rsidRPr="00EF5548">
        <w:rPr>
          <w:rFonts w:ascii="Arial" w:hAnsi="Arial" w:cs="Arial"/>
          <w:szCs w:val="24"/>
        </w:rPr>
        <w:t xml:space="preserve"> </w:t>
      </w:r>
      <w:r w:rsidRPr="00EF5548">
        <w:rPr>
          <w:rFonts w:ascii="Arial" w:hAnsi="Arial" w:cs="Arial"/>
          <w:i/>
          <w:iCs/>
          <w:szCs w:val="24"/>
        </w:rPr>
        <w:t xml:space="preserve">Lei Geral de Proteção de Dados Pessoais: </w:t>
      </w:r>
      <w:proofErr w:type="gramStart"/>
      <w:r w:rsidRPr="00EF5548">
        <w:rPr>
          <w:rFonts w:ascii="Arial" w:hAnsi="Arial" w:cs="Arial"/>
          <w:i/>
          <w:iCs/>
          <w:szCs w:val="24"/>
        </w:rPr>
        <w:t>Comentada artigo</w:t>
      </w:r>
      <w:proofErr w:type="gramEnd"/>
      <w:r w:rsidRPr="00EF5548">
        <w:rPr>
          <w:rFonts w:ascii="Arial" w:hAnsi="Arial" w:cs="Arial"/>
          <w:i/>
          <w:iCs/>
          <w:szCs w:val="24"/>
        </w:rPr>
        <w:t xml:space="preserve"> por artigo</w:t>
      </w:r>
      <w:r w:rsidRPr="00EF5548">
        <w:rPr>
          <w:rFonts w:ascii="Arial" w:hAnsi="Arial" w:cs="Arial"/>
          <w:szCs w:val="24"/>
        </w:rPr>
        <w:t>. São Paulo: Revista dos Tribunais, 2020.</w:t>
      </w:r>
      <w:r w:rsidRPr="00EF5548">
        <w:rPr>
          <w:rFonts w:ascii="Arial" w:hAnsi="Arial" w:cs="Arial"/>
          <w:szCs w:val="24"/>
        </w:rPr>
        <w:br/>
        <w:t xml:space="preserve">STREAMLIT. </w:t>
      </w:r>
      <w:proofErr w:type="spellStart"/>
      <w:r w:rsidRPr="00EF5548">
        <w:rPr>
          <w:rFonts w:ascii="Arial" w:hAnsi="Arial" w:cs="Arial"/>
          <w:i/>
          <w:iCs/>
          <w:szCs w:val="24"/>
        </w:rPr>
        <w:t>Streamlit</w:t>
      </w:r>
      <w:proofErr w:type="spellEnd"/>
      <w:r w:rsidRPr="00EF5548">
        <w:rPr>
          <w:rFonts w:ascii="Arial" w:hAnsi="Arial" w:cs="Arial"/>
          <w:i/>
          <w:iCs/>
          <w:szCs w:val="24"/>
        </w:rPr>
        <w:t xml:space="preserve"> </w:t>
      </w:r>
      <w:proofErr w:type="spellStart"/>
      <w:r w:rsidRPr="00EF5548">
        <w:rPr>
          <w:rFonts w:ascii="Arial" w:hAnsi="Arial" w:cs="Arial"/>
          <w:i/>
          <w:iCs/>
          <w:szCs w:val="24"/>
        </w:rPr>
        <w:t>documentation</w:t>
      </w:r>
      <w:proofErr w:type="spellEnd"/>
      <w:r w:rsidRPr="00EF5548">
        <w:rPr>
          <w:rFonts w:ascii="Arial" w:hAnsi="Arial" w:cs="Arial"/>
          <w:szCs w:val="24"/>
        </w:rPr>
        <w:t xml:space="preserve">. 2023. Disponível em: </w:t>
      </w:r>
      <w:hyperlink r:id="rId67" w:tgtFrame="_new" w:history="1">
        <w:r w:rsidR="00EF5548" w:rsidRPr="00EF5548">
          <w:rPr>
            <w:rStyle w:val="Hyperlink"/>
            <w:rFonts w:ascii="Arial" w:hAnsi="Arial" w:cs="Arial"/>
            <w:szCs w:val="24"/>
          </w:rPr>
          <w:t>https://docs.streamlit.io</w:t>
        </w:r>
      </w:hyperlink>
      <w:r w:rsidRPr="00EF5548">
        <w:rPr>
          <w:rFonts w:ascii="Arial" w:hAnsi="Arial" w:cs="Arial"/>
          <w:szCs w:val="24"/>
        </w:rPr>
        <w:t>. Acesso em: 5 jun. 2025.</w:t>
      </w:r>
    </w:p>
    <w:p w14:paraId="0B7D3ADA" w14:textId="7D652951" w:rsidR="00EF5548" w:rsidRPr="009F6157" w:rsidRDefault="00EF5548" w:rsidP="009F6157">
      <w:pPr>
        <w:spacing w:before="100" w:beforeAutospacing="1" w:after="100" w:afterAutospacing="1"/>
        <w:rPr>
          <w:rFonts w:ascii="Arial" w:eastAsia="Arial" w:hAnsi="Arial" w:cs="Arial"/>
        </w:rPr>
      </w:pPr>
      <w:r w:rsidRPr="330842F9">
        <w:rPr>
          <w:rFonts w:ascii="Arial" w:hAnsi="Arial" w:cs="Arial"/>
          <w:b/>
        </w:rPr>
        <w:t>VIEIRA, D. M.</w:t>
      </w:r>
      <w:r w:rsidRPr="330842F9">
        <w:rPr>
          <w:rFonts w:ascii="Arial" w:hAnsi="Arial" w:cs="Arial"/>
        </w:rPr>
        <w:t xml:space="preserve"> </w:t>
      </w:r>
      <w:r w:rsidRPr="330842F9">
        <w:rPr>
          <w:rFonts w:ascii="Arial" w:hAnsi="Arial" w:cs="Arial"/>
          <w:i/>
        </w:rPr>
        <w:t>Privacidade e proteção de dados pessoais na era digital</w:t>
      </w:r>
      <w:r w:rsidRPr="330842F9">
        <w:rPr>
          <w:rFonts w:ascii="Arial" w:hAnsi="Arial" w:cs="Arial"/>
        </w:rPr>
        <w:t>. Rio de Janeiro: Elsevier, 2020.</w:t>
      </w:r>
      <w:r w:rsidR="00840F3D">
        <w:br/>
      </w:r>
      <w:r>
        <w:br/>
      </w:r>
      <w:r w:rsidR="00840F3D" w:rsidRPr="330842F9">
        <w:rPr>
          <w:rFonts w:ascii="Arial" w:hAnsi="Arial" w:cs="Arial"/>
          <w:b/>
          <w:bCs/>
        </w:rPr>
        <w:t>STEP-UP-XL</w:t>
      </w:r>
      <w:r w:rsidR="002E79E5" w:rsidRPr="330842F9">
        <w:rPr>
          <w:rFonts w:ascii="Arial" w:hAnsi="Arial" w:cs="Arial"/>
          <w:b/>
          <w:bCs/>
        </w:rPr>
        <w:t>6009</w:t>
      </w:r>
      <w:r w:rsidR="00840F3D" w:rsidRPr="330842F9">
        <w:rPr>
          <w:rFonts w:ascii="Arial" w:hAnsi="Arial" w:cs="Arial"/>
          <w:b/>
          <w:bCs/>
        </w:rPr>
        <w:t xml:space="preserve"> </w:t>
      </w:r>
      <w:r w:rsidR="7283FB9C" w:rsidRPr="330842F9">
        <w:rPr>
          <w:rFonts w:ascii="Arial" w:hAnsi="Arial" w:cs="Arial"/>
        </w:rPr>
        <w:t>Disponível</w:t>
      </w:r>
      <w:r w:rsidR="3BBD8ACD" w:rsidRPr="330842F9">
        <w:rPr>
          <w:rFonts w:ascii="Arial" w:eastAsia="Arial" w:hAnsi="Arial" w:cs="Arial"/>
        </w:rPr>
        <w:t xml:space="preserve"> em: </w:t>
      </w:r>
      <w:hyperlink r:id="rId68">
        <w:r w:rsidR="157685CE" w:rsidRPr="330842F9">
          <w:rPr>
            <w:rStyle w:val="Hyperlink"/>
            <w:rFonts w:ascii="Arial" w:eastAsia="Arial" w:hAnsi="Arial" w:cs="Arial"/>
            <w:szCs w:val="24"/>
          </w:rPr>
          <w:t>https://www.easytronics.com.br/step-up-xl6009</w:t>
        </w:r>
      </w:hyperlink>
      <w:r w:rsidR="157685CE" w:rsidRPr="330842F9">
        <w:rPr>
          <w:rFonts w:ascii="Arial" w:eastAsia="Arial" w:hAnsi="Arial" w:cs="Arial"/>
        </w:rPr>
        <w:t xml:space="preserve">. </w:t>
      </w:r>
      <w:r w:rsidR="663387C9" w:rsidRPr="330842F9">
        <w:rPr>
          <w:rFonts w:ascii="Arial" w:eastAsia="Arial" w:hAnsi="Arial" w:cs="Arial"/>
        </w:rPr>
        <w:t>Acesso em: 8 de jun. 2025.</w:t>
      </w:r>
      <w:r>
        <w:br/>
      </w:r>
      <w:r w:rsidRPr="00EF5548">
        <w:rPr>
          <w:rFonts w:ascii="Arial" w:hAnsi="Arial" w:cs="Arial"/>
          <w:szCs w:val="24"/>
        </w:rPr>
        <w:t>Rio de Janeiro: Elsevier, 2020.</w:t>
      </w:r>
      <w:r w:rsidR="00840F3D">
        <w:rPr>
          <w:rFonts w:ascii="Arial" w:hAnsi="Arial" w:cs="Arial"/>
          <w:szCs w:val="24"/>
        </w:rPr>
        <w:br/>
      </w:r>
      <w:r w:rsidR="00840F3D">
        <w:rPr>
          <w:rFonts w:ascii="Arial" w:hAnsi="Arial" w:cs="Arial"/>
          <w:szCs w:val="24"/>
        </w:rPr>
        <w:br/>
      </w:r>
      <w:r w:rsidRPr="00EF5548">
        <w:rPr>
          <w:rFonts w:ascii="Arial" w:hAnsi="Arial" w:cs="Arial"/>
          <w:szCs w:val="24"/>
        </w:rPr>
        <w:br/>
      </w:r>
    </w:p>
    <w:p w14:paraId="713742ED" w14:textId="77777777" w:rsidR="00B31836" w:rsidRPr="00EA4470" w:rsidRDefault="00B31836" w:rsidP="009618AA">
      <w:pPr>
        <w:rPr>
          <w:rFonts w:ascii="Arial" w:hAnsi="Arial" w:cs="Arial"/>
        </w:rPr>
      </w:pPr>
    </w:p>
    <w:sectPr w:rsidR="00B31836" w:rsidRPr="00EA4470" w:rsidSect="00C171FA">
      <w:headerReference w:type="default" r:id="rId69"/>
      <w:footerReference w:type="default" r:id="rId70"/>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95BE8" w14:textId="77777777" w:rsidR="001C3E25" w:rsidRDefault="001C3E25" w:rsidP="007B2D84">
      <w:pPr>
        <w:spacing w:line="240" w:lineRule="auto"/>
      </w:pPr>
      <w:r>
        <w:separator/>
      </w:r>
    </w:p>
  </w:endnote>
  <w:endnote w:type="continuationSeparator" w:id="0">
    <w:p w14:paraId="125BD2A3" w14:textId="77777777" w:rsidR="001C3E25" w:rsidRDefault="001C3E25" w:rsidP="007B2D84">
      <w:pPr>
        <w:spacing w:line="240" w:lineRule="auto"/>
      </w:pPr>
      <w:r>
        <w:continuationSeparator/>
      </w:r>
    </w:p>
  </w:endnote>
  <w:endnote w:type="continuationNotice" w:id="1">
    <w:p w14:paraId="5CED5551" w14:textId="77777777" w:rsidR="001C3E25" w:rsidRDefault="001C3E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E884973" w14:paraId="0FD0C436" w14:textId="77777777" w:rsidTr="7E884973">
      <w:trPr>
        <w:trHeight w:val="300"/>
      </w:trPr>
      <w:tc>
        <w:tcPr>
          <w:tcW w:w="3020" w:type="dxa"/>
        </w:tcPr>
        <w:p w14:paraId="5B223875" w14:textId="5F353217" w:rsidR="7E884973" w:rsidRDefault="7E884973" w:rsidP="7E884973">
          <w:pPr>
            <w:pStyle w:val="Cabealho"/>
            <w:ind w:left="-115"/>
            <w:jc w:val="left"/>
          </w:pPr>
        </w:p>
      </w:tc>
      <w:tc>
        <w:tcPr>
          <w:tcW w:w="3020" w:type="dxa"/>
        </w:tcPr>
        <w:p w14:paraId="0FFDDCD8" w14:textId="73696D90" w:rsidR="7E884973" w:rsidRDefault="7E884973" w:rsidP="7E884973">
          <w:pPr>
            <w:pStyle w:val="Cabealho"/>
            <w:jc w:val="center"/>
          </w:pPr>
        </w:p>
      </w:tc>
      <w:tc>
        <w:tcPr>
          <w:tcW w:w="3020" w:type="dxa"/>
        </w:tcPr>
        <w:p w14:paraId="4012A358" w14:textId="14103197" w:rsidR="7E884973" w:rsidRDefault="7E884973" w:rsidP="7E884973">
          <w:pPr>
            <w:pStyle w:val="Cabealho"/>
            <w:ind w:right="-115"/>
            <w:jc w:val="right"/>
          </w:pPr>
        </w:p>
      </w:tc>
    </w:tr>
  </w:tbl>
  <w:p w14:paraId="726BE285" w14:textId="5B08041B" w:rsidR="00E2243C" w:rsidRDefault="00E2243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E884973" w14:paraId="7937D94B" w14:textId="77777777" w:rsidTr="7E884973">
      <w:trPr>
        <w:trHeight w:val="300"/>
      </w:trPr>
      <w:tc>
        <w:tcPr>
          <w:tcW w:w="3020" w:type="dxa"/>
        </w:tcPr>
        <w:p w14:paraId="709DBC1C" w14:textId="4332D895" w:rsidR="7E884973" w:rsidRDefault="7E884973" w:rsidP="7E884973">
          <w:pPr>
            <w:pStyle w:val="Cabealho"/>
            <w:ind w:left="-115"/>
            <w:jc w:val="left"/>
          </w:pPr>
        </w:p>
      </w:tc>
      <w:tc>
        <w:tcPr>
          <w:tcW w:w="3020" w:type="dxa"/>
        </w:tcPr>
        <w:p w14:paraId="7CE11585" w14:textId="4F868D9C" w:rsidR="7E884973" w:rsidRDefault="7E884973" w:rsidP="7E884973">
          <w:pPr>
            <w:pStyle w:val="Cabealho"/>
            <w:jc w:val="center"/>
          </w:pPr>
        </w:p>
      </w:tc>
      <w:tc>
        <w:tcPr>
          <w:tcW w:w="3020" w:type="dxa"/>
        </w:tcPr>
        <w:p w14:paraId="0FC4CD5F" w14:textId="60E10400" w:rsidR="7E884973" w:rsidRDefault="7E884973" w:rsidP="7E884973">
          <w:pPr>
            <w:pStyle w:val="Cabealho"/>
            <w:ind w:right="-115"/>
            <w:jc w:val="right"/>
          </w:pPr>
        </w:p>
      </w:tc>
    </w:tr>
  </w:tbl>
  <w:p w14:paraId="72F1480A" w14:textId="6EB96215" w:rsidR="00E2243C" w:rsidRDefault="00E2243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E884973" w14:paraId="1ED2D17F" w14:textId="77777777" w:rsidTr="7E884973">
      <w:trPr>
        <w:trHeight w:val="300"/>
      </w:trPr>
      <w:tc>
        <w:tcPr>
          <w:tcW w:w="3020" w:type="dxa"/>
        </w:tcPr>
        <w:p w14:paraId="1D994199" w14:textId="7366F3E0" w:rsidR="7E884973" w:rsidRDefault="7E884973" w:rsidP="7E884973">
          <w:pPr>
            <w:pStyle w:val="Cabealho"/>
            <w:ind w:left="-115"/>
            <w:jc w:val="left"/>
          </w:pPr>
        </w:p>
      </w:tc>
      <w:tc>
        <w:tcPr>
          <w:tcW w:w="3020" w:type="dxa"/>
        </w:tcPr>
        <w:p w14:paraId="19072392" w14:textId="4EDC3EEA" w:rsidR="7E884973" w:rsidRDefault="7E884973" w:rsidP="7E884973">
          <w:pPr>
            <w:pStyle w:val="Cabealho"/>
            <w:jc w:val="center"/>
          </w:pPr>
        </w:p>
      </w:tc>
      <w:tc>
        <w:tcPr>
          <w:tcW w:w="3020" w:type="dxa"/>
        </w:tcPr>
        <w:p w14:paraId="1A2DB83D" w14:textId="3DE208DB" w:rsidR="7E884973" w:rsidRDefault="7E884973" w:rsidP="7E884973">
          <w:pPr>
            <w:pStyle w:val="Cabealho"/>
            <w:ind w:right="-115"/>
            <w:jc w:val="right"/>
          </w:pPr>
        </w:p>
      </w:tc>
    </w:tr>
  </w:tbl>
  <w:p w14:paraId="70F1D029" w14:textId="0B52FC45" w:rsidR="00E2243C" w:rsidRDefault="00E224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ECBCC" w14:textId="77777777" w:rsidR="001C3E25" w:rsidRDefault="001C3E25" w:rsidP="007B2D84">
      <w:pPr>
        <w:spacing w:line="240" w:lineRule="auto"/>
      </w:pPr>
      <w:r>
        <w:separator/>
      </w:r>
    </w:p>
  </w:footnote>
  <w:footnote w:type="continuationSeparator" w:id="0">
    <w:p w14:paraId="05721126" w14:textId="77777777" w:rsidR="001C3E25" w:rsidRDefault="001C3E25" w:rsidP="007B2D84">
      <w:pPr>
        <w:spacing w:line="240" w:lineRule="auto"/>
      </w:pPr>
      <w:r>
        <w:continuationSeparator/>
      </w:r>
    </w:p>
  </w:footnote>
  <w:footnote w:type="continuationNotice" w:id="1">
    <w:p w14:paraId="59EBCE4A" w14:textId="77777777" w:rsidR="001C3E25" w:rsidRDefault="001C3E2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826A" w14:textId="77777777" w:rsidR="005F5D45" w:rsidRDefault="005F5D45" w:rsidP="005F5D45">
    <w:pPr>
      <w:pStyle w:val="Cabealho"/>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6AE77" w14:textId="77777777" w:rsidR="00AF3AFD" w:rsidRDefault="00AF3AFD">
    <w:pPr>
      <w:pStyle w:val="Cabealho"/>
      <w:jc w:val="right"/>
    </w:pPr>
  </w:p>
  <w:p w14:paraId="5FBFF5DA" w14:textId="77777777" w:rsidR="00AF3AFD" w:rsidRDefault="00AF3AFD" w:rsidP="005F5D45">
    <w:pPr>
      <w:pStyle w:val="Cabealho"/>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614073"/>
      <w:docPartObj>
        <w:docPartGallery w:val="Page Numbers (Top of Page)"/>
        <w:docPartUnique/>
      </w:docPartObj>
    </w:sdtPr>
    <w:sdtContent>
      <w:p w14:paraId="6FA85983" w14:textId="77777777" w:rsidR="00FC0C9B" w:rsidRDefault="00FC0C9B">
        <w:pPr>
          <w:pStyle w:val="Cabealho"/>
          <w:jc w:val="right"/>
        </w:pPr>
        <w:r w:rsidRPr="00FC0C9B">
          <w:rPr>
            <w:sz w:val="20"/>
            <w:szCs w:val="20"/>
          </w:rPr>
          <w:fldChar w:fldCharType="begin"/>
        </w:r>
        <w:r w:rsidRPr="00FC0C9B">
          <w:rPr>
            <w:sz w:val="20"/>
            <w:szCs w:val="20"/>
          </w:rPr>
          <w:instrText>PAGE   \* MERGEFORMAT</w:instrText>
        </w:r>
        <w:r w:rsidRPr="00FC0C9B">
          <w:rPr>
            <w:sz w:val="20"/>
            <w:szCs w:val="20"/>
          </w:rPr>
          <w:fldChar w:fldCharType="separate"/>
        </w:r>
        <w:r w:rsidR="00676E90">
          <w:rPr>
            <w:noProof/>
            <w:sz w:val="20"/>
            <w:szCs w:val="20"/>
          </w:rPr>
          <w:t>17</w:t>
        </w:r>
        <w:r w:rsidRPr="00FC0C9B">
          <w:rPr>
            <w:sz w:val="20"/>
            <w:szCs w:val="20"/>
          </w:rPr>
          <w:fldChar w:fldCharType="end"/>
        </w:r>
      </w:p>
    </w:sdtContent>
  </w:sdt>
  <w:p w14:paraId="287EF260" w14:textId="77777777" w:rsidR="00FC0C9B" w:rsidRDefault="00FC0C9B" w:rsidP="005F5D45">
    <w:pPr>
      <w:pStyle w:val="Cabealh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862A2"/>
    <w:multiLevelType w:val="hybridMultilevel"/>
    <w:tmpl w:val="40486CEC"/>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 w15:restartNumberingAfterBreak="0">
    <w:nsid w:val="054A08B7"/>
    <w:multiLevelType w:val="hybridMultilevel"/>
    <w:tmpl w:val="FDDC9E92"/>
    <w:lvl w:ilvl="0" w:tplc="0416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4C22A9"/>
    <w:multiLevelType w:val="hybridMultilevel"/>
    <w:tmpl w:val="BD32D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FD571E"/>
    <w:multiLevelType w:val="hybridMultilevel"/>
    <w:tmpl w:val="B7ACB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79C7406"/>
    <w:multiLevelType w:val="hybridMultilevel"/>
    <w:tmpl w:val="D0FAB1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453D95"/>
    <w:multiLevelType w:val="hybridMultilevel"/>
    <w:tmpl w:val="7610B62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9A74A67"/>
    <w:multiLevelType w:val="hybridMultilevel"/>
    <w:tmpl w:val="E9E6E2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AAD098C"/>
    <w:multiLevelType w:val="multilevel"/>
    <w:tmpl w:val="D6F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209DC"/>
    <w:multiLevelType w:val="hybridMultilevel"/>
    <w:tmpl w:val="C5524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BFC2B54"/>
    <w:multiLevelType w:val="multilevel"/>
    <w:tmpl w:val="D2720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791B21"/>
    <w:multiLevelType w:val="hybridMultilevel"/>
    <w:tmpl w:val="4E020498"/>
    <w:lvl w:ilvl="0" w:tplc="8FE485BE">
      <w:start w:val="1"/>
      <w:numFmt w:val="decimal"/>
      <w:lvlText w:val="%1."/>
      <w:lvlJc w:val="left"/>
      <w:pPr>
        <w:ind w:left="1080" w:hanging="360"/>
      </w:pPr>
      <w:rPr>
        <w:rFonts w:ascii="Arial" w:eastAsia="Times New Roman" w:hAnsi="Arial" w:cs="Arial"/>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5193B7F"/>
    <w:multiLevelType w:val="hybridMultilevel"/>
    <w:tmpl w:val="498E2B5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356F177F"/>
    <w:multiLevelType w:val="hybridMultilevel"/>
    <w:tmpl w:val="435A44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AA032F"/>
    <w:multiLevelType w:val="multilevel"/>
    <w:tmpl w:val="8082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66821"/>
    <w:multiLevelType w:val="multilevel"/>
    <w:tmpl w:val="23C4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64862"/>
    <w:multiLevelType w:val="hybridMultilevel"/>
    <w:tmpl w:val="A67C7E40"/>
    <w:lvl w:ilvl="0" w:tplc="6EE6E6E6">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12A1C2A"/>
    <w:multiLevelType w:val="hybridMultilevel"/>
    <w:tmpl w:val="502627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B761CB"/>
    <w:multiLevelType w:val="hybridMultilevel"/>
    <w:tmpl w:val="039A96AC"/>
    <w:lvl w:ilvl="0" w:tplc="6EE6E6E6">
      <w:numFmt w:val="bullet"/>
      <w:lvlText w:val=""/>
      <w:lvlJc w:val="left"/>
      <w:pPr>
        <w:ind w:left="1080" w:hanging="360"/>
      </w:pPr>
      <w:rPr>
        <w:rFonts w:ascii="Arial" w:eastAsia="Times New Roman"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466E2A8C"/>
    <w:multiLevelType w:val="multilevel"/>
    <w:tmpl w:val="1340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D1893"/>
    <w:multiLevelType w:val="hybridMultilevel"/>
    <w:tmpl w:val="C7A81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EDC1B42"/>
    <w:multiLevelType w:val="multilevel"/>
    <w:tmpl w:val="C5F6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E4087"/>
    <w:multiLevelType w:val="hybridMultilevel"/>
    <w:tmpl w:val="9AFA16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1247C51"/>
    <w:multiLevelType w:val="multilevel"/>
    <w:tmpl w:val="FF20366C"/>
    <w:lvl w:ilvl="0">
      <w:start w:val="802"/>
      <w:numFmt w:val="decimal"/>
      <w:lvlText w:val="%1"/>
      <w:lvlJc w:val="left"/>
      <w:pPr>
        <w:ind w:left="930" w:hanging="930"/>
      </w:pPr>
      <w:rPr>
        <w:rFonts w:hint="default"/>
      </w:rPr>
    </w:lvl>
    <w:lvl w:ilvl="1">
      <w:start w:val="15"/>
      <w:numFmt w:val="decimal"/>
      <w:lvlText w:val="%1.%2"/>
      <w:lvlJc w:val="left"/>
      <w:pPr>
        <w:ind w:left="1284" w:hanging="930"/>
      </w:pPr>
      <w:rPr>
        <w:rFonts w:hint="default"/>
      </w:rPr>
    </w:lvl>
    <w:lvl w:ilvl="2">
      <w:start w:val="4"/>
      <w:numFmt w:val="decimal"/>
      <w:lvlText w:val="%1.%2.%3"/>
      <w:lvlJc w:val="left"/>
      <w:pPr>
        <w:ind w:left="1638" w:hanging="93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66790338"/>
    <w:multiLevelType w:val="multilevel"/>
    <w:tmpl w:val="63BA5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E361CF"/>
    <w:multiLevelType w:val="multilevel"/>
    <w:tmpl w:val="36F2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532525"/>
    <w:multiLevelType w:val="multilevel"/>
    <w:tmpl w:val="6A3A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AA3A7B"/>
    <w:multiLevelType w:val="hybridMultilevel"/>
    <w:tmpl w:val="1FEC24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6BA14B4"/>
    <w:multiLevelType w:val="hybridMultilevel"/>
    <w:tmpl w:val="C60078C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77902CA3"/>
    <w:multiLevelType w:val="hybridMultilevel"/>
    <w:tmpl w:val="B09E29AE"/>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C5639E0"/>
    <w:multiLevelType w:val="hybridMultilevel"/>
    <w:tmpl w:val="0A4C85B0"/>
    <w:lvl w:ilvl="0" w:tplc="3C6A1D94">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DF50218"/>
    <w:multiLevelType w:val="hybridMultilevel"/>
    <w:tmpl w:val="63F8B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E85191C"/>
    <w:multiLevelType w:val="multilevel"/>
    <w:tmpl w:val="FD08C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857BC5"/>
    <w:multiLevelType w:val="hybridMultilevel"/>
    <w:tmpl w:val="33BACD4C"/>
    <w:lvl w:ilvl="0" w:tplc="6EE6E6E6">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09846644">
    <w:abstractNumId w:val="29"/>
  </w:num>
  <w:num w:numId="2" w16cid:durableId="1801264485">
    <w:abstractNumId w:val="24"/>
  </w:num>
  <w:num w:numId="3" w16cid:durableId="1628465490">
    <w:abstractNumId w:val="11"/>
  </w:num>
  <w:num w:numId="4" w16cid:durableId="1494377207">
    <w:abstractNumId w:val="23"/>
  </w:num>
  <w:num w:numId="5" w16cid:durableId="134298549">
    <w:abstractNumId w:val="20"/>
  </w:num>
  <w:num w:numId="6" w16cid:durableId="411246967">
    <w:abstractNumId w:val="5"/>
  </w:num>
  <w:num w:numId="7" w16cid:durableId="1067067949">
    <w:abstractNumId w:val="31"/>
  </w:num>
  <w:num w:numId="8" w16cid:durableId="387920087">
    <w:abstractNumId w:val="22"/>
  </w:num>
  <w:num w:numId="9" w16cid:durableId="715201144">
    <w:abstractNumId w:val="9"/>
  </w:num>
  <w:num w:numId="10" w16cid:durableId="15687">
    <w:abstractNumId w:val="2"/>
  </w:num>
  <w:num w:numId="11" w16cid:durableId="32196860">
    <w:abstractNumId w:val="15"/>
  </w:num>
  <w:num w:numId="12" w16cid:durableId="230391327">
    <w:abstractNumId w:val="17"/>
  </w:num>
  <w:num w:numId="13" w16cid:durableId="1674799587">
    <w:abstractNumId w:val="32"/>
  </w:num>
  <w:num w:numId="14" w16cid:durableId="863902683">
    <w:abstractNumId w:val="28"/>
  </w:num>
  <w:num w:numId="15" w16cid:durableId="97067920">
    <w:abstractNumId w:val="1"/>
  </w:num>
  <w:num w:numId="16" w16cid:durableId="2140144283">
    <w:abstractNumId w:val="25"/>
  </w:num>
  <w:num w:numId="17" w16cid:durableId="1233350760">
    <w:abstractNumId w:val="10"/>
  </w:num>
  <w:num w:numId="18" w16cid:durableId="2021082808">
    <w:abstractNumId w:val="12"/>
  </w:num>
  <w:num w:numId="19" w16cid:durableId="211384652">
    <w:abstractNumId w:val="8"/>
  </w:num>
  <w:num w:numId="20" w16cid:durableId="1402681447">
    <w:abstractNumId w:val="30"/>
  </w:num>
  <w:num w:numId="21" w16cid:durableId="348795636">
    <w:abstractNumId w:val="26"/>
  </w:num>
  <w:num w:numId="22" w16cid:durableId="491989578">
    <w:abstractNumId w:val="3"/>
  </w:num>
  <w:num w:numId="23" w16cid:durableId="1691757047">
    <w:abstractNumId w:val="6"/>
  </w:num>
  <w:num w:numId="24" w16cid:durableId="1162232068">
    <w:abstractNumId w:val="27"/>
  </w:num>
  <w:num w:numId="25" w16cid:durableId="1549151082">
    <w:abstractNumId w:val="16"/>
  </w:num>
  <w:num w:numId="26" w16cid:durableId="1121342174">
    <w:abstractNumId w:val="19"/>
  </w:num>
  <w:num w:numId="27" w16cid:durableId="1930500464">
    <w:abstractNumId w:val="4"/>
  </w:num>
  <w:num w:numId="28" w16cid:durableId="1465730472">
    <w:abstractNumId w:val="0"/>
  </w:num>
  <w:num w:numId="29" w16cid:durableId="1402099105">
    <w:abstractNumId w:val="21"/>
  </w:num>
  <w:num w:numId="30" w16cid:durableId="998654050">
    <w:abstractNumId w:val="13"/>
  </w:num>
  <w:num w:numId="31" w16cid:durableId="672151543">
    <w:abstractNumId w:val="14"/>
  </w:num>
  <w:num w:numId="32" w16cid:durableId="265163713">
    <w:abstractNumId w:val="7"/>
  </w:num>
  <w:num w:numId="33" w16cid:durableId="10826779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EFD"/>
    <w:rsid w:val="0000027C"/>
    <w:rsid w:val="00000311"/>
    <w:rsid w:val="0000037E"/>
    <w:rsid w:val="0000098D"/>
    <w:rsid w:val="000009DF"/>
    <w:rsid w:val="00000FA0"/>
    <w:rsid w:val="000012CB"/>
    <w:rsid w:val="000016B8"/>
    <w:rsid w:val="000017F8"/>
    <w:rsid w:val="0000189E"/>
    <w:rsid w:val="00001A57"/>
    <w:rsid w:val="00001CCA"/>
    <w:rsid w:val="00001D2A"/>
    <w:rsid w:val="00001E03"/>
    <w:rsid w:val="00001E9E"/>
    <w:rsid w:val="000022EF"/>
    <w:rsid w:val="00002E93"/>
    <w:rsid w:val="00002F6B"/>
    <w:rsid w:val="0000363E"/>
    <w:rsid w:val="000039B1"/>
    <w:rsid w:val="00003BE4"/>
    <w:rsid w:val="00003D5E"/>
    <w:rsid w:val="00004026"/>
    <w:rsid w:val="000042F5"/>
    <w:rsid w:val="0000442B"/>
    <w:rsid w:val="000044D2"/>
    <w:rsid w:val="0000459E"/>
    <w:rsid w:val="00004F61"/>
    <w:rsid w:val="00005746"/>
    <w:rsid w:val="00006594"/>
    <w:rsid w:val="0000659A"/>
    <w:rsid w:val="00006637"/>
    <w:rsid w:val="000066A6"/>
    <w:rsid w:val="000067B1"/>
    <w:rsid w:val="00006E4A"/>
    <w:rsid w:val="00006F81"/>
    <w:rsid w:val="00007160"/>
    <w:rsid w:val="0000729B"/>
    <w:rsid w:val="00007312"/>
    <w:rsid w:val="00007326"/>
    <w:rsid w:val="0000736F"/>
    <w:rsid w:val="00007A06"/>
    <w:rsid w:val="00007B0C"/>
    <w:rsid w:val="00007F96"/>
    <w:rsid w:val="00007FA3"/>
    <w:rsid w:val="000109AA"/>
    <w:rsid w:val="00010A61"/>
    <w:rsid w:val="0001135B"/>
    <w:rsid w:val="000117E5"/>
    <w:rsid w:val="000118AE"/>
    <w:rsid w:val="000118C5"/>
    <w:rsid w:val="0001219F"/>
    <w:rsid w:val="000127AB"/>
    <w:rsid w:val="0001303F"/>
    <w:rsid w:val="00013209"/>
    <w:rsid w:val="00013310"/>
    <w:rsid w:val="000135F8"/>
    <w:rsid w:val="00013659"/>
    <w:rsid w:val="00013A0F"/>
    <w:rsid w:val="00013C9B"/>
    <w:rsid w:val="00013CA1"/>
    <w:rsid w:val="00013CEC"/>
    <w:rsid w:val="000142ED"/>
    <w:rsid w:val="000144A6"/>
    <w:rsid w:val="0001458B"/>
    <w:rsid w:val="000147B6"/>
    <w:rsid w:val="00014B57"/>
    <w:rsid w:val="00014BB4"/>
    <w:rsid w:val="00015110"/>
    <w:rsid w:val="00015FF3"/>
    <w:rsid w:val="000160DC"/>
    <w:rsid w:val="000165E0"/>
    <w:rsid w:val="00016DBD"/>
    <w:rsid w:val="000174C6"/>
    <w:rsid w:val="00017825"/>
    <w:rsid w:val="00017832"/>
    <w:rsid w:val="00017AB2"/>
    <w:rsid w:val="00017E4F"/>
    <w:rsid w:val="00017E9A"/>
    <w:rsid w:val="00020C62"/>
    <w:rsid w:val="0002129C"/>
    <w:rsid w:val="00021B16"/>
    <w:rsid w:val="00021B4A"/>
    <w:rsid w:val="00021E1D"/>
    <w:rsid w:val="0002202A"/>
    <w:rsid w:val="000222EC"/>
    <w:rsid w:val="000225AE"/>
    <w:rsid w:val="00022760"/>
    <w:rsid w:val="000227B6"/>
    <w:rsid w:val="00022955"/>
    <w:rsid w:val="00022A06"/>
    <w:rsid w:val="00022B53"/>
    <w:rsid w:val="00022B5D"/>
    <w:rsid w:val="00022E7F"/>
    <w:rsid w:val="0002315C"/>
    <w:rsid w:val="00023470"/>
    <w:rsid w:val="000235DD"/>
    <w:rsid w:val="00023AD3"/>
    <w:rsid w:val="00023C11"/>
    <w:rsid w:val="00023C98"/>
    <w:rsid w:val="0002415E"/>
    <w:rsid w:val="00024744"/>
    <w:rsid w:val="00024A17"/>
    <w:rsid w:val="00024C72"/>
    <w:rsid w:val="0002548F"/>
    <w:rsid w:val="000256DA"/>
    <w:rsid w:val="000256F2"/>
    <w:rsid w:val="00025987"/>
    <w:rsid w:val="00025E2D"/>
    <w:rsid w:val="00026174"/>
    <w:rsid w:val="000263CC"/>
    <w:rsid w:val="0002654B"/>
    <w:rsid w:val="00026E6B"/>
    <w:rsid w:val="00026EAA"/>
    <w:rsid w:val="00026EBD"/>
    <w:rsid w:val="00026F7A"/>
    <w:rsid w:val="000270AC"/>
    <w:rsid w:val="000271D8"/>
    <w:rsid w:val="00027915"/>
    <w:rsid w:val="00027C8C"/>
    <w:rsid w:val="00027EFC"/>
    <w:rsid w:val="0003044E"/>
    <w:rsid w:val="00030B13"/>
    <w:rsid w:val="00030B78"/>
    <w:rsid w:val="00030C42"/>
    <w:rsid w:val="00030C68"/>
    <w:rsid w:val="000312DB"/>
    <w:rsid w:val="0003153E"/>
    <w:rsid w:val="0003182D"/>
    <w:rsid w:val="000319E3"/>
    <w:rsid w:val="00031A06"/>
    <w:rsid w:val="00031B89"/>
    <w:rsid w:val="00031CE2"/>
    <w:rsid w:val="00031CE9"/>
    <w:rsid w:val="00032844"/>
    <w:rsid w:val="00033168"/>
    <w:rsid w:val="00033211"/>
    <w:rsid w:val="00033231"/>
    <w:rsid w:val="000332FF"/>
    <w:rsid w:val="000336B3"/>
    <w:rsid w:val="00033840"/>
    <w:rsid w:val="00033A98"/>
    <w:rsid w:val="00033B69"/>
    <w:rsid w:val="00033D11"/>
    <w:rsid w:val="00033FCF"/>
    <w:rsid w:val="00034330"/>
    <w:rsid w:val="000343EC"/>
    <w:rsid w:val="0003451D"/>
    <w:rsid w:val="000347F6"/>
    <w:rsid w:val="00035955"/>
    <w:rsid w:val="00035A08"/>
    <w:rsid w:val="00035D76"/>
    <w:rsid w:val="00035F02"/>
    <w:rsid w:val="00036023"/>
    <w:rsid w:val="000360FF"/>
    <w:rsid w:val="0003669D"/>
    <w:rsid w:val="00036BFD"/>
    <w:rsid w:val="00036D5B"/>
    <w:rsid w:val="000370F4"/>
    <w:rsid w:val="00037117"/>
    <w:rsid w:val="0003718C"/>
    <w:rsid w:val="0003744B"/>
    <w:rsid w:val="00037862"/>
    <w:rsid w:val="000378D2"/>
    <w:rsid w:val="00037F4F"/>
    <w:rsid w:val="00040070"/>
    <w:rsid w:val="0004025C"/>
    <w:rsid w:val="00040344"/>
    <w:rsid w:val="000404C2"/>
    <w:rsid w:val="000407A5"/>
    <w:rsid w:val="00040850"/>
    <w:rsid w:val="000409B4"/>
    <w:rsid w:val="00040A5D"/>
    <w:rsid w:val="00040C40"/>
    <w:rsid w:val="000411E7"/>
    <w:rsid w:val="00041333"/>
    <w:rsid w:val="000413D7"/>
    <w:rsid w:val="00041A4A"/>
    <w:rsid w:val="00041CAF"/>
    <w:rsid w:val="00041D6D"/>
    <w:rsid w:val="00041E8F"/>
    <w:rsid w:val="00041F0F"/>
    <w:rsid w:val="000420DE"/>
    <w:rsid w:val="00042328"/>
    <w:rsid w:val="000423CD"/>
    <w:rsid w:val="0004284F"/>
    <w:rsid w:val="000431BF"/>
    <w:rsid w:val="00043728"/>
    <w:rsid w:val="0004384F"/>
    <w:rsid w:val="00043D67"/>
    <w:rsid w:val="00043DED"/>
    <w:rsid w:val="00043E50"/>
    <w:rsid w:val="00044052"/>
    <w:rsid w:val="00044501"/>
    <w:rsid w:val="0004463B"/>
    <w:rsid w:val="00044707"/>
    <w:rsid w:val="0004488C"/>
    <w:rsid w:val="00044962"/>
    <w:rsid w:val="000449FE"/>
    <w:rsid w:val="00044E8E"/>
    <w:rsid w:val="00045892"/>
    <w:rsid w:val="00045A09"/>
    <w:rsid w:val="00045E47"/>
    <w:rsid w:val="0004657F"/>
    <w:rsid w:val="0004692E"/>
    <w:rsid w:val="00047104"/>
    <w:rsid w:val="00047308"/>
    <w:rsid w:val="000476D9"/>
    <w:rsid w:val="00047807"/>
    <w:rsid w:val="00047884"/>
    <w:rsid w:val="000505F5"/>
    <w:rsid w:val="0005065E"/>
    <w:rsid w:val="000506A6"/>
    <w:rsid w:val="000508AC"/>
    <w:rsid w:val="00050B54"/>
    <w:rsid w:val="000510AC"/>
    <w:rsid w:val="00051193"/>
    <w:rsid w:val="0005132E"/>
    <w:rsid w:val="00051CF8"/>
    <w:rsid w:val="00051D88"/>
    <w:rsid w:val="00051D9E"/>
    <w:rsid w:val="000523B6"/>
    <w:rsid w:val="00052402"/>
    <w:rsid w:val="00052592"/>
    <w:rsid w:val="00052638"/>
    <w:rsid w:val="00052C91"/>
    <w:rsid w:val="00052FC3"/>
    <w:rsid w:val="00053087"/>
    <w:rsid w:val="000539EA"/>
    <w:rsid w:val="00053AB1"/>
    <w:rsid w:val="0005415C"/>
    <w:rsid w:val="0005427C"/>
    <w:rsid w:val="000543A6"/>
    <w:rsid w:val="0005452F"/>
    <w:rsid w:val="00054954"/>
    <w:rsid w:val="00054A3E"/>
    <w:rsid w:val="00054AD7"/>
    <w:rsid w:val="00055061"/>
    <w:rsid w:val="000550AC"/>
    <w:rsid w:val="0005518E"/>
    <w:rsid w:val="00055361"/>
    <w:rsid w:val="00055AF4"/>
    <w:rsid w:val="00056660"/>
    <w:rsid w:val="00056B44"/>
    <w:rsid w:val="00056C4A"/>
    <w:rsid w:val="000573B0"/>
    <w:rsid w:val="0005743C"/>
    <w:rsid w:val="00057951"/>
    <w:rsid w:val="00057AAA"/>
    <w:rsid w:val="00057CB4"/>
    <w:rsid w:val="00057CC2"/>
    <w:rsid w:val="00057EFF"/>
    <w:rsid w:val="000600FA"/>
    <w:rsid w:val="0006016A"/>
    <w:rsid w:val="00060234"/>
    <w:rsid w:val="000604C4"/>
    <w:rsid w:val="000604C5"/>
    <w:rsid w:val="00060E85"/>
    <w:rsid w:val="00060F66"/>
    <w:rsid w:val="00061007"/>
    <w:rsid w:val="000614ED"/>
    <w:rsid w:val="00061706"/>
    <w:rsid w:val="00061959"/>
    <w:rsid w:val="00061CC5"/>
    <w:rsid w:val="00061DD9"/>
    <w:rsid w:val="00062109"/>
    <w:rsid w:val="000624B7"/>
    <w:rsid w:val="00062BD0"/>
    <w:rsid w:val="00062C29"/>
    <w:rsid w:val="00062FC2"/>
    <w:rsid w:val="000632A4"/>
    <w:rsid w:val="000633F9"/>
    <w:rsid w:val="000634F8"/>
    <w:rsid w:val="000639F0"/>
    <w:rsid w:val="00063E93"/>
    <w:rsid w:val="00064104"/>
    <w:rsid w:val="000649B9"/>
    <w:rsid w:val="00064BEB"/>
    <w:rsid w:val="00064EC1"/>
    <w:rsid w:val="00064F15"/>
    <w:rsid w:val="00064F2E"/>
    <w:rsid w:val="00064F8D"/>
    <w:rsid w:val="00065034"/>
    <w:rsid w:val="00065206"/>
    <w:rsid w:val="00065294"/>
    <w:rsid w:val="000656CC"/>
    <w:rsid w:val="00065A1A"/>
    <w:rsid w:val="00065C08"/>
    <w:rsid w:val="00065C2C"/>
    <w:rsid w:val="00065E2B"/>
    <w:rsid w:val="00065E89"/>
    <w:rsid w:val="000661A4"/>
    <w:rsid w:val="0006626A"/>
    <w:rsid w:val="00066289"/>
    <w:rsid w:val="00066356"/>
    <w:rsid w:val="00066B47"/>
    <w:rsid w:val="00067047"/>
    <w:rsid w:val="00067213"/>
    <w:rsid w:val="0006739C"/>
    <w:rsid w:val="00067454"/>
    <w:rsid w:val="00067C8A"/>
    <w:rsid w:val="00067CD2"/>
    <w:rsid w:val="00067DB0"/>
    <w:rsid w:val="00067F02"/>
    <w:rsid w:val="000701F0"/>
    <w:rsid w:val="00070451"/>
    <w:rsid w:val="000705ED"/>
    <w:rsid w:val="000706CD"/>
    <w:rsid w:val="00070731"/>
    <w:rsid w:val="00070881"/>
    <w:rsid w:val="00070EF2"/>
    <w:rsid w:val="000717D0"/>
    <w:rsid w:val="00071B0E"/>
    <w:rsid w:val="00071E4F"/>
    <w:rsid w:val="00071F0A"/>
    <w:rsid w:val="000720F9"/>
    <w:rsid w:val="0007244C"/>
    <w:rsid w:val="00072966"/>
    <w:rsid w:val="00072BD0"/>
    <w:rsid w:val="00072DF2"/>
    <w:rsid w:val="00072F39"/>
    <w:rsid w:val="000733F8"/>
    <w:rsid w:val="0007359A"/>
    <w:rsid w:val="000735CC"/>
    <w:rsid w:val="00073817"/>
    <w:rsid w:val="00073CF7"/>
    <w:rsid w:val="00073D50"/>
    <w:rsid w:val="00073D79"/>
    <w:rsid w:val="00073E91"/>
    <w:rsid w:val="00073EB6"/>
    <w:rsid w:val="0007413A"/>
    <w:rsid w:val="00074140"/>
    <w:rsid w:val="00074171"/>
    <w:rsid w:val="00074298"/>
    <w:rsid w:val="0007451C"/>
    <w:rsid w:val="00074B89"/>
    <w:rsid w:val="000753D3"/>
    <w:rsid w:val="000753EE"/>
    <w:rsid w:val="000758B8"/>
    <w:rsid w:val="000759DB"/>
    <w:rsid w:val="00075C1E"/>
    <w:rsid w:val="00075D75"/>
    <w:rsid w:val="00075D91"/>
    <w:rsid w:val="00075DA6"/>
    <w:rsid w:val="0007604C"/>
    <w:rsid w:val="00076A31"/>
    <w:rsid w:val="00076A84"/>
    <w:rsid w:val="00077130"/>
    <w:rsid w:val="0007714E"/>
    <w:rsid w:val="00077366"/>
    <w:rsid w:val="000774A0"/>
    <w:rsid w:val="000774D8"/>
    <w:rsid w:val="00077813"/>
    <w:rsid w:val="00077848"/>
    <w:rsid w:val="000778FB"/>
    <w:rsid w:val="00077A5F"/>
    <w:rsid w:val="00077C7A"/>
    <w:rsid w:val="00077FDF"/>
    <w:rsid w:val="0008025E"/>
    <w:rsid w:val="000807BE"/>
    <w:rsid w:val="0008080B"/>
    <w:rsid w:val="00080E6F"/>
    <w:rsid w:val="00080EF5"/>
    <w:rsid w:val="00081BA0"/>
    <w:rsid w:val="00081D24"/>
    <w:rsid w:val="00081DF0"/>
    <w:rsid w:val="00082166"/>
    <w:rsid w:val="00082199"/>
    <w:rsid w:val="00082519"/>
    <w:rsid w:val="0008288C"/>
    <w:rsid w:val="00082B77"/>
    <w:rsid w:val="00083229"/>
    <w:rsid w:val="000834F6"/>
    <w:rsid w:val="0008368C"/>
    <w:rsid w:val="00083C67"/>
    <w:rsid w:val="00083DD4"/>
    <w:rsid w:val="000842C2"/>
    <w:rsid w:val="000843DE"/>
    <w:rsid w:val="000845CC"/>
    <w:rsid w:val="00084E60"/>
    <w:rsid w:val="00084ED7"/>
    <w:rsid w:val="0008510D"/>
    <w:rsid w:val="00085346"/>
    <w:rsid w:val="0008566D"/>
    <w:rsid w:val="00085994"/>
    <w:rsid w:val="00085B7A"/>
    <w:rsid w:val="00085D0B"/>
    <w:rsid w:val="00085E77"/>
    <w:rsid w:val="00085F95"/>
    <w:rsid w:val="00085F9F"/>
    <w:rsid w:val="00085FA4"/>
    <w:rsid w:val="00086262"/>
    <w:rsid w:val="000868CE"/>
    <w:rsid w:val="00086DA6"/>
    <w:rsid w:val="00086E11"/>
    <w:rsid w:val="00086E34"/>
    <w:rsid w:val="00086E6A"/>
    <w:rsid w:val="00087359"/>
    <w:rsid w:val="00087946"/>
    <w:rsid w:val="000879CB"/>
    <w:rsid w:val="00087A16"/>
    <w:rsid w:val="00087B5E"/>
    <w:rsid w:val="00087BE6"/>
    <w:rsid w:val="00087F4C"/>
    <w:rsid w:val="00090029"/>
    <w:rsid w:val="000901EF"/>
    <w:rsid w:val="000904F6"/>
    <w:rsid w:val="00090A43"/>
    <w:rsid w:val="00090D43"/>
    <w:rsid w:val="000910F9"/>
    <w:rsid w:val="00091280"/>
    <w:rsid w:val="000914F3"/>
    <w:rsid w:val="000915F6"/>
    <w:rsid w:val="00091F14"/>
    <w:rsid w:val="00091FC9"/>
    <w:rsid w:val="00092085"/>
    <w:rsid w:val="000921D4"/>
    <w:rsid w:val="000924AF"/>
    <w:rsid w:val="00092541"/>
    <w:rsid w:val="0009254A"/>
    <w:rsid w:val="00092611"/>
    <w:rsid w:val="00092A4A"/>
    <w:rsid w:val="00092D0B"/>
    <w:rsid w:val="00093075"/>
    <w:rsid w:val="00093223"/>
    <w:rsid w:val="0009332E"/>
    <w:rsid w:val="000933D9"/>
    <w:rsid w:val="000934A6"/>
    <w:rsid w:val="0009368D"/>
    <w:rsid w:val="0009382E"/>
    <w:rsid w:val="00093860"/>
    <w:rsid w:val="00093A17"/>
    <w:rsid w:val="00094041"/>
    <w:rsid w:val="0009407A"/>
    <w:rsid w:val="000941E7"/>
    <w:rsid w:val="00094230"/>
    <w:rsid w:val="000942FD"/>
    <w:rsid w:val="0009446E"/>
    <w:rsid w:val="0009472F"/>
    <w:rsid w:val="000949D4"/>
    <w:rsid w:val="00094B1D"/>
    <w:rsid w:val="000957DA"/>
    <w:rsid w:val="00095D56"/>
    <w:rsid w:val="00095ED3"/>
    <w:rsid w:val="00095F97"/>
    <w:rsid w:val="0009622C"/>
    <w:rsid w:val="00096494"/>
    <w:rsid w:val="000968C4"/>
    <w:rsid w:val="00096BA7"/>
    <w:rsid w:val="00096CCD"/>
    <w:rsid w:val="00097392"/>
    <w:rsid w:val="0009748B"/>
    <w:rsid w:val="00097657"/>
    <w:rsid w:val="00097BAD"/>
    <w:rsid w:val="000A00DB"/>
    <w:rsid w:val="000A0110"/>
    <w:rsid w:val="000A02DB"/>
    <w:rsid w:val="000A0454"/>
    <w:rsid w:val="000A0478"/>
    <w:rsid w:val="000A0F27"/>
    <w:rsid w:val="000A164C"/>
    <w:rsid w:val="000A1C3B"/>
    <w:rsid w:val="000A1F69"/>
    <w:rsid w:val="000A2568"/>
    <w:rsid w:val="000A267B"/>
    <w:rsid w:val="000A27CC"/>
    <w:rsid w:val="000A282B"/>
    <w:rsid w:val="000A2877"/>
    <w:rsid w:val="000A2976"/>
    <w:rsid w:val="000A29A4"/>
    <w:rsid w:val="000A3325"/>
    <w:rsid w:val="000A42F2"/>
    <w:rsid w:val="000A42F8"/>
    <w:rsid w:val="000A4682"/>
    <w:rsid w:val="000A4A2B"/>
    <w:rsid w:val="000A4D46"/>
    <w:rsid w:val="000A513F"/>
    <w:rsid w:val="000A52CA"/>
    <w:rsid w:val="000A546D"/>
    <w:rsid w:val="000A5766"/>
    <w:rsid w:val="000A5D24"/>
    <w:rsid w:val="000A6107"/>
    <w:rsid w:val="000A6343"/>
    <w:rsid w:val="000A6347"/>
    <w:rsid w:val="000A639D"/>
    <w:rsid w:val="000A6904"/>
    <w:rsid w:val="000A6BD5"/>
    <w:rsid w:val="000A70E7"/>
    <w:rsid w:val="000A7221"/>
    <w:rsid w:val="000A7329"/>
    <w:rsid w:val="000A732A"/>
    <w:rsid w:val="000A750F"/>
    <w:rsid w:val="000A77E3"/>
    <w:rsid w:val="000A79BD"/>
    <w:rsid w:val="000A7DD5"/>
    <w:rsid w:val="000B0054"/>
    <w:rsid w:val="000B00F4"/>
    <w:rsid w:val="000B0165"/>
    <w:rsid w:val="000B017F"/>
    <w:rsid w:val="000B042B"/>
    <w:rsid w:val="000B0AFF"/>
    <w:rsid w:val="000B0F86"/>
    <w:rsid w:val="000B0FD2"/>
    <w:rsid w:val="000B19E7"/>
    <w:rsid w:val="000B1BF8"/>
    <w:rsid w:val="000B1DA4"/>
    <w:rsid w:val="000B2493"/>
    <w:rsid w:val="000B2752"/>
    <w:rsid w:val="000B285A"/>
    <w:rsid w:val="000B287C"/>
    <w:rsid w:val="000B2A10"/>
    <w:rsid w:val="000B3848"/>
    <w:rsid w:val="000B392F"/>
    <w:rsid w:val="000B3A0F"/>
    <w:rsid w:val="000B41C3"/>
    <w:rsid w:val="000B4267"/>
    <w:rsid w:val="000B4333"/>
    <w:rsid w:val="000B43F2"/>
    <w:rsid w:val="000B443D"/>
    <w:rsid w:val="000B4ADF"/>
    <w:rsid w:val="000B4F1D"/>
    <w:rsid w:val="000B4FF0"/>
    <w:rsid w:val="000B5285"/>
    <w:rsid w:val="000B5BB3"/>
    <w:rsid w:val="000B67F6"/>
    <w:rsid w:val="000B6F42"/>
    <w:rsid w:val="000B6FE6"/>
    <w:rsid w:val="000B7036"/>
    <w:rsid w:val="000B7082"/>
    <w:rsid w:val="000B733D"/>
    <w:rsid w:val="000B7571"/>
    <w:rsid w:val="000B758A"/>
    <w:rsid w:val="000B7B5E"/>
    <w:rsid w:val="000C018B"/>
    <w:rsid w:val="000C01FD"/>
    <w:rsid w:val="000C04CE"/>
    <w:rsid w:val="000C064A"/>
    <w:rsid w:val="000C0B47"/>
    <w:rsid w:val="000C0EFA"/>
    <w:rsid w:val="000C0FFA"/>
    <w:rsid w:val="000C113E"/>
    <w:rsid w:val="000C1335"/>
    <w:rsid w:val="000C1354"/>
    <w:rsid w:val="000C13D0"/>
    <w:rsid w:val="000C1578"/>
    <w:rsid w:val="000C1584"/>
    <w:rsid w:val="000C1620"/>
    <w:rsid w:val="000C1796"/>
    <w:rsid w:val="000C1807"/>
    <w:rsid w:val="000C1995"/>
    <w:rsid w:val="000C1EFF"/>
    <w:rsid w:val="000C1FAB"/>
    <w:rsid w:val="000C2098"/>
    <w:rsid w:val="000C25D7"/>
    <w:rsid w:val="000C261F"/>
    <w:rsid w:val="000C2725"/>
    <w:rsid w:val="000C3203"/>
    <w:rsid w:val="000C338D"/>
    <w:rsid w:val="000C3467"/>
    <w:rsid w:val="000C3DD5"/>
    <w:rsid w:val="000C42DD"/>
    <w:rsid w:val="000C456E"/>
    <w:rsid w:val="000C4A9C"/>
    <w:rsid w:val="000C50EF"/>
    <w:rsid w:val="000C55B3"/>
    <w:rsid w:val="000C5924"/>
    <w:rsid w:val="000C5F3F"/>
    <w:rsid w:val="000C5FC1"/>
    <w:rsid w:val="000C60F2"/>
    <w:rsid w:val="000C61E5"/>
    <w:rsid w:val="000C636E"/>
    <w:rsid w:val="000C6628"/>
    <w:rsid w:val="000C66AA"/>
    <w:rsid w:val="000C685F"/>
    <w:rsid w:val="000C6890"/>
    <w:rsid w:val="000C6C43"/>
    <w:rsid w:val="000C6D00"/>
    <w:rsid w:val="000C722A"/>
    <w:rsid w:val="000D0059"/>
    <w:rsid w:val="000D03C8"/>
    <w:rsid w:val="000D0468"/>
    <w:rsid w:val="000D051F"/>
    <w:rsid w:val="000D0896"/>
    <w:rsid w:val="000D0A46"/>
    <w:rsid w:val="000D12D0"/>
    <w:rsid w:val="000D1755"/>
    <w:rsid w:val="000D1812"/>
    <w:rsid w:val="000D24E5"/>
    <w:rsid w:val="000D27C4"/>
    <w:rsid w:val="000D2C22"/>
    <w:rsid w:val="000D3B88"/>
    <w:rsid w:val="000D43B6"/>
    <w:rsid w:val="000D4AF4"/>
    <w:rsid w:val="000D4E10"/>
    <w:rsid w:val="000D512F"/>
    <w:rsid w:val="000D520B"/>
    <w:rsid w:val="000D5230"/>
    <w:rsid w:val="000D5A3B"/>
    <w:rsid w:val="000D5B38"/>
    <w:rsid w:val="000D5E59"/>
    <w:rsid w:val="000D6093"/>
    <w:rsid w:val="000D62C9"/>
    <w:rsid w:val="000D66E1"/>
    <w:rsid w:val="000D6B73"/>
    <w:rsid w:val="000D75A9"/>
    <w:rsid w:val="000D7638"/>
    <w:rsid w:val="000D76E7"/>
    <w:rsid w:val="000D7CC1"/>
    <w:rsid w:val="000E0237"/>
    <w:rsid w:val="000E091D"/>
    <w:rsid w:val="000E1098"/>
    <w:rsid w:val="000E12D6"/>
    <w:rsid w:val="000E146D"/>
    <w:rsid w:val="000E1B1C"/>
    <w:rsid w:val="000E1C81"/>
    <w:rsid w:val="000E1D9F"/>
    <w:rsid w:val="000E1F06"/>
    <w:rsid w:val="000E2835"/>
    <w:rsid w:val="000E29E6"/>
    <w:rsid w:val="000E2A60"/>
    <w:rsid w:val="000E2C21"/>
    <w:rsid w:val="000E2D21"/>
    <w:rsid w:val="000E2E21"/>
    <w:rsid w:val="000E323E"/>
    <w:rsid w:val="000E33B8"/>
    <w:rsid w:val="000E3571"/>
    <w:rsid w:val="000E3EF9"/>
    <w:rsid w:val="000E3F4B"/>
    <w:rsid w:val="000E4067"/>
    <w:rsid w:val="000E449F"/>
    <w:rsid w:val="000E44AC"/>
    <w:rsid w:val="000E478C"/>
    <w:rsid w:val="000E47EB"/>
    <w:rsid w:val="000E4963"/>
    <w:rsid w:val="000E49A3"/>
    <w:rsid w:val="000E5131"/>
    <w:rsid w:val="000E528A"/>
    <w:rsid w:val="000E54E9"/>
    <w:rsid w:val="000E55A0"/>
    <w:rsid w:val="000E5705"/>
    <w:rsid w:val="000E5813"/>
    <w:rsid w:val="000E59F4"/>
    <w:rsid w:val="000E6543"/>
    <w:rsid w:val="000E674A"/>
    <w:rsid w:val="000E6D68"/>
    <w:rsid w:val="000E6F1F"/>
    <w:rsid w:val="000E7655"/>
    <w:rsid w:val="000E793C"/>
    <w:rsid w:val="000E7A43"/>
    <w:rsid w:val="000E7ABC"/>
    <w:rsid w:val="000E7AF7"/>
    <w:rsid w:val="000E7CE5"/>
    <w:rsid w:val="000F0135"/>
    <w:rsid w:val="000F0221"/>
    <w:rsid w:val="000F0791"/>
    <w:rsid w:val="000F07B2"/>
    <w:rsid w:val="000F09AE"/>
    <w:rsid w:val="000F0DC3"/>
    <w:rsid w:val="000F11B9"/>
    <w:rsid w:val="000F11D2"/>
    <w:rsid w:val="000F12D9"/>
    <w:rsid w:val="000F16B6"/>
    <w:rsid w:val="000F1D98"/>
    <w:rsid w:val="000F223D"/>
    <w:rsid w:val="000F245B"/>
    <w:rsid w:val="000F2A1E"/>
    <w:rsid w:val="000F2FD5"/>
    <w:rsid w:val="000F329E"/>
    <w:rsid w:val="000F361C"/>
    <w:rsid w:val="000F366D"/>
    <w:rsid w:val="000F4445"/>
    <w:rsid w:val="000F4C05"/>
    <w:rsid w:val="000F516F"/>
    <w:rsid w:val="000F550F"/>
    <w:rsid w:val="000F5671"/>
    <w:rsid w:val="000F5818"/>
    <w:rsid w:val="000F5881"/>
    <w:rsid w:val="000F593C"/>
    <w:rsid w:val="000F5E62"/>
    <w:rsid w:val="000F60A2"/>
    <w:rsid w:val="000F60F0"/>
    <w:rsid w:val="000F6581"/>
    <w:rsid w:val="000F66B2"/>
    <w:rsid w:val="000F6BB7"/>
    <w:rsid w:val="000F7494"/>
    <w:rsid w:val="000F7664"/>
    <w:rsid w:val="000F783E"/>
    <w:rsid w:val="001001AD"/>
    <w:rsid w:val="00100388"/>
    <w:rsid w:val="001003CA"/>
    <w:rsid w:val="001009F9"/>
    <w:rsid w:val="001010D8"/>
    <w:rsid w:val="001011B3"/>
    <w:rsid w:val="00101833"/>
    <w:rsid w:val="00101934"/>
    <w:rsid w:val="0010237B"/>
    <w:rsid w:val="001025CE"/>
    <w:rsid w:val="00102638"/>
    <w:rsid w:val="00102835"/>
    <w:rsid w:val="0010298E"/>
    <w:rsid w:val="00102BA1"/>
    <w:rsid w:val="00102E03"/>
    <w:rsid w:val="00102E28"/>
    <w:rsid w:val="0010331E"/>
    <w:rsid w:val="0010347F"/>
    <w:rsid w:val="001036AA"/>
    <w:rsid w:val="0010376A"/>
    <w:rsid w:val="00103825"/>
    <w:rsid w:val="00103AF6"/>
    <w:rsid w:val="00103DA2"/>
    <w:rsid w:val="00103EAD"/>
    <w:rsid w:val="001040AA"/>
    <w:rsid w:val="00104271"/>
    <w:rsid w:val="00104415"/>
    <w:rsid w:val="00104DD0"/>
    <w:rsid w:val="00104E0B"/>
    <w:rsid w:val="00104E52"/>
    <w:rsid w:val="00104F57"/>
    <w:rsid w:val="001052F5"/>
    <w:rsid w:val="00105668"/>
    <w:rsid w:val="001060A7"/>
    <w:rsid w:val="00106714"/>
    <w:rsid w:val="001071FF"/>
    <w:rsid w:val="001072A4"/>
    <w:rsid w:val="00107E82"/>
    <w:rsid w:val="001107C7"/>
    <w:rsid w:val="00110A98"/>
    <w:rsid w:val="00110E56"/>
    <w:rsid w:val="00110F2E"/>
    <w:rsid w:val="0011111D"/>
    <w:rsid w:val="001112F0"/>
    <w:rsid w:val="00111790"/>
    <w:rsid w:val="00111947"/>
    <w:rsid w:val="00111BAC"/>
    <w:rsid w:val="00111BDC"/>
    <w:rsid w:val="001120CA"/>
    <w:rsid w:val="00112319"/>
    <w:rsid w:val="00112842"/>
    <w:rsid w:val="0011291C"/>
    <w:rsid w:val="00112AB8"/>
    <w:rsid w:val="00112C21"/>
    <w:rsid w:val="00112D52"/>
    <w:rsid w:val="00112E0E"/>
    <w:rsid w:val="00112EFF"/>
    <w:rsid w:val="0011328A"/>
    <w:rsid w:val="0011390B"/>
    <w:rsid w:val="0011391F"/>
    <w:rsid w:val="00113E51"/>
    <w:rsid w:val="00113F0F"/>
    <w:rsid w:val="00113F4B"/>
    <w:rsid w:val="00114883"/>
    <w:rsid w:val="00114D7F"/>
    <w:rsid w:val="00115134"/>
    <w:rsid w:val="001159BE"/>
    <w:rsid w:val="00115B95"/>
    <w:rsid w:val="00115BEB"/>
    <w:rsid w:val="00115C63"/>
    <w:rsid w:val="00115C8B"/>
    <w:rsid w:val="00115FF4"/>
    <w:rsid w:val="001160E8"/>
    <w:rsid w:val="00116185"/>
    <w:rsid w:val="00116729"/>
    <w:rsid w:val="00116E47"/>
    <w:rsid w:val="00116EF3"/>
    <w:rsid w:val="001175D8"/>
    <w:rsid w:val="001177FD"/>
    <w:rsid w:val="00117978"/>
    <w:rsid w:val="00117986"/>
    <w:rsid w:val="00117A5D"/>
    <w:rsid w:val="00117BDE"/>
    <w:rsid w:val="001200BA"/>
    <w:rsid w:val="00120951"/>
    <w:rsid w:val="00120F7B"/>
    <w:rsid w:val="0012117B"/>
    <w:rsid w:val="00121777"/>
    <w:rsid w:val="00121938"/>
    <w:rsid w:val="00121A32"/>
    <w:rsid w:val="00121A54"/>
    <w:rsid w:val="00121C51"/>
    <w:rsid w:val="00121E69"/>
    <w:rsid w:val="0012207F"/>
    <w:rsid w:val="001220C4"/>
    <w:rsid w:val="00122326"/>
    <w:rsid w:val="00122345"/>
    <w:rsid w:val="001224B9"/>
    <w:rsid w:val="001226AD"/>
    <w:rsid w:val="00122D1B"/>
    <w:rsid w:val="00122D3C"/>
    <w:rsid w:val="00122EE4"/>
    <w:rsid w:val="00122FE1"/>
    <w:rsid w:val="0012369E"/>
    <w:rsid w:val="001238E1"/>
    <w:rsid w:val="00123936"/>
    <w:rsid w:val="00124C2F"/>
    <w:rsid w:val="00125686"/>
    <w:rsid w:val="001256C5"/>
    <w:rsid w:val="00125700"/>
    <w:rsid w:val="0012571D"/>
    <w:rsid w:val="00125F5A"/>
    <w:rsid w:val="0012656E"/>
    <w:rsid w:val="00126583"/>
    <w:rsid w:val="00126D99"/>
    <w:rsid w:val="00127279"/>
    <w:rsid w:val="00127644"/>
    <w:rsid w:val="0012771E"/>
    <w:rsid w:val="0012793C"/>
    <w:rsid w:val="00127C70"/>
    <w:rsid w:val="00127C80"/>
    <w:rsid w:val="00127F0B"/>
    <w:rsid w:val="0013025E"/>
    <w:rsid w:val="001305BE"/>
    <w:rsid w:val="00130869"/>
    <w:rsid w:val="00130BF2"/>
    <w:rsid w:val="00130ECD"/>
    <w:rsid w:val="00130FCF"/>
    <w:rsid w:val="00131081"/>
    <w:rsid w:val="0013139E"/>
    <w:rsid w:val="001313F8"/>
    <w:rsid w:val="00131B71"/>
    <w:rsid w:val="0013212C"/>
    <w:rsid w:val="0013222D"/>
    <w:rsid w:val="001322DD"/>
    <w:rsid w:val="00132442"/>
    <w:rsid w:val="00132818"/>
    <w:rsid w:val="00132969"/>
    <w:rsid w:val="00132BC5"/>
    <w:rsid w:val="00133434"/>
    <w:rsid w:val="00133645"/>
    <w:rsid w:val="0013366C"/>
    <w:rsid w:val="00133E51"/>
    <w:rsid w:val="00133FCC"/>
    <w:rsid w:val="00134185"/>
    <w:rsid w:val="00134376"/>
    <w:rsid w:val="00134380"/>
    <w:rsid w:val="0013449F"/>
    <w:rsid w:val="001345D1"/>
    <w:rsid w:val="00134A10"/>
    <w:rsid w:val="00134F7E"/>
    <w:rsid w:val="001353F1"/>
    <w:rsid w:val="001359BD"/>
    <w:rsid w:val="00135DC8"/>
    <w:rsid w:val="00136123"/>
    <w:rsid w:val="0013667C"/>
    <w:rsid w:val="001367F6"/>
    <w:rsid w:val="001378E7"/>
    <w:rsid w:val="00137943"/>
    <w:rsid w:val="00137B3B"/>
    <w:rsid w:val="00137DD0"/>
    <w:rsid w:val="00140138"/>
    <w:rsid w:val="00140389"/>
    <w:rsid w:val="00140475"/>
    <w:rsid w:val="001404BC"/>
    <w:rsid w:val="00140727"/>
    <w:rsid w:val="001407F5"/>
    <w:rsid w:val="00140CA4"/>
    <w:rsid w:val="00140EA7"/>
    <w:rsid w:val="00141514"/>
    <w:rsid w:val="00141E21"/>
    <w:rsid w:val="00141E2B"/>
    <w:rsid w:val="001423C5"/>
    <w:rsid w:val="001424AD"/>
    <w:rsid w:val="001425F9"/>
    <w:rsid w:val="0014263E"/>
    <w:rsid w:val="00142933"/>
    <w:rsid w:val="00142CBC"/>
    <w:rsid w:val="00142E1F"/>
    <w:rsid w:val="00142F12"/>
    <w:rsid w:val="00143519"/>
    <w:rsid w:val="00143DDC"/>
    <w:rsid w:val="001444A3"/>
    <w:rsid w:val="001445A3"/>
    <w:rsid w:val="0014472B"/>
    <w:rsid w:val="00144B7D"/>
    <w:rsid w:val="00144E1E"/>
    <w:rsid w:val="00145DBA"/>
    <w:rsid w:val="00146124"/>
    <w:rsid w:val="0014639D"/>
    <w:rsid w:val="001464D7"/>
    <w:rsid w:val="00146CD3"/>
    <w:rsid w:val="00147658"/>
    <w:rsid w:val="0014792C"/>
    <w:rsid w:val="00147C62"/>
    <w:rsid w:val="00147EA6"/>
    <w:rsid w:val="00150170"/>
    <w:rsid w:val="00150734"/>
    <w:rsid w:val="00150966"/>
    <w:rsid w:val="001510DD"/>
    <w:rsid w:val="001516D6"/>
    <w:rsid w:val="00151B15"/>
    <w:rsid w:val="00151BBB"/>
    <w:rsid w:val="00151D33"/>
    <w:rsid w:val="00152077"/>
    <w:rsid w:val="00152101"/>
    <w:rsid w:val="0015231C"/>
    <w:rsid w:val="001524C7"/>
    <w:rsid w:val="0015285F"/>
    <w:rsid w:val="00152A65"/>
    <w:rsid w:val="0015316E"/>
    <w:rsid w:val="00153254"/>
    <w:rsid w:val="00153FDD"/>
    <w:rsid w:val="001544B6"/>
    <w:rsid w:val="001548B8"/>
    <w:rsid w:val="00154AC2"/>
    <w:rsid w:val="00154D48"/>
    <w:rsid w:val="001550BB"/>
    <w:rsid w:val="0015536F"/>
    <w:rsid w:val="0015592E"/>
    <w:rsid w:val="00156024"/>
    <w:rsid w:val="00156113"/>
    <w:rsid w:val="00156343"/>
    <w:rsid w:val="00156451"/>
    <w:rsid w:val="001564DF"/>
    <w:rsid w:val="001569F5"/>
    <w:rsid w:val="00156C3B"/>
    <w:rsid w:val="00157167"/>
    <w:rsid w:val="001572D6"/>
    <w:rsid w:val="00160605"/>
    <w:rsid w:val="00160651"/>
    <w:rsid w:val="0016089B"/>
    <w:rsid w:val="00160A26"/>
    <w:rsid w:val="00160CD1"/>
    <w:rsid w:val="00160ECA"/>
    <w:rsid w:val="001613A9"/>
    <w:rsid w:val="00161C22"/>
    <w:rsid w:val="00161FC1"/>
    <w:rsid w:val="0016210A"/>
    <w:rsid w:val="001627DB"/>
    <w:rsid w:val="00162C3F"/>
    <w:rsid w:val="00163225"/>
    <w:rsid w:val="00163282"/>
    <w:rsid w:val="001637FD"/>
    <w:rsid w:val="00163C29"/>
    <w:rsid w:val="00163D22"/>
    <w:rsid w:val="00163DE2"/>
    <w:rsid w:val="00163E4E"/>
    <w:rsid w:val="00164237"/>
    <w:rsid w:val="00164381"/>
    <w:rsid w:val="001649E8"/>
    <w:rsid w:val="00164E10"/>
    <w:rsid w:val="00164E3A"/>
    <w:rsid w:val="00164F34"/>
    <w:rsid w:val="0016544A"/>
    <w:rsid w:val="00165D8C"/>
    <w:rsid w:val="001661BB"/>
    <w:rsid w:val="0016647F"/>
    <w:rsid w:val="001665A8"/>
    <w:rsid w:val="001668A9"/>
    <w:rsid w:val="00166939"/>
    <w:rsid w:val="00167386"/>
    <w:rsid w:val="0016781E"/>
    <w:rsid w:val="00167B0C"/>
    <w:rsid w:val="00167B1C"/>
    <w:rsid w:val="00167D76"/>
    <w:rsid w:val="001701B8"/>
    <w:rsid w:val="00170C25"/>
    <w:rsid w:val="00171044"/>
    <w:rsid w:val="00171A0B"/>
    <w:rsid w:val="00171D38"/>
    <w:rsid w:val="00171E00"/>
    <w:rsid w:val="00171EE7"/>
    <w:rsid w:val="00172059"/>
    <w:rsid w:val="0017223E"/>
    <w:rsid w:val="00172576"/>
    <w:rsid w:val="001726C5"/>
    <w:rsid w:val="0017299B"/>
    <w:rsid w:val="00172A69"/>
    <w:rsid w:val="00172C5A"/>
    <w:rsid w:val="00172D14"/>
    <w:rsid w:val="00172E55"/>
    <w:rsid w:val="001732B5"/>
    <w:rsid w:val="00173801"/>
    <w:rsid w:val="00173A86"/>
    <w:rsid w:val="00173B74"/>
    <w:rsid w:val="00174277"/>
    <w:rsid w:val="001744B2"/>
    <w:rsid w:val="00174683"/>
    <w:rsid w:val="00174987"/>
    <w:rsid w:val="001750F8"/>
    <w:rsid w:val="00175736"/>
    <w:rsid w:val="001757B8"/>
    <w:rsid w:val="001759B3"/>
    <w:rsid w:val="00175B4E"/>
    <w:rsid w:val="00175C31"/>
    <w:rsid w:val="00175FCA"/>
    <w:rsid w:val="0017632C"/>
    <w:rsid w:val="00176572"/>
    <w:rsid w:val="00176B1D"/>
    <w:rsid w:val="00176D9A"/>
    <w:rsid w:val="00176DA2"/>
    <w:rsid w:val="001777AE"/>
    <w:rsid w:val="00177B3F"/>
    <w:rsid w:val="00177DDE"/>
    <w:rsid w:val="0018003D"/>
    <w:rsid w:val="00180786"/>
    <w:rsid w:val="00180BD5"/>
    <w:rsid w:val="00180CF8"/>
    <w:rsid w:val="00180D59"/>
    <w:rsid w:val="00180F25"/>
    <w:rsid w:val="0018123F"/>
    <w:rsid w:val="00181261"/>
    <w:rsid w:val="00181523"/>
    <w:rsid w:val="0018161F"/>
    <w:rsid w:val="001816CA"/>
    <w:rsid w:val="00181F0C"/>
    <w:rsid w:val="00181FF4"/>
    <w:rsid w:val="00182050"/>
    <w:rsid w:val="001826F7"/>
    <w:rsid w:val="001828C5"/>
    <w:rsid w:val="001829CD"/>
    <w:rsid w:val="00182AD8"/>
    <w:rsid w:val="00182B5B"/>
    <w:rsid w:val="00182C30"/>
    <w:rsid w:val="00182C4D"/>
    <w:rsid w:val="00182D7D"/>
    <w:rsid w:val="00182FBD"/>
    <w:rsid w:val="001831AF"/>
    <w:rsid w:val="001832A1"/>
    <w:rsid w:val="00183A1F"/>
    <w:rsid w:val="00183D6B"/>
    <w:rsid w:val="00183ED8"/>
    <w:rsid w:val="001843F6"/>
    <w:rsid w:val="001845AC"/>
    <w:rsid w:val="00184850"/>
    <w:rsid w:val="00184C5B"/>
    <w:rsid w:val="00184DF9"/>
    <w:rsid w:val="00185069"/>
    <w:rsid w:val="0018547E"/>
    <w:rsid w:val="00185AAF"/>
    <w:rsid w:val="00186254"/>
    <w:rsid w:val="00186410"/>
    <w:rsid w:val="00186D49"/>
    <w:rsid w:val="0018724C"/>
    <w:rsid w:val="0018744A"/>
    <w:rsid w:val="001876CA"/>
    <w:rsid w:val="00187852"/>
    <w:rsid w:val="00187908"/>
    <w:rsid w:val="00187C6F"/>
    <w:rsid w:val="00187EF1"/>
    <w:rsid w:val="001906D3"/>
    <w:rsid w:val="0019074E"/>
    <w:rsid w:val="00190911"/>
    <w:rsid w:val="001909EB"/>
    <w:rsid w:val="00190B44"/>
    <w:rsid w:val="00190CEC"/>
    <w:rsid w:val="00190E2B"/>
    <w:rsid w:val="0019172A"/>
    <w:rsid w:val="00191BBC"/>
    <w:rsid w:val="00191C27"/>
    <w:rsid w:val="00191F30"/>
    <w:rsid w:val="00191F70"/>
    <w:rsid w:val="00192664"/>
    <w:rsid w:val="00192697"/>
    <w:rsid w:val="001926D4"/>
    <w:rsid w:val="00192FF7"/>
    <w:rsid w:val="0019325F"/>
    <w:rsid w:val="001936BE"/>
    <w:rsid w:val="001937F9"/>
    <w:rsid w:val="00193A9B"/>
    <w:rsid w:val="001942AF"/>
    <w:rsid w:val="001943F9"/>
    <w:rsid w:val="00194460"/>
    <w:rsid w:val="00194CFD"/>
    <w:rsid w:val="00194ED6"/>
    <w:rsid w:val="00194FF5"/>
    <w:rsid w:val="0019541A"/>
    <w:rsid w:val="001955FA"/>
    <w:rsid w:val="00195660"/>
    <w:rsid w:val="00195C9B"/>
    <w:rsid w:val="00195DB9"/>
    <w:rsid w:val="00195DE6"/>
    <w:rsid w:val="00195F36"/>
    <w:rsid w:val="00195FBB"/>
    <w:rsid w:val="00196140"/>
    <w:rsid w:val="0019644F"/>
    <w:rsid w:val="001966AD"/>
    <w:rsid w:val="00196773"/>
    <w:rsid w:val="00196922"/>
    <w:rsid w:val="00196E8C"/>
    <w:rsid w:val="00196E97"/>
    <w:rsid w:val="00196F40"/>
    <w:rsid w:val="00197846"/>
    <w:rsid w:val="00197AD5"/>
    <w:rsid w:val="00197F73"/>
    <w:rsid w:val="001A01EC"/>
    <w:rsid w:val="001A06F0"/>
    <w:rsid w:val="001A075A"/>
    <w:rsid w:val="001A07A6"/>
    <w:rsid w:val="001A07B2"/>
    <w:rsid w:val="001A089A"/>
    <w:rsid w:val="001A11B7"/>
    <w:rsid w:val="001A1BBB"/>
    <w:rsid w:val="001A1C8E"/>
    <w:rsid w:val="001A2249"/>
    <w:rsid w:val="001A2817"/>
    <w:rsid w:val="001A293E"/>
    <w:rsid w:val="001A2B3E"/>
    <w:rsid w:val="001A2C73"/>
    <w:rsid w:val="001A2D0F"/>
    <w:rsid w:val="001A2DDE"/>
    <w:rsid w:val="001A2FD2"/>
    <w:rsid w:val="001A328A"/>
    <w:rsid w:val="001A3292"/>
    <w:rsid w:val="001A3555"/>
    <w:rsid w:val="001A35A2"/>
    <w:rsid w:val="001A3A57"/>
    <w:rsid w:val="001A3C7D"/>
    <w:rsid w:val="001A4166"/>
    <w:rsid w:val="001A44B4"/>
    <w:rsid w:val="001A464A"/>
    <w:rsid w:val="001A49F2"/>
    <w:rsid w:val="001A4AC1"/>
    <w:rsid w:val="001A4B47"/>
    <w:rsid w:val="001A4CDC"/>
    <w:rsid w:val="001A4CFC"/>
    <w:rsid w:val="001A52F4"/>
    <w:rsid w:val="001A5711"/>
    <w:rsid w:val="001A5E7B"/>
    <w:rsid w:val="001A5E8A"/>
    <w:rsid w:val="001A6092"/>
    <w:rsid w:val="001A61F8"/>
    <w:rsid w:val="001A62E2"/>
    <w:rsid w:val="001A63DB"/>
    <w:rsid w:val="001A63F1"/>
    <w:rsid w:val="001A6632"/>
    <w:rsid w:val="001A6D11"/>
    <w:rsid w:val="001A6DEA"/>
    <w:rsid w:val="001A6E78"/>
    <w:rsid w:val="001A70D0"/>
    <w:rsid w:val="001A71B5"/>
    <w:rsid w:val="001A75FF"/>
    <w:rsid w:val="001A7834"/>
    <w:rsid w:val="001A7D8D"/>
    <w:rsid w:val="001A7E17"/>
    <w:rsid w:val="001A7E39"/>
    <w:rsid w:val="001B02B3"/>
    <w:rsid w:val="001B0634"/>
    <w:rsid w:val="001B070C"/>
    <w:rsid w:val="001B086A"/>
    <w:rsid w:val="001B107C"/>
    <w:rsid w:val="001B1168"/>
    <w:rsid w:val="001B1924"/>
    <w:rsid w:val="001B193B"/>
    <w:rsid w:val="001B19B6"/>
    <w:rsid w:val="001B1B5F"/>
    <w:rsid w:val="001B28E1"/>
    <w:rsid w:val="001B29CD"/>
    <w:rsid w:val="001B2AFD"/>
    <w:rsid w:val="001B33FC"/>
    <w:rsid w:val="001B3671"/>
    <w:rsid w:val="001B3CDA"/>
    <w:rsid w:val="001B3CE7"/>
    <w:rsid w:val="001B4DFB"/>
    <w:rsid w:val="001B5141"/>
    <w:rsid w:val="001B5C04"/>
    <w:rsid w:val="001B61FC"/>
    <w:rsid w:val="001B6653"/>
    <w:rsid w:val="001B694B"/>
    <w:rsid w:val="001B6BD9"/>
    <w:rsid w:val="001B73AA"/>
    <w:rsid w:val="001B74C0"/>
    <w:rsid w:val="001B7548"/>
    <w:rsid w:val="001B7719"/>
    <w:rsid w:val="001B781E"/>
    <w:rsid w:val="001B7E50"/>
    <w:rsid w:val="001C0106"/>
    <w:rsid w:val="001C035A"/>
    <w:rsid w:val="001C03FF"/>
    <w:rsid w:val="001C0969"/>
    <w:rsid w:val="001C09B8"/>
    <w:rsid w:val="001C0A83"/>
    <w:rsid w:val="001C1078"/>
    <w:rsid w:val="001C18E1"/>
    <w:rsid w:val="001C1936"/>
    <w:rsid w:val="001C1D7B"/>
    <w:rsid w:val="001C2219"/>
    <w:rsid w:val="001C23C0"/>
    <w:rsid w:val="001C2811"/>
    <w:rsid w:val="001C296E"/>
    <w:rsid w:val="001C29DF"/>
    <w:rsid w:val="001C31A6"/>
    <w:rsid w:val="001C347E"/>
    <w:rsid w:val="001C3A14"/>
    <w:rsid w:val="001C3D96"/>
    <w:rsid w:val="001C3E25"/>
    <w:rsid w:val="001C40EA"/>
    <w:rsid w:val="001C45F5"/>
    <w:rsid w:val="001C46AB"/>
    <w:rsid w:val="001C4BBC"/>
    <w:rsid w:val="001C4CAB"/>
    <w:rsid w:val="001C5060"/>
    <w:rsid w:val="001C51A7"/>
    <w:rsid w:val="001C584C"/>
    <w:rsid w:val="001C6020"/>
    <w:rsid w:val="001C609D"/>
    <w:rsid w:val="001C685C"/>
    <w:rsid w:val="001C68BB"/>
    <w:rsid w:val="001C6D41"/>
    <w:rsid w:val="001C6F88"/>
    <w:rsid w:val="001C7113"/>
    <w:rsid w:val="001C7209"/>
    <w:rsid w:val="001C74A6"/>
    <w:rsid w:val="001C76F4"/>
    <w:rsid w:val="001C7955"/>
    <w:rsid w:val="001D00B5"/>
    <w:rsid w:val="001D04AE"/>
    <w:rsid w:val="001D0838"/>
    <w:rsid w:val="001D0A0A"/>
    <w:rsid w:val="001D0B25"/>
    <w:rsid w:val="001D0B66"/>
    <w:rsid w:val="001D0BD1"/>
    <w:rsid w:val="001D1093"/>
    <w:rsid w:val="001D1220"/>
    <w:rsid w:val="001D13F4"/>
    <w:rsid w:val="001D14BD"/>
    <w:rsid w:val="001D1519"/>
    <w:rsid w:val="001D1730"/>
    <w:rsid w:val="001D1F1C"/>
    <w:rsid w:val="001D25FD"/>
    <w:rsid w:val="001D26AD"/>
    <w:rsid w:val="001D2BE5"/>
    <w:rsid w:val="001D2E1A"/>
    <w:rsid w:val="001D351E"/>
    <w:rsid w:val="001D3AD9"/>
    <w:rsid w:val="001D3B4E"/>
    <w:rsid w:val="001D3C61"/>
    <w:rsid w:val="001D4055"/>
    <w:rsid w:val="001D409F"/>
    <w:rsid w:val="001D4123"/>
    <w:rsid w:val="001D4176"/>
    <w:rsid w:val="001D444C"/>
    <w:rsid w:val="001D453F"/>
    <w:rsid w:val="001D48A2"/>
    <w:rsid w:val="001D4A9E"/>
    <w:rsid w:val="001D4B77"/>
    <w:rsid w:val="001D4CC2"/>
    <w:rsid w:val="001D4D04"/>
    <w:rsid w:val="001D4E9A"/>
    <w:rsid w:val="001D5258"/>
    <w:rsid w:val="001D52F8"/>
    <w:rsid w:val="001D57F3"/>
    <w:rsid w:val="001D5938"/>
    <w:rsid w:val="001D5D9F"/>
    <w:rsid w:val="001D600B"/>
    <w:rsid w:val="001D62EC"/>
    <w:rsid w:val="001D635F"/>
    <w:rsid w:val="001D663B"/>
    <w:rsid w:val="001D699D"/>
    <w:rsid w:val="001D6EF3"/>
    <w:rsid w:val="001D7977"/>
    <w:rsid w:val="001E0370"/>
    <w:rsid w:val="001E07F4"/>
    <w:rsid w:val="001E0E6B"/>
    <w:rsid w:val="001E1C56"/>
    <w:rsid w:val="001E1D75"/>
    <w:rsid w:val="001E1F32"/>
    <w:rsid w:val="001E1F68"/>
    <w:rsid w:val="001E24BA"/>
    <w:rsid w:val="001E2794"/>
    <w:rsid w:val="001E28D7"/>
    <w:rsid w:val="001E2925"/>
    <w:rsid w:val="001E297A"/>
    <w:rsid w:val="001E2A37"/>
    <w:rsid w:val="001E2FFB"/>
    <w:rsid w:val="001E32AE"/>
    <w:rsid w:val="001E34D7"/>
    <w:rsid w:val="001E3690"/>
    <w:rsid w:val="001E3AF9"/>
    <w:rsid w:val="001E3BA8"/>
    <w:rsid w:val="001E3FB7"/>
    <w:rsid w:val="001E4168"/>
    <w:rsid w:val="001E4EA6"/>
    <w:rsid w:val="001E517F"/>
    <w:rsid w:val="001E5511"/>
    <w:rsid w:val="001E5924"/>
    <w:rsid w:val="001E601C"/>
    <w:rsid w:val="001E6146"/>
    <w:rsid w:val="001E63E8"/>
    <w:rsid w:val="001E6518"/>
    <w:rsid w:val="001E6B6F"/>
    <w:rsid w:val="001E6FF6"/>
    <w:rsid w:val="001E70C1"/>
    <w:rsid w:val="001E739D"/>
    <w:rsid w:val="001E748B"/>
    <w:rsid w:val="001E7EE1"/>
    <w:rsid w:val="001F0125"/>
    <w:rsid w:val="001F0FA1"/>
    <w:rsid w:val="001F10CA"/>
    <w:rsid w:val="001F1282"/>
    <w:rsid w:val="001F13E6"/>
    <w:rsid w:val="001F17CD"/>
    <w:rsid w:val="001F17FD"/>
    <w:rsid w:val="001F1841"/>
    <w:rsid w:val="001F1907"/>
    <w:rsid w:val="001F1D98"/>
    <w:rsid w:val="001F1E6D"/>
    <w:rsid w:val="001F201C"/>
    <w:rsid w:val="001F23A6"/>
    <w:rsid w:val="001F2516"/>
    <w:rsid w:val="001F2517"/>
    <w:rsid w:val="001F277A"/>
    <w:rsid w:val="001F2AD3"/>
    <w:rsid w:val="001F2CBE"/>
    <w:rsid w:val="001F2FAE"/>
    <w:rsid w:val="001F333A"/>
    <w:rsid w:val="001F39D5"/>
    <w:rsid w:val="001F3A88"/>
    <w:rsid w:val="001F3AB6"/>
    <w:rsid w:val="001F444C"/>
    <w:rsid w:val="001F448B"/>
    <w:rsid w:val="001F4B55"/>
    <w:rsid w:val="001F5082"/>
    <w:rsid w:val="001F52BF"/>
    <w:rsid w:val="001F583F"/>
    <w:rsid w:val="001F5CE9"/>
    <w:rsid w:val="001F5D30"/>
    <w:rsid w:val="001F6ACF"/>
    <w:rsid w:val="001F7ABF"/>
    <w:rsid w:val="001F7D2B"/>
    <w:rsid w:val="001F7D36"/>
    <w:rsid w:val="002002AF"/>
    <w:rsid w:val="00200382"/>
    <w:rsid w:val="002003CF"/>
    <w:rsid w:val="00200469"/>
    <w:rsid w:val="0020054B"/>
    <w:rsid w:val="0020056D"/>
    <w:rsid w:val="002006F6"/>
    <w:rsid w:val="0020084E"/>
    <w:rsid w:val="00200AC7"/>
    <w:rsid w:val="00200CAE"/>
    <w:rsid w:val="00200D2C"/>
    <w:rsid w:val="00200F45"/>
    <w:rsid w:val="0020139D"/>
    <w:rsid w:val="00202215"/>
    <w:rsid w:val="00202488"/>
    <w:rsid w:val="002025F4"/>
    <w:rsid w:val="002029EB"/>
    <w:rsid w:val="00202A4D"/>
    <w:rsid w:val="00203452"/>
    <w:rsid w:val="002036AA"/>
    <w:rsid w:val="00203724"/>
    <w:rsid w:val="00203AEA"/>
    <w:rsid w:val="00203F74"/>
    <w:rsid w:val="00203FD3"/>
    <w:rsid w:val="0020412E"/>
    <w:rsid w:val="00204161"/>
    <w:rsid w:val="00204231"/>
    <w:rsid w:val="002042D2"/>
    <w:rsid w:val="002042DF"/>
    <w:rsid w:val="0020457A"/>
    <w:rsid w:val="002045D8"/>
    <w:rsid w:val="00204792"/>
    <w:rsid w:val="00204E45"/>
    <w:rsid w:val="00204FB9"/>
    <w:rsid w:val="0020520F"/>
    <w:rsid w:val="002053B4"/>
    <w:rsid w:val="0020553C"/>
    <w:rsid w:val="00205980"/>
    <w:rsid w:val="002059B5"/>
    <w:rsid w:val="00205D4E"/>
    <w:rsid w:val="00205E23"/>
    <w:rsid w:val="00205E52"/>
    <w:rsid w:val="002060E9"/>
    <w:rsid w:val="00206771"/>
    <w:rsid w:val="00206810"/>
    <w:rsid w:val="00207083"/>
    <w:rsid w:val="00207213"/>
    <w:rsid w:val="0020737E"/>
    <w:rsid w:val="002075A1"/>
    <w:rsid w:val="002075AB"/>
    <w:rsid w:val="00210048"/>
    <w:rsid w:val="002102BA"/>
    <w:rsid w:val="00210429"/>
    <w:rsid w:val="0021048B"/>
    <w:rsid w:val="002104A9"/>
    <w:rsid w:val="002109F8"/>
    <w:rsid w:val="00210B71"/>
    <w:rsid w:val="00210C1B"/>
    <w:rsid w:val="002110B5"/>
    <w:rsid w:val="00211297"/>
    <w:rsid w:val="00211327"/>
    <w:rsid w:val="002114A8"/>
    <w:rsid w:val="002116F6"/>
    <w:rsid w:val="002116F7"/>
    <w:rsid w:val="00211BDF"/>
    <w:rsid w:val="00211CAA"/>
    <w:rsid w:val="00211D12"/>
    <w:rsid w:val="0021213E"/>
    <w:rsid w:val="002123EC"/>
    <w:rsid w:val="0021240F"/>
    <w:rsid w:val="0021294A"/>
    <w:rsid w:val="00212BB6"/>
    <w:rsid w:val="00212D93"/>
    <w:rsid w:val="00213287"/>
    <w:rsid w:val="002138F7"/>
    <w:rsid w:val="00213B0D"/>
    <w:rsid w:val="0021408A"/>
    <w:rsid w:val="002142E5"/>
    <w:rsid w:val="00214906"/>
    <w:rsid w:val="00214ADA"/>
    <w:rsid w:val="00214C54"/>
    <w:rsid w:val="00214F5E"/>
    <w:rsid w:val="0021519A"/>
    <w:rsid w:val="00215512"/>
    <w:rsid w:val="00215A6F"/>
    <w:rsid w:val="00215A95"/>
    <w:rsid w:val="002163FA"/>
    <w:rsid w:val="00216407"/>
    <w:rsid w:val="00216919"/>
    <w:rsid w:val="00216968"/>
    <w:rsid w:val="002169F2"/>
    <w:rsid w:val="00216BD4"/>
    <w:rsid w:val="00216ED1"/>
    <w:rsid w:val="002172A5"/>
    <w:rsid w:val="002177FD"/>
    <w:rsid w:val="00217C95"/>
    <w:rsid w:val="00217F47"/>
    <w:rsid w:val="00217F7E"/>
    <w:rsid w:val="00220759"/>
    <w:rsid w:val="00220A73"/>
    <w:rsid w:val="0022115C"/>
    <w:rsid w:val="00221278"/>
    <w:rsid w:val="00221525"/>
    <w:rsid w:val="00221947"/>
    <w:rsid w:val="00221ACD"/>
    <w:rsid w:val="00221F83"/>
    <w:rsid w:val="00222069"/>
    <w:rsid w:val="002223B0"/>
    <w:rsid w:val="00222413"/>
    <w:rsid w:val="00222479"/>
    <w:rsid w:val="00222EA8"/>
    <w:rsid w:val="00222F98"/>
    <w:rsid w:val="00222FB8"/>
    <w:rsid w:val="002234B0"/>
    <w:rsid w:val="00223CB0"/>
    <w:rsid w:val="00223E17"/>
    <w:rsid w:val="00223E8E"/>
    <w:rsid w:val="00224631"/>
    <w:rsid w:val="00224CE7"/>
    <w:rsid w:val="00224CFD"/>
    <w:rsid w:val="00224D96"/>
    <w:rsid w:val="00224DA7"/>
    <w:rsid w:val="00225287"/>
    <w:rsid w:val="00225480"/>
    <w:rsid w:val="00225600"/>
    <w:rsid w:val="00225BA9"/>
    <w:rsid w:val="00225C7A"/>
    <w:rsid w:val="00225D1B"/>
    <w:rsid w:val="00225E89"/>
    <w:rsid w:val="00225F08"/>
    <w:rsid w:val="002263EE"/>
    <w:rsid w:val="002267B4"/>
    <w:rsid w:val="002267F2"/>
    <w:rsid w:val="00226943"/>
    <w:rsid w:val="00226A2D"/>
    <w:rsid w:val="002270AC"/>
    <w:rsid w:val="00227292"/>
    <w:rsid w:val="002274C7"/>
    <w:rsid w:val="002274DF"/>
    <w:rsid w:val="00227533"/>
    <w:rsid w:val="00227877"/>
    <w:rsid w:val="002278B3"/>
    <w:rsid w:val="00227956"/>
    <w:rsid w:val="00227B15"/>
    <w:rsid w:val="00227CD3"/>
    <w:rsid w:val="00230054"/>
    <w:rsid w:val="002300A1"/>
    <w:rsid w:val="002301D7"/>
    <w:rsid w:val="00230643"/>
    <w:rsid w:val="00230E4F"/>
    <w:rsid w:val="0023139C"/>
    <w:rsid w:val="002314F8"/>
    <w:rsid w:val="0023170A"/>
    <w:rsid w:val="002319D8"/>
    <w:rsid w:val="00231A93"/>
    <w:rsid w:val="00231AE1"/>
    <w:rsid w:val="002325C2"/>
    <w:rsid w:val="00232A92"/>
    <w:rsid w:val="00232B9D"/>
    <w:rsid w:val="00232E51"/>
    <w:rsid w:val="002332AF"/>
    <w:rsid w:val="0023346B"/>
    <w:rsid w:val="00233EC2"/>
    <w:rsid w:val="00233F95"/>
    <w:rsid w:val="002344E4"/>
    <w:rsid w:val="002347A2"/>
    <w:rsid w:val="0023487C"/>
    <w:rsid w:val="002349F0"/>
    <w:rsid w:val="00234F32"/>
    <w:rsid w:val="002354C7"/>
    <w:rsid w:val="002355A6"/>
    <w:rsid w:val="002357A6"/>
    <w:rsid w:val="002359E3"/>
    <w:rsid w:val="00235AC1"/>
    <w:rsid w:val="00235B44"/>
    <w:rsid w:val="00235CEC"/>
    <w:rsid w:val="00235D97"/>
    <w:rsid w:val="00235EB6"/>
    <w:rsid w:val="00235F24"/>
    <w:rsid w:val="00235F97"/>
    <w:rsid w:val="00236130"/>
    <w:rsid w:val="00236267"/>
    <w:rsid w:val="00236EA7"/>
    <w:rsid w:val="00237477"/>
    <w:rsid w:val="00237522"/>
    <w:rsid w:val="00240AE4"/>
    <w:rsid w:val="00240D51"/>
    <w:rsid w:val="00241213"/>
    <w:rsid w:val="0024125A"/>
    <w:rsid w:val="00241405"/>
    <w:rsid w:val="00241499"/>
    <w:rsid w:val="002417A0"/>
    <w:rsid w:val="00241BB1"/>
    <w:rsid w:val="00242445"/>
    <w:rsid w:val="00242520"/>
    <w:rsid w:val="002427C1"/>
    <w:rsid w:val="00242AE0"/>
    <w:rsid w:val="00242B80"/>
    <w:rsid w:val="00242F4C"/>
    <w:rsid w:val="0024308E"/>
    <w:rsid w:val="002433AC"/>
    <w:rsid w:val="00243737"/>
    <w:rsid w:val="00243D89"/>
    <w:rsid w:val="0024406A"/>
    <w:rsid w:val="00244315"/>
    <w:rsid w:val="002444AF"/>
    <w:rsid w:val="0024468A"/>
    <w:rsid w:val="002448AA"/>
    <w:rsid w:val="00244B28"/>
    <w:rsid w:val="00244E99"/>
    <w:rsid w:val="002451D1"/>
    <w:rsid w:val="002453A1"/>
    <w:rsid w:val="002455B9"/>
    <w:rsid w:val="002457A2"/>
    <w:rsid w:val="002459FB"/>
    <w:rsid w:val="00245E53"/>
    <w:rsid w:val="00245E74"/>
    <w:rsid w:val="00245F45"/>
    <w:rsid w:val="0024668F"/>
    <w:rsid w:val="0024672C"/>
    <w:rsid w:val="00246A29"/>
    <w:rsid w:val="00246A67"/>
    <w:rsid w:val="00246DF6"/>
    <w:rsid w:val="00246EC6"/>
    <w:rsid w:val="00247132"/>
    <w:rsid w:val="00247209"/>
    <w:rsid w:val="00247491"/>
    <w:rsid w:val="00247602"/>
    <w:rsid w:val="002476BA"/>
    <w:rsid w:val="0024777D"/>
    <w:rsid w:val="00247A04"/>
    <w:rsid w:val="00247BEC"/>
    <w:rsid w:val="00247DAC"/>
    <w:rsid w:val="00250499"/>
    <w:rsid w:val="002505E7"/>
    <w:rsid w:val="00250A10"/>
    <w:rsid w:val="002517BF"/>
    <w:rsid w:val="00251AC5"/>
    <w:rsid w:val="00251DBA"/>
    <w:rsid w:val="00252B5B"/>
    <w:rsid w:val="00252C06"/>
    <w:rsid w:val="00252D62"/>
    <w:rsid w:val="00253025"/>
    <w:rsid w:val="0025317A"/>
    <w:rsid w:val="00253193"/>
    <w:rsid w:val="002532F2"/>
    <w:rsid w:val="002534EF"/>
    <w:rsid w:val="002535FE"/>
    <w:rsid w:val="00253C9A"/>
    <w:rsid w:val="002542EF"/>
    <w:rsid w:val="00254671"/>
    <w:rsid w:val="0025485F"/>
    <w:rsid w:val="0025492A"/>
    <w:rsid w:val="002550E1"/>
    <w:rsid w:val="00255135"/>
    <w:rsid w:val="00255407"/>
    <w:rsid w:val="00255422"/>
    <w:rsid w:val="00255A17"/>
    <w:rsid w:val="00255BB6"/>
    <w:rsid w:val="00256770"/>
    <w:rsid w:val="002568B1"/>
    <w:rsid w:val="00256AC2"/>
    <w:rsid w:val="00256AD3"/>
    <w:rsid w:val="00256BE4"/>
    <w:rsid w:val="00256DEC"/>
    <w:rsid w:val="00256E25"/>
    <w:rsid w:val="002572AD"/>
    <w:rsid w:val="00257357"/>
    <w:rsid w:val="002574DF"/>
    <w:rsid w:val="00257676"/>
    <w:rsid w:val="002576C2"/>
    <w:rsid w:val="002576D2"/>
    <w:rsid w:val="0025783D"/>
    <w:rsid w:val="00257B4B"/>
    <w:rsid w:val="00257B9B"/>
    <w:rsid w:val="002600FF"/>
    <w:rsid w:val="00260298"/>
    <w:rsid w:val="0026053C"/>
    <w:rsid w:val="00260936"/>
    <w:rsid w:val="00260D39"/>
    <w:rsid w:val="00261131"/>
    <w:rsid w:val="0026133B"/>
    <w:rsid w:val="00261405"/>
    <w:rsid w:val="00261A42"/>
    <w:rsid w:val="0026208E"/>
    <w:rsid w:val="0026267F"/>
    <w:rsid w:val="00262EDC"/>
    <w:rsid w:val="00263262"/>
    <w:rsid w:val="00263301"/>
    <w:rsid w:val="002633B1"/>
    <w:rsid w:val="002637BC"/>
    <w:rsid w:val="00263A07"/>
    <w:rsid w:val="00263C34"/>
    <w:rsid w:val="00263ED6"/>
    <w:rsid w:val="00264246"/>
    <w:rsid w:val="002647DF"/>
    <w:rsid w:val="00264866"/>
    <w:rsid w:val="00264AA6"/>
    <w:rsid w:val="00264B80"/>
    <w:rsid w:val="00264E41"/>
    <w:rsid w:val="00264FDF"/>
    <w:rsid w:val="0026539C"/>
    <w:rsid w:val="00265420"/>
    <w:rsid w:val="002657A9"/>
    <w:rsid w:val="00265984"/>
    <w:rsid w:val="00265A57"/>
    <w:rsid w:val="00265C7C"/>
    <w:rsid w:val="00265C97"/>
    <w:rsid w:val="00265E08"/>
    <w:rsid w:val="00265FB8"/>
    <w:rsid w:val="002666F4"/>
    <w:rsid w:val="00267028"/>
    <w:rsid w:val="002670EE"/>
    <w:rsid w:val="00267396"/>
    <w:rsid w:val="0026771D"/>
    <w:rsid w:val="002700F8"/>
    <w:rsid w:val="0027011C"/>
    <w:rsid w:val="002701BD"/>
    <w:rsid w:val="002703AA"/>
    <w:rsid w:val="00270408"/>
    <w:rsid w:val="0027056D"/>
    <w:rsid w:val="00270C63"/>
    <w:rsid w:val="002711D9"/>
    <w:rsid w:val="002715C8"/>
    <w:rsid w:val="002718E1"/>
    <w:rsid w:val="00271922"/>
    <w:rsid w:val="002720B1"/>
    <w:rsid w:val="00272219"/>
    <w:rsid w:val="00272CBC"/>
    <w:rsid w:val="00272E95"/>
    <w:rsid w:val="00273312"/>
    <w:rsid w:val="0027346F"/>
    <w:rsid w:val="00273A04"/>
    <w:rsid w:val="00273A8A"/>
    <w:rsid w:val="00273B53"/>
    <w:rsid w:val="00273E75"/>
    <w:rsid w:val="002748EA"/>
    <w:rsid w:val="00274F1B"/>
    <w:rsid w:val="0027510B"/>
    <w:rsid w:val="00275330"/>
    <w:rsid w:val="002753E1"/>
    <w:rsid w:val="00275534"/>
    <w:rsid w:val="002755D5"/>
    <w:rsid w:val="002757F6"/>
    <w:rsid w:val="00275A04"/>
    <w:rsid w:val="00275A21"/>
    <w:rsid w:val="00275F31"/>
    <w:rsid w:val="00276441"/>
    <w:rsid w:val="002764D2"/>
    <w:rsid w:val="002766E1"/>
    <w:rsid w:val="0027686E"/>
    <w:rsid w:val="00276E39"/>
    <w:rsid w:val="00277800"/>
    <w:rsid w:val="00277CDA"/>
    <w:rsid w:val="002801FD"/>
    <w:rsid w:val="002805A1"/>
    <w:rsid w:val="00280ECD"/>
    <w:rsid w:val="0028110A"/>
    <w:rsid w:val="0028148D"/>
    <w:rsid w:val="00281579"/>
    <w:rsid w:val="00281742"/>
    <w:rsid w:val="0028182C"/>
    <w:rsid w:val="0028185E"/>
    <w:rsid w:val="00281C00"/>
    <w:rsid w:val="00281C53"/>
    <w:rsid w:val="00281CB1"/>
    <w:rsid w:val="00281E19"/>
    <w:rsid w:val="0028236E"/>
    <w:rsid w:val="0028241C"/>
    <w:rsid w:val="00282685"/>
    <w:rsid w:val="00282978"/>
    <w:rsid w:val="002832D8"/>
    <w:rsid w:val="0028379E"/>
    <w:rsid w:val="002839DD"/>
    <w:rsid w:val="00283C06"/>
    <w:rsid w:val="00283D0A"/>
    <w:rsid w:val="00283F3C"/>
    <w:rsid w:val="00284673"/>
    <w:rsid w:val="002848B0"/>
    <w:rsid w:val="00284982"/>
    <w:rsid w:val="0028503E"/>
    <w:rsid w:val="002853A4"/>
    <w:rsid w:val="0028573A"/>
    <w:rsid w:val="00285814"/>
    <w:rsid w:val="002859F3"/>
    <w:rsid w:val="00285B0A"/>
    <w:rsid w:val="002861BA"/>
    <w:rsid w:val="00286504"/>
    <w:rsid w:val="0028656F"/>
    <w:rsid w:val="00286A6D"/>
    <w:rsid w:val="00286C7F"/>
    <w:rsid w:val="00286E49"/>
    <w:rsid w:val="00286F36"/>
    <w:rsid w:val="0028717A"/>
    <w:rsid w:val="002873A8"/>
    <w:rsid w:val="002874CD"/>
    <w:rsid w:val="0028767F"/>
    <w:rsid w:val="0028775A"/>
    <w:rsid w:val="00287796"/>
    <w:rsid w:val="0028795A"/>
    <w:rsid w:val="00287A1D"/>
    <w:rsid w:val="00287A21"/>
    <w:rsid w:val="00287F95"/>
    <w:rsid w:val="002900C8"/>
    <w:rsid w:val="00290144"/>
    <w:rsid w:val="00290350"/>
    <w:rsid w:val="00290801"/>
    <w:rsid w:val="002909EA"/>
    <w:rsid w:val="00290A4C"/>
    <w:rsid w:val="00290B1A"/>
    <w:rsid w:val="00290B65"/>
    <w:rsid w:val="00290C26"/>
    <w:rsid w:val="002910B6"/>
    <w:rsid w:val="002919DF"/>
    <w:rsid w:val="002920CE"/>
    <w:rsid w:val="002920FA"/>
    <w:rsid w:val="002924E7"/>
    <w:rsid w:val="002926C3"/>
    <w:rsid w:val="00292748"/>
    <w:rsid w:val="00292782"/>
    <w:rsid w:val="0029352A"/>
    <w:rsid w:val="0029367E"/>
    <w:rsid w:val="002936A8"/>
    <w:rsid w:val="00293A36"/>
    <w:rsid w:val="00293BC4"/>
    <w:rsid w:val="00293E98"/>
    <w:rsid w:val="002940DA"/>
    <w:rsid w:val="00294784"/>
    <w:rsid w:val="0029489C"/>
    <w:rsid w:val="00294DC0"/>
    <w:rsid w:val="00295B06"/>
    <w:rsid w:val="002960FB"/>
    <w:rsid w:val="00296CAF"/>
    <w:rsid w:val="00296D93"/>
    <w:rsid w:val="00296EB4"/>
    <w:rsid w:val="0029793E"/>
    <w:rsid w:val="00297BF4"/>
    <w:rsid w:val="00297E42"/>
    <w:rsid w:val="00297FA1"/>
    <w:rsid w:val="002A0918"/>
    <w:rsid w:val="002A092B"/>
    <w:rsid w:val="002A0A10"/>
    <w:rsid w:val="002A0FD4"/>
    <w:rsid w:val="002A106A"/>
    <w:rsid w:val="002A1B2B"/>
    <w:rsid w:val="002A1F65"/>
    <w:rsid w:val="002A249B"/>
    <w:rsid w:val="002A25A1"/>
    <w:rsid w:val="002A26E4"/>
    <w:rsid w:val="002A2DEE"/>
    <w:rsid w:val="002A3035"/>
    <w:rsid w:val="002A375B"/>
    <w:rsid w:val="002A3AAA"/>
    <w:rsid w:val="002A3D25"/>
    <w:rsid w:val="002A3F6E"/>
    <w:rsid w:val="002A4173"/>
    <w:rsid w:val="002A4218"/>
    <w:rsid w:val="002A4662"/>
    <w:rsid w:val="002A49CF"/>
    <w:rsid w:val="002A4C21"/>
    <w:rsid w:val="002A4C90"/>
    <w:rsid w:val="002A4CFF"/>
    <w:rsid w:val="002A5D87"/>
    <w:rsid w:val="002A5DB2"/>
    <w:rsid w:val="002A6040"/>
    <w:rsid w:val="002A6089"/>
    <w:rsid w:val="002A6A3C"/>
    <w:rsid w:val="002A6F9D"/>
    <w:rsid w:val="002A6F9F"/>
    <w:rsid w:val="002A725E"/>
    <w:rsid w:val="002A7319"/>
    <w:rsid w:val="002A7401"/>
    <w:rsid w:val="002A7971"/>
    <w:rsid w:val="002A7CC5"/>
    <w:rsid w:val="002A7E9C"/>
    <w:rsid w:val="002B006D"/>
    <w:rsid w:val="002B0159"/>
    <w:rsid w:val="002B044E"/>
    <w:rsid w:val="002B06EC"/>
    <w:rsid w:val="002B0B7B"/>
    <w:rsid w:val="002B0D29"/>
    <w:rsid w:val="002B0E90"/>
    <w:rsid w:val="002B0FF5"/>
    <w:rsid w:val="002B1014"/>
    <w:rsid w:val="002B1A78"/>
    <w:rsid w:val="002B1A9E"/>
    <w:rsid w:val="002B1BAD"/>
    <w:rsid w:val="002B1C6A"/>
    <w:rsid w:val="002B2075"/>
    <w:rsid w:val="002B2390"/>
    <w:rsid w:val="002B2514"/>
    <w:rsid w:val="002B2667"/>
    <w:rsid w:val="002B26FA"/>
    <w:rsid w:val="002B2CEA"/>
    <w:rsid w:val="002B2F98"/>
    <w:rsid w:val="002B398B"/>
    <w:rsid w:val="002B3C11"/>
    <w:rsid w:val="002B3EE5"/>
    <w:rsid w:val="002B4032"/>
    <w:rsid w:val="002B4849"/>
    <w:rsid w:val="002B5549"/>
    <w:rsid w:val="002B5734"/>
    <w:rsid w:val="002B5D73"/>
    <w:rsid w:val="002B5F95"/>
    <w:rsid w:val="002B6049"/>
    <w:rsid w:val="002B614D"/>
    <w:rsid w:val="002B6493"/>
    <w:rsid w:val="002B66FD"/>
    <w:rsid w:val="002B66FF"/>
    <w:rsid w:val="002B6C0E"/>
    <w:rsid w:val="002B6D62"/>
    <w:rsid w:val="002B72ED"/>
    <w:rsid w:val="002B7555"/>
    <w:rsid w:val="002B794E"/>
    <w:rsid w:val="002B7A30"/>
    <w:rsid w:val="002B7AF2"/>
    <w:rsid w:val="002C0108"/>
    <w:rsid w:val="002C01D9"/>
    <w:rsid w:val="002C0879"/>
    <w:rsid w:val="002C0CDB"/>
    <w:rsid w:val="002C11C6"/>
    <w:rsid w:val="002C1402"/>
    <w:rsid w:val="002C14D6"/>
    <w:rsid w:val="002C153E"/>
    <w:rsid w:val="002C15F9"/>
    <w:rsid w:val="002C1810"/>
    <w:rsid w:val="002C1851"/>
    <w:rsid w:val="002C193D"/>
    <w:rsid w:val="002C194C"/>
    <w:rsid w:val="002C1953"/>
    <w:rsid w:val="002C1B98"/>
    <w:rsid w:val="002C2182"/>
    <w:rsid w:val="002C257E"/>
    <w:rsid w:val="002C2600"/>
    <w:rsid w:val="002C2C86"/>
    <w:rsid w:val="002C2DC5"/>
    <w:rsid w:val="002C3116"/>
    <w:rsid w:val="002C32A4"/>
    <w:rsid w:val="002C34C6"/>
    <w:rsid w:val="002C3531"/>
    <w:rsid w:val="002C3740"/>
    <w:rsid w:val="002C3781"/>
    <w:rsid w:val="002C3982"/>
    <w:rsid w:val="002C3AF6"/>
    <w:rsid w:val="002C3F6C"/>
    <w:rsid w:val="002C4733"/>
    <w:rsid w:val="002C499B"/>
    <w:rsid w:val="002C4FAA"/>
    <w:rsid w:val="002C5059"/>
    <w:rsid w:val="002C52A8"/>
    <w:rsid w:val="002C52DB"/>
    <w:rsid w:val="002C5344"/>
    <w:rsid w:val="002C5486"/>
    <w:rsid w:val="002C54CC"/>
    <w:rsid w:val="002C5620"/>
    <w:rsid w:val="002C5F3F"/>
    <w:rsid w:val="002C63AC"/>
    <w:rsid w:val="002C6427"/>
    <w:rsid w:val="002C679E"/>
    <w:rsid w:val="002C77E2"/>
    <w:rsid w:val="002C7A75"/>
    <w:rsid w:val="002C7ACE"/>
    <w:rsid w:val="002C7B4C"/>
    <w:rsid w:val="002C7D82"/>
    <w:rsid w:val="002D0958"/>
    <w:rsid w:val="002D0A6A"/>
    <w:rsid w:val="002D0D21"/>
    <w:rsid w:val="002D13CF"/>
    <w:rsid w:val="002D14B3"/>
    <w:rsid w:val="002D2211"/>
    <w:rsid w:val="002D243C"/>
    <w:rsid w:val="002D2471"/>
    <w:rsid w:val="002D25FD"/>
    <w:rsid w:val="002D2B58"/>
    <w:rsid w:val="002D2FB9"/>
    <w:rsid w:val="002D30DA"/>
    <w:rsid w:val="002D3273"/>
    <w:rsid w:val="002D3A29"/>
    <w:rsid w:val="002D3C83"/>
    <w:rsid w:val="002D3F44"/>
    <w:rsid w:val="002D4195"/>
    <w:rsid w:val="002D451C"/>
    <w:rsid w:val="002D4650"/>
    <w:rsid w:val="002D4A37"/>
    <w:rsid w:val="002D4DEA"/>
    <w:rsid w:val="002D5656"/>
    <w:rsid w:val="002D57F1"/>
    <w:rsid w:val="002D5A64"/>
    <w:rsid w:val="002D5BC4"/>
    <w:rsid w:val="002D61ED"/>
    <w:rsid w:val="002D64CF"/>
    <w:rsid w:val="002D65F8"/>
    <w:rsid w:val="002D668B"/>
    <w:rsid w:val="002D693B"/>
    <w:rsid w:val="002D6A35"/>
    <w:rsid w:val="002D6B2F"/>
    <w:rsid w:val="002D6EC7"/>
    <w:rsid w:val="002D6EF4"/>
    <w:rsid w:val="002D71AA"/>
    <w:rsid w:val="002D729B"/>
    <w:rsid w:val="002D7F5A"/>
    <w:rsid w:val="002E0207"/>
    <w:rsid w:val="002E0938"/>
    <w:rsid w:val="002E0C13"/>
    <w:rsid w:val="002E0CD7"/>
    <w:rsid w:val="002E1074"/>
    <w:rsid w:val="002E13E5"/>
    <w:rsid w:val="002E15F7"/>
    <w:rsid w:val="002E17CE"/>
    <w:rsid w:val="002E1861"/>
    <w:rsid w:val="002E198F"/>
    <w:rsid w:val="002E1DE6"/>
    <w:rsid w:val="002E1E81"/>
    <w:rsid w:val="002E220F"/>
    <w:rsid w:val="002E232D"/>
    <w:rsid w:val="002E2D57"/>
    <w:rsid w:val="002E2EF1"/>
    <w:rsid w:val="002E3448"/>
    <w:rsid w:val="002E3788"/>
    <w:rsid w:val="002E4BD2"/>
    <w:rsid w:val="002E4D32"/>
    <w:rsid w:val="002E4DC4"/>
    <w:rsid w:val="002E4FF7"/>
    <w:rsid w:val="002E511A"/>
    <w:rsid w:val="002E5DF4"/>
    <w:rsid w:val="002E63A1"/>
    <w:rsid w:val="002E6408"/>
    <w:rsid w:val="002E645F"/>
    <w:rsid w:val="002E653F"/>
    <w:rsid w:val="002E6610"/>
    <w:rsid w:val="002E6B4E"/>
    <w:rsid w:val="002E6D03"/>
    <w:rsid w:val="002E6FDC"/>
    <w:rsid w:val="002E7309"/>
    <w:rsid w:val="002E7461"/>
    <w:rsid w:val="002E74BE"/>
    <w:rsid w:val="002E75EB"/>
    <w:rsid w:val="002E7986"/>
    <w:rsid w:val="002E79E5"/>
    <w:rsid w:val="002E7B7E"/>
    <w:rsid w:val="002F0214"/>
    <w:rsid w:val="002F0DD1"/>
    <w:rsid w:val="002F0DD5"/>
    <w:rsid w:val="002F114D"/>
    <w:rsid w:val="002F116A"/>
    <w:rsid w:val="002F1439"/>
    <w:rsid w:val="002F19F6"/>
    <w:rsid w:val="002F1AC4"/>
    <w:rsid w:val="002F1C0D"/>
    <w:rsid w:val="002F1CB4"/>
    <w:rsid w:val="002F2616"/>
    <w:rsid w:val="002F262C"/>
    <w:rsid w:val="002F310A"/>
    <w:rsid w:val="002F3304"/>
    <w:rsid w:val="002F337F"/>
    <w:rsid w:val="002F390B"/>
    <w:rsid w:val="002F3B29"/>
    <w:rsid w:val="002F3BF7"/>
    <w:rsid w:val="002F3F0A"/>
    <w:rsid w:val="002F3FD6"/>
    <w:rsid w:val="002F4179"/>
    <w:rsid w:val="002F460D"/>
    <w:rsid w:val="002F46E4"/>
    <w:rsid w:val="002F4BE6"/>
    <w:rsid w:val="002F4E52"/>
    <w:rsid w:val="002F503B"/>
    <w:rsid w:val="002F52AD"/>
    <w:rsid w:val="002F53C0"/>
    <w:rsid w:val="002F5414"/>
    <w:rsid w:val="002F547D"/>
    <w:rsid w:val="002F5A57"/>
    <w:rsid w:val="002F5BBD"/>
    <w:rsid w:val="002F60E1"/>
    <w:rsid w:val="002F62DA"/>
    <w:rsid w:val="002F672D"/>
    <w:rsid w:val="002F69AE"/>
    <w:rsid w:val="002F6C98"/>
    <w:rsid w:val="002F6D23"/>
    <w:rsid w:val="002F763C"/>
    <w:rsid w:val="002F778F"/>
    <w:rsid w:val="002F77EF"/>
    <w:rsid w:val="002F7807"/>
    <w:rsid w:val="002F78FA"/>
    <w:rsid w:val="002F79CC"/>
    <w:rsid w:val="002F7FBE"/>
    <w:rsid w:val="003007FB"/>
    <w:rsid w:val="0030087B"/>
    <w:rsid w:val="00300CCF"/>
    <w:rsid w:val="00300FB3"/>
    <w:rsid w:val="00301063"/>
    <w:rsid w:val="00301140"/>
    <w:rsid w:val="003012C9"/>
    <w:rsid w:val="003012F9"/>
    <w:rsid w:val="00301474"/>
    <w:rsid w:val="0030184C"/>
    <w:rsid w:val="00301C30"/>
    <w:rsid w:val="00301CE8"/>
    <w:rsid w:val="0030266B"/>
    <w:rsid w:val="00302862"/>
    <w:rsid w:val="00302864"/>
    <w:rsid w:val="00302B23"/>
    <w:rsid w:val="00302FA7"/>
    <w:rsid w:val="00303087"/>
    <w:rsid w:val="00303490"/>
    <w:rsid w:val="003039EF"/>
    <w:rsid w:val="00303A4B"/>
    <w:rsid w:val="00303AEF"/>
    <w:rsid w:val="00303BC8"/>
    <w:rsid w:val="0030442E"/>
    <w:rsid w:val="00304466"/>
    <w:rsid w:val="00304757"/>
    <w:rsid w:val="00304843"/>
    <w:rsid w:val="00304BB1"/>
    <w:rsid w:val="00304E05"/>
    <w:rsid w:val="00305142"/>
    <w:rsid w:val="003052B6"/>
    <w:rsid w:val="0030541D"/>
    <w:rsid w:val="00305EE6"/>
    <w:rsid w:val="00305EF0"/>
    <w:rsid w:val="00305F9B"/>
    <w:rsid w:val="00306374"/>
    <w:rsid w:val="00306A5A"/>
    <w:rsid w:val="00306B76"/>
    <w:rsid w:val="00306D0F"/>
    <w:rsid w:val="00306E6B"/>
    <w:rsid w:val="00307175"/>
    <w:rsid w:val="0030779A"/>
    <w:rsid w:val="00307864"/>
    <w:rsid w:val="003078B7"/>
    <w:rsid w:val="00307AF8"/>
    <w:rsid w:val="00307C3F"/>
    <w:rsid w:val="00307E13"/>
    <w:rsid w:val="0031043A"/>
    <w:rsid w:val="0031049D"/>
    <w:rsid w:val="0031071B"/>
    <w:rsid w:val="00310CA3"/>
    <w:rsid w:val="003122A5"/>
    <w:rsid w:val="003125EF"/>
    <w:rsid w:val="003126BC"/>
    <w:rsid w:val="00312B59"/>
    <w:rsid w:val="00312DDC"/>
    <w:rsid w:val="003130F0"/>
    <w:rsid w:val="0031355F"/>
    <w:rsid w:val="0031370E"/>
    <w:rsid w:val="00313DDC"/>
    <w:rsid w:val="0031432D"/>
    <w:rsid w:val="003149C8"/>
    <w:rsid w:val="00314A83"/>
    <w:rsid w:val="00314AC2"/>
    <w:rsid w:val="00314F47"/>
    <w:rsid w:val="00314FE4"/>
    <w:rsid w:val="003156D6"/>
    <w:rsid w:val="00315DC5"/>
    <w:rsid w:val="00315DFD"/>
    <w:rsid w:val="00315E37"/>
    <w:rsid w:val="00315EF8"/>
    <w:rsid w:val="00316057"/>
    <w:rsid w:val="00316184"/>
    <w:rsid w:val="0031780F"/>
    <w:rsid w:val="00317A6E"/>
    <w:rsid w:val="00317A94"/>
    <w:rsid w:val="00317C3F"/>
    <w:rsid w:val="00317C99"/>
    <w:rsid w:val="00317D0F"/>
    <w:rsid w:val="00320461"/>
    <w:rsid w:val="0032073E"/>
    <w:rsid w:val="003208A9"/>
    <w:rsid w:val="003208AF"/>
    <w:rsid w:val="00320AE6"/>
    <w:rsid w:val="00320B15"/>
    <w:rsid w:val="00320D77"/>
    <w:rsid w:val="00321286"/>
    <w:rsid w:val="00321604"/>
    <w:rsid w:val="003217CD"/>
    <w:rsid w:val="00321F68"/>
    <w:rsid w:val="0032239E"/>
    <w:rsid w:val="00322649"/>
    <w:rsid w:val="00322716"/>
    <w:rsid w:val="0032284A"/>
    <w:rsid w:val="00322A11"/>
    <w:rsid w:val="00322DB7"/>
    <w:rsid w:val="00322EC1"/>
    <w:rsid w:val="00322F57"/>
    <w:rsid w:val="003231B2"/>
    <w:rsid w:val="00323A81"/>
    <w:rsid w:val="00323C43"/>
    <w:rsid w:val="00323D8F"/>
    <w:rsid w:val="0032408B"/>
    <w:rsid w:val="003240EA"/>
    <w:rsid w:val="00324391"/>
    <w:rsid w:val="003245BF"/>
    <w:rsid w:val="00324874"/>
    <w:rsid w:val="00324AA1"/>
    <w:rsid w:val="00324BE9"/>
    <w:rsid w:val="00324DDC"/>
    <w:rsid w:val="00324FF8"/>
    <w:rsid w:val="003250A1"/>
    <w:rsid w:val="00325318"/>
    <w:rsid w:val="00325745"/>
    <w:rsid w:val="003259F2"/>
    <w:rsid w:val="00326013"/>
    <w:rsid w:val="0032637D"/>
    <w:rsid w:val="00326645"/>
    <w:rsid w:val="003269FF"/>
    <w:rsid w:val="0032723B"/>
    <w:rsid w:val="003274D5"/>
    <w:rsid w:val="0032785A"/>
    <w:rsid w:val="00327C2D"/>
    <w:rsid w:val="00327D65"/>
    <w:rsid w:val="003303B2"/>
    <w:rsid w:val="0033063B"/>
    <w:rsid w:val="00330B42"/>
    <w:rsid w:val="00330D3C"/>
    <w:rsid w:val="0033127D"/>
    <w:rsid w:val="003312CA"/>
    <w:rsid w:val="00331450"/>
    <w:rsid w:val="003317F9"/>
    <w:rsid w:val="003319C3"/>
    <w:rsid w:val="00331C42"/>
    <w:rsid w:val="0033256F"/>
    <w:rsid w:val="00332614"/>
    <w:rsid w:val="00332F86"/>
    <w:rsid w:val="00333B1F"/>
    <w:rsid w:val="00334436"/>
    <w:rsid w:val="003344C6"/>
    <w:rsid w:val="003348BB"/>
    <w:rsid w:val="00334AAD"/>
    <w:rsid w:val="00334B3A"/>
    <w:rsid w:val="00334C64"/>
    <w:rsid w:val="00334FA8"/>
    <w:rsid w:val="00334FF0"/>
    <w:rsid w:val="00335153"/>
    <w:rsid w:val="00335367"/>
    <w:rsid w:val="00335758"/>
    <w:rsid w:val="003357DC"/>
    <w:rsid w:val="00335FAC"/>
    <w:rsid w:val="0033631C"/>
    <w:rsid w:val="00336488"/>
    <w:rsid w:val="003364EA"/>
    <w:rsid w:val="0033669F"/>
    <w:rsid w:val="00336736"/>
    <w:rsid w:val="00336895"/>
    <w:rsid w:val="003368C8"/>
    <w:rsid w:val="00336BD0"/>
    <w:rsid w:val="00336FA2"/>
    <w:rsid w:val="003370D2"/>
    <w:rsid w:val="003371D1"/>
    <w:rsid w:val="003375F4"/>
    <w:rsid w:val="00337C5B"/>
    <w:rsid w:val="003404C8"/>
    <w:rsid w:val="003409A2"/>
    <w:rsid w:val="00340A73"/>
    <w:rsid w:val="00340F56"/>
    <w:rsid w:val="00340FA9"/>
    <w:rsid w:val="0034118A"/>
    <w:rsid w:val="003417D8"/>
    <w:rsid w:val="00341A74"/>
    <w:rsid w:val="00341F58"/>
    <w:rsid w:val="003427A0"/>
    <w:rsid w:val="003427E6"/>
    <w:rsid w:val="003428C6"/>
    <w:rsid w:val="00342968"/>
    <w:rsid w:val="00342B7C"/>
    <w:rsid w:val="00342EC6"/>
    <w:rsid w:val="00343388"/>
    <w:rsid w:val="003433D4"/>
    <w:rsid w:val="003434F7"/>
    <w:rsid w:val="003435D4"/>
    <w:rsid w:val="0034375E"/>
    <w:rsid w:val="00343831"/>
    <w:rsid w:val="00343C69"/>
    <w:rsid w:val="00343D0D"/>
    <w:rsid w:val="0034437B"/>
    <w:rsid w:val="00344639"/>
    <w:rsid w:val="0034492A"/>
    <w:rsid w:val="00344A09"/>
    <w:rsid w:val="003451E6"/>
    <w:rsid w:val="003452BE"/>
    <w:rsid w:val="0034544D"/>
    <w:rsid w:val="003455F0"/>
    <w:rsid w:val="00345794"/>
    <w:rsid w:val="003457BC"/>
    <w:rsid w:val="00345B0C"/>
    <w:rsid w:val="00345D0D"/>
    <w:rsid w:val="00345ECC"/>
    <w:rsid w:val="003464C8"/>
    <w:rsid w:val="00346665"/>
    <w:rsid w:val="00346884"/>
    <w:rsid w:val="00346A3A"/>
    <w:rsid w:val="00346CB3"/>
    <w:rsid w:val="00346DFB"/>
    <w:rsid w:val="003473F8"/>
    <w:rsid w:val="0034743E"/>
    <w:rsid w:val="0034751A"/>
    <w:rsid w:val="003475C7"/>
    <w:rsid w:val="00347695"/>
    <w:rsid w:val="003502ED"/>
    <w:rsid w:val="003503A0"/>
    <w:rsid w:val="00350491"/>
    <w:rsid w:val="00350681"/>
    <w:rsid w:val="00350AEB"/>
    <w:rsid w:val="00350C17"/>
    <w:rsid w:val="003516DF"/>
    <w:rsid w:val="003518A5"/>
    <w:rsid w:val="00351900"/>
    <w:rsid w:val="00351A79"/>
    <w:rsid w:val="00351B74"/>
    <w:rsid w:val="003522F4"/>
    <w:rsid w:val="0035233A"/>
    <w:rsid w:val="003523A0"/>
    <w:rsid w:val="0035242B"/>
    <w:rsid w:val="00352459"/>
    <w:rsid w:val="003527CE"/>
    <w:rsid w:val="00352BF0"/>
    <w:rsid w:val="00352CA2"/>
    <w:rsid w:val="00352DAC"/>
    <w:rsid w:val="003531B2"/>
    <w:rsid w:val="00353203"/>
    <w:rsid w:val="003537EF"/>
    <w:rsid w:val="00353AC9"/>
    <w:rsid w:val="00354833"/>
    <w:rsid w:val="00354979"/>
    <w:rsid w:val="003549B7"/>
    <w:rsid w:val="00354AD8"/>
    <w:rsid w:val="003552D4"/>
    <w:rsid w:val="00356059"/>
    <w:rsid w:val="003560E3"/>
    <w:rsid w:val="003560F9"/>
    <w:rsid w:val="00356435"/>
    <w:rsid w:val="0035651D"/>
    <w:rsid w:val="0035678A"/>
    <w:rsid w:val="00356E34"/>
    <w:rsid w:val="00356F70"/>
    <w:rsid w:val="0035711C"/>
    <w:rsid w:val="00357257"/>
    <w:rsid w:val="00357345"/>
    <w:rsid w:val="003576C9"/>
    <w:rsid w:val="00357A58"/>
    <w:rsid w:val="00357CD4"/>
    <w:rsid w:val="00357D6B"/>
    <w:rsid w:val="00357E2A"/>
    <w:rsid w:val="003600A0"/>
    <w:rsid w:val="00360C35"/>
    <w:rsid w:val="00360F84"/>
    <w:rsid w:val="003612C5"/>
    <w:rsid w:val="003617EB"/>
    <w:rsid w:val="00361AB3"/>
    <w:rsid w:val="00361D56"/>
    <w:rsid w:val="00361E22"/>
    <w:rsid w:val="00361E56"/>
    <w:rsid w:val="00361E62"/>
    <w:rsid w:val="003621B5"/>
    <w:rsid w:val="003622AD"/>
    <w:rsid w:val="00362AE0"/>
    <w:rsid w:val="00362CCD"/>
    <w:rsid w:val="00362FBA"/>
    <w:rsid w:val="003631FC"/>
    <w:rsid w:val="003635D5"/>
    <w:rsid w:val="00363B9B"/>
    <w:rsid w:val="00363E8D"/>
    <w:rsid w:val="00364010"/>
    <w:rsid w:val="003646C4"/>
    <w:rsid w:val="00364BCC"/>
    <w:rsid w:val="003656CF"/>
    <w:rsid w:val="00366325"/>
    <w:rsid w:val="0036638F"/>
    <w:rsid w:val="003663BD"/>
    <w:rsid w:val="00366831"/>
    <w:rsid w:val="00366A88"/>
    <w:rsid w:val="00366AAD"/>
    <w:rsid w:val="003674DB"/>
    <w:rsid w:val="003675F2"/>
    <w:rsid w:val="003677E9"/>
    <w:rsid w:val="00367C99"/>
    <w:rsid w:val="003701BA"/>
    <w:rsid w:val="0037066E"/>
    <w:rsid w:val="00370B72"/>
    <w:rsid w:val="00370B91"/>
    <w:rsid w:val="00370F22"/>
    <w:rsid w:val="003717AB"/>
    <w:rsid w:val="00371CA9"/>
    <w:rsid w:val="00371FF8"/>
    <w:rsid w:val="003724D9"/>
    <w:rsid w:val="00372970"/>
    <w:rsid w:val="003731A0"/>
    <w:rsid w:val="00373343"/>
    <w:rsid w:val="003734A4"/>
    <w:rsid w:val="00373856"/>
    <w:rsid w:val="00373A58"/>
    <w:rsid w:val="00373ADC"/>
    <w:rsid w:val="00373B87"/>
    <w:rsid w:val="00374082"/>
    <w:rsid w:val="00374167"/>
    <w:rsid w:val="00374692"/>
    <w:rsid w:val="0037474E"/>
    <w:rsid w:val="00374784"/>
    <w:rsid w:val="00374811"/>
    <w:rsid w:val="00374AC6"/>
    <w:rsid w:val="00374C40"/>
    <w:rsid w:val="00374F41"/>
    <w:rsid w:val="00376082"/>
    <w:rsid w:val="0037629D"/>
    <w:rsid w:val="003763FF"/>
    <w:rsid w:val="00376434"/>
    <w:rsid w:val="00376B2C"/>
    <w:rsid w:val="00376E15"/>
    <w:rsid w:val="003774C7"/>
    <w:rsid w:val="00377B95"/>
    <w:rsid w:val="00377F5A"/>
    <w:rsid w:val="003803DD"/>
    <w:rsid w:val="003804D4"/>
    <w:rsid w:val="00380D61"/>
    <w:rsid w:val="00380FD5"/>
    <w:rsid w:val="0038178E"/>
    <w:rsid w:val="00381D27"/>
    <w:rsid w:val="00382BE2"/>
    <w:rsid w:val="00382CE9"/>
    <w:rsid w:val="00382ED7"/>
    <w:rsid w:val="00382F5E"/>
    <w:rsid w:val="0038323A"/>
    <w:rsid w:val="00383451"/>
    <w:rsid w:val="00383E31"/>
    <w:rsid w:val="00383FD7"/>
    <w:rsid w:val="00384178"/>
    <w:rsid w:val="0038471B"/>
    <w:rsid w:val="003849A6"/>
    <w:rsid w:val="00384DE9"/>
    <w:rsid w:val="00384E49"/>
    <w:rsid w:val="003850C1"/>
    <w:rsid w:val="00385126"/>
    <w:rsid w:val="003852A6"/>
    <w:rsid w:val="003853EE"/>
    <w:rsid w:val="00385593"/>
    <w:rsid w:val="0038560C"/>
    <w:rsid w:val="00385885"/>
    <w:rsid w:val="00385A31"/>
    <w:rsid w:val="00385E9B"/>
    <w:rsid w:val="003862DC"/>
    <w:rsid w:val="0038646D"/>
    <w:rsid w:val="0038652B"/>
    <w:rsid w:val="003865EC"/>
    <w:rsid w:val="00386698"/>
    <w:rsid w:val="00386717"/>
    <w:rsid w:val="0038681A"/>
    <w:rsid w:val="00387248"/>
    <w:rsid w:val="00387249"/>
    <w:rsid w:val="00387330"/>
    <w:rsid w:val="003878A8"/>
    <w:rsid w:val="00387D35"/>
    <w:rsid w:val="00387E24"/>
    <w:rsid w:val="0039049D"/>
    <w:rsid w:val="00390DD7"/>
    <w:rsid w:val="00390E7B"/>
    <w:rsid w:val="003912A1"/>
    <w:rsid w:val="00391990"/>
    <w:rsid w:val="00391AF5"/>
    <w:rsid w:val="00391FA9"/>
    <w:rsid w:val="0039205E"/>
    <w:rsid w:val="00392399"/>
    <w:rsid w:val="003926C5"/>
    <w:rsid w:val="00392911"/>
    <w:rsid w:val="00393372"/>
    <w:rsid w:val="003935CB"/>
    <w:rsid w:val="00393971"/>
    <w:rsid w:val="003939CF"/>
    <w:rsid w:val="00393AB3"/>
    <w:rsid w:val="00393D62"/>
    <w:rsid w:val="003945EA"/>
    <w:rsid w:val="00394EAA"/>
    <w:rsid w:val="003953C6"/>
    <w:rsid w:val="003955DD"/>
    <w:rsid w:val="003956F6"/>
    <w:rsid w:val="00395852"/>
    <w:rsid w:val="00395AC4"/>
    <w:rsid w:val="00395E7B"/>
    <w:rsid w:val="00395EE4"/>
    <w:rsid w:val="00395F7E"/>
    <w:rsid w:val="003960E7"/>
    <w:rsid w:val="00396225"/>
    <w:rsid w:val="00396991"/>
    <w:rsid w:val="00396A61"/>
    <w:rsid w:val="00396CCE"/>
    <w:rsid w:val="00396D48"/>
    <w:rsid w:val="003970DE"/>
    <w:rsid w:val="00397210"/>
    <w:rsid w:val="003972F9"/>
    <w:rsid w:val="00397491"/>
    <w:rsid w:val="003974BA"/>
    <w:rsid w:val="00397AB6"/>
    <w:rsid w:val="003A00AA"/>
    <w:rsid w:val="003A04B1"/>
    <w:rsid w:val="003A084F"/>
    <w:rsid w:val="003A0A9B"/>
    <w:rsid w:val="003A0D62"/>
    <w:rsid w:val="003A0E6F"/>
    <w:rsid w:val="003A0FD8"/>
    <w:rsid w:val="003A1088"/>
    <w:rsid w:val="003A1304"/>
    <w:rsid w:val="003A173F"/>
    <w:rsid w:val="003A1806"/>
    <w:rsid w:val="003A1C4F"/>
    <w:rsid w:val="003A20BB"/>
    <w:rsid w:val="003A23D2"/>
    <w:rsid w:val="003A24DB"/>
    <w:rsid w:val="003A2605"/>
    <w:rsid w:val="003A2610"/>
    <w:rsid w:val="003A280A"/>
    <w:rsid w:val="003A2C72"/>
    <w:rsid w:val="003A36FE"/>
    <w:rsid w:val="003A3A92"/>
    <w:rsid w:val="003A3D90"/>
    <w:rsid w:val="003A3F5C"/>
    <w:rsid w:val="003A410B"/>
    <w:rsid w:val="003A43A3"/>
    <w:rsid w:val="003A4C67"/>
    <w:rsid w:val="003A4EC4"/>
    <w:rsid w:val="003A4F37"/>
    <w:rsid w:val="003A57AF"/>
    <w:rsid w:val="003A5B0A"/>
    <w:rsid w:val="003A5BC5"/>
    <w:rsid w:val="003A5F12"/>
    <w:rsid w:val="003A639D"/>
    <w:rsid w:val="003A6C30"/>
    <w:rsid w:val="003A716F"/>
    <w:rsid w:val="003A72AB"/>
    <w:rsid w:val="003A72FA"/>
    <w:rsid w:val="003A74E2"/>
    <w:rsid w:val="003A7745"/>
    <w:rsid w:val="003A7DBC"/>
    <w:rsid w:val="003A7ED0"/>
    <w:rsid w:val="003B0113"/>
    <w:rsid w:val="003B0625"/>
    <w:rsid w:val="003B0636"/>
    <w:rsid w:val="003B0998"/>
    <w:rsid w:val="003B0C43"/>
    <w:rsid w:val="003B0EAC"/>
    <w:rsid w:val="003B0ECE"/>
    <w:rsid w:val="003B0EDB"/>
    <w:rsid w:val="003B0F54"/>
    <w:rsid w:val="003B1711"/>
    <w:rsid w:val="003B2167"/>
    <w:rsid w:val="003B22B9"/>
    <w:rsid w:val="003B26E0"/>
    <w:rsid w:val="003B278F"/>
    <w:rsid w:val="003B29EE"/>
    <w:rsid w:val="003B2A4C"/>
    <w:rsid w:val="003B309B"/>
    <w:rsid w:val="003B34B6"/>
    <w:rsid w:val="003B37C1"/>
    <w:rsid w:val="003B38CF"/>
    <w:rsid w:val="003B3A4D"/>
    <w:rsid w:val="003B3B3D"/>
    <w:rsid w:val="003B3BE9"/>
    <w:rsid w:val="003B3CFB"/>
    <w:rsid w:val="003B4943"/>
    <w:rsid w:val="003B4D7B"/>
    <w:rsid w:val="003B5099"/>
    <w:rsid w:val="003B53F9"/>
    <w:rsid w:val="003B5557"/>
    <w:rsid w:val="003B5560"/>
    <w:rsid w:val="003B592C"/>
    <w:rsid w:val="003B612B"/>
    <w:rsid w:val="003B62E2"/>
    <w:rsid w:val="003B63DE"/>
    <w:rsid w:val="003B65C4"/>
    <w:rsid w:val="003B6B10"/>
    <w:rsid w:val="003B6FDB"/>
    <w:rsid w:val="003B709C"/>
    <w:rsid w:val="003B709E"/>
    <w:rsid w:val="003B77EE"/>
    <w:rsid w:val="003B7C51"/>
    <w:rsid w:val="003B7DA8"/>
    <w:rsid w:val="003B7DC8"/>
    <w:rsid w:val="003C0713"/>
    <w:rsid w:val="003C0E74"/>
    <w:rsid w:val="003C13AD"/>
    <w:rsid w:val="003C13DF"/>
    <w:rsid w:val="003C15F2"/>
    <w:rsid w:val="003C162C"/>
    <w:rsid w:val="003C1714"/>
    <w:rsid w:val="003C2057"/>
    <w:rsid w:val="003C2068"/>
    <w:rsid w:val="003C240E"/>
    <w:rsid w:val="003C2791"/>
    <w:rsid w:val="003C2EF9"/>
    <w:rsid w:val="003C3206"/>
    <w:rsid w:val="003C3269"/>
    <w:rsid w:val="003C33F0"/>
    <w:rsid w:val="003C348E"/>
    <w:rsid w:val="003C386B"/>
    <w:rsid w:val="003C3C95"/>
    <w:rsid w:val="003C43E9"/>
    <w:rsid w:val="003C521C"/>
    <w:rsid w:val="003C5FDC"/>
    <w:rsid w:val="003C60DF"/>
    <w:rsid w:val="003C615D"/>
    <w:rsid w:val="003C6219"/>
    <w:rsid w:val="003C6226"/>
    <w:rsid w:val="003C6752"/>
    <w:rsid w:val="003C6F10"/>
    <w:rsid w:val="003C7236"/>
    <w:rsid w:val="003C75BA"/>
    <w:rsid w:val="003C763E"/>
    <w:rsid w:val="003C7CB5"/>
    <w:rsid w:val="003C7DDE"/>
    <w:rsid w:val="003D0144"/>
    <w:rsid w:val="003D045C"/>
    <w:rsid w:val="003D058D"/>
    <w:rsid w:val="003D0D32"/>
    <w:rsid w:val="003D0E7D"/>
    <w:rsid w:val="003D1744"/>
    <w:rsid w:val="003D17CE"/>
    <w:rsid w:val="003D18C3"/>
    <w:rsid w:val="003D1964"/>
    <w:rsid w:val="003D1CF1"/>
    <w:rsid w:val="003D1E66"/>
    <w:rsid w:val="003D1ECB"/>
    <w:rsid w:val="003D210E"/>
    <w:rsid w:val="003D2240"/>
    <w:rsid w:val="003D26F7"/>
    <w:rsid w:val="003D2971"/>
    <w:rsid w:val="003D2C2F"/>
    <w:rsid w:val="003D2CFE"/>
    <w:rsid w:val="003D2EF9"/>
    <w:rsid w:val="003D353E"/>
    <w:rsid w:val="003D3656"/>
    <w:rsid w:val="003D37F0"/>
    <w:rsid w:val="003D38DE"/>
    <w:rsid w:val="003D3A5F"/>
    <w:rsid w:val="003D3BA3"/>
    <w:rsid w:val="003D3FF9"/>
    <w:rsid w:val="003D4032"/>
    <w:rsid w:val="003D40ED"/>
    <w:rsid w:val="003D422E"/>
    <w:rsid w:val="003D48E8"/>
    <w:rsid w:val="003D4DBB"/>
    <w:rsid w:val="003D502A"/>
    <w:rsid w:val="003D56C7"/>
    <w:rsid w:val="003D5D0F"/>
    <w:rsid w:val="003D5ED2"/>
    <w:rsid w:val="003D6139"/>
    <w:rsid w:val="003D663B"/>
    <w:rsid w:val="003D669C"/>
    <w:rsid w:val="003D690F"/>
    <w:rsid w:val="003D6BA7"/>
    <w:rsid w:val="003D6D2D"/>
    <w:rsid w:val="003D6D48"/>
    <w:rsid w:val="003D71B4"/>
    <w:rsid w:val="003D75C6"/>
    <w:rsid w:val="003D7ADF"/>
    <w:rsid w:val="003D7CC5"/>
    <w:rsid w:val="003D7E93"/>
    <w:rsid w:val="003D7F24"/>
    <w:rsid w:val="003D7F26"/>
    <w:rsid w:val="003D7FB1"/>
    <w:rsid w:val="003E027F"/>
    <w:rsid w:val="003E045A"/>
    <w:rsid w:val="003E06B2"/>
    <w:rsid w:val="003E07CC"/>
    <w:rsid w:val="003E0AEE"/>
    <w:rsid w:val="003E0B16"/>
    <w:rsid w:val="003E123B"/>
    <w:rsid w:val="003E150D"/>
    <w:rsid w:val="003E1A28"/>
    <w:rsid w:val="003E1A79"/>
    <w:rsid w:val="003E2195"/>
    <w:rsid w:val="003E257A"/>
    <w:rsid w:val="003E26D2"/>
    <w:rsid w:val="003E2B46"/>
    <w:rsid w:val="003E2EBC"/>
    <w:rsid w:val="003E3402"/>
    <w:rsid w:val="003E3B02"/>
    <w:rsid w:val="003E3BA9"/>
    <w:rsid w:val="003E3FC0"/>
    <w:rsid w:val="003E4421"/>
    <w:rsid w:val="003E46A8"/>
    <w:rsid w:val="003E4CEC"/>
    <w:rsid w:val="003E590F"/>
    <w:rsid w:val="003E5BA9"/>
    <w:rsid w:val="003E62E3"/>
    <w:rsid w:val="003E63B7"/>
    <w:rsid w:val="003E6525"/>
    <w:rsid w:val="003E655F"/>
    <w:rsid w:val="003E67E0"/>
    <w:rsid w:val="003E6A3C"/>
    <w:rsid w:val="003E6E30"/>
    <w:rsid w:val="003E7AAC"/>
    <w:rsid w:val="003E7F99"/>
    <w:rsid w:val="003F013E"/>
    <w:rsid w:val="003F0E17"/>
    <w:rsid w:val="003F104C"/>
    <w:rsid w:val="003F14E3"/>
    <w:rsid w:val="003F1E67"/>
    <w:rsid w:val="003F1F81"/>
    <w:rsid w:val="003F20AA"/>
    <w:rsid w:val="003F273D"/>
    <w:rsid w:val="003F2A18"/>
    <w:rsid w:val="003F2CD0"/>
    <w:rsid w:val="003F2E83"/>
    <w:rsid w:val="003F32C4"/>
    <w:rsid w:val="003F3880"/>
    <w:rsid w:val="003F3CFF"/>
    <w:rsid w:val="003F3D17"/>
    <w:rsid w:val="003F3DFA"/>
    <w:rsid w:val="003F40CB"/>
    <w:rsid w:val="003F4983"/>
    <w:rsid w:val="003F4993"/>
    <w:rsid w:val="003F4E97"/>
    <w:rsid w:val="003F4F85"/>
    <w:rsid w:val="003F550D"/>
    <w:rsid w:val="003F5528"/>
    <w:rsid w:val="003F568C"/>
    <w:rsid w:val="003F58BE"/>
    <w:rsid w:val="003F5AB9"/>
    <w:rsid w:val="003F5FA4"/>
    <w:rsid w:val="003F5FBC"/>
    <w:rsid w:val="003F6198"/>
    <w:rsid w:val="003F62B7"/>
    <w:rsid w:val="003F66B6"/>
    <w:rsid w:val="003F6814"/>
    <w:rsid w:val="003F695B"/>
    <w:rsid w:val="003F6B3E"/>
    <w:rsid w:val="003F6E26"/>
    <w:rsid w:val="003F6E4B"/>
    <w:rsid w:val="003F70C8"/>
    <w:rsid w:val="003F73A5"/>
    <w:rsid w:val="003F7658"/>
    <w:rsid w:val="0040008B"/>
    <w:rsid w:val="00400497"/>
    <w:rsid w:val="0040082D"/>
    <w:rsid w:val="00400859"/>
    <w:rsid w:val="00400AA4"/>
    <w:rsid w:val="00400B28"/>
    <w:rsid w:val="00400B99"/>
    <w:rsid w:val="00400EBE"/>
    <w:rsid w:val="00401A4F"/>
    <w:rsid w:val="004023BF"/>
    <w:rsid w:val="004024D9"/>
    <w:rsid w:val="00402863"/>
    <w:rsid w:val="00402AC0"/>
    <w:rsid w:val="00402B55"/>
    <w:rsid w:val="00402CE4"/>
    <w:rsid w:val="0040303E"/>
    <w:rsid w:val="00403203"/>
    <w:rsid w:val="0040332B"/>
    <w:rsid w:val="0040336C"/>
    <w:rsid w:val="00403944"/>
    <w:rsid w:val="0040394F"/>
    <w:rsid w:val="00403A7E"/>
    <w:rsid w:val="00403C93"/>
    <w:rsid w:val="004040F4"/>
    <w:rsid w:val="00404353"/>
    <w:rsid w:val="00404536"/>
    <w:rsid w:val="004048C3"/>
    <w:rsid w:val="00404C9B"/>
    <w:rsid w:val="00404F2A"/>
    <w:rsid w:val="00404F9C"/>
    <w:rsid w:val="004050E4"/>
    <w:rsid w:val="0040584C"/>
    <w:rsid w:val="00405888"/>
    <w:rsid w:val="00405D81"/>
    <w:rsid w:val="00405FD1"/>
    <w:rsid w:val="00406198"/>
    <w:rsid w:val="00406240"/>
    <w:rsid w:val="0040636D"/>
    <w:rsid w:val="00406531"/>
    <w:rsid w:val="00406778"/>
    <w:rsid w:val="00406C24"/>
    <w:rsid w:val="00406E27"/>
    <w:rsid w:val="004077BC"/>
    <w:rsid w:val="00407883"/>
    <w:rsid w:val="00407933"/>
    <w:rsid w:val="00407C8C"/>
    <w:rsid w:val="00410122"/>
    <w:rsid w:val="004102D3"/>
    <w:rsid w:val="00410A69"/>
    <w:rsid w:val="00410A7C"/>
    <w:rsid w:val="00411570"/>
    <w:rsid w:val="004116E2"/>
    <w:rsid w:val="004117DE"/>
    <w:rsid w:val="004118DD"/>
    <w:rsid w:val="004119CF"/>
    <w:rsid w:val="00411BBA"/>
    <w:rsid w:val="00412354"/>
    <w:rsid w:val="004128E5"/>
    <w:rsid w:val="00412C72"/>
    <w:rsid w:val="00412F61"/>
    <w:rsid w:val="0041304C"/>
    <w:rsid w:val="00413837"/>
    <w:rsid w:val="004138EE"/>
    <w:rsid w:val="00413D68"/>
    <w:rsid w:val="00413E0B"/>
    <w:rsid w:val="00413EA0"/>
    <w:rsid w:val="00413F9F"/>
    <w:rsid w:val="004140A1"/>
    <w:rsid w:val="0041422B"/>
    <w:rsid w:val="00414403"/>
    <w:rsid w:val="004145A8"/>
    <w:rsid w:val="00414E18"/>
    <w:rsid w:val="004152F3"/>
    <w:rsid w:val="00415367"/>
    <w:rsid w:val="00415652"/>
    <w:rsid w:val="00415972"/>
    <w:rsid w:val="00415AD1"/>
    <w:rsid w:val="00415E6E"/>
    <w:rsid w:val="00416330"/>
    <w:rsid w:val="0041677E"/>
    <w:rsid w:val="004167CA"/>
    <w:rsid w:val="00417144"/>
    <w:rsid w:val="0041723E"/>
    <w:rsid w:val="004174EB"/>
    <w:rsid w:val="00417F2A"/>
    <w:rsid w:val="00417FFA"/>
    <w:rsid w:val="00420447"/>
    <w:rsid w:val="00421539"/>
    <w:rsid w:val="00421547"/>
    <w:rsid w:val="00421730"/>
    <w:rsid w:val="004221E1"/>
    <w:rsid w:val="004222FF"/>
    <w:rsid w:val="004224AA"/>
    <w:rsid w:val="004229EA"/>
    <w:rsid w:val="00422B92"/>
    <w:rsid w:val="00422C3E"/>
    <w:rsid w:val="004233F2"/>
    <w:rsid w:val="00423BBA"/>
    <w:rsid w:val="0042457A"/>
    <w:rsid w:val="0042496D"/>
    <w:rsid w:val="00424C9F"/>
    <w:rsid w:val="00424E33"/>
    <w:rsid w:val="0042530C"/>
    <w:rsid w:val="00425331"/>
    <w:rsid w:val="00425368"/>
    <w:rsid w:val="00425422"/>
    <w:rsid w:val="00425536"/>
    <w:rsid w:val="00425833"/>
    <w:rsid w:val="00425912"/>
    <w:rsid w:val="00425DBE"/>
    <w:rsid w:val="00426454"/>
    <w:rsid w:val="00426EFA"/>
    <w:rsid w:val="00427E6A"/>
    <w:rsid w:val="00430246"/>
    <w:rsid w:val="004302FB"/>
    <w:rsid w:val="00430D4C"/>
    <w:rsid w:val="00430DAA"/>
    <w:rsid w:val="00430E29"/>
    <w:rsid w:val="00431342"/>
    <w:rsid w:val="004313E9"/>
    <w:rsid w:val="0043172E"/>
    <w:rsid w:val="0043190C"/>
    <w:rsid w:val="00431B0D"/>
    <w:rsid w:val="00431D7E"/>
    <w:rsid w:val="0043234D"/>
    <w:rsid w:val="00432CF8"/>
    <w:rsid w:val="00433286"/>
    <w:rsid w:val="004334D8"/>
    <w:rsid w:val="004338D0"/>
    <w:rsid w:val="004340C2"/>
    <w:rsid w:val="00434219"/>
    <w:rsid w:val="00434552"/>
    <w:rsid w:val="00434595"/>
    <w:rsid w:val="00434640"/>
    <w:rsid w:val="00434915"/>
    <w:rsid w:val="00434AF8"/>
    <w:rsid w:val="00434BCA"/>
    <w:rsid w:val="00434C50"/>
    <w:rsid w:val="00434FDB"/>
    <w:rsid w:val="00435220"/>
    <w:rsid w:val="00435B00"/>
    <w:rsid w:val="0043612A"/>
    <w:rsid w:val="00436385"/>
    <w:rsid w:val="00436590"/>
    <w:rsid w:val="00436603"/>
    <w:rsid w:val="00436630"/>
    <w:rsid w:val="00437207"/>
    <w:rsid w:val="0043730F"/>
    <w:rsid w:val="00437FD2"/>
    <w:rsid w:val="0044020A"/>
    <w:rsid w:val="00440221"/>
    <w:rsid w:val="004402BB"/>
    <w:rsid w:val="00440598"/>
    <w:rsid w:val="0044060B"/>
    <w:rsid w:val="00440BD1"/>
    <w:rsid w:val="00440FB8"/>
    <w:rsid w:val="0044102F"/>
    <w:rsid w:val="0044173F"/>
    <w:rsid w:val="00441A4A"/>
    <w:rsid w:val="00441D3C"/>
    <w:rsid w:val="00442316"/>
    <w:rsid w:val="00442352"/>
    <w:rsid w:val="00442443"/>
    <w:rsid w:val="0044385B"/>
    <w:rsid w:val="00443DE1"/>
    <w:rsid w:val="00443F61"/>
    <w:rsid w:val="00444014"/>
    <w:rsid w:val="004442C8"/>
    <w:rsid w:val="0044436E"/>
    <w:rsid w:val="004443BC"/>
    <w:rsid w:val="0044451B"/>
    <w:rsid w:val="004447BE"/>
    <w:rsid w:val="00444D1B"/>
    <w:rsid w:val="00445031"/>
    <w:rsid w:val="00445368"/>
    <w:rsid w:val="0044543C"/>
    <w:rsid w:val="004457C2"/>
    <w:rsid w:val="0044583C"/>
    <w:rsid w:val="00445CE4"/>
    <w:rsid w:val="00446016"/>
    <w:rsid w:val="00446671"/>
    <w:rsid w:val="004466D3"/>
    <w:rsid w:val="0044679C"/>
    <w:rsid w:val="004467F8"/>
    <w:rsid w:val="004469FD"/>
    <w:rsid w:val="00447447"/>
    <w:rsid w:val="0044750B"/>
    <w:rsid w:val="00447666"/>
    <w:rsid w:val="00447AAF"/>
    <w:rsid w:val="00447D60"/>
    <w:rsid w:val="004505E4"/>
    <w:rsid w:val="004506C0"/>
    <w:rsid w:val="004508D1"/>
    <w:rsid w:val="004509FA"/>
    <w:rsid w:val="00450BEF"/>
    <w:rsid w:val="00450C25"/>
    <w:rsid w:val="00450DE7"/>
    <w:rsid w:val="00451761"/>
    <w:rsid w:val="00451A5E"/>
    <w:rsid w:val="00451D5E"/>
    <w:rsid w:val="004520EE"/>
    <w:rsid w:val="0045237B"/>
    <w:rsid w:val="004523CD"/>
    <w:rsid w:val="00452407"/>
    <w:rsid w:val="00452663"/>
    <w:rsid w:val="00452714"/>
    <w:rsid w:val="0045299C"/>
    <w:rsid w:val="0045339F"/>
    <w:rsid w:val="00453C33"/>
    <w:rsid w:val="00453CE9"/>
    <w:rsid w:val="00454239"/>
    <w:rsid w:val="00454595"/>
    <w:rsid w:val="0045467E"/>
    <w:rsid w:val="004548A2"/>
    <w:rsid w:val="0045497D"/>
    <w:rsid w:val="00454AB8"/>
    <w:rsid w:val="00454E62"/>
    <w:rsid w:val="00454F48"/>
    <w:rsid w:val="0045501B"/>
    <w:rsid w:val="00455125"/>
    <w:rsid w:val="0045525A"/>
    <w:rsid w:val="004553B0"/>
    <w:rsid w:val="0045573E"/>
    <w:rsid w:val="00455884"/>
    <w:rsid w:val="0045588E"/>
    <w:rsid w:val="00455B56"/>
    <w:rsid w:val="00455E83"/>
    <w:rsid w:val="00456280"/>
    <w:rsid w:val="004566AD"/>
    <w:rsid w:val="00456731"/>
    <w:rsid w:val="00457243"/>
    <w:rsid w:val="0045735C"/>
    <w:rsid w:val="004576BC"/>
    <w:rsid w:val="004577E0"/>
    <w:rsid w:val="00457C6E"/>
    <w:rsid w:val="00457D8C"/>
    <w:rsid w:val="00457DF7"/>
    <w:rsid w:val="00457E0A"/>
    <w:rsid w:val="00460338"/>
    <w:rsid w:val="004603F8"/>
    <w:rsid w:val="00460416"/>
    <w:rsid w:val="004604B6"/>
    <w:rsid w:val="004606AD"/>
    <w:rsid w:val="0046107F"/>
    <w:rsid w:val="00461B1B"/>
    <w:rsid w:val="00461E49"/>
    <w:rsid w:val="0046210F"/>
    <w:rsid w:val="00462853"/>
    <w:rsid w:val="00462A01"/>
    <w:rsid w:val="00462B03"/>
    <w:rsid w:val="00462BEC"/>
    <w:rsid w:val="00462CD5"/>
    <w:rsid w:val="00462D62"/>
    <w:rsid w:val="0046303E"/>
    <w:rsid w:val="004630F4"/>
    <w:rsid w:val="00463152"/>
    <w:rsid w:val="004632CC"/>
    <w:rsid w:val="00463300"/>
    <w:rsid w:val="0046340C"/>
    <w:rsid w:val="004638F1"/>
    <w:rsid w:val="00463E75"/>
    <w:rsid w:val="00463ED9"/>
    <w:rsid w:val="0046447F"/>
    <w:rsid w:val="004646DC"/>
    <w:rsid w:val="0046495D"/>
    <w:rsid w:val="0046519A"/>
    <w:rsid w:val="004657A4"/>
    <w:rsid w:val="00465E5E"/>
    <w:rsid w:val="004661B2"/>
    <w:rsid w:val="004661B9"/>
    <w:rsid w:val="00466801"/>
    <w:rsid w:val="00466AD2"/>
    <w:rsid w:val="00466C74"/>
    <w:rsid w:val="00466CA2"/>
    <w:rsid w:val="00466D47"/>
    <w:rsid w:val="004671F8"/>
    <w:rsid w:val="0046752F"/>
    <w:rsid w:val="004678F4"/>
    <w:rsid w:val="00467B68"/>
    <w:rsid w:val="00467D31"/>
    <w:rsid w:val="00470117"/>
    <w:rsid w:val="00470159"/>
    <w:rsid w:val="0047091D"/>
    <w:rsid w:val="00470C10"/>
    <w:rsid w:val="00470DB3"/>
    <w:rsid w:val="00470DE1"/>
    <w:rsid w:val="00471334"/>
    <w:rsid w:val="00471447"/>
    <w:rsid w:val="004715EF"/>
    <w:rsid w:val="00471A1C"/>
    <w:rsid w:val="00471BBD"/>
    <w:rsid w:val="00471D69"/>
    <w:rsid w:val="00471E1D"/>
    <w:rsid w:val="00471F97"/>
    <w:rsid w:val="00472499"/>
    <w:rsid w:val="00472686"/>
    <w:rsid w:val="00472B73"/>
    <w:rsid w:val="00472CCD"/>
    <w:rsid w:val="00472E43"/>
    <w:rsid w:val="00472FB6"/>
    <w:rsid w:val="0047316A"/>
    <w:rsid w:val="004739A6"/>
    <w:rsid w:val="00473B8E"/>
    <w:rsid w:val="00473E32"/>
    <w:rsid w:val="00473EE6"/>
    <w:rsid w:val="00473FAC"/>
    <w:rsid w:val="004742DF"/>
    <w:rsid w:val="004749A8"/>
    <w:rsid w:val="00474EBC"/>
    <w:rsid w:val="00474FFC"/>
    <w:rsid w:val="00475013"/>
    <w:rsid w:val="0047503C"/>
    <w:rsid w:val="004752D5"/>
    <w:rsid w:val="004753D4"/>
    <w:rsid w:val="0047589F"/>
    <w:rsid w:val="00475CA4"/>
    <w:rsid w:val="00475F20"/>
    <w:rsid w:val="004760D0"/>
    <w:rsid w:val="00476218"/>
    <w:rsid w:val="004764DF"/>
    <w:rsid w:val="00476522"/>
    <w:rsid w:val="004767E4"/>
    <w:rsid w:val="00476B30"/>
    <w:rsid w:val="00476D03"/>
    <w:rsid w:val="0047743F"/>
    <w:rsid w:val="00477617"/>
    <w:rsid w:val="00477722"/>
    <w:rsid w:val="004777EC"/>
    <w:rsid w:val="0047780A"/>
    <w:rsid w:val="00477847"/>
    <w:rsid w:val="00477CE6"/>
    <w:rsid w:val="00477DAB"/>
    <w:rsid w:val="00477EFF"/>
    <w:rsid w:val="004803DE"/>
    <w:rsid w:val="00480475"/>
    <w:rsid w:val="00480593"/>
    <w:rsid w:val="00480B7D"/>
    <w:rsid w:val="00480CAD"/>
    <w:rsid w:val="0048116A"/>
    <w:rsid w:val="0048119A"/>
    <w:rsid w:val="004813FB"/>
    <w:rsid w:val="004814FA"/>
    <w:rsid w:val="004816D9"/>
    <w:rsid w:val="004818E7"/>
    <w:rsid w:val="00481922"/>
    <w:rsid w:val="00481923"/>
    <w:rsid w:val="00481AB8"/>
    <w:rsid w:val="00481F4B"/>
    <w:rsid w:val="0048226C"/>
    <w:rsid w:val="004822C6"/>
    <w:rsid w:val="00482D96"/>
    <w:rsid w:val="00483012"/>
    <w:rsid w:val="00483929"/>
    <w:rsid w:val="004839A1"/>
    <w:rsid w:val="00484754"/>
    <w:rsid w:val="00484776"/>
    <w:rsid w:val="004847C8"/>
    <w:rsid w:val="00484EBD"/>
    <w:rsid w:val="004852E0"/>
    <w:rsid w:val="00485CB7"/>
    <w:rsid w:val="00485E41"/>
    <w:rsid w:val="004862D4"/>
    <w:rsid w:val="0048671D"/>
    <w:rsid w:val="004869AE"/>
    <w:rsid w:val="004869CC"/>
    <w:rsid w:val="00486ABD"/>
    <w:rsid w:val="00486BB8"/>
    <w:rsid w:val="004871B3"/>
    <w:rsid w:val="004871D7"/>
    <w:rsid w:val="004872C7"/>
    <w:rsid w:val="0048757B"/>
    <w:rsid w:val="00487965"/>
    <w:rsid w:val="00487DFE"/>
    <w:rsid w:val="00490233"/>
    <w:rsid w:val="00490306"/>
    <w:rsid w:val="004904E7"/>
    <w:rsid w:val="004905D5"/>
    <w:rsid w:val="00490753"/>
    <w:rsid w:val="00490824"/>
    <w:rsid w:val="004909B1"/>
    <w:rsid w:val="00490A0C"/>
    <w:rsid w:val="00490C71"/>
    <w:rsid w:val="00490D0D"/>
    <w:rsid w:val="004911EC"/>
    <w:rsid w:val="004917B8"/>
    <w:rsid w:val="00491EDA"/>
    <w:rsid w:val="00491F59"/>
    <w:rsid w:val="004922E3"/>
    <w:rsid w:val="00492468"/>
    <w:rsid w:val="00492B56"/>
    <w:rsid w:val="00492EFC"/>
    <w:rsid w:val="00492F6B"/>
    <w:rsid w:val="004931EC"/>
    <w:rsid w:val="00493787"/>
    <w:rsid w:val="00493857"/>
    <w:rsid w:val="00493B42"/>
    <w:rsid w:val="00493BAE"/>
    <w:rsid w:val="00493BC0"/>
    <w:rsid w:val="00493C31"/>
    <w:rsid w:val="00493DB5"/>
    <w:rsid w:val="00493DD1"/>
    <w:rsid w:val="004940C1"/>
    <w:rsid w:val="004940E3"/>
    <w:rsid w:val="00494413"/>
    <w:rsid w:val="0049444D"/>
    <w:rsid w:val="0049447E"/>
    <w:rsid w:val="0049452D"/>
    <w:rsid w:val="00494638"/>
    <w:rsid w:val="00494C18"/>
    <w:rsid w:val="004952B7"/>
    <w:rsid w:val="004956BA"/>
    <w:rsid w:val="00495AE7"/>
    <w:rsid w:val="00496778"/>
    <w:rsid w:val="004968C6"/>
    <w:rsid w:val="00496C8E"/>
    <w:rsid w:val="00496EB3"/>
    <w:rsid w:val="0049767C"/>
    <w:rsid w:val="004978B8"/>
    <w:rsid w:val="00497CCE"/>
    <w:rsid w:val="00497ED0"/>
    <w:rsid w:val="00497FB4"/>
    <w:rsid w:val="004A05E7"/>
    <w:rsid w:val="004A067F"/>
    <w:rsid w:val="004A0730"/>
    <w:rsid w:val="004A098F"/>
    <w:rsid w:val="004A0AD3"/>
    <w:rsid w:val="004A0CBB"/>
    <w:rsid w:val="004A11AE"/>
    <w:rsid w:val="004A147E"/>
    <w:rsid w:val="004A17FB"/>
    <w:rsid w:val="004A186A"/>
    <w:rsid w:val="004A2029"/>
    <w:rsid w:val="004A2194"/>
    <w:rsid w:val="004A2705"/>
    <w:rsid w:val="004A2AE5"/>
    <w:rsid w:val="004A2CD7"/>
    <w:rsid w:val="004A3154"/>
    <w:rsid w:val="004A37AB"/>
    <w:rsid w:val="004A37C4"/>
    <w:rsid w:val="004A39C3"/>
    <w:rsid w:val="004A3C4E"/>
    <w:rsid w:val="004A3C54"/>
    <w:rsid w:val="004A3D72"/>
    <w:rsid w:val="004A3E35"/>
    <w:rsid w:val="004A3EB1"/>
    <w:rsid w:val="004A4220"/>
    <w:rsid w:val="004A44B8"/>
    <w:rsid w:val="004A492F"/>
    <w:rsid w:val="004A4A7E"/>
    <w:rsid w:val="004A543D"/>
    <w:rsid w:val="004A5911"/>
    <w:rsid w:val="004A5919"/>
    <w:rsid w:val="004A5E00"/>
    <w:rsid w:val="004A5EC6"/>
    <w:rsid w:val="004A5ED8"/>
    <w:rsid w:val="004A5FDD"/>
    <w:rsid w:val="004A65DF"/>
    <w:rsid w:val="004A7022"/>
    <w:rsid w:val="004A740B"/>
    <w:rsid w:val="004A7655"/>
    <w:rsid w:val="004A76EA"/>
    <w:rsid w:val="004A778B"/>
    <w:rsid w:val="004A7804"/>
    <w:rsid w:val="004A7A19"/>
    <w:rsid w:val="004B0099"/>
    <w:rsid w:val="004B094C"/>
    <w:rsid w:val="004B0A52"/>
    <w:rsid w:val="004B103B"/>
    <w:rsid w:val="004B11E4"/>
    <w:rsid w:val="004B129F"/>
    <w:rsid w:val="004B1473"/>
    <w:rsid w:val="004B17FF"/>
    <w:rsid w:val="004B1FAC"/>
    <w:rsid w:val="004B2089"/>
    <w:rsid w:val="004B23DA"/>
    <w:rsid w:val="004B2841"/>
    <w:rsid w:val="004B28B0"/>
    <w:rsid w:val="004B2AC5"/>
    <w:rsid w:val="004B2C76"/>
    <w:rsid w:val="004B2DBC"/>
    <w:rsid w:val="004B2E31"/>
    <w:rsid w:val="004B2E46"/>
    <w:rsid w:val="004B302B"/>
    <w:rsid w:val="004B3032"/>
    <w:rsid w:val="004B38D9"/>
    <w:rsid w:val="004B3939"/>
    <w:rsid w:val="004B3E05"/>
    <w:rsid w:val="004B3F18"/>
    <w:rsid w:val="004B450F"/>
    <w:rsid w:val="004B46C8"/>
    <w:rsid w:val="004B4849"/>
    <w:rsid w:val="004B4AF4"/>
    <w:rsid w:val="004B4EC3"/>
    <w:rsid w:val="004B58B1"/>
    <w:rsid w:val="004B59E1"/>
    <w:rsid w:val="004B5B05"/>
    <w:rsid w:val="004B6645"/>
    <w:rsid w:val="004B66C9"/>
    <w:rsid w:val="004B671A"/>
    <w:rsid w:val="004B68EC"/>
    <w:rsid w:val="004B6D36"/>
    <w:rsid w:val="004B6E9F"/>
    <w:rsid w:val="004B7260"/>
    <w:rsid w:val="004B767C"/>
    <w:rsid w:val="004B7A53"/>
    <w:rsid w:val="004B7A5F"/>
    <w:rsid w:val="004B7C63"/>
    <w:rsid w:val="004C0201"/>
    <w:rsid w:val="004C08AD"/>
    <w:rsid w:val="004C104E"/>
    <w:rsid w:val="004C1520"/>
    <w:rsid w:val="004C1C15"/>
    <w:rsid w:val="004C221E"/>
    <w:rsid w:val="004C227C"/>
    <w:rsid w:val="004C23F7"/>
    <w:rsid w:val="004C2824"/>
    <w:rsid w:val="004C2941"/>
    <w:rsid w:val="004C2A01"/>
    <w:rsid w:val="004C307C"/>
    <w:rsid w:val="004C3101"/>
    <w:rsid w:val="004C35B0"/>
    <w:rsid w:val="004C3C79"/>
    <w:rsid w:val="004C3FA1"/>
    <w:rsid w:val="004C454A"/>
    <w:rsid w:val="004C4574"/>
    <w:rsid w:val="004C49D6"/>
    <w:rsid w:val="004C4A47"/>
    <w:rsid w:val="004C4ABD"/>
    <w:rsid w:val="004C4DFE"/>
    <w:rsid w:val="004C4FDF"/>
    <w:rsid w:val="004C53D6"/>
    <w:rsid w:val="004C55F4"/>
    <w:rsid w:val="004C5A4F"/>
    <w:rsid w:val="004C6862"/>
    <w:rsid w:val="004C6A19"/>
    <w:rsid w:val="004C6F42"/>
    <w:rsid w:val="004C6FEC"/>
    <w:rsid w:val="004C703E"/>
    <w:rsid w:val="004C7609"/>
    <w:rsid w:val="004C77C1"/>
    <w:rsid w:val="004C7AEA"/>
    <w:rsid w:val="004D0115"/>
    <w:rsid w:val="004D077F"/>
    <w:rsid w:val="004D0DD9"/>
    <w:rsid w:val="004D1058"/>
    <w:rsid w:val="004D1772"/>
    <w:rsid w:val="004D17FE"/>
    <w:rsid w:val="004D18C7"/>
    <w:rsid w:val="004D1C4D"/>
    <w:rsid w:val="004D1D0D"/>
    <w:rsid w:val="004D1F7B"/>
    <w:rsid w:val="004D222B"/>
    <w:rsid w:val="004D24BF"/>
    <w:rsid w:val="004D2844"/>
    <w:rsid w:val="004D2880"/>
    <w:rsid w:val="004D2C18"/>
    <w:rsid w:val="004D2CF3"/>
    <w:rsid w:val="004D2D5D"/>
    <w:rsid w:val="004D2D66"/>
    <w:rsid w:val="004D30BE"/>
    <w:rsid w:val="004D3492"/>
    <w:rsid w:val="004D3A1B"/>
    <w:rsid w:val="004D3EE4"/>
    <w:rsid w:val="004D4337"/>
    <w:rsid w:val="004D4381"/>
    <w:rsid w:val="004D43FD"/>
    <w:rsid w:val="004D4B1C"/>
    <w:rsid w:val="004D4C49"/>
    <w:rsid w:val="004D4CD6"/>
    <w:rsid w:val="004D5003"/>
    <w:rsid w:val="004D5421"/>
    <w:rsid w:val="004D5463"/>
    <w:rsid w:val="004D54ED"/>
    <w:rsid w:val="004D555D"/>
    <w:rsid w:val="004D567F"/>
    <w:rsid w:val="004D5A4C"/>
    <w:rsid w:val="004D5B23"/>
    <w:rsid w:val="004D5B2D"/>
    <w:rsid w:val="004D5B8C"/>
    <w:rsid w:val="004D5FE1"/>
    <w:rsid w:val="004D602C"/>
    <w:rsid w:val="004D6140"/>
    <w:rsid w:val="004D61DC"/>
    <w:rsid w:val="004D67F4"/>
    <w:rsid w:val="004D68AC"/>
    <w:rsid w:val="004D6922"/>
    <w:rsid w:val="004D6D84"/>
    <w:rsid w:val="004D6EAD"/>
    <w:rsid w:val="004D6EDF"/>
    <w:rsid w:val="004D7815"/>
    <w:rsid w:val="004D7DB4"/>
    <w:rsid w:val="004D7E14"/>
    <w:rsid w:val="004D7E1E"/>
    <w:rsid w:val="004E0158"/>
    <w:rsid w:val="004E0A25"/>
    <w:rsid w:val="004E0A4B"/>
    <w:rsid w:val="004E0B28"/>
    <w:rsid w:val="004E0BB9"/>
    <w:rsid w:val="004E0F70"/>
    <w:rsid w:val="004E1260"/>
    <w:rsid w:val="004E1B82"/>
    <w:rsid w:val="004E1F56"/>
    <w:rsid w:val="004E2117"/>
    <w:rsid w:val="004E262F"/>
    <w:rsid w:val="004E2707"/>
    <w:rsid w:val="004E2714"/>
    <w:rsid w:val="004E2B37"/>
    <w:rsid w:val="004E2D19"/>
    <w:rsid w:val="004E2EF5"/>
    <w:rsid w:val="004E305D"/>
    <w:rsid w:val="004E31E7"/>
    <w:rsid w:val="004E3456"/>
    <w:rsid w:val="004E3625"/>
    <w:rsid w:val="004E37EF"/>
    <w:rsid w:val="004E3820"/>
    <w:rsid w:val="004E3CF3"/>
    <w:rsid w:val="004E3E3A"/>
    <w:rsid w:val="004E3EE9"/>
    <w:rsid w:val="004E4137"/>
    <w:rsid w:val="004E4866"/>
    <w:rsid w:val="004E4957"/>
    <w:rsid w:val="004E5197"/>
    <w:rsid w:val="004E5A15"/>
    <w:rsid w:val="004E5D96"/>
    <w:rsid w:val="004E5FBC"/>
    <w:rsid w:val="004E6495"/>
    <w:rsid w:val="004E668C"/>
    <w:rsid w:val="004E68FB"/>
    <w:rsid w:val="004E692E"/>
    <w:rsid w:val="004E6D1D"/>
    <w:rsid w:val="004E6E9E"/>
    <w:rsid w:val="004E7696"/>
    <w:rsid w:val="004E778E"/>
    <w:rsid w:val="004E7B0B"/>
    <w:rsid w:val="004E7CBE"/>
    <w:rsid w:val="004E7EAC"/>
    <w:rsid w:val="004E7FBA"/>
    <w:rsid w:val="004F013E"/>
    <w:rsid w:val="004F01AA"/>
    <w:rsid w:val="004F01F2"/>
    <w:rsid w:val="004F0260"/>
    <w:rsid w:val="004F066B"/>
    <w:rsid w:val="004F0A60"/>
    <w:rsid w:val="004F0E74"/>
    <w:rsid w:val="004F118D"/>
    <w:rsid w:val="004F13FF"/>
    <w:rsid w:val="004F1793"/>
    <w:rsid w:val="004F17CA"/>
    <w:rsid w:val="004F1844"/>
    <w:rsid w:val="004F220D"/>
    <w:rsid w:val="004F2603"/>
    <w:rsid w:val="004F274D"/>
    <w:rsid w:val="004F2C6C"/>
    <w:rsid w:val="004F2D7E"/>
    <w:rsid w:val="004F3238"/>
    <w:rsid w:val="004F32CE"/>
    <w:rsid w:val="004F3387"/>
    <w:rsid w:val="004F342C"/>
    <w:rsid w:val="004F3568"/>
    <w:rsid w:val="004F3630"/>
    <w:rsid w:val="004F3935"/>
    <w:rsid w:val="004F459A"/>
    <w:rsid w:val="004F4C27"/>
    <w:rsid w:val="004F4C6C"/>
    <w:rsid w:val="004F4CAE"/>
    <w:rsid w:val="004F5009"/>
    <w:rsid w:val="004F53A4"/>
    <w:rsid w:val="004F5558"/>
    <w:rsid w:val="004F5E56"/>
    <w:rsid w:val="004F64C3"/>
    <w:rsid w:val="004F6677"/>
    <w:rsid w:val="004F6A66"/>
    <w:rsid w:val="004F6BFD"/>
    <w:rsid w:val="004F6CED"/>
    <w:rsid w:val="004F706A"/>
    <w:rsid w:val="004F70F6"/>
    <w:rsid w:val="004F7830"/>
    <w:rsid w:val="004F7968"/>
    <w:rsid w:val="004F7995"/>
    <w:rsid w:val="004F7A3E"/>
    <w:rsid w:val="004F7EE8"/>
    <w:rsid w:val="004F7F0E"/>
    <w:rsid w:val="00500410"/>
    <w:rsid w:val="005004EE"/>
    <w:rsid w:val="005004F7"/>
    <w:rsid w:val="00500590"/>
    <w:rsid w:val="005007AC"/>
    <w:rsid w:val="005007DD"/>
    <w:rsid w:val="00500A3E"/>
    <w:rsid w:val="00501170"/>
    <w:rsid w:val="005012D0"/>
    <w:rsid w:val="00501A3D"/>
    <w:rsid w:val="00502356"/>
    <w:rsid w:val="005024E7"/>
    <w:rsid w:val="00502504"/>
    <w:rsid w:val="005025A0"/>
    <w:rsid w:val="00502C4A"/>
    <w:rsid w:val="00502E7E"/>
    <w:rsid w:val="005030AC"/>
    <w:rsid w:val="00503439"/>
    <w:rsid w:val="005038AE"/>
    <w:rsid w:val="00503E7C"/>
    <w:rsid w:val="00503F99"/>
    <w:rsid w:val="005041DA"/>
    <w:rsid w:val="0050449E"/>
    <w:rsid w:val="005046BE"/>
    <w:rsid w:val="00504C5B"/>
    <w:rsid w:val="00505543"/>
    <w:rsid w:val="00505B35"/>
    <w:rsid w:val="00505CD2"/>
    <w:rsid w:val="00505EC0"/>
    <w:rsid w:val="00505F57"/>
    <w:rsid w:val="00505FF8"/>
    <w:rsid w:val="00506216"/>
    <w:rsid w:val="0050661A"/>
    <w:rsid w:val="0050673C"/>
    <w:rsid w:val="0050685B"/>
    <w:rsid w:val="00506ABF"/>
    <w:rsid w:val="00506AC2"/>
    <w:rsid w:val="00506D2C"/>
    <w:rsid w:val="00507414"/>
    <w:rsid w:val="0050751F"/>
    <w:rsid w:val="00507652"/>
    <w:rsid w:val="005076BD"/>
    <w:rsid w:val="00507A4F"/>
    <w:rsid w:val="00507A8C"/>
    <w:rsid w:val="00507BC0"/>
    <w:rsid w:val="00507E2E"/>
    <w:rsid w:val="005100A8"/>
    <w:rsid w:val="00510347"/>
    <w:rsid w:val="00510443"/>
    <w:rsid w:val="00510684"/>
    <w:rsid w:val="005108DA"/>
    <w:rsid w:val="005109AE"/>
    <w:rsid w:val="005109E0"/>
    <w:rsid w:val="00510B39"/>
    <w:rsid w:val="00510D85"/>
    <w:rsid w:val="00511540"/>
    <w:rsid w:val="005118D9"/>
    <w:rsid w:val="00511C75"/>
    <w:rsid w:val="0051233F"/>
    <w:rsid w:val="005123C5"/>
    <w:rsid w:val="005128CD"/>
    <w:rsid w:val="00512A9A"/>
    <w:rsid w:val="0051311C"/>
    <w:rsid w:val="00513150"/>
    <w:rsid w:val="00513571"/>
    <w:rsid w:val="00513831"/>
    <w:rsid w:val="0051393E"/>
    <w:rsid w:val="00513A2F"/>
    <w:rsid w:val="00513F51"/>
    <w:rsid w:val="005140B5"/>
    <w:rsid w:val="005142EE"/>
    <w:rsid w:val="00514455"/>
    <w:rsid w:val="005147C6"/>
    <w:rsid w:val="005148C2"/>
    <w:rsid w:val="00514951"/>
    <w:rsid w:val="005149EC"/>
    <w:rsid w:val="00514C28"/>
    <w:rsid w:val="00515159"/>
    <w:rsid w:val="005155F7"/>
    <w:rsid w:val="00515BAA"/>
    <w:rsid w:val="00515F1C"/>
    <w:rsid w:val="005164AB"/>
    <w:rsid w:val="00516E8F"/>
    <w:rsid w:val="005172A7"/>
    <w:rsid w:val="00517414"/>
    <w:rsid w:val="00517836"/>
    <w:rsid w:val="005178F5"/>
    <w:rsid w:val="00517948"/>
    <w:rsid w:val="00517952"/>
    <w:rsid w:val="00517AD5"/>
    <w:rsid w:val="005202B3"/>
    <w:rsid w:val="0052051A"/>
    <w:rsid w:val="00520F90"/>
    <w:rsid w:val="0052118A"/>
    <w:rsid w:val="00521220"/>
    <w:rsid w:val="005212B8"/>
    <w:rsid w:val="00521A67"/>
    <w:rsid w:val="00521D5D"/>
    <w:rsid w:val="00521E54"/>
    <w:rsid w:val="00522064"/>
    <w:rsid w:val="00522237"/>
    <w:rsid w:val="00522AE7"/>
    <w:rsid w:val="00522F9A"/>
    <w:rsid w:val="005231B0"/>
    <w:rsid w:val="00523220"/>
    <w:rsid w:val="005234FE"/>
    <w:rsid w:val="00523706"/>
    <w:rsid w:val="005238A7"/>
    <w:rsid w:val="00523F27"/>
    <w:rsid w:val="00523FB4"/>
    <w:rsid w:val="00524128"/>
    <w:rsid w:val="005242C8"/>
    <w:rsid w:val="0052499F"/>
    <w:rsid w:val="005249C0"/>
    <w:rsid w:val="00524F6E"/>
    <w:rsid w:val="00524F8D"/>
    <w:rsid w:val="00524FF6"/>
    <w:rsid w:val="0052574B"/>
    <w:rsid w:val="00525BBC"/>
    <w:rsid w:val="00525DD7"/>
    <w:rsid w:val="005260E5"/>
    <w:rsid w:val="00526256"/>
    <w:rsid w:val="00526263"/>
    <w:rsid w:val="0052686F"/>
    <w:rsid w:val="005269CF"/>
    <w:rsid w:val="00526A4F"/>
    <w:rsid w:val="00526BC4"/>
    <w:rsid w:val="00526F06"/>
    <w:rsid w:val="005273C1"/>
    <w:rsid w:val="00527452"/>
    <w:rsid w:val="00527830"/>
    <w:rsid w:val="00527CBA"/>
    <w:rsid w:val="00527CD8"/>
    <w:rsid w:val="00530C0A"/>
    <w:rsid w:val="005310BC"/>
    <w:rsid w:val="0053125D"/>
    <w:rsid w:val="005316BB"/>
    <w:rsid w:val="0053189E"/>
    <w:rsid w:val="00531A33"/>
    <w:rsid w:val="00531B3C"/>
    <w:rsid w:val="00531CF0"/>
    <w:rsid w:val="00532C7B"/>
    <w:rsid w:val="00532D0B"/>
    <w:rsid w:val="00532F6B"/>
    <w:rsid w:val="0053305F"/>
    <w:rsid w:val="005335B1"/>
    <w:rsid w:val="00533705"/>
    <w:rsid w:val="00533A7D"/>
    <w:rsid w:val="00533AE0"/>
    <w:rsid w:val="00533CBC"/>
    <w:rsid w:val="0053461D"/>
    <w:rsid w:val="00534B3C"/>
    <w:rsid w:val="00534F60"/>
    <w:rsid w:val="005351BE"/>
    <w:rsid w:val="00535752"/>
    <w:rsid w:val="005357E4"/>
    <w:rsid w:val="00536C41"/>
    <w:rsid w:val="00536E87"/>
    <w:rsid w:val="00536F71"/>
    <w:rsid w:val="00537001"/>
    <w:rsid w:val="00537484"/>
    <w:rsid w:val="00537902"/>
    <w:rsid w:val="00537A8E"/>
    <w:rsid w:val="00537AAE"/>
    <w:rsid w:val="00537EE6"/>
    <w:rsid w:val="0054006E"/>
    <w:rsid w:val="00540502"/>
    <w:rsid w:val="0054056C"/>
    <w:rsid w:val="00540D68"/>
    <w:rsid w:val="005410EF"/>
    <w:rsid w:val="00541359"/>
    <w:rsid w:val="005416B8"/>
    <w:rsid w:val="00541911"/>
    <w:rsid w:val="00541BE2"/>
    <w:rsid w:val="00541CB9"/>
    <w:rsid w:val="00541E9B"/>
    <w:rsid w:val="00542062"/>
    <w:rsid w:val="005421B6"/>
    <w:rsid w:val="005421D3"/>
    <w:rsid w:val="005424CA"/>
    <w:rsid w:val="00542743"/>
    <w:rsid w:val="00542BD9"/>
    <w:rsid w:val="00542E22"/>
    <w:rsid w:val="00542FAA"/>
    <w:rsid w:val="005430E8"/>
    <w:rsid w:val="005433F2"/>
    <w:rsid w:val="0054343F"/>
    <w:rsid w:val="00543A4A"/>
    <w:rsid w:val="00543D8F"/>
    <w:rsid w:val="00544433"/>
    <w:rsid w:val="00544810"/>
    <w:rsid w:val="0054481A"/>
    <w:rsid w:val="00544B2B"/>
    <w:rsid w:val="00544B94"/>
    <w:rsid w:val="00544DED"/>
    <w:rsid w:val="0054500C"/>
    <w:rsid w:val="005453ED"/>
    <w:rsid w:val="00545446"/>
    <w:rsid w:val="0054559F"/>
    <w:rsid w:val="00545E46"/>
    <w:rsid w:val="00545FE0"/>
    <w:rsid w:val="00546886"/>
    <w:rsid w:val="00546B1E"/>
    <w:rsid w:val="00546C06"/>
    <w:rsid w:val="00546D6A"/>
    <w:rsid w:val="005471EE"/>
    <w:rsid w:val="0054739E"/>
    <w:rsid w:val="005475CB"/>
    <w:rsid w:val="005476C5"/>
    <w:rsid w:val="005478D2"/>
    <w:rsid w:val="00547A67"/>
    <w:rsid w:val="00547AB6"/>
    <w:rsid w:val="00547AF3"/>
    <w:rsid w:val="0054A85F"/>
    <w:rsid w:val="00550293"/>
    <w:rsid w:val="005506B6"/>
    <w:rsid w:val="005506DE"/>
    <w:rsid w:val="005507AE"/>
    <w:rsid w:val="00550A88"/>
    <w:rsid w:val="00550AC3"/>
    <w:rsid w:val="00550E8D"/>
    <w:rsid w:val="0055106F"/>
    <w:rsid w:val="00551186"/>
    <w:rsid w:val="00551312"/>
    <w:rsid w:val="0055153A"/>
    <w:rsid w:val="00551BDB"/>
    <w:rsid w:val="0055262D"/>
    <w:rsid w:val="005528D4"/>
    <w:rsid w:val="00552AC7"/>
    <w:rsid w:val="00552AF0"/>
    <w:rsid w:val="0055324C"/>
    <w:rsid w:val="0055325B"/>
    <w:rsid w:val="00553377"/>
    <w:rsid w:val="00553386"/>
    <w:rsid w:val="00553415"/>
    <w:rsid w:val="00553725"/>
    <w:rsid w:val="0055375E"/>
    <w:rsid w:val="00553899"/>
    <w:rsid w:val="00553914"/>
    <w:rsid w:val="0055395E"/>
    <w:rsid w:val="00553A05"/>
    <w:rsid w:val="00553A5C"/>
    <w:rsid w:val="00553A85"/>
    <w:rsid w:val="00553EFA"/>
    <w:rsid w:val="00554273"/>
    <w:rsid w:val="005544DE"/>
    <w:rsid w:val="00554FDC"/>
    <w:rsid w:val="00555136"/>
    <w:rsid w:val="0055513C"/>
    <w:rsid w:val="0055515D"/>
    <w:rsid w:val="00555220"/>
    <w:rsid w:val="00555875"/>
    <w:rsid w:val="00555B0C"/>
    <w:rsid w:val="00555D65"/>
    <w:rsid w:val="00555FA9"/>
    <w:rsid w:val="00556101"/>
    <w:rsid w:val="00556301"/>
    <w:rsid w:val="0055635E"/>
    <w:rsid w:val="0055662F"/>
    <w:rsid w:val="00556C30"/>
    <w:rsid w:val="00557119"/>
    <w:rsid w:val="005571B3"/>
    <w:rsid w:val="005573DC"/>
    <w:rsid w:val="00557838"/>
    <w:rsid w:val="0055799E"/>
    <w:rsid w:val="00557C62"/>
    <w:rsid w:val="0055A20D"/>
    <w:rsid w:val="005601B2"/>
    <w:rsid w:val="0056022C"/>
    <w:rsid w:val="0056026A"/>
    <w:rsid w:val="00560624"/>
    <w:rsid w:val="00560A09"/>
    <w:rsid w:val="00560A1A"/>
    <w:rsid w:val="00560C84"/>
    <w:rsid w:val="00560F74"/>
    <w:rsid w:val="005610EC"/>
    <w:rsid w:val="0056178C"/>
    <w:rsid w:val="0056193C"/>
    <w:rsid w:val="00562142"/>
    <w:rsid w:val="0056226B"/>
    <w:rsid w:val="005623BB"/>
    <w:rsid w:val="00562538"/>
    <w:rsid w:val="005627B3"/>
    <w:rsid w:val="00562892"/>
    <w:rsid w:val="0056298F"/>
    <w:rsid w:val="005629ED"/>
    <w:rsid w:val="00562DA0"/>
    <w:rsid w:val="00562DEC"/>
    <w:rsid w:val="00562E58"/>
    <w:rsid w:val="00562E5B"/>
    <w:rsid w:val="0056305F"/>
    <w:rsid w:val="005632FE"/>
    <w:rsid w:val="00563472"/>
    <w:rsid w:val="005635F0"/>
    <w:rsid w:val="00563986"/>
    <w:rsid w:val="00563F44"/>
    <w:rsid w:val="00564455"/>
    <w:rsid w:val="0056450C"/>
    <w:rsid w:val="005645F5"/>
    <w:rsid w:val="005646A4"/>
    <w:rsid w:val="00564797"/>
    <w:rsid w:val="00564895"/>
    <w:rsid w:val="00564B51"/>
    <w:rsid w:val="00564E57"/>
    <w:rsid w:val="0056506F"/>
    <w:rsid w:val="005653CA"/>
    <w:rsid w:val="00565B99"/>
    <w:rsid w:val="00565C00"/>
    <w:rsid w:val="00565C37"/>
    <w:rsid w:val="00566046"/>
    <w:rsid w:val="0056617F"/>
    <w:rsid w:val="005661B4"/>
    <w:rsid w:val="005666BD"/>
    <w:rsid w:val="00566A39"/>
    <w:rsid w:val="0056711C"/>
    <w:rsid w:val="0056743D"/>
    <w:rsid w:val="00567CBB"/>
    <w:rsid w:val="00567DF4"/>
    <w:rsid w:val="00567FA7"/>
    <w:rsid w:val="0057000A"/>
    <w:rsid w:val="00570BA5"/>
    <w:rsid w:val="00570BF1"/>
    <w:rsid w:val="00570FAC"/>
    <w:rsid w:val="0057151A"/>
    <w:rsid w:val="005715AE"/>
    <w:rsid w:val="005716C0"/>
    <w:rsid w:val="00571B45"/>
    <w:rsid w:val="00571E1E"/>
    <w:rsid w:val="00571F3F"/>
    <w:rsid w:val="00572169"/>
    <w:rsid w:val="005723A0"/>
    <w:rsid w:val="005725ED"/>
    <w:rsid w:val="0057261F"/>
    <w:rsid w:val="0057269A"/>
    <w:rsid w:val="0057276E"/>
    <w:rsid w:val="00572C9F"/>
    <w:rsid w:val="00572E06"/>
    <w:rsid w:val="00572EC4"/>
    <w:rsid w:val="00572FC4"/>
    <w:rsid w:val="00573157"/>
    <w:rsid w:val="005733A7"/>
    <w:rsid w:val="0057365D"/>
    <w:rsid w:val="00573C23"/>
    <w:rsid w:val="00573C49"/>
    <w:rsid w:val="00573D9E"/>
    <w:rsid w:val="00573EB1"/>
    <w:rsid w:val="005744D9"/>
    <w:rsid w:val="005745D1"/>
    <w:rsid w:val="00574A6F"/>
    <w:rsid w:val="00574DAF"/>
    <w:rsid w:val="0057524C"/>
    <w:rsid w:val="005753F2"/>
    <w:rsid w:val="00575618"/>
    <w:rsid w:val="005759B8"/>
    <w:rsid w:val="005761E4"/>
    <w:rsid w:val="005763F2"/>
    <w:rsid w:val="00576BC6"/>
    <w:rsid w:val="00576BFA"/>
    <w:rsid w:val="00576D7A"/>
    <w:rsid w:val="005772A0"/>
    <w:rsid w:val="00577463"/>
    <w:rsid w:val="0058061D"/>
    <w:rsid w:val="00581309"/>
    <w:rsid w:val="00581688"/>
    <w:rsid w:val="00581750"/>
    <w:rsid w:val="00581B0E"/>
    <w:rsid w:val="00581D33"/>
    <w:rsid w:val="00581DD3"/>
    <w:rsid w:val="0058207F"/>
    <w:rsid w:val="00582393"/>
    <w:rsid w:val="00582715"/>
    <w:rsid w:val="00582A30"/>
    <w:rsid w:val="005830FB"/>
    <w:rsid w:val="00583364"/>
    <w:rsid w:val="00583794"/>
    <w:rsid w:val="00583909"/>
    <w:rsid w:val="00583EA0"/>
    <w:rsid w:val="005843E9"/>
    <w:rsid w:val="00584685"/>
    <w:rsid w:val="005846D2"/>
    <w:rsid w:val="00584A66"/>
    <w:rsid w:val="00585119"/>
    <w:rsid w:val="0058525F"/>
    <w:rsid w:val="00585DA9"/>
    <w:rsid w:val="00585E36"/>
    <w:rsid w:val="0058619A"/>
    <w:rsid w:val="005861AB"/>
    <w:rsid w:val="00586683"/>
    <w:rsid w:val="00586958"/>
    <w:rsid w:val="00586A8D"/>
    <w:rsid w:val="00586A9B"/>
    <w:rsid w:val="00586D66"/>
    <w:rsid w:val="0058774E"/>
    <w:rsid w:val="005877AD"/>
    <w:rsid w:val="00587A29"/>
    <w:rsid w:val="00587C4A"/>
    <w:rsid w:val="00587F02"/>
    <w:rsid w:val="005903C6"/>
    <w:rsid w:val="005907D1"/>
    <w:rsid w:val="005909B7"/>
    <w:rsid w:val="00590A19"/>
    <w:rsid w:val="00590F5D"/>
    <w:rsid w:val="00590FA4"/>
    <w:rsid w:val="00591070"/>
    <w:rsid w:val="00591813"/>
    <w:rsid w:val="00591A8C"/>
    <w:rsid w:val="005924C4"/>
    <w:rsid w:val="0059251B"/>
    <w:rsid w:val="00592707"/>
    <w:rsid w:val="00592AAD"/>
    <w:rsid w:val="00592C29"/>
    <w:rsid w:val="0059315C"/>
    <w:rsid w:val="0059358C"/>
    <w:rsid w:val="005937A9"/>
    <w:rsid w:val="00593B58"/>
    <w:rsid w:val="00593C6E"/>
    <w:rsid w:val="005943AE"/>
    <w:rsid w:val="005946B3"/>
    <w:rsid w:val="00594BD5"/>
    <w:rsid w:val="00594DC3"/>
    <w:rsid w:val="0059507F"/>
    <w:rsid w:val="00595256"/>
    <w:rsid w:val="0059561F"/>
    <w:rsid w:val="00595E31"/>
    <w:rsid w:val="0059623D"/>
    <w:rsid w:val="00596584"/>
    <w:rsid w:val="0059722B"/>
    <w:rsid w:val="0059723B"/>
    <w:rsid w:val="00597678"/>
    <w:rsid w:val="00597734"/>
    <w:rsid w:val="005977BD"/>
    <w:rsid w:val="005977FC"/>
    <w:rsid w:val="00597B08"/>
    <w:rsid w:val="005A018F"/>
    <w:rsid w:val="005A040B"/>
    <w:rsid w:val="005A0943"/>
    <w:rsid w:val="005A0BA4"/>
    <w:rsid w:val="005A0CE7"/>
    <w:rsid w:val="005A0CF7"/>
    <w:rsid w:val="005A0D63"/>
    <w:rsid w:val="005A0DC8"/>
    <w:rsid w:val="005A0DF1"/>
    <w:rsid w:val="005A116A"/>
    <w:rsid w:val="005A11C7"/>
    <w:rsid w:val="005A123E"/>
    <w:rsid w:val="005A12FF"/>
    <w:rsid w:val="005A1694"/>
    <w:rsid w:val="005A17F8"/>
    <w:rsid w:val="005A18CB"/>
    <w:rsid w:val="005A1BC2"/>
    <w:rsid w:val="005A2823"/>
    <w:rsid w:val="005A2B65"/>
    <w:rsid w:val="005A2C55"/>
    <w:rsid w:val="005A2EF2"/>
    <w:rsid w:val="005A31A3"/>
    <w:rsid w:val="005A3546"/>
    <w:rsid w:val="005A3593"/>
    <w:rsid w:val="005A392A"/>
    <w:rsid w:val="005A40DD"/>
    <w:rsid w:val="005A4188"/>
    <w:rsid w:val="005A4196"/>
    <w:rsid w:val="005A438A"/>
    <w:rsid w:val="005A4616"/>
    <w:rsid w:val="005A4BB1"/>
    <w:rsid w:val="005A4C72"/>
    <w:rsid w:val="005A51A3"/>
    <w:rsid w:val="005A51AE"/>
    <w:rsid w:val="005A557C"/>
    <w:rsid w:val="005A58AE"/>
    <w:rsid w:val="005A590C"/>
    <w:rsid w:val="005A59AD"/>
    <w:rsid w:val="005A59AE"/>
    <w:rsid w:val="005A5B14"/>
    <w:rsid w:val="005A5B75"/>
    <w:rsid w:val="005A5D7B"/>
    <w:rsid w:val="005A60FF"/>
    <w:rsid w:val="005A6842"/>
    <w:rsid w:val="005A6BBD"/>
    <w:rsid w:val="005A70BC"/>
    <w:rsid w:val="005A7888"/>
    <w:rsid w:val="005A79E9"/>
    <w:rsid w:val="005A7B16"/>
    <w:rsid w:val="005B0069"/>
    <w:rsid w:val="005B0103"/>
    <w:rsid w:val="005B02BD"/>
    <w:rsid w:val="005B09F8"/>
    <w:rsid w:val="005B11EC"/>
    <w:rsid w:val="005B1538"/>
    <w:rsid w:val="005B17CE"/>
    <w:rsid w:val="005B1A37"/>
    <w:rsid w:val="005B1BDF"/>
    <w:rsid w:val="005B1CD2"/>
    <w:rsid w:val="005B21F5"/>
    <w:rsid w:val="005B238E"/>
    <w:rsid w:val="005B2425"/>
    <w:rsid w:val="005B253F"/>
    <w:rsid w:val="005B2609"/>
    <w:rsid w:val="005B2D99"/>
    <w:rsid w:val="005B319A"/>
    <w:rsid w:val="005B3846"/>
    <w:rsid w:val="005B3993"/>
    <w:rsid w:val="005B3B97"/>
    <w:rsid w:val="005B4C34"/>
    <w:rsid w:val="005B4DCB"/>
    <w:rsid w:val="005B51C7"/>
    <w:rsid w:val="005B58BA"/>
    <w:rsid w:val="005B5F4E"/>
    <w:rsid w:val="005B608B"/>
    <w:rsid w:val="005B62CC"/>
    <w:rsid w:val="005B644B"/>
    <w:rsid w:val="005B65E0"/>
    <w:rsid w:val="005B6B8A"/>
    <w:rsid w:val="005C02E0"/>
    <w:rsid w:val="005C0338"/>
    <w:rsid w:val="005C05CE"/>
    <w:rsid w:val="005C0AD3"/>
    <w:rsid w:val="005C1751"/>
    <w:rsid w:val="005C18E1"/>
    <w:rsid w:val="005C1941"/>
    <w:rsid w:val="005C1E58"/>
    <w:rsid w:val="005C2A69"/>
    <w:rsid w:val="005C30CB"/>
    <w:rsid w:val="005C30E0"/>
    <w:rsid w:val="005C325D"/>
    <w:rsid w:val="005C3434"/>
    <w:rsid w:val="005C352E"/>
    <w:rsid w:val="005C38B5"/>
    <w:rsid w:val="005C39E2"/>
    <w:rsid w:val="005C3F55"/>
    <w:rsid w:val="005C40BA"/>
    <w:rsid w:val="005C422C"/>
    <w:rsid w:val="005C43CE"/>
    <w:rsid w:val="005C4444"/>
    <w:rsid w:val="005C44B7"/>
    <w:rsid w:val="005C4611"/>
    <w:rsid w:val="005C4EFE"/>
    <w:rsid w:val="005C521D"/>
    <w:rsid w:val="005C5A54"/>
    <w:rsid w:val="005C6261"/>
    <w:rsid w:val="005C680E"/>
    <w:rsid w:val="005C6B83"/>
    <w:rsid w:val="005C6C23"/>
    <w:rsid w:val="005C6D37"/>
    <w:rsid w:val="005C7320"/>
    <w:rsid w:val="005C7551"/>
    <w:rsid w:val="005C7791"/>
    <w:rsid w:val="005D01C2"/>
    <w:rsid w:val="005D04CB"/>
    <w:rsid w:val="005D04F0"/>
    <w:rsid w:val="005D0774"/>
    <w:rsid w:val="005D0C11"/>
    <w:rsid w:val="005D11FA"/>
    <w:rsid w:val="005D1898"/>
    <w:rsid w:val="005D195D"/>
    <w:rsid w:val="005D1F6C"/>
    <w:rsid w:val="005D2030"/>
    <w:rsid w:val="005D21C7"/>
    <w:rsid w:val="005D24AA"/>
    <w:rsid w:val="005D3171"/>
    <w:rsid w:val="005D31E3"/>
    <w:rsid w:val="005D3279"/>
    <w:rsid w:val="005D36DC"/>
    <w:rsid w:val="005D374E"/>
    <w:rsid w:val="005D3AA2"/>
    <w:rsid w:val="005D3BDB"/>
    <w:rsid w:val="005D3FF1"/>
    <w:rsid w:val="005D46C0"/>
    <w:rsid w:val="005D4AB0"/>
    <w:rsid w:val="005D4AD9"/>
    <w:rsid w:val="005D4BB7"/>
    <w:rsid w:val="005D5060"/>
    <w:rsid w:val="005D51E4"/>
    <w:rsid w:val="005D52B5"/>
    <w:rsid w:val="005D54CB"/>
    <w:rsid w:val="005D5585"/>
    <w:rsid w:val="005D565E"/>
    <w:rsid w:val="005D594B"/>
    <w:rsid w:val="005D6004"/>
    <w:rsid w:val="005D62CC"/>
    <w:rsid w:val="005D62D6"/>
    <w:rsid w:val="005D6F3F"/>
    <w:rsid w:val="005D70C0"/>
    <w:rsid w:val="005D71A6"/>
    <w:rsid w:val="005D73D0"/>
    <w:rsid w:val="005D749E"/>
    <w:rsid w:val="005D795C"/>
    <w:rsid w:val="005D7E54"/>
    <w:rsid w:val="005E00FD"/>
    <w:rsid w:val="005E03FF"/>
    <w:rsid w:val="005E0922"/>
    <w:rsid w:val="005E09F6"/>
    <w:rsid w:val="005E0D42"/>
    <w:rsid w:val="005E0D5F"/>
    <w:rsid w:val="005E0F81"/>
    <w:rsid w:val="005E0FC6"/>
    <w:rsid w:val="005E0FCD"/>
    <w:rsid w:val="005E11F0"/>
    <w:rsid w:val="005E1AB2"/>
    <w:rsid w:val="005E1C9F"/>
    <w:rsid w:val="005E1D10"/>
    <w:rsid w:val="005E1FBE"/>
    <w:rsid w:val="005E2113"/>
    <w:rsid w:val="005E2364"/>
    <w:rsid w:val="005E2501"/>
    <w:rsid w:val="005E2599"/>
    <w:rsid w:val="005E2CEC"/>
    <w:rsid w:val="005E31CD"/>
    <w:rsid w:val="005E36BB"/>
    <w:rsid w:val="005E3825"/>
    <w:rsid w:val="005E3E7D"/>
    <w:rsid w:val="005E40B1"/>
    <w:rsid w:val="005E416C"/>
    <w:rsid w:val="005E4352"/>
    <w:rsid w:val="005E467A"/>
    <w:rsid w:val="005E4874"/>
    <w:rsid w:val="005E49F6"/>
    <w:rsid w:val="005E4C03"/>
    <w:rsid w:val="005E4E6D"/>
    <w:rsid w:val="005E50C8"/>
    <w:rsid w:val="005E5317"/>
    <w:rsid w:val="005E53D1"/>
    <w:rsid w:val="005E5630"/>
    <w:rsid w:val="005E592A"/>
    <w:rsid w:val="005E5E24"/>
    <w:rsid w:val="005E60EC"/>
    <w:rsid w:val="005E61DE"/>
    <w:rsid w:val="005E6337"/>
    <w:rsid w:val="005E6354"/>
    <w:rsid w:val="005E655B"/>
    <w:rsid w:val="005E6804"/>
    <w:rsid w:val="005E6A10"/>
    <w:rsid w:val="005E6CEB"/>
    <w:rsid w:val="005E6EEE"/>
    <w:rsid w:val="005E72E5"/>
    <w:rsid w:val="005E77FF"/>
    <w:rsid w:val="005E7F47"/>
    <w:rsid w:val="005F0507"/>
    <w:rsid w:val="005F058B"/>
    <w:rsid w:val="005F0799"/>
    <w:rsid w:val="005F07A1"/>
    <w:rsid w:val="005F17D7"/>
    <w:rsid w:val="005F1D81"/>
    <w:rsid w:val="005F2976"/>
    <w:rsid w:val="005F2E8B"/>
    <w:rsid w:val="005F301B"/>
    <w:rsid w:val="005F3171"/>
    <w:rsid w:val="005F3262"/>
    <w:rsid w:val="005F348D"/>
    <w:rsid w:val="005F3CAF"/>
    <w:rsid w:val="005F41E0"/>
    <w:rsid w:val="005F4241"/>
    <w:rsid w:val="005F4831"/>
    <w:rsid w:val="005F4A42"/>
    <w:rsid w:val="005F4E51"/>
    <w:rsid w:val="005F511A"/>
    <w:rsid w:val="005F51E5"/>
    <w:rsid w:val="005F549A"/>
    <w:rsid w:val="005F5743"/>
    <w:rsid w:val="005F5D45"/>
    <w:rsid w:val="005F5DFA"/>
    <w:rsid w:val="005F6004"/>
    <w:rsid w:val="005F61D6"/>
    <w:rsid w:val="005F65C7"/>
    <w:rsid w:val="005F662C"/>
    <w:rsid w:val="005F6AED"/>
    <w:rsid w:val="005F6C92"/>
    <w:rsid w:val="005F6CED"/>
    <w:rsid w:val="005F6F4C"/>
    <w:rsid w:val="005F7194"/>
    <w:rsid w:val="005F748B"/>
    <w:rsid w:val="005F7756"/>
    <w:rsid w:val="005F7A73"/>
    <w:rsid w:val="00600014"/>
    <w:rsid w:val="006000C7"/>
    <w:rsid w:val="006004E7"/>
    <w:rsid w:val="0060055A"/>
    <w:rsid w:val="00600826"/>
    <w:rsid w:val="00600E7A"/>
    <w:rsid w:val="0060136C"/>
    <w:rsid w:val="00601649"/>
    <w:rsid w:val="006018B9"/>
    <w:rsid w:val="00601E34"/>
    <w:rsid w:val="00601E89"/>
    <w:rsid w:val="00601FF9"/>
    <w:rsid w:val="00602826"/>
    <w:rsid w:val="0060291D"/>
    <w:rsid w:val="00602D49"/>
    <w:rsid w:val="00603807"/>
    <w:rsid w:val="00603A7F"/>
    <w:rsid w:val="006041ED"/>
    <w:rsid w:val="00604748"/>
    <w:rsid w:val="00604D21"/>
    <w:rsid w:val="00604DDB"/>
    <w:rsid w:val="00604E20"/>
    <w:rsid w:val="00604F4A"/>
    <w:rsid w:val="00604F4F"/>
    <w:rsid w:val="006050BA"/>
    <w:rsid w:val="006054C2"/>
    <w:rsid w:val="00605682"/>
    <w:rsid w:val="00605875"/>
    <w:rsid w:val="00605AFD"/>
    <w:rsid w:val="00605C09"/>
    <w:rsid w:val="00605FD6"/>
    <w:rsid w:val="006069C3"/>
    <w:rsid w:val="00606A8C"/>
    <w:rsid w:val="00606CBD"/>
    <w:rsid w:val="00606FB3"/>
    <w:rsid w:val="00607080"/>
    <w:rsid w:val="0060738D"/>
    <w:rsid w:val="0060764E"/>
    <w:rsid w:val="006077DB"/>
    <w:rsid w:val="00607871"/>
    <w:rsid w:val="00610823"/>
    <w:rsid w:val="006109D6"/>
    <w:rsid w:val="00610DD9"/>
    <w:rsid w:val="00611201"/>
    <w:rsid w:val="00611662"/>
    <w:rsid w:val="006118F8"/>
    <w:rsid w:val="00611937"/>
    <w:rsid w:val="006119E2"/>
    <w:rsid w:val="00612398"/>
    <w:rsid w:val="0061259E"/>
    <w:rsid w:val="006126C6"/>
    <w:rsid w:val="006128E7"/>
    <w:rsid w:val="00612F73"/>
    <w:rsid w:val="00613072"/>
    <w:rsid w:val="0061316C"/>
    <w:rsid w:val="006131DB"/>
    <w:rsid w:val="00613EAF"/>
    <w:rsid w:val="00614070"/>
    <w:rsid w:val="00614203"/>
    <w:rsid w:val="006144AB"/>
    <w:rsid w:val="006145BE"/>
    <w:rsid w:val="006146FC"/>
    <w:rsid w:val="00614800"/>
    <w:rsid w:val="00614B47"/>
    <w:rsid w:val="00614EAA"/>
    <w:rsid w:val="00614FDC"/>
    <w:rsid w:val="0061560F"/>
    <w:rsid w:val="006157B0"/>
    <w:rsid w:val="006158F2"/>
    <w:rsid w:val="00615BD8"/>
    <w:rsid w:val="00615C1D"/>
    <w:rsid w:val="0061639B"/>
    <w:rsid w:val="00616632"/>
    <w:rsid w:val="00617D33"/>
    <w:rsid w:val="00620412"/>
    <w:rsid w:val="0062198B"/>
    <w:rsid w:val="00621E9B"/>
    <w:rsid w:val="0062209D"/>
    <w:rsid w:val="00622400"/>
    <w:rsid w:val="0062240C"/>
    <w:rsid w:val="00622F30"/>
    <w:rsid w:val="00623140"/>
    <w:rsid w:val="00623AAE"/>
    <w:rsid w:val="00623BE0"/>
    <w:rsid w:val="00623CD3"/>
    <w:rsid w:val="0062475A"/>
    <w:rsid w:val="00624764"/>
    <w:rsid w:val="0062478B"/>
    <w:rsid w:val="0062492F"/>
    <w:rsid w:val="00624C1E"/>
    <w:rsid w:val="00624DF0"/>
    <w:rsid w:val="00625C32"/>
    <w:rsid w:val="00625C67"/>
    <w:rsid w:val="00626782"/>
    <w:rsid w:val="006268A1"/>
    <w:rsid w:val="00626AD3"/>
    <w:rsid w:val="00626E24"/>
    <w:rsid w:val="006273B7"/>
    <w:rsid w:val="00627411"/>
    <w:rsid w:val="00627849"/>
    <w:rsid w:val="006302AA"/>
    <w:rsid w:val="006305BB"/>
    <w:rsid w:val="00630663"/>
    <w:rsid w:val="006306C8"/>
    <w:rsid w:val="00630961"/>
    <w:rsid w:val="00630C6A"/>
    <w:rsid w:val="0063131D"/>
    <w:rsid w:val="0063152F"/>
    <w:rsid w:val="0063179C"/>
    <w:rsid w:val="00631827"/>
    <w:rsid w:val="00631AE1"/>
    <w:rsid w:val="00631B8B"/>
    <w:rsid w:val="00631BEE"/>
    <w:rsid w:val="006320E2"/>
    <w:rsid w:val="006323B6"/>
    <w:rsid w:val="0063250F"/>
    <w:rsid w:val="006325B0"/>
    <w:rsid w:val="00632B15"/>
    <w:rsid w:val="00632E49"/>
    <w:rsid w:val="00633012"/>
    <w:rsid w:val="00633BA4"/>
    <w:rsid w:val="00633EF4"/>
    <w:rsid w:val="00634124"/>
    <w:rsid w:val="0063427B"/>
    <w:rsid w:val="006342DB"/>
    <w:rsid w:val="0063451C"/>
    <w:rsid w:val="00634787"/>
    <w:rsid w:val="0063479C"/>
    <w:rsid w:val="00634DB0"/>
    <w:rsid w:val="00635AC8"/>
    <w:rsid w:val="00635B83"/>
    <w:rsid w:val="00635C0C"/>
    <w:rsid w:val="00635D0E"/>
    <w:rsid w:val="00635D28"/>
    <w:rsid w:val="00635D4D"/>
    <w:rsid w:val="0063639E"/>
    <w:rsid w:val="006363FB"/>
    <w:rsid w:val="00636404"/>
    <w:rsid w:val="00636813"/>
    <w:rsid w:val="00636865"/>
    <w:rsid w:val="00636A0E"/>
    <w:rsid w:val="00636C16"/>
    <w:rsid w:val="00636C45"/>
    <w:rsid w:val="006371C7"/>
    <w:rsid w:val="006372F8"/>
    <w:rsid w:val="0063749C"/>
    <w:rsid w:val="006377EE"/>
    <w:rsid w:val="00637831"/>
    <w:rsid w:val="006379A0"/>
    <w:rsid w:val="00640280"/>
    <w:rsid w:val="00640648"/>
    <w:rsid w:val="0064091F"/>
    <w:rsid w:val="006409D5"/>
    <w:rsid w:val="006409ED"/>
    <w:rsid w:val="00640E09"/>
    <w:rsid w:val="00641031"/>
    <w:rsid w:val="0064119B"/>
    <w:rsid w:val="00641259"/>
    <w:rsid w:val="0064135A"/>
    <w:rsid w:val="0064153F"/>
    <w:rsid w:val="00641C88"/>
    <w:rsid w:val="00641E05"/>
    <w:rsid w:val="00641E8F"/>
    <w:rsid w:val="00642016"/>
    <w:rsid w:val="0064218A"/>
    <w:rsid w:val="0064285D"/>
    <w:rsid w:val="00642C3C"/>
    <w:rsid w:val="006438B4"/>
    <w:rsid w:val="0064398D"/>
    <w:rsid w:val="00643AB9"/>
    <w:rsid w:val="00644272"/>
    <w:rsid w:val="0064451F"/>
    <w:rsid w:val="0064464A"/>
    <w:rsid w:val="00644727"/>
    <w:rsid w:val="0064479D"/>
    <w:rsid w:val="00644965"/>
    <w:rsid w:val="0064588A"/>
    <w:rsid w:val="00645B53"/>
    <w:rsid w:val="006462A3"/>
    <w:rsid w:val="0064630A"/>
    <w:rsid w:val="006466B3"/>
    <w:rsid w:val="006467A1"/>
    <w:rsid w:val="00646B1C"/>
    <w:rsid w:val="00647768"/>
    <w:rsid w:val="00647EAA"/>
    <w:rsid w:val="0065006E"/>
    <w:rsid w:val="006501A4"/>
    <w:rsid w:val="0065029D"/>
    <w:rsid w:val="0065049A"/>
    <w:rsid w:val="00650897"/>
    <w:rsid w:val="00650C95"/>
    <w:rsid w:val="00650D19"/>
    <w:rsid w:val="00650D6D"/>
    <w:rsid w:val="00650F29"/>
    <w:rsid w:val="00651A66"/>
    <w:rsid w:val="00651B6C"/>
    <w:rsid w:val="00651FE2"/>
    <w:rsid w:val="00652577"/>
    <w:rsid w:val="006525AC"/>
    <w:rsid w:val="0065276F"/>
    <w:rsid w:val="0065282C"/>
    <w:rsid w:val="00652840"/>
    <w:rsid w:val="00652BA7"/>
    <w:rsid w:val="00652BD4"/>
    <w:rsid w:val="00652E39"/>
    <w:rsid w:val="00653B0C"/>
    <w:rsid w:val="00653FDD"/>
    <w:rsid w:val="00654294"/>
    <w:rsid w:val="006543BE"/>
    <w:rsid w:val="006549CD"/>
    <w:rsid w:val="00654CF2"/>
    <w:rsid w:val="00654D4A"/>
    <w:rsid w:val="00655555"/>
    <w:rsid w:val="006556C6"/>
    <w:rsid w:val="00655B44"/>
    <w:rsid w:val="006563BA"/>
    <w:rsid w:val="00656C7F"/>
    <w:rsid w:val="00657591"/>
    <w:rsid w:val="00657782"/>
    <w:rsid w:val="006579B8"/>
    <w:rsid w:val="00657A3C"/>
    <w:rsid w:val="00657A5C"/>
    <w:rsid w:val="00657A7A"/>
    <w:rsid w:val="00657BE0"/>
    <w:rsid w:val="00657F5B"/>
    <w:rsid w:val="00657FF6"/>
    <w:rsid w:val="0066070F"/>
    <w:rsid w:val="006607D0"/>
    <w:rsid w:val="00660CD2"/>
    <w:rsid w:val="00660F52"/>
    <w:rsid w:val="00661199"/>
    <w:rsid w:val="006613E3"/>
    <w:rsid w:val="0066185D"/>
    <w:rsid w:val="00661973"/>
    <w:rsid w:val="0066197D"/>
    <w:rsid w:val="00661D04"/>
    <w:rsid w:val="00661E94"/>
    <w:rsid w:val="00662027"/>
    <w:rsid w:val="00662246"/>
    <w:rsid w:val="00662391"/>
    <w:rsid w:val="006629EF"/>
    <w:rsid w:val="00662A31"/>
    <w:rsid w:val="00662A58"/>
    <w:rsid w:val="00662A72"/>
    <w:rsid w:val="00662EDD"/>
    <w:rsid w:val="00663055"/>
    <w:rsid w:val="006639C3"/>
    <w:rsid w:val="00663C59"/>
    <w:rsid w:val="006644DF"/>
    <w:rsid w:val="00664522"/>
    <w:rsid w:val="00664555"/>
    <w:rsid w:val="006648F8"/>
    <w:rsid w:val="00664B39"/>
    <w:rsid w:val="00664DA3"/>
    <w:rsid w:val="00664E27"/>
    <w:rsid w:val="00664F2F"/>
    <w:rsid w:val="00665034"/>
    <w:rsid w:val="006650E5"/>
    <w:rsid w:val="00665388"/>
    <w:rsid w:val="00665E28"/>
    <w:rsid w:val="00665E97"/>
    <w:rsid w:val="00666038"/>
    <w:rsid w:val="00666103"/>
    <w:rsid w:val="006662A0"/>
    <w:rsid w:val="0066657C"/>
    <w:rsid w:val="0066669A"/>
    <w:rsid w:val="00666AF4"/>
    <w:rsid w:val="00666B10"/>
    <w:rsid w:val="00666B96"/>
    <w:rsid w:val="00666CBF"/>
    <w:rsid w:val="00666D9A"/>
    <w:rsid w:val="00666E0B"/>
    <w:rsid w:val="00666E7E"/>
    <w:rsid w:val="00667372"/>
    <w:rsid w:val="0066758A"/>
    <w:rsid w:val="00667877"/>
    <w:rsid w:val="00667F4B"/>
    <w:rsid w:val="00670414"/>
    <w:rsid w:val="006708F2"/>
    <w:rsid w:val="00670926"/>
    <w:rsid w:val="00670EDB"/>
    <w:rsid w:val="006711B3"/>
    <w:rsid w:val="00671246"/>
    <w:rsid w:val="006713F7"/>
    <w:rsid w:val="00671558"/>
    <w:rsid w:val="00671835"/>
    <w:rsid w:val="00671955"/>
    <w:rsid w:val="006719C7"/>
    <w:rsid w:val="00671C0B"/>
    <w:rsid w:val="00671CEE"/>
    <w:rsid w:val="00671D11"/>
    <w:rsid w:val="00672111"/>
    <w:rsid w:val="00672623"/>
    <w:rsid w:val="00672CB3"/>
    <w:rsid w:val="00672D65"/>
    <w:rsid w:val="0067317E"/>
    <w:rsid w:val="00673501"/>
    <w:rsid w:val="00673579"/>
    <w:rsid w:val="00673950"/>
    <w:rsid w:val="00673B25"/>
    <w:rsid w:val="00673F82"/>
    <w:rsid w:val="006740D5"/>
    <w:rsid w:val="006741F0"/>
    <w:rsid w:val="00674285"/>
    <w:rsid w:val="006747AA"/>
    <w:rsid w:val="00674A00"/>
    <w:rsid w:val="00674A37"/>
    <w:rsid w:val="00674B1C"/>
    <w:rsid w:val="00674DE5"/>
    <w:rsid w:val="006750DC"/>
    <w:rsid w:val="00675370"/>
    <w:rsid w:val="0067538F"/>
    <w:rsid w:val="00675443"/>
    <w:rsid w:val="00675526"/>
    <w:rsid w:val="006755D5"/>
    <w:rsid w:val="00675611"/>
    <w:rsid w:val="0067568A"/>
    <w:rsid w:val="006756EC"/>
    <w:rsid w:val="00675F9B"/>
    <w:rsid w:val="006760E6"/>
    <w:rsid w:val="0067610E"/>
    <w:rsid w:val="00676931"/>
    <w:rsid w:val="00676973"/>
    <w:rsid w:val="00676A78"/>
    <w:rsid w:val="00676B2F"/>
    <w:rsid w:val="00676B3A"/>
    <w:rsid w:val="00676CB1"/>
    <w:rsid w:val="00676E90"/>
    <w:rsid w:val="00676FE4"/>
    <w:rsid w:val="00677225"/>
    <w:rsid w:val="00677959"/>
    <w:rsid w:val="00677AAF"/>
    <w:rsid w:val="00677AB0"/>
    <w:rsid w:val="00677C1D"/>
    <w:rsid w:val="00677CE9"/>
    <w:rsid w:val="006802F2"/>
    <w:rsid w:val="00680802"/>
    <w:rsid w:val="00680820"/>
    <w:rsid w:val="0068090D"/>
    <w:rsid w:val="00680F39"/>
    <w:rsid w:val="006813A5"/>
    <w:rsid w:val="006813EE"/>
    <w:rsid w:val="00681716"/>
    <w:rsid w:val="00681A7C"/>
    <w:rsid w:val="006820F4"/>
    <w:rsid w:val="00682112"/>
    <w:rsid w:val="006828B6"/>
    <w:rsid w:val="006831B1"/>
    <w:rsid w:val="00683548"/>
    <w:rsid w:val="0068386A"/>
    <w:rsid w:val="00684407"/>
    <w:rsid w:val="00684BF8"/>
    <w:rsid w:val="00684D0D"/>
    <w:rsid w:val="006851B7"/>
    <w:rsid w:val="006852F7"/>
    <w:rsid w:val="0068550D"/>
    <w:rsid w:val="006856CE"/>
    <w:rsid w:val="00685E94"/>
    <w:rsid w:val="00686287"/>
    <w:rsid w:val="0068636F"/>
    <w:rsid w:val="006874DA"/>
    <w:rsid w:val="006874F5"/>
    <w:rsid w:val="00687D73"/>
    <w:rsid w:val="0069099F"/>
    <w:rsid w:val="00690A5A"/>
    <w:rsid w:val="00690F4D"/>
    <w:rsid w:val="0069155E"/>
    <w:rsid w:val="00691945"/>
    <w:rsid w:val="00691CD7"/>
    <w:rsid w:val="0069289F"/>
    <w:rsid w:val="00692C86"/>
    <w:rsid w:val="00692E76"/>
    <w:rsid w:val="00692F61"/>
    <w:rsid w:val="00693A59"/>
    <w:rsid w:val="00693CF8"/>
    <w:rsid w:val="00693F5E"/>
    <w:rsid w:val="0069400E"/>
    <w:rsid w:val="00694271"/>
    <w:rsid w:val="006942DD"/>
    <w:rsid w:val="00694312"/>
    <w:rsid w:val="006947BD"/>
    <w:rsid w:val="00694885"/>
    <w:rsid w:val="00695941"/>
    <w:rsid w:val="00695FAB"/>
    <w:rsid w:val="0069614F"/>
    <w:rsid w:val="006962C4"/>
    <w:rsid w:val="00696BFC"/>
    <w:rsid w:val="00696DF7"/>
    <w:rsid w:val="00696F5B"/>
    <w:rsid w:val="00697938"/>
    <w:rsid w:val="00697F17"/>
    <w:rsid w:val="006A03C3"/>
    <w:rsid w:val="006A1F7A"/>
    <w:rsid w:val="006A1FBB"/>
    <w:rsid w:val="006A2132"/>
    <w:rsid w:val="006A2461"/>
    <w:rsid w:val="006A2B97"/>
    <w:rsid w:val="006A2C53"/>
    <w:rsid w:val="006A3273"/>
    <w:rsid w:val="006A3502"/>
    <w:rsid w:val="006A3AA9"/>
    <w:rsid w:val="006A3B04"/>
    <w:rsid w:val="006A3B3C"/>
    <w:rsid w:val="006A3D8D"/>
    <w:rsid w:val="006A3F6E"/>
    <w:rsid w:val="006A4542"/>
    <w:rsid w:val="006A474A"/>
    <w:rsid w:val="006A47A3"/>
    <w:rsid w:val="006A48D4"/>
    <w:rsid w:val="006A4E22"/>
    <w:rsid w:val="006A4E62"/>
    <w:rsid w:val="006A510C"/>
    <w:rsid w:val="006A51D7"/>
    <w:rsid w:val="006A56DD"/>
    <w:rsid w:val="006A5B26"/>
    <w:rsid w:val="006A5D3B"/>
    <w:rsid w:val="006A603A"/>
    <w:rsid w:val="006A6150"/>
    <w:rsid w:val="006A65A9"/>
    <w:rsid w:val="006A6757"/>
    <w:rsid w:val="006A71D1"/>
    <w:rsid w:val="006A755F"/>
    <w:rsid w:val="006A7581"/>
    <w:rsid w:val="006A7595"/>
    <w:rsid w:val="006A797E"/>
    <w:rsid w:val="006A7FEE"/>
    <w:rsid w:val="006A7FF2"/>
    <w:rsid w:val="006B0B90"/>
    <w:rsid w:val="006B0D6D"/>
    <w:rsid w:val="006B0F8D"/>
    <w:rsid w:val="006B1024"/>
    <w:rsid w:val="006B1450"/>
    <w:rsid w:val="006B14C7"/>
    <w:rsid w:val="006B17F8"/>
    <w:rsid w:val="006B1B32"/>
    <w:rsid w:val="006B1D63"/>
    <w:rsid w:val="006B1DA7"/>
    <w:rsid w:val="006B1EDE"/>
    <w:rsid w:val="006B2162"/>
    <w:rsid w:val="006B266C"/>
    <w:rsid w:val="006B291E"/>
    <w:rsid w:val="006B29D3"/>
    <w:rsid w:val="006B2E1A"/>
    <w:rsid w:val="006B2E98"/>
    <w:rsid w:val="006B3323"/>
    <w:rsid w:val="006B5D45"/>
    <w:rsid w:val="006B5E0A"/>
    <w:rsid w:val="006B5EC3"/>
    <w:rsid w:val="006B61E5"/>
    <w:rsid w:val="006B63BC"/>
    <w:rsid w:val="006B6913"/>
    <w:rsid w:val="006B6F16"/>
    <w:rsid w:val="006B6FE4"/>
    <w:rsid w:val="006B7069"/>
    <w:rsid w:val="006B7426"/>
    <w:rsid w:val="006B75FF"/>
    <w:rsid w:val="006B7E5C"/>
    <w:rsid w:val="006C00F5"/>
    <w:rsid w:val="006C06C6"/>
    <w:rsid w:val="006C090C"/>
    <w:rsid w:val="006C0BBB"/>
    <w:rsid w:val="006C121C"/>
    <w:rsid w:val="006C12A8"/>
    <w:rsid w:val="006C1384"/>
    <w:rsid w:val="006C13C4"/>
    <w:rsid w:val="006C155E"/>
    <w:rsid w:val="006C1992"/>
    <w:rsid w:val="006C1F02"/>
    <w:rsid w:val="006C223E"/>
    <w:rsid w:val="006C252E"/>
    <w:rsid w:val="006C268C"/>
    <w:rsid w:val="006C28CB"/>
    <w:rsid w:val="006C2BE0"/>
    <w:rsid w:val="006C30E9"/>
    <w:rsid w:val="006C31D4"/>
    <w:rsid w:val="006C327C"/>
    <w:rsid w:val="006C363E"/>
    <w:rsid w:val="006C36ED"/>
    <w:rsid w:val="006C3774"/>
    <w:rsid w:val="006C3BC7"/>
    <w:rsid w:val="006C4263"/>
    <w:rsid w:val="006C4312"/>
    <w:rsid w:val="006C43B6"/>
    <w:rsid w:val="006C451D"/>
    <w:rsid w:val="006C4528"/>
    <w:rsid w:val="006C4697"/>
    <w:rsid w:val="006C4955"/>
    <w:rsid w:val="006C4D9F"/>
    <w:rsid w:val="006C4F25"/>
    <w:rsid w:val="006C4F7E"/>
    <w:rsid w:val="006C554E"/>
    <w:rsid w:val="006C559D"/>
    <w:rsid w:val="006C571D"/>
    <w:rsid w:val="006C59E0"/>
    <w:rsid w:val="006C5A95"/>
    <w:rsid w:val="006C5B7A"/>
    <w:rsid w:val="006C6097"/>
    <w:rsid w:val="006C6129"/>
    <w:rsid w:val="006C61EB"/>
    <w:rsid w:val="006C665C"/>
    <w:rsid w:val="006C68D1"/>
    <w:rsid w:val="006C6A0E"/>
    <w:rsid w:val="006C6E7F"/>
    <w:rsid w:val="006C7942"/>
    <w:rsid w:val="006C7975"/>
    <w:rsid w:val="006C7A51"/>
    <w:rsid w:val="006C7C25"/>
    <w:rsid w:val="006C7C58"/>
    <w:rsid w:val="006C7CB5"/>
    <w:rsid w:val="006D007C"/>
    <w:rsid w:val="006D029D"/>
    <w:rsid w:val="006D038A"/>
    <w:rsid w:val="006D04D1"/>
    <w:rsid w:val="006D0647"/>
    <w:rsid w:val="006D0E64"/>
    <w:rsid w:val="006D0EF0"/>
    <w:rsid w:val="006D10C2"/>
    <w:rsid w:val="006D10DC"/>
    <w:rsid w:val="006D17C7"/>
    <w:rsid w:val="006D1CC7"/>
    <w:rsid w:val="006D1D6F"/>
    <w:rsid w:val="006D1E71"/>
    <w:rsid w:val="006D20A9"/>
    <w:rsid w:val="006D25C6"/>
    <w:rsid w:val="006D2648"/>
    <w:rsid w:val="006D282D"/>
    <w:rsid w:val="006D2D30"/>
    <w:rsid w:val="006D2DD7"/>
    <w:rsid w:val="006D3169"/>
    <w:rsid w:val="006D37B0"/>
    <w:rsid w:val="006D3D23"/>
    <w:rsid w:val="006D4213"/>
    <w:rsid w:val="006D426B"/>
    <w:rsid w:val="006D49F1"/>
    <w:rsid w:val="006D4AB2"/>
    <w:rsid w:val="006D4AB5"/>
    <w:rsid w:val="006D4BCF"/>
    <w:rsid w:val="006D4ED1"/>
    <w:rsid w:val="006D542E"/>
    <w:rsid w:val="006D555F"/>
    <w:rsid w:val="006D58F5"/>
    <w:rsid w:val="006D59F9"/>
    <w:rsid w:val="006D69C0"/>
    <w:rsid w:val="006D6AA4"/>
    <w:rsid w:val="006D6AB6"/>
    <w:rsid w:val="006D6CA1"/>
    <w:rsid w:val="006D77FD"/>
    <w:rsid w:val="006D784F"/>
    <w:rsid w:val="006D78FE"/>
    <w:rsid w:val="006D7BA7"/>
    <w:rsid w:val="006E021B"/>
    <w:rsid w:val="006E06D5"/>
    <w:rsid w:val="006E0C64"/>
    <w:rsid w:val="006E0CCC"/>
    <w:rsid w:val="006E2127"/>
    <w:rsid w:val="006E2653"/>
    <w:rsid w:val="006E27A6"/>
    <w:rsid w:val="006E2E1D"/>
    <w:rsid w:val="006E303A"/>
    <w:rsid w:val="006E3346"/>
    <w:rsid w:val="006E36CC"/>
    <w:rsid w:val="006E36FC"/>
    <w:rsid w:val="006E371A"/>
    <w:rsid w:val="006E3781"/>
    <w:rsid w:val="006E3A6C"/>
    <w:rsid w:val="006E3D2A"/>
    <w:rsid w:val="006E40FC"/>
    <w:rsid w:val="006E4273"/>
    <w:rsid w:val="006E439A"/>
    <w:rsid w:val="006E44BE"/>
    <w:rsid w:val="006E4753"/>
    <w:rsid w:val="006E5340"/>
    <w:rsid w:val="006E560C"/>
    <w:rsid w:val="006E5713"/>
    <w:rsid w:val="006E574E"/>
    <w:rsid w:val="006E598C"/>
    <w:rsid w:val="006E5ABA"/>
    <w:rsid w:val="006E5C23"/>
    <w:rsid w:val="006E5EA4"/>
    <w:rsid w:val="006E67B8"/>
    <w:rsid w:val="006E69BF"/>
    <w:rsid w:val="006E6BF1"/>
    <w:rsid w:val="006E6CE3"/>
    <w:rsid w:val="006E7713"/>
    <w:rsid w:val="006E7984"/>
    <w:rsid w:val="006E7A3D"/>
    <w:rsid w:val="006E7CEE"/>
    <w:rsid w:val="006F0190"/>
    <w:rsid w:val="006F02DF"/>
    <w:rsid w:val="006F054A"/>
    <w:rsid w:val="006F1A62"/>
    <w:rsid w:val="006F1ABE"/>
    <w:rsid w:val="006F1B2A"/>
    <w:rsid w:val="006F20FE"/>
    <w:rsid w:val="006F27F5"/>
    <w:rsid w:val="006F2943"/>
    <w:rsid w:val="006F2BEA"/>
    <w:rsid w:val="006F2F95"/>
    <w:rsid w:val="006F3E19"/>
    <w:rsid w:val="006F3F12"/>
    <w:rsid w:val="006F4264"/>
    <w:rsid w:val="006F427D"/>
    <w:rsid w:val="006F4CAB"/>
    <w:rsid w:val="006F4CD4"/>
    <w:rsid w:val="006F4DF1"/>
    <w:rsid w:val="006F539E"/>
    <w:rsid w:val="006F547C"/>
    <w:rsid w:val="006F566C"/>
    <w:rsid w:val="006F5A61"/>
    <w:rsid w:val="006F5AD6"/>
    <w:rsid w:val="006F5BE8"/>
    <w:rsid w:val="006F5F52"/>
    <w:rsid w:val="006F6444"/>
    <w:rsid w:val="006F6CEB"/>
    <w:rsid w:val="006F6D85"/>
    <w:rsid w:val="006F6E7F"/>
    <w:rsid w:val="006F784A"/>
    <w:rsid w:val="006F798A"/>
    <w:rsid w:val="006F79A6"/>
    <w:rsid w:val="006F79EE"/>
    <w:rsid w:val="006F7CE4"/>
    <w:rsid w:val="00700190"/>
    <w:rsid w:val="00700577"/>
    <w:rsid w:val="0070081A"/>
    <w:rsid w:val="00700E4A"/>
    <w:rsid w:val="00700F0A"/>
    <w:rsid w:val="007011EA"/>
    <w:rsid w:val="0070120C"/>
    <w:rsid w:val="00701FD4"/>
    <w:rsid w:val="007021A9"/>
    <w:rsid w:val="007023B3"/>
    <w:rsid w:val="00702617"/>
    <w:rsid w:val="007026D7"/>
    <w:rsid w:val="007026F1"/>
    <w:rsid w:val="007026F8"/>
    <w:rsid w:val="007026FB"/>
    <w:rsid w:val="00702831"/>
    <w:rsid w:val="00702D45"/>
    <w:rsid w:val="00702DC3"/>
    <w:rsid w:val="007035D3"/>
    <w:rsid w:val="007036A2"/>
    <w:rsid w:val="00703856"/>
    <w:rsid w:val="00704344"/>
    <w:rsid w:val="007043A4"/>
    <w:rsid w:val="00704854"/>
    <w:rsid w:val="00704951"/>
    <w:rsid w:val="00704AB5"/>
    <w:rsid w:val="00704E9D"/>
    <w:rsid w:val="00705146"/>
    <w:rsid w:val="00705226"/>
    <w:rsid w:val="00705431"/>
    <w:rsid w:val="0070569D"/>
    <w:rsid w:val="007057D8"/>
    <w:rsid w:val="00705996"/>
    <w:rsid w:val="00705A00"/>
    <w:rsid w:val="00705E86"/>
    <w:rsid w:val="00706891"/>
    <w:rsid w:val="007068A1"/>
    <w:rsid w:val="00707092"/>
    <w:rsid w:val="00707C60"/>
    <w:rsid w:val="00707E8D"/>
    <w:rsid w:val="00707FD9"/>
    <w:rsid w:val="0071019A"/>
    <w:rsid w:val="00710272"/>
    <w:rsid w:val="007102CC"/>
    <w:rsid w:val="00710302"/>
    <w:rsid w:val="0071058F"/>
    <w:rsid w:val="00710916"/>
    <w:rsid w:val="00710B2B"/>
    <w:rsid w:val="007114CD"/>
    <w:rsid w:val="00711758"/>
    <w:rsid w:val="0071180F"/>
    <w:rsid w:val="00711DF1"/>
    <w:rsid w:val="00712260"/>
    <w:rsid w:val="007123B9"/>
    <w:rsid w:val="00712B74"/>
    <w:rsid w:val="0071333E"/>
    <w:rsid w:val="00713390"/>
    <w:rsid w:val="007136FC"/>
    <w:rsid w:val="007138AF"/>
    <w:rsid w:val="007141D1"/>
    <w:rsid w:val="0071433B"/>
    <w:rsid w:val="00714391"/>
    <w:rsid w:val="00714654"/>
    <w:rsid w:val="00714A2C"/>
    <w:rsid w:val="00714B81"/>
    <w:rsid w:val="00714C26"/>
    <w:rsid w:val="00714E64"/>
    <w:rsid w:val="00714EBF"/>
    <w:rsid w:val="0071525C"/>
    <w:rsid w:val="00715658"/>
    <w:rsid w:val="007156B0"/>
    <w:rsid w:val="00715B0D"/>
    <w:rsid w:val="00715FFF"/>
    <w:rsid w:val="007162F4"/>
    <w:rsid w:val="0071687D"/>
    <w:rsid w:val="00716AE9"/>
    <w:rsid w:val="00716C56"/>
    <w:rsid w:val="00716C9F"/>
    <w:rsid w:val="00717A9D"/>
    <w:rsid w:val="0072019A"/>
    <w:rsid w:val="007204AB"/>
    <w:rsid w:val="007219D1"/>
    <w:rsid w:val="00721D0B"/>
    <w:rsid w:val="00722171"/>
    <w:rsid w:val="007222B1"/>
    <w:rsid w:val="00722316"/>
    <w:rsid w:val="00722531"/>
    <w:rsid w:val="00722C6F"/>
    <w:rsid w:val="00722CFA"/>
    <w:rsid w:val="007235B3"/>
    <w:rsid w:val="00723CCA"/>
    <w:rsid w:val="00723DF1"/>
    <w:rsid w:val="0072426B"/>
    <w:rsid w:val="00724C1E"/>
    <w:rsid w:val="00724DC1"/>
    <w:rsid w:val="00725798"/>
    <w:rsid w:val="00725979"/>
    <w:rsid w:val="00725CF2"/>
    <w:rsid w:val="00725D1B"/>
    <w:rsid w:val="00725D8B"/>
    <w:rsid w:val="00725DC2"/>
    <w:rsid w:val="00725F1D"/>
    <w:rsid w:val="00726302"/>
    <w:rsid w:val="00726A27"/>
    <w:rsid w:val="00726C45"/>
    <w:rsid w:val="00726DA9"/>
    <w:rsid w:val="0072718F"/>
    <w:rsid w:val="00727767"/>
    <w:rsid w:val="00727AD4"/>
    <w:rsid w:val="00727E29"/>
    <w:rsid w:val="00727F63"/>
    <w:rsid w:val="00727F95"/>
    <w:rsid w:val="0073048B"/>
    <w:rsid w:val="0073079B"/>
    <w:rsid w:val="007309D1"/>
    <w:rsid w:val="00730F8C"/>
    <w:rsid w:val="0073114E"/>
    <w:rsid w:val="00731AB3"/>
    <w:rsid w:val="0073219A"/>
    <w:rsid w:val="0073253D"/>
    <w:rsid w:val="0073273D"/>
    <w:rsid w:val="007328A1"/>
    <w:rsid w:val="007329FD"/>
    <w:rsid w:val="00733A32"/>
    <w:rsid w:val="00733A4F"/>
    <w:rsid w:val="00734AB0"/>
    <w:rsid w:val="00734AC8"/>
    <w:rsid w:val="00734F81"/>
    <w:rsid w:val="00735FF4"/>
    <w:rsid w:val="00736B3F"/>
    <w:rsid w:val="00736E88"/>
    <w:rsid w:val="00736EF9"/>
    <w:rsid w:val="007371C4"/>
    <w:rsid w:val="0073735F"/>
    <w:rsid w:val="00737B5E"/>
    <w:rsid w:val="00737C43"/>
    <w:rsid w:val="0074002F"/>
    <w:rsid w:val="00740361"/>
    <w:rsid w:val="007408BE"/>
    <w:rsid w:val="00741643"/>
    <w:rsid w:val="00741EFE"/>
    <w:rsid w:val="00741F89"/>
    <w:rsid w:val="0074217E"/>
    <w:rsid w:val="00742289"/>
    <w:rsid w:val="00742299"/>
    <w:rsid w:val="00742F7C"/>
    <w:rsid w:val="00743287"/>
    <w:rsid w:val="007439E0"/>
    <w:rsid w:val="00743AFE"/>
    <w:rsid w:val="00743C8A"/>
    <w:rsid w:val="0074448D"/>
    <w:rsid w:val="007446C6"/>
    <w:rsid w:val="0074493A"/>
    <w:rsid w:val="00744E8F"/>
    <w:rsid w:val="00744F62"/>
    <w:rsid w:val="00745004"/>
    <w:rsid w:val="00745269"/>
    <w:rsid w:val="0074579E"/>
    <w:rsid w:val="00745C52"/>
    <w:rsid w:val="00745CBA"/>
    <w:rsid w:val="00745E54"/>
    <w:rsid w:val="00745E75"/>
    <w:rsid w:val="00746537"/>
    <w:rsid w:val="00746B24"/>
    <w:rsid w:val="00746EE2"/>
    <w:rsid w:val="00747169"/>
    <w:rsid w:val="00747418"/>
    <w:rsid w:val="0074750D"/>
    <w:rsid w:val="007477D2"/>
    <w:rsid w:val="00747A34"/>
    <w:rsid w:val="00747BC4"/>
    <w:rsid w:val="00750A71"/>
    <w:rsid w:val="00750C9C"/>
    <w:rsid w:val="00750FC3"/>
    <w:rsid w:val="0075106E"/>
    <w:rsid w:val="007511C6"/>
    <w:rsid w:val="007513EB"/>
    <w:rsid w:val="00751811"/>
    <w:rsid w:val="00751C9E"/>
    <w:rsid w:val="00751D0B"/>
    <w:rsid w:val="00751D67"/>
    <w:rsid w:val="00751E70"/>
    <w:rsid w:val="00751EF3"/>
    <w:rsid w:val="007521A9"/>
    <w:rsid w:val="00752234"/>
    <w:rsid w:val="00752355"/>
    <w:rsid w:val="0075263C"/>
    <w:rsid w:val="00752AC4"/>
    <w:rsid w:val="00752AE8"/>
    <w:rsid w:val="00752C23"/>
    <w:rsid w:val="00753117"/>
    <w:rsid w:val="0075319C"/>
    <w:rsid w:val="007534CC"/>
    <w:rsid w:val="007534E6"/>
    <w:rsid w:val="00753582"/>
    <w:rsid w:val="0075367A"/>
    <w:rsid w:val="00753682"/>
    <w:rsid w:val="00753815"/>
    <w:rsid w:val="00753AE0"/>
    <w:rsid w:val="00753D4E"/>
    <w:rsid w:val="00754832"/>
    <w:rsid w:val="00754B93"/>
    <w:rsid w:val="00754F1F"/>
    <w:rsid w:val="00754FEF"/>
    <w:rsid w:val="0075503A"/>
    <w:rsid w:val="00755154"/>
    <w:rsid w:val="00755367"/>
    <w:rsid w:val="007555C4"/>
    <w:rsid w:val="00755FAE"/>
    <w:rsid w:val="00756152"/>
    <w:rsid w:val="007562CD"/>
    <w:rsid w:val="00756351"/>
    <w:rsid w:val="00756500"/>
    <w:rsid w:val="007565DC"/>
    <w:rsid w:val="0075666D"/>
    <w:rsid w:val="007569C2"/>
    <w:rsid w:val="007569F7"/>
    <w:rsid w:val="00756B08"/>
    <w:rsid w:val="00756C41"/>
    <w:rsid w:val="00756CF3"/>
    <w:rsid w:val="00757028"/>
    <w:rsid w:val="007570D5"/>
    <w:rsid w:val="00757265"/>
    <w:rsid w:val="007602A5"/>
    <w:rsid w:val="0076053D"/>
    <w:rsid w:val="00760BD2"/>
    <w:rsid w:val="00760F45"/>
    <w:rsid w:val="007615D4"/>
    <w:rsid w:val="00761E1E"/>
    <w:rsid w:val="0076206E"/>
    <w:rsid w:val="0076213B"/>
    <w:rsid w:val="00762182"/>
    <w:rsid w:val="00762273"/>
    <w:rsid w:val="007625DD"/>
    <w:rsid w:val="00762E5C"/>
    <w:rsid w:val="00762F6B"/>
    <w:rsid w:val="00763220"/>
    <w:rsid w:val="007632C6"/>
    <w:rsid w:val="007635AA"/>
    <w:rsid w:val="007636F6"/>
    <w:rsid w:val="00763A66"/>
    <w:rsid w:val="00763AD2"/>
    <w:rsid w:val="00763BFD"/>
    <w:rsid w:val="00763C7C"/>
    <w:rsid w:val="00763C9D"/>
    <w:rsid w:val="00763DAE"/>
    <w:rsid w:val="00764071"/>
    <w:rsid w:val="00764D13"/>
    <w:rsid w:val="00764F6E"/>
    <w:rsid w:val="00764FD2"/>
    <w:rsid w:val="007650FB"/>
    <w:rsid w:val="0076539B"/>
    <w:rsid w:val="007653A2"/>
    <w:rsid w:val="007657FC"/>
    <w:rsid w:val="00765D68"/>
    <w:rsid w:val="0076629B"/>
    <w:rsid w:val="007663DA"/>
    <w:rsid w:val="00766596"/>
    <w:rsid w:val="00766765"/>
    <w:rsid w:val="00766D76"/>
    <w:rsid w:val="007670B6"/>
    <w:rsid w:val="00767449"/>
    <w:rsid w:val="00767567"/>
    <w:rsid w:val="0077003C"/>
    <w:rsid w:val="00770105"/>
    <w:rsid w:val="00770233"/>
    <w:rsid w:val="00770358"/>
    <w:rsid w:val="00770383"/>
    <w:rsid w:val="007707A1"/>
    <w:rsid w:val="007709EB"/>
    <w:rsid w:val="00770D86"/>
    <w:rsid w:val="00770DAC"/>
    <w:rsid w:val="00770DE5"/>
    <w:rsid w:val="0077151D"/>
    <w:rsid w:val="00771660"/>
    <w:rsid w:val="007716F0"/>
    <w:rsid w:val="0077197E"/>
    <w:rsid w:val="00771B2D"/>
    <w:rsid w:val="00771D8E"/>
    <w:rsid w:val="00771E7F"/>
    <w:rsid w:val="00771F1B"/>
    <w:rsid w:val="007721A8"/>
    <w:rsid w:val="00772202"/>
    <w:rsid w:val="007722F7"/>
    <w:rsid w:val="00772395"/>
    <w:rsid w:val="0077265B"/>
    <w:rsid w:val="00772A8D"/>
    <w:rsid w:val="00773146"/>
    <w:rsid w:val="00773415"/>
    <w:rsid w:val="00773872"/>
    <w:rsid w:val="00773959"/>
    <w:rsid w:val="00773980"/>
    <w:rsid w:val="00773A25"/>
    <w:rsid w:val="00773C9B"/>
    <w:rsid w:val="00773EF0"/>
    <w:rsid w:val="00774052"/>
    <w:rsid w:val="00774471"/>
    <w:rsid w:val="00774B4F"/>
    <w:rsid w:val="007752DB"/>
    <w:rsid w:val="00775CE7"/>
    <w:rsid w:val="00775E2F"/>
    <w:rsid w:val="00776013"/>
    <w:rsid w:val="0077637D"/>
    <w:rsid w:val="007763B7"/>
    <w:rsid w:val="00776507"/>
    <w:rsid w:val="0077672E"/>
    <w:rsid w:val="00776777"/>
    <w:rsid w:val="00776BA6"/>
    <w:rsid w:val="00776BE1"/>
    <w:rsid w:val="00777092"/>
    <w:rsid w:val="0077722F"/>
    <w:rsid w:val="0077727F"/>
    <w:rsid w:val="007775AB"/>
    <w:rsid w:val="007779B6"/>
    <w:rsid w:val="0078034A"/>
    <w:rsid w:val="00780D7B"/>
    <w:rsid w:val="00780FDB"/>
    <w:rsid w:val="00781175"/>
    <w:rsid w:val="007815CF"/>
    <w:rsid w:val="00781603"/>
    <w:rsid w:val="00781611"/>
    <w:rsid w:val="00781CA6"/>
    <w:rsid w:val="00781F3F"/>
    <w:rsid w:val="00782282"/>
    <w:rsid w:val="00782E95"/>
    <w:rsid w:val="00783289"/>
    <w:rsid w:val="00783AA2"/>
    <w:rsid w:val="00783C06"/>
    <w:rsid w:val="00783C26"/>
    <w:rsid w:val="00783D17"/>
    <w:rsid w:val="00783DE6"/>
    <w:rsid w:val="00783F31"/>
    <w:rsid w:val="00784F9C"/>
    <w:rsid w:val="00784FAF"/>
    <w:rsid w:val="0078527B"/>
    <w:rsid w:val="007854EC"/>
    <w:rsid w:val="007854EF"/>
    <w:rsid w:val="007859E2"/>
    <w:rsid w:val="00785D3B"/>
    <w:rsid w:val="007865FC"/>
    <w:rsid w:val="007866A8"/>
    <w:rsid w:val="00786BD3"/>
    <w:rsid w:val="007873DE"/>
    <w:rsid w:val="00790330"/>
    <w:rsid w:val="00790EFF"/>
    <w:rsid w:val="00791146"/>
    <w:rsid w:val="00791375"/>
    <w:rsid w:val="007913D8"/>
    <w:rsid w:val="0079176B"/>
    <w:rsid w:val="0079181D"/>
    <w:rsid w:val="0079199F"/>
    <w:rsid w:val="00791A9F"/>
    <w:rsid w:val="00791C06"/>
    <w:rsid w:val="007920A6"/>
    <w:rsid w:val="007921D9"/>
    <w:rsid w:val="0079257D"/>
    <w:rsid w:val="00792651"/>
    <w:rsid w:val="007928D3"/>
    <w:rsid w:val="00792AE7"/>
    <w:rsid w:val="00792B43"/>
    <w:rsid w:val="00792C6E"/>
    <w:rsid w:val="00792E47"/>
    <w:rsid w:val="0079343A"/>
    <w:rsid w:val="007935BB"/>
    <w:rsid w:val="007935D2"/>
    <w:rsid w:val="00793A4F"/>
    <w:rsid w:val="00793B1D"/>
    <w:rsid w:val="00793CD2"/>
    <w:rsid w:val="00793EAD"/>
    <w:rsid w:val="007940AD"/>
    <w:rsid w:val="00794153"/>
    <w:rsid w:val="007941EB"/>
    <w:rsid w:val="007945B3"/>
    <w:rsid w:val="00794AD1"/>
    <w:rsid w:val="00794DC3"/>
    <w:rsid w:val="00795256"/>
    <w:rsid w:val="00795652"/>
    <w:rsid w:val="00795DB0"/>
    <w:rsid w:val="00795DE1"/>
    <w:rsid w:val="00796420"/>
    <w:rsid w:val="00796494"/>
    <w:rsid w:val="007968F4"/>
    <w:rsid w:val="00796B2B"/>
    <w:rsid w:val="00796E01"/>
    <w:rsid w:val="00796F41"/>
    <w:rsid w:val="00797137"/>
    <w:rsid w:val="00797571"/>
    <w:rsid w:val="00797AAA"/>
    <w:rsid w:val="00797CAD"/>
    <w:rsid w:val="00797E2A"/>
    <w:rsid w:val="007A0196"/>
    <w:rsid w:val="007A0240"/>
    <w:rsid w:val="007A0435"/>
    <w:rsid w:val="007A0438"/>
    <w:rsid w:val="007A0534"/>
    <w:rsid w:val="007A05FE"/>
    <w:rsid w:val="007A0A0A"/>
    <w:rsid w:val="007A11F6"/>
    <w:rsid w:val="007A149F"/>
    <w:rsid w:val="007A173D"/>
    <w:rsid w:val="007A1D37"/>
    <w:rsid w:val="007A2068"/>
    <w:rsid w:val="007A2339"/>
    <w:rsid w:val="007A25CE"/>
    <w:rsid w:val="007A269A"/>
    <w:rsid w:val="007A271A"/>
    <w:rsid w:val="007A2AAB"/>
    <w:rsid w:val="007A2E94"/>
    <w:rsid w:val="007A2EDC"/>
    <w:rsid w:val="007A3243"/>
    <w:rsid w:val="007A3E13"/>
    <w:rsid w:val="007A3E76"/>
    <w:rsid w:val="007A4763"/>
    <w:rsid w:val="007A4A03"/>
    <w:rsid w:val="007A4AE6"/>
    <w:rsid w:val="007A4C78"/>
    <w:rsid w:val="007A4DD9"/>
    <w:rsid w:val="007A51EA"/>
    <w:rsid w:val="007A5361"/>
    <w:rsid w:val="007A57FD"/>
    <w:rsid w:val="007A5F63"/>
    <w:rsid w:val="007A5FCF"/>
    <w:rsid w:val="007A66A0"/>
    <w:rsid w:val="007A66C4"/>
    <w:rsid w:val="007A6B39"/>
    <w:rsid w:val="007A6DFC"/>
    <w:rsid w:val="007A729E"/>
    <w:rsid w:val="007A7CBF"/>
    <w:rsid w:val="007B0315"/>
    <w:rsid w:val="007B03F8"/>
    <w:rsid w:val="007B0A4E"/>
    <w:rsid w:val="007B0AB5"/>
    <w:rsid w:val="007B0B8F"/>
    <w:rsid w:val="007B100A"/>
    <w:rsid w:val="007B1013"/>
    <w:rsid w:val="007B1189"/>
    <w:rsid w:val="007B138B"/>
    <w:rsid w:val="007B1571"/>
    <w:rsid w:val="007B18CA"/>
    <w:rsid w:val="007B1E17"/>
    <w:rsid w:val="007B210A"/>
    <w:rsid w:val="007B2630"/>
    <w:rsid w:val="007B269C"/>
    <w:rsid w:val="007B2B4D"/>
    <w:rsid w:val="007B2C56"/>
    <w:rsid w:val="007B2D84"/>
    <w:rsid w:val="007B2F1C"/>
    <w:rsid w:val="007B35E0"/>
    <w:rsid w:val="007B38B5"/>
    <w:rsid w:val="007B3E37"/>
    <w:rsid w:val="007B3ECA"/>
    <w:rsid w:val="007B3F33"/>
    <w:rsid w:val="007B3FB7"/>
    <w:rsid w:val="007B4355"/>
    <w:rsid w:val="007B443D"/>
    <w:rsid w:val="007B47BA"/>
    <w:rsid w:val="007B4BCC"/>
    <w:rsid w:val="007B4EDD"/>
    <w:rsid w:val="007B54F5"/>
    <w:rsid w:val="007B59EA"/>
    <w:rsid w:val="007B5C03"/>
    <w:rsid w:val="007B6102"/>
    <w:rsid w:val="007B6546"/>
    <w:rsid w:val="007B664B"/>
    <w:rsid w:val="007B6855"/>
    <w:rsid w:val="007B73C1"/>
    <w:rsid w:val="007B7699"/>
    <w:rsid w:val="007B76B3"/>
    <w:rsid w:val="007B7894"/>
    <w:rsid w:val="007B7962"/>
    <w:rsid w:val="007B79AF"/>
    <w:rsid w:val="007B7CBA"/>
    <w:rsid w:val="007B7CCC"/>
    <w:rsid w:val="007B7F6E"/>
    <w:rsid w:val="007C016D"/>
    <w:rsid w:val="007C060E"/>
    <w:rsid w:val="007C0C64"/>
    <w:rsid w:val="007C12B5"/>
    <w:rsid w:val="007C20DC"/>
    <w:rsid w:val="007C2305"/>
    <w:rsid w:val="007C237E"/>
    <w:rsid w:val="007C2A2F"/>
    <w:rsid w:val="007C2BA1"/>
    <w:rsid w:val="007C2C01"/>
    <w:rsid w:val="007C2D09"/>
    <w:rsid w:val="007C3134"/>
    <w:rsid w:val="007C354D"/>
    <w:rsid w:val="007C380C"/>
    <w:rsid w:val="007C4903"/>
    <w:rsid w:val="007C4B04"/>
    <w:rsid w:val="007C4C1C"/>
    <w:rsid w:val="007C4E05"/>
    <w:rsid w:val="007C542C"/>
    <w:rsid w:val="007C555D"/>
    <w:rsid w:val="007C579B"/>
    <w:rsid w:val="007C591C"/>
    <w:rsid w:val="007C5ADA"/>
    <w:rsid w:val="007C5CFB"/>
    <w:rsid w:val="007C5F5B"/>
    <w:rsid w:val="007C624E"/>
    <w:rsid w:val="007C6426"/>
    <w:rsid w:val="007C65B7"/>
    <w:rsid w:val="007C6C9B"/>
    <w:rsid w:val="007C7349"/>
    <w:rsid w:val="007C7584"/>
    <w:rsid w:val="007C759D"/>
    <w:rsid w:val="007C768C"/>
    <w:rsid w:val="007C7966"/>
    <w:rsid w:val="007D00A2"/>
    <w:rsid w:val="007D041F"/>
    <w:rsid w:val="007D0734"/>
    <w:rsid w:val="007D073E"/>
    <w:rsid w:val="007D09EC"/>
    <w:rsid w:val="007D0AFA"/>
    <w:rsid w:val="007D151E"/>
    <w:rsid w:val="007D1705"/>
    <w:rsid w:val="007D176E"/>
    <w:rsid w:val="007D1AED"/>
    <w:rsid w:val="007D1E29"/>
    <w:rsid w:val="007D2355"/>
    <w:rsid w:val="007D26DF"/>
    <w:rsid w:val="007D2724"/>
    <w:rsid w:val="007D2779"/>
    <w:rsid w:val="007D2CD6"/>
    <w:rsid w:val="007D3C8D"/>
    <w:rsid w:val="007D3EBA"/>
    <w:rsid w:val="007D42DB"/>
    <w:rsid w:val="007D4320"/>
    <w:rsid w:val="007D486E"/>
    <w:rsid w:val="007D4A07"/>
    <w:rsid w:val="007D51C2"/>
    <w:rsid w:val="007D54AE"/>
    <w:rsid w:val="007D55B1"/>
    <w:rsid w:val="007D5986"/>
    <w:rsid w:val="007D5A83"/>
    <w:rsid w:val="007D5FE6"/>
    <w:rsid w:val="007D60F6"/>
    <w:rsid w:val="007D6961"/>
    <w:rsid w:val="007D6D19"/>
    <w:rsid w:val="007D74E2"/>
    <w:rsid w:val="007D786F"/>
    <w:rsid w:val="007D7911"/>
    <w:rsid w:val="007D7F80"/>
    <w:rsid w:val="007E0289"/>
    <w:rsid w:val="007E02C2"/>
    <w:rsid w:val="007E0396"/>
    <w:rsid w:val="007E03F3"/>
    <w:rsid w:val="007E0BC2"/>
    <w:rsid w:val="007E0C6B"/>
    <w:rsid w:val="007E15C9"/>
    <w:rsid w:val="007E17A3"/>
    <w:rsid w:val="007E1A2C"/>
    <w:rsid w:val="007E1C2D"/>
    <w:rsid w:val="007E1CAA"/>
    <w:rsid w:val="007E1D87"/>
    <w:rsid w:val="007E1DE8"/>
    <w:rsid w:val="007E1EB0"/>
    <w:rsid w:val="007E1F94"/>
    <w:rsid w:val="007E2441"/>
    <w:rsid w:val="007E2B66"/>
    <w:rsid w:val="007E2CD2"/>
    <w:rsid w:val="007E2CE9"/>
    <w:rsid w:val="007E2DA3"/>
    <w:rsid w:val="007E3092"/>
    <w:rsid w:val="007E4035"/>
    <w:rsid w:val="007E40F7"/>
    <w:rsid w:val="007E426D"/>
    <w:rsid w:val="007E4716"/>
    <w:rsid w:val="007E4C9B"/>
    <w:rsid w:val="007E4CDA"/>
    <w:rsid w:val="007E4F12"/>
    <w:rsid w:val="007E5270"/>
    <w:rsid w:val="007E5A11"/>
    <w:rsid w:val="007E5BEF"/>
    <w:rsid w:val="007E6154"/>
    <w:rsid w:val="007E619C"/>
    <w:rsid w:val="007E626A"/>
    <w:rsid w:val="007E6903"/>
    <w:rsid w:val="007E69D5"/>
    <w:rsid w:val="007E711D"/>
    <w:rsid w:val="007E745B"/>
    <w:rsid w:val="007E74BA"/>
    <w:rsid w:val="007E7A7D"/>
    <w:rsid w:val="007E7C74"/>
    <w:rsid w:val="007F0B16"/>
    <w:rsid w:val="007F0D32"/>
    <w:rsid w:val="007F1251"/>
    <w:rsid w:val="007F1673"/>
    <w:rsid w:val="007F1A0C"/>
    <w:rsid w:val="007F205D"/>
    <w:rsid w:val="007F29D7"/>
    <w:rsid w:val="007F2F23"/>
    <w:rsid w:val="007F367A"/>
    <w:rsid w:val="007F37D9"/>
    <w:rsid w:val="007F3A45"/>
    <w:rsid w:val="007F4B65"/>
    <w:rsid w:val="007F5547"/>
    <w:rsid w:val="007F5672"/>
    <w:rsid w:val="007F57FC"/>
    <w:rsid w:val="007F5D8C"/>
    <w:rsid w:val="007F62AD"/>
    <w:rsid w:val="007F6384"/>
    <w:rsid w:val="007F659D"/>
    <w:rsid w:val="007F67B3"/>
    <w:rsid w:val="007F69C7"/>
    <w:rsid w:val="007F6B61"/>
    <w:rsid w:val="007F6FCD"/>
    <w:rsid w:val="007F7025"/>
    <w:rsid w:val="007F7066"/>
    <w:rsid w:val="007F7610"/>
    <w:rsid w:val="007F798C"/>
    <w:rsid w:val="007F7A50"/>
    <w:rsid w:val="007F7CCC"/>
    <w:rsid w:val="0080063F"/>
    <w:rsid w:val="008006F4"/>
    <w:rsid w:val="00800863"/>
    <w:rsid w:val="008008E8"/>
    <w:rsid w:val="00801566"/>
    <w:rsid w:val="008017C2"/>
    <w:rsid w:val="00801B10"/>
    <w:rsid w:val="00802138"/>
    <w:rsid w:val="0080239D"/>
    <w:rsid w:val="008024EB"/>
    <w:rsid w:val="008026F1"/>
    <w:rsid w:val="008028F7"/>
    <w:rsid w:val="00802E16"/>
    <w:rsid w:val="00802F13"/>
    <w:rsid w:val="008031EE"/>
    <w:rsid w:val="00803205"/>
    <w:rsid w:val="008032E3"/>
    <w:rsid w:val="008034BF"/>
    <w:rsid w:val="0080387B"/>
    <w:rsid w:val="008038B6"/>
    <w:rsid w:val="00803BA6"/>
    <w:rsid w:val="00803CDB"/>
    <w:rsid w:val="00803F88"/>
    <w:rsid w:val="00803FCD"/>
    <w:rsid w:val="0080436C"/>
    <w:rsid w:val="00804388"/>
    <w:rsid w:val="00804493"/>
    <w:rsid w:val="0080449A"/>
    <w:rsid w:val="008045C7"/>
    <w:rsid w:val="0080494B"/>
    <w:rsid w:val="00805313"/>
    <w:rsid w:val="008053C1"/>
    <w:rsid w:val="00805583"/>
    <w:rsid w:val="008056AF"/>
    <w:rsid w:val="0080587A"/>
    <w:rsid w:val="00805AE9"/>
    <w:rsid w:val="00806177"/>
    <w:rsid w:val="00806345"/>
    <w:rsid w:val="00806383"/>
    <w:rsid w:val="00806560"/>
    <w:rsid w:val="00806815"/>
    <w:rsid w:val="008069B1"/>
    <w:rsid w:val="0080720F"/>
    <w:rsid w:val="008072B5"/>
    <w:rsid w:val="008076C5"/>
    <w:rsid w:val="0080776F"/>
    <w:rsid w:val="00807799"/>
    <w:rsid w:val="00807B50"/>
    <w:rsid w:val="00807C40"/>
    <w:rsid w:val="00807C58"/>
    <w:rsid w:val="00807D60"/>
    <w:rsid w:val="00807E66"/>
    <w:rsid w:val="0081033D"/>
    <w:rsid w:val="00810757"/>
    <w:rsid w:val="00810EDD"/>
    <w:rsid w:val="0081126B"/>
    <w:rsid w:val="008116F2"/>
    <w:rsid w:val="00811995"/>
    <w:rsid w:val="00811AD2"/>
    <w:rsid w:val="00811C89"/>
    <w:rsid w:val="00811F8F"/>
    <w:rsid w:val="00812191"/>
    <w:rsid w:val="008121D0"/>
    <w:rsid w:val="0081229A"/>
    <w:rsid w:val="00812C5E"/>
    <w:rsid w:val="00813034"/>
    <w:rsid w:val="00813192"/>
    <w:rsid w:val="0081332A"/>
    <w:rsid w:val="00813BDA"/>
    <w:rsid w:val="00813F4F"/>
    <w:rsid w:val="00813FDC"/>
    <w:rsid w:val="00814322"/>
    <w:rsid w:val="008144D5"/>
    <w:rsid w:val="008157CA"/>
    <w:rsid w:val="00815A6F"/>
    <w:rsid w:val="00815F3E"/>
    <w:rsid w:val="008162BA"/>
    <w:rsid w:val="00816AAC"/>
    <w:rsid w:val="00816D9E"/>
    <w:rsid w:val="008175F2"/>
    <w:rsid w:val="00817744"/>
    <w:rsid w:val="008178E0"/>
    <w:rsid w:val="00817B3C"/>
    <w:rsid w:val="0082029A"/>
    <w:rsid w:val="00820313"/>
    <w:rsid w:val="008204B6"/>
    <w:rsid w:val="00820727"/>
    <w:rsid w:val="0082079E"/>
    <w:rsid w:val="0082095D"/>
    <w:rsid w:val="0082139B"/>
    <w:rsid w:val="00821484"/>
    <w:rsid w:val="008216B1"/>
    <w:rsid w:val="008218C8"/>
    <w:rsid w:val="00822359"/>
    <w:rsid w:val="0082308D"/>
    <w:rsid w:val="0082321D"/>
    <w:rsid w:val="00823501"/>
    <w:rsid w:val="0082365C"/>
    <w:rsid w:val="008237A4"/>
    <w:rsid w:val="008237EB"/>
    <w:rsid w:val="00823A48"/>
    <w:rsid w:val="00823AAD"/>
    <w:rsid w:val="00823CFC"/>
    <w:rsid w:val="00823DB2"/>
    <w:rsid w:val="008244B7"/>
    <w:rsid w:val="0082480C"/>
    <w:rsid w:val="00824971"/>
    <w:rsid w:val="00825332"/>
    <w:rsid w:val="008253CC"/>
    <w:rsid w:val="00825766"/>
    <w:rsid w:val="0082576A"/>
    <w:rsid w:val="00825992"/>
    <w:rsid w:val="008259AA"/>
    <w:rsid w:val="00825C83"/>
    <w:rsid w:val="00825DDC"/>
    <w:rsid w:val="00826008"/>
    <w:rsid w:val="00826778"/>
    <w:rsid w:val="00826C48"/>
    <w:rsid w:val="00826E1B"/>
    <w:rsid w:val="00826F19"/>
    <w:rsid w:val="0082724C"/>
    <w:rsid w:val="00827295"/>
    <w:rsid w:val="008275CB"/>
    <w:rsid w:val="00827F34"/>
    <w:rsid w:val="00830242"/>
    <w:rsid w:val="00830C64"/>
    <w:rsid w:val="00830F9D"/>
    <w:rsid w:val="00831216"/>
    <w:rsid w:val="008314DA"/>
    <w:rsid w:val="008316EC"/>
    <w:rsid w:val="008318D0"/>
    <w:rsid w:val="00831B35"/>
    <w:rsid w:val="00831FAD"/>
    <w:rsid w:val="00832299"/>
    <w:rsid w:val="008324C8"/>
    <w:rsid w:val="0083261A"/>
    <w:rsid w:val="00832AA0"/>
    <w:rsid w:val="00832B67"/>
    <w:rsid w:val="00832DA8"/>
    <w:rsid w:val="00833192"/>
    <w:rsid w:val="00833246"/>
    <w:rsid w:val="0083326E"/>
    <w:rsid w:val="008332AB"/>
    <w:rsid w:val="00833343"/>
    <w:rsid w:val="008333D4"/>
    <w:rsid w:val="0083374B"/>
    <w:rsid w:val="00833A67"/>
    <w:rsid w:val="0083423E"/>
    <w:rsid w:val="0083459A"/>
    <w:rsid w:val="00834893"/>
    <w:rsid w:val="00834A5B"/>
    <w:rsid w:val="00834A80"/>
    <w:rsid w:val="00834DDD"/>
    <w:rsid w:val="00834E0F"/>
    <w:rsid w:val="00834E97"/>
    <w:rsid w:val="00834F87"/>
    <w:rsid w:val="00835C1F"/>
    <w:rsid w:val="00835C99"/>
    <w:rsid w:val="008360F3"/>
    <w:rsid w:val="0083681E"/>
    <w:rsid w:val="00836AD9"/>
    <w:rsid w:val="00836F24"/>
    <w:rsid w:val="0083722B"/>
    <w:rsid w:val="008372FF"/>
    <w:rsid w:val="00837720"/>
    <w:rsid w:val="00837739"/>
    <w:rsid w:val="008378A3"/>
    <w:rsid w:val="00837974"/>
    <w:rsid w:val="00837A27"/>
    <w:rsid w:val="00837B44"/>
    <w:rsid w:val="00837C52"/>
    <w:rsid w:val="00837FE3"/>
    <w:rsid w:val="008401EF"/>
    <w:rsid w:val="00840210"/>
    <w:rsid w:val="00840492"/>
    <w:rsid w:val="00840D39"/>
    <w:rsid w:val="00840F3D"/>
    <w:rsid w:val="00841413"/>
    <w:rsid w:val="008414B2"/>
    <w:rsid w:val="0084177F"/>
    <w:rsid w:val="00841A4F"/>
    <w:rsid w:val="00841B67"/>
    <w:rsid w:val="00841DCF"/>
    <w:rsid w:val="00841ECE"/>
    <w:rsid w:val="00842303"/>
    <w:rsid w:val="00842A8A"/>
    <w:rsid w:val="00842E3C"/>
    <w:rsid w:val="00843081"/>
    <w:rsid w:val="00843243"/>
    <w:rsid w:val="00843522"/>
    <w:rsid w:val="0084368E"/>
    <w:rsid w:val="008438A6"/>
    <w:rsid w:val="00843A6E"/>
    <w:rsid w:val="00843E25"/>
    <w:rsid w:val="00843F01"/>
    <w:rsid w:val="00843F6F"/>
    <w:rsid w:val="00843FF1"/>
    <w:rsid w:val="008441C2"/>
    <w:rsid w:val="00844358"/>
    <w:rsid w:val="008444A2"/>
    <w:rsid w:val="0084480C"/>
    <w:rsid w:val="00844DE3"/>
    <w:rsid w:val="00844F24"/>
    <w:rsid w:val="00844F4F"/>
    <w:rsid w:val="00845924"/>
    <w:rsid w:val="00845DC9"/>
    <w:rsid w:val="00846032"/>
    <w:rsid w:val="00846403"/>
    <w:rsid w:val="00846EA3"/>
    <w:rsid w:val="00847438"/>
    <w:rsid w:val="00847994"/>
    <w:rsid w:val="00847B6A"/>
    <w:rsid w:val="00850146"/>
    <w:rsid w:val="008502EA"/>
    <w:rsid w:val="00850403"/>
    <w:rsid w:val="00850555"/>
    <w:rsid w:val="00850ADE"/>
    <w:rsid w:val="00850C09"/>
    <w:rsid w:val="00850CD4"/>
    <w:rsid w:val="00850DBE"/>
    <w:rsid w:val="00850E6B"/>
    <w:rsid w:val="00850F73"/>
    <w:rsid w:val="00851667"/>
    <w:rsid w:val="00851749"/>
    <w:rsid w:val="0085186F"/>
    <w:rsid w:val="00851A20"/>
    <w:rsid w:val="00851B2C"/>
    <w:rsid w:val="00851E05"/>
    <w:rsid w:val="008521B4"/>
    <w:rsid w:val="00852AE9"/>
    <w:rsid w:val="00852E39"/>
    <w:rsid w:val="008535AD"/>
    <w:rsid w:val="008545C2"/>
    <w:rsid w:val="008547F5"/>
    <w:rsid w:val="00854AC4"/>
    <w:rsid w:val="008550D9"/>
    <w:rsid w:val="00855600"/>
    <w:rsid w:val="00855716"/>
    <w:rsid w:val="00855A04"/>
    <w:rsid w:val="00855A18"/>
    <w:rsid w:val="00855FB3"/>
    <w:rsid w:val="00856387"/>
    <w:rsid w:val="0085640C"/>
    <w:rsid w:val="0085652D"/>
    <w:rsid w:val="00856C5E"/>
    <w:rsid w:val="00856D8E"/>
    <w:rsid w:val="0085720B"/>
    <w:rsid w:val="008572A7"/>
    <w:rsid w:val="008572F5"/>
    <w:rsid w:val="00857607"/>
    <w:rsid w:val="00857ACA"/>
    <w:rsid w:val="00857F70"/>
    <w:rsid w:val="00860034"/>
    <w:rsid w:val="0086029E"/>
    <w:rsid w:val="008602D0"/>
    <w:rsid w:val="0086048B"/>
    <w:rsid w:val="00860632"/>
    <w:rsid w:val="008606FF"/>
    <w:rsid w:val="0086073A"/>
    <w:rsid w:val="00860C1D"/>
    <w:rsid w:val="00860C96"/>
    <w:rsid w:val="00860F39"/>
    <w:rsid w:val="008612CF"/>
    <w:rsid w:val="00861A2C"/>
    <w:rsid w:val="00861B02"/>
    <w:rsid w:val="00862226"/>
    <w:rsid w:val="0086271B"/>
    <w:rsid w:val="008627DD"/>
    <w:rsid w:val="00862B12"/>
    <w:rsid w:val="00862D67"/>
    <w:rsid w:val="00862E85"/>
    <w:rsid w:val="00862FF1"/>
    <w:rsid w:val="00863364"/>
    <w:rsid w:val="008635D1"/>
    <w:rsid w:val="00863AF4"/>
    <w:rsid w:val="00864148"/>
    <w:rsid w:val="00864313"/>
    <w:rsid w:val="00864397"/>
    <w:rsid w:val="00864632"/>
    <w:rsid w:val="00864648"/>
    <w:rsid w:val="008646E2"/>
    <w:rsid w:val="00864771"/>
    <w:rsid w:val="008648E8"/>
    <w:rsid w:val="00864DD2"/>
    <w:rsid w:val="00865052"/>
    <w:rsid w:val="008650AB"/>
    <w:rsid w:val="00865324"/>
    <w:rsid w:val="008653A7"/>
    <w:rsid w:val="00865735"/>
    <w:rsid w:val="008661D0"/>
    <w:rsid w:val="0086634D"/>
    <w:rsid w:val="0086652A"/>
    <w:rsid w:val="008666EC"/>
    <w:rsid w:val="00866B47"/>
    <w:rsid w:val="00866D5D"/>
    <w:rsid w:val="00867034"/>
    <w:rsid w:val="00867044"/>
    <w:rsid w:val="00867092"/>
    <w:rsid w:val="00867355"/>
    <w:rsid w:val="0086745C"/>
    <w:rsid w:val="008676F0"/>
    <w:rsid w:val="008677D2"/>
    <w:rsid w:val="008677E1"/>
    <w:rsid w:val="00867CC1"/>
    <w:rsid w:val="00867F92"/>
    <w:rsid w:val="00867FAC"/>
    <w:rsid w:val="00870730"/>
    <w:rsid w:val="00870FE4"/>
    <w:rsid w:val="00871335"/>
    <w:rsid w:val="00871826"/>
    <w:rsid w:val="00871AC2"/>
    <w:rsid w:val="00871E9A"/>
    <w:rsid w:val="00871ED8"/>
    <w:rsid w:val="00871EED"/>
    <w:rsid w:val="00872FAE"/>
    <w:rsid w:val="00872FEB"/>
    <w:rsid w:val="00873807"/>
    <w:rsid w:val="00873ACD"/>
    <w:rsid w:val="00873AE5"/>
    <w:rsid w:val="008744AF"/>
    <w:rsid w:val="00874CC4"/>
    <w:rsid w:val="008750D2"/>
    <w:rsid w:val="0087533D"/>
    <w:rsid w:val="00875686"/>
    <w:rsid w:val="0087591C"/>
    <w:rsid w:val="00875B34"/>
    <w:rsid w:val="0087651F"/>
    <w:rsid w:val="0087655E"/>
    <w:rsid w:val="0087668F"/>
    <w:rsid w:val="00876895"/>
    <w:rsid w:val="008769D1"/>
    <w:rsid w:val="00876B1C"/>
    <w:rsid w:val="00877124"/>
    <w:rsid w:val="00877195"/>
    <w:rsid w:val="00877219"/>
    <w:rsid w:val="00877821"/>
    <w:rsid w:val="00877AB5"/>
    <w:rsid w:val="00877EEB"/>
    <w:rsid w:val="0088009B"/>
    <w:rsid w:val="008800A8"/>
    <w:rsid w:val="008800B6"/>
    <w:rsid w:val="008800C0"/>
    <w:rsid w:val="00880931"/>
    <w:rsid w:val="00880CE8"/>
    <w:rsid w:val="00880F7B"/>
    <w:rsid w:val="008810CC"/>
    <w:rsid w:val="0088129F"/>
    <w:rsid w:val="008812F0"/>
    <w:rsid w:val="00881A53"/>
    <w:rsid w:val="00881D91"/>
    <w:rsid w:val="008820A5"/>
    <w:rsid w:val="00882413"/>
    <w:rsid w:val="008824F4"/>
    <w:rsid w:val="00882AB8"/>
    <w:rsid w:val="00883358"/>
    <w:rsid w:val="00883A1D"/>
    <w:rsid w:val="00883B49"/>
    <w:rsid w:val="0088409D"/>
    <w:rsid w:val="008842AD"/>
    <w:rsid w:val="0088494A"/>
    <w:rsid w:val="00884FF2"/>
    <w:rsid w:val="00885081"/>
    <w:rsid w:val="008854AF"/>
    <w:rsid w:val="00885913"/>
    <w:rsid w:val="00885B95"/>
    <w:rsid w:val="00885F57"/>
    <w:rsid w:val="008861BF"/>
    <w:rsid w:val="00886273"/>
    <w:rsid w:val="0088683F"/>
    <w:rsid w:val="00886BAC"/>
    <w:rsid w:val="00886EA6"/>
    <w:rsid w:val="008872FA"/>
    <w:rsid w:val="00887585"/>
    <w:rsid w:val="0088766F"/>
    <w:rsid w:val="008878BE"/>
    <w:rsid w:val="00887E6B"/>
    <w:rsid w:val="008900E5"/>
    <w:rsid w:val="008903ED"/>
    <w:rsid w:val="00890599"/>
    <w:rsid w:val="0089084F"/>
    <w:rsid w:val="00890EDF"/>
    <w:rsid w:val="00890F77"/>
    <w:rsid w:val="00891256"/>
    <w:rsid w:val="008913F2"/>
    <w:rsid w:val="0089194C"/>
    <w:rsid w:val="00891B46"/>
    <w:rsid w:val="00891C16"/>
    <w:rsid w:val="0089207E"/>
    <w:rsid w:val="008921B2"/>
    <w:rsid w:val="008924A8"/>
    <w:rsid w:val="00892658"/>
    <w:rsid w:val="00892824"/>
    <w:rsid w:val="00892C70"/>
    <w:rsid w:val="00892F7E"/>
    <w:rsid w:val="00892F97"/>
    <w:rsid w:val="008931A5"/>
    <w:rsid w:val="008933F6"/>
    <w:rsid w:val="00893411"/>
    <w:rsid w:val="00893449"/>
    <w:rsid w:val="0089353F"/>
    <w:rsid w:val="00893632"/>
    <w:rsid w:val="00893825"/>
    <w:rsid w:val="00893B9A"/>
    <w:rsid w:val="00893BE7"/>
    <w:rsid w:val="00893D3C"/>
    <w:rsid w:val="0089415F"/>
    <w:rsid w:val="008941DF"/>
    <w:rsid w:val="008943F3"/>
    <w:rsid w:val="0089442D"/>
    <w:rsid w:val="008944F0"/>
    <w:rsid w:val="008945F0"/>
    <w:rsid w:val="00894789"/>
    <w:rsid w:val="00894B40"/>
    <w:rsid w:val="00894E35"/>
    <w:rsid w:val="00895269"/>
    <w:rsid w:val="008955A1"/>
    <w:rsid w:val="0089573C"/>
    <w:rsid w:val="008957DC"/>
    <w:rsid w:val="00895E5A"/>
    <w:rsid w:val="00896189"/>
    <w:rsid w:val="00896364"/>
    <w:rsid w:val="0089639D"/>
    <w:rsid w:val="008963DB"/>
    <w:rsid w:val="0089645D"/>
    <w:rsid w:val="00896E56"/>
    <w:rsid w:val="00896E9A"/>
    <w:rsid w:val="0089729C"/>
    <w:rsid w:val="00897310"/>
    <w:rsid w:val="00897BC9"/>
    <w:rsid w:val="00897D62"/>
    <w:rsid w:val="00897E7E"/>
    <w:rsid w:val="00897F52"/>
    <w:rsid w:val="008A04D7"/>
    <w:rsid w:val="008A0682"/>
    <w:rsid w:val="008A0779"/>
    <w:rsid w:val="008A09C3"/>
    <w:rsid w:val="008A0A07"/>
    <w:rsid w:val="008A0C27"/>
    <w:rsid w:val="008A0F24"/>
    <w:rsid w:val="008A134E"/>
    <w:rsid w:val="008A163D"/>
    <w:rsid w:val="008A17ED"/>
    <w:rsid w:val="008A243A"/>
    <w:rsid w:val="008A24DE"/>
    <w:rsid w:val="008A2C67"/>
    <w:rsid w:val="008A3082"/>
    <w:rsid w:val="008A3687"/>
    <w:rsid w:val="008A38F6"/>
    <w:rsid w:val="008A398C"/>
    <w:rsid w:val="008A39DC"/>
    <w:rsid w:val="008A3A0D"/>
    <w:rsid w:val="008A3ACF"/>
    <w:rsid w:val="008A4300"/>
    <w:rsid w:val="008A4449"/>
    <w:rsid w:val="008A459F"/>
    <w:rsid w:val="008A5133"/>
    <w:rsid w:val="008A539D"/>
    <w:rsid w:val="008A5893"/>
    <w:rsid w:val="008A59FE"/>
    <w:rsid w:val="008A5FB6"/>
    <w:rsid w:val="008A633A"/>
    <w:rsid w:val="008A65D6"/>
    <w:rsid w:val="008A66D8"/>
    <w:rsid w:val="008A67E4"/>
    <w:rsid w:val="008A6866"/>
    <w:rsid w:val="008A691A"/>
    <w:rsid w:val="008A6A63"/>
    <w:rsid w:val="008A6BA0"/>
    <w:rsid w:val="008A6BFF"/>
    <w:rsid w:val="008A7103"/>
    <w:rsid w:val="008A7130"/>
    <w:rsid w:val="008A71A6"/>
    <w:rsid w:val="008A7858"/>
    <w:rsid w:val="008A7D31"/>
    <w:rsid w:val="008B0169"/>
    <w:rsid w:val="008B17D5"/>
    <w:rsid w:val="008B17DA"/>
    <w:rsid w:val="008B1CB6"/>
    <w:rsid w:val="008B1DC3"/>
    <w:rsid w:val="008B1EB0"/>
    <w:rsid w:val="008B1EED"/>
    <w:rsid w:val="008B20B8"/>
    <w:rsid w:val="008B20EC"/>
    <w:rsid w:val="008B231F"/>
    <w:rsid w:val="008B23FE"/>
    <w:rsid w:val="008B2AFF"/>
    <w:rsid w:val="008B2C18"/>
    <w:rsid w:val="008B2C57"/>
    <w:rsid w:val="008B2E75"/>
    <w:rsid w:val="008B3077"/>
    <w:rsid w:val="008B3408"/>
    <w:rsid w:val="008B36EB"/>
    <w:rsid w:val="008B37F0"/>
    <w:rsid w:val="008B3864"/>
    <w:rsid w:val="008B3869"/>
    <w:rsid w:val="008B394D"/>
    <w:rsid w:val="008B3F21"/>
    <w:rsid w:val="008B4105"/>
    <w:rsid w:val="008B4355"/>
    <w:rsid w:val="008B4564"/>
    <w:rsid w:val="008B47B8"/>
    <w:rsid w:val="008B4BA4"/>
    <w:rsid w:val="008B4CDF"/>
    <w:rsid w:val="008B4D5F"/>
    <w:rsid w:val="008B4EB2"/>
    <w:rsid w:val="008B531A"/>
    <w:rsid w:val="008B5860"/>
    <w:rsid w:val="008B597D"/>
    <w:rsid w:val="008B5A8E"/>
    <w:rsid w:val="008B5B71"/>
    <w:rsid w:val="008B5EAD"/>
    <w:rsid w:val="008B5FA1"/>
    <w:rsid w:val="008B601A"/>
    <w:rsid w:val="008B6303"/>
    <w:rsid w:val="008B63B9"/>
    <w:rsid w:val="008B63BD"/>
    <w:rsid w:val="008B661D"/>
    <w:rsid w:val="008B6A4C"/>
    <w:rsid w:val="008B6D8E"/>
    <w:rsid w:val="008B7259"/>
    <w:rsid w:val="008B738F"/>
    <w:rsid w:val="008B73BB"/>
    <w:rsid w:val="008B759A"/>
    <w:rsid w:val="008B77F4"/>
    <w:rsid w:val="008B7EDD"/>
    <w:rsid w:val="008B7FB9"/>
    <w:rsid w:val="008C004A"/>
    <w:rsid w:val="008C094A"/>
    <w:rsid w:val="008C09BD"/>
    <w:rsid w:val="008C0C96"/>
    <w:rsid w:val="008C0DF8"/>
    <w:rsid w:val="008C0F58"/>
    <w:rsid w:val="008C1583"/>
    <w:rsid w:val="008C17AF"/>
    <w:rsid w:val="008C1D94"/>
    <w:rsid w:val="008C2067"/>
    <w:rsid w:val="008C24E0"/>
    <w:rsid w:val="008C2575"/>
    <w:rsid w:val="008C281A"/>
    <w:rsid w:val="008C2A8E"/>
    <w:rsid w:val="008C2C50"/>
    <w:rsid w:val="008C30DB"/>
    <w:rsid w:val="008C3148"/>
    <w:rsid w:val="008C330F"/>
    <w:rsid w:val="008C35E7"/>
    <w:rsid w:val="008C3A01"/>
    <w:rsid w:val="008C3AC7"/>
    <w:rsid w:val="008C3C76"/>
    <w:rsid w:val="008C41BD"/>
    <w:rsid w:val="008C4659"/>
    <w:rsid w:val="008C472A"/>
    <w:rsid w:val="008C47A2"/>
    <w:rsid w:val="008C4989"/>
    <w:rsid w:val="008C4A11"/>
    <w:rsid w:val="008C50F4"/>
    <w:rsid w:val="008C513C"/>
    <w:rsid w:val="008C5144"/>
    <w:rsid w:val="008C525B"/>
    <w:rsid w:val="008C56CD"/>
    <w:rsid w:val="008C5A5A"/>
    <w:rsid w:val="008C5A69"/>
    <w:rsid w:val="008C5DF9"/>
    <w:rsid w:val="008C5E59"/>
    <w:rsid w:val="008C5EC8"/>
    <w:rsid w:val="008C5F19"/>
    <w:rsid w:val="008C61E9"/>
    <w:rsid w:val="008C6235"/>
    <w:rsid w:val="008C6239"/>
    <w:rsid w:val="008C6312"/>
    <w:rsid w:val="008C63D6"/>
    <w:rsid w:val="008C64E7"/>
    <w:rsid w:val="008C6603"/>
    <w:rsid w:val="008C6B31"/>
    <w:rsid w:val="008C6D12"/>
    <w:rsid w:val="008C77D8"/>
    <w:rsid w:val="008C784E"/>
    <w:rsid w:val="008C7874"/>
    <w:rsid w:val="008C78A6"/>
    <w:rsid w:val="008C78AC"/>
    <w:rsid w:val="008C7F81"/>
    <w:rsid w:val="008D00E8"/>
    <w:rsid w:val="008D0617"/>
    <w:rsid w:val="008D09F0"/>
    <w:rsid w:val="008D103A"/>
    <w:rsid w:val="008D1054"/>
    <w:rsid w:val="008D10CC"/>
    <w:rsid w:val="008D123B"/>
    <w:rsid w:val="008D1750"/>
    <w:rsid w:val="008D1991"/>
    <w:rsid w:val="008D1AC0"/>
    <w:rsid w:val="008D1AD0"/>
    <w:rsid w:val="008D1E1B"/>
    <w:rsid w:val="008D2534"/>
    <w:rsid w:val="008D28E3"/>
    <w:rsid w:val="008D2D44"/>
    <w:rsid w:val="008D2DF1"/>
    <w:rsid w:val="008D3056"/>
    <w:rsid w:val="008D3207"/>
    <w:rsid w:val="008D382C"/>
    <w:rsid w:val="008D4366"/>
    <w:rsid w:val="008D46DF"/>
    <w:rsid w:val="008D4AED"/>
    <w:rsid w:val="008D4BA8"/>
    <w:rsid w:val="008D50F6"/>
    <w:rsid w:val="008D5251"/>
    <w:rsid w:val="008D561E"/>
    <w:rsid w:val="008D5624"/>
    <w:rsid w:val="008D58CD"/>
    <w:rsid w:val="008D5BD7"/>
    <w:rsid w:val="008D5E69"/>
    <w:rsid w:val="008D6C7A"/>
    <w:rsid w:val="008D6D85"/>
    <w:rsid w:val="008D6F5A"/>
    <w:rsid w:val="008D6F93"/>
    <w:rsid w:val="008D77EF"/>
    <w:rsid w:val="008D7D5A"/>
    <w:rsid w:val="008D7FF4"/>
    <w:rsid w:val="008E012A"/>
    <w:rsid w:val="008E04F4"/>
    <w:rsid w:val="008E0520"/>
    <w:rsid w:val="008E05CF"/>
    <w:rsid w:val="008E05EC"/>
    <w:rsid w:val="008E08A7"/>
    <w:rsid w:val="008E0EBE"/>
    <w:rsid w:val="008E141D"/>
    <w:rsid w:val="008E1A1B"/>
    <w:rsid w:val="008E1BA2"/>
    <w:rsid w:val="008E1CB2"/>
    <w:rsid w:val="008E2396"/>
    <w:rsid w:val="008E23AF"/>
    <w:rsid w:val="008E2743"/>
    <w:rsid w:val="008E277C"/>
    <w:rsid w:val="008E2C5B"/>
    <w:rsid w:val="008E30BA"/>
    <w:rsid w:val="008E30ED"/>
    <w:rsid w:val="008E3413"/>
    <w:rsid w:val="008E3594"/>
    <w:rsid w:val="008E39E0"/>
    <w:rsid w:val="008E3B7A"/>
    <w:rsid w:val="008E40B7"/>
    <w:rsid w:val="008E425B"/>
    <w:rsid w:val="008E42FD"/>
    <w:rsid w:val="008E4794"/>
    <w:rsid w:val="008E4A2B"/>
    <w:rsid w:val="008E4AE7"/>
    <w:rsid w:val="008E4CC7"/>
    <w:rsid w:val="008E53EE"/>
    <w:rsid w:val="008E5D97"/>
    <w:rsid w:val="008E5DAB"/>
    <w:rsid w:val="008E61AF"/>
    <w:rsid w:val="008E6475"/>
    <w:rsid w:val="008E649F"/>
    <w:rsid w:val="008E64BB"/>
    <w:rsid w:val="008E64F6"/>
    <w:rsid w:val="008E67D8"/>
    <w:rsid w:val="008E68BB"/>
    <w:rsid w:val="008E6E9E"/>
    <w:rsid w:val="008E6F50"/>
    <w:rsid w:val="008E717E"/>
    <w:rsid w:val="008E730D"/>
    <w:rsid w:val="008E739C"/>
    <w:rsid w:val="008E7586"/>
    <w:rsid w:val="008E77C4"/>
    <w:rsid w:val="008E7850"/>
    <w:rsid w:val="008E7B00"/>
    <w:rsid w:val="008F0560"/>
    <w:rsid w:val="008F0591"/>
    <w:rsid w:val="008F0858"/>
    <w:rsid w:val="008F0A5F"/>
    <w:rsid w:val="008F0DEA"/>
    <w:rsid w:val="008F0F8F"/>
    <w:rsid w:val="008F10CB"/>
    <w:rsid w:val="008F11B3"/>
    <w:rsid w:val="008F1286"/>
    <w:rsid w:val="008F1441"/>
    <w:rsid w:val="008F16D7"/>
    <w:rsid w:val="008F17F1"/>
    <w:rsid w:val="008F1AD9"/>
    <w:rsid w:val="008F1D19"/>
    <w:rsid w:val="008F1FDB"/>
    <w:rsid w:val="008F2397"/>
    <w:rsid w:val="008F251B"/>
    <w:rsid w:val="008F252C"/>
    <w:rsid w:val="008F25FB"/>
    <w:rsid w:val="008F2E23"/>
    <w:rsid w:val="008F3054"/>
    <w:rsid w:val="008F352F"/>
    <w:rsid w:val="008F3754"/>
    <w:rsid w:val="008F38AB"/>
    <w:rsid w:val="008F41D9"/>
    <w:rsid w:val="008F44D7"/>
    <w:rsid w:val="008F47A2"/>
    <w:rsid w:val="008F4826"/>
    <w:rsid w:val="008F4B60"/>
    <w:rsid w:val="008F4C6B"/>
    <w:rsid w:val="008F4C74"/>
    <w:rsid w:val="008F4CFA"/>
    <w:rsid w:val="008F50D0"/>
    <w:rsid w:val="008F527D"/>
    <w:rsid w:val="008F54FB"/>
    <w:rsid w:val="008F592B"/>
    <w:rsid w:val="008F5A87"/>
    <w:rsid w:val="008F5B13"/>
    <w:rsid w:val="008F5C7B"/>
    <w:rsid w:val="008F61D3"/>
    <w:rsid w:val="008F62D3"/>
    <w:rsid w:val="008F641A"/>
    <w:rsid w:val="008F6841"/>
    <w:rsid w:val="008F692E"/>
    <w:rsid w:val="008F6930"/>
    <w:rsid w:val="008F6B8F"/>
    <w:rsid w:val="008F7121"/>
    <w:rsid w:val="008F719C"/>
    <w:rsid w:val="008F784A"/>
    <w:rsid w:val="008F7E37"/>
    <w:rsid w:val="008F7FE0"/>
    <w:rsid w:val="009001EC"/>
    <w:rsid w:val="009006DC"/>
    <w:rsid w:val="00900B16"/>
    <w:rsid w:val="0090159A"/>
    <w:rsid w:val="00901791"/>
    <w:rsid w:val="00901EF0"/>
    <w:rsid w:val="0090240A"/>
    <w:rsid w:val="009024D6"/>
    <w:rsid w:val="009027D5"/>
    <w:rsid w:val="009027E1"/>
    <w:rsid w:val="00902B28"/>
    <w:rsid w:val="00902D76"/>
    <w:rsid w:val="00903171"/>
    <w:rsid w:val="0090355C"/>
    <w:rsid w:val="0090368B"/>
    <w:rsid w:val="00903824"/>
    <w:rsid w:val="00904425"/>
    <w:rsid w:val="00904486"/>
    <w:rsid w:val="00904579"/>
    <w:rsid w:val="0090487F"/>
    <w:rsid w:val="00904DA2"/>
    <w:rsid w:val="00904F6C"/>
    <w:rsid w:val="009055E0"/>
    <w:rsid w:val="00905888"/>
    <w:rsid w:val="0090595A"/>
    <w:rsid w:val="00905972"/>
    <w:rsid w:val="00905A45"/>
    <w:rsid w:val="00905C87"/>
    <w:rsid w:val="0090605C"/>
    <w:rsid w:val="009060EB"/>
    <w:rsid w:val="009066B6"/>
    <w:rsid w:val="0090672A"/>
    <w:rsid w:val="00906816"/>
    <w:rsid w:val="009068B3"/>
    <w:rsid w:val="009068FE"/>
    <w:rsid w:val="00906CA0"/>
    <w:rsid w:val="00906EB0"/>
    <w:rsid w:val="00910087"/>
    <w:rsid w:val="0091028F"/>
    <w:rsid w:val="0091055A"/>
    <w:rsid w:val="00910A6A"/>
    <w:rsid w:val="00910AA5"/>
    <w:rsid w:val="00910CCA"/>
    <w:rsid w:val="00910CDA"/>
    <w:rsid w:val="00911301"/>
    <w:rsid w:val="00911730"/>
    <w:rsid w:val="009119CE"/>
    <w:rsid w:val="00911A46"/>
    <w:rsid w:val="00911CEC"/>
    <w:rsid w:val="00911E7A"/>
    <w:rsid w:val="00911F4C"/>
    <w:rsid w:val="00912656"/>
    <w:rsid w:val="0091272F"/>
    <w:rsid w:val="00912A9B"/>
    <w:rsid w:val="00912CA2"/>
    <w:rsid w:val="0091341C"/>
    <w:rsid w:val="0091362F"/>
    <w:rsid w:val="00913CFB"/>
    <w:rsid w:val="00913F89"/>
    <w:rsid w:val="009140E5"/>
    <w:rsid w:val="0091416E"/>
    <w:rsid w:val="0091464A"/>
    <w:rsid w:val="00914CDF"/>
    <w:rsid w:val="00914F9C"/>
    <w:rsid w:val="00915246"/>
    <w:rsid w:val="009152D2"/>
    <w:rsid w:val="00915369"/>
    <w:rsid w:val="009153E4"/>
    <w:rsid w:val="00915803"/>
    <w:rsid w:val="00915B9A"/>
    <w:rsid w:val="00915BC2"/>
    <w:rsid w:val="00915D75"/>
    <w:rsid w:val="00915FA2"/>
    <w:rsid w:val="0091681B"/>
    <w:rsid w:val="009168BB"/>
    <w:rsid w:val="00916F57"/>
    <w:rsid w:val="009173B3"/>
    <w:rsid w:val="00917AFB"/>
    <w:rsid w:val="00917C7B"/>
    <w:rsid w:val="0091C2C4"/>
    <w:rsid w:val="009202A1"/>
    <w:rsid w:val="009202D5"/>
    <w:rsid w:val="009207CA"/>
    <w:rsid w:val="00920B08"/>
    <w:rsid w:val="00920CA9"/>
    <w:rsid w:val="00920D2C"/>
    <w:rsid w:val="00921E0B"/>
    <w:rsid w:val="00921FF2"/>
    <w:rsid w:val="0092208E"/>
    <w:rsid w:val="00922279"/>
    <w:rsid w:val="00922525"/>
    <w:rsid w:val="00922698"/>
    <w:rsid w:val="009227CB"/>
    <w:rsid w:val="009227ED"/>
    <w:rsid w:val="00922950"/>
    <w:rsid w:val="00922AAA"/>
    <w:rsid w:val="00922CA9"/>
    <w:rsid w:val="00923077"/>
    <w:rsid w:val="00923EB4"/>
    <w:rsid w:val="00923FCA"/>
    <w:rsid w:val="009243E5"/>
    <w:rsid w:val="0092505E"/>
    <w:rsid w:val="009257B0"/>
    <w:rsid w:val="00925EA8"/>
    <w:rsid w:val="0092607C"/>
    <w:rsid w:val="009266B5"/>
    <w:rsid w:val="009267FD"/>
    <w:rsid w:val="00926878"/>
    <w:rsid w:val="009269A2"/>
    <w:rsid w:val="00926A30"/>
    <w:rsid w:val="00926C57"/>
    <w:rsid w:val="00926E2D"/>
    <w:rsid w:val="00926FB6"/>
    <w:rsid w:val="0092703E"/>
    <w:rsid w:val="009270A7"/>
    <w:rsid w:val="0092786D"/>
    <w:rsid w:val="00927E43"/>
    <w:rsid w:val="0093015E"/>
    <w:rsid w:val="00930562"/>
    <w:rsid w:val="00930902"/>
    <w:rsid w:val="00930EF7"/>
    <w:rsid w:val="00930F3A"/>
    <w:rsid w:val="00931272"/>
    <w:rsid w:val="009312F5"/>
    <w:rsid w:val="009315D9"/>
    <w:rsid w:val="009316F2"/>
    <w:rsid w:val="009317D7"/>
    <w:rsid w:val="0093193E"/>
    <w:rsid w:val="00931B41"/>
    <w:rsid w:val="009322B1"/>
    <w:rsid w:val="0093287A"/>
    <w:rsid w:val="00932B67"/>
    <w:rsid w:val="00932D68"/>
    <w:rsid w:val="00932E5D"/>
    <w:rsid w:val="009332D8"/>
    <w:rsid w:val="00933857"/>
    <w:rsid w:val="00933926"/>
    <w:rsid w:val="00933E6C"/>
    <w:rsid w:val="00933F90"/>
    <w:rsid w:val="0093446F"/>
    <w:rsid w:val="00934498"/>
    <w:rsid w:val="0093467D"/>
    <w:rsid w:val="00934706"/>
    <w:rsid w:val="0093484F"/>
    <w:rsid w:val="00934AEA"/>
    <w:rsid w:val="00934C56"/>
    <w:rsid w:val="00934DD3"/>
    <w:rsid w:val="009353C1"/>
    <w:rsid w:val="00935535"/>
    <w:rsid w:val="00935705"/>
    <w:rsid w:val="009359A9"/>
    <w:rsid w:val="00935F2C"/>
    <w:rsid w:val="00936381"/>
    <w:rsid w:val="0093683F"/>
    <w:rsid w:val="0093686F"/>
    <w:rsid w:val="00936C75"/>
    <w:rsid w:val="00936D8E"/>
    <w:rsid w:val="00936EC9"/>
    <w:rsid w:val="00937018"/>
    <w:rsid w:val="0093793C"/>
    <w:rsid w:val="009379F4"/>
    <w:rsid w:val="00937D9B"/>
    <w:rsid w:val="00937E72"/>
    <w:rsid w:val="00937FD7"/>
    <w:rsid w:val="0094008B"/>
    <w:rsid w:val="00940388"/>
    <w:rsid w:val="00940B55"/>
    <w:rsid w:val="00940C44"/>
    <w:rsid w:val="009416C1"/>
    <w:rsid w:val="00941860"/>
    <w:rsid w:val="00941F37"/>
    <w:rsid w:val="009422F7"/>
    <w:rsid w:val="00942352"/>
    <w:rsid w:val="009423FB"/>
    <w:rsid w:val="009426C8"/>
    <w:rsid w:val="0094296E"/>
    <w:rsid w:val="009441BE"/>
    <w:rsid w:val="0094424E"/>
    <w:rsid w:val="00944323"/>
    <w:rsid w:val="00944C24"/>
    <w:rsid w:val="0094502C"/>
    <w:rsid w:val="00945363"/>
    <w:rsid w:val="00946293"/>
    <w:rsid w:val="00946661"/>
    <w:rsid w:val="009467A0"/>
    <w:rsid w:val="00946807"/>
    <w:rsid w:val="00946AD7"/>
    <w:rsid w:val="00946C14"/>
    <w:rsid w:val="00946C9F"/>
    <w:rsid w:val="00946DFA"/>
    <w:rsid w:val="009475F5"/>
    <w:rsid w:val="00947612"/>
    <w:rsid w:val="00947918"/>
    <w:rsid w:val="00947AA6"/>
    <w:rsid w:val="00947CB1"/>
    <w:rsid w:val="009507C0"/>
    <w:rsid w:val="009509D2"/>
    <w:rsid w:val="00950D1A"/>
    <w:rsid w:val="00951089"/>
    <w:rsid w:val="0095125A"/>
    <w:rsid w:val="009514AF"/>
    <w:rsid w:val="00951660"/>
    <w:rsid w:val="009516C8"/>
    <w:rsid w:val="009517C7"/>
    <w:rsid w:val="00951E34"/>
    <w:rsid w:val="00951FC2"/>
    <w:rsid w:val="009523CD"/>
    <w:rsid w:val="00952A27"/>
    <w:rsid w:val="00952C7D"/>
    <w:rsid w:val="00952CA6"/>
    <w:rsid w:val="00952CC3"/>
    <w:rsid w:val="00953126"/>
    <w:rsid w:val="00953141"/>
    <w:rsid w:val="00953528"/>
    <w:rsid w:val="00953617"/>
    <w:rsid w:val="00953AD1"/>
    <w:rsid w:val="00953C23"/>
    <w:rsid w:val="0095418D"/>
    <w:rsid w:val="009544E3"/>
    <w:rsid w:val="00954A02"/>
    <w:rsid w:val="00954A2D"/>
    <w:rsid w:val="009558D2"/>
    <w:rsid w:val="00955AB0"/>
    <w:rsid w:val="00955ECD"/>
    <w:rsid w:val="009560F3"/>
    <w:rsid w:val="00956461"/>
    <w:rsid w:val="009567A6"/>
    <w:rsid w:val="009567FD"/>
    <w:rsid w:val="009568CE"/>
    <w:rsid w:val="00956FF8"/>
    <w:rsid w:val="00957074"/>
    <w:rsid w:val="00957250"/>
    <w:rsid w:val="00957A03"/>
    <w:rsid w:val="00957ABC"/>
    <w:rsid w:val="00957CB0"/>
    <w:rsid w:val="00957D08"/>
    <w:rsid w:val="00957D2F"/>
    <w:rsid w:val="00957D8E"/>
    <w:rsid w:val="00957F61"/>
    <w:rsid w:val="00957FDF"/>
    <w:rsid w:val="0096017E"/>
    <w:rsid w:val="009601E2"/>
    <w:rsid w:val="0096025E"/>
    <w:rsid w:val="00960340"/>
    <w:rsid w:val="00960705"/>
    <w:rsid w:val="00960729"/>
    <w:rsid w:val="009616CE"/>
    <w:rsid w:val="009618AA"/>
    <w:rsid w:val="009625D3"/>
    <w:rsid w:val="00962A15"/>
    <w:rsid w:val="00962A6B"/>
    <w:rsid w:val="00962BB3"/>
    <w:rsid w:val="00962DDE"/>
    <w:rsid w:val="00963184"/>
    <w:rsid w:val="009631D0"/>
    <w:rsid w:val="009638AA"/>
    <w:rsid w:val="00963990"/>
    <w:rsid w:val="00963B9B"/>
    <w:rsid w:val="00963ECF"/>
    <w:rsid w:val="00964281"/>
    <w:rsid w:val="009645C5"/>
    <w:rsid w:val="00964819"/>
    <w:rsid w:val="00964901"/>
    <w:rsid w:val="00964F5F"/>
    <w:rsid w:val="00964FCF"/>
    <w:rsid w:val="009651A3"/>
    <w:rsid w:val="0096574B"/>
    <w:rsid w:val="009658C2"/>
    <w:rsid w:val="00966131"/>
    <w:rsid w:val="0096630D"/>
    <w:rsid w:val="009663E6"/>
    <w:rsid w:val="00966450"/>
    <w:rsid w:val="009664DD"/>
    <w:rsid w:val="009667E3"/>
    <w:rsid w:val="00966D7D"/>
    <w:rsid w:val="00966EFB"/>
    <w:rsid w:val="00967213"/>
    <w:rsid w:val="0096749B"/>
    <w:rsid w:val="009675A3"/>
    <w:rsid w:val="0096765D"/>
    <w:rsid w:val="00967A90"/>
    <w:rsid w:val="00967B64"/>
    <w:rsid w:val="00967C72"/>
    <w:rsid w:val="00970269"/>
    <w:rsid w:val="009703AD"/>
    <w:rsid w:val="0097047F"/>
    <w:rsid w:val="009708BD"/>
    <w:rsid w:val="00970C89"/>
    <w:rsid w:val="00970DE2"/>
    <w:rsid w:val="00970EB3"/>
    <w:rsid w:val="00970EDA"/>
    <w:rsid w:val="009714AD"/>
    <w:rsid w:val="00971771"/>
    <w:rsid w:val="00971C61"/>
    <w:rsid w:val="009721F4"/>
    <w:rsid w:val="0097244C"/>
    <w:rsid w:val="00972892"/>
    <w:rsid w:val="00972945"/>
    <w:rsid w:val="00972DEF"/>
    <w:rsid w:val="00972F29"/>
    <w:rsid w:val="00972F6E"/>
    <w:rsid w:val="0097306A"/>
    <w:rsid w:val="009732E8"/>
    <w:rsid w:val="009736D0"/>
    <w:rsid w:val="009737B5"/>
    <w:rsid w:val="0097392A"/>
    <w:rsid w:val="00973A7C"/>
    <w:rsid w:val="00973BDE"/>
    <w:rsid w:val="00973C52"/>
    <w:rsid w:val="00973D91"/>
    <w:rsid w:val="00973DDF"/>
    <w:rsid w:val="00973E77"/>
    <w:rsid w:val="00974623"/>
    <w:rsid w:val="0097462C"/>
    <w:rsid w:val="00974C67"/>
    <w:rsid w:val="0097547B"/>
    <w:rsid w:val="0097560D"/>
    <w:rsid w:val="009756F6"/>
    <w:rsid w:val="0097574C"/>
    <w:rsid w:val="009758AE"/>
    <w:rsid w:val="00975C20"/>
    <w:rsid w:val="00975DA3"/>
    <w:rsid w:val="00976022"/>
    <w:rsid w:val="0097605D"/>
    <w:rsid w:val="00976852"/>
    <w:rsid w:val="0097696E"/>
    <w:rsid w:val="00976AAD"/>
    <w:rsid w:val="009773AF"/>
    <w:rsid w:val="00977C8D"/>
    <w:rsid w:val="00980965"/>
    <w:rsid w:val="0098098C"/>
    <w:rsid w:val="00980A82"/>
    <w:rsid w:val="00981365"/>
    <w:rsid w:val="00981451"/>
    <w:rsid w:val="00981637"/>
    <w:rsid w:val="00981824"/>
    <w:rsid w:val="00982017"/>
    <w:rsid w:val="00982300"/>
    <w:rsid w:val="00982ADE"/>
    <w:rsid w:val="00982C1A"/>
    <w:rsid w:val="00982FD1"/>
    <w:rsid w:val="00983363"/>
    <w:rsid w:val="0098350C"/>
    <w:rsid w:val="00984027"/>
    <w:rsid w:val="00984D77"/>
    <w:rsid w:val="00985012"/>
    <w:rsid w:val="0098531B"/>
    <w:rsid w:val="009854F2"/>
    <w:rsid w:val="009854FC"/>
    <w:rsid w:val="009855A4"/>
    <w:rsid w:val="009855D8"/>
    <w:rsid w:val="00985636"/>
    <w:rsid w:val="00985AAE"/>
    <w:rsid w:val="00985ACE"/>
    <w:rsid w:val="00985EA7"/>
    <w:rsid w:val="00985FDD"/>
    <w:rsid w:val="0098604B"/>
    <w:rsid w:val="00986388"/>
    <w:rsid w:val="00986534"/>
    <w:rsid w:val="00987874"/>
    <w:rsid w:val="00987C88"/>
    <w:rsid w:val="00990289"/>
    <w:rsid w:val="00990708"/>
    <w:rsid w:val="0099084B"/>
    <w:rsid w:val="00990AEF"/>
    <w:rsid w:val="00990F17"/>
    <w:rsid w:val="00991112"/>
    <w:rsid w:val="00991120"/>
    <w:rsid w:val="009921C2"/>
    <w:rsid w:val="0099231F"/>
    <w:rsid w:val="00992458"/>
    <w:rsid w:val="00993345"/>
    <w:rsid w:val="00993452"/>
    <w:rsid w:val="0099350A"/>
    <w:rsid w:val="00993511"/>
    <w:rsid w:val="00993759"/>
    <w:rsid w:val="00993D2F"/>
    <w:rsid w:val="00993DE1"/>
    <w:rsid w:val="00993ED6"/>
    <w:rsid w:val="009947E6"/>
    <w:rsid w:val="00994B8B"/>
    <w:rsid w:val="00994BB2"/>
    <w:rsid w:val="009951F8"/>
    <w:rsid w:val="0099580F"/>
    <w:rsid w:val="009958BC"/>
    <w:rsid w:val="009959FC"/>
    <w:rsid w:val="00995ADA"/>
    <w:rsid w:val="00995D4F"/>
    <w:rsid w:val="00996169"/>
    <w:rsid w:val="00996412"/>
    <w:rsid w:val="00996447"/>
    <w:rsid w:val="00996700"/>
    <w:rsid w:val="0099699D"/>
    <w:rsid w:val="00996B86"/>
    <w:rsid w:val="00997280"/>
    <w:rsid w:val="00997748"/>
    <w:rsid w:val="00997C5E"/>
    <w:rsid w:val="009A00EE"/>
    <w:rsid w:val="009A022A"/>
    <w:rsid w:val="009A0341"/>
    <w:rsid w:val="009A03F3"/>
    <w:rsid w:val="009A081A"/>
    <w:rsid w:val="009A0A1C"/>
    <w:rsid w:val="009A0B30"/>
    <w:rsid w:val="009A0C1F"/>
    <w:rsid w:val="009A0D01"/>
    <w:rsid w:val="009A11A1"/>
    <w:rsid w:val="009A156D"/>
    <w:rsid w:val="009A17DE"/>
    <w:rsid w:val="009A1A3B"/>
    <w:rsid w:val="009A1C5C"/>
    <w:rsid w:val="009A1D5E"/>
    <w:rsid w:val="009A1EB6"/>
    <w:rsid w:val="009A23C4"/>
    <w:rsid w:val="009A23FF"/>
    <w:rsid w:val="009A2422"/>
    <w:rsid w:val="009A2F25"/>
    <w:rsid w:val="009A2F53"/>
    <w:rsid w:val="009A33E7"/>
    <w:rsid w:val="009A3477"/>
    <w:rsid w:val="009A392B"/>
    <w:rsid w:val="009A3DB2"/>
    <w:rsid w:val="009A3DEF"/>
    <w:rsid w:val="009A40E9"/>
    <w:rsid w:val="009A41FE"/>
    <w:rsid w:val="009A5685"/>
    <w:rsid w:val="009A56A3"/>
    <w:rsid w:val="009A5792"/>
    <w:rsid w:val="009A5B41"/>
    <w:rsid w:val="009A627A"/>
    <w:rsid w:val="009A6301"/>
    <w:rsid w:val="009A677E"/>
    <w:rsid w:val="009A6F83"/>
    <w:rsid w:val="009A716A"/>
    <w:rsid w:val="009A7197"/>
    <w:rsid w:val="009A72F6"/>
    <w:rsid w:val="009A74DF"/>
    <w:rsid w:val="009A76B2"/>
    <w:rsid w:val="009A7CE8"/>
    <w:rsid w:val="009A7F85"/>
    <w:rsid w:val="009B03EB"/>
    <w:rsid w:val="009B0954"/>
    <w:rsid w:val="009B0A8F"/>
    <w:rsid w:val="009B10B0"/>
    <w:rsid w:val="009B10C3"/>
    <w:rsid w:val="009B1295"/>
    <w:rsid w:val="009B143A"/>
    <w:rsid w:val="009B1540"/>
    <w:rsid w:val="009B18AF"/>
    <w:rsid w:val="009B19CA"/>
    <w:rsid w:val="009B2A8C"/>
    <w:rsid w:val="009B33C8"/>
    <w:rsid w:val="009B353C"/>
    <w:rsid w:val="009B3785"/>
    <w:rsid w:val="009B3841"/>
    <w:rsid w:val="009B45D4"/>
    <w:rsid w:val="009B4D10"/>
    <w:rsid w:val="009B51AA"/>
    <w:rsid w:val="009B52EB"/>
    <w:rsid w:val="009B592B"/>
    <w:rsid w:val="009B5945"/>
    <w:rsid w:val="009B6389"/>
    <w:rsid w:val="009B667B"/>
    <w:rsid w:val="009B6770"/>
    <w:rsid w:val="009B688E"/>
    <w:rsid w:val="009B6A75"/>
    <w:rsid w:val="009B6C4D"/>
    <w:rsid w:val="009B6EC2"/>
    <w:rsid w:val="009B6FE3"/>
    <w:rsid w:val="009B732D"/>
    <w:rsid w:val="009B74A0"/>
    <w:rsid w:val="009B78A2"/>
    <w:rsid w:val="009C0037"/>
    <w:rsid w:val="009C01E9"/>
    <w:rsid w:val="009C05AF"/>
    <w:rsid w:val="009C0907"/>
    <w:rsid w:val="009C0CAB"/>
    <w:rsid w:val="009C0EC1"/>
    <w:rsid w:val="009C0F1D"/>
    <w:rsid w:val="009C12E3"/>
    <w:rsid w:val="009C14C2"/>
    <w:rsid w:val="009C158F"/>
    <w:rsid w:val="009C15E3"/>
    <w:rsid w:val="009C1689"/>
    <w:rsid w:val="009C1704"/>
    <w:rsid w:val="009C1970"/>
    <w:rsid w:val="009C1CB2"/>
    <w:rsid w:val="009C1D1A"/>
    <w:rsid w:val="009C2087"/>
    <w:rsid w:val="009C2132"/>
    <w:rsid w:val="009C2369"/>
    <w:rsid w:val="009C23F9"/>
    <w:rsid w:val="009C2595"/>
    <w:rsid w:val="009C281B"/>
    <w:rsid w:val="009C28BD"/>
    <w:rsid w:val="009C2CED"/>
    <w:rsid w:val="009C2D2C"/>
    <w:rsid w:val="009C3099"/>
    <w:rsid w:val="009C3282"/>
    <w:rsid w:val="009C3317"/>
    <w:rsid w:val="009C3C23"/>
    <w:rsid w:val="009C3C71"/>
    <w:rsid w:val="009C4103"/>
    <w:rsid w:val="009C4326"/>
    <w:rsid w:val="009C474B"/>
    <w:rsid w:val="009C4AD8"/>
    <w:rsid w:val="009C4DAB"/>
    <w:rsid w:val="009C4EF0"/>
    <w:rsid w:val="009C566F"/>
    <w:rsid w:val="009C5B67"/>
    <w:rsid w:val="009C6924"/>
    <w:rsid w:val="009C6CA3"/>
    <w:rsid w:val="009C7953"/>
    <w:rsid w:val="009C7BA4"/>
    <w:rsid w:val="009D070E"/>
    <w:rsid w:val="009D0F86"/>
    <w:rsid w:val="009D109E"/>
    <w:rsid w:val="009D14D9"/>
    <w:rsid w:val="009D168F"/>
    <w:rsid w:val="009D1C70"/>
    <w:rsid w:val="009D2348"/>
    <w:rsid w:val="009D23E5"/>
    <w:rsid w:val="009D2649"/>
    <w:rsid w:val="009D2738"/>
    <w:rsid w:val="009D274A"/>
    <w:rsid w:val="009D2D14"/>
    <w:rsid w:val="009D2DC5"/>
    <w:rsid w:val="009D2F8F"/>
    <w:rsid w:val="009D2FA9"/>
    <w:rsid w:val="009D3117"/>
    <w:rsid w:val="009D329A"/>
    <w:rsid w:val="009D3595"/>
    <w:rsid w:val="009D37BE"/>
    <w:rsid w:val="009D3925"/>
    <w:rsid w:val="009D3BEA"/>
    <w:rsid w:val="009D3F7C"/>
    <w:rsid w:val="009D422F"/>
    <w:rsid w:val="009D496E"/>
    <w:rsid w:val="009D4A80"/>
    <w:rsid w:val="009D4ACC"/>
    <w:rsid w:val="009D4E6B"/>
    <w:rsid w:val="009D525D"/>
    <w:rsid w:val="009D5435"/>
    <w:rsid w:val="009D5A2F"/>
    <w:rsid w:val="009D5BA4"/>
    <w:rsid w:val="009D5D21"/>
    <w:rsid w:val="009D60D5"/>
    <w:rsid w:val="009D6484"/>
    <w:rsid w:val="009D6835"/>
    <w:rsid w:val="009D6A11"/>
    <w:rsid w:val="009D6C6E"/>
    <w:rsid w:val="009D704C"/>
    <w:rsid w:val="009D7A91"/>
    <w:rsid w:val="009D7C0B"/>
    <w:rsid w:val="009E00FD"/>
    <w:rsid w:val="009E0346"/>
    <w:rsid w:val="009E04CF"/>
    <w:rsid w:val="009E087E"/>
    <w:rsid w:val="009E0B45"/>
    <w:rsid w:val="009E0C33"/>
    <w:rsid w:val="009E0D2A"/>
    <w:rsid w:val="009E115A"/>
    <w:rsid w:val="009E12ED"/>
    <w:rsid w:val="009E1438"/>
    <w:rsid w:val="009E1784"/>
    <w:rsid w:val="009E1C72"/>
    <w:rsid w:val="009E1FF0"/>
    <w:rsid w:val="009E200A"/>
    <w:rsid w:val="009E23F7"/>
    <w:rsid w:val="009E253C"/>
    <w:rsid w:val="009E2A0E"/>
    <w:rsid w:val="009E2FEB"/>
    <w:rsid w:val="009E30CA"/>
    <w:rsid w:val="009E3150"/>
    <w:rsid w:val="009E32B7"/>
    <w:rsid w:val="009E3547"/>
    <w:rsid w:val="009E363B"/>
    <w:rsid w:val="009E3678"/>
    <w:rsid w:val="009E3A10"/>
    <w:rsid w:val="009E3BE2"/>
    <w:rsid w:val="009E3BE9"/>
    <w:rsid w:val="009E3DEE"/>
    <w:rsid w:val="009E405C"/>
    <w:rsid w:val="009E40CB"/>
    <w:rsid w:val="009E4205"/>
    <w:rsid w:val="009E4329"/>
    <w:rsid w:val="009E4A5D"/>
    <w:rsid w:val="009E4AE7"/>
    <w:rsid w:val="009E4B17"/>
    <w:rsid w:val="009E4E98"/>
    <w:rsid w:val="009E4ED8"/>
    <w:rsid w:val="009E4F09"/>
    <w:rsid w:val="009E500B"/>
    <w:rsid w:val="009E503D"/>
    <w:rsid w:val="009E59D2"/>
    <w:rsid w:val="009E5CA5"/>
    <w:rsid w:val="009E647D"/>
    <w:rsid w:val="009E66CA"/>
    <w:rsid w:val="009E731C"/>
    <w:rsid w:val="009E74E6"/>
    <w:rsid w:val="009E754A"/>
    <w:rsid w:val="009E773E"/>
    <w:rsid w:val="009E7E49"/>
    <w:rsid w:val="009F08CE"/>
    <w:rsid w:val="009F097D"/>
    <w:rsid w:val="009F09D6"/>
    <w:rsid w:val="009F0B11"/>
    <w:rsid w:val="009F1228"/>
    <w:rsid w:val="009F1375"/>
    <w:rsid w:val="009F16FC"/>
    <w:rsid w:val="009F1895"/>
    <w:rsid w:val="009F19C9"/>
    <w:rsid w:val="009F1A73"/>
    <w:rsid w:val="009F267B"/>
    <w:rsid w:val="009F2CBD"/>
    <w:rsid w:val="009F2FFC"/>
    <w:rsid w:val="009F302A"/>
    <w:rsid w:val="009F3141"/>
    <w:rsid w:val="009F333A"/>
    <w:rsid w:val="009F3397"/>
    <w:rsid w:val="009F33F4"/>
    <w:rsid w:val="009F3E4A"/>
    <w:rsid w:val="009F3F6E"/>
    <w:rsid w:val="009F4079"/>
    <w:rsid w:val="009F4509"/>
    <w:rsid w:val="009F4835"/>
    <w:rsid w:val="009F4B10"/>
    <w:rsid w:val="009F5254"/>
    <w:rsid w:val="009F5280"/>
    <w:rsid w:val="009F53EF"/>
    <w:rsid w:val="009F567B"/>
    <w:rsid w:val="009F5739"/>
    <w:rsid w:val="009F57B6"/>
    <w:rsid w:val="009F58FB"/>
    <w:rsid w:val="009F5E9D"/>
    <w:rsid w:val="009F6157"/>
    <w:rsid w:val="009F6A07"/>
    <w:rsid w:val="009F6E66"/>
    <w:rsid w:val="009F7304"/>
    <w:rsid w:val="009F7307"/>
    <w:rsid w:val="009F7AF9"/>
    <w:rsid w:val="009F7CD4"/>
    <w:rsid w:val="009F7DDA"/>
    <w:rsid w:val="00A001A8"/>
    <w:rsid w:val="00A002AB"/>
    <w:rsid w:val="00A00768"/>
    <w:rsid w:val="00A00A11"/>
    <w:rsid w:val="00A00BF5"/>
    <w:rsid w:val="00A00E35"/>
    <w:rsid w:val="00A00E65"/>
    <w:rsid w:val="00A01217"/>
    <w:rsid w:val="00A01331"/>
    <w:rsid w:val="00A01342"/>
    <w:rsid w:val="00A01368"/>
    <w:rsid w:val="00A019FB"/>
    <w:rsid w:val="00A01A63"/>
    <w:rsid w:val="00A01AE3"/>
    <w:rsid w:val="00A01DB5"/>
    <w:rsid w:val="00A01DC7"/>
    <w:rsid w:val="00A02116"/>
    <w:rsid w:val="00A025ED"/>
    <w:rsid w:val="00A02772"/>
    <w:rsid w:val="00A027C4"/>
    <w:rsid w:val="00A028BA"/>
    <w:rsid w:val="00A0342F"/>
    <w:rsid w:val="00A036E2"/>
    <w:rsid w:val="00A0377C"/>
    <w:rsid w:val="00A03C22"/>
    <w:rsid w:val="00A04008"/>
    <w:rsid w:val="00A041B6"/>
    <w:rsid w:val="00A04289"/>
    <w:rsid w:val="00A044ED"/>
    <w:rsid w:val="00A04645"/>
    <w:rsid w:val="00A047AF"/>
    <w:rsid w:val="00A04D9D"/>
    <w:rsid w:val="00A04E07"/>
    <w:rsid w:val="00A0508B"/>
    <w:rsid w:val="00A05179"/>
    <w:rsid w:val="00A05347"/>
    <w:rsid w:val="00A05488"/>
    <w:rsid w:val="00A05A86"/>
    <w:rsid w:val="00A063F2"/>
    <w:rsid w:val="00A067AE"/>
    <w:rsid w:val="00A068EE"/>
    <w:rsid w:val="00A06B27"/>
    <w:rsid w:val="00A06B31"/>
    <w:rsid w:val="00A06FEE"/>
    <w:rsid w:val="00A07194"/>
    <w:rsid w:val="00A071CE"/>
    <w:rsid w:val="00A072E0"/>
    <w:rsid w:val="00A07561"/>
    <w:rsid w:val="00A0766C"/>
    <w:rsid w:val="00A078E5"/>
    <w:rsid w:val="00A07940"/>
    <w:rsid w:val="00A07BBC"/>
    <w:rsid w:val="00A103D1"/>
    <w:rsid w:val="00A10599"/>
    <w:rsid w:val="00A1078F"/>
    <w:rsid w:val="00A10A15"/>
    <w:rsid w:val="00A10E30"/>
    <w:rsid w:val="00A10EC7"/>
    <w:rsid w:val="00A10EDC"/>
    <w:rsid w:val="00A10EFB"/>
    <w:rsid w:val="00A113C0"/>
    <w:rsid w:val="00A116C3"/>
    <w:rsid w:val="00A11737"/>
    <w:rsid w:val="00A11E76"/>
    <w:rsid w:val="00A11F58"/>
    <w:rsid w:val="00A11FEC"/>
    <w:rsid w:val="00A1207E"/>
    <w:rsid w:val="00A12775"/>
    <w:rsid w:val="00A1295D"/>
    <w:rsid w:val="00A12C6E"/>
    <w:rsid w:val="00A13184"/>
    <w:rsid w:val="00A1325F"/>
    <w:rsid w:val="00A135CA"/>
    <w:rsid w:val="00A13AAE"/>
    <w:rsid w:val="00A140DD"/>
    <w:rsid w:val="00A147E5"/>
    <w:rsid w:val="00A1488F"/>
    <w:rsid w:val="00A14D0A"/>
    <w:rsid w:val="00A14D91"/>
    <w:rsid w:val="00A15445"/>
    <w:rsid w:val="00A156CD"/>
    <w:rsid w:val="00A1573A"/>
    <w:rsid w:val="00A15BF4"/>
    <w:rsid w:val="00A15F25"/>
    <w:rsid w:val="00A15F70"/>
    <w:rsid w:val="00A16092"/>
    <w:rsid w:val="00A16099"/>
    <w:rsid w:val="00A16200"/>
    <w:rsid w:val="00A16387"/>
    <w:rsid w:val="00A1655B"/>
    <w:rsid w:val="00A16F40"/>
    <w:rsid w:val="00A1742A"/>
    <w:rsid w:val="00A177E3"/>
    <w:rsid w:val="00A179D7"/>
    <w:rsid w:val="00A17CA7"/>
    <w:rsid w:val="00A17FD3"/>
    <w:rsid w:val="00A2044F"/>
    <w:rsid w:val="00A207A6"/>
    <w:rsid w:val="00A2082C"/>
    <w:rsid w:val="00A20903"/>
    <w:rsid w:val="00A209C2"/>
    <w:rsid w:val="00A20D9E"/>
    <w:rsid w:val="00A20E65"/>
    <w:rsid w:val="00A20EDC"/>
    <w:rsid w:val="00A216A6"/>
    <w:rsid w:val="00A21C08"/>
    <w:rsid w:val="00A222E8"/>
    <w:rsid w:val="00A231A8"/>
    <w:rsid w:val="00A231E2"/>
    <w:rsid w:val="00A23381"/>
    <w:rsid w:val="00A23994"/>
    <w:rsid w:val="00A23D4F"/>
    <w:rsid w:val="00A241B8"/>
    <w:rsid w:val="00A2423A"/>
    <w:rsid w:val="00A245E5"/>
    <w:rsid w:val="00A2477D"/>
    <w:rsid w:val="00A2509E"/>
    <w:rsid w:val="00A2517F"/>
    <w:rsid w:val="00A251CF"/>
    <w:rsid w:val="00A253F8"/>
    <w:rsid w:val="00A2592F"/>
    <w:rsid w:val="00A25ADA"/>
    <w:rsid w:val="00A25B9F"/>
    <w:rsid w:val="00A25F43"/>
    <w:rsid w:val="00A2656B"/>
    <w:rsid w:val="00A265C0"/>
    <w:rsid w:val="00A26A61"/>
    <w:rsid w:val="00A26FBB"/>
    <w:rsid w:val="00A272EB"/>
    <w:rsid w:val="00A27698"/>
    <w:rsid w:val="00A27899"/>
    <w:rsid w:val="00A27AA6"/>
    <w:rsid w:val="00A27AF4"/>
    <w:rsid w:val="00A27BF5"/>
    <w:rsid w:val="00A300D0"/>
    <w:rsid w:val="00A3113B"/>
    <w:rsid w:val="00A31162"/>
    <w:rsid w:val="00A314BB"/>
    <w:rsid w:val="00A31862"/>
    <w:rsid w:val="00A319E6"/>
    <w:rsid w:val="00A31EBD"/>
    <w:rsid w:val="00A3275A"/>
    <w:rsid w:val="00A32B5F"/>
    <w:rsid w:val="00A32C84"/>
    <w:rsid w:val="00A3330B"/>
    <w:rsid w:val="00A33407"/>
    <w:rsid w:val="00A33747"/>
    <w:rsid w:val="00A3428E"/>
    <w:rsid w:val="00A34329"/>
    <w:rsid w:val="00A34553"/>
    <w:rsid w:val="00A348C1"/>
    <w:rsid w:val="00A34DE7"/>
    <w:rsid w:val="00A3517E"/>
    <w:rsid w:val="00A353B5"/>
    <w:rsid w:val="00A35BD2"/>
    <w:rsid w:val="00A35F10"/>
    <w:rsid w:val="00A3609E"/>
    <w:rsid w:val="00A36590"/>
    <w:rsid w:val="00A365E0"/>
    <w:rsid w:val="00A369CF"/>
    <w:rsid w:val="00A36BD3"/>
    <w:rsid w:val="00A36CFE"/>
    <w:rsid w:val="00A36EF8"/>
    <w:rsid w:val="00A36F73"/>
    <w:rsid w:val="00A371AA"/>
    <w:rsid w:val="00A3731E"/>
    <w:rsid w:val="00A37A51"/>
    <w:rsid w:val="00A404F0"/>
    <w:rsid w:val="00A405C7"/>
    <w:rsid w:val="00A408BD"/>
    <w:rsid w:val="00A40BC5"/>
    <w:rsid w:val="00A40D2B"/>
    <w:rsid w:val="00A411DF"/>
    <w:rsid w:val="00A41202"/>
    <w:rsid w:val="00A41BA8"/>
    <w:rsid w:val="00A422AC"/>
    <w:rsid w:val="00A42380"/>
    <w:rsid w:val="00A4238E"/>
    <w:rsid w:val="00A42685"/>
    <w:rsid w:val="00A42711"/>
    <w:rsid w:val="00A427AF"/>
    <w:rsid w:val="00A42D78"/>
    <w:rsid w:val="00A42E83"/>
    <w:rsid w:val="00A43195"/>
    <w:rsid w:val="00A43265"/>
    <w:rsid w:val="00A438DF"/>
    <w:rsid w:val="00A439EF"/>
    <w:rsid w:val="00A43B9E"/>
    <w:rsid w:val="00A43BBF"/>
    <w:rsid w:val="00A43C8C"/>
    <w:rsid w:val="00A44227"/>
    <w:rsid w:val="00A448DC"/>
    <w:rsid w:val="00A44C30"/>
    <w:rsid w:val="00A45138"/>
    <w:rsid w:val="00A45475"/>
    <w:rsid w:val="00A45570"/>
    <w:rsid w:val="00A45618"/>
    <w:rsid w:val="00A45FC5"/>
    <w:rsid w:val="00A46074"/>
    <w:rsid w:val="00A4608B"/>
    <w:rsid w:val="00A46410"/>
    <w:rsid w:val="00A467A5"/>
    <w:rsid w:val="00A4694A"/>
    <w:rsid w:val="00A46A6B"/>
    <w:rsid w:val="00A46BAA"/>
    <w:rsid w:val="00A46D79"/>
    <w:rsid w:val="00A471D5"/>
    <w:rsid w:val="00A4731A"/>
    <w:rsid w:val="00A476B3"/>
    <w:rsid w:val="00A5010A"/>
    <w:rsid w:val="00A508A1"/>
    <w:rsid w:val="00A508D5"/>
    <w:rsid w:val="00A51060"/>
    <w:rsid w:val="00A512B3"/>
    <w:rsid w:val="00A515C8"/>
    <w:rsid w:val="00A51764"/>
    <w:rsid w:val="00A51BB5"/>
    <w:rsid w:val="00A51C76"/>
    <w:rsid w:val="00A52575"/>
    <w:rsid w:val="00A526C4"/>
    <w:rsid w:val="00A529A3"/>
    <w:rsid w:val="00A529F6"/>
    <w:rsid w:val="00A52B0D"/>
    <w:rsid w:val="00A52C95"/>
    <w:rsid w:val="00A53216"/>
    <w:rsid w:val="00A5327A"/>
    <w:rsid w:val="00A536E1"/>
    <w:rsid w:val="00A53A0A"/>
    <w:rsid w:val="00A53C5D"/>
    <w:rsid w:val="00A5461D"/>
    <w:rsid w:val="00A5493F"/>
    <w:rsid w:val="00A54D9C"/>
    <w:rsid w:val="00A54E63"/>
    <w:rsid w:val="00A5509D"/>
    <w:rsid w:val="00A55910"/>
    <w:rsid w:val="00A5614D"/>
    <w:rsid w:val="00A5630F"/>
    <w:rsid w:val="00A56420"/>
    <w:rsid w:val="00A56579"/>
    <w:rsid w:val="00A5680B"/>
    <w:rsid w:val="00A56B38"/>
    <w:rsid w:val="00A56CC3"/>
    <w:rsid w:val="00A56E19"/>
    <w:rsid w:val="00A56E40"/>
    <w:rsid w:val="00A57038"/>
    <w:rsid w:val="00A575ED"/>
    <w:rsid w:val="00A57876"/>
    <w:rsid w:val="00A57967"/>
    <w:rsid w:val="00A57A63"/>
    <w:rsid w:val="00A57DB5"/>
    <w:rsid w:val="00A57E87"/>
    <w:rsid w:val="00A57FEF"/>
    <w:rsid w:val="00A6009A"/>
    <w:rsid w:val="00A603B4"/>
    <w:rsid w:val="00A603CD"/>
    <w:rsid w:val="00A6064A"/>
    <w:rsid w:val="00A60898"/>
    <w:rsid w:val="00A6092C"/>
    <w:rsid w:val="00A60B51"/>
    <w:rsid w:val="00A60E09"/>
    <w:rsid w:val="00A60F46"/>
    <w:rsid w:val="00A6100F"/>
    <w:rsid w:val="00A611B5"/>
    <w:rsid w:val="00A613BD"/>
    <w:rsid w:val="00A614AD"/>
    <w:rsid w:val="00A61505"/>
    <w:rsid w:val="00A61790"/>
    <w:rsid w:val="00A619B0"/>
    <w:rsid w:val="00A61A44"/>
    <w:rsid w:val="00A61AAB"/>
    <w:rsid w:val="00A61C19"/>
    <w:rsid w:val="00A61E5E"/>
    <w:rsid w:val="00A625A0"/>
    <w:rsid w:val="00A62BCF"/>
    <w:rsid w:val="00A62DCD"/>
    <w:rsid w:val="00A63235"/>
    <w:rsid w:val="00A6358B"/>
    <w:rsid w:val="00A63714"/>
    <w:rsid w:val="00A63734"/>
    <w:rsid w:val="00A639C7"/>
    <w:rsid w:val="00A63D3E"/>
    <w:rsid w:val="00A640D0"/>
    <w:rsid w:val="00A64215"/>
    <w:rsid w:val="00A6425C"/>
    <w:rsid w:val="00A64300"/>
    <w:rsid w:val="00A648C8"/>
    <w:rsid w:val="00A64A38"/>
    <w:rsid w:val="00A64B23"/>
    <w:rsid w:val="00A64D8C"/>
    <w:rsid w:val="00A64D9F"/>
    <w:rsid w:val="00A64E8F"/>
    <w:rsid w:val="00A65491"/>
    <w:rsid w:val="00A65649"/>
    <w:rsid w:val="00A6586B"/>
    <w:rsid w:val="00A65A1E"/>
    <w:rsid w:val="00A65FF6"/>
    <w:rsid w:val="00A669F3"/>
    <w:rsid w:val="00A66B04"/>
    <w:rsid w:val="00A66BB8"/>
    <w:rsid w:val="00A66BEB"/>
    <w:rsid w:val="00A66CC0"/>
    <w:rsid w:val="00A670F3"/>
    <w:rsid w:val="00A67246"/>
    <w:rsid w:val="00A679C3"/>
    <w:rsid w:val="00A67EE0"/>
    <w:rsid w:val="00A67FDE"/>
    <w:rsid w:val="00A703E7"/>
    <w:rsid w:val="00A705FA"/>
    <w:rsid w:val="00A707F2"/>
    <w:rsid w:val="00A70929"/>
    <w:rsid w:val="00A70B2D"/>
    <w:rsid w:val="00A70D3D"/>
    <w:rsid w:val="00A71738"/>
    <w:rsid w:val="00A71C67"/>
    <w:rsid w:val="00A72069"/>
    <w:rsid w:val="00A7232B"/>
    <w:rsid w:val="00A7261B"/>
    <w:rsid w:val="00A727EA"/>
    <w:rsid w:val="00A728B6"/>
    <w:rsid w:val="00A72B5F"/>
    <w:rsid w:val="00A72CD8"/>
    <w:rsid w:val="00A72D1B"/>
    <w:rsid w:val="00A72E9E"/>
    <w:rsid w:val="00A72EA1"/>
    <w:rsid w:val="00A73279"/>
    <w:rsid w:val="00A73473"/>
    <w:rsid w:val="00A73FB0"/>
    <w:rsid w:val="00A73FD7"/>
    <w:rsid w:val="00A74198"/>
    <w:rsid w:val="00A746CC"/>
    <w:rsid w:val="00A74893"/>
    <w:rsid w:val="00A749EC"/>
    <w:rsid w:val="00A74BE3"/>
    <w:rsid w:val="00A74E03"/>
    <w:rsid w:val="00A74E75"/>
    <w:rsid w:val="00A74F34"/>
    <w:rsid w:val="00A75247"/>
    <w:rsid w:val="00A7566B"/>
    <w:rsid w:val="00A75A66"/>
    <w:rsid w:val="00A75AB0"/>
    <w:rsid w:val="00A75B25"/>
    <w:rsid w:val="00A75C05"/>
    <w:rsid w:val="00A75CBE"/>
    <w:rsid w:val="00A75DBE"/>
    <w:rsid w:val="00A762C3"/>
    <w:rsid w:val="00A76505"/>
    <w:rsid w:val="00A76711"/>
    <w:rsid w:val="00A7693B"/>
    <w:rsid w:val="00A76F7A"/>
    <w:rsid w:val="00A7779F"/>
    <w:rsid w:val="00A7795B"/>
    <w:rsid w:val="00A779F8"/>
    <w:rsid w:val="00A77A5F"/>
    <w:rsid w:val="00A77AF3"/>
    <w:rsid w:val="00A77B89"/>
    <w:rsid w:val="00A77D62"/>
    <w:rsid w:val="00A77FDF"/>
    <w:rsid w:val="00A802D0"/>
    <w:rsid w:val="00A80620"/>
    <w:rsid w:val="00A807D1"/>
    <w:rsid w:val="00A808EE"/>
    <w:rsid w:val="00A80B76"/>
    <w:rsid w:val="00A80D58"/>
    <w:rsid w:val="00A80ED9"/>
    <w:rsid w:val="00A810F7"/>
    <w:rsid w:val="00A81102"/>
    <w:rsid w:val="00A81488"/>
    <w:rsid w:val="00A81B00"/>
    <w:rsid w:val="00A827F3"/>
    <w:rsid w:val="00A82E27"/>
    <w:rsid w:val="00A82F70"/>
    <w:rsid w:val="00A83A3A"/>
    <w:rsid w:val="00A840A2"/>
    <w:rsid w:val="00A84112"/>
    <w:rsid w:val="00A842E5"/>
    <w:rsid w:val="00A84535"/>
    <w:rsid w:val="00A84A92"/>
    <w:rsid w:val="00A84C2A"/>
    <w:rsid w:val="00A84D34"/>
    <w:rsid w:val="00A8504A"/>
    <w:rsid w:val="00A850A4"/>
    <w:rsid w:val="00A8511D"/>
    <w:rsid w:val="00A85330"/>
    <w:rsid w:val="00A858A5"/>
    <w:rsid w:val="00A858F8"/>
    <w:rsid w:val="00A85917"/>
    <w:rsid w:val="00A859AB"/>
    <w:rsid w:val="00A85B69"/>
    <w:rsid w:val="00A8686C"/>
    <w:rsid w:val="00A86B20"/>
    <w:rsid w:val="00A86C2B"/>
    <w:rsid w:val="00A86CBC"/>
    <w:rsid w:val="00A86ED8"/>
    <w:rsid w:val="00A86EFA"/>
    <w:rsid w:val="00A86FD0"/>
    <w:rsid w:val="00A8720C"/>
    <w:rsid w:val="00A872E0"/>
    <w:rsid w:val="00A875E1"/>
    <w:rsid w:val="00A875F4"/>
    <w:rsid w:val="00A8798B"/>
    <w:rsid w:val="00A879E1"/>
    <w:rsid w:val="00A90E70"/>
    <w:rsid w:val="00A91674"/>
    <w:rsid w:val="00A91677"/>
    <w:rsid w:val="00A917B3"/>
    <w:rsid w:val="00A91BAA"/>
    <w:rsid w:val="00A91E68"/>
    <w:rsid w:val="00A91E85"/>
    <w:rsid w:val="00A91EF7"/>
    <w:rsid w:val="00A91F87"/>
    <w:rsid w:val="00A92039"/>
    <w:rsid w:val="00A92178"/>
    <w:rsid w:val="00A922E0"/>
    <w:rsid w:val="00A92398"/>
    <w:rsid w:val="00A9244F"/>
    <w:rsid w:val="00A927AB"/>
    <w:rsid w:val="00A928B0"/>
    <w:rsid w:val="00A92B5A"/>
    <w:rsid w:val="00A92B75"/>
    <w:rsid w:val="00A92C49"/>
    <w:rsid w:val="00A92F49"/>
    <w:rsid w:val="00A930BD"/>
    <w:rsid w:val="00A9312B"/>
    <w:rsid w:val="00A932B0"/>
    <w:rsid w:val="00A933A6"/>
    <w:rsid w:val="00A934C2"/>
    <w:rsid w:val="00A937A3"/>
    <w:rsid w:val="00A93900"/>
    <w:rsid w:val="00A93E9A"/>
    <w:rsid w:val="00A94299"/>
    <w:rsid w:val="00A94484"/>
    <w:rsid w:val="00A94832"/>
    <w:rsid w:val="00A948F9"/>
    <w:rsid w:val="00A949B5"/>
    <w:rsid w:val="00A94B0A"/>
    <w:rsid w:val="00A94B51"/>
    <w:rsid w:val="00A95042"/>
    <w:rsid w:val="00A9534D"/>
    <w:rsid w:val="00A953A7"/>
    <w:rsid w:val="00A956C4"/>
    <w:rsid w:val="00A95957"/>
    <w:rsid w:val="00A95B40"/>
    <w:rsid w:val="00A95CAB"/>
    <w:rsid w:val="00A964DB"/>
    <w:rsid w:val="00A96613"/>
    <w:rsid w:val="00A96F26"/>
    <w:rsid w:val="00A974F6"/>
    <w:rsid w:val="00A97731"/>
    <w:rsid w:val="00A977DF"/>
    <w:rsid w:val="00A97D0B"/>
    <w:rsid w:val="00AA0045"/>
    <w:rsid w:val="00AA0076"/>
    <w:rsid w:val="00AA0149"/>
    <w:rsid w:val="00AA0895"/>
    <w:rsid w:val="00AA0916"/>
    <w:rsid w:val="00AA0937"/>
    <w:rsid w:val="00AA0D53"/>
    <w:rsid w:val="00AA0FE4"/>
    <w:rsid w:val="00AA127F"/>
    <w:rsid w:val="00AA1511"/>
    <w:rsid w:val="00AA1D70"/>
    <w:rsid w:val="00AA1E44"/>
    <w:rsid w:val="00AA1FB6"/>
    <w:rsid w:val="00AA2115"/>
    <w:rsid w:val="00AA2400"/>
    <w:rsid w:val="00AA2573"/>
    <w:rsid w:val="00AA25B8"/>
    <w:rsid w:val="00AA28CA"/>
    <w:rsid w:val="00AA2D35"/>
    <w:rsid w:val="00AA2E1F"/>
    <w:rsid w:val="00AA3AAA"/>
    <w:rsid w:val="00AA3B3A"/>
    <w:rsid w:val="00AA4701"/>
    <w:rsid w:val="00AA4E30"/>
    <w:rsid w:val="00AA4E40"/>
    <w:rsid w:val="00AA5127"/>
    <w:rsid w:val="00AA5484"/>
    <w:rsid w:val="00AA56A5"/>
    <w:rsid w:val="00AA585B"/>
    <w:rsid w:val="00AA5B96"/>
    <w:rsid w:val="00AA5C3B"/>
    <w:rsid w:val="00AA5DB9"/>
    <w:rsid w:val="00AA6164"/>
    <w:rsid w:val="00AA6450"/>
    <w:rsid w:val="00AA6682"/>
    <w:rsid w:val="00AA67A3"/>
    <w:rsid w:val="00AA6A17"/>
    <w:rsid w:val="00AA6BE8"/>
    <w:rsid w:val="00AA6C97"/>
    <w:rsid w:val="00AA6DD7"/>
    <w:rsid w:val="00AA7482"/>
    <w:rsid w:val="00AA7625"/>
    <w:rsid w:val="00AA7785"/>
    <w:rsid w:val="00AA7786"/>
    <w:rsid w:val="00AA7860"/>
    <w:rsid w:val="00AA790A"/>
    <w:rsid w:val="00AA7AD3"/>
    <w:rsid w:val="00AA7DB4"/>
    <w:rsid w:val="00AA7EC1"/>
    <w:rsid w:val="00AA7FC5"/>
    <w:rsid w:val="00AB0152"/>
    <w:rsid w:val="00AB050D"/>
    <w:rsid w:val="00AB0571"/>
    <w:rsid w:val="00AB0714"/>
    <w:rsid w:val="00AB0DCC"/>
    <w:rsid w:val="00AB1358"/>
    <w:rsid w:val="00AB190A"/>
    <w:rsid w:val="00AB1A75"/>
    <w:rsid w:val="00AB1E87"/>
    <w:rsid w:val="00AB1EB2"/>
    <w:rsid w:val="00AB204B"/>
    <w:rsid w:val="00AB242D"/>
    <w:rsid w:val="00AB2519"/>
    <w:rsid w:val="00AB26CA"/>
    <w:rsid w:val="00AB2D50"/>
    <w:rsid w:val="00AB2ED3"/>
    <w:rsid w:val="00AB2FFD"/>
    <w:rsid w:val="00AB30EE"/>
    <w:rsid w:val="00AB31D0"/>
    <w:rsid w:val="00AB3216"/>
    <w:rsid w:val="00AB35E3"/>
    <w:rsid w:val="00AB3AF2"/>
    <w:rsid w:val="00AB4379"/>
    <w:rsid w:val="00AB468F"/>
    <w:rsid w:val="00AB47CF"/>
    <w:rsid w:val="00AB4DE9"/>
    <w:rsid w:val="00AB507F"/>
    <w:rsid w:val="00AB5130"/>
    <w:rsid w:val="00AB5292"/>
    <w:rsid w:val="00AB53DB"/>
    <w:rsid w:val="00AB5704"/>
    <w:rsid w:val="00AB583A"/>
    <w:rsid w:val="00AB638D"/>
    <w:rsid w:val="00AB66F9"/>
    <w:rsid w:val="00AB672A"/>
    <w:rsid w:val="00AB7005"/>
    <w:rsid w:val="00AB7232"/>
    <w:rsid w:val="00AB7303"/>
    <w:rsid w:val="00AB7653"/>
    <w:rsid w:val="00AB7AA3"/>
    <w:rsid w:val="00AB7D77"/>
    <w:rsid w:val="00AC02A6"/>
    <w:rsid w:val="00AC05BF"/>
    <w:rsid w:val="00AC0723"/>
    <w:rsid w:val="00AC0ABE"/>
    <w:rsid w:val="00AC0CF6"/>
    <w:rsid w:val="00AC1194"/>
    <w:rsid w:val="00AC1595"/>
    <w:rsid w:val="00AC1C6E"/>
    <w:rsid w:val="00AC2327"/>
    <w:rsid w:val="00AC232A"/>
    <w:rsid w:val="00AC2BE9"/>
    <w:rsid w:val="00AC30B1"/>
    <w:rsid w:val="00AC3713"/>
    <w:rsid w:val="00AC38C4"/>
    <w:rsid w:val="00AC3ADD"/>
    <w:rsid w:val="00AC3C18"/>
    <w:rsid w:val="00AC3C67"/>
    <w:rsid w:val="00AC3D32"/>
    <w:rsid w:val="00AC3D6E"/>
    <w:rsid w:val="00AC43E0"/>
    <w:rsid w:val="00AC495B"/>
    <w:rsid w:val="00AC4AE4"/>
    <w:rsid w:val="00AC4B19"/>
    <w:rsid w:val="00AC4C8D"/>
    <w:rsid w:val="00AC4FA4"/>
    <w:rsid w:val="00AC537C"/>
    <w:rsid w:val="00AC5B97"/>
    <w:rsid w:val="00AC5FCA"/>
    <w:rsid w:val="00AC638B"/>
    <w:rsid w:val="00AC668A"/>
    <w:rsid w:val="00AC672A"/>
    <w:rsid w:val="00AC6836"/>
    <w:rsid w:val="00AC6FA9"/>
    <w:rsid w:val="00AC709F"/>
    <w:rsid w:val="00AC762B"/>
    <w:rsid w:val="00AC7651"/>
    <w:rsid w:val="00AC7684"/>
    <w:rsid w:val="00AC782F"/>
    <w:rsid w:val="00AC7E88"/>
    <w:rsid w:val="00AD04BA"/>
    <w:rsid w:val="00AD04FE"/>
    <w:rsid w:val="00AD0735"/>
    <w:rsid w:val="00AD0885"/>
    <w:rsid w:val="00AD0D08"/>
    <w:rsid w:val="00AD0DA1"/>
    <w:rsid w:val="00AD0E89"/>
    <w:rsid w:val="00AD0ECC"/>
    <w:rsid w:val="00AD10A1"/>
    <w:rsid w:val="00AD1110"/>
    <w:rsid w:val="00AD148B"/>
    <w:rsid w:val="00AD1CCA"/>
    <w:rsid w:val="00AD1FE7"/>
    <w:rsid w:val="00AD2061"/>
    <w:rsid w:val="00AD21C0"/>
    <w:rsid w:val="00AD23CC"/>
    <w:rsid w:val="00AD24A0"/>
    <w:rsid w:val="00AD2798"/>
    <w:rsid w:val="00AD28FE"/>
    <w:rsid w:val="00AD2996"/>
    <w:rsid w:val="00AD2E62"/>
    <w:rsid w:val="00AD3068"/>
    <w:rsid w:val="00AD3167"/>
    <w:rsid w:val="00AD3E5C"/>
    <w:rsid w:val="00AD3E69"/>
    <w:rsid w:val="00AD4402"/>
    <w:rsid w:val="00AD4420"/>
    <w:rsid w:val="00AD449A"/>
    <w:rsid w:val="00AD44B6"/>
    <w:rsid w:val="00AD49DF"/>
    <w:rsid w:val="00AD4CD0"/>
    <w:rsid w:val="00AD4F86"/>
    <w:rsid w:val="00AD53C4"/>
    <w:rsid w:val="00AD5761"/>
    <w:rsid w:val="00AD5BA7"/>
    <w:rsid w:val="00AD6302"/>
    <w:rsid w:val="00AD6896"/>
    <w:rsid w:val="00AD6F1B"/>
    <w:rsid w:val="00AD71D3"/>
    <w:rsid w:val="00AD7266"/>
    <w:rsid w:val="00AD74B7"/>
    <w:rsid w:val="00AD75B7"/>
    <w:rsid w:val="00AD7729"/>
    <w:rsid w:val="00AD7804"/>
    <w:rsid w:val="00AD7B32"/>
    <w:rsid w:val="00AE0462"/>
    <w:rsid w:val="00AE0577"/>
    <w:rsid w:val="00AE09AE"/>
    <w:rsid w:val="00AE0C97"/>
    <w:rsid w:val="00AE0DB8"/>
    <w:rsid w:val="00AE1337"/>
    <w:rsid w:val="00AE1749"/>
    <w:rsid w:val="00AE1805"/>
    <w:rsid w:val="00AE18A1"/>
    <w:rsid w:val="00AE1AD2"/>
    <w:rsid w:val="00AE1EC0"/>
    <w:rsid w:val="00AE1FBB"/>
    <w:rsid w:val="00AE238D"/>
    <w:rsid w:val="00AE2B23"/>
    <w:rsid w:val="00AE2D4B"/>
    <w:rsid w:val="00AE2DEE"/>
    <w:rsid w:val="00AE2F88"/>
    <w:rsid w:val="00AE31C0"/>
    <w:rsid w:val="00AE3554"/>
    <w:rsid w:val="00AE399F"/>
    <w:rsid w:val="00AE3AC8"/>
    <w:rsid w:val="00AE3D3E"/>
    <w:rsid w:val="00AE3F4E"/>
    <w:rsid w:val="00AE3FF0"/>
    <w:rsid w:val="00AE40C2"/>
    <w:rsid w:val="00AE43C6"/>
    <w:rsid w:val="00AE4958"/>
    <w:rsid w:val="00AE4E89"/>
    <w:rsid w:val="00AE5078"/>
    <w:rsid w:val="00AE56B1"/>
    <w:rsid w:val="00AE59A9"/>
    <w:rsid w:val="00AE5E82"/>
    <w:rsid w:val="00AE60C7"/>
    <w:rsid w:val="00AE634D"/>
    <w:rsid w:val="00AE6400"/>
    <w:rsid w:val="00AE65CF"/>
    <w:rsid w:val="00AE6609"/>
    <w:rsid w:val="00AE6C52"/>
    <w:rsid w:val="00AE6CD8"/>
    <w:rsid w:val="00AE6FA2"/>
    <w:rsid w:val="00AE7100"/>
    <w:rsid w:val="00AE7220"/>
    <w:rsid w:val="00AE7409"/>
    <w:rsid w:val="00AE741B"/>
    <w:rsid w:val="00AE79A0"/>
    <w:rsid w:val="00AE7B80"/>
    <w:rsid w:val="00AF0077"/>
    <w:rsid w:val="00AF0288"/>
    <w:rsid w:val="00AF037C"/>
    <w:rsid w:val="00AF0402"/>
    <w:rsid w:val="00AF0894"/>
    <w:rsid w:val="00AF0B64"/>
    <w:rsid w:val="00AF1007"/>
    <w:rsid w:val="00AF1249"/>
    <w:rsid w:val="00AF1670"/>
    <w:rsid w:val="00AF1769"/>
    <w:rsid w:val="00AF1A8E"/>
    <w:rsid w:val="00AF1DC6"/>
    <w:rsid w:val="00AF1F7E"/>
    <w:rsid w:val="00AF21B2"/>
    <w:rsid w:val="00AF22A8"/>
    <w:rsid w:val="00AF2399"/>
    <w:rsid w:val="00AF24C8"/>
    <w:rsid w:val="00AF2A53"/>
    <w:rsid w:val="00AF2AB1"/>
    <w:rsid w:val="00AF2C4C"/>
    <w:rsid w:val="00AF33F2"/>
    <w:rsid w:val="00AF3432"/>
    <w:rsid w:val="00AF35EE"/>
    <w:rsid w:val="00AF39A5"/>
    <w:rsid w:val="00AF3A62"/>
    <w:rsid w:val="00AF3AD8"/>
    <w:rsid w:val="00AF3AFD"/>
    <w:rsid w:val="00AF3B99"/>
    <w:rsid w:val="00AF3E1B"/>
    <w:rsid w:val="00AF3ED5"/>
    <w:rsid w:val="00AF3F13"/>
    <w:rsid w:val="00AF4016"/>
    <w:rsid w:val="00AF4109"/>
    <w:rsid w:val="00AF4314"/>
    <w:rsid w:val="00AF4323"/>
    <w:rsid w:val="00AF4A6F"/>
    <w:rsid w:val="00AF4E53"/>
    <w:rsid w:val="00AF4EB9"/>
    <w:rsid w:val="00AF55FF"/>
    <w:rsid w:val="00AF57ED"/>
    <w:rsid w:val="00AF5BDA"/>
    <w:rsid w:val="00AF650F"/>
    <w:rsid w:val="00AF66A9"/>
    <w:rsid w:val="00AF6C99"/>
    <w:rsid w:val="00AF6EDA"/>
    <w:rsid w:val="00AF7058"/>
    <w:rsid w:val="00AF7215"/>
    <w:rsid w:val="00AF76D0"/>
    <w:rsid w:val="00AF77FA"/>
    <w:rsid w:val="00B004E4"/>
    <w:rsid w:val="00B004E9"/>
    <w:rsid w:val="00B005E5"/>
    <w:rsid w:val="00B00B01"/>
    <w:rsid w:val="00B013B6"/>
    <w:rsid w:val="00B014D9"/>
    <w:rsid w:val="00B017F4"/>
    <w:rsid w:val="00B0182F"/>
    <w:rsid w:val="00B01F10"/>
    <w:rsid w:val="00B02353"/>
    <w:rsid w:val="00B02610"/>
    <w:rsid w:val="00B03056"/>
    <w:rsid w:val="00B03300"/>
    <w:rsid w:val="00B03835"/>
    <w:rsid w:val="00B03BCC"/>
    <w:rsid w:val="00B03C1A"/>
    <w:rsid w:val="00B03C7D"/>
    <w:rsid w:val="00B041F0"/>
    <w:rsid w:val="00B04428"/>
    <w:rsid w:val="00B04714"/>
    <w:rsid w:val="00B047B3"/>
    <w:rsid w:val="00B04D6F"/>
    <w:rsid w:val="00B04DA5"/>
    <w:rsid w:val="00B04E73"/>
    <w:rsid w:val="00B054AB"/>
    <w:rsid w:val="00B055DE"/>
    <w:rsid w:val="00B055FE"/>
    <w:rsid w:val="00B05646"/>
    <w:rsid w:val="00B056F4"/>
    <w:rsid w:val="00B0577B"/>
    <w:rsid w:val="00B057FB"/>
    <w:rsid w:val="00B05D74"/>
    <w:rsid w:val="00B05ED6"/>
    <w:rsid w:val="00B060A2"/>
    <w:rsid w:val="00B062CE"/>
    <w:rsid w:val="00B07942"/>
    <w:rsid w:val="00B07B58"/>
    <w:rsid w:val="00B07DCE"/>
    <w:rsid w:val="00B07FDF"/>
    <w:rsid w:val="00B102CA"/>
    <w:rsid w:val="00B10304"/>
    <w:rsid w:val="00B10494"/>
    <w:rsid w:val="00B1059A"/>
    <w:rsid w:val="00B10AFC"/>
    <w:rsid w:val="00B10BCF"/>
    <w:rsid w:val="00B11234"/>
    <w:rsid w:val="00B11413"/>
    <w:rsid w:val="00B1154C"/>
    <w:rsid w:val="00B117A7"/>
    <w:rsid w:val="00B11994"/>
    <w:rsid w:val="00B11ADA"/>
    <w:rsid w:val="00B11BB6"/>
    <w:rsid w:val="00B11FCD"/>
    <w:rsid w:val="00B11FD8"/>
    <w:rsid w:val="00B12161"/>
    <w:rsid w:val="00B124C6"/>
    <w:rsid w:val="00B12D5B"/>
    <w:rsid w:val="00B12DA9"/>
    <w:rsid w:val="00B12E23"/>
    <w:rsid w:val="00B12E6B"/>
    <w:rsid w:val="00B1345C"/>
    <w:rsid w:val="00B139F0"/>
    <w:rsid w:val="00B13A22"/>
    <w:rsid w:val="00B13D71"/>
    <w:rsid w:val="00B1403D"/>
    <w:rsid w:val="00B146FB"/>
    <w:rsid w:val="00B14794"/>
    <w:rsid w:val="00B148CC"/>
    <w:rsid w:val="00B1546C"/>
    <w:rsid w:val="00B15B51"/>
    <w:rsid w:val="00B15BCF"/>
    <w:rsid w:val="00B160EC"/>
    <w:rsid w:val="00B16348"/>
    <w:rsid w:val="00B16697"/>
    <w:rsid w:val="00B16965"/>
    <w:rsid w:val="00B16AA8"/>
    <w:rsid w:val="00B16B24"/>
    <w:rsid w:val="00B16E78"/>
    <w:rsid w:val="00B1781C"/>
    <w:rsid w:val="00B17B28"/>
    <w:rsid w:val="00B17B92"/>
    <w:rsid w:val="00B20568"/>
    <w:rsid w:val="00B2089C"/>
    <w:rsid w:val="00B20DF7"/>
    <w:rsid w:val="00B2105B"/>
    <w:rsid w:val="00B2149D"/>
    <w:rsid w:val="00B214FE"/>
    <w:rsid w:val="00B21A03"/>
    <w:rsid w:val="00B21B63"/>
    <w:rsid w:val="00B21F73"/>
    <w:rsid w:val="00B22730"/>
    <w:rsid w:val="00B22949"/>
    <w:rsid w:val="00B22954"/>
    <w:rsid w:val="00B22A4E"/>
    <w:rsid w:val="00B22ACF"/>
    <w:rsid w:val="00B23122"/>
    <w:rsid w:val="00B23316"/>
    <w:rsid w:val="00B2337E"/>
    <w:rsid w:val="00B23D41"/>
    <w:rsid w:val="00B23DEB"/>
    <w:rsid w:val="00B23E0B"/>
    <w:rsid w:val="00B242D6"/>
    <w:rsid w:val="00B247F9"/>
    <w:rsid w:val="00B249DE"/>
    <w:rsid w:val="00B24DC1"/>
    <w:rsid w:val="00B24DD2"/>
    <w:rsid w:val="00B2535B"/>
    <w:rsid w:val="00B2552E"/>
    <w:rsid w:val="00B258AB"/>
    <w:rsid w:val="00B26351"/>
    <w:rsid w:val="00B263E7"/>
    <w:rsid w:val="00B26423"/>
    <w:rsid w:val="00B2653F"/>
    <w:rsid w:val="00B26622"/>
    <w:rsid w:val="00B266BB"/>
    <w:rsid w:val="00B26BF2"/>
    <w:rsid w:val="00B26DA7"/>
    <w:rsid w:val="00B26E2C"/>
    <w:rsid w:val="00B2701F"/>
    <w:rsid w:val="00B2748F"/>
    <w:rsid w:val="00B2792A"/>
    <w:rsid w:val="00B3028B"/>
    <w:rsid w:val="00B3066E"/>
    <w:rsid w:val="00B306B1"/>
    <w:rsid w:val="00B307C6"/>
    <w:rsid w:val="00B3095E"/>
    <w:rsid w:val="00B30966"/>
    <w:rsid w:val="00B30E1A"/>
    <w:rsid w:val="00B31836"/>
    <w:rsid w:val="00B31F7C"/>
    <w:rsid w:val="00B32D16"/>
    <w:rsid w:val="00B32D39"/>
    <w:rsid w:val="00B32D40"/>
    <w:rsid w:val="00B33646"/>
    <w:rsid w:val="00B339AA"/>
    <w:rsid w:val="00B33C71"/>
    <w:rsid w:val="00B349AF"/>
    <w:rsid w:val="00B34B84"/>
    <w:rsid w:val="00B3540D"/>
    <w:rsid w:val="00B35413"/>
    <w:rsid w:val="00B3544D"/>
    <w:rsid w:val="00B3549E"/>
    <w:rsid w:val="00B3586D"/>
    <w:rsid w:val="00B35BAD"/>
    <w:rsid w:val="00B35EAE"/>
    <w:rsid w:val="00B36012"/>
    <w:rsid w:val="00B36062"/>
    <w:rsid w:val="00B3632F"/>
    <w:rsid w:val="00B3634B"/>
    <w:rsid w:val="00B36783"/>
    <w:rsid w:val="00B36962"/>
    <w:rsid w:val="00B36964"/>
    <w:rsid w:val="00B36A1F"/>
    <w:rsid w:val="00B36D7F"/>
    <w:rsid w:val="00B36D9A"/>
    <w:rsid w:val="00B377C5"/>
    <w:rsid w:val="00B3782D"/>
    <w:rsid w:val="00B37919"/>
    <w:rsid w:val="00B37D15"/>
    <w:rsid w:val="00B37D47"/>
    <w:rsid w:val="00B37E08"/>
    <w:rsid w:val="00B37E9A"/>
    <w:rsid w:val="00B40202"/>
    <w:rsid w:val="00B4044C"/>
    <w:rsid w:val="00B40A12"/>
    <w:rsid w:val="00B40FA9"/>
    <w:rsid w:val="00B4113D"/>
    <w:rsid w:val="00B4131C"/>
    <w:rsid w:val="00B417E5"/>
    <w:rsid w:val="00B41ACC"/>
    <w:rsid w:val="00B41E8B"/>
    <w:rsid w:val="00B42278"/>
    <w:rsid w:val="00B425D6"/>
    <w:rsid w:val="00B426BE"/>
    <w:rsid w:val="00B43128"/>
    <w:rsid w:val="00B434A8"/>
    <w:rsid w:val="00B435DF"/>
    <w:rsid w:val="00B4372F"/>
    <w:rsid w:val="00B43A6D"/>
    <w:rsid w:val="00B43E6D"/>
    <w:rsid w:val="00B445B6"/>
    <w:rsid w:val="00B45EEA"/>
    <w:rsid w:val="00B46000"/>
    <w:rsid w:val="00B4604B"/>
    <w:rsid w:val="00B4614A"/>
    <w:rsid w:val="00B4629A"/>
    <w:rsid w:val="00B462D3"/>
    <w:rsid w:val="00B46466"/>
    <w:rsid w:val="00B465C9"/>
    <w:rsid w:val="00B4677A"/>
    <w:rsid w:val="00B469CF"/>
    <w:rsid w:val="00B46B61"/>
    <w:rsid w:val="00B46B7D"/>
    <w:rsid w:val="00B46BA2"/>
    <w:rsid w:val="00B46E49"/>
    <w:rsid w:val="00B47352"/>
    <w:rsid w:val="00B47470"/>
    <w:rsid w:val="00B479D1"/>
    <w:rsid w:val="00B47C26"/>
    <w:rsid w:val="00B47D21"/>
    <w:rsid w:val="00B501F8"/>
    <w:rsid w:val="00B50822"/>
    <w:rsid w:val="00B50BC0"/>
    <w:rsid w:val="00B50E04"/>
    <w:rsid w:val="00B50E76"/>
    <w:rsid w:val="00B51079"/>
    <w:rsid w:val="00B511EF"/>
    <w:rsid w:val="00B51249"/>
    <w:rsid w:val="00B519C7"/>
    <w:rsid w:val="00B51A5E"/>
    <w:rsid w:val="00B51EED"/>
    <w:rsid w:val="00B5252C"/>
    <w:rsid w:val="00B52539"/>
    <w:rsid w:val="00B5263A"/>
    <w:rsid w:val="00B52819"/>
    <w:rsid w:val="00B52864"/>
    <w:rsid w:val="00B52B75"/>
    <w:rsid w:val="00B52C38"/>
    <w:rsid w:val="00B52D5D"/>
    <w:rsid w:val="00B52FB5"/>
    <w:rsid w:val="00B533DE"/>
    <w:rsid w:val="00B53406"/>
    <w:rsid w:val="00B53D23"/>
    <w:rsid w:val="00B5431D"/>
    <w:rsid w:val="00B5461B"/>
    <w:rsid w:val="00B54960"/>
    <w:rsid w:val="00B54DAF"/>
    <w:rsid w:val="00B5516C"/>
    <w:rsid w:val="00B55209"/>
    <w:rsid w:val="00B557F4"/>
    <w:rsid w:val="00B55881"/>
    <w:rsid w:val="00B55BF0"/>
    <w:rsid w:val="00B55EE8"/>
    <w:rsid w:val="00B55F3F"/>
    <w:rsid w:val="00B560AE"/>
    <w:rsid w:val="00B56334"/>
    <w:rsid w:val="00B56547"/>
    <w:rsid w:val="00B56915"/>
    <w:rsid w:val="00B56C2C"/>
    <w:rsid w:val="00B56C5B"/>
    <w:rsid w:val="00B56E4D"/>
    <w:rsid w:val="00B570AF"/>
    <w:rsid w:val="00B57122"/>
    <w:rsid w:val="00B57693"/>
    <w:rsid w:val="00B57DC9"/>
    <w:rsid w:val="00B57DE0"/>
    <w:rsid w:val="00B57E07"/>
    <w:rsid w:val="00B60007"/>
    <w:rsid w:val="00B60295"/>
    <w:rsid w:val="00B605B8"/>
    <w:rsid w:val="00B6131F"/>
    <w:rsid w:val="00B614B8"/>
    <w:rsid w:val="00B6168F"/>
    <w:rsid w:val="00B617B9"/>
    <w:rsid w:val="00B618D3"/>
    <w:rsid w:val="00B61914"/>
    <w:rsid w:val="00B61A19"/>
    <w:rsid w:val="00B61B72"/>
    <w:rsid w:val="00B61CBE"/>
    <w:rsid w:val="00B61F0B"/>
    <w:rsid w:val="00B61F23"/>
    <w:rsid w:val="00B6240F"/>
    <w:rsid w:val="00B6273C"/>
    <w:rsid w:val="00B62B65"/>
    <w:rsid w:val="00B631B7"/>
    <w:rsid w:val="00B632AE"/>
    <w:rsid w:val="00B634FC"/>
    <w:rsid w:val="00B638F6"/>
    <w:rsid w:val="00B64339"/>
    <w:rsid w:val="00B64752"/>
    <w:rsid w:val="00B64AA2"/>
    <w:rsid w:val="00B64B6F"/>
    <w:rsid w:val="00B64FCE"/>
    <w:rsid w:val="00B65835"/>
    <w:rsid w:val="00B65901"/>
    <w:rsid w:val="00B65C5C"/>
    <w:rsid w:val="00B65CE5"/>
    <w:rsid w:val="00B65FF5"/>
    <w:rsid w:val="00B66156"/>
    <w:rsid w:val="00B66B81"/>
    <w:rsid w:val="00B670FE"/>
    <w:rsid w:val="00B673C0"/>
    <w:rsid w:val="00B677C8"/>
    <w:rsid w:val="00B67A80"/>
    <w:rsid w:val="00B67BF2"/>
    <w:rsid w:val="00B7003A"/>
    <w:rsid w:val="00B70288"/>
    <w:rsid w:val="00B7029D"/>
    <w:rsid w:val="00B705D3"/>
    <w:rsid w:val="00B7062A"/>
    <w:rsid w:val="00B70778"/>
    <w:rsid w:val="00B70959"/>
    <w:rsid w:val="00B709D3"/>
    <w:rsid w:val="00B70B6F"/>
    <w:rsid w:val="00B70E7C"/>
    <w:rsid w:val="00B7111B"/>
    <w:rsid w:val="00B71296"/>
    <w:rsid w:val="00B7147F"/>
    <w:rsid w:val="00B71DDC"/>
    <w:rsid w:val="00B71E62"/>
    <w:rsid w:val="00B724EC"/>
    <w:rsid w:val="00B7259C"/>
    <w:rsid w:val="00B72A62"/>
    <w:rsid w:val="00B72AA1"/>
    <w:rsid w:val="00B72FBF"/>
    <w:rsid w:val="00B733B4"/>
    <w:rsid w:val="00B73728"/>
    <w:rsid w:val="00B73FA4"/>
    <w:rsid w:val="00B74A1B"/>
    <w:rsid w:val="00B74F47"/>
    <w:rsid w:val="00B751FB"/>
    <w:rsid w:val="00B752E8"/>
    <w:rsid w:val="00B752F9"/>
    <w:rsid w:val="00B75685"/>
    <w:rsid w:val="00B757C4"/>
    <w:rsid w:val="00B75C10"/>
    <w:rsid w:val="00B75FD3"/>
    <w:rsid w:val="00B76050"/>
    <w:rsid w:val="00B76292"/>
    <w:rsid w:val="00B769A0"/>
    <w:rsid w:val="00B76B63"/>
    <w:rsid w:val="00B76CA5"/>
    <w:rsid w:val="00B7701A"/>
    <w:rsid w:val="00B77194"/>
    <w:rsid w:val="00B771B3"/>
    <w:rsid w:val="00B77322"/>
    <w:rsid w:val="00B77336"/>
    <w:rsid w:val="00B7735F"/>
    <w:rsid w:val="00B7764F"/>
    <w:rsid w:val="00B777D6"/>
    <w:rsid w:val="00B779A3"/>
    <w:rsid w:val="00B8001F"/>
    <w:rsid w:val="00B807E6"/>
    <w:rsid w:val="00B808FE"/>
    <w:rsid w:val="00B80E89"/>
    <w:rsid w:val="00B812C5"/>
    <w:rsid w:val="00B81941"/>
    <w:rsid w:val="00B81CAF"/>
    <w:rsid w:val="00B81E38"/>
    <w:rsid w:val="00B826F4"/>
    <w:rsid w:val="00B828B2"/>
    <w:rsid w:val="00B82E0E"/>
    <w:rsid w:val="00B83550"/>
    <w:rsid w:val="00B835E7"/>
    <w:rsid w:val="00B8459F"/>
    <w:rsid w:val="00B84689"/>
    <w:rsid w:val="00B84CB6"/>
    <w:rsid w:val="00B85481"/>
    <w:rsid w:val="00B856AA"/>
    <w:rsid w:val="00B858ED"/>
    <w:rsid w:val="00B85F4E"/>
    <w:rsid w:val="00B863E7"/>
    <w:rsid w:val="00B865B9"/>
    <w:rsid w:val="00B86716"/>
    <w:rsid w:val="00B86D4D"/>
    <w:rsid w:val="00B8755F"/>
    <w:rsid w:val="00B87EAF"/>
    <w:rsid w:val="00B9028C"/>
    <w:rsid w:val="00B905E8"/>
    <w:rsid w:val="00B90B33"/>
    <w:rsid w:val="00B90CC8"/>
    <w:rsid w:val="00B91787"/>
    <w:rsid w:val="00B91AC0"/>
    <w:rsid w:val="00B92921"/>
    <w:rsid w:val="00B92A2F"/>
    <w:rsid w:val="00B9325A"/>
    <w:rsid w:val="00B9339A"/>
    <w:rsid w:val="00B934F1"/>
    <w:rsid w:val="00B93E0E"/>
    <w:rsid w:val="00B940F9"/>
    <w:rsid w:val="00B943C9"/>
    <w:rsid w:val="00B9445C"/>
    <w:rsid w:val="00B9451C"/>
    <w:rsid w:val="00B94736"/>
    <w:rsid w:val="00B94EC3"/>
    <w:rsid w:val="00B95158"/>
    <w:rsid w:val="00B95162"/>
    <w:rsid w:val="00B95840"/>
    <w:rsid w:val="00B9600B"/>
    <w:rsid w:val="00B960E3"/>
    <w:rsid w:val="00B96238"/>
    <w:rsid w:val="00B96C24"/>
    <w:rsid w:val="00B96C71"/>
    <w:rsid w:val="00B9712A"/>
    <w:rsid w:val="00B97146"/>
    <w:rsid w:val="00B9776F"/>
    <w:rsid w:val="00B97B32"/>
    <w:rsid w:val="00BA0206"/>
    <w:rsid w:val="00BA0826"/>
    <w:rsid w:val="00BA0A02"/>
    <w:rsid w:val="00BA0D1F"/>
    <w:rsid w:val="00BA0EDE"/>
    <w:rsid w:val="00BA1027"/>
    <w:rsid w:val="00BA117F"/>
    <w:rsid w:val="00BA12F1"/>
    <w:rsid w:val="00BA1A8E"/>
    <w:rsid w:val="00BA1BC0"/>
    <w:rsid w:val="00BA1BE4"/>
    <w:rsid w:val="00BA1E53"/>
    <w:rsid w:val="00BA1EAF"/>
    <w:rsid w:val="00BA21D2"/>
    <w:rsid w:val="00BA22D5"/>
    <w:rsid w:val="00BA23F3"/>
    <w:rsid w:val="00BA25D0"/>
    <w:rsid w:val="00BA2777"/>
    <w:rsid w:val="00BA2820"/>
    <w:rsid w:val="00BA287F"/>
    <w:rsid w:val="00BA2BE2"/>
    <w:rsid w:val="00BA2C16"/>
    <w:rsid w:val="00BA2C72"/>
    <w:rsid w:val="00BA2FA3"/>
    <w:rsid w:val="00BA3809"/>
    <w:rsid w:val="00BA3A68"/>
    <w:rsid w:val="00BA3BF3"/>
    <w:rsid w:val="00BA3EF1"/>
    <w:rsid w:val="00BA3F39"/>
    <w:rsid w:val="00BA40B8"/>
    <w:rsid w:val="00BA421C"/>
    <w:rsid w:val="00BA4444"/>
    <w:rsid w:val="00BA4685"/>
    <w:rsid w:val="00BA4866"/>
    <w:rsid w:val="00BA489F"/>
    <w:rsid w:val="00BA49FE"/>
    <w:rsid w:val="00BA4F33"/>
    <w:rsid w:val="00BA51CE"/>
    <w:rsid w:val="00BA56C9"/>
    <w:rsid w:val="00BA5C82"/>
    <w:rsid w:val="00BA5FA9"/>
    <w:rsid w:val="00BA631F"/>
    <w:rsid w:val="00BA74FB"/>
    <w:rsid w:val="00BA78DE"/>
    <w:rsid w:val="00BB0332"/>
    <w:rsid w:val="00BB050B"/>
    <w:rsid w:val="00BB07FD"/>
    <w:rsid w:val="00BB08FD"/>
    <w:rsid w:val="00BB0AC9"/>
    <w:rsid w:val="00BB0B6C"/>
    <w:rsid w:val="00BB0D3D"/>
    <w:rsid w:val="00BB0D4F"/>
    <w:rsid w:val="00BB1056"/>
    <w:rsid w:val="00BB1219"/>
    <w:rsid w:val="00BB1C2A"/>
    <w:rsid w:val="00BB2441"/>
    <w:rsid w:val="00BB2610"/>
    <w:rsid w:val="00BB2988"/>
    <w:rsid w:val="00BB2CD5"/>
    <w:rsid w:val="00BB312D"/>
    <w:rsid w:val="00BB3186"/>
    <w:rsid w:val="00BB336B"/>
    <w:rsid w:val="00BB37BD"/>
    <w:rsid w:val="00BB3922"/>
    <w:rsid w:val="00BB3D96"/>
    <w:rsid w:val="00BB3E8B"/>
    <w:rsid w:val="00BB4066"/>
    <w:rsid w:val="00BB4AE7"/>
    <w:rsid w:val="00BB5AEB"/>
    <w:rsid w:val="00BB5B06"/>
    <w:rsid w:val="00BB672A"/>
    <w:rsid w:val="00BB6917"/>
    <w:rsid w:val="00BB6BD0"/>
    <w:rsid w:val="00BB6C00"/>
    <w:rsid w:val="00BB6CC9"/>
    <w:rsid w:val="00BB6F2A"/>
    <w:rsid w:val="00BB6F53"/>
    <w:rsid w:val="00BB72AE"/>
    <w:rsid w:val="00BB76B8"/>
    <w:rsid w:val="00BB7810"/>
    <w:rsid w:val="00BB7984"/>
    <w:rsid w:val="00BB7DF0"/>
    <w:rsid w:val="00BB7E41"/>
    <w:rsid w:val="00BC0698"/>
    <w:rsid w:val="00BC0DBD"/>
    <w:rsid w:val="00BC0F6C"/>
    <w:rsid w:val="00BC0FFF"/>
    <w:rsid w:val="00BC1229"/>
    <w:rsid w:val="00BC15A4"/>
    <w:rsid w:val="00BC1FC0"/>
    <w:rsid w:val="00BC2046"/>
    <w:rsid w:val="00BC2664"/>
    <w:rsid w:val="00BC268D"/>
    <w:rsid w:val="00BC2995"/>
    <w:rsid w:val="00BC29F0"/>
    <w:rsid w:val="00BC2D96"/>
    <w:rsid w:val="00BC3176"/>
    <w:rsid w:val="00BC345E"/>
    <w:rsid w:val="00BC34A1"/>
    <w:rsid w:val="00BC373C"/>
    <w:rsid w:val="00BC3C58"/>
    <w:rsid w:val="00BC40E3"/>
    <w:rsid w:val="00BC4480"/>
    <w:rsid w:val="00BC47A0"/>
    <w:rsid w:val="00BC4C84"/>
    <w:rsid w:val="00BC4D3D"/>
    <w:rsid w:val="00BC4DA3"/>
    <w:rsid w:val="00BC4E02"/>
    <w:rsid w:val="00BC5106"/>
    <w:rsid w:val="00BC54D0"/>
    <w:rsid w:val="00BC6113"/>
    <w:rsid w:val="00BC6157"/>
    <w:rsid w:val="00BC6250"/>
    <w:rsid w:val="00BC6B41"/>
    <w:rsid w:val="00BC704D"/>
    <w:rsid w:val="00BC716A"/>
    <w:rsid w:val="00BC74CE"/>
    <w:rsid w:val="00BC7985"/>
    <w:rsid w:val="00BC7BB9"/>
    <w:rsid w:val="00BC7C6B"/>
    <w:rsid w:val="00BC7ECC"/>
    <w:rsid w:val="00BD0433"/>
    <w:rsid w:val="00BD07BF"/>
    <w:rsid w:val="00BD0B33"/>
    <w:rsid w:val="00BD0B81"/>
    <w:rsid w:val="00BD0D95"/>
    <w:rsid w:val="00BD1230"/>
    <w:rsid w:val="00BD153B"/>
    <w:rsid w:val="00BD178B"/>
    <w:rsid w:val="00BD1E50"/>
    <w:rsid w:val="00BD1EE6"/>
    <w:rsid w:val="00BD259C"/>
    <w:rsid w:val="00BD25BA"/>
    <w:rsid w:val="00BD25F4"/>
    <w:rsid w:val="00BD27AE"/>
    <w:rsid w:val="00BD2810"/>
    <w:rsid w:val="00BD2C24"/>
    <w:rsid w:val="00BD2D72"/>
    <w:rsid w:val="00BD31B7"/>
    <w:rsid w:val="00BD3362"/>
    <w:rsid w:val="00BD3BBD"/>
    <w:rsid w:val="00BD4097"/>
    <w:rsid w:val="00BD4182"/>
    <w:rsid w:val="00BD41A2"/>
    <w:rsid w:val="00BD42DB"/>
    <w:rsid w:val="00BD4529"/>
    <w:rsid w:val="00BD4A30"/>
    <w:rsid w:val="00BD4A74"/>
    <w:rsid w:val="00BD4E7C"/>
    <w:rsid w:val="00BD5436"/>
    <w:rsid w:val="00BD5BC8"/>
    <w:rsid w:val="00BD5C5E"/>
    <w:rsid w:val="00BD6267"/>
    <w:rsid w:val="00BD636A"/>
    <w:rsid w:val="00BD64A7"/>
    <w:rsid w:val="00BD6669"/>
    <w:rsid w:val="00BD66F1"/>
    <w:rsid w:val="00BD6757"/>
    <w:rsid w:val="00BD688E"/>
    <w:rsid w:val="00BD6892"/>
    <w:rsid w:val="00BD6DF3"/>
    <w:rsid w:val="00BD7414"/>
    <w:rsid w:val="00BD7973"/>
    <w:rsid w:val="00BD7A20"/>
    <w:rsid w:val="00BD7DF9"/>
    <w:rsid w:val="00BE02F5"/>
    <w:rsid w:val="00BE05D5"/>
    <w:rsid w:val="00BE0605"/>
    <w:rsid w:val="00BE078D"/>
    <w:rsid w:val="00BE0804"/>
    <w:rsid w:val="00BE082D"/>
    <w:rsid w:val="00BE0861"/>
    <w:rsid w:val="00BE0AE5"/>
    <w:rsid w:val="00BE0B84"/>
    <w:rsid w:val="00BE108C"/>
    <w:rsid w:val="00BE11A7"/>
    <w:rsid w:val="00BE127C"/>
    <w:rsid w:val="00BE161C"/>
    <w:rsid w:val="00BE19FB"/>
    <w:rsid w:val="00BE1CF6"/>
    <w:rsid w:val="00BE1E94"/>
    <w:rsid w:val="00BE1EBC"/>
    <w:rsid w:val="00BE225F"/>
    <w:rsid w:val="00BE2534"/>
    <w:rsid w:val="00BE25AA"/>
    <w:rsid w:val="00BE27EF"/>
    <w:rsid w:val="00BE28F5"/>
    <w:rsid w:val="00BE29C9"/>
    <w:rsid w:val="00BE3016"/>
    <w:rsid w:val="00BE34E4"/>
    <w:rsid w:val="00BE3547"/>
    <w:rsid w:val="00BE3B1A"/>
    <w:rsid w:val="00BE476C"/>
    <w:rsid w:val="00BE49BC"/>
    <w:rsid w:val="00BE50B1"/>
    <w:rsid w:val="00BE575A"/>
    <w:rsid w:val="00BE5969"/>
    <w:rsid w:val="00BE5B24"/>
    <w:rsid w:val="00BE5D22"/>
    <w:rsid w:val="00BE5ED7"/>
    <w:rsid w:val="00BE66CE"/>
    <w:rsid w:val="00BE6930"/>
    <w:rsid w:val="00BE695A"/>
    <w:rsid w:val="00BE6AAB"/>
    <w:rsid w:val="00BE6D25"/>
    <w:rsid w:val="00BF01D0"/>
    <w:rsid w:val="00BF0973"/>
    <w:rsid w:val="00BF09EA"/>
    <w:rsid w:val="00BF0CC8"/>
    <w:rsid w:val="00BF0F12"/>
    <w:rsid w:val="00BF0F55"/>
    <w:rsid w:val="00BF0FC9"/>
    <w:rsid w:val="00BF1ACB"/>
    <w:rsid w:val="00BF1E72"/>
    <w:rsid w:val="00BF2032"/>
    <w:rsid w:val="00BF20FC"/>
    <w:rsid w:val="00BF22C7"/>
    <w:rsid w:val="00BF2EDA"/>
    <w:rsid w:val="00BF2FD0"/>
    <w:rsid w:val="00BF3321"/>
    <w:rsid w:val="00BF33E9"/>
    <w:rsid w:val="00BF36A2"/>
    <w:rsid w:val="00BF3837"/>
    <w:rsid w:val="00BF3C65"/>
    <w:rsid w:val="00BF3F17"/>
    <w:rsid w:val="00BF4196"/>
    <w:rsid w:val="00BF42B1"/>
    <w:rsid w:val="00BF42F3"/>
    <w:rsid w:val="00BF4C92"/>
    <w:rsid w:val="00BF4EA0"/>
    <w:rsid w:val="00BF4F03"/>
    <w:rsid w:val="00BF54B1"/>
    <w:rsid w:val="00BF550B"/>
    <w:rsid w:val="00BF594C"/>
    <w:rsid w:val="00BF5C73"/>
    <w:rsid w:val="00BF65AA"/>
    <w:rsid w:val="00BF67D9"/>
    <w:rsid w:val="00BF6B7C"/>
    <w:rsid w:val="00BF700D"/>
    <w:rsid w:val="00BF7074"/>
    <w:rsid w:val="00BF707E"/>
    <w:rsid w:val="00BF70FC"/>
    <w:rsid w:val="00BF7429"/>
    <w:rsid w:val="00BF7544"/>
    <w:rsid w:val="00BF7883"/>
    <w:rsid w:val="00BF7971"/>
    <w:rsid w:val="00BF7A6A"/>
    <w:rsid w:val="00C00065"/>
    <w:rsid w:val="00C00317"/>
    <w:rsid w:val="00C00A1D"/>
    <w:rsid w:val="00C00B03"/>
    <w:rsid w:val="00C00BFC"/>
    <w:rsid w:val="00C01399"/>
    <w:rsid w:val="00C013E3"/>
    <w:rsid w:val="00C01604"/>
    <w:rsid w:val="00C01D8C"/>
    <w:rsid w:val="00C01F76"/>
    <w:rsid w:val="00C0202A"/>
    <w:rsid w:val="00C02377"/>
    <w:rsid w:val="00C02B7D"/>
    <w:rsid w:val="00C03022"/>
    <w:rsid w:val="00C03864"/>
    <w:rsid w:val="00C03AEF"/>
    <w:rsid w:val="00C03E62"/>
    <w:rsid w:val="00C044AD"/>
    <w:rsid w:val="00C0475C"/>
    <w:rsid w:val="00C05053"/>
    <w:rsid w:val="00C05088"/>
    <w:rsid w:val="00C05302"/>
    <w:rsid w:val="00C053B6"/>
    <w:rsid w:val="00C058B6"/>
    <w:rsid w:val="00C05AE9"/>
    <w:rsid w:val="00C05B83"/>
    <w:rsid w:val="00C05CB9"/>
    <w:rsid w:val="00C05CE2"/>
    <w:rsid w:val="00C05DFB"/>
    <w:rsid w:val="00C06775"/>
    <w:rsid w:val="00C06A9A"/>
    <w:rsid w:val="00C06B6C"/>
    <w:rsid w:val="00C06E89"/>
    <w:rsid w:val="00C06EA0"/>
    <w:rsid w:val="00C06F5C"/>
    <w:rsid w:val="00C075F7"/>
    <w:rsid w:val="00C07803"/>
    <w:rsid w:val="00C078A6"/>
    <w:rsid w:val="00C07902"/>
    <w:rsid w:val="00C07D1F"/>
    <w:rsid w:val="00C07DD6"/>
    <w:rsid w:val="00C1012F"/>
    <w:rsid w:val="00C10346"/>
    <w:rsid w:val="00C104A9"/>
    <w:rsid w:val="00C1087A"/>
    <w:rsid w:val="00C10CA5"/>
    <w:rsid w:val="00C10FAD"/>
    <w:rsid w:val="00C11864"/>
    <w:rsid w:val="00C11949"/>
    <w:rsid w:val="00C11A9A"/>
    <w:rsid w:val="00C11BEC"/>
    <w:rsid w:val="00C11CDD"/>
    <w:rsid w:val="00C1203B"/>
    <w:rsid w:val="00C122AD"/>
    <w:rsid w:val="00C12848"/>
    <w:rsid w:val="00C12F22"/>
    <w:rsid w:val="00C1302F"/>
    <w:rsid w:val="00C132A5"/>
    <w:rsid w:val="00C13375"/>
    <w:rsid w:val="00C13C35"/>
    <w:rsid w:val="00C13DB7"/>
    <w:rsid w:val="00C144CB"/>
    <w:rsid w:val="00C14588"/>
    <w:rsid w:val="00C147D9"/>
    <w:rsid w:val="00C148C9"/>
    <w:rsid w:val="00C14A92"/>
    <w:rsid w:val="00C14B47"/>
    <w:rsid w:val="00C14B57"/>
    <w:rsid w:val="00C1501E"/>
    <w:rsid w:val="00C15690"/>
    <w:rsid w:val="00C156DB"/>
    <w:rsid w:val="00C1576B"/>
    <w:rsid w:val="00C15DD5"/>
    <w:rsid w:val="00C1604D"/>
    <w:rsid w:val="00C1615E"/>
    <w:rsid w:val="00C162E7"/>
    <w:rsid w:val="00C164AE"/>
    <w:rsid w:val="00C16510"/>
    <w:rsid w:val="00C1689A"/>
    <w:rsid w:val="00C16BF8"/>
    <w:rsid w:val="00C16EFD"/>
    <w:rsid w:val="00C171FA"/>
    <w:rsid w:val="00C17575"/>
    <w:rsid w:val="00C17833"/>
    <w:rsid w:val="00C17F69"/>
    <w:rsid w:val="00C20432"/>
    <w:rsid w:val="00C20749"/>
    <w:rsid w:val="00C207FA"/>
    <w:rsid w:val="00C20B4A"/>
    <w:rsid w:val="00C20EE8"/>
    <w:rsid w:val="00C21043"/>
    <w:rsid w:val="00C21051"/>
    <w:rsid w:val="00C2115A"/>
    <w:rsid w:val="00C21435"/>
    <w:rsid w:val="00C214D9"/>
    <w:rsid w:val="00C21545"/>
    <w:rsid w:val="00C215BA"/>
    <w:rsid w:val="00C2179D"/>
    <w:rsid w:val="00C2187A"/>
    <w:rsid w:val="00C21D8A"/>
    <w:rsid w:val="00C22945"/>
    <w:rsid w:val="00C22EF7"/>
    <w:rsid w:val="00C22FCC"/>
    <w:rsid w:val="00C23456"/>
    <w:rsid w:val="00C23E76"/>
    <w:rsid w:val="00C242F8"/>
    <w:rsid w:val="00C24BC0"/>
    <w:rsid w:val="00C24C7D"/>
    <w:rsid w:val="00C24C9E"/>
    <w:rsid w:val="00C24CC2"/>
    <w:rsid w:val="00C250DD"/>
    <w:rsid w:val="00C25131"/>
    <w:rsid w:val="00C254B6"/>
    <w:rsid w:val="00C25656"/>
    <w:rsid w:val="00C257B6"/>
    <w:rsid w:val="00C2591F"/>
    <w:rsid w:val="00C25BE9"/>
    <w:rsid w:val="00C25C15"/>
    <w:rsid w:val="00C26629"/>
    <w:rsid w:val="00C26DC7"/>
    <w:rsid w:val="00C26FB7"/>
    <w:rsid w:val="00C270EB"/>
    <w:rsid w:val="00C271DA"/>
    <w:rsid w:val="00C271F7"/>
    <w:rsid w:val="00C27223"/>
    <w:rsid w:val="00C27250"/>
    <w:rsid w:val="00C2783A"/>
    <w:rsid w:val="00C27936"/>
    <w:rsid w:val="00C27EAF"/>
    <w:rsid w:val="00C3018A"/>
    <w:rsid w:val="00C304B8"/>
    <w:rsid w:val="00C304E9"/>
    <w:rsid w:val="00C30ED0"/>
    <w:rsid w:val="00C3112C"/>
    <w:rsid w:val="00C31AEC"/>
    <w:rsid w:val="00C32487"/>
    <w:rsid w:val="00C324EC"/>
    <w:rsid w:val="00C324FF"/>
    <w:rsid w:val="00C3262B"/>
    <w:rsid w:val="00C326A2"/>
    <w:rsid w:val="00C32EA9"/>
    <w:rsid w:val="00C3328E"/>
    <w:rsid w:val="00C33419"/>
    <w:rsid w:val="00C33475"/>
    <w:rsid w:val="00C3361B"/>
    <w:rsid w:val="00C3376F"/>
    <w:rsid w:val="00C33967"/>
    <w:rsid w:val="00C33B09"/>
    <w:rsid w:val="00C33BC7"/>
    <w:rsid w:val="00C33CFD"/>
    <w:rsid w:val="00C34489"/>
    <w:rsid w:val="00C34561"/>
    <w:rsid w:val="00C3460E"/>
    <w:rsid w:val="00C34733"/>
    <w:rsid w:val="00C3475F"/>
    <w:rsid w:val="00C35214"/>
    <w:rsid w:val="00C35218"/>
    <w:rsid w:val="00C359F1"/>
    <w:rsid w:val="00C35BD0"/>
    <w:rsid w:val="00C35F88"/>
    <w:rsid w:val="00C35F9F"/>
    <w:rsid w:val="00C35FB1"/>
    <w:rsid w:val="00C36159"/>
    <w:rsid w:val="00C36415"/>
    <w:rsid w:val="00C36A04"/>
    <w:rsid w:val="00C36FD8"/>
    <w:rsid w:val="00C372AD"/>
    <w:rsid w:val="00C373EE"/>
    <w:rsid w:val="00C37B65"/>
    <w:rsid w:val="00C404BD"/>
    <w:rsid w:val="00C408BF"/>
    <w:rsid w:val="00C409C2"/>
    <w:rsid w:val="00C410B0"/>
    <w:rsid w:val="00C413DE"/>
    <w:rsid w:val="00C4143E"/>
    <w:rsid w:val="00C415CF"/>
    <w:rsid w:val="00C4183B"/>
    <w:rsid w:val="00C41A6E"/>
    <w:rsid w:val="00C41A99"/>
    <w:rsid w:val="00C41F6A"/>
    <w:rsid w:val="00C41FE0"/>
    <w:rsid w:val="00C4243A"/>
    <w:rsid w:val="00C42706"/>
    <w:rsid w:val="00C429BE"/>
    <w:rsid w:val="00C42B2F"/>
    <w:rsid w:val="00C43E72"/>
    <w:rsid w:val="00C43F27"/>
    <w:rsid w:val="00C44526"/>
    <w:rsid w:val="00C448FB"/>
    <w:rsid w:val="00C44D28"/>
    <w:rsid w:val="00C452ED"/>
    <w:rsid w:val="00C45320"/>
    <w:rsid w:val="00C459D7"/>
    <w:rsid w:val="00C45B59"/>
    <w:rsid w:val="00C45EAA"/>
    <w:rsid w:val="00C4618E"/>
    <w:rsid w:val="00C46336"/>
    <w:rsid w:val="00C46562"/>
    <w:rsid w:val="00C4660E"/>
    <w:rsid w:val="00C46E84"/>
    <w:rsid w:val="00C46F13"/>
    <w:rsid w:val="00C46F4B"/>
    <w:rsid w:val="00C47298"/>
    <w:rsid w:val="00C47ACC"/>
    <w:rsid w:val="00C47BC4"/>
    <w:rsid w:val="00C47D6F"/>
    <w:rsid w:val="00C47E45"/>
    <w:rsid w:val="00C50063"/>
    <w:rsid w:val="00C50300"/>
    <w:rsid w:val="00C509BA"/>
    <w:rsid w:val="00C50A11"/>
    <w:rsid w:val="00C50A88"/>
    <w:rsid w:val="00C50EE0"/>
    <w:rsid w:val="00C5103F"/>
    <w:rsid w:val="00C515D0"/>
    <w:rsid w:val="00C51680"/>
    <w:rsid w:val="00C5168B"/>
    <w:rsid w:val="00C51743"/>
    <w:rsid w:val="00C518E1"/>
    <w:rsid w:val="00C51DCA"/>
    <w:rsid w:val="00C51FE5"/>
    <w:rsid w:val="00C5237A"/>
    <w:rsid w:val="00C5285E"/>
    <w:rsid w:val="00C52EAF"/>
    <w:rsid w:val="00C532C1"/>
    <w:rsid w:val="00C5366F"/>
    <w:rsid w:val="00C537E5"/>
    <w:rsid w:val="00C53AEF"/>
    <w:rsid w:val="00C53C03"/>
    <w:rsid w:val="00C53DA3"/>
    <w:rsid w:val="00C54861"/>
    <w:rsid w:val="00C549BE"/>
    <w:rsid w:val="00C54C86"/>
    <w:rsid w:val="00C54E97"/>
    <w:rsid w:val="00C55079"/>
    <w:rsid w:val="00C5521D"/>
    <w:rsid w:val="00C552BA"/>
    <w:rsid w:val="00C55614"/>
    <w:rsid w:val="00C55653"/>
    <w:rsid w:val="00C5582C"/>
    <w:rsid w:val="00C55D3A"/>
    <w:rsid w:val="00C55FD6"/>
    <w:rsid w:val="00C560C2"/>
    <w:rsid w:val="00C5621D"/>
    <w:rsid w:val="00C56B65"/>
    <w:rsid w:val="00C56E9E"/>
    <w:rsid w:val="00C56EF0"/>
    <w:rsid w:val="00C57129"/>
    <w:rsid w:val="00C5751B"/>
    <w:rsid w:val="00C577D4"/>
    <w:rsid w:val="00C57874"/>
    <w:rsid w:val="00C57D99"/>
    <w:rsid w:val="00C57F56"/>
    <w:rsid w:val="00C60323"/>
    <w:rsid w:val="00C604E6"/>
    <w:rsid w:val="00C60A13"/>
    <w:rsid w:val="00C60D8A"/>
    <w:rsid w:val="00C60E5D"/>
    <w:rsid w:val="00C616F6"/>
    <w:rsid w:val="00C61A0A"/>
    <w:rsid w:val="00C61AA0"/>
    <w:rsid w:val="00C61B0F"/>
    <w:rsid w:val="00C61BF8"/>
    <w:rsid w:val="00C61C62"/>
    <w:rsid w:val="00C62334"/>
    <w:rsid w:val="00C623E8"/>
    <w:rsid w:val="00C62FBA"/>
    <w:rsid w:val="00C6311A"/>
    <w:rsid w:val="00C6337D"/>
    <w:rsid w:val="00C63475"/>
    <w:rsid w:val="00C638BC"/>
    <w:rsid w:val="00C63AD9"/>
    <w:rsid w:val="00C63BC8"/>
    <w:rsid w:val="00C63F46"/>
    <w:rsid w:val="00C6432B"/>
    <w:rsid w:val="00C64D8F"/>
    <w:rsid w:val="00C64EFA"/>
    <w:rsid w:val="00C64F12"/>
    <w:rsid w:val="00C6509E"/>
    <w:rsid w:val="00C65699"/>
    <w:rsid w:val="00C657F2"/>
    <w:rsid w:val="00C65AC0"/>
    <w:rsid w:val="00C65F25"/>
    <w:rsid w:val="00C6681D"/>
    <w:rsid w:val="00C66B8B"/>
    <w:rsid w:val="00C66C3F"/>
    <w:rsid w:val="00C67018"/>
    <w:rsid w:val="00C6738D"/>
    <w:rsid w:val="00C673C6"/>
    <w:rsid w:val="00C674C6"/>
    <w:rsid w:val="00C67A0A"/>
    <w:rsid w:val="00C67A22"/>
    <w:rsid w:val="00C67B2A"/>
    <w:rsid w:val="00C67C98"/>
    <w:rsid w:val="00C67F34"/>
    <w:rsid w:val="00C7018C"/>
    <w:rsid w:val="00C701CB"/>
    <w:rsid w:val="00C703C0"/>
    <w:rsid w:val="00C70814"/>
    <w:rsid w:val="00C70CFB"/>
    <w:rsid w:val="00C70E5C"/>
    <w:rsid w:val="00C71263"/>
    <w:rsid w:val="00C718F8"/>
    <w:rsid w:val="00C71991"/>
    <w:rsid w:val="00C71FB0"/>
    <w:rsid w:val="00C7200C"/>
    <w:rsid w:val="00C72126"/>
    <w:rsid w:val="00C722F1"/>
    <w:rsid w:val="00C7234E"/>
    <w:rsid w:val="00C72558"/>
    <w:rsid w:val="00C73172"/>
    <w:rsid w:val="00C737E8"/>
    <w:rsid w:val="00C73FA1"/>
    <w:rsid w:val="00C741CA"/>
    <w:rsid w:val="00C74278"/>
    <w:rsid w:val="00C747B3"/>
    <w:rsid w:val="00C748F7"/>
    <w:rsid w:val="00C74DC2"/>
    <w:rsid w:val="00C74E3F"/>
    <w:rsid w:val="00C7549C"/>
    <w:rsid w:val="00C75AC2"/>
    <w:rsid w:val="00C75C2D"/>
    <w:rsid w:val="00C75DD9"/>
    <w:rsid w:val="00C76409"/>
    <w:rsid w:val="00C76D5D"/>
    <w:rsid w:val="00C76EC4"/>
    <w:rsid w:val="00C76F95"/>
    <w:rsid w:val="00C772E7"/>
    <w:rsid w:val="00C77402"/>
    <w:rsid w:val="00C775FF"/>
    <w:rsid w:val="00C7767B"/>
    <w:rsid w:val="00C777F5"/>
    <w:rsid w:val="00C77912"/>
    <w:rsid w:val="00C77B4F"/>
    <w:rsid w:val="00C77F31"/>
    <w:rsid w:val="00C802AC"/>
    <w:rsid w:val="00C807AF"/>
    <w:rsid w:val="00C80830"/>
    <w:rsid w:val="00C808FB"/>
    <w:rsid w:val="00C80CE7"/>
    <w:rsid w:val="00C81141"/>
    <w:rsid w:val="00C811EB"/>
    <w:rsid w:val="00C8158E"/>
    <w:rsid w:val="00C81F3C"/>
    <w:rsid w:val="00C8223B"/>
    <w:rsid w:val="00C82688"/>
    <w:rsid w:val="00C82DF4"/>
    <w:rsid w:val="00C83485"/>
    <w:rsid w:val="00C834EB"/>
    <w:rsid w:val="00C8358E"/>
    <w:rsid w:val="00C83E54"/>
    <w:rsid w:val="00C84059"/>
    <w:rsid w:val="00C843D0"/>
    <w:rsid w:val="00C845DE"/>
    <w:rsid w:val="00C84B18"/>
    <w:rsid w:val="00C84B29"/>
    <w:rsid w:val="00C84C27"/>
    <w:rsid w:val="00C85489"/>
    <w:rsid w:val="00C855A9"/>
    <w:rsid w:val="00C859DB"/>
    <w:rsid w:val="00C85DCB"/>
    <w:rsid w:val="00C85FA3"/>
    <w:rsid w:val="00C8608A"/>
    <w:rsid w:val="00C8614A"/>
    <w:rsid w:val="00C861A5"/>
    <w:rsid w:val="00C86567"/>
    <w:rsid w:val="00C86669"/>
    <w:rsid w:val="00C869D8"/>
    <w:rsid w:val="00C86A95"/>
    <w:rsid w:val="00C87650"/>
    <w:rsid w:val="00C87827"/>
    <w:rsid w:val="00C87AC3"/>
    <w:rsid w:val="00C90633"/>
    <w:rsid w:val="00C90928"/>
    <w:rsid w:val="00C90E6E"/>
    <w:rsid w:val="00C91069"/>
    <w:rsid w:val="00C9109E"/>
    <w:rsid w:val="00C911EC"/>
    <w:rsid w:val="00C91692"/>
    <w:rsid w:val="00C9188E"/>
    <w:rsid w:val="00C918A1"/>
    <w:rsid w:val="00C918DE"/>
    <w:rsid w:val="00C91B10"/>
    <w:rsid w:val="00C91EA5"/>
    <w:rsid w:val="00C91EF0"/>
    <w:rsid w:val="00C9201D"/>
    <w:rsid w:val="00C9255E"/>
    <w:rsid w:val="00C930E3"/>
    <w:rsid w:val="00C9390B"/>
    <w:rsid w:val="00C93B13"/>
    <w:rsid w:val="00C940DC"/>
    <w:rsid w:val="00C94459"/>
    <w:rsid w:val="00C9451E"/>
    <w:rsid w:val="00C947A8"/>
    <w:rsid w:val="00C94B67"/>
    <w:rsid w:val="00C94D4B"/>
    <w:rsid w:val="00C94FDD"/>
    <w:rsid w:val="00C954B4"/>
    <w:rsid w:val="00C95691"/>
    <w:rsid w:val="00C9594A"/>
    <w:rsid w:val="00C95D26"/>
    <w:rsid w:val="00C95ECE"/>
    <w:rsid w:val="00C95EE8"/>
    <w:rsid w:val="00C96773"/>
    <w:rsid w:val="00C96A49"/>
    <w:rsid w:val="00C96AA7"/>
    <w:rsid w:val="00C96BE6"/>
    <w:rsid w:val="00C9725A"/>
    <w:rsid w:val="00C97833"/>
    <w:rsid w:val="00C97A24"/>
    <w:rsid w:val="00C97FD7"/>
    <w:rsid w:val="00CA0259"/>
    <w:rsid w:val="00CA0615"/>
    <w:rsid w:val="00CA06FF"/>
    <w:rsid w:val="00CA07CA"/>
    <w:rsid w:val="00CA0982"/>
    <w:rsid w:val="00CA099C"/>
    <w:rsid w:val="00CA1304"/>
    <w:rsid w:val="00CA13A2"/>
    <w:rsid w:val="00CA1A12"/>
    <w:rsid w:val="00CA1E7E"/>
    <w:rsid w:val="00CA2122"/>
    <w:rsid w:val="00CA21BC"/>
    <w:rsid w:val="00CA2313"/>
    <w:rsid w:val="00CA265F"/>
    <w:rsid w:val="00CA2E92"/>
    <w:rsid w:val="00CA2F18"/>
    <w:rsid w:val="00CA31D1"/>
    <w:rsid w:val="00CA3272"/>
    <w:rsid w:val="00CA32D7"/>
    <w:rsid w:val="00CA3816"/>
    <w:rsid w:val="00CA3A69"/>
    <w:rsid w:val="00CA40DF"/>
    <w:rsid w:val="00CA4135"/>
    <w:rsid w:val="00CA4892"/>
    <w:rsid w:val="00CA4A0E"/>
    <w:rsid w:val="00CA4DCA"/>
    <w:rsid w:val="00CA502C"/>
    <w:rsid w:val="00CA50A2"/>
    <w:rsid w:val="00CA5402"/>
    <w:rsid w:val="00CA544E"/>
    <w:rsid w:val="00CA59CD"/>
    <w:rsid w:val="00CA5BF6"/>
    <w:rsid w:val="00CA5CF5"/>
    <w:rsid w:val="00CA5D1E"/>
    <w:rsid w:val="00CA67E6"/>
    <w:rsid w:val="00CA6EEA"/>
    <w:rsid w:val="00CA7171"/>
    <w:rsid w:val="00CA71F3"/>
    <w:rsid w:val="00CA7222"/>
    <w:rsid w:val="00CA73B7"/>
    <w:rsid w:val="00CA77C2"/>
    <w:rsid w:val="00CA7840"/>
    <w:rsid w:val="00CA7950"/>
    <w:rsid w:val="00CB0435"/>
    <w:rsid w:val="00CB0439"/>
    <w:rsid w:val="00CB0B9A"/>
    <w:rsid w:val="00CB105A"/>
    <w:rsid w:val="00CB1173"/>
    <w:rsid w:val="00CB180B"/>
    <w:rsid w:val="00CB1BEE"/>
    <w:rsid w:val="00CB1CB5"/>
    <w:rsid w:val="00CB1D77"/>
    <w:rsid w:val="00CB1DCF"/>
    <w:rsid w:val="00CB1E40"/>
    <w:rsid w:val="00CB1E5A"/>
    <w:rsid w:val="00CB22ED"/>
    <w:rsid w:val="00CB2E2C"/>
    <w:rsid w:val="00CB2E31"/>
    <w:rsid w:val="00CB32FB"/>
    <w:rsid w:val="00CB378C"/>
    <w:rsid w:val="00CB3823"/>
    <w:rsid w:val="00CB3DCC"/>
    <w:rsid w:val="00CB40D7"/>
    <w:rsid w:val="00CB4171"/>
    <w:rsid w:val="00CB4328"/>
    <w:rsid w:val="00CB4413"/>
    <w:rsid w:val="00CB472C"/>
    <w:rsid w:val="00CB4903"/>
    <w:rsid w:val="00CB4D05"/>
    <w:rsid w:val="00CB4DF1"/>
    <w:rsid w:val="00CB4F43"/>
    <w:rsid w:val="00CB5601"/>
    <w:rsid w:val="00CB59AA"/>
    <w:rsid w:val="00CB5ACB"/>
    <w:rsid w:val="00CB5D2E"/>
    <w:rsid w:val="00CB6067"/>
    <w:rsid w:val="00CB7132"/>
    <w:rsid w:val="00CB72BA"/>
    <w:rsid w:val="00CB737E"/>
    <w:rsid w:val="00CB76A2"/>
    <w:rsid w:val="00CB7AFD"/>
    <w:rsid w:val="00CB7FE4"/>
    <w:rsid w:val="00CC0038"/>
    <w:rsid w:val="00CC012D"/>
    <w:rsid w:val="00CC01DE"/>
    <w:rsid w:val="00CC0500"/>
    <w:rsid w:val="00CC0817"/>
    <w:rsid w:val="00CC0E24"/>
    <w:rsid w:val="00CC10BA"/>
    <w:rsid w:val="00CC1445"/>
    <w:rsid w:val="00CC15F5"/>
    <w:rsid w:val="00CC1819"/>
    <w:rsid w:val="00CC1E03"/>
    <w:rsid w:val="00CC1E32"/>
    <w:rsid w:val="00CC2259"/>
    <w:rsid w:val="00CC2570"/>
    <w:rsid w:val="00CC2909"/>
    <w:rsid w:val="00CC2E84"/>
    <w:rsid w:val="00CC2F5C"/>
    <w:rsid w:val="00CC2FAE"/>
    <w:rsid w:val="00CC3CAC"/>
    <w:rsid w:val="00CC3EA7"/>
    <w:rsid w:val="00CC41C9"/>
    <w:rsid w:val="00CC43CF"/>
    <w:rsid w:val="00CC446D"/>
    <w:rsid w:val="00CC447D"/>
    <w:rsid w:val="00CC4A0A"/>
    <w:rsid w:val="00CC4C14"/>
    <w:rsid w:val="00CC4DAF"/>
    <w:rsid w:val="00CC500A"/>
    <w:rsid w:val="00CC50B8"/>
    <w:rsid w:val="00CC5420"/>
    <w:rsid w:val="00CC577B"/>
    <w:rsid w:val="00CC5BBA"/>
    <w:rsid w:val="00CC5F98"/>
    <w:rsid w:val="00CC6164"/>
    <w:rsid w:val="00CC622D"/>
    <w:rsid w:val="00CC6309"/>
    <w:rsid w:val="00CC6675"/>
    <w:rsid w:val="00CC68EC"/>
    <w:rsid w:val="00CC6C56"/>
    <w:rsid w:val="00CC6F8C"/>
    <w:rsid w:val="00CC74EA"/>
    <w:rsid w:val="00CC75E9"/>
    <w:rsid w:val="00CC7F11"/>
    <w:rsid w:val="00CC7F7E"/>
    <w:rsid w:val="00CD00F6"/>
    <w:rsid w:val="00CD02E0"/>
    <w:rsid w:val="00CD0556"/>
    <w:rsid w:val="00CD05E1"/>
    <w:rsid w:val="00CD0A02"/>
    <w:rsid w:val="00CD0BB7"/>
    <w:rsid w:val="00CD0CE7"/>
    <w:rsid w:val="00CD0FAE"/>
    <w:rsid w:val="00CD112B"/>
    <w:rsid w:val="00CD13C2"/>
    <w:rsid w:val="00CD16C6"/>
    <w:rsid w:val="00CD17E3"/>
    <w:rsid w:val="00CD1A49"/>
    <w:rsid w:val="00CD1CBE"/>
    <w:rsid w:val="00CD1CE7"/>
    <w:rsid w:val="00CD2919"/>
    <w:rsid w:val="00CD291B"/>
    <w:rsid w:val="00CD2FCF"/>
    <w:rsid w:val="00CD309E"/>
    <w:rsid w:val="00CD3804"/>
    <w:rsid w:val="00CD424B"/>
    <w:rsid w:val="00CD4689"/>
    <w:rsid w:val="00CD4C1E"/>
    <w:rsid w:val="00CD4CC7"/>
    <w:rsid w:val="00CD4EC3"/>
    <w:rsid w:val="00CD566B"/>
    <w:rsid w:val="00CD67AD"/>
    <w:rsid w:val="00CD69AB"/>
    <w:rsid w:val="00CD7408"/>
    <w:rsid w:val="00CD78C4"/>
    <w:rsid w:val="00CD790D"/>
    <w:rsid w:val="00CD7976"/>
    <w:rsid w:val="00CE057B"/>
    <w:rsid w:val="00CE05B7"/>
    <w:rsid w:val="00CE099E"/>
    <w:rsid w:val="00CE0AB5"/>
    <w:rsid w:val="00CE0ABB"/>
    <w:rsid w:val="00CE0EA3"/>
    <w:rsid w:val="00CE1191"/>
    <w:rsid w:val="00CE1243"/>
    <w:rsid w:val="00CE1E7E"/>
    <w:rsid w:val="00CE214A"/>
    <w:rsid w:val="00CE2250"/>
    <w:rsid w:val="00CE2285"/>
    <w:rsid w:val="00CE2300"/>
    <w:rsid w:val="00CE23F2"/>
    <w:rsid w:val="00CE26A1"/>
    <w:rsid w:val="00CE287F"/>
    <w:rsid w:val="00CE29C5"/>
    <w:rsid w:val="00CE2B31"/>
    <w:rsid w:val="00CE2B46"/>
    <w:rsid w:val="00CE2B51"/>
    <w:rsid w:val="00CE2C05"/>
    <w:rsid w:val="00CE3624"/>
    <w:rsid w:val="00CE3A42"/>
    <w:rsid w:val="00CE3F03"/>
    <w:rsid w:val="00CE445D"/>
    <w:rsid w:val="00CE4803"/>
    <w:rsid w:val="00CE4DE7"/>
    <w:rsid w:val="00CE4E5F"/>
    <w:rsid w:val="00CE4EA7"/>
    <w:rsid w:val="00CE4FD7"/>
    <w:rsid w:val="00CE505D"/>
    <w:rsid w:val="00CE5621"/>
    <w:rsid w:val="00CE565E"/>
    <w:rsid w:val="00CE56BA"/>
    <w:rsid w:val="00CE592A"/>
    <w:rsid w:val="00CE6636"/>
    <w:rsid w:val="00CE734D"/>
    <w:rsid w:val="00CE7354"/>
    <w:rsid w:val="00CE7A51"/>
    <w:rsid w:val="00CE7D0C"/>
    <w:rsid w:val="00CF0144"/>
    <w:rsid w:val="00CF07CF"/>
    <w:rsid w:val="00CF0881"/>
    <w:rsid w:val="00CF0939"/>
    <w:rsid w:val="00CF0A4E"/>
    <w:rsid w:val="00CF127F"/>
    <w:rsid w:val="00CF1909"/>
    <w:rsid w:val="00CF20A6"/>
    <w:rsid w:val="00CF2670"/>
    <w:rsid w:val="00CF2B4E"/>
    <w:rsid w:val="00CF2FA1"/>
    <w:rsid w:val="00CF324E"/>
    <w:rsid w:val="00CF35E9"/>
    <w:rsid w:val="00CF36F9"/>
    <w:rsid w:val="00CF3BF8"/>
    <w:rsid w:val="00CF3CFE"/>
    <w:rsid w:val="00CF4461"/>
    <w:rsid w:val="00CF458A"/>
    <w:rsid w:val="00CF4D57"/>
    <w:rsid w:val="00CF4ED8"/>
    <w:rsid w:val="00CF5109"/>
    <w:rsid w:val="00CF513E"/>
    <w:rsid w:val="00CF531E"/>
    <w:rsid w:val="00CF540B"/>
    <w:rsid w:val="00CF616C"/>
    <w:rsid w:val="00CF6845"/>
    <w:rsid w:val="00CF6B75"/>
    <w:rsid w:val="00CF6C3D"/>
    <w:rsid w:val="00CF714E"/>
    <w:rsid w:val="00CF744F"/>
    <w:rsid w:val="00CF7644"/>
    <w:rsid w:val="00CF7AE7"/>
    <w:rsid w:val="00CF7C52"/>
    <w:rsid w:val="00CF7CAC"/>
    <w:rsid w:val="00D0003D"/>
    <w:rsid w:val="00D001E8"/>
    <w:rsid w:val="00D002AC"/>
    <w:rsid w:val="00D00666"/>
    <w:rsid w:val="00D008A2"/>
    <w:rsid w:val="00D00928"/>
    <w:rsid w:val="00D00A5A"/>
    <w:rsid w:val="00D00D15"/>
    <w:rsid w:val="00D00DFA"/>
    <w:rsid w:val="00D015D8"/>
    <w:rsid w:val="00D018FE"/>
    <w:rsid w:val="00D01B09"/>
    <w:rsid w:val="00D01BB2"/>
    <w:rsid w:val="00D01BFF"/>
    <w:rsid w:val="00D01CB7"/>
    <w:rsid w:val="00D01F45"/>
    <w:rsid w:val="00D020C9"/>
    <w:rsid w:val="00D02293"/>
    <w:rsid w:val="00D02B28"/>
    <w:rsid w:val="00D02F97"/>
    <w:rsid w:val="00D02FCB"/>
    <w:rsid w:val="00D0320B"/>
    <w:rsid w:val="00D03537"/>
    <w:rsid w:val="00D03580"/>
    <w:rsid w:val="00D03592"/>
    <w:rsid w:val="00D03B45"/>
    <w:rsid w:val="00D044FB"/>
    <w:rsid w:val="00D04D83"/>
    <w:rsid w:val="00D0555F"/>
    <w:rsid w:val="00D05575"/>
    <w:rsid w:val="00D05F1F"/>
    <w:rsid w:val="00D05FA3"/>
    <w:rsid w:val="00D05FE1"/>
    <w:rsid w:val="00D060A5"/>
    <w:rsid w:val="00D06143"/>
    <w:rsid w:val="00D066C7"/>
    <w:rsid w:val="00D06F36"/>
    <w:rsid w:val="00D07456"/>
    <w:rsid w:val="00D075C6"/>
    <w:rsid w:val="00D079E4"/>
    <w:rsid w:val="00D07EA4"/>
    <w:rsid w:val="00D07F16"/>
    <w:rsid w:val="00D10194"/>
    <w:rsid w:val="00D10282"/>
    <w:rsid w:val="00D102FA"/>
    <w:rsid w:val="00D106CF"/>
    <w:rsid w:val="00D108B7"/>
    <w:rsid w:val="00D10A9A"/>
    <w:rsid w:val="00D10BBF"/>
    <w:rsid w:val="00D11341"/>
    <w:rsid w:val="00D114AE"/>
    <w:rsid w:val="00D11720"/>
    <w:rsid w:val="00D11DE2"/>
    <w:rsid w:val="00D1218C"/>
    <w:rsid w:val="00D129D9"/>
    <w:rsid w:val="00D12F05"/>
    <w:rsid w:val="00D131DF"/>
    <w:rsid w:val="00D1329B"/>
    <w:rsid w:val="00D132B8"/>
    <w:rsid w:val="00D13A1F"/>
    <w:rsid w:val="00D13CE4"/>
    <w:rsid w:val="00D13E32"/>
    <w:rsid w:val="00D141C0"/>
    <w:rsid w:val="00D147FE"/>
    <w:rsid w:val="00D14D51"/>
    <w:rsid w:val="00D14E2B"/>
    <w:rsid w:val="00D1559D"/>
    <w:rsid w:val="00D15776"/>
    <w:rsid w:val="00D15805"/>
    <w:rsid w:val="00D15DE1"/>
    <w:rsid w:val="00D15E26"/>
    <w:rsid w:val="00D15EAB"/>
    <w:rsid w:val="00D16678"/>
    <w:rsid w:val="00D16A2E"/>
    <w:rsid w:val="00D16B0F"/>
    <w:rsid w:val="00D1706F"/>
    <w:rsid w:val="00D175FF"/>
    <w:rsid w:val="00D177B8"/>
    <w:rsid w:val="00D17B1D"/>
    <w:rsid w:val="00D17F9B"/>
    <w:rsid w:val="00D17FA5"/>
    <w:rsid w:val="00D2012B"/>
    <w:rsid w:val="00D2025D"/>
    <w:rsid w:val="00D207B0"/>
    <w:rsid w:val="00D2090E"/>
    <w:rsid w:val="00D20B17"/>
    <w:rsid w:val="00D20F58"/>
    <w:rsid w:val="00D20FD2"/>
    <w:rsid w:val="00D20FDA"/>
    <w:rsid w:val="00D2198E"/>
    <w:rsid w:val="00D21E63"/>
    <w:rsid w:val="00D22295"/>
    <w:rsid w:val="00D226CA"/>
    <w:rsid w:val="00D226DF"/>
    <w:rsid w:val="00D2278F"/>
    <w:rsid w:val="00D228B4"/>
    <w:rsid w:val="00D22A12"/>
    <w:rsid w:val="00D22D5B"/>
    <w:rsid w:val="00D23024"/>
    <w:rsid w:val="00D2308A"/>
    <w:rsid w:val="00D2313E"/>
    <w:rsid w:val="00D235BB"/>
    <w:rsid w:val="00D2371C"/>
    <w:rsid w:val="00D237D0"/>
    <w:rsid w:val="00D23DDD"/>
    <w:rsid w:val="00D248C2"/>
    <w:rsid w:val="00D24CC8"/>
    <w:rsid w:val="00D24EEF"/>
    <w:rsid w:val="00D2519C"/>
    <w:rsid w:val="00D2547E"/>
    <w:rsid w:val="00D2569A"/>
    <w:rsid w:val="00D25722"/>
    <w:rsid w:val="00D25939"/>
    <w:rsid w:val="00D25A05"/>
    <w:rsid w:val="00D25F34"/>
    <w:rsid w:val="00D26232"/>
    <w:rsid w:val="00D2629F"/>
    <w:rsid w:val="00D262A6"/>
    <w:rsid w:val="00D264F5"/>
    <w:rsid w:val="00D2695E"/>
    <w:rsid w:val="00D26F12"/>
    <w:rsid w:val="00D26FA0"/>
    <w:rsid w:val="00D27097"/>
    <w:rsid w:val="00D271BA"/>
    <w:rsid w:val="00D271C7"/>
    <w:rsid w:val="00D275EB"/>
    <w:rsid w:val="00D27A63"/>
    <w:rsid w:val="00D27C54"/>
    <w:rsid w:val="00D27E6A"/>
    <w:rsid w:val="00D27FD2"/>
    <w:rsid w:val="00D30251"/>
    <w:rsid w:val="00D30283"/>
    <w:rsid w:val="00D30471"/>
    <w:rsid w:val="00D3064E"/>
    <w:rsid w:val="00D30718"/>
    <w:rsid w:val="00D30B6A"/>
    <w:rsid w:val="00D30E47"/>
    <w:rsid w:val="00D30F04"/>
    <w:rsid w:val="00D30F4D"/>
    <w:rsid w:val="00D30FCC"/>
    <w:rsid w:val="00D31703"/>
    <w:rsid w:val="00D319CC"/>
    <w:rsid w:val="00D31B3E"/>
    <w:rsid w:val="00D322A9"/>
    <w:rsid w:val="00D32695"/>
    <w:rsid w:val="00D3271C"/>
    <w:rsid w:val="00D32F58"/>
    <w:rsid w:val="00D333B2"/>
    <w:rsid w:val="00D334CC"/>
    <w:rsid w:val="00D3364C"/>
    <w:rsid w:val="00D336BA"/>
    <w:rsid w:val="00D3383A"/>
    <w:rsid w:val="00D338F7"/>
    <w:rsid w:val="00D339AD"/>
    <w:rsid w:val="00D33DBD"/>
    <w:rsid w:val="00D3408B"/>
    <w:rsid w:val="00D343A0"/>
    <w:rsid w:val="00D34404"/>
    <w:rsid w:val="00D347A8"/>
    <w:rsid w:val="00D34BDA"/>
    <w:rsid w:val="00D34DE4"/>
    <w:rsid w:val="00D34E56"/>
    <w:rsid w:val="00D34FEA"/>
    <w:rsid w:val="00D3549B"/>
    <w:rsid w:val="00D35738"/>
    <w:rsid w:val="00D361A8"/>
    <w:rsid w:val="00D36BB5"/>
    <w:rsid w:val="00D370A9"/>
    <w:rsid w:val="00D3716E"/>
    <w:rsid w:val="00D37187"/>
    <w:rsid w:val="00D37191"/>
    <w:rsid w:val="00D371EE"/>
    <w:rsid w:val="00D3732E"/>
    <w:rsid w:val="00D37990"/>
    <w:rsid w:val="00D37B98"/>
    <w:rsid w:val="00D4021D"/>
    <w:rsid w:val="00D40277"/>
    <w:rsid w:val="00D406C3"/>
    <w:rsid w:val="00D40A98"/>
    <w:rsid w:val="00D40EE0"/>
    <w:rsid w:val="00D41122"/>
    <w:rsid w:val="00D415FA"/>
    <w:rsid w:val="00D417FE"/>
    <w:rsid w:val="00D4193B"/>
    <w:rsid w:val="00D41BAB"/>
    <w:rsid w:val="00D41D53"/>
    <w:rsid w:val="00D41E5F"/>
    <w:rsid w:val="00D4206E"/>
    <w:rsid w:val="00D4267B"/>
    <w:rsid w:val="00D42815"/>
    <w:rsid w:val="00D42BEF"/>
    <w:rsid w:val="00D43520"/>
    <w:rsid w:val="00D436D0"/>
    <w:rsid w:val="00D43778"/>
    <w:rsid w:val="00D440E4"/>
    <w:rsid w:val="00D441A5"/>
    <w:rsid w:val="00D441C6"/>
    <w:rsid w:val="00D44A38"/>
    <w:rsid w:val="00D44B84"/>
    <w:rsid w:val="00D44BC3"/>
    <w:rsid w:val="00D44C70"/>
    <w:rsid w:val="00D44DF0"/>
    <w:rsid w:val="00D45209"/>
    <w:rsid w:val="00D45849"/>
    <w:rsid w:val="00D45D32"/>
    <w:rsid w:val="00D4612F"/>
    <w:rsid w:val="00D46503"/>
    <w:rsid w:val="00D46EE1"/>
    <w:rsid w:val="00D4714D"/>
    <w:rsid w:val="00D472B3"/>
    <w:rsid w:val="00D5012D"/>
    <w:rsid w:val="00D5067B"/>
    <w:rsid w:val="00D50845"/>
    <w:rsid w:val="00D509DB"/>
    <w:rsid w:val="00D50D2F"/>
    <w:rsid w:val="00D50F78"/>
    <w:rsid w:val="00D50FFD"/>
    <w:rsid w:val="00D51066"/>
    <w:rsid w:val="00D510FA"/>
    <w:rsid w:val="00D5115B"/>
    <w:rsid w:val="00D513C2"/>
    <w:rsid w:val="00D51659"/>
    <w:rsid w:val="00D51B5C"/>
    <w:rsid w:val="00D52166"/>
    <w:rsid w:val="00D52299"/>
    <w:rsid w:val="00D524F0"/>
    <w:rsid w:val="00D525DD"/>
    <w:rsid w:val="00D5260D"/>
    <w:rsid w:val="00D52973"/>
    <w:rsid w:val="00D529F0"/>
    <w:rsid w:val="00D52F37"/>
    <w:rsid w:val="00D533AA"/>
    <w:rsid w:val="00D5395F"/>
    <w:rsid w:val="00D53AAB"/>
    <w:rsid w:val="00D53FE1"/>
    <w:rsid w:val="00D54291"/>
    <w:rsid w:val="00D5429F"/>
    <w:rsid w:val="00D54426"/>
    <w:rsid w:val="00D54431"/>
    <w:rsid w:val="00D54455"/>
    <w:rsid w:val="00D54465"/>
    <w:rsid w:val="00D5479A"/>
    <w:rsid w:val="00D54C87"/>
    <w:rsid w:val="00D558B5"/>
    <w:rsid w:val="00D5651D"/>
    <w:rsid w:val="00D56552"/>
    <w:rsid w:val="00D566B5"/>
    <w:rsid w:val="00D569C1"/>
    <w:rsid w:val="00D56A78"/>
    <w:rsid w:val="00D56D31"/>
    <w:rsid w:val="00D56FE3"/>
    <w:rsid w:val="00D5756F"/>
    <w:rsid w:val="00D5785E"/>
    <w:rsid w:val="00D6013C"/>
    <w:rsid w:val="00D60319"/>
    <w:rsid w:val="00D603A6"/>
    <w:rsid w:val="00D61A33"/>
    <w:rsid w:val="00D61DF3"/>
    <w:rsid w:val="00D61ECE"/>
    <w:rsid w:val="00D62310"/>
    <w:rsid w:val="00D62532"/>
    <w:rsid w:val="00D62885"/>
    <w:rsid w:val="00D62A17"/>
    <w:rsid w:val="00D62A19"/>
    <w:rsid w:val="00D62DEF"/>
    <w:rsid w:val="00D62E49"/>
    <w:rsid w:val="00D63367"/>
    <w:rsid w:val="00D6340B"/>
    <w:rsid w:val="00D6358E"/>
    <w:rsid w:val="00D639BE"/>
    <w:rsid w:val="00D63D31"/>
    <w:rsid w:val="00D6409C"/>
    <w:rsid w:val="00D640CF"/>
    <w:rsid w:val="00D64323"/>
    <w:rsid w:val="00D64414"/>
    <w:rsid w:val="00D645FA"/>
    <w:rsid w:val="00D6465D"/>
    <w:rsid w:val="00D64A54"/>
    <w:rsid w:val="00D64ABF"/>
    <w:rsid w:val="00D64D40"/>
    <w:rsid w:val="00D64F45"/>
    <w:rsid w:val="00D64F89"/>
    <w:rsid w:val="00D65063"/>
    <w:rsid w:val="00D65BD5"/>
    <w:rsid w:val="00D65C8D"/>
    <w:rsid w:val="00D6613B"/>
    <w:rsid w:val="00D6614D"/>
    <w:rsid w:val="00D6661C"/>
    <w:rsid w:val="00D66783"/>
    <w:rsid w:val="00D669BB"/>
    <w:rsid w:val="00D66BA5"/>
    <w:rsid w:val="00D67742"/>
    <w:rsid w:val="00D67ABD"/>
    <w:rsid w:val="00D67BFF"/>
    <w:rsid w:val="00D706DB"/>
    <w:rsid w:val="00D70900"/>
    <w:rsid w:val="00D70DB1"/>
    <w:rsid w:val="00D70EB9"/>
    <w:rsid w:val="00D70F67"/>
    <w:rsid w:val="00D71317"/>
    <w:rsid w:val="00D71620"/>
    <w:rsid w:val="00D71748"/>
    <w:rsid w:val="00D71B39"/>
    <w:rsid w:val="00D72029"/>
    <w:rsid w:val="00D72146"/>
    <w:rsid w:val="00D7256F"/>
    <w:rsid w:val="00D72A31"/>
    <w:rsid w:val="00D72A48"/>
    <w:rsid w:val="00D72F2D"/>
    <w:rsid w:val="00D736D2"/>
    <w:rsid w:val="00D738A1"/>
    <w:rsid w:val="00D73B3C"/>
    <w:rsid w:val="00D73E91"/>
    <w:rsid w:val="00D744EB"/>
    <w:rsid w:val="00D74670"/>
    <w:rsid w:val="00D74AA2"/>
    <w:rsid w:val="00D74B55"/>
    <w:rsid w:val="00D74BBD"/>
    <w:rsid w:val="00D752BA"/>
    <w:rsid w:val="00D75302"/>
    <w:rsid w:val="00D7538D"/>
    <w:rsid w:val="00D75D1A"/>
    <w:rsid w:val="00D75D4A"/>
    <w:rsid w:val="00D75F3C"/>
    <w:rsid w:val="00D75F4A"/>
    <w:rsid w:val="00D763E3"/>
    <w:rsid w:val="00D763FC"/>
    <w:rsid w:val="00D7685C"/>
    <w:rsid w:val="00D76A1A"/>
    <w:rsid w:val="00D77416"/>
    <w:rsid w:val="00D7768E"/>
    <w:rsid w:val="00D77962"/>
    <w:rsid w:val="00D77AEE"/>
    <w:rsid w:val="00D8003D"/>
    <w:rsid w:val="00D800B2"/>
    <w:rsid w:val="00D800C5"/>
    <w:rsid w:val="00D80534"/>
    <w:rsid w:val="00D807F3"/>
    <w:rsid w:val="00D80957"/>
    <w:rsid w:val="00D80CBA"/>
    <w:rsid w:val="00D80E80"/>
    <w:rsid w:val="00D80F12"/>
    <w:rsid w:val="00D81227"/>
    <w:rsid w:val="00D81828"/>
    <w:rsid w:val="00D81B00"/>
    <w:rsid w:val="00D81B55"/>
    <w:rsid w:val="00D81E73"/>
    <w:rsid w:val="00D820C3"/>
    <w:rsid w:val="00D8215F"/>
    <w:rsid w:val="00D82173"/>
    <w:rsid w:val="00D82340"/>
    <w:rsid w:val="00D82365"/>
    <w:rsid w:val="00D82431"/>
    <w:rsid w:val="00D8299E"/>
    <w:rsid w:val="00D82A29"/>
    <w:rsid w:val="00D82B5D"/>
    <w:rsid w:val="00D82C84"/>
    <w:rsid w:val="00D82CC7"/>
    <w:rsid w:val="00D82F1F"/>
    <w:rsid w:val="00D83720"/>
    <w:rsid w:val="00D83847"/>
    <w:rsid w:val="00D83884"/>
    <w:rsid w:val="00D838F3"/>
    <w:rsid w:val="00D83A09"/>
    <w:rsid w:val="00D83DBA"/>
    <w:rsid w:val="00D84EA6"/>
    <w:rsid w:val="00D84FE4"/>
    <w:rsid w:val="00D8505A"/>
    <w:rsid w:val="00D85F42"/>
    <w:rsid w:val="00D86402"/>
    <w:rsid w:val="00D864D8"/>
    <w:rsid w:val="00D868A5"/>
    <w:rsid w:val="00D86F5A"/>
    <w:rsid w:val="00D86FAB"/>
    <w:rsid w:val="00D871D2"/>
    <w:rsid w:val="00D8721D"/>
    <w:rsid w:val="00D872C6"/>
    <w:rsid w:val="00D87BF6"/>
    <w:rsid w:val="00D87CAE"/>
    <w:rsid w:val="00D87F02"/>
    <w:rsid w:val="00D87FF8"/>
    <w:rsid w:val="00D9022E"/>
    <w:rsid w:val="00D902D3"/>
    <w:rsid w:val="00D90393"/>
    <w:rsid w:val="00D904B6"/>
    <w:rsid w:val="00D9073D"/>
    <w:rsid w:val="00D90797"/>
    <w:rsid w:val="00D90B81"/>
    <w:rsid w:val="00D90C2D"/>
    <w:rsid w:val="00D9102D"/>
    <w:rsid w:val="00D913E9"/>
    <w:rsid w:val="00D91671"/>
    <w:rsid w:val="00D91725"/>
    <w:rsid w:val="00D9196E"/>
    <w:rsid w:val="00D91985"/>
    <w:rsid w:val="00D919FA"/>
    <w:rsid w:val="00D91A9E"/>
    <w:rsid w:val="00D91F62"/>
    <w:rsid w:val="00D921A7"/>
    <w:rsid w:val="00D92487"/>
    <w:rsid w:val="00D92734"/>
    <w:rsid w:val="00D92A52"/>
    <w:rsid w:val="00D92BF0"/>
    <w:rsid w:val="00D92FAC"/>
    <w:rsid w:val="00D9335B"/>
    <w:rsid w:val="00D9340B"/>
    <w:rsid w:val="00D93DA8"/>
    <w:rsid w:val="00D9422E"/>
    <w:rsid w:val="00D94F82"/>
    <w:rsid w:val="00D94FEB"/>
    <w:rsid w:val="00D953B4"/>
    <w:rsid w:val="00D95614"/>
    <w:rsid w:val="00D957C5"/>
    <w:rsid w:val="00D95878"/>
    <w:rsid w:val="00D95B1C"/>
    <w:rsid w:val="00D95E00"/>
    <w:rsid w:val="00D95E85"/>
    <w:rsid w:val="00D95F73"/>
    <w:rsid w:val="00D96377"/>
    <w:rsid w:val="00D9648A"/>
    <w:rsid w:val="00D9699B"/>
    <w:rsid w:val="00D96C09"/>
    <w:rsid w:val="00D9731B"/>
    <w:rsid w:val="00D9751B"/>
    <w:rsid w:val="00D97668"/>
    <w:rsid w:val="00D97B45"/>
    <w:rsid w:val="00D97CB6"/>
    <w:rsid w:val="00D97D7F"/>
    <w:rsid w:val="00DA0002"/>
    <w:rsid w:val="00DA0111"/>
    <w:rsid w:val="00DA0D5E"/>
    <w:rsid w:val="00DA0D7C"/>
    <w:rsid w:val="00DA0FD1"/>
    <w:rsid w:val="00DA1109"/>
    <w:rsid w:val="00DA14C3"/>
    <w:rsid w:val="00DA1515"/>
    <w:rsid w:val="00DA1696"/>
    <w:rsid w:val="00DA1E09"/>
    <w:rsid w:val="00DA2009"/>
    <w:rsid w:val="00DA2237"/>
    <w:rsid w:val="00DA2804"/>
    <w:rsid w:val="00DA2922"/>
    <w:rsid w:val="00DA29B2"/>
    <w:rsid w:val="00DA2C34"/>
    <w:rsid w:val="00DA2D69"/>
    <w:rsid w:val="00DA2F29"/>
    <w:rsid w:val="00DA3038"/>
    <w:rsid w:val="00DA31BA"/>
    <w:rsid w:val="00DA31D5"/>
    <w:rsid w:val="00DA3338"/>
    <w:rsid w:val="00DA34AC"/>
    <w:rsid w:val="00DA36A0"/>
    <w:rsid w:val="00DA36A3"/>
    <w:rsid w:val="00DA3BE4"/>
    <w:rsid w:val="00DA3CA4"/>
    <w:rsid w:val="00DA413E"/>
    <w:rsid w:val="00DA4445"/>
    <w:rsid w:val="00DA4613"/>
    <w:rsid w:val="00DA47E1"/>
    <w:rsid w:val="00DA4806"/>
    <w:rsid w:val="00DA49D7"/>
    <w:rsid w:val="00DA4FF9"/>
    <w:rsid w:val="00DA586D"/>
    <w:rsid w:val="00DA5FCF"/>
    <w:rsid w:val="00DA67CD"/>
    <w:rsid w:val="00DA6B00"/>
    <w:rsid w:val="00DA6E64"/>
    <w:rsid w:val="00DA7230"/>
    <w:rsid w:val="00DA74E8"/>
    <w:rsid w:val="00DA78FE"/>
    <w:rsid w:val="00DA794E"/>
    <w:rsid w:val="00DA7B4F"/>
    <w:rsid w:val="00DA7D7A"/>
    <w:rsid w:val="00DB01EA"/>
    <w:rsid w:val="00DB045C"/>
    <w:rsid w:val="00DB0780"/>
    <w:rsid w:val="00DB0822"/>
    <w:rsid w:val="00DB0A20"/>
    <w:rsid w:val="00DB0DBE"/>
    <w:rsid w:val="00DB14DF"/>
    <w:rsid w:val="00DB19EE"/>
    <w:rsid w:val="00DB1E76"/>
    <w:rsid w:val="00DB1EAE"/>
    <w:rsid w:val="00DB22F4"/>
    <w:rsid w:val="00DB2BFF"/>
    <w:rsid w:val="00DB2C59"/>
    <w:rsid w:val="00DB30A1"/>
    <w:rsid w:val="00DB317E"/>
    <w:rsid w:val="00DB3658"/>
    <w:rsid w:val="00DB38A6"/>
    <w:rsid w:val="00DB3987"/>
    <w:rsid w:val="00DB3A61"/>
    <w:rsid w:val="00DB3D84"/>
    <w:rsid w:val="00DB426A"/>
    <w:rsid w:val="00DB49C2"/>
    <w:rsid w:val="00DB49EF"/>
    <w:rsid w:val="00DB4EA7"/>
    <w:rsid w:val="00DB51C5"/>
    <w:rsid w:val="00DB55DF"/>
    <w:rsid w:val="00DB584A"/>
    <w:rsid w:val="00DB593D"/>
    <w:rsid w:val="00DB6239"/>
    <w:rsid w:val="00DB65B4"/>
    <w:rsid w:val="00DB6BC1"/>
    <w:rsid w:val="00DB6EC1"/>
    <w:rsid w:val="00DB6FFC"/>
    <w:rsid w:val="00DB7186"/>
    <w:rsid w:val="00DB719E"/>
    <w:rsid w:val="00DB730D"/>
    <w:rsid w:val="00DB7615"/>
    <w:rsid w:val="00DB76D8"/>
    <w:rsid w:val="00DB7A23"/>
    <w:rsid w:val="00DB7C50"/>
    <w:rsid w:val="00DB7FAA"/>
    <w:rsid w:val="00DC069A"/>
    <w:rsid w:val="00DC06B2"/>
    <w:rsid w:val="00DC07EB"/>
    <w:rsid w:val="00DC0B77"/>
    <w:rsid w:val="00DC0C2C"/>
    <w:rsid w:val="00DC13B3"/>
    <w:rsid w:val="00DC155E"/>
    <w:rsid w:val="00DC1701"/>
    <w:rsid w:val="00DC17BC"/>
    <w:rsid w:val="00DC1D03"/>
    <w:rsid w:val="00DC21BA"/>
    <w:rsid w:val="00DC22B9"/>
    <w:rsid w:val="00DC2338"/>
    <w:rsid w:val="00DC23EA"/>
    <w:rsid w:val="00DC2551"/>
    <w:rsid w:val="00DC2A45"/>
    <w:rsid w:val="00DC2C83"/>
    <w:rsid w:val="00DC2C9E"/>
    <w:rsid w:val="00DC2EE8"/>
    <w:rsid w:val="00DC3158"/>
    <w:rsid w:val="00DC33BD"/>
    <w:rsid w:val="00DC3ABB"/>
    <w:rsid w:val="00DC3ABE"/>
    <w:rsid w:val="00DC3AC7"/>
    <w:rsid w:val="00DC438A"/>
    <w:rsid w:val="00DC43D5"/>
    <w:rsid w:val="00DC4643"/>
    <w:rsid w:val="00DC4710"/>
    <w:rsid w:val="00DC4776"/>
    <w:rsid w:val="00DC47CE"/>
    <w:rsid w:val="00DC5418"/>
    <w:rsid w:val="00DC5826"/>
    <w:rsid w:val="00DC5DC7"/>
    <w:rsid w:val="00DC6007"/>
    <w:rsid w:val="00DC614B"/>
    <w:rsid w:val="00DC623E"/>
    <w:rsid w:val="00DC629B"/>
    <w:rsid w:val="00DC6505"/>
    <w:rsid w:val="00DC650E"/>
    <w:rsid w:val="00DC654B"/>
    <w:rsid w:val="00DC6640"/>
    <w:rsid w:val="00DC69B1"/>
    <w:rsid w:val="00DC6DEC"/>
    <w:rsid w:val="00DC708C"/>
    <w:rsid w:val="00DC73CB"/>
    <w:rsid w:val="00DC755D"/>
    <w:rsid w:val="00DC78CE"/>
    <w:rsid w:val="00DC7932"/>
    <w:rsid w:val="00DC794C"/>
    <w:rsid w:val="00DC7AF9"/>
    <w:rsid w:val="00DC7C47"/>
    <w:rsid w:val="00DC7D0F"/>
    <w:rsid w:val="00DC7E23"/>
    <w:rsid w:val="00DC8EC2"/>
    <w:rsid w:val="00DD03E6"/>
    <w:rsid w:val="00DD0476"/>
    <w:rsid w:val="00DD09AB"/>
    <w:rsid w:val="00DD09FD"/>
    <w:rsid w:val="00DD0C38"/>
    <w:rsid w:val="00DD0F9C"/>
    <w:rsid w:val="00DD121A"/>
    <w:rsid w:val="00DD153B"/>
    <w:rsid w:val="00DD199B"/>
    <w:rsid w:val="00DD1BD6"/>
    <w:rsid w:val="00DD20ED"/>
    <w:rsid w:val="00DD2451"/>
    <w:rsid w:val="00DD262E"/>
    <w:rsid w:val="00DD26D8"/>
    <w:rsid w:val="00DD3123"/>
    <w:rsid w:val="00DD388A"/>
    <w:rsid w:val="00DD389D"/>
    <w:rsid w:val="00DD3A7E"/>
    <w:rsid w:val="00DD3CE9"/>
    <w:rsid w:val="00DD41D2"/>
    <w:rsid w:val="00DD5199"/>
    <w:rsid w:val="00DD52D9"/>
    <w:rsid w:val="00DD57EC"/>
    <w:rsid w:val="00DD588F"/>
    <w:rsid w:val="00DD660D"/>
    <w:rsid w:val="00DD66A6"/>
    <w:rsid w:val="00DD6D1F"/>
    <w:rsid w:val="00DD7251"/>
    <w:rsid w:val="00DD72A7"/>
    <w:rsid w:val="00DD76D6"/>
    <w:rsid w:val="00DD7934"/>
    <w:rsid w:val="00DD7936"/>
    <w:rsid w:val="00DD7D29"/>
    <w:rsid w:val="00DD7F64"/>
    <w:rsid w:val="00DE0003"/>
    <w:rsid w:val="00DE0015"/>
    <w:rsid w:val="00DE041C"/>
    <w:rsid w:val="00DE0781"/>
    <w:rsid w:val="00DE0B5B"/>
    <w:rsid w:val="00DE0CAD"/>
    <w:rsid w:val="00DE1065"/>
    <w:rsid w:val="00DE137C"/>
    <w:rsid w:val="00DE1624"/>
    <w:rsid w:val="00DE19DC"/>
    <w:rsid w:val="00DE1D82"/>
    <w:rsid w:val="00DE21A6"/>
    <w:rsid w:val="00DE29C0"/>
    <w:rsid w:val="00DE2D47"/>
    <w:rsid w:val="00DE2F46"/>
    <w:rsid w:val="00DE2FDD"/>
    <w:rsid w:val="00DE362E"/>
    <w:rsid w:val="00DE3702"/>
    <w:rsid w:val="00DE3865"/>
    <w:rsid w:val="00DE3875"/>
    <w:rsid w:val="00DE3A87"/>
    <w:rsid w:val="00DE3F0A"/>
    <w:rsid w:val="00DE3FFB"/>
    <w:rsid w:val="00DE40B3"/>
    <w:rsid w:val="00DE44D1"/>
    <w:rsid w:val="00DE45AF"/>
    <w:rsid w:val="00DE47CF"/>
    <w:rsid w:val="00DE490D"/>
    <w:rsid w:val="00DE4960"/>
    <w:rsid w:val="00DE5250"/>
    <w:rsid w:val="00DE57CF"/>
    <w:rsid w:val="00DE5A7A"/>
    <w:rsid w:val="00DE5F2B"/>
    <w:rsid w:val="00DE618D"/>
    <w:rsid w:val="00DE6242"/>
    <w:rsid w:val="00DE65A8"/>
    <w:rsid w:val="00DE6D33"/>
    <w:rsid w:val="00DE709B"/>
    <w:rsid w:val="00DE70BC"/>
    <w:rsid w:val="00DE71E2"/>
    <w:rsid w:val="00DE72F1"/>
    <w:rsid w:val="00DE76A8"/>
    <w:rsid w:val="00DE78FE"/>
    <w:rsid w:val="00DE7C8B"/>
    <w:rsid w:val="00DE7DC2"/>
    <w:rsid w:val="00DF0577"/>
    <w:rsid w:val="00DF0628"/>
    <w:rsid w:val="00DF0D12"/>
    <w:rsid w:val="00DF0F00"/>
    <w:rsid w:val="00DF157E"/>
    <w:rsid w:val="00DF15CE"/>
    <w:rsid w:val="00DF15F3"/>
    <w:rsid w:val="00DF166F"/>
    <w:rsid w:val="00DF1AA8"/>
    <w:rsid w:val="00DF1AD6"/>
    <w:rsid w:val="00DF2472"/>
    <w:rsid w:val="00DF306B"/>
    <w:rsid w:val="00DF334B"/>
    <w:rsid w:val="00DF34F4"/>
    <w:rsid w:val="00DF3513"/>
    <w:rsid w:val="00DF3996"/>
    <w:rsid w:val="00DF3BCA"/>
    <w:rsid w:val="00DF3CBE"/>
    <w:rsid w:val="00DF3DDF"/>
    <w:rsid w:val="00DF3DFF"/>
    <w:rsid w:val="00DF4817"/>
    <w:rsid w:val="00DF4DDC"/>
    <w:rsid w:val="00DF4E6F"/>
    <w:rsid w:val="00DF5478"/>
    <w:rsid w:val="00DF5670"/>
    <w:rsid w:val="00DF575E"/>
    <w:rsid w:val="00DF58A0"/>
    <w:rsid w:val="00DF6085"/>
    <w:rsid w:val="00DF64A7"/>
    <w:rsid w:val="00DF6578"/>
    <w:rsid w:val="00DF65C5"/>
    <w:rsid w:val="00DF6628"/>
    <w:rsid w:val="00DF6A59"/>
    <w:rsid w:val="00DF6AE9"/>
    <w:rsid w:val="00DF6C9D"/>
    <w:rsid w:val="00DF704C"/>
    <w:rsid w:val="00DF7B46"/>
    <w:rsid w:val="00DF7DD3"/>
    <w:rsid w:val="00E00156"/>
    <w:rsid w:val="00E006A7"/>
    <w:rsid w:val="00E00925"/>
    <w:rsid w:val="00E00DF7"/>
    <w:rsid w:val="00E0114A"/>
    <w:rsid w:val="00E011F1"/>
    <w:rsid w:val="00E01256"/>
    <w:rsid w:val="00E012F0"/>
    <w:rsid w:val="00E02119"/>
    <w:rsid w:val="00E02B2F"/>
    <w:rsid w:val="00E03046"/>
    <w:rsid w:val="00E0305D"/>
    <w:rsid w:val="00E03153"/>
    <w:rsid w:val="00E038B6"/>
    <w:rsid w:val="00E03B7F"/>
    <w:rsid w:val="00E03BA1"/>
    <w:rsid w:val="00E03E8C"/>
    <w:rsid w:val="00E04139"/>
    <w:rsid w:val="00E04459"/>
    <w:rsid w:val="00E04CA1"/>
    <w:rsid w:val="00E0511D"/>
    <w:rsid w:val="00E05203"/>
    <w:rsid w:val="00E054C7"/>
    <w:rsid w:val="00E05752"/>
    <w:rsid w:val="00E05F18"/>
    <w:rsid w:val="00E061FC"/>
    <w:rsid w:val="00E06650"/>
    <w:rsid w:val="00E06709"/>
    <w:rsid w:val="00E0680B"/>
    <w:rsid w:val="00E0689C"/>
    <w:rsid w:val="00E0691B"/>
    <w:rsid w:val="00E06BE6"/>
    <w:rsid w:val="00E06C7F"/>
    <w:rsid w:val="00E06CC7"/>
    <w:rsid w:val="00E06D5D"/>
    <w:rsid w:val="00E070C7"/>
    <w:rsid w:val="00E073ED"/>
    <w:rsid w:val="00E079BB"/>
    <w:rsid w:val="00E07F3A"/>
    <w:rsid w:val="00E1069A"/>
    <w:rsid w:val="00E10ABF"/>
    <w:rsid w:val="00E10B82"/>
    <w:rsid w:val="00E11295"/>
    <w:rsid w:val="00E112F9"/>
    <w:rsid w:val="00E118DA"/>
    <w:rsid w:val="00E11BB4"/>
    <w:rsid w:val="00E11CB3"/>
    <w:rsid w:val="00E11E4E"/>
    <w:rsid w:val="00E11FCE"/>
    <w:rsid w:val="00E1200C"/>
    <w:rsid w:val="00E12098"/>
    <w:rsid w:val="00E122B5"/>
    <w:rsid w:val="00E12476"/>
    <w:rsid w:val="00E126EC"/>
    <w:rsid w:val="00E1292B"/>
    <w:rsid w:val="00E129E3"/>
    <w:rsid w:val="00E12A14"/>
    <w:rsid w:val="00E12DBE"/>
    <w:rsid w:val="00E13028"/>
    <w:rsid w:val="00E1321F"/>
    <w:rsid w:val="00E1362B"/>
    <w:rsid w:val="00E13E5D"/>
    <w:rsid w:val="00E14463"/>
    <w:rsid w:val="00E14B22"/>
    <w:rsid w:val="00E14B71"/>
    <w:rsid w:val="00E14B7D"/>
    <w:rsid w:val="00E14B8F"/>
    <w:rsid w:val="00E14C43"/>
    <w:rsid w:val="00E14E43"/>
    <w:rsid w:val="00E151C6"/>
    <w:rsid w:val="00E1528C"/>
    <w:rsid w:val="00E155FF"/>
    <w:rsid w:val="00E15654"/>
    <w:rsid w:val="00E15722"/>
    <w:rsid w:val="00E159F4"/>
    <w:rsid w:val="00E15A70"/>
    <w:rsid w:val="00E15B52"/>
    <w:rsid w:val="00E160DA"/>
    <w:rsid w:val="00E16202"/>
    <w:rsid w:val="00E16595"/>
    <w:rsid w:val="00E16731"/>
    <w:rsid w:val="00E16D09"/>
    <w:rsid w:val="00E16DA9"/>
    <w:rsid w:val="00E17525"/>
    <w:rsid w:val="00E175C6"/>
    <w:rsid w:val="00E17759"/>
    <w:rsid w:val="00E17A12"/>
    <w:rsid w:val="00E17D2D"/>
    <w:rsid w:val="00E17F3A"/>
    <w:rsid w:val="00E17F4C"/>
    <w:rsid w:val="00E2070E"/>
    <w:rsid w:val="00E214CA"/>
    <w:rsid w:val="00E21992"/>
    <w:rsid w:val="00E21C04"/>
    <w:rsid w:val="00E21C0E"/>
    <w:rsid w:val="00E21C20"/>
    <w:rsid w:val="00E223AF"/>
    <w:rsid w:val="00E2243C"/>
    <w:rsid w:val="00E22654"/>
    <w:rsid w:val="00E22914"/>
    <w:rsid w:val="00E2295D"/>
    <w:rsid w:val="00E22B56"/>
    <w:rsid w:val="00E22C0A"/>
    <w:rsid w:val="00E2325F"/>
    <w:rsid w:val="00E23464"/>
    <w:rsid w:val="00E23601"/>
    <w:rsid w:val="00E23626"/>
    <w:rsid w:val="00E2369D"/>
    <w:rsid w:val="00E2380B"/>
    <w:rsid w:val="00E23E53"/>
    <w:rsid w:val="00E242A6"/>
    <w:rsid w:val="00E24651"/>
    <w:rsid w:val="00E24865"/>
    <w:rsid w:val="00E248A9"/>
    <w:rsid w:val="00E249BB"/>
    <w:rsid w:val="00E24D38"/>
    <w:rsid w:val="00E2506E"/>
    <w:rsid w:val="00E2533D"/>
    <w:rsid w:val="00E2572D"/>
    <w:rsid w:val="00E25A0E"/>
    <w:rsid w:val="00E25B77"/>
    <w:rsid w:val="00E25BCA"/>
    <w:rsid w:val="00E263C9"/>
    <w:rsid w:val="00E264B8"/>
    <w:rsid w:val="00E2657F"/>
    <w:rsid w:val="00E266D9"/>
    <w:rsid w:val="00E268BC"/>
    <w:rsid w:val="00E26D24"/>
    <w:rsid w:val="00E26FCA"/>
    <w:rsid w:val="00E271C9"/>
    <w:rsid w:val="00E272CA"/>
    <w:rsid w:val="00E273F0"/>
    <w:rsid w:val="00E274D9"/>
    <w:rsid w:val="00E274F0"/>
    <w:rsid w:val="00E27D1D"/>
    <w:rsid w:val="00E305EB"/>
    <w:rsid w:val="00E30655"/>
    <w:rsid w:val="00E30C8F"/>
    <w:rsid w:val="00E3147F"/>
    <w:rsid w:val="00E316E9"/>
    <w:rsid w:val="00E319F8"/>
    <w:rsid w:val="00E31A7D"/>
    <w:rsid w:val="00E31D2B"/>
    <w:rsid w:val="00E31EC5"/>
    <w:rsid w:val="00E32033"/>
    <w:rsid w:val="00E32069"/>
    <w:rsid w:val="00E3271C"/>
    <w:rsid w:val="00E3280F"/>
    <w:rsid w:val="00E32A32"/>
    <w:rsid w:val="00E32A53"/>
    <w:rsid w:val="00E33621"/>
    <w:rsid w:val="00E3388A"/>
    <w:rsid w:val="00E33932"/>
    <w:rsid w:val="00E33C9E"/>
    <w:rsid w:val="00E34625"/>
    <w:rsid w:val="00E3470C"/>
    <w:rsid w:val="00E348C8"/>
    <w:rsid w:val="00E34D67"/>
    <w:rsid w:val="00E3513F"/>
    <w:rsid w:val="00E351DD"/>
    <w:rsid w:val="00E35252"/>
    <w:rsid w:val="00E355F1"/>
    <w:rsid w:val="00E3588B"/>
    <w:rsid w:val="00E35936"/>
    <w:rsid w:val="00E35A50"/>
    <w:rsid w:val="00E35E42"/>
    <w:rsid w:val="00E36645"/>
    <w:rsid w:val="00E36750"/>
    <w:rsid w:val="00E36F5B"/>
    <w:rsid w:val="00E371A8"/>
    <w:rsid w:val="00E373AB"/>
    <w:rsid w:val="00E37660"/>
    <w:rsid w:val="00E377E5"/>
    <w:rsid w:val="00E3789F"/>
    <w:rsid w:val="00E3790A"/>
    <w:rsid w:val="00E37A6C"/>
    <w:rsid w:val="00E37B23"/>
    <w:rsid w:val="00E37B42"/>
    <w:rsid w:val="00E37C08"/>
    <w:rsid w:val="00E37D5C"/>
    <w:rsid w:val="00E37EE7"/>
    <w:rsid w:val="00E401F4"/>
    <w:rsid w:val="00E40C01"/>
    <w:rsid w:val="00E40C68"/>
    <w:rsid w:val="00E40DDE"/>
    <w:rsid w:val="00E4141F"/>
    <w:rsid w:val="00E418E4"/>
    <w:rsid w:val="00E418F5"/>
    <w:rsid w:val="00E41925"/>
    <w:rsid w:val="00E41FE3"/>
    <w:rsid w:val="00E422E7"/>
    <w:rsid w:val="00E42349"/>
    <w:rsid w:val="00E42A80"/>
    <w:rsid w:val="00E4321C"/>
    <w:rsid w:val="00E4380D"/>
    <w:rsid w:val="00E438B4"/>
    <w:rsid w:val="00E4395A"/>
    <w:rsid w:val="00E439FB"/>
    <w:rsid w:val="00E441AE"/>
    <w:rsid w:val="00E442E9"/>
    <w:rsid w:val="00E445B4"/>
    <w:rsid w:val="00E4484C"/>
    <w:rsid w:val="00E4488B"/>
    <w:rsid w:val="00E44CDD"/>
    <w:rsid w:val="00E44DC1"/>
    <w:rsid w:val="00E44E00"/>
    <w:rsid w:val="00E44E16"/>
    <w:rsid w:val="00E45134"/>
    <w:rsid w:val="00E4537B"/>
    <w:rsid w:val="00E45638"/>
    <w:rsid w:val="00E4679F"/>
    <w:rsid w:val="00E4692F"/>
    <w:rsid w:val="00E46A70"/>
    <w:rsid w:val="00E46D79"/>
    <w:rsid w:val="00E46EB3"/>
    <w:rsid w:val="00E46FC1"/>
    <w:rsid w:val="00E4716B"/>
    <w:rsid w:val="00E476A7"/>
    <w:rsid w:val="00E47BDF"/>
    <w:rsid w:val="00E47D8F"/>
    <w:rsid w:val="00E47D94"/>
    <w:rsid w:val="00E47F64"/>
    <w:rsid w:val="00E5051A"/>
    <w:rsid w:val="00E507D2"/>
    <w:rsid w:val="00E50924"/>
    <w:rsid w:val="00E50A40"/>
    <w:rsid w:val="00E51153"/>
    <w:rsid w:val="00E5127B"/>
    <w:rsid w:val="00E51406"/>
    <w:rsid w:val="00E514C8"/>
    <w:rsid w:val="00E517E1"/>
    <w:rsid w:val="00E51976"/>
    <w:rsid w:val="00E519D3"/>
    <w:rsid w:val="00E51BE2"/>
    <w:rsid w:val="00E51DB2"/>
    <w:rsid w:val="00E520BE"/>
    <w:rsid w:val="00E52161"/>
    <w:rsid w:val="00E5257B"/>
    <w:rsid w:val="00E5263E"/>
    <w:rsid w:val="00E52786"/>
    <w:rsid w:val="00E527F2"/>
    <w:rsid w:val="00E528E5"/>
    <w:rsid w:val="00E531CA"/>
    <w:rsid w:val="00E531F8"/>
    <w:rsid w:val="00E535E3"/>
    <w:rsid w:val="00E53708"/>
    <w:rsid w:val="00E5416B"/>
    <w:rsid w:val="00E5424C"/>
    <w:rsid w:val="00E54498"/>
    <w:rsid w:val="00E545A6"/>
    <w:rsid w:val="00E54685"/>
    <w:rsid w:val="00E5470E"/>
    <w:rsid w:val="00E54850"/>
    <w:rsid w:val="00E54C2E"/>
    <w:rsid w:val="00E556BD"/>
    <w:rsid w:val="00E55845"/>
    <w:rsid w:val="00E56221"/>
    <w:rsid w:val="00E56494"/>
    <w:rsid w:val="00E56630"/>
    <w:rsid w:val="00E56B91"/>
    <w:rsid w:val="00E56BC3"/>
    <w:rsid w:val="00E56C05"/>
    <w:rsid w:val="00E56F87"/>
    <w:rsid w:val="00E5708D"/>
    <w:rsid w:val="00E57313"/>
    <w:rsid w:val="00E57316"/>
    <w:rsid w:val="00E60174"/>
    <w:rsid w:val="00E6059B"/>
    <w:rsid w:val="00E6063A"/>
    <w:rsid w:val="00E6098F"/>
    <w:rsid w:val="00E60D18"/>
    <w:rsid w:val="00E60ECF"/>
    <w:rsid w:val="00E6111F"/>
    <w:rsid w:val="00E61344"/>
    <w:rsid w:val="00E61BBD"/>
    <w:rsid w:val="00E62409"/>
    <w:rsid w:val="00E6277F"/>
    <w:rsid w:val="00E6284D"/>
    <w:rsid w:val="00E62CE0"/>
    <w:rsid w:val="00E62EAB"/>
    <w:rsid w:val="00E63780"/>
    <w:rsid w:val="00E6379F"/>
    <w:rsid w:val="00E63E50"/>
    <w:rsid w:val="00E63EA1"/>
    <w:rsid w:val="00E64127"/>
    <w:rsid w:val="00E6424A"/>
    <w:rsid w:val="00E645AF"/>
    <w:rsid w:val="00E64788"/>
    <w:rsid w:val="00E64B5D"/>
    <w:rsid w:val="00E64D33"/>
    <w:rsid w:val="00E6535E"/>
    <w:rsid w:val="00E6584D"/>
    <w:rsid w:val="00E65C40"/>
    <w:rsid w:val="00E65D34"/>
    <w:rsid w:val="00E65E8C"/>
    <w:rsid w:val="00E65EB6"/>
    <w:rsid w:val="00E663DE"/>
    <w:rsid w:val="00E66457"/>
    <w:rsid w:val="00E66E1D"/>
    <w:rsid w:val="00E66FB9"/>
    <w:rsid w:val="00E67A33"/>
    <w:rsid w:val="00E67A73"/>
    <w:rsid w:val="00E700E4"/>
    <w:rsid w:val="00E702FA"/>
    <w:rsid w:val="00E70397"/>
    <w:rsid w:val="00E70589"/>
    <w:rsid w:val="00E70D98"/>
    <w:rsid w:val="00E718AF"/>
    <w:rsid w:val="00E71B4D"/>
    <w:rsid w:val="00E71B8E"/>
    <w:rsid w:val="00E71BD6"/>
    <w:rsid w:val="00E71D0C"/>
    <w:rsid w:val="00E71D7C"/>
    <w:rsid w:val="00E71F90"/>
    <w:rsid w:val="00E71FFA"/>
    <w:rsid w:val="00E72145"/>
    <w:rsid w:val="00E722CE"/>
    <w:rsid w:val="00E7248E"/>
    <w:rsid w:val="00E725AC"/>
    <w:rsid w:val="00E72FF4"/>
    <w:rsid w:val="00E7309F"/>
    <w:rsid w:val="00E732C0"/>
    <w:rsid w:val="00E73312"/>
    <w:rsid w:val="00E737BA"/>
    <w:rsid w:val="00E737D0"/>
    <w:rsid w:val="00E738DA"/>
    <w:rsid w:val="00E73B84"/>
    <w:rsid w:val="00E73E59"/>
    <w:rsid w:val="00E74E5D"/>
    <w:rsid w:val="00E74F9A"/>
    <w:rsid w:val="00E75087"/>
    <w:rsid w:val="00E75175"/>
    <w:rsid w:val="00E75341"/>
    <w:rsid w:val="00E753D6"/>
    <w:rsid w:val="00E75CA9"/>
    <w:rsid w:val="00E75F38"/>
    <w:rsid w:val="00E75FDC"/>
    <w:rsid w:val="00E760D3"/>
    <w:rsid w:val="00E761C6"/>
    <w:rsid w:val="00E7671B"/>
    <w:rsid w:val="00E771AD"/>
    <w:rsid w:val="00E773FE"/>
    <w:rsid w:val="00E776CB"/>
    <w:rsid w:val="00E778E9"/>
    <w:rsid w:val="00E779B4"/>
    <w:rsid w:val="00E80242"/>
    <w:rsid w:val="00E803D6"/>
    <w:rsid w:val="00E80434"/>
    <w:rsid w:val="00E80483"/>
    <w:rsid w:val="00E80B2E"/>
    <w:rsid w:val="00E80F35"/>
    <w:rsid w:val="00E8116C"/>
    <w:rsid w:val="00E816EE"/>
    <w:rsid w:val="00E81C00"/>
    <w:rsid w:val="00E81C7F"/>
    <w:rsid w:val="00E81EE7"/>
    <w:rsid w:val="00E82387"/>
    <w:rsid w:val="00E823B7"/>
    <w:rsid w:val="00E825D3"/>
    <w:rsid w:val="00E82642"/>
    <w:rsid w:val="00E82F30"/>
    <w:rsid w:val="00E82F75"/>
    <w:rsid w:val="00E8300A"/>
    <w:rsid w:val="00E83607"/>
    <w:rsid w:val="00E83676"/>
    <w:rsid w:val="00E8391B"/>
    <w:rsid w:val="00E83E19"/>
    <w:rsid w:val="00E83E69"/>
    <w:rsid w:val="00E83F88"/>
    <w:rsid w:val="00E83FC6"/>
    <w:rsid w:val="00E83FCD"/>
    <w:rsid w:val="00E84122"/>
    <w:rsid w:val="00E84304"/>
    <w:rsid w:val="00E84A8E"/>
    <w:rsid w:val="00E8503B"/>
    <w:rsid w:val="00E85147"/>
    <w:rsid w:val="00E85349"/>
    <w:rsid w:val="00E8557A"/>
    <w:rsid w:val="00E85891"/>
    <w:rsid w:val="00E8597F"/>
    <w:rsid w:val="00E86069"/>
    <w:rsid w:val="00E8684F"/>
    <w:rsid w:val="00E86986"/>
    <w:rsid w:val="00E86A27"/>
    <w:rsid w:val="00E86CF1"/>
    <w:rsid w:val="00E87791"/>
    <w:rsid w:val="00E8794A"/>
    <w:rsid w:val="00E87B90"/>
    <w:rsid w:val="00E87EC5"/>
    <w:rsid w:val="00E9037C"/>
    <w:rsid w:val="00E903C1"/>
    <w:rsid w:val="00E90659"/>
    <w:rsid w:val="00E9128D"/>
    <w:rsid w:val="00E91428"/>
    <w:rsid w:val="00E915F8"/>
    <w:rsid w:val="00E9183B"/>
    <w:rsid w:val="00E91BC6"/>
    <w:rsid w:val="00E91C9F"/>
    <w:rsid w:val="00E91CDD"/>
    <w:rsid w:val="00E91DA8"/>
    <w:rsid w:val="00E91EB0"/>
    <w:rsid w:val="00E92227"/>
    <w:rsid w:val="00E9247F"/>
    <w:rsid w:val="00E925F7"/>
    <w:rsid w:val="00E92618"/>
    <w:rsid w:val="00E9278B"/>
    <w:rsid w:val="00E92809"/>
    <w:rsid w:val="00E9295D"/>
    <w:rsid w:val="00E9298D"/>
    <w:rsid w:val="00E92DBE"/>
    <w:rsid w:val="00E92F69"/>
    <w:rsid w:val="00E933C3"/>
    <w:rsid w:val="00E935DE"/>
    <w:rsid w:val="00E93804"/>
    <w:rsid w:val="00E93970"/>
    <w:rsid w:val="00E93C43"/>
    <w:rsid w:val="00E93F20"/>
    <w:rsid w:val="00E94282"/>
    <w:rsid w:val="00E943C1"/>
    <w:rsid w:val="00E94485"/>
    <w:rsid w:val="00E94945"/>
    <w:rsid w:val="00E94CD8"/>
    <w:rsid w:val="00E95133"/>
    <w:rsid w:val="00E953BE"/>
    <w:rsid w:val="00E9541E"/>
    <w:rsid w:val="00E955ED"/>
    <w:rsid w:val="00E95B5F"/>
    <w:rsid w:val="00E95E60"/>
    <w:rsid w:val="00E961D2"/>
    <w:rsid w:val="00E96222"/>
    <w:rsid w:val="00E96839"/>
    <w:rsid w:val="00E96846"/>
    <w:rsid w:val="00E96914"/>
    <w:rsid w:val="00E96E75"/>
    <w:rsid w:val="00E96F5D"/>
    <w:rsid w:val="00E972BE"/>
    <w:rsid w:val="00E97302"/>
    <w:rsid w:val="00E97413"/>
    <w:rsid w:val="00E97771"/>
    <w:rsid w:val="00EA06F1"/>
    <w:rsid w:val="00EA0C3A"/>
    <w:rsid w:val="00EA0E80"/>
    <w:rsid w:val="00EA0E82"/>
    <w:rsid w:val="00EA1091"/>
    <w:rsid w:val="00EA16F2"/>
    <w:rsid w:val="00EA1873"/>
    <w:rsid w:val="00EA1E2B"/>
    <w:rsid w:val="00EA2101"/>
    <w:rsid w:val="00EA21B6"/>
    <w:rsid w:val="00EA2227"/>
    <w:rsid w:val="00EA2644"/>
    <w:rsid w:val="00EA28C0"/>
    <w:rsid w:val="00EA28C3"/>
    <w:rsid w:val="00EA30D5"/>
    <w:rsid w:val="00EA3134"/>
    <w:rsid w:val="00EA31F4"/>
    <w:rsid w:val="00EA33CE"/>
    <w:rsid w:val="00EA392C"/>
    <w:rsid w:val="00EA3955"/>
    <w:rsid w:val="00EA3970"/>
    <w:rsid w:val="00EA3B68"/>
    <w:rsid w:val="00EA3B84"/>
    <w:rsid w:val="00EA3FCC"/>
    <w:rsid w:val="00EA4040"/>
    <w:rsid w:val="00EA4066"/>
    <w:rsid w:val="00EA42CE"/>
    <w:rsid w:val="00EA42E3"/>
    <w:rsid w:val="00EA4460"/>
    <w:rsid w:val="00EA4470"/>
    <w:rsid w:val="00EA4865"/>
    <w:rsid w:val="00EA4949"/>
    <w:rsid w:val="00EA5189"/>
    <w:rsid w:val="00EA5956"/>
    <w:rsid w:val="00EA5A2C"/>
    <w:rsid w:val="00EA5D36"/>
    <w:rsid w:val="00EA5E90"/>
    <w:rsid w:val="00EA6261"/>
    <w:rsid w:val="00EA6679"/>
    <w:rsid w:val="00EA6776"/>
    <w:rsid w:val="00EA678F"/>
    <w:rsid w:val="00EA6C24"/>
    <w:rsid w:val="00EA6FB6"/>
    <w:rsid w:val="00EA7239"/>
    <w:rsid w:val="00EA728A"/>
    <w:rsid w:val="00EA74BD"/>
    <w:rsid w:val="00EA755B"/>
    <w:rsid w:val="00EA7773"/>
    <w:rsid w:val="00EA77CB"/>
    <w:rsid w:val="00EA7C44"/>
    <w:rsid w:val="00EA7DFA"/>
    <w:rsid w:val="00EA7F11"/>
    <w:rsid w:val="00EB0437"/>
    <w:rsid w:val="00EB075E"/>
    <w:rsid w:val="00EB083C"/>
    <w:rsid w:val="00EB0D0C"/>
    <w:rsid w:val="00EB0D17"/>
    <w:rsid w:val="00EB0FCA"/>
    <w:rsid w:val="00EB1312"/>
    <w:rsid w:val="00EB13FA"/>
    <w:rsid w:val="00EB239C"/>
    <w:rsid w:val="00EB253A"/>
    <w:rsid w:val="00EB2871"/>
    <w:rsid w:val="00EB35A2"/>
    <w:rsid w:val="00EB35D5"/>
    <w:rsid w:val="00EB36B8"/>
    <w:rsid w:val="00EB3C07"/>
    <w:rsid w:val="00EB3C7F"/>
    <w:rsid w:val="00EB4651"/>
    <w:rsid w:val="00EB5231"/>
    <w:rsid w:val="00EB5387"/>
    <w:rsid w:val="00EB54E1"/>
    <w:rsid w:val="00EB54F2"/>
    <w:rsid w:val="00EB59ED"/>
    <w:rsid w:val="00EB5CAD"/>
    <w:rsid w:val="00EB5D1E"/>
    <w:rsid w:val="00EB5EA2"/>
    <w:rsid w:val="00EB5EEE"/>
    <w:rsid w:val="00EB6D8D"/>
    <w:rsid w:val="00EB6DF3"/>
    <w:rsid w:val="00EB7178"/>
    <w:rsid w:val="00EB7317"/>
    <w:rsid w:val="00EB74DB"/>
    <w:rsid w:val="00EB7517"/>
    <w:rsid w:val="00EB7543"/>
    <w:rsid w:val="00EB7596"/>
    <w:rsid w:val="00EB77C8"/>
    <w:rsid w:val="00EB7A2A"/>
    <w:rsid w:val="00EB7E55"/>
    <w:rsid w:val="00EB7EE2"/>
    <w:rsid w:val="00EC0405"/>
    <w:rsid w:val="00EC0B09"/>
    <w:rsid w:val="00EC0FB8"/>
    <w:rsid w:val="00EC149E"/>
    <w:rsid w:val="00EC14A2"/>
    <w:rsid w:val="00EC199E"/>
    <w:rsid w:val="00EC1A19"/>
    <w:rsid w:val="00EC1E75"/>
    <w:rsid w:val="00EC1EEF"/>
    <w:rsid w:val="00EC2385"/>
    <w:rsid w:val="00EC28E2"/>
    <w:rsid w:val="00EC2C5E"/>
    <w:rsid w:val="00EC2D81"/>
    <w:rsid w:val="00EC315F"/>
    <w:rsid w:val="00EC3239"/>
    <w:rsid w:val="00EC32F5"/>
    <w:rsid w:val="00EC37AC"/>
    <w:rsid w:val="00EC3841"/>
    <w:rsid w:val="00EC399E"/>
    <w:rsid w:val="00EC3ED0"/>
    <w:rsid w:val="00EC407E"/>
    <w:rsid w:val="00EC4CA7"/>
    <w:rsid w:val="00EC4DAB"/>
    <w:rsid w:val="00EC5202"/>
    <w:rsid w:val="00EC5394"/>
    <w:rsid w:val="00EC5849"/>
    <w:rsid w:val="00EC5CF5"/>
    <w:rsid w:val="00EC5D15"/>
    <w:rsid w:val="00EC6276"/>
    <w:rsid w:val="00EC665D"/>
    <w:rsid w:val="00EC68D9"/>
    <w:rsid w:val="00EC69D4"/>
    <w:rsid w:val="00EC6E02"/>
    <w:rsid w:val="00EC6E5B"/>
    <w:rsid w:val="00EC6E9C"/>
    <w:rsid w:val="00EC6F29"/>
    <w:rsid w:val="00EC6FE1"/>
    <w:rsid w:val="00EC7197"/>
    <w:rsid w:val="00EC745C"/>
    <w:rsid w:val="00EC74E0"/>
    <w:rsid w:val="00EC7CA3"/>
    <w:rsid w:val="00ED007D"/>
    <w:rsid w:val="00ED01D5"/>
    <w:rsid w:val="00ED0474"/>
    <w:rsid w:val="00ED06E9"/>
    <w:rsid w:val="00ED09C7"/>
    <w:rsid w:val="00ED0E9E"/>
    <w:rsid w:val="00ED1147"/>
    <w:rsid w:val="00ED14DC"/>
    <w:rsid w:val="00ED1A94"/>
    <w:rsid w:val="00ED1BC5"/>
    <w:rsid w:val="00ED1C01"/>
    <w:rsid w:val="00ED1F9E"/>
    <w:rsid w:val="00ED23FB"/>
    <w:rsid w:val="00ED29FD"/>
    <w:rsid w:val="00ED2B44"/>
    <w:rsid w:val="00ED2D5B"/>
    <w:rsid w:val="00ED2D7A"/>
    <w:rsid w:val="00ED2D80"/>
    <w:rsid w:val="00ED2E9A"/>
    <w:rsid w:val="00ED30CB"/>
    <w:rsid w:val="00ED3247"/>
    <w:rsid w:val="00ED3668"/>
    <w:rsid w:val="00ED374A"/>
    <w:rsid w:val="00ED37C3"/>
    <w:rsid w:val="00ED37F8"/>
    <w:rsid w:val="00ED3A88"/>
    <w:rsid w:val="00ED3D74"/>
    <w:rsid w:val="00ED3D96"/>
    <w:rsid w:val="00ED3DEF"/>
    <w:rsid w:val="00ED41F2"/>
    <w:rsid w:val="00ED4940"/>
    <w:rsid w:val="00ED4C6F"/>
    <w:rsid w:val="00ED4E9C"/>
    <w:rsid w:val="00ED58F4"/>
    <w:rsid w:val="00ED5F29"/>
    <w:rsid w:val="00ED61F3"/>
    <w:rsid w:val="00ED66B1"/>
    <w:rsid w:val="00ED69A0"/>
    <w:rsid w:val="00ED6B7F"/>
    <w:rsid w:val="00ED7010"/>
    <w:rsid w:val="00ED708A"/>
    <w:rsid w:val="00ED784B"/>
    <w:rsid w:val="00EE0117"/>
    <w:rsid w:val="00EE0C25"/>
    <w:rsid w:val="00EE0D6C"/>
    <w:rsid w:val="00EE0EB9"/>
    <w:rsid w:val="00EE0EBD"/>
    <w:rsid w:val="00EE156C"/>
    <w:rsid w:val="00EE16F7"/>
    <w:rsid w:val="00EE16FA"/>
    <w:rsid w:val="00EE19BE"/>
    <w:rsid w:val="00EE1A16"/>
    <w:rsid w:val="00EE1AD2"/>
    <w:rsid w:val="00EE1B8C"/>
    <w:rsid w:val="00EE1B9E"/>
    <w:rsid w:val="00EE26BC"/>
    <w:rsid w:val="00EE291A"/>
    <w:rsid w:val="00EE2D12"/>
    <w:rsid w:val="00EE30BD"/>
    <w:rsid w:val="00EE32E8"/>
    <w:rsid w:val="00EE3495"/>
    <w:rsid w:val="00EE3DA3"/>
    <w:rsid w:val="00EE4E11"/>
    <w:rsid w:val="00EE550B"/>
    <w:rsid w:val="00EE55AB"/>
    <w:rsid w:val="00EE62E4"/>
    <w:rsid w:val="00EE6550"/>
    <w:rsid w:val="00EE655F"/>
    <w:rsid w:val="00EE6608"/>
    <w:rsid w:val="00EE68FB"/>
    <w:rsid w:val="00EE6B78"/>
    <w:rsid w:val="00EE6C99"/>
    <w:rsid w:val="00EE762F"/>
    <w:rsid w:val="00EE789A"/>
    <w:rsid w:val="00EE78BA"/>
    <w:rsid w:val="00EE7FDF"/>
    <w:rsid w:val="00EF060F"/>
    <w:rsid w:val="00EF0775"/>
    <w:rsid w:val="00EF092F"/>
    <w:rsid w:val="00EF0CA2"/>
    <w:rsid w:val="00EF10ED"/>
    <w:rsid w:val="00EF131F"/>
    <w:rsid w:val="00EF14FF"/>
    <w:rsid w:val="00EF1667"/>
    <w:rsid w:val="00EF1B88"/>
    <w:rsid w:val="00EF1CB6"/>
    <w:rsid w:val="00EF1D5B"/>
    <w:rsid w:val="00EF25F2"/>
    <w:rsid w:val="00EF2CDD"/>
    <w:rsid w:val="00EF2E25"/>
    <w:rsid w:val="00EF3175"/>
    <w:rsid w:val="00EF3245"/>
    <w:rsid w:val="00EF3454"/>
    <w:rsid w:val="00EF3794"/>
    <w:rsid w:val="00EF3BC8"/>
    <w:rsid w:val="00EF418C"/>
    <w:rsid w:val="00EF425C"/>
    <w:rsid w:val="00EF4307"/>
    <w:rsid w:val="00EF44BA"/>
    <w:rsid w:val="00EF46EF"/>
    <w:rsid w:val="00EF5548"/>
    <w:rsid w:val="00EF5E52"/>
    <w:rsid w:val="00EF5E59"/>
    <w:rsid w:val="00EF6342"/>
    <w:rsid w:val="00EF655C"/>
    <w:rsid w:val="00EF66DD"/>
    <w:rsid w:val="00EF6862"/>
    <w:rsid w:val="00EF6A2F"/>
    <w:rsid w:val="00EF7068"/>
    <w:rsid w:val="00EF7186"/>
    <w:rsid w:val="00EF7328"/>
    <w:rsid w:val="00EF78A2"/>
    <w:rsid w:val="00EF7A2C"/>
    <w:rsid w:val="00EF7DC8"/>
    <w:rsid w:val="00F003F8"/>
    <w:rsid w:val="00F00530"/>
    <w:rsid w:val="00F01242"/>
    <w:rsid w:val="00F01358"/>
    <w:rsid w:val="00F0149C"/>
    <w:rsid w:val="00F0167C"/>
    <w:rsid w:val="00F0173D"/>
    <w:rsid w:val="00F017B0"/>
    <w:rsid w:val="00F018BC"/>
    <w:rsid w:val="00F01F6B"/>
    <w:rsid w:val="00F023BD"/>
    <w:rsid w:val="00F0263B"/>
    <w:rsid w:val="00F02641"/>
    <w:rsid w:val="00F028F2"/>
    <w:rsid w:val="00F02BC5"/>
    <w:rsid w:val="00F033D4"/>
    <w:rsid w:val="00F0347E"/>
    <w:rsid w:val="00F03537"/>
    <w:rsid w:val="00F036F0"/>
    <w:rsid w:val="00F03BAC"/>
    <w:rsid w:val="00F03C70"/>
    <w:rsid w:val="00F03C7E"/>
    <w:rsid w:val="00F0456D"/>
    <w:rsid w:val="00F048F5"/>
    <w:rsid w:val="00F054DD"/>
    <w:rsid w:val="00F0571F"/>
    <w:rsid w:val="00F05C1E"/>
    <w:rsid w:val="00F05F4A"/>
    <w:rsid w:val="00F060C9"/>
    <w:rsid w:val="00F06285"/>
    <w:rsid w:val="00F06433"/>
    <w:rsid w:val="00F06560"/>
    <w:rsid w:val="00F0657C"/>
    <w:rsid w:val="00F065E1"/>
    <w:rsid w:val="00F065F9"/>
    <w:rsid w:val="00F068C7"/>
    <w:rsid w:val="00F069AE"/>
    <w:rsid w:val="00F07396"/>
    <w:rsid w:val="00F0749F"/>
    <w:rsid w:val="00F07586"/>
    <w:rsid w:val="00F07718"/>
    <w:rsid w:val="00F07D18"/>
    <w:rsid w:val="00F07ED5"/>
    <w:rsid w:val="00F101EE"/>
    <w:rsid w:val="00F10538"/>
    <w:rsid w:val="00F106E4"/>
    <w:rsid w:val="00F109AF"/>
    <w:rsid w:val="00F109C3"/>
    <w:rsid w:val="00F109D4"/>
    <w:rsid w:val="00F10EDA"/>
    <w:rsid w:val="00F11151"/>
    <w:rsid w:val="00F115E7"/>
    <w:rsid w:val="00F11755"/>
    <w:rsid w:val="00F119CF"/>
    <w:rsid w:val="00F11CCB"/>
    <w:rsid w:val="00F11CE3"/>
    <w:rsid w:val="00F126BA"/>
    <w:rsid w:val="00F12907"/>
    <w:rsid w:val="00F12C71"/>
    <w:rsid w:val="00F130F5"/>
    <w:rsid w:val="00F132F7"/>
    <w:rsid w:val="00F133AF"/>
    <w:rsid w:val="00F13588"/>
    <w:rsid w:val="00F13668"/>
    <w:rsid w:val="00F1383B"/>
    <w:rsid w:val="00F139E6"/>
    <w:rsid w:val="00F13CC5"/>
    <w:rsid w:val="00F13DE7"/>
    <w:rsid w:val="00F13DFC"/>
    <w:rsid w:val="00F13E19"/>
    <w:rsid w:val="00F143A5"/>
    <w:rsid w:val="00F146CC"/>
    <w:rsid w:val="00F1483C"/>
    <w:rsid w:val="00F14943"/>
    <w:rsid w:val="00F14AE9"/>
    <w:rsid w:val="00F14BC8"/>
    <w:rsid w:val="00F14D0A"/>
    <w:rsid w:val="00F15B53"/>
    <w:rsid w:val="00F15D9C"/>
    <w:rsid w:val="00F16011"/>
    <w:rsid w:val="00F1606A"/>
    <w:rsid w:val="00F165E7"/>
    <w:rsid w:val="00F16863"/>
    <w:rsid w:val="00F16B02"/>
    <w:rsid w:val="00F16B4E"/>
    <w:rsid w:val="00F16B88"/>
    <w:rsid w:val="00F17133"/>
    <w:rsid w:val="00F172C8"/>
    <w:rsid w:val="00F173EC"/>
    <w:rsid w:val="00F175D0"/>
    <w:rsid w:val="00F1767D"/>
    <w:rsid w:val="00F201E5"/>
    <w:rsid w:val="00F2071C"/>
    <w:rsid w:val="00F20EBF"/>
    <w:rsid w:val="00F20F23"/>
    <w:rsid w:val="00F2130D"/>
    <w:rsid w:val="00F21A16"/>
    <w:rsid w:val="00F21F07"/>
    <w:rsid w:val="00F22146"/>
    <w:rsid w:val="00F22417"/>
    <w:rsid w:val="00F2255C"/>
    <w:rsid w:val="00F226B1"/>
    <w:rsid w:val="00F226E2"/>
    <w:rsid w:val="00F22914"/>
    <w:rsid w:val="00F22965"/>
    <w:rsid w:val="00F232AF"/>
    <w:rsid w:val="00F232DE"/>
    <w:rsid w:val="00F23551"/>
    <w:rsid w:val="00F23675"/>
    <w:rsid w:val="00F23C60"/>
    <w:rsid w:val="00F242A1"/>
    <w:rsid w:val="00F242F1"/>
    <w:rsid w:val="00F245AA"/>
    <w:rsid w:val="00F24CF8"/>
    <w:rsid w:val="00F24ED9"/>
    <w:rsid w:val="00F2530F"/>
    <w:rsid w:val="00F25443"/>
    <w:rsid w:val="00F2576D"/>
    <w:rsid w:val="00F257FA"/>
    <w:rsid w:val="00F2580E"/>
    <w:rsid w:val="00F2590E"/>
    <w:rsid w:val="00F25FA7"/>
    <w:rsid w:val="00F26149"/>
    <w:rsid w:val="00F26568"/>
    <w:rsid w:val="00F265F6"/>
    <w:rsid w:val="00F26C32"/>
    <w:rsid w:val="00F26C82"/>
    <w:rsid w:val="00F26CC8"/>
    <w:rsid w:val="00F26D05"/>
    <w:rsid w:val="00F26D7A"/>
    <w:rsid w:val="00F272BA"/>
    <w:rsid w:val="00F27366"/>
    <w:rsid w:val="00F2738D"/>
    <w:rsid w:val="00F2751E"/>
    <w:rsid w:val="00F27685"/>
    <w:rsid w:val="00F276ED"/>
    <w:rsid w:val="00F2792E"/>
    <w:rsid w:val="00F27F0D"/>
    <w:rsid w:val="00F3033F"/>
    <w:rsid w:val="00F30C05"/>
    <w:rsid w:val="00F312D0"/>
    <w:rsid w:val="00F31494"/>
    <w:rsid w:val="00F316EF"/>
    <w:rsid w:val="00F31B73"/>
    <w:rsid w:val="00F31D8F"/>
    <w:rsid w:val="00F31E3E"/>
    <w:rsid w:val="00F31F7A"/>
    <w:rsid w:val="00F3208D"/>
    <w:rsid w:val="00F3244C"/>
    <w:rsid w:val="00F3256B"/>
    <w:rsid w:val="00F32BE6"/>
    <w:rsid w:val="00F32DB6"/>
    <w:rsid w:val="00F32F42"/>
    <w:rsid w:val="00F33489"/>
    <w:rsid w:val="00F3380F"/>
    <w:rsid w:val="00F33ACA"/>
    <w:rsid w:val="00F33B4F"/>
    <w:rsid w:val="00F34106"/>
    <w:rsid w:val="00F346B1"/>
    <w:rsid w:val="00F34A4D"/>
    <w:rsid w:val="00F34D38"/>
    <w:rsid w:val="00F3517D"/>
    <w:rsid w:val="00F35DF5"/>
    <w:rsid w:val="00F36104"/>
    <w:rsid w:val="00F361DE"/>
    <w:rsid w:val="00F36203"/>
    <w:rsid w:val="00F36373"/>
    <w:rsid w:val="00F36B19"/>
    <w:rsid w:val="00F36DC5"/>
    <w:rsid w:val="00F372FD"/>
    <w:rsid w:val="00F374CD"/>
    <w:rsid w:val="00F374EB"/>
    <w:rsid w:val="00F376A9"/>
    <w:rsid w:val="00F37A77"/>
    <w:rsid w:val="00F37D3A"/>
    <w:rsid w:val="00F40062"/>
    <w:rsid w:val="00F40AD4"/>
    <w:rsid w:val="00F40BB8"/>
    <w:rsid w:val="00F40D3F"/>
    <w:rsid w:val="00F40E2C"/>
    <w:rsid w:val="00F418C8"/>
    <w:rsid w:val="00F41A76"/>
    <w:rsid w:val="00F41B98"/>
    <w:rsid w:val="00F41D30"/>
    <w:rsid w:val="00F42018"/>
    <w:rsid w:val="00F42036"/>
    <w:rsid w:val="00F42435"/>
    <w:rsid w:val="00F42822"/>
    <w:rsid w:val="00F42AD1"/>
    <w:rsid w:val="00F42CA0"/>
    <w:rsid w:val="00F42FCD"/>
    <w:rsid w:val="00F435EA"/>
    <w:rsid w:val="00F43DFC"/>
    <w:rsid w:val="00F44430"/>
    <w:rsid w:val="00F444AB"/>
    <w:rsid w:val="00F446F0"/>
    <w:rsid w:val="00F447AF"/>
    <w:rsid w:val="00F449D3"/>
    <w:rsid w:val="00F44D96"/>
    <w:rsid w:val="00F45508"/>
    <w:rsid w:val="00F45AC1"/>
    <w:rsid w:val="00F45F03"/>
    <w:rsid w:val="00F4609D"/>
    <w:rsid w:val="00F46438"/>
    <w:rsid w:val="00F46748"/>
    <w:rsid w:val="00F4685E"/>
    <w:rsid w:val="00F468F7"/>
    <w:rsid w:val="00F4696D"/>
    <w:rsid w:val="00F46B4B"/>
    <w:rsid w:val="00F46EB4"/>
    <w:rsid w:val="00F474D9"/>
    <w:rsid w:val="00F475CF"/>
    <w:rsid w:val="00F477EC"/>
    <w:rsid w:val="00F479A9"/>
    <w:rsid w:val="00F47A8A"/>
    <w:rsid w:val="00F47C2D"/>
    <w:rsid w:val="00F47D97"/>
    <w:rsid w:val="00F47E43"/>
    <w:rsid w:val="00F47FEE"/>
    <w:rsid w:val="00F50206"/>
    <w:rsid w:val="00F5029C"/>
    <w:rsid w:val="00F506D6"/>
    <w:rsid w:val="00F50A9A"/>
    <w:rsid w:val="00F5160A"/>
    <w:rsid w:val="00F517F5"/>
    <w:rsid w:val="00F51818"/>
    <w:rsid w:val="00F51AF8"/>
    <w:rsid w:val="00F51C54"/>
    <w:rsid w:val="00F51E17"/>
    <w:rsid w:val="00F51FBC"/>
    <w:rsid w:val="00F52253"/>
    <w:rsid w:val="00F5242E"/>
    <w:rsid w:val="00F5283E"/>
    <w:rsid w:val="00F52F55"/>
    <w:rsid w:val="00F53105"/>
    <w:rsid w:val="00F532B0"/>
    <w:rsid w:val="00F5372C"/>
    <w:rsid w:val="00F5384E"/>
    <w:rsid w:val="00F538C8"/>
    <w:rsid w:val="00F53941"/>
    <w:rsid w:val="00F54036"/>
    <w:rsid w:val="00F54268"/>
    <w:rsid w:val="00F54D5C"/>
    <w:rsid w:val="00F54D9E"/>
    <w:rsid w:val="00F5552D"/>
    <w:rsid w:val="00F5557A"/>
    <w:rsid w:val="00F55595"/>
    <w:rsid w:val="00F557FC"/>
    <w:rsid w:val="00F5581D"/>
    <w:rsid w:val="00F55D05"/>
    <w:rsid w:val="00F55D0D"/>
    <w:rsid w:val="00F56027"/>
    <w:rsid w:val="00F56560"/>
    <w:rsid w:val="00F57560"/>
    <w:rsid w:val="00F578D0"/>
    <w:rsid w:val="00F57C78"/>
    <w:rsid w:val="00F57E80"/>
    <w:rsid w:val="00F60191"/>
    <w:rsid w:val="00F60594"/>
    <w:rsid w:val="00F60835"/>
    <w:rsid w:val="00F60BDF"/>
    <w:rsid w:val="00F60C68"/>
    <w:rsid w:val="00F61851"/>
    <w:rsid w:val="00F618FC"/>
    <w:rsid w:val="00F61A4C"/>
    <w:rsid w:val="00F62285"/>
    <w:rsid w:val="00F6269A"/>
    <w:rsid w:val="00F63467"/>
    <w:rsid w:val="00F63528"/>
    <w:rsid w:val="00F63625"/>
    <w:rsid w:val="00F6373B"/>
    <w:rsid w:val="00F63F90"/>
    <w:rsid w:val="00F647E9"/>
    <w:rsid w:val="00F64D55"/>
    <w:rsid w:val="00F64D8D"/>
    <w:rsid w:val="00F64EB5"/>
    <w:rsid w:val="00F64F89"/>
    <w:rsid w:val="00F64FEF"/>
    <w:rsid w:val="00F65361"/>
    <w:rsid w:val="00F6537A"/>
    <w:rsid w:val="00F65BDA"/>
    <w:rsid w:val="00F65DFE"/>
    <w:rsid w:val="00F662BC"/>
    <w:rsid w:val="00F6655E"/>
    <w:rsid w:val="00F6657D"/>
    <w:rsid w:val="00F67419"/>
    <w:rsid w:val="00F675AA"/>
    <w:rsid w:val="00F6771C"/>
    <w:rsid w:val="00F702A3"/>
    <w:rsid w:val="00F704DB"/>
    <w:rsid w:val="00F70824"/>
    <w:rsid w:val="00F70A85"/>
    <w:rsid w:val="00F714D1"/>
    <w:rsid w:val="00F714F3"/>
    <w:rsid w:val="00F71D82"/>
    <w:rsid w:val="00F71E87"/>
    <w:rsid w:val="00F721CE"/>
    <w:rsid w:val="00F72711"/>
    <w:rsid w:val="00F72798"/>
    <w:rsid w:val="00F729B2"/>
    <w:rsid w:val="00F72B87"/>
    <w:rsid w:val="00F72E27"/>
    <w:rsid w:val="00F73225"/>
    <w:rsid w:val="00F73B58"/>
    <w:rsid w:val="00F73B66"/>
    <w:rsid w:val="00F73D18"/>
    <w:rsid w:val="00F73E28"/>
    <w:rsid w:val="00F73E4F"/>
    <w:rsid w:val="00F73E73"/>
    <w:rsid w:val="00F74963"/>
    <w:rsid w:val="00F74A7D"/>
    <w:rsid w:val="00F75B77"/>
    <w:rsid w:val="00F75C2F"/>
    <w:rsid w:val="00F75CEE"/>
    <w:rsid w:val="00F76120"/>
    <w:rsid w:val="00F761A5"/>
    <w:rsid w:val="00F7632C"/>
    <w:rsid w:val="00F76483"/>
    <w:rsid w:val="00F7648B"/>
    <w:rsid w:val="00F766B6"/>
    <w:rsid w:val="00F76E1A"/>
    <w:rsid w:val="00F773C6"/>
    <w:rsid w:val="00F77616"/>
    <w:rsid w:val="00F77721"/>
    <w:rsid w:val="00F77763"/>
    <w:rsid w:val="00F77A34"/>
    <w:rsid w:val="00F77BDE"/>
    <w:rsid w:val="00F77E12"/>
    <w:rsid w:val="00F80552"/>
    <w:rsid w:val="00F80F80"/>
    <w:rsid w:val="00F816BF"/>
    <w:rsid w:val="00F817DE"/>
    <w:rsid w:val="00F819AE"/>
    <w:rsid w:val="00F81A93"/>
    <w:rsid w:val="00F81BC4"/>
    <w:rsid w:val="00F825DB"/>
    <w:rsid w:val="00F8283F"/>
    <w:rsid w:val="00F831F4"/>
    <w:rsid w:val="00F833B7"/>
    <w:rsid w:val="00F834C4"/>
    <w:rsid w:val="00F83886"/>
    <w:rsid w:val="00F839D3"/>
    <w:rsid w:val="00F83F3A"/>
    <w:rsid w:val="00F83F56"/>
    <w:rsid w:val="00F84A8E"/>
    <w:rsid w:val="00F84E7B"/>
    <w:rsid w:val="00F8554B"/>
    <w:rsid w:val="00F855E2"/>
    <w:rsid w:val="00F85752"/>
    <w:rsid w:val="00F858C0"/>
    <w:rsid w:val="00F85936"/>
    <w:rsid w:val="00F8597F"/>
    <w:rsid w:val="00F85FA7"/>
    <w:rsid w:val="00F86656"/>
    <w:rsid w:val="00F8692F"/>
    <w:rsid w:val="00F86C22"/>
    <w:rsid w:val="00F87336"/>
    <w:rsid w:val="00F874B2"/>
    <w:rsid w:val="00F8778A"/>
    <w:rsid w:val="00F87BD8"/>
    <w:rsid w:val="00F87CF0"/>
    <w:rsid w:val="00F87D9A"/>
    <w:rsid w:val="00F90163"/>
    <w:rsid w:val="00F902AB"/>
    <w:rsid w:val="00F9040D"/>
    <w:rsid w:val="00F905DA"/>
    <w:rsid w:val="00F907D3"/>
    <w:rsid w:val="00F9088F"/>
    <w:rsid w:val="00F90ADC"/>
    <w:rsid w:val="00F9112F"/>
    <w:rsid w:val="00F91484"/>
    <w:rsid w:val="00F9154D"/>
    <w:rsid w:val="00F918E5"/>
    <w:rsid w:val="00F91A85"/>
    <w:rsid w:val="00F91ABF"/>
    <w:rsid w:val="00F91AE5"/>
    <w:rsid w:val="00F91B56"/>
    <w:rsid w:val="00F923A5"/>
    <w:rsid w:val="00F924E6"/>
    <w:rsid w:val="00F9273D"/>
    <w:rsid w:val="00F92C5A"/>
    <w:rsid w:val="00F92CCC"/>
    <w:rsid w:val="00F93004"/>
    <w:rsid w:val="00F9319F"/>
    <w:rsid w:val="00F93711"/>
    <w:rsid w:val="00F93719"/>
    <w:rsid w:val="00F9375F"/>
    <w:rsid w:val="00F9382C"/>
    <w:rsid w:val="00F93B8F"/>
    <w:rsid w:val="00F945C5"/>
    <w:rsid w:val="00F94710"/>
    <w:rsid w:val="00F949D2"/>
    <w:rsid w:val="00F94AF6"/>
    <w:rsid w:val="00F94E40"/>
    <w:rsid w:val="00F95CEF"/>
    <w:rsid w:val="00F9609E"/>
    <w:rsid w:val="00F9611A"/>
    <w:rsid w:val="00F9659F"/>
    <w:rsid w:val="00F96AA3"/>
    <w:rsid w:val="00F96D5E"/>
    <w:rsid w:val="00F96DF6"/>
    <w:rsid w:val="00F97472"/>
    <w:rsid w:val="00F97F24"/>
    <w:rsid w:val="00FA0019"/>
    <w:rsid w:val="00FA004A"/>
    <w:rsid w:val="00FA050F"/>
    <w:rsid w:val="00FA0996"/>
    <w:rsid w:val="00FA0DF4"/>
    <w:rsid w:val="00FA1024"/>
    <w:rsid w:val="00FA124C"/>
    <w:rsid w:val="00FA1255"/>
    <w:rsid w:val="00FA1301"/>
    <w:rsid w:val="00FA15E4"/>
    <w:rsid w:val="00FA276B"/>
    <w:rsid w:val="00FA27B8"/>
    <w:rsid w:val="00FA2B5F"/>
    <w:rsid w:val="00FA2DC2"/>
    <w:rsid w:val="00FA2E4E"/>
    <w:rsid w:val="00FA2ED9"/>
    <w:rsid w:val="00FA325F"/>
    <w:rsid w:val="00FA3366"/>
    <w:rsid w:val="00FA35B9"/>
    <w:rsid w:val="00FA3645"/>
    <w:rsid w:val="00FA380C"/>
    <w:rsid w:val="00FA3C04"/>
    <w:rsid w:val="00FA3D2B"/>
    <w:rsid w:val="00FA40BD"/>
    <w:rsid w:val="00FA4629"/>
    <w:rsid w:val="00FA4847"/>
    <w:rsid w:val="00FA52E3"/>
    <w:rsid w:val="00FA5897"/>
    <w:rsid w:val="00FA5B97"/>
    <w:rsid w:val="00FA5BCC"/>
    <w:rsid w:val="00FA6014"/>
    <w:rsid w:val="00FA610A"/>
    <w:rsid w:val="00FA6414"/>
    <w:rsid w:val="00FA6595"/>
    <w:rsid w:val="00FA662E"/>
    <w:rsid w:val="00FA670D"/>
    <w:rsid w:val="00FA67EE"/>
    <w:rsid w:val="00FA691D"/>
    <w:rsid w:val="00FA6A7A"/>
    <w:rsid w:val="00FA7471"/>
    <w:rsid w:val="00FB015C"/>
    <w:rsid w:val="00FB0243"/>
    <w:rsid w:val="00FB043E"/>
    <w:rsid w:val="00FB05F8"/>
    <w:rsid w:val="00FB0639"/>
    <w:rsid w:val="00FB0907"/>
    <w:rsid w:val="00FB0B00"/>
    <w:rsid w:val="00FB0C15"/>
    <w:rsid w:val="00FB0C24"/>
    <w:rsid w:val="00FB0FF2"/>
    <w:rsid w:val="00FB1252"/>
    <w:rsid w:val="00FB147E"/>
    <w:rsid w:val="00FB1630"/>
    <w:rsid w:val="00FB17E4"/>
    <w:rsid w:val="00FB1A3D"/>
    <w:rsid w:val="00FB1D2F"/>
    <w:rsid w:val="00FB234D"/>
    <w:rsid w:val="00FB235B"/>
    <w:rsid w:val="00FB24E3"/>
    <w:rsid w:val="00FB2648"/>
    <w:rsid w:val="00FB28DB"/>
    <w:rsid w:val="00FB2FE1"/>
    <w:rsid w:val="00FB333A"/>
    <w:rsid w:val="00FB36D0"/>
    <w:rsid w:val="00FB38FF"/>
    <w:rsid w:val="00FB3BC2"/>
    <w:rsid w:val="00FB3C52"/>
    <w:rsid w:val="00FB3F3B"/>
    <w:rsid w:val="00FB4127"/>
    <w:rsid w:val="00FB427D"/>
    <w:rsid w:val="00FB43C9"/>
    <w:rsid w:val="00FB4F52"/>
    <w:rsid w:val="00FB53B9"/>
    <w:rsid w:val="00FB5964"/>
    <w:rsid w:val="00FB5C08"/>
    <w:rsid w:val="00FB5DF1"/>
    <w:rsid w:val="00FB5FF5"/>
    <w:rsid w:val="00FB6180"/>
    <w:rsid w:val="00FB68BA"/>
    <w:rsid w:val="00FB6D44"/>
    <w:rsid w:val="00FB7941"/>
    <w:rsid w:val="00FB7ACB"/>
    <w:rsid w:val="00FC02CE"/>
    <w:rsid w:val="00FC0497"/>
    <w:rsid w:val="00FC0675"/>
    <w:rsid w:val="00FC0886"/>
    <w:rsid w:val="00FC0B18"/>
    <w:rsid w:val="00FC0C9B"/>
    <w:rsid w:val="00FC0CEC"/>
    <w:rsid w:val="00FC0E72"/>
    <w:rsid w:val="00FC1705"/>
    <w:rsid w:val="00FC1840"/>
    <w:rsid w:val="00FC19F9"/>
    <w:rsid w:val="00FC1FCC"/>
    <w:rsid w:val="00FC2092"/>
    <w:rsid w:val="00FC2390"/>
    <w:rsid w:val="00FC2735"/>
    <w:rsid w:val="00FC2891"/>
    <w:rsid w:val="00FC29EB"/>
    <w:rsid w:val="00FC2BE6"/>
    <w:rsid w:val="00FC2E09"/>
    <w:rsid w:val="00FC3005"/>
    <w:rsid w:val="00FC305E"/>
    <w:rsid w:val="00FC30D5"/>
    <w:rsid w:val="00FC3167"/>
    <w:rsid w:val="00FC31B3"/>
    <w:rsid w:val="00FC31F4"/>
    <w:rsid w:val="00FC3640"/>
    <w:rsid w:val="00FC3668"/>
    <w:rsid w:val="00FC42E3"/>
    <w:rsid w:val="00FC43CE"/>
    <w:rsid w:val="00FC44A6"/>
    <w:rsid w:val="00FC44B4"/>
    <w:rsid w:val="00FC451C"/>
    <w:rsid w:val="00FC45FB"/>
    <w:rsid w:val="00FC4731"/>
    <w:rsid w:val="00FC4812"/>
    <w:rsid w:val="00FC482A"/>
    <w:rsid w:val="00FC48D7"/>
    <w:rsid w:val="00FC4B3D"/>
    <w:rsid w:val="00FC5043"/>
    <w:rsid w:val="00FC5553"/>
    <w:rsid w:val="00FC584D"/>
    <w:rsid w:val="00FC5933"/>
    <w:rsid w:val="00FC596D"/>
    <w:rsid w:val="00FC5DD6"/>
    <w:rsid w:val="00FC5DE5"/>
    <w:rsid w:val="00FC5E4C"/>
    <w:rsid w:val="00FC5E7C"/>
    <w:rsid w:val="00FC6036"/>
    <w:rsid w:val="00FC6162"/>
    <w:rsid w:val="00FC6495"/>
    <w:rsid w:val="00FC6579"/>
    <w:rsid w:val="00FC65F8"/>
    <w:rsid w:val="00FC6639"/>
    <w:rsid w:val="00FC69BC"/>
    <w:rsid w:val="00FC6BB0"/>
    <w:rsid w:val="00FC6E7A"/>
    <w:rsid w:val="00FC7138"/>
    <w:rsid w:val="00FC76A3"/>
    <w:rsid w:val="00FC7716"/>
    <w:rsid w:val="00FC77FF"/>
    <w:rsid w:val="00FC7D19"/>
    <w:rsid w:val="00FD03BB"/>
    <w:rsid w:val="00FD074F"/>
    <w:rsid w:val="00FD0A33"/>
    <w:rsid w:val="00FD1477"/>
    <w:rsid w:val="00FD1B82"/>
    <w:rsid w:val="00FD1D4E"/>
    <w:rsid w:val="00FD1FCB"/>
    <w:rsid w:val="00FD21B4"/>
    <w:rsid w:val="00FD233F"/>
    <w:rsid w:val="00FD24FE"/>
    <w:rsid w:val="00FD2BEC"/>
    <w:rsid w:val="00FD2BF0"/>
    <w:rsid w:val="00FD2D97"/>
    <w:rsid w:val="00FD2FAB"/>
    <w:rsid w:val="00FD3416"/>
    <w:rsid w:val="00FD3558"/>
    <w:rsid w:val="00FD3642"/>
    <w:rsid w:val="00FD3725"/>
    <w:rsid w:val="00FD3951"/>
    <w:rsid w:val="00FD3BD9"/>
    <w:rsid w:val="00FD40F2"/>
    <w:rsid w:val="00FD43FA"/>
    <w:rsid w:val="00FD447B"/>
    <w:rsid w:val="00FD44B8"/>
    <w:rsid w:val="00FD44D0"/>
    <w:rsid w:val="00FD4525"/>
    <w:rsid w:val="00FD47A9"/>
    <w:rsid w:val="00FD5143"/>
    <w:rsid w:val="00FD5576"/>
    <w:rsid w:val="00FD5774"/>
    <w:rsid w:val="00FD5B4A"/>
    <w:rsid w:val="00FD5BAA"/>
    <w:rsid w:val="00FD5DD5"/>
    <w:rsid w:val="00FD5E53"/>
    <w:rsid w:val="00FD605F"/>
    <w:rsid w:val="00FD610F"/>
    <w:rsid w:val="00FD63AC"/>
    <w:rsid w:val="00FD68D5"/>
    <w:rsid w:val="00FD6E1F"/>
    <w:rsid w:val="00FD7097"/>
    <w:rsid w:val="00FD7869"/>
    <w:rsid w:val="00FD7959"/>
    <w:rsid w:val="00FD7A94"/>
    <w:rsid w:val="00FD7AF8"/>
    <w:rsid w:val="00FD7B84"/>
    <w:rsid w:val="00FE0960"/>
    <w:rsid w:val="00FE0DA4"/>
    <w:rsid w:val="00FE0E6E"/>
    <w:rsid w:val="00FE1254"/>
    <w:rsid w:val="00FE14F7"/>
    <w:rsid w:val="00FE18B3"/>
    <w:rsid w:val="00FE1E61"/>
    <w:rsid w:val="00FE2272"/>
    <w:rsid w:val="00FE24C6"/>
    <w:rsid w:val="00FE24D7"/>
    <w:rsid w:val="00FE2515"/>
    <w:rsid w:val="00FE298C"/>
    <w:rsid w:val="00FE2A99"/>
    <w:rsid w:val="00FE3081"/>
    <w:rsid w:val="00FE3294"/>
    <w:rsid w:val="00FE3823"/>
    <w:rsid w:val="00FE3A1D"/>
    <w:rsid w:val="00FE3AE0"/>
    <w:rsid w:val="00FE3F33"/>
    <w:rsid w:val="00FE4164"/>
    <w:rsid w:val="00FE41ED"/>
    <w:rsid w:val="00FE45CE"/>
    <w:rsid w:val="00FE4A77"/>
    <w:rsid w:val="00FE4E29"/>
    <w:rsid w:val="00FE5103"/>
    <w:rsid w:val="00FE523A"/>
    <w:rsid w:val="00FE55AB"/>
    <w:rsid w:val="00FE59B6"/>
    <w:rsid w:val="00FE59C9"/>
    <w:rsid w:val="00FE5A24"/>
    <w:rsid w:val="00FE5D71"/>
    <w:rsid w:val="00FE5DE5"/>
    <w:rsid w:val="00FE6846"/>
    <w:rsid w:val="00FE6C56"/>
    <w:rsid w:val="00FE6D54"/>
    <w:rsid w:val="00FE6DAB"/>
    <w:rsid w:val="00FE7273"/>
    <w:rsid w:val="00FE767D"/>
    <w:rsid w:val="00FE78F4"/>
    <w:rsid w:val="00FE79B7"/>
    <w:rsid w:val="00FE7EFD"/>
    <w:rsid w:val="00FF005D"/>
    <w:rsid w:val="00FF0181"/>
    <w:rsid w:val="00FF01A5"/>
    <w:rsid w:val="00FF0359"/>
    <w:rsid w:val="00FF0C1C"/>
    <w:rsid w:val="00FF0C96"/>
    <w:rsid w:val="00FF0D10"/>
    <w:rsid w:val="00FF13BD"/>
    <w:rsid w:val="00FF1513"/>
    <w:rsid w:val="00FF174C"/>
    <w:rsid w:val="00FF1BF2"/>
    <w:rsid w:val="00FF1CCB"/>
    <w:rsid w:val="00FF29D9"/>
    <w:rsid w:val="00FF328F"/>
    <w:rsid w:val="00FF3485"/>
    <w:rsid w:val="00FF3CFC"/>
    <w:rsid w:val="00FF4212"/>
    <w:rsid w:val="00FF4A71"/>
    <w:rsid w:val="00FF4C21"/>
    <w:rsid w:val="00FF4DCC"/>
    <w:rsid w:val="00FF4E7C"/>
    <w:rsid w:val="00FF4EAF"/>
    <w:rsid w:val="00FF4ECC"/>
    <w:rsid w:val="00FF5741"/>
    <w:rsid w:val="00FF6266"/>
    <w:rsid w:val="00FF63DF"/>
    <w:rsid w:val="00FF692B"/>
    <w:rsid w:val="00FF70B4"/>
    <w:rsid w:val="00FF7205"/>
    <w:rsid w:val="00FF72A4"/>
    <w:rsid w:val="00FF7567"/>
    <w:rsid w:val="00FF7617"/>
    <w:rsid w:val="00FF77B5"/>
    <w:rsid w:val="00FF7BA0"/>
    <w:rsid w:val="00FF7F36"/>
    <w:rsid w:val="012C5CD7"/>
    <w:rsid w:val="013D28D2"/>
    <w:rsid w:val="015EEE50"/>
    <w:rsid w:val="01A1F956"/>
    <w:rsid w:val="01A8E257"/>
    <w:rsid w:val="01AA75F4"/>
    <w:rsid w:val="01B8274B"/>
    <w:rsid w:val="01C42179"/>
    <w:rsid w:val="022B3FD2"/>
    <w:rsid w:val="02400472"/>
    <w:rsid w:val="025C960B"/>
    <w:rsid w:val="025E5C5C"/>
    <w:rsid w:val="02E84846"/>
    <w:rsid w:val="02EDCDF2"/>
    <w:rsid w:val="0336D8F3"/>
    <w:rsid w:val="0364C3EC"/>
    <w:rsid w:val="036715E5"/>
    <w:rsid w:val="036FB934"/>
    <w:rsid w:val="03849B18"/>
    <w:rsid w:val="03B7AB6B"/>
    <w:rsid w:val="03E89B47"/>
    <w:rsid w:val="0411917B"/>
    <w:rsid w:val="0449D84D"/>
    <w:rsid w:val="0466FAB0"/>
    <w:rsid w:val="04A23244"/>
    <w:rsid w:val="04AF9993"/>
    <w:rsid w:val="04D77547"/>
    <w:rsid w:val="04E258A3"/>
    <w:rsid w:val="04F820C3"/>
    <w:rsid w:val="050A577B"/>
    <w:rsid w:val="053DE724"/>
    <w:rsid w:val="0558F8CD"/>
    <w:rsid w:val="056F8FC9"/>
    <w:rsid w:val="0584353C"/>
    <w:rsid w:val="05A250A5"/>
    <w:rsid w:val="05B7498F"/>
    <w:rsid w:val="05C2A05E"/>
    <w:rsid w:val="05D7F99C"/>
    <w:rsid w:val="063CE534"/>
    <w:rsid w:val="0650BB4A"/>
    <w:rsid w:val="0695141E"/>
    <w:rsid w:val="06A44420"/>
    <w:rsid w:val="06AF4971"/>
    <w:rsid w:val="072E5304"/>
    <w:rsid w:val="076737D4"/>
    <w:rsid w:val="078058A9"/>
    <w:rsid w:val="07AE53CB"/>
    <w:rsid w:val="07B4887D"/>
    <w:rsid w:val="07F64C72"/>
    <w:rsid w:val="08124F80"/>
    <w:rsid w:val="081A7B11"/>
    <w:rsid w:val="08232703"/>
    <w:rsid w:val="08473353"/>
    <w:rsid w:val="084AE7DB"/>
    <w:rsid w:val="0899B25B"/>
    <w:rsid w:val="0911818A"/>
    <w:rsid w:val="0911B911"/>
    <w:rsid w:val="094DCFCB"/>
    <w:rsid w:val="09619E64"/>
    <w:rsid w:val="0981E016"/>
    <w:rsid w:val="09852666"/>
    <w:rsid w:val="09B47723"/>
    <w:rsid w:val="0A01CCB5"/>
    <w:rsid w:val="0A1CCA32"/>
    <w:rsid w:val="0A2DBD3B"/>
    <w:rsid w:val="0A95FBEB"/>
    <w:rsid w:val="0B22FF68"/>
    <w:rsid w:val="0B27D599"/>
    <w:rsid w:val="0B321963"/>
    <w:rsid w:val="0B6B3750"/>
    <w:rsid w:val="0BC5918C"/>
    <w:rsid w:val="0BCF9B80"/>
    <w:rsid w:val="0C11FDCE"/>
    <w:rsid w:val="0C33D85A"/>
    <w:rsid w:val="0C4F485E"/>
    <w:rsid w:val="0C640FAF"/>
    <w:rsid w:val="0C66A10F"/>
    <w:rsid w:val="0C75D7CA"/>
    <w:rsid w:val="0CF9C7F8"/>
    <w:rsid w:val="0D1B4CD4"/>
    <w:rsid w:val="0D4B49ED"/>
    <w:rsid w:val="0D4FAF29"/>
    <w:rsid w:val="0DC377B3"/>
    <w:rsid w:val="0DCF2A62"/>
    <w:rsid w:val="0E0E2235"/>
    <w:rsid w:val="0E3B1FF0"/>
    <w:rsid w:val="0E7EC845"/>
    <w:rsid w:val="0EAEDEEA"/>
    <w:rsid w:val="0EC06008"/>
    <w:rsid w:val="0EC30F94"/>
    <w:rsid w:val="0ECBB5F8"/>
    <w:rsid w:val="0EDB3B97"/>
    <w:rsid w:val="0EDFB06C"/>
    <w:rsid w:val="0EEB4F8A"/>
    <w:rsid w:val="0F1BAE8E"/>
    <w:rsid w:val="0F26CA97"/>
    <w:rsid w:val="0F3B77BB"/>
    <w:rsid w:val="0F4BC253"/>
    <w:rsid w:val="0F798E65"/>
    <w:rsid w:val="0F9CBBD9"/>
    <w:rsid w:val="0FA2FDF1"/>
    <w:rsid w:val="0FBBA396"/>
    <w:rsid w:val="0FCEF6DE"/>
    <w:rsid w:val="0FDED60C"/>
    <w:rsid w:val="100E4F65"/>
    <w:rsid w:val="1015153B"/>
    <w:rsid w:val="103D6F7E"/>
    <w:rsid w:val="1051E859"/>
    <w:rsid w:val="10565172"/>
    <w:rsid w:val="106D23FF"/>
    <w:rsid w:val="107C759F"/>
    <w:rsid w:val="10B001BE"/>
    <w:rsid w:val="10DFDCE8"/>
    <w:rsid w:val="10E52F3B"/>
    <w:rsid w:val="10EC303A"/>
    <w:rsid w:val="10F8650F"/>
    <w:rsid w:val="112B86C1"/>
    <w:rsid w:val="113578F4"/>
    <w:rsid w:val="1180D6FE"/>
    <w:rsid w:val="119CAD6F"/>
    <w:rsid w:val="11BBE3E5"/>
    <w:rsid w:val="11CBC7F2"/>
    <w:rsid w:val="11D3FDF4"/>
    <w:rsid w:val="120D00E5"/>
    <w:rsid w:val="1222672C"/>
    <w:rsid w:val="12248505"/>
    <w:rsid w:val="122F55CF"/>
    <w:rsid w:val="123A7EDB"/>
    <w:rsid w:val="12A1E2BE"/>
    <w:rsid w:val="12AD96A1"/>
    <w:rsid w:val="12E08AF9"/>
    <w:rsid w:val="12EB0A83"/>
    <w:rsid w:val="12EC93DE"/>
    <w:rsid w:val="130379E4"/>
    <w:rsid w:val="13059891"/>
    <w:rsid w:val="13089A0F"/>
    <w:rsid w:val="131441CE"/>
    <w:rsid w:val="1318E72E"/>
    <w:rsid w:val="135317D8"/>
    <w:rsid w:val="13721D32"/>
    <w:rsid w:val="13AC855B"/>
    <w:rsid w:val="13E8EB1E"/>
    <w:rsid w:val="13F44B78"/>
    <w:rsid w:val="145F2AC1"/>
    <w:rsid w:val="14A3189D"/>
    <w:rsid w:val="14C6A327"/>
    <w:rsid w:val="14C82445"/>
    <w:rsid w:val="14CA24EC"/>
    <w:rsid w:val="14D61CA9"/>
    <w:rsid w:val="14E20FD2"/>
    <w:rsid w:val="14EB1682"/>
    <w:rsid w:val="1507652C"/>
    <w:rsid w:val="1517F4E0"/>
    <w:rsid w:val="1527AA50"/>
    <w:rsid w:val="152BE28A"/>
    <w:rsid w:val="15383F7B"/>
    <w:rsid w:val="154490F1"/>
    <w:rsid w:val="157685CE"/>
    <w:rsid w:val="1577CA2C"/>
    <w:rsid w:val="157E9FE8"/>
    <w:rsid w:val="15D22132"/>
    <w:rsid w:val="15D76869"/>
    <w:rsid w:val="15DBEF4E"/>
    <w:rsid w:val="163793EC"/>
    <w:rsid w:val="166A3BD9"/>
    <w:rsid w:val="168061CF"/>
    <w:rsid w:val="1683BBF0"/>
    <w:rsid w:val="169308C6"/>
    <w:rsid w:val="16A75E05"/>
    <w:rsid w:val="16AC1EA5"/>
    <w:rsid w:val="16B840BE"/>
    <w:rsid w:val="16E18AA5"/>
    <w:rsid w:val="16E6728B"/>
    <w:rsid w:val="16FEAFF7"/>
    <w:rsid w:val="170897BC"/>
    <w:rsid w:val="17233587"/>
    <w:rsid w:val="1759910E"/>
    <w:rsid w:val="17734741"/>
    <w:rsid w:val="1784A6A8"/>
    <w:rsid w:val="17B63077"/>
    <w:rsid w:val="17C07BA3"/>
    <w:rsid w:val="17FA4596"/>
    <w:rsid w:val="17FD368F"/>
    <w:rsid w:val="183ABDBD"/>
    <w:rsid w:val="183BDDDD"/>
    <w:rsid w:val="183F47BB"/>
    <w:rsid w:val="18E32165"/>
    <w:rsid w:val="18E8F8B9"/>
    <w:rsid w:val="18ECB32C"/>
    <w:rsid w:val="191FC0D1"/>
    <w:rsid w:val="192900CA"/>
    <w:rsid w:val="194F66E3"/>
    <w:rsid w:val="197B451F"/>
    <w:rsid w:val="198DC42A"/>
    <w:rsid w:val="19A259F4"/>
    <w:rsid w:val="19C5B567"/>
    <w:rsid w:val="19CA76C3"/>
    <w:rsid w:val="19D375AA"/>
    <w:rsid w:val="19DE37E8"/>
    <w:rsid w:val="1A3D263A"/>
    <w:rsid w:val="1A7EB90F"/>
    <w:rsid w:val="1B082363"/>
    <w:rsid w:val="1B14B80F"/>
    <w:rsid w:val="1B196504"/>
    <w:rsid w:val="1B72A5C6"/>
    <w:rsid w:val="1B88E0B4"/>
    <w:rsid w:val="1B8CD03C"/>
    <w:rsid w:val="1BAA8CCC"/>
    <w:rsid w:val="1BBD71F0"/>
    <w:rsid w:val="1BE33AF7"/>
    <w:rsid w:val="1BF9BC9E"/>
    <w:rsid w:val="1BFB3467"/>
    <w:rsid w:val="1C01E449"/>
    <w:rsid w:val="1C03E539"/>
    <w:rsid w:val="1C2D4FBB"/>
    <w:rsid w:val="1C4A9DD8"/>
    <w:rsid w:val="1CA3C83A"/>
    <w:rsid w:val="1CBB535A"/>
    <w:rsid w:val="1CBC32CA"/>
    <w:rsid w:val="1CD73627"/>
    <w:rsid w:val="1CDE1F7C"/>
    <w:rsid w:val="1CEB49F1"/>
    <w:rsid w:val="1CEF655B"/>
    <w:rsid w:val="1D0A2671"/>
    <w:rsid w:val="1D143C61"/>
    <w:rsid w:val="1D1EF93C"/>
    <w:rsid w:val="1D3299C4"/>
    <w:rsid w:val="1D37390F"/>
    <w:rsid w:val="1D716E99"/>
    <w:rsid w:val="1D7F85CA"/>
    <w:rsid w:val="1DA9FBD0"/>
    <w:rsid w:val="1DB05BBF"/>
    <w:rsid w:val="1DC247D9"/>
    <w:rsid w:val="1DC3E880"/>
    <w:rsid w:val="1DF3EF90"/>
    <w:rsid w:val="1E5D3BF6"/>
    <w:rsid w:val="1E89A848"/>
    <w:rsid w:val="1EC60BDB"/>
    <w:rsid w:val="1EE5E2D2"/>
    <w:rsid w:val="1F3C046E"/>
    <w:rsid w:val="1F5F29DF"/>
    <w:rsid w:val="1F807088"/>
    <w:rsid w:val="1F80B43E"/>
    <w:rsid w:val="1F9A1979"/>
    <w:rsid w:val="1FA11370"/>
    <w:rsid w:val="1FA923E1"/>
    <w:rsid w:val="1FB26E64"/>
    <w:rsid w:val="1FC0FC81"/>
    <w:rsid w:val="1FC4BA62"/>
    <w:rsid w:val="1FCB3EE2"/>
    <w:rsid w:val="200D31A3"/>
    <w:rsid w:val="200D755F"/>
    <w:rsid w:val="200FEBD8"/>
    <w:rsid w:val="2018012F"/>
    <w:rsid w:val="2033DED0"/>
    <w:rsid w:val="20451B27"/>
    <w:rsid w:val="2063F1FA"/>
    <w:rsid w:val="208651B0"/>
    <w:rsid w:val="208866B8"/>
    <w:rsid w:val="2090A0A2"/>
    <w:rsid w:val="2093C185"/>
    <w:rsid w:val="2102F7B2"/>
    <w:rsid w:val="212ED986"/>
    <w:rsid w:val="218EA890"/>
    <w:rsid w:val="21CA1C88"/>
    <w:rsid w:val="21DCA3A2"/>
    <w:rsid w:val="21F62492"/>
    <w:rsid w:val="21FC1C97"/>
    <w:rsid w:val="220AEE98"/>
    <w:rsid w:val="224F8D63"/>
    <w:rsid w:val="226F0DC4"/>
    <w:rsid w:val="229B4029"/>
    <w:rsid w:val="22C0C078"/>
    <w:rsid w:val="22C2C9FF"/>
    <w:rsid w:val="230F2345"/>
    <w:rsid w:val="237F1566"/>
    <w:rsid w:val="2385DDE7"/>
    <w:rsid w:val="23AF0A77"/>
    <w:rsid w:val="23D24155"/>
    <w:rsid w:val="23DA3A46"/>
    <w:rsid w:val="23DEE7A5"/>
    <w:rsid w:val="240AA892"/>
    <w:rsid w:val="243944B4"/>
    <w:rsid w:val="2439E74D"/>
    <w:rsid w:val="2448603B"/>
    <w:rsid w:val="244F8296"/>
    <w:rsid w:val="248E01E5"/>
    <w:rsid w:val="249D6714"/>
    <w:rsid w:val="24B8B3BD"/>
    <w:rsid w:val="24C2B884"/>
    <w:rsid w:val="24E75BDC"/>
    <w:rsid w:val="2518F205"/>
    <w:rsid w:val="251BBD03"/>
    <w:rsid w:val="251EAD78"/>
    <w:rsid w:val="2523FAEF"/>
    <w:rsid w:val="252BD87C"/>
    <w:rsid w:val="25376707"/>
    <w:rsid w:val="2543A447"/>
    <w:rsid w:val="254D94E5"/>
    <w:rsid w:val="257DC31E"/>
    <w:rsid w:val="257F8589"/>
    <w:rsid w:val="25850C6B"/>
    <w:rsid w:val="25A7063E"/>
    <w:rsid w:val="25C6D752"/>
    <w:rsid w:val="25FB0BD9"/>
    <w:rsid w:val="2603E730"/>
    <w:rsid w:val="2636EE39"/>
    <w:rsid w:val="265F2E82"/>
    <w:rsid w:val="26980F82"/>
    <w:rsid w:val="269E68A7"/>
    <w:rsid w:val="26A74807"/>
    <w:rsid w:val="271C97D8"/>
    <w:rsid w:val="271DC45C"/>
    <w:rsid w:val="273B7B78"/>
    <w:rsid w:val="275310B3"/>
    <w:rsid w:val="275B64B1"/>
    <w:rsid w:val="2788790E"/>
    <w:rsid w:val="278C5FA5"/>
    <w:rsid w:val="278CC468"/>
    <w:rsid w:val="27B0ACDE"/>
    <w:rsid w:val="28023DD2"/>
    <w:rsid w:val="28107298"/>
    <w:rsid w:val="282108C3"/>
    <w:rsid w:val="288F1650"/>
    <w:rsid w:val="288F78A0"/>
    <w:rsid w:val="28B8E209"/>
    <w:rsid w:val="28D9F1C0"/>
    <w:rsid w:val="29061EE1"/>
    <w:rsid w:val="290CC15E"/>
    <w:rsid w:val="2947DC74"/>
    <w:rsid w:val="294BB46C"/>
    <w:rsid w:val="297EC02F"/>
    <w:rsid w:val="29812BC0"/>
    <w:rsid w:val="29C4998A"/>
    <w:rsid w:val="29CDDF86"/>
    <w:rsid w:val="29FACA56"/>
    <w:rsid w:val="2A01F6D2"/>
    <w:rsid w:val="2A277BA1"/>
    <w:rsid w:val="2A66782A"/>
    <w:rsid w:val="2A901957"/>
    <w:rsid w:val="2A9B9B2C"/>
    <w:rsid w:val="2AA22266"/>
    <w:rsid w:val="2AA5C421"/>
    <w:rsid w:val="2AA61C25"/>
    <w:rsid w:val="2AB5DC14"/>
    <w:rsid w:val="2AC437EA"/>
    <w:rsid w:val="2AF69CC3"/>
    <w:rsid w:val="2B3D65A8"/>
    <w:rsid w:val="2B48CF81"/>
    <w:rsid w:val="2B6351D7"/>
    <w:rsid w:val="2B81E74B"/>
    <w:rsid w:val="2BA1569F"/>
    <w:rsid w:val="2BDD01C3"/>
    <w:rsid w:val="2BFDB73D"/>
    <w:rsid w:val="2BFDBE23"/>
    <w:rsid w:val="2C0D9354"/>
    <w:rsid w:val="2C16BAD0"/>
    <w:rsid w:val="2C19E9A6"/>
    <w:rsid w:val="2C3F6B06"/>
    <w:rsid w:val="2C87A67A"/>
    <w:rsid w:val="2C91BE7E"/>
    <w:rsid w:val="2C967252"/>
    <w:rsid w:val="2CCEDE80"/>
    <w:rsid w:val="2CD1808B"/>
    <w:rsid w:val="2CDB6B00"/>
    <w:rsid w:val="2D0992BA"/>
    <w:rsid w:val="2D155EA2"/>
    <w:rsid w:val="2DB757D2"/>
    <w:rsid w:val="2DB7BACF"/>
    <w:rsid w:val="2DDF10C4"/>
    <w:rsid w:val="2E110560"/>
    <w:rsid w:val="2E46860A"/>
    <w:rsid w:val="2E4BF592"/>
    <w:rsid w:val="2E72BE59"/>
    <w:rsid w:val="2E847B37"/>
    <w:rsid w:val="2ECBAC2D"/>
    <w:rsid w:val="2EF7D778"/>
    <w:rsid w:val="2EFDCF42"/>
    <w:rsid w:val="2F0579E2"/>
    <w:rsid w:val="2F55CFDF"/>
    <w:rsid w:val="2F7F026B"/>
    <w:rsid w:val="2F80D0D6"/>
    <w:rsid w:val="2F855147"/>
    <w:rsid w:val="2FA08959"/>
    <w:rsid w:val="2FB3E87E"/>
    <w:rsid w:val="2FCC1025"/>
    <w:rsid w:val="2FDD8F93"/>
    <w:rsid w:val="2FE09413"/>
    <w:rsid w:val="2FE5FE58"/>
    <w:rsid w:val="302A21D7"/>
    <w:rsid w:val="30388B78"/>
    <w:rsid w:val="303BF361"/>
    <w:rsid w:val="30471D51"/>
    <w:rsid w:val="304BCC99"/>
    <w:rsid w:val="304DA1AD"/>
    <w:rsid w:val="30830777"/>
    <w:rsid w:val="30AAF900"/>
    <w:rsid w:val="30C06825"/>
    <w:rsid w:val="30C093CB"/>
    <w:rsid w:val="30CB9D91"/>
    <w:rsid w:val="30EE1AF4"/>
    <w:rsid w:val="3103D3BB"/>
    <w:rsid w:val="312DB9A2"/>
    <w:rsid w:val="317CF6C9"/>
    <w:rsid w:val="31827759"/>
    <w:rsid w:val="318C450D"/>
    <w:rsid w:val="318D5E1F"/>
    <w:rsid w:val="319A2487"/>
    <w:rsid w:val="31A8CC0E"/>
    <w:rsid w:val="31C849AC"/>
    <w:rsid w:val="31F499B3"/>
    <w:rsid w:val="323DED60"/>
    <w:rsid w:val="32478261"/>
    <w:rsid w:val="3257E0C2"/>
    <w:rsid w:val="32881108"/>
    <w:rsid w:val="32B08806"/>
    <w:rsid w:val="33009343"/>
    <w:rsid w:val="330842F9"/>
    <w:rsid w:val="333D0224"/>
    <w:rsid w:val="3353ABED"/>
    <w:rsid w:val="337962AA"/>
    <w:rsid w:val="33803788"/>
    <w:rsid w:val="33BA3058"/>
    <w:rsid w:val="33BE7D47"/>
    <w:rsid w:val="33DC8D27"/>
    <w:rsid w:val="33E61DFF"/>
    <w:rsid w:val="33FF626A"/>
    <w:rsid w:val="341AAFED"/>
    <w:rsid w:val="342EA3F3"/>
    <w:rsid w:val="344C01BB"/>
    <w:rsid w:val="345DEC88"/>
    <w:rsid w:val="3490CB91"/>
    <w:rsid w:val="3496CECC"/>
    <w:rsid w:val="34AB5E87"/>
    <w:rsid w:val="34C5D6DE"/>
    <w:rsid w:val="34F217A2"/>
    <w:rsid w:val="3511A6C0"/>
    <w:rsid w:val="352F15E9"/>
    <w:rsid w:val="353051CD"/>
    <w:rsid w:val="353D91E9"/>
    <w:rsid w:val="35B9A6A4"/>
    <w:rsid w:val="35BB7192"/>
    <w:rsid w:val="35F17087"/>
    <w:rsid w:val="35FCB490"/>
    <w:rsid w:val="36206EDD"/>
    <w:rsid w:val="362FA443"/>
    <w:rsid w:val="3630C23C"/>
    <w:rsid w:val="3673500A"/>
    <w:rsid w:val="368C5B5A"/>
    <w:rsid w:val="3693F9E4"/>
    <w:rsid w:val="369CA6DD"/>
    <w:rsid w:val="36A04470"/>
    <w:rsid w:val="36ADE78E"/>
    <w:rsid w:val="36D159AD"/>
    <w:rsid w:val="36F1130D"/>
    <w:rsid w:val="371DF12F"/>
    <w:rsid w:val="3733EEA8"/>
    <w:rsid w:val="37440819"/>
    <w:rsid w:val="374D49E0"/>
    <w:rsid w:val="375563B4"/>
    <w:rsid w:val="3771544E"/>
    <w:rsid w:val="377AA9D2"/>
    <w:rsid w:val="37A6F24B"/>
    <w:rsid w:val="37B80410"/>
    <w:rsid w:val="37D8FED5"/>
    <w:rsid w:val="37EA6B49"/>
    <w:rsid w:val="38089EEF"/>
    <w:rsid w:val="384022D2"/>
    <w:rsid w:val="38414BF2"/>
    <w:rsid w:val="385815BF"/>
    <w:rsid w:val="385F9558"/>
    <w:rsid w:val="3867C97D"/>
    <w:rsid w:val="38887837"/>
    <w:rsid w:val="389E115A"/>
    <w:rsid w:val="38A62467"/>
    <w:rsid w:val="38BCF2E8"/>
    <w:rsid w:val="38DACB74"/>
    <w:rsid w:val="3929DE94"/>
    <w:rsid w:val="392AD52F"/>
    <w:rsid w:val="3968993C"/>
    <w:rsid w:val="3999DD73"/>
    <w:rsid w:val="399BA848"/>
    <w:rsid w:val="39C934BD"/>
    <w:rsid w:val="39EC6BFB"/>
    <w:rsid w:val="39ED8C4B"/>
    <w:rsid w:val="39F02E93"/>
    <w:rsid w:val="3A28C842"/>
    <w:rsid w:val="3A3D9918"/>
    <w:rsid w:val="3A8ED7B9"/>
    <w:rsid w:val="3ADE408F"/>
    <w:rsid w:val="3AE8A3E2"/>
    <w:rsid w:val="3AF7DEFC"/>
    <w:rsid w:val="3B2E2E40"/>
    <w:rsid w:val="3B2F2992"/>
    <w:rsid w:val="3B50C254"/>
    <w:rsid w:val="3B839BF9"/>
    <w:rsid w:val="3B85E7CE"/>
    <w:rsid w:val="3BB1528F"/>
    <w:rsid w:val="3BBB3DDB"/>
    <w:rsid w:val="3BBD8ACD"/>
    <w:rsid w:val="3BD10A41"/>
    <w:rsid w:val="3BF2B72C"/>
    <w:rsid w:val="3C20CCD7"/>
    <w:rsid w:val="3C3DBC30"/>
    <w:rsid w:val="3CD18025"/>
    <w:rsid w:val="3CD193E2"/>
    <w:rsid w:val="3D485173"/>
    <w:rsid w:val="3D679272"/>
    <w:rsid w:val="3D77A32D"/>
    <w:rsid w:val="3D8E03EA"/>
    <w:rsid w:val="3DA2BCBB"/>
    <w:rsid w:val="3DADDFE7"/>
    <w:rsid w:val="3DEFE7F3"/>
    <w:rsid w:val="3DFD380E"/>
    <w:rsid w:val="3E21914B"/>
    <w:rsid w:val="3E2F3159"/>
    <w:rsid w:val="3E407276"/>
    <w:rsid w:val="3E57F787"/>
    <w:rsid w:val="3E6B5C53"/>
    <w:rsid w:val="3E7A2608"/>
    <w:rsid w:val="3E8427B2"/>
    <w:rsid w:val="3E8AB745"/>
    <w:rsid w:val="3EA6677D"/>
    <w:rsid w:val="3EB44943"/>
    <w:rsid w:val="3EE82BBE"/>
    <w:rsid w:val="3EF6599D"/>
    <w:rsid w:val="3F01543E"/>
    <w:rsid w:val="3F2197D0"/>
    <w:rsid w:val="3F244663"/>
    <w:rsid w:val="3F39E2E6"/>
    <w:rsid w:val="3F3A3227"/>
    <w:rsid w:val="3F40E7D3"/>
    <w:rsid w:val="3F74C57E"/>
    <w:rsid w:val="3F850C15"/>
    <w:rsid w:val="3F8691F2"/>
    <w:rsid w:val="3FC33624"/>
    <w:rsid w:val="3FCD81A0"/>
    <w:rsid w:val="3FDABAB1"/>
    <w:rsid w:val="3FE0A35C"/>
    <w:rsid w:val="40496096"/>
    <w:rsid w:val="40645ED6"/>
    <w:rsid w:val="4072243E"/>
    <w:rsid w:val="407DAED7"/>
    <w:rsid w:val="40B99AC8"/>
    <w:rsid w:val="40CB384B"/>
    <w:rsid w:val="40D920BD"/>
    <w:rsid w:val="410D5D0E"/>
    <w:rsid w:val="4114C2F2"/>
    <w:rsid w:val="4120183C"/>
    <w:rsid w:val="4120DB3D"/>
    <w:rsid w:val="412522C6"/>
    <w:rsid w:val="4127FF52"/>
    <w:rsid w:val="412925E4"/>
    <w:rsid w:val="412936A4"/>
    <w:rsid w:val="4156E51E"/>
    <w:rsid w:val="416D082C"/>
    <w:rsid w:val="41EE7C0C"/>
    <w:rsid w:val="41F63183"/>
    <w:rsid w:val="41F66A13"/>
    <w:rsid w:val="41FA7692"/>
    <w:rsid w:val="4212137F"/>
    <w:rsid w:val="4240045D"/>
    <w:rsid w:val="427ABD67"/>
    <w:rsid w:val="4289C0AE"/>
    <w:rsid w:val="42979C7F"/>
    <w:rsid w:val="429C86DA"/>
    <w:rsid w:val="42B2E994"/>
    <w:rsid w:val="42C01530"/>
    <w:rsid w:val="42CB52D5"/>
    <w:rsid w:val="4301DCB3"/>
    <w:rsid w:val="430B9C05"/>
    <w:rsid w:val="433C6E9A"/>
    <w:rsid w:val="4343002B"/>
    <w:rsid w:val="438BD05D"/>
    <w:rsid w:val="43A94DD3"/>
    <w:rsid w:val="43CA02DF"/>
    <w:rsid w:val="43D2915F"/>
    <w:rsid w:val="44209200"/>
    <w:rsid w:val="4469E53C"/>
    <w:rsid w:val="44DE7EDD"/>
    <w:rsid w:val="44E12CDD"/>
    <w:rsid w:val="451B7E57"/>
    <w:rsid w:val="4553B029"/>
    <w:rsid w:val="45721B62"/>
    <w:rsid w:val="45A5855E"/>
    <w:rsid w:val="45FD5DEC"/>
    <w:rsid w:val="461BBAC9"/>
    <w:rsid w:val="4646BBEF"/>
    <w:rsid w:val="4649CAE9"/>
    <w:rsid w:val="465BBB61"/>
    <w:rsid w:val="4669F827"/>
    <w:rsid w:val="466EFBEC"/>
    <w:rsid w:val="46C19A20"/>
    <w:rsid w:val="46CCF64C"/>
    <w:rsid w:val="46D76305"/>
    <w:rsid w:val="46E102A0"/>
    <w:rsid w:val="46F0A83E"/>
    <w:rsid w:val="4701B786"/>
    <w:rsid w:val="4710A3B0"/>
    <w:rsid w:val="472C437E"/>
    <w:rsid w:val="476AC73F"/>
    <w:rsid w:val="47996ED9"/>
    <w:rsid w:val="47C42B21"/>
    <w:rsid w:val="47CECE98"/>
    <w:rsid w:val="47DC0F15"/>
    <w:rsid w:val="47E17926"/>
    <w:rsid w:val="4811AFF2"/>
    <w:rsid w:val="4858B4D9"/>
    <w:rsid w:val="485FC611"/>
    <w:rsid w:val="488FF434"/>
    <w:rsid w:val="4896D1EF"/>
    <w:rsid w:val="48B16E5B"/>
    <w:rsid w:val="48B69B31"/>
    <w:rsid w:val="48C9A9F0"/>
    <w:rsid w:val="48CCEBD9"/>
    <w:rsid w:val="48F77AAE"/>
    <w:rsid w:val="49220C46"/>
    <w:rsid w:val="492FFB49"/>
    <w:rsid w:val="493B397E"/>
    <w:rsid w:val="49598C74"/>
    <w:rsid w:val="496D0307"/>
    <w:rsid w:val="497DCEF7"/>
    <w:rsid w:val="498856FD"/>
    <w:rsid w:val="498E80DB"/>
    <w:rsid w:val="49B17E2E"/>
    <w:rsid w:val="49CF88AF"/>
    <w:rsid w:val="49D7E95C"/>
    <w:rsid w:val="49EA7E1B"/>
    <w:rsid w:val="4A2B5631"/>
    <w:rsid w:val="4A3DA8F7"/>
    <w:rsid w:val="4A4653CE"/>
    <w:rsid w:val="4A769CF0"/>
    <w:rsid w:val="4AAFC916"/>
    <w:rsid w:val="4B31FF3D"/>
    <w:rsid w:val="4B524927"/>
    <w:rsid w:val="4B8BA7A5"/>
    <w:rsid w:val="4BA1A0FC"/>
    <w:rsid w:val="4BB2E807"/>
    <w:rsid w:val="4C08DC04"/>
    <w:rsid w:val="4C1D8313"/>
    <w:rsid w:val="4C888CCC"/>
    <w:rsid w:val="4CC3DF56"/>
    <w:rsid w:val="4CD846C3"/>
    <w:rsid w:val="4CFD091E"/>
    <w:rsid w:val="4D13064A"/>
    <w:rsid w:val="4D14E36D"/>
    <w:rsid w:val="4D1D6EC6"/>
    <w:rsid w:val="4D43A7C0"/>
    <w:rsid w:val="4DB05D7A"/>
    <w:rsid w:val="4DBA1ABE"/>
    <w:rsid w:val="4DC66467"/>
    <w:rsid w:val="4DCC7CF2"/>
    <w:rsid w:val="4E21F22F"/>
    <w:rsid w:val="4E59C33F"/>
    <w:rsid w:val="4E8FC3BA"/>
    <w:rsid w:val="4E9E748D"/>
    <w:rsid w:val="4EA55187"/>
    <w:rsid w:val="4ED2FA5C"/>
    <w:rsid w:val="4ED2FE40"/>
    <w:rsid w:val="4EE5BD88"/>
    <w:rsid w:val="4F239128"/>
    <w:rsid w:val="4F42CA25"/>
    <w:rsid w:val="4F657167"/>
    <w:rsid w:val="4F7BA38F"/>
    <w:rsid w:val="4F863926"/>
    <w:rsid w:val="4FFC684C"/>
    <w:rsid w:val="4FFE60C6"/>
    <w:rsid w:val="5015F307"/>
    <w:rsid w:val="501ECE85"/>
    <w:rsid w:val="5035206C"/>
    <w:rsid w:val="5097CB1D"/>
    <w:rsid w:val="50A04735"/>
    <w:rsid w:val="51212F31"/>
    <w:rsid w:val="5126A12C"/>
    <w:rsid w:val="5157050F"/>
    <w:rsid w:val="51A53DB7"/>
    <w:rsid w:val="51AC82AA"/>
    <w:rsid w:val="51FB88D2"/>
    <w:rsid w:val="520E29E8"/>
    <w:rsid w:val="52111F2F"/>
    <w:rsid w:val="5242C05E"/>
    <w:rsid w:val="52736B7B"/>
    <w:rsid w:val="528B7363"/>
    <w:rsid w:val="52D46315"/>
    <w:rsid w:val="5335170B"/>
    <w:rsid w:val="5349F308"/>
    <w:rsid w:val="537A7E9D"/>
    <w:rsid w:val="537D9A58"/>
    <w:rsid w:val="537F7C95"/>
    <w:rsid w:val="5386EBE5"/>
    <w:rsid w:val="53A841FF"/>
    <w:rsid w:val="53D408ED"/>
    <w:rsid w:val="53D515F0"/>
    <w:rsid w:val="53F2F2BA"/>
    <w:rsid w:val="540D54F3"/>
    <w:rsid w:val="545A4790"/>
    <w:rsid w:val="548648D6"/>
    <w:rsid w:val="5486E8EA"/>
    <w:rsid w:val="54A4043F"/>
    <w:rsid w:val="54AB4021"/>
    <w:rsid w:val="54DBDB75"/>
    <w:rsid w:val="54E019D0"/>
    <w:rsid w:val="54E154C2"/>
    <w:rsid w:val="54FE511E"/>
    <w:rsid w:val="5515B09C"/>
    <w:rsid w:val="551E41C0"/>
    <w:rsid w:val="554CACD3"/>
    <w:rsid w:val="555DACBE"/>
    <w:rsid w:val="5563457F"/>
    <w:rsid w:val="5569ABB0"/>
    <w:rsid w:val="559DE1A7"/>
    <w:rsid w:val="55B69CDE"/>
    <w:rsid w:val="55D47444"/>
    <w:rsid w:val="55F1CF8A"/>
    <w:rsid w:val="561A06DF"/>
    <w:rsid w:val="56299B98"/>
    <w:rsid w:val="564FAC07"/>
    <w:rsid w:val="566DE925"/>
    <w:rsid w:val="56C2D541"/>
    <w:rsid w:val="5713F7E1"/>
    <w:rsid w:val="572C8473"/>
    <w:rsid w:val="573B9FDF"/>
    <w:rsid w:val="574CDF0F"/>
    <w:rsid w:val="57604B34"/>
    <w:rsid w:val="579CE434"/>
    <w:rsid w:val="57A3D00D"/>
    <w:rsid w:val="57C15F4D"/>
    <w:rsid w:val="57DB0D1E"/>
    <w:rsid w:val="57DFC6FD"/>
    <w:rsid w:val="580F949F"/>
    <w:rsid w:val="582BF6A2"/>
    <w:rsid w:val="585E0ADD"/>
    <w:rsid w:val="587BA803"/>
    <w:rsid w:val="588B5B8F"/>
    <w:rsid w:val="589F3610"/>
    <w:rsid w:val="58AEE747"/>
    <w:rsid w:val="58DD046C"/>
    <w:rsid w:val="58E1B784"/>
    <w:rsid w:val="594754D4"/>
    <w:rsid w:val="595EC395"/>
    <w:rsid w:val="59A04D6E"/>
    <w:rsid w:val="59A33D47"/>
    <w:rsid w:val="59A8E8CD"/>
    <w:rsid w:val="59F03467"/>
    <w:rsid w:val="5A014DD6"/>
    <w:rsid w:val="5A31689E"/>
    <w:rsid w:val="5A36B6E4"/>
    <w:rsid w:val="5A4C2163"/>
    <w:rsid w:val="5A501F9E"/>
    <w:rsid w:val="5A7CCB17"/>
    <w:rsid w:val="5AAE42CD"/>
    <w:rsid w:val="5AC65695"/>
    <w:rsid w:val="5B018498"/>
    <w:rsid w:val="5B13E458"/>
    <w:rsid w:val="5B1F22C9"/>
    <w:rsid w:val="5B29CDC2"/>
    <w:rsid w:val="5B3AD457"/>
    <w:rsid w:val="5B596CE4"/>
    <w:rsid w:val="5B61CF76"/>
    <w:rsid w:val="5B6ACFB4"/>
    <w:rsid w:val="5B99885C"/>
    <w:rsid w:val="5BDF4F92"/>
    <w:rsid w:val="5BDF9503"/>
    <w:rsid w:val="5BE3C322"/>
    <w:rsid w:val="5C23DE8E"/>
    <w:rsid w:val="5C2A98CC"/>
    <w:rsid w:val="5C2BF03C"/>
    <w:rsid w:val="5C5BA1A0"/>
    <w:rsid w:val="5C79D413"/>
    <w:rsid w:val="5C7EB00C"/>
    <w:rsid w:val="5C7FB992"/>
    <w:rsid w:val="5C7FFD07"/>
    <w:rsid w:val="5CDF2239"/>
    <w:rsid w:val="5CF8685D"/>
    <w:rsid w:val="5D0EACDB"/>
    <w:rsid w:val="5D13E328"/>
    <w:rsid w:val="5D6215B5"/>
    <w:rsid w:val="5D884176"/>
    <w:rsid w:val="5DAD49FF"/>
    <w:rsid w:val="5DB33AD6"/>
    <w:rsid w:val="5DC92410"/>
    <w:rsid w:val="5DD9E380"/>
    <w:rsid w:val="5DEF3B4A"/>
    <w:rsid w:val="5DFFB6B4"/>
    <w:rsid w:val="5E2B0351"/>
    <w:rsid w:val="5E3B7332"/>
    <w:rsid w:val="5E44D0C9"/>
    <w:rsid w:val="5E810082"/>
    <w:rsid w:val="5EA39178"/>
    <w:rsid w:val="5EBF7AA7"/>
    <w:rsid w:val="5EEAF361"/>
    <w:rsid w:val="5F09B273"/>
    <w:rsid w:val="5F1BBD32"/>
    <w:rsid w:val="5F41D38C"/>
    <w:rsid w:val="5F4B9651"/>
    <w:rsid w:val="5F6FDCE5"/>
    <w:rsid w:val="5F7D2C82"/>
    <w:rsid w:val="5FA2D74B"/>
    <w:rsid w:val="5FADC859"/>
    <w:rsid w:val="6025ECFC"/>
    <w:rsid w:val="606577B7"/>
    <w:rsid w:val="6079D5E2"/>
    <w:rsid w:val="6098ED26"/>
    <w:rsid w:val="60BFF43A"/>
    <w:rsid w:val="60DCA7C0"/>
    <w:rsid w:val="60DFA747"/>
    <w:rsid w:val="6117E6E3"/>
    <w:rsid w:val="611966A6"/>
    <w:rsid w:val="614B652E"/>
    <w:rsid w:val="619FC574"/>
    <w:rsid w:val="61A7584A"/>
    <w:rsid w:val="61AB37F1"/>
    <w:rsid w:val="61EE09C5"/>
    <w:rsid w:val="61EEE14C"/>
    <w:rsid w:val="62850FB9"/>
    <w:rsid w:val="62C64348"/>
    <w:rsid w:val="62C99373"/>
    <w:rsid w:val="62E52C19"/>
    <w:rsid w:val="631AB342"/>
    <w:rsid w:val="6326B7B1"/>
    <w:rsid w:val="6327BD74"/>
    <w:rsid w:val="638B6D40"/>
    <w:rsid w:val="63B6B399"/>
    <w:rsid w:val="63D555C5"/>
    <w:rsid w:val="63E48286"/>
    <w:rsid w:val="63E9654E"/>
    <w:rsid w:val="63EE43E9"/>
    <w:rsid w:val="6412DBCD"/>
    <w:rsid w:val="641D9DF5"/>
    <w:rsid w:val="644F1AB0"/>
    <w:rsid w:val="6464A5DC"/>
    <w:rsid w:val="648894FB"/>
    <w:rsid w:val="648E6A13"/>
    <w:rsid w:val="64AFB407"/>
    <w:rsid w:val="64AFDD25"/>
    <w:rsid w:val="64C7C089"/>
    <w:rsid w:val="64DEC45D"/>
    <w:rsid w:val="651FE0E6"/>
    <w:rsid w:val="655C9914"/>
    <w:rsid w:val="65646C6F"/>
    <w:rsid w:val="65BEFBEF"/>
    <w:rsid w:val="65C181BB"/>
    <w:rsid w:val="65C1B3E3"/>
    <w:rsid w:val="65E3E148"/>
    <w:rsid w:val="65EA14C9"/>
    <w:rsid w:val="6600C436"/>
    <w:rsid w:val="663387C9"/>
    <w:rsid w:val="667BDC4B"/>
    <w:rsid w:val="66933B46"/>
    <w:rsid w:val="669E7AFC"/>
    <w:rsid w:val="66BCFE8F"/>
    <w:rsid w:val="66C3B4C6"/>
    <w:rsid w:val="66EDB714"/>
    <w:rsid w:val="671933E8"/>
    <w:rsid w:val="672FE5FF"/>
    <w:rsid w:val="67334EC8"/>
    <w:rsid w:val="6737D28F"/>
    <w:rsid w:val="673DA89F"/>
    <w:rsid w:val="67403991"/>
    <w:rsid w:val="6752CE6E"/>
    <w:rsid w:val="675392CA"/>
    <w:rsid w:val="676249B4"/>
    <w:rsid w:val="678C14AC"/>
    <w:rsid w:val="678F7ECC"/>
    <w:rsid w:val="6790D4C7"/>
    <w:rsid w:val="67981966"/>
    <w:rsid w:val="679BC208"/>
    <w:rsid w:val="67DF988D"/>
    <w:rsid w:val="684BC5CE"/>
    <w:rsid w:val="684FD1A8"/>
    <w:rsid w:val="685B9AAB"/>
    <w:rsid w:val="68BB872D"/>
    <w:rsid w:val="68C8F81E"/>
    <w:rsid w:val="68E118E2"/>
    <w:rsid w:val="68F4F6CE"/>
    <w:rsid w:val="690421E8"/>
    <w:rsid w:val="6918111F"/>
    <w:rsid w:val="693DE1A1"/>
    <w:rsid w:val="697CF678"/>
    <w:rsid w:val="697CF8C3"/>
    <w:rsid w:val="698F2C94"/>
    <w:rsid w:val="699FF88E"/>
    <w:rsid w:val="69AA5AA8"/>
    <w:rsid w:val="69C12DEA"/>
    <w:rsid w:val="69E6B24F"/>
    <w:rsid w:val="69EF8B0E"/>
    <w:rsid w:val="6A2340CF"/>
    <w:rsid w:val="6A39FFD0"/>
    <w:rsid w:val="6A5B5576"/>
    <w:rsid w:val="6A97F2AF"/>
    <w:rsid w:val="6AA85580"/>
    <w:rsid w:val="6AAC8A14"/>
    <w:rsid w:val="6AD0CB70"/>
    <w:rsid w:val="6AEEBF91"/>
    <w:rsid w:val="6AFBC1EE"/>
    <w:rsid w:val="6AFE45B7"/>
    <w:rsid w:val="6B12C433"/>
    <w:rsid w:val="6B5E4CB3"/>
    <w:rsid w:val="6B7429B0"/>
    <w:rsid w:val="6B9A01F7"/>
    <w:rsid w:val="6BC2B052"/>
    <w:rsid w:val="6BD2D2DA"/>
    <w:rsid w:val="6C0F20AA"/>
    <w:rsid w:val="6C147619"/>
    <w:rsid w:val="6C1AFBBB"/>
    <w:rsid w:val="6C318FA0"/>
    <w:rsid w:val="6C42630E"/>
    <w:rsid w:val="6C5C67AE"/>
    <w:rsid w:val="6C8227CD"/>
    <w:rsid w:val="6CDF0E23"/>
    <w:rsid w:val="6D665FBD"/>
    <w:rsid w:val="6D7D3D88"/>
    <w:rsid w:val="6DA6D749"/>
    <w:rsid w:val="6DABC8AF"/>
    <w:rsid w:val="6E10F6D1"/>
    <w:rsid w:val="6E481B90"/>
    <w:rsid w:val="6E5B41FF"/>
    <w:rsid w:val="6E7593C3"/>
    <w:rsid w:val="6E8E924F"/>
    <w:rsid w:val="6E92DF5F"/>
    <w:rsid w:val="6E9DCC7C"/>
    <w:rsid w:val="6EB65429"/>
    <w:rsid w:val="6EC139A7"/>
    <w:rsid w:val="6EC2018F"/>
    <w:rsid w:val="6ECB14BA"/>
    <w:rsid w:val="6EEEEB1E"/>
    <w:rsid w:val="6EF87E49"/>
    <w:rsid w:val="6F0CA6C8"/>
    <w:rsid w:val="6F10D4CA"/>
    <w:rsid w:val="6F2C859A"/>
    <w:rsid w:val="6F5C6A29"/>
    <w:rsid w:val="6F71AE81"/>
    <w:rsid w:val="6F744FE3"/>
    <w:rsid w:val="6F76C914"/>
    <w:rsid w:val="6FC060B4"/>
    <w:rsid w:val="6FCC777E"/>
    <w:rsid w:val="6FE79E23"/>
    <w:rsid w:val="701F5BFD"/>
    <w:rsid w:val="705937FC"/>
    <w:rsid w:val="709F8492"/>
    <w:rsid w:val="70A29904"/>
    <w:rsid w:val="70BF1FC5"/>
    <w:rsid w:val="70E59ACB"/>
    <w:rsid w:val="70E87CF2"/>
    <w:rsid w:val="7107F221"/>
    <w:rsid w:val="71622AC3"/>
    <w:rsid w:val="7172C72D"/>
    <w:rsid w:val="71735E52"/>
    <w:rsid w:val="71FF4A19"/>
    <w:rsid w:val="720D6D51"/>
    <w:rsid w:val="721C3474"/>
    <w:rsid w:val="723220BD"/>
    <w:rsid w:val="72632803"/>
    <w:rsid w:val="7283FB9C"/>
    <w:rsid w:val="728D6E64"/>
    <w:rsid w:val="72B17FBF"/>
    <w:rsid w:val="72F0A5D8"/>
    <w:rsid w:val="72F4AF08"/>
    <w:rsid w:val="7338287C"/>
    <w:rsid w:val="73401FBA"/>
    <w:rsid w:val="7346FEFE"/>
    <w:rsid w:val="73AAC7DB"/>
    <w:rsid w:val="73B00B71"/>
    <w:rsid w:val="73C0E865"/>
    <w:rsid w:val="73CD71C2"/>
    <w:rsid w:val="73DFB5B5"/>
    <w:rsid w:val="73E2245E"/>
    <w:rsid w:val="7433FE39"/>
    <w:rsid w:val="7469D1F5"/>
    <w:rsid w:val="74D46F39"/>
    <w:rsid w:val="74FBCA19"/>
    <w:rsid w:val="74FD541E"/>
    <w:rsid w:val="758AB179"/>
    <w:rsid w:val="75D334A0"/>
    <w:rsid w:val="75E02BFD"/>
    <w:rsid w:val="75FEE19D"/>
    <w:rsid w:val="762DC7D0"/>
    <w:rsid w:val="762ED29C"/>
    <w:rsid w:val="7667A048"/>
    <w:rsid w:val="766B678F"/>
    <w:rsid w:val="7675BC94"/>
    <w:rsid w:val="768ED66C"/>
    <w:rsid w:val="76A343FF"/>
    <w:rsid w:val="76C6A144"/>
    <w:rsid w:val="76D7E7A3"/>
    <w:rsid w:val="76E715CC"/>
    <w:rsid w:val="76F5833E"/>
    <w:rsid w:val="770FD409"/>
    <w:rsid w:val="77763463"/>
    <w:rsid w:val="779D5F01"/>
    <w:rsid w:val="77B30F2A"/>
    <w:rsid w:val="77B60E4F"/>
    <w:rsid w:val="77EFA26B"/>
    <w:rsid w:val="77FE4947"/>
    <w:rsid w:val="780E98ED"/>
    <w:rsid w:val="7816DA1B"/>
    <w:rsid w:val="7826A935"/>
    <w:rsid w:val="784EFBFC"/>
    <w:rsid w:val="7857C298"/>
    <w:rsid w:val="78750802"/>
    <w:rsid w:val="78BB125A"/>
    <w:rsid w:val="78D93936"/>
    <w:rsid w:val="78DE0892"/>
    <w:rsid w:val="78E2020B"/>
    <w:rsid w:val="78F1B7B0"/>
    <w:rsid w:val="78F8C7D2"/>
    <w:rsid w:val="79059A86"/>
    <w:rsid w:val="79206703"/>
    <w:rsid w:val="794A8D39"/>
    <w:rsid w:val="795BB817"/>
    <w:rsid w:val="79ABEEE2"/>
    <w:rsid w:val="79CE1FAD"/>
    <w:rsid w:val="79D4EA1A"/>
    <w:rsid w:val="79EE21C4"/>
    <w:rsid w:val="7A06B709"/>
    <w:rsid w:val="7A178CD6"/>
    <w:rsid w:val="7A1DC77D"/>
    <w:rsid w:val="7A2A98D5"/>
    <w:rsid w:val="7A86D8E9"/>
    <w:rsid w:val="7A9CB505"/>
    <w:rsid w:val="7AD219DD"/>
    <w:rsid w:val="7AE38934"/>
    <w:rsid w:val="7AEA0344"/>
    <w:rsid w:val="7B3451BB"/>
    <w:rsid w:val="7B4CCF8C"/>
    <w:rsid w:val="7B4E2259"/>
    <w:rsid w:val="7B59C9E7"/>
    <w:rsid w:val="7B67D1F0"/>
    <w:rsid w:val="7BAFA44A"/>
    <w:rsid w:val="7BC8B755"/>
    <w:rsid w:val="7BD42AE9"/>
    <w:rsid w:val="7BE4A012"/>
    <w:rsid w:val="7C3CF7C8"/>
    <w:rsid w:val="7C59E491"/>
    <w:rsid w:val="7C9BBD5B"/>
    <w:rsid w:val="7CA706E9"/>
    <w:rsid w:val="7CA8A26F"/>
    <w:rsid w:val="7CF4D8C7"/>
    <w:rsid w:val="7CFF1A0C"/>
    <w:rsid w:val="7D1DA185"/>
    <w:rsid w:val="7D2CCA1C"/>
    <w:rsid w:val="7D560984"/>
    <w:rsid w:val="7D60B0AE"/>
    <w:rsid w:val="7D70A57A"/>
    <w:rsid w:val="7DB96BA1"/>
    <w:rsid w:val="7E158C07"/>
    <w:rsid w:val="7E75900E"/>
    <w:rsid w:val="7E7F8540"/>
    <w:rsid w:val="7E884973"/>
    <w:rsid w:val="7EB1E1D7"/>
    <w:rsid w:val="7EBED5F9"/>
    <w:rsid w:val="7ED1CBE5"/>
    <w:rsid w:val="7F474E54"/>
    <w:rsid w:val="7F56E94D"/>
    <w:rsid w:val="7F979BD7"/>
    <w:rsid w:val="7FB384A2"/>
    <w:rsid w:val="7FC2DC4C"/>
    <w:rsid w:val="7FCE61D4"/>
    <w:rsid w:val="7FE4D6C2"/>
    <w:rsid w:val="7FE8352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4AC6A"/>
  <w15:docId w15:val="{B526CE6A-C4A8-4CB3-A1EA-EF8E6DB8B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E54"/>
    <w:pPr>
      <w:spacing w:after="0" w:line="360" w:lineRule="auto"/>
    </w:pPr>
    <w:rPr>
      <w:rFonts w:ascii="Times New Roman" w:hAnsi="Times New Roman"/>
      <w:sz w:val="24"/>
    </w:rPr>
  </w:style>
  <w:style w:type="paragraph" w:styleId="Ttulo1">
    <w:name w:val="heading 1"/>
    <w:basedOn w:val="Normal"/>
    <w:next w:val="Normal"/>
    <w:link w:val="Ttulo1Char"/>
    <w:autoRedefine/>
    <w:uiPriority w:val="9"/>
    <w:qFormat/>
    <w:rsid w:val="00263A07"/>
    <w:pPr>
      <w:keepNext/>
      <w:keepLines/>
      <w:spacing w:before="240" w:after="240"/>
      <w:contextualSpacing/>
      <w:jc w:val="both"/>
      <w:outlineLvl w:val="0"/>
    </w:pPr>
    <w:rPr>
      <w:rFonts w:ascii="Arial" w:eastAsiaTheme="majorEastAsia" w:hAnsi="Arial" w:cs="Arial"/>
      <w:b/>
      <w:bCs/>
      <w:caps/>
      <w:szCs w:val="28"/>
    </w:rPr>
  </w:style>
  <w:style w:type="paragraph" w:styleId="Ttulo2">
    <w:name w:val="heading 2"/>
    <w:basedOn w:val="Normal"/>
    <w:next w:val="Normal"/>
    <w:link w:val="Ttulo2Char"/>
    <w:uiPriority w:val="9"/>
    <w:unhideWhenUsed/>
    <w:qFormat/>
    <w:rsid w:val="000E1098"/>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0E1098"/>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0E1098"/>
    <w:pPr>
      <w:keepNext/>
      <w:keepLines/>
      <w:outlineLvl w:val="3"/>
    </w:pPr>
    <w:rPr>
      <w:rFonts w:eastAsiaTheme="majorEastAsia" w:cstheme="majorBidi"/>
      <w:b/>
      <w:bCs/>
      <w:i/>
      <w:iCs/>
    </w:rPr>
  </w:style>
  <w:style w:type="paragraph" w:styleId="Ttulo5">
    <w:name w:val="heading 5"/>
    <w:basedOn w:val="Normal"/>
    <w:next w:val="Normal"/>
    <w:link w:val="Ttulo5Char"/>
    <w:autoRedefine/>
    <w:uiPriority w:val="9"/>
    <w:unhideWhenUsed/>
    <w:qFormat/>
    <w:rsid w:val="00A43B9E"/>
    <w:pPr>
      <w:keepNext/>
      <w:keepLines/>
      <w:outlineLvl w:val="4"/>
    </w:pPr>
    <w:rPr>
      <w:rFonts w:eastAsiaTheme="majorEastAsia" w:cstheme="majorBidi"/>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4">
    <w:name w:val="Estilo4"/>
    <w:basedOn w:val="Ttulo1"/>
    <w:rsid w:val="00FE7EFD"/>
    <w:pPr>
      <w:keepNext w:val="0"/>
      <w:keepLines w:val="0"/>
      <w:autoSpaceDE w:val="0"/>
      <w:autoSpaceDN w:val="0"/>
      <w:adjustRightInd w:val="0"/>
      <w:spacing w:line="240" w:lineRule="auto"/>
    </w:pPr>
    <w:rPr>
      <w:rFonts w:eastAsia="Times New Roman"/>
      <w:bCs w:val="0"/>
      <w:caps w:val="0"/>
      <w:szCs w:val="24"/>
      <w:lang w:eastAsia="pt-BR"/>
    </w:rPr>
  </w:style>
  <w:style w:type="character" w:customStyle="1" w:styleId="Ttulo1Char">
    <w:name w:val="Título 1 Char"/>
    <w:basedOn w:val="Fontepargpadro"/>
    <w:link w:val="Ttulo1"/>
    <w:uiPriority w:val="9"/>
    <w:rsid w:val="00263A07"/>
    <w:rPr>
      <w:rFonts w:ascii="Arial" w:eastAsiaTheme="majorEastAsia" w:hAnsi="Arial" w:cs="Arial"/>
      <w:b/>
      <w:bCs/>
      <w:caps/>
      <w:sz w:val="24"/>
      <w:szCs w:val="28"/>
    </w:rPr>
  </w:style>
  <w:style w:type="paragraph" w:customStyle="1" w:styleId="Estilo5">
    <w:name w:val="Estilo5"/>
    <w:basedOn w:val="Normal"/>
    <w:rsid w:val="00FE7EFD"/>
    <w:pPr>
      <w:spacing w:line="240" w:lineRule="auto"/>
      <w:ind w:left="3969"/>
      <w:jc w:val="both"/>
    </w:pPr>
    <w:rPr>
      <w:rFonts w:eastAsia="Times New Roman" w:cs="Times New Roman"/>
      <w:szCs w:val="24"/>
      <w:lang w:eastAsia="pt-BR"/>
    </w:rPr>
  </w:style>
  <w:style w:type="character" w:customStyle="1" w:styleId="Ttulo3Char">
    <w:name w:val="Título 3 Char"/>
    <w:basedOn w:val="Fontepargpadro"/>
    <w:link w:val="Ttulo3"/>
    <w:uiPriority w:val="9"/>
    <w:rsid w:val="000E1098"/>
    <w:rPr>
      <w:rFonts w:ascii="Times New Roman" w:eastAsiaTheme="majorEastAsia" w:hAnsi="Times New Roman" w:cstheme="majorBidi"/>
      <w:b/>
      <w:bCs/>
      <w:sz w:val="24"/>
    </w:rPr>
  </w:style>
  <w:style w:type="paragraph" w:styleId="Recuodecorpodetexto">
    <w:name w:val="Body Text Indent"/>
    <w:basedOn w:val="Normal"/>
    <w:link w:val="RecuodecorpodetextoChar"/>
    <w:rsid w:val="00FE7EFD"/>
    <w:pPr>
      <w:spacing w:after="120"/>
      <w:ind w:left="283" w:firstLine="709"/>
      <w:jc w:val="both"/>
    </w:pPr>
    <w:rPr>
      <w:rFonts w:eastAsia="Times New Roman" w:cs="Times New Roman"/>
      <w:szCs w:val="24"/>
      <w:lang w:eastAsia="pt-BR"/>
    </w:rPr>
  </w:style>
  <w:style w:type="character" w:customStyle="1" w:styleId="RecuodecorpodetextoChar">
    <w:name w:val="Recuo de corpo de texto Char"/>
    <w:basedOn w:val="Fontepargpadro"/>
    <w:link w:val="Recuodecorpodetexto"/>
    <w:rsid w:val="00FE7EFD"/>
    <w:rPr>
      <w:rFonts w:ascii="Times New Roman" w:eastAsia="Times New Roman" w:hAnsi="Times New Roman" w:cs="Times New Roman"/>
      <w:sz w:val="24"/>
      <w:szCs w:val="24"/>
      <w:lang w:eastAsia="pt-BR"/>
    </w:rPr>
  </w:style>
  <w:style w:type="character" w:styleId="Hyperlink">
    <w:name w:val="Hyperlink"/>
    <w:basedOn w:val="Fontepargpadro"/>
    <w:uiPriority w:val="99"/>
    <w:rsid w:val="00982300"/>
    <w:rPr>
      <w:color w:val="000000" w:themeColor="text1"/>
      <w:u w:val="none"/>
    </w:rPr>
  </w:style>
  <w:style w:type="paragraph" w:styleId="Cabealho">
    <w:name w:val="header"/>
    <w:basedOn w:val="Normal"/>
    <w:link w:val="CabealhoChar"/>
    <w:uiPriority w:val="99"/>
    <w:rsid w:val="001A63DB"/>
    <w:pPr>
      <w:tabs>
        <w:tab w:val="center" w:pos="4419"/>
        <w:tab w:val="right" w:pos="8838"/>
      </w:tabs>
      <w:ind w:firstLine="709"/>
      <w:jc w:val="both"/>
    </w:pPr>
    <w:rPr>
      <w:rFonts w:eastAsia="Times New Roman" w:cs="Times New Roman"/>
      <w:szCs w:val="24"/>
      <w:lang w:eastAsia="pt-BR"/>
    </w:rPr>
  </w:style>
  <w:style w:type="character" w:customStyle="1" w:styleId="CabealhoChar">
    <w:name w:val="Cabeçalho Char"/>
    <w:basedOn w:val="Fontepargpadro"/>
    <w:link w:val="Cabealho"/>
    <w:uiPriority w:val="99"/>
    <w:rsid w:val="001A63DB"/>
    <w:rPr>
      <w:rFonts w:ascii="Times New Roman" w:eastAsia="Times New Roman" w:hAnsi="Times New Roman" w:cs="Times New Roman"/>
      <w:sz w:val="24"/>
      <w:szCs w:val="24"/>
      <w:lang w:eastAsia="pt-BR"/>
    </w:rPr>
  </w:style>
  <w:style w:type="character" w:styleId="Nmerodepgina">
    <w:name w:val="page number"/>
    <w:basedOn w:val="Fontepargpadro"/>
    <w:rsid w:val="001A63DB"/>
  </w:style>
  <w:style w:type="paragraph" w:customStyle="1" w:styleId="resumo">
    <w:name w:val="resumo"/>
    <w:basedOn w:val="Normal"/>
    <w:rsid w:val="004847C8"/>
    <w:pPr>
      <w:spacing w:line="240" w:lineRule="auto"/>
      <w:jc w:val="both"/>
    </w:pPr>
    <w:rPr>
      <w:rFonts w:eastAsia="Times New Roman" w:cs="Times New Roman"/>
      <w:szCs w:val="24"/>
      <w:lang w:eastAsia="pt-BR"/>
    </w:rPr>
  </w:style>
  <w:style w:type="paragraph" w:styleId="SemEspaamento">
    <w:name w:val="No Spacing"/>
    <w:uiPriority w:val="1"/>
    <w:qFormat/>
    <w:rsid w:val="00571F3F"/>
    <w:pPr>
      <w:spacing w:after="400" w:line="240" w:lineRule="auto"/>
    </w:pPr>
    <w:rPr>
      <w:rFonts w:ascii="Times New Roman" w:hAnsi="Times New Roman"/>
      <w:sz w:val="24"/>
    </w:rPr>
  </w:style>
  <w:style w:type="character" w:customStyle="1" w:styleId="Ttulo2Char">
    <w:name w:val="Título 2 Char"/>
    <w:basedOn w:val="Fontepargpadro"/>
    <w:link w:val="Ttulo2"/>
    <w:uiPriority w:val="9"/>
    <w:rsid w:val="000E1098"/>
    <w:rPr>
      <w:rFonts w:ascii="Times New Roman" w:eastAsiaTheme="majorEastAsia" w:hAnsi="Times New Roman" w:cstheme="majorBidi"/>
      <w:bCs/>
      <w:caps/>
      <w:sz w:val="24"/>
      <w:szCs w:val="26"/>
    </w:rPr>
  </w:style>
  <w:style w:type="character" w:customStyle="1" w:styleId="Ttulo4Char">
    <w:name w:val="Título 4 Char"/>
    <w:basedOn w:val="Fontepargpadro"/>
    <w:link w:val="Ttulo4"/>
    <w:uiPriority w:val="9"/>
    <w:rsid w:val="000E1098"/>
    <w:rPr>
      <w:rFonts w:ascii="Times New Roman" w:eastAsiaTheme="majorEastAsia" w:hAnsi="Times New Roman" w:cstheme="majorBidi"/>
      <w:b/>
      <w:bCs/>
      <w:i/>
      <w:iCs/>
      <w:sz w:val="24"/>
    </w:rPr>
  </w:style>
  <w:style w:type="character" w:customStyle="1" w:styleId="Ttulo5Char">
    <w:name w:val="Título 5 Char"/>
    <w:basedOn w:val="Fontepargpadro"/>
    <w:link w:val="Ttulo5"/>
    <w:uiPriority w:val="9"/>
    <w:rsid w:val="00A43B9E"/>
    <w:rPr>
      <w:rFonts w:ascii="Times New Roman" w:eastAsiaTheme="majorEastAsia" w:hAnsi="Times New Roman" w:cstheme="majorBidi"/>
      <w:i/>
      <w:sz w:val="24"/>
    </w:rPr>
  </w:style>
  <w:style w:type="paragraph" w:styleId="CabealhodoSumrio">
    <w:name w:val="TOC Heading"/>
    <w:basedOn w:val="Ttulo1"/>
    <w:next w:val="Normal"/>
    <w:uiPriority w:val="39"/>
    <w:semiHidden/>
    <w:unhideWhenUsed/>
    <w:qFormat/>
    <w:rsid w:val="0046752F"/>
    <w:pPr>
      <w:spacing w:before="480" w:line="276" w:lineRule="auto"/>
      <w:outlineLvl w:val="9"/>
    </w:pPr>
    <w:rPr>
      <w:lang w:eastAsia="pt-BR"/>
    </w:rPr>
  </w:style>
  <w:style w:type="paragraph" w:styleId="Sumrio1">
    <w:name w:val="toc 1"/>
    <w:basedOn w:val="Sumrio2"/>
    <w:next w:val="Normal"/>
    <w:link w:val="Sumrio1Char"/>
    <w:autoRedefine/>
    <w:uiPriority w:val="39"/>
    <w:unhideWhenUsed/>
    <w:qFormat/>
    <w:rsid w:val="00870FE4"/>
    <w:rPr>
      <w:b/>
      <w:caps w:val="0"/>
    </w:rPr>
  </w:style>
  <w:style w:type="paragraph" w:styleId="Sumrio3">
    <w:name w:val="toc 3"/>
    <w:basedOn w:val="Normal"/>
    <w:next w:val="Normal"/>
    <w:autoRedefine/>
    <w:uiPriority w:val="39"/>
    <w:unhideWhenUsed/>
    <w:qFormat/>
    <w:rsid w:val="0078034A"/>
    <w:pPr>
      <w:tabs>
        <w:tab w:val="right" w:leader="dot" w:pos="9061"/>
      </w:tabs>
      <w:spacing w:after="100"/>
    </w:pPr>
    <w:rPr>
      <w:rFonts w:ascii="Arial" w:hAnsi="Arial" w:cs="Arial"/>
      <w:b/>
      <w:noProof/>
    </w:rPr>
  </w:style>
  <w:style w:type="paragraph" w:styleId="Sumrio2">
    <w:name w:val="toc 2"/>
    <w:basedOn w:val="Normal"/>
    <w:next w:val="Normal"/>
    <w:link w:val="Sumrio2Char"/>
    <w:autoRedefine/>
    <w:uiPriority w:val="39"/>
    <w:unhideWhenUsed/>
    <w:qFormat/>
    <w:rsid w:val="00DD0C38"/>
    <w:pPr>
      <w:tabs>
        <w:tab w:val="right" w:leader="dot" w:pos="9061"/>
      </w:tabs>
    </w:pPr>
    <w:rPr>
      <w:rFonts w:ascii="Arial" w:hAnsi="Arial" w:cs="Arial"/>
      <w:caps/>
      <w:noProof/>
    </w:rPr>
  </w:style>
  <w:style w:type="paragraph" w:styleId="Textodebalo">
    <w:name w:val="Balloon Text"/>
    <w:basedOn w:val="Normal"/>
    <w:link w:val="TextodebaloChar"/>
    <w:uiPriority w:val="99"/>
    <w:semiHidden/>
    <w:unhideWhenUsed/>
    <w:rsid w:val="005F5D4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5D45"/>
    <w:rPr>
      <w:rFonts w:ascii="Tahoma" w:hAnsi="Tahoma" w:cs="Tahoma"/>
      <w:sz w:val="16"/>
      <w:szCs w:val="16"/>
    </w:rPr>
  </w:style>
  <w:style w:type="paragraph" w:customStyle="1" w:styleId="pontilhado">
    <w:name w:val="pontilhado"/>
    <w:basedOn w:val="Sumrio1"/>
    <w:link w:val="pontilhadoChar"/>
    <w:qFormat/>
    <w:rsid w:val="00A64E8F"/>
    <w:pPr>
      <w:tabs>
        <w:tab w:val="right" w:leader="dot" w:pos="8494"/>
      </w:tabs>
    </w:pPr>
  </w:style>
  <w:style w:type="paragraph" w:styleId="Sumrio4">
    <w:name w:val="toc 4"/>
    <w:basedOn w:val="Normal"/>
    <w:next w:val="Normal"/>
    <w:autoRedefine/>
    <w:uiPriority w:val="39"/>
    <w:unhideWhenUsed/>
    <w:rsid w:val="00542062"/>
    <w:pPr>
      <w:tabs>
        <w:tab w:val="right" w:leader="dot" w:pos="9061"/>
      </w:tabs>
      <w:spacing w:before="240" w:after="240"/>
      <w:jc w:val="both"/>
    </w:pPr>
    <w:rPr>
      <w:rFonts w:ascii="Arial" w:hAnsi="Arial" w:cs="Arial"/>
      <w:b/>
      <w:iCs/>
      <w:noProof/>
    </w:rPr>
  </w:style>
  <w:style w:type="paragraph" w:styleId="Sumrio5">
    <w:name w:val="toc 5"/>
    <w:basedOn w:val="Normal"/>
    <w:next w:val="Normal"/>
    <w:autoRedefine/>
    <w:uiPriority w:val="39"/>
    <w:unhideWhenUsed/>
    <w:rsid w:val="00870FE4"/>
    <w:pPr>
      <w:spacing w:after="100"/>
    </w:pPr>
    <w:rPr>
      <w:i/>
    </w:rPr>
  </w:style>
  <w:style w:type="paragraph" w:styleId="Rodap">
    <w:name w:val="footer"/>
    <w:basedOn w:val="Normal"/>
    <w:link w:val="RodapChar"/>
    <w:uiPriority w:val="99"/>
    <w:unhideWhenUsed/>
    <w:rsid w:val="007B2D84"/>
    <w:pPr>
      <w:tabs>
        <w:tab w:val="center" w:pos="4252"/>
        <w:tab w:val="right" w:pos="8504"/>
      </w:tabs>
      <w:spacing w:line="240" w:lineRule="auto"/>
    </w:pPr>
  </w:style>
  <w:style w:type="character" w:customStyle="1" w:styleId="Sumrio2Char">
    <w:name w:val="Sumário 2 Char"/>
    <w:basedOn w:val="Fontepargpadro"/>
    <w:link w:val="Sumrio2"/>
    <w:uiPriority w:val="39"/>
    <w:rsid w:val="00DD0C38"/>
    <w:rPr>
      <w:rFonts w:ascii="Arial" w:hAnsi="Arial" w:cs="Arial"/>
      <w:caps/>
      <w:noProof/>
      <w:sz w:val="24"/>
    </w:rPr>
  </w:style>
  <w:style w:type="character" w:customStyle="1" w:styleId="Sumrio1Char">
    <w:name w:val="Sumário 1 Char"/>
    <w:basedOn w:val="Sumrio2Char"/>
    <w:link w:val="Sumrio1"/>
    <w:uiPriority w:val="39"/>
    <w:rsid w:val="00A64E8F"/>
    <w:rPr>
      <w:rFonts w:ascii="Times New Roman" w:hAnsi="Times New Roman" w:cs="Arial"/>
      <w:b/>
      <w:caps w:val="0"/>
      <w:noProof/>
      <w:sz w:val="24"/>
    </w:rPr>
  </w:style>
  <w:style w:type="character" w:customStyle="1" w:styleId="pontilhadoChar">
    <w:name w:val="pontilhado Char"/>
    <w:basedOn w:val="Sumrio1Char"/>
    <w:link w:val="pontilhado"/>
    <w:rsid w:val="00A64E8F"/>
    <w:rPr>
      <w:rFonts w:ascii="Times New Roman" w:hAnsi="Times New Roman" w:cs="Arial"/>
      <w:b/>
      <w:caps w:val="0"/>
      <w:noProof/>
      <w:sz w:val="24"/>
    </w:rPr>
  </w:style>
  <w:style w:type="character" w:customStyle="1" w:styleId="RodapChar">
    <w:name w:val="Rodapé Char"/>
    <w:basedOn w:val="Fontepargpadro"/>
    <w:link w:val="Rodap"/>
    <w:uiPriority w:val="99"/>
    <w:rsid w:val="007B2D84"/>
    <w:rPr>
      <w:rFonts w:ascii="Times New Roman" w:hAnsi="Times New Roman"/>
      <w:sz w:val="24"/>
    </w:rPr>
  </w:style>
  <w:style w:type="character" w:styleId="Refdecomentrio">
    <w:name w:val="annotation reference"/>
    <w:basedOn w:val="Fontepargpadro"/>
    <w:uiPriority w:val="99"/>
    <w:semiHidden/>
    <w:unhideWhenUsed/>
    <w:rsid w:val="007C65B7"/>
    <w:rPr>
      <w:sz w:val="16"/>
      <w:szCs w:val="16"/>
    </w:rPr>
  </w:style>
  <w:style w:type="paragraph" w:styleId="Textodecomentrio">
    <w:name w:val="annotation text"/>
    <w:basedOn w:val="Normal"/>
    <w:link w:val="TextodecomentrioChar"/>
    <w:uiPriority w:val="99"/>
    <w:unhideWhenUsed/>
    <w:rsid w:val="007C65B7"/>
    <w:pPr>
      <w:spacing w:line="240" w:lineRule="auto"/>
    </w:pPr>
    <w:rPr>
      <w:sz w:val="20"/>
      <w:szCs w:val="20"/>
    </w:rPr>
  </w:style>
  <w:style w:type="character" w:customStyle="1" w:styleId="TextodecomentrioChar">
    <w:name w:val="Texto de comentário Char"/>
    <w:basedOn w:val="Fontepargpadro"/>
    <w:link w:val="Textodecomentrio"/>
    <w:uiPriority w:val="99"/>
    <w:rsid w:val="007C65B7"/>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7C65B7"/>
    <w:rPr>
      <w:b/>
      <w:bCs/>
    </w:rPr>
  </w:style>
  <w:style w:type="character" w:customStyle="1" w:styleId="AssuntodocomentrioChar">
    <w:name w:val="Assunto do comentário Char"/>
    <w:basedOn w:val="TextodecomentrioChar"/>
    <w:link w:val="Assuntodocomentrio"/>
    <w:uiPriority w:val="99"/>
    <w:semiHidden/>
    <w:rsid w:val="007C65B7"/>
    <w:rPr>
      <w:rFonts w:ascii="Times New Roman" w:hAnsi="Times New Roman"/>
      <w:b/>
      <w:bCs/>
      <w:sz w:val="20"/>
      <w:szCs w:val="20"/>
    </w:rPr>
  </w:style>
  <w:style w:type="character" w:styleId="HiperlinkVisitado">
    <w:name w:val="FollowedHyperlink"/>
    <w:basedOn w:val="Fontepargpadro"/>
    <w:uiPriority w:val="99"/>
    <w:semiHidden/>
    <w:unhideWhenUsed/>
    <w:rsid w:val="00982300"/>
    <w:rPr>
      <w:color w:val="000000" w:themeColor="text1"/>
      <w:u w:val="none"/>
    </w:rPr>
  </w:style>
  <w:style w:type="character" w:styleId="MenoPendente">
    <w:name w:val="Unresolved Mention"/>
    <w:basedOn w:val="Fontepargpadro"/>
    <w:uiPriority w:val="99"/>
    <w:semiHidden/>
    <w:unhideWhenUsed/>
    <w:rsid w:val="00DB0822"/>
    <w:rPr>
      <w:color w:val="605E5C"/>
      <w:shd w:val="clear" w:color="auto" w:fill="E1DFDD"/>
    </w:rPr>
  </w:style>
  <w:style w:type="paragraph" w:styleId="NormalWeb">
    <w:name w:val="Normal (Web)"/>
    <w:basedOn w:val="Normal"/>
    <w:uiPriority w:val="99"/>
    <w:unhideWhenUsed/>
    <w:rsid w:val="00CB2E2C"/>
    <w:rPr>
      <w:rFonts w:cs="Times New Roman"/>
      <w:szCs w:val="24"/>
    </w:rPr>
  </w:style>
  <w:style w:type="paragraph" w:styleId="PargrafodaLista">
    <w:name w:val="List Paragraph"/>
    <w:basedOn w:val="Normal"/>
    <w:uiPriority w:val="34"/>
    <w:qFormat/>
    <w:rsid w:val="00CB2E2C"/>
    <w:pPr>
      <w:ind w:left="720"/>
      <w:contextualSpacing/>
    </w:pPr>
  </w:style>
  <w:style w:type="character" w:styleId="TextodoEspaoReservado">
    <w:name w:val="Placeholder Text"/>
    <w:basedOn w:val="Fontepargpadro"/>
    <w:uiPriority w:val="99"/>
    <w:semiHidden/>
    <w:rsid w:val="006A48D4"/>
    <w:rPr>
      <w:color w:val="666666"/>
    </w:rPr>
  </w:style>
  <w:style w:type="character" w:styleId="Forte">
    <w:name w:val="Strong"/>
    <w:basedOn w:val="Fontepargpadro"/>
    <w:uiPriority w:val="22"/>
    <w:qFormat/>
    <w:rsid w:val="00E2572D"/>
    <w:rPr>
      <w:b/>
      <w:bCs/>
    </w:rPr>
  </w:style>
  <w:style w:type="paragraph" w:styleId="Ttulo">
    <w:name w:val="Title"/>
    <w:basedOn w:val="Normal"/>
    <w:next w:val="Normal"/>
    <w:link w:val="TtuloChar"/>
    <w:uiPriority w:val="10"/>
    <w:qFormat/>
    <w:rsid w:val="00955AB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55AB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724D9"/>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uiPriority w:val="11"/>
    <w:rsid w:val="003724D9"/>
    <w:rPr>
      <w:rFonts w:eastAsiaTheme="minorEastAsia"/>
      <w:color w:val="5A5A5A" w:themeColor="text1" w:themeTint="A5"/>
      <w:spacing w:val="15"/>
    </w:rPr>
  </w:style>
  <w:style w:type="paragraph" w:styleId="Legenda">
    <w:name w:val="caption"/>
    <w:basedOn w:val="Normal"/>
    <w:next w:val="Normal"/>
    <w:uiPriority w:val="35"/>
    <w:unhideWhenUsed/>
    <w:qFormat/>
    <w:rsid w:val="00855716"/>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872FEB"/>
  </w:style>
  <w:style w:type="table" w:styleId="Tabelacomgrade">
    <w:name w:val="Table Grid"/>
    <w:basedOn w:val="Tabelanormal"/>
    <w:uiPriority w:val="59"/>
    <w:rsid w:val="00E224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215">
      <w:bodyDiv w:val="1"/>
      <w:marLeft w:val="0"/>
      <w:marRight w:val="0"/>
      <w:marTop w:val="0"/>
      <w:marBottom w:val="0"/>
      <w:divBdr>
        <w:top w:val="none" w:sz="0" w:space="0" w:color="auto"/>
        <w:left w:val="none" w:sz="0" w:space="0" w:color="auto"/>
        <w:bottom w:val="none" w:sz="0" w:space="0" w:color="auto"/>
        <w:right w:val="none" w:sz="0" w:space="0" w:color="auto"/>
      </w:divBdr>
    </w:div>
    <w:div w:id="4671711">
      <w:bodyDiv w:val="1"/>
      <w:marLeft w:val="0"/>
      <w:marRight w:val="0"/>
      <w:marTop w:val="0"/>
      <w:marBottom w:val="0"/>
      <w:divBdr>
        <w:top w:val="none" w:sz="0" w:space="0" w:color="auto"/>
        <w:left w:val="none" w:sz="0" w:space="0" w:color="auto"/>
        <w:bottom w:val="none" w:sz="0" w:space="0" w:color="auto"/>
        <w:right w:val="none" w:sz="0" w:space="0" w:color="auto"/>
      </w:divBdr>
    </w:div>
    <w:div w:id="6828758">
      <w:bodyDiv w:val="1"/>
      <w:marLeft w:val="0"/>
      <w:marRight w:val="0"/>
      <w:marTop w:val="0"/>
      <w:marBottom w:val="0"/>
      <w:divBdr>
        <w:top w:val="none" w:sz="0" w:space="0" w:color="auto"/>
        <w:left w:val="none" w:sz="0" w:space="0" w:color="auto"/>
        <w:bottom w:val="none" w:sz="0" w:space="0" w:color="auto"/>
        <w:right w:val="none" w:sz="0" w:space="0" w:color="auto"/>
      </w:divBdr>
    </w:div>
    <w:div w:id="8609949">
      <w:bodyDiv w:val="1"/>
      <w:marLeft w:val="0"/>
      <w:marRight w:val="0"/>
      <w:marTop w:val="0"/>
      <w:marBottom w:val="0"/>
      <w:divBdr>
        <w:top w:val="none" w:sz="0" w:space="0" w:color="auto"/>
        <w:left w:val="none" w:sz="0" w:space="0" w:color="auto"/>
        <w:bottom w:val="none" w:sz="0" w:space="0" w:color="auto"/>
        <w:right w:val="none" w:sz="0" w:space="0" w:color="auto"/>
      </w:divBdr>
    </w:div>
    <w:div w:id="10883338">
      <w:bodyDiv w:val="1"/>
      <w:marLeft w:val="0"/>
      <w:marRight w:val="0"/>
      <w:marTop w:val="0"/>
      <w:marBottom w:val="0"/>
      <w:divBdr>
        <w:top w:val="none" w:sz="0" w:space="0" w:color="auto"/>
        <w:left w:val="none" w:sz="0" w:space="0" w:color="auto"/>
        <w:bottom w:val="none" w:sz="0" w:space="0" w:color="auto"/>
        <w:right w:val="none" w:sz="0" w:space="0" w:color="auto"/>
      </w:divBdr>
    </w:div>
    <w:div w:id="18165206">
      <w:bodyDiv w:val="1"/>
      <w:marLeft w:val="0"/>
      <w:marRight w:val="0"/>
      <w:marTop w:val="0"/>
      <w:marBottom w:val="0"/>
      <w:divBdr>
        <w:top w:val="none" w:sz="0" w:space="0" w:color="auto"/>
        <w:left w:val="none" w:sz="0" w:space="0" w:color="auto"/>
        <w:bottom w:val="none" w:sz="0" w:space="0" w:color="auto"/>
        <w:right w:val="none" w:sz="0" w:space="0" w:color="auto"/>
      </w:divBdr>
    </w:div>
    <w:div w:id="22247219">
      <w:bodyDiv w:val="1"/>
      <w:marLeft w:val="0"/>
      <w:marRight w:val="0"/>
      <w:marTop w:val="0"/>
      <w:marBottom w:val="0"/>
      <w:divBdr>
        <w:top w:val="none" w:sz="0" w:space="0" w:color="auto"/>
        <w:left w:val="none" w:sz="0" w:space="0" w:color="auto"/>
        <w:bottom w:val="none" w:sz="0" w:space="0" w:color="auto"/>
        <w:right w:val="none" w:sz="0" w:space="0" w:color="auto"/>
      </w:divBdr>
    </w:div>
    <w:div w:id="25297824">
      <w:bodyDiv w:val="1"/>
      <w:marLeft w:val="0"/>
      <w:marRight w:val="0"/>
      <w:marTop w:val="0"/>
      <w:marBottom w:val="0"/>
      <w:divBdr>
        <w:top w:val="none" w:sz="0" w:space="0" w:color="auto"/>
        <w:left w:val="none" w:sz="0" w:space="0" w:color="auto"/>
        <w:bottom w:val="none" w:sz="0" w:space="0" w:color="auto"/>
        <w:right w:val="none" w:sz="0" w:space="0" w:color="auto"/>
      </w:divBdr>
    </w:div>
    <w:div w:id="39282601">
      <w:bodyDiv w:val="1"/>
      <w:marLeft w:val="0"/>
      <w:marRight w:val="0"/>
      <w:marTop w:val="0"/>
      <w:marBottom w:val="0"/>
      <w:divBdr>
        <w:top w:val="none" w:sz="0" w:space="0" w:color="auto"/>
        <w:left w:val="none" w:sz="0" w:space="0" w:color="auto"/>
        <w:bottom w:val="none" w:sz="0" w:space="0" w:color="auto"/>
        <w:right w:val="none" w:sz="0" w:space="0" w:color="auto"/>
      </w:divBdr>
    </w:div>
    <w:div w:id="50808428">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9084876">
      <w:bodyDiv w:val="1"/>
      <w:marLeft w:val="0"/>
      <w:marRight w:val="0"/>
      <w:marTop w:val="0"/>
      <w:marBottom w:val="0"/>
      <w:divBdr>
        <w:top w:val="none" w:sz="0" w:space="0" w:color="auto"/>
        <w:left w:val="none" w:sz="0" w:space="0" w:color="auto"/>
        <w:bottom w:val="none" w:sz="0" w:space="0" w:color="auto"/>
        <w:right w:val="none" w:sz="0" w:space="0" w:color="auto"/>
      </w:divBdr>
    </w:div>
    <w:div w:id="70741303">
      <w:bodyDiv w:val="1"/>
      <w:marLeft w:val="0"/>
      <w:marRight w:val="0"/>
      <w:marTop w:val="0"/>
      <w:marBottom w:val="0"/>
      <w:divBdr>
        <w:top w:val="none" w:sz="0" w:space="0" w:color="auto"/>
        <w:left w:val="none" w:sz="0" w:space="0" w:color="auto"/>
        <w:bottom w:val="none" w:sz="0" w:space="0" w:color="auto"/>
        <w:right w:val="none" w:sz="0" w:space="0" w:color="auto"/>
      </w:divBdr>
    </w:div>
    <w:div w:id="72318328">
      <w:bodyDiv w:val="1"/>
      <w:marLeft w:val="0"/>
      <w:marRight w:val="0"/>
      <w:marTop w:val="0"/>
      <w:marBottom w:val="0"/>
      <w:divBdr>
        <w:top w:val="none" w:sz="0" w:space="0" w:color="auto"/>
        <w:left w:val="none" w:sz="0" w:space="0" w:color="auto"/>
        <w:bottom w:val="none" w:sz="0" w:space="0" w:color="auto"/>
        <w:right w:val="none" w:sz="0" w:space="0" w:color="auto"/>
      </w:divBdr>
    </w:div>
    <w:div w:id="85884173">
      <w:bodyDiv w:val="1"/>
      <w:marLeft w:val="0"/>
      <w:marRight w:val="0"/>
      <w:marTop w:val="0"/>
      <w:marBottom w:val="0"/>
      <w:divBdr>
        <w:top w:val="none" w:sz="0" w:space="0" w:color="auto"/>
        <w:left w:val="none" w:sz="0" w:space="0" w:color="auto"/>
        <w:bottom w:val="none" w:sz="0" w:space="0" w:color="auto"/>
        <w:right w:val="none" w:sz="0" w:space="0" w:color="auto"/>
      </w:divBdr>
    </w:div>
    <w:div w:id="87116175">
      <w:bodyDiv w:val="1"/>
      <w:marLeft w:val="0"/>
      <w:marRight w:val="0"/>
      <w:marTop w:val="0"/>
      <w:marBottom w:val="0"/>
      <w:divBdr>
        <w:top w:val="none" w:sz="0" w:space="0" w:color="auto"/>
        <w:left w:val="none" w:sz="0" w:space="0" w:color="auto"/>
        <w:bottom w:val="none" w:sz="0" w:space="0" w:color="auto"/>
        <w:right w:val="none" w:sz="0" w:space="0" w:color="auto"/>
      </w:divBdr>
    </w:div>
    <w:div w:id="89742457">
      <w:bodyDiv w:val="1"/>
      <w:marLeft w:val="0"/>
      <w:marRight w:val="0"/>
      <w:marTop w:val="0"/>
      <w:marBottom w:val="0"/>
      <w:divBdr>
        <w:top w:val="none" w:sz="0" w:space="0" w:color="auto"/>
        <w:left w:val="none" w:sz="0" w:space="0" w:color="auto"/>
        <w:bottom w:val="none" w:sz="0" w:space="0" w:color="auto"/>
        <w:right w:val="none" w:sz="0" w:space="0" w:color="auto"/>
      </w:divBdr>
    </w:div>
    <w:div w:id="95059216">
      <w:bodyDiv w:val="1"/>
      <w:marLeft w:val="0"/>
      <w:marRight w:val="0"/>
      <w:marTop w:val="0"/>
      <w:marBottom w:val="0"/>
      <w:divBdr>
        <w:top w:val="none" w:sz="0" w:space="0" w:color="auto"/>
        <w:left w:val="none" w:sz="0" w:space="0" w:color="auto"/>
        <w:bottom w:val="none" w:sz="0" w:space="0" w:color="auto"/>
        <w:right w:val="none" w:sz="0" w:space="0" w:color="auto"/>
      </w:divBdr>
    </w:div>
    <w:div w:id="101342909">
      <w:bodyDiv w:val="1"/>
      <w:marLeft w:val="0"/>
      <w:marRight w:val="0"/>
      <w:marTop w:val="0"/>
      <w:marBottom w:val="0"/>
      <w:divBdr>
        <w:top w:val="none" w:sz="0" w:space="0" w:color="auto"/>
        <w:left w:val="none" w:sz="0" w:space="0" w:color="auto"/>
        <w:bottom w:val="none" w:sz="0" w:space="0" w:color="auto"/>
        <w:right w:val="none" w:sz="0" w:space="0" w:color="auto"/>
      </w:divBdr>
    </w:div>
    <w:div w:id="102041046">
      <w:bodyDiv w:val="1"/>
      <w:marLeft w:val="0"/>
      <w:marRight w:val="0"/>
      <w:marTop w:val="0"/>
      <w:marBottom w:val="0"/>
      <w:divBdr>
        <w:top w:val="none" w:sz="0" w:space="0" w:color="auto"/>
        <w:left w:val="none" w:sz="0" w:space="0" w:color="auto"/>
        <w:bottom w:val="none" w:sz="0" w:space="0" w:color="auto"/>
        <w:right w:val="none" w:sz="0" w:space="0" w:color="auto"/>
      </w:divBdr>
    </w:div>
    <w:div w:id="106627585">
      <w:bodyDiv w:val="1"/>
      <w:marLeft w:val="0"/>
      <w:marRight w:val="0"/>
      <w:marTop w:val="0"/>
      <w:marBottom w:val="0"/>
      <w:divBdr>
        <w:top w:val="none" w:sz="0" w:space="0" w:color="auto"/>
        <w:left w:val="none" w:sz="0" w:space="0" w:color="auto"/>
        <w:bottom w:val="none" w:sz="0" w:space="0" w:color="auto"/>
        <w:right w:val="none" w:sz="0" w:space="0" w:color="auto"/>
      </w:divBdr>
    </w:div>
    <w:div w:id="111638461">
      <w:bodyDiv w:val="1"/>
      <w:marLeft w:val="0"/>
      <w:marRight w:val="0"/>
      <w:marTop w:val="0"/>
      <w:marBottom w:val="0"/>
      <w:divBdr>
        <w:top w:val="none" w:sz="0" w:space="0" w:color="auto"/>
        <w:left w:val="none" w:sz="0" w:space="0" w:color="auto"/>
        <w:bottom w:val="none" w:sz="0" w:space="0" w:color="auto"/>
        <w:right w:val="none" w:sz="0" w:space="0" w:color="auto"/>
      </w:divBdr>
    </w:div>
    <w:div w:id="123817828">
      <w:bodyDiv w:val="1"/>
      <w:marLeft w:val="0"/>
      <w:marRight w:val="0"/>
      <w:marTop w:val="0"/>
      <w:marBottom w:val="0"/>
      <w:divBdr>
        <w:top w:val="none" w:sz="0" w:space="0" w:color="auto"/>
        <w:left w:val="none" w:sz="0" w:space="0" w:color="auto"/>
        <w:bottom w:val="none" w:sz="0" w:space="0" w:color="auto"/>
        <w:right w:val="none" w:sz="0" w:space="0" w:color="auto"/>
      </w:divBdr>
    </w:div>
    <w:div w:id="134954129">
      <w:bodyDiv w:val="1"/>
      <w:marLeft w:val="0"/>
      <w:marRight w:val="0"/>
      <w:marTop w:val="0"/>
      <w:marBottom w:val="0"/>
      <w:divBdr>
        <w:top w:val="none" w:sz="0" w:space="0" w:color="auto"/>
        <w:left w:val="none" w:sz="0" w:space="0" w:color="auto"/>
        <w:bottom w:val="none" w:sz="0" w:space="0" w:color="auto"/>
        <w:right w:val="none" w:sz="0" w:space="0" w:color="auto"/>
      </w:divBdr>
    </w:div>
    <w:div w:id="142698140">
      <w:bodyDiv w:val="1"/>
      <w:marLeft w:val="0"/>
      <w:marRight w:val="0"/>
      <w:marTop w:val="0"/>
      <w:marBottom w:val="0"/>
      <w:divBdr>
        <w:top w:val="none" w:sz="0" w:space="0" w:color="auto"/>
        <w:left w:val="none" w:sz="0" w:space="0" w:color="auto"/>
        <w:bottom w:val="none" w:sz="0" w:space="0" w:color="auto"/>
        <w:right w:val="none" w:sz="0" w:space="0" w:color="auto"/>
      </w:divBdr>
    </w:div>
    <w:div w:id="162204558">
      <w:bodyDiv w:val="1"/>
      <w:marLeft w:val="0"/>
      <w:marRight w:val="0"/>
      <w:marTop w:val="0"/>
      <w:marBottom w:val="0"/>
      <w:divBdr>
        <w:top w:val="none" w:sz="0" w:space="0" w:color="auto"/>
        <w:left w:val="none" w:sz="0" w:space="0" w:color="auto"/>
        <w:bottom w:val="none" w:sz="0" w:space="0" w:color="auto"/>
        <w:right w:val="none" w:sz="0" w:space="0" w:color="auto"/>
      </w:divBdr>
    </w:div>
    <w:div w:id="164983302">
      <w:bodyDiv w:val="1"/>
      <w:marLeft w:val="0"/>
      <w:marRight w:val="0"/>
      <w:marTop w:val="0"/>
      <w:marBottom w:val="0"/>
      <w:divBdr>
        <w:top w:val="none" w:sz="0" w:space="0" w:color="auto"/>
        <w:left w:val="none" w:sz="0" w:space="0" w:color="auto"/>
        <w:bottom w:val="none" w:sz="0" w:space="0" w:color="auto"/>
        <w:right w:val="none" w:sz="0" w:space="0" w:color="auto"/>
      </w:divBdr>
    </w:div>
    <w:div w:id="166478564">
      <w:bodyDiv w:val="1"/>
      <w:marLeft w:val="0"/>
      <w:marRight w:val="0"/>
      <w:marTop w:val="0"/>
      <w:marBottom w:val="0"/>
      <w:divBdr>
        <w:top w:val="none" w:sz="0" w:space="0" w:color="auto"/>
        <w:left w:val="none" w:sz="0" w:space="0" w:color="auto"/>
        <w:bottom w:val="none" w:sz="0" w:space="0" w:color="auto"/>
        <w:right w:val="none" w:sz="0" w:space="0" w:color="auto"/>
      </w:divBdr>
    </w:div>
    <w:div w:id="171728199">
      <w:bodyDiv w:val="1"/>
      <w:marLeft w:val="0"/>
      <w:marRight w:val="0"/>
      <w:marTop w:val="0"/>
      <w:marBottom w:val="0"/>
      <w:divBdr>
        <w:top w:val="none" w:sz="0" w:space="0" w:color="auto"/>
        <w:left w:val="none" w:sz="0" w:space="0" w:color="auto"/>
        <w:bottom w:val="none" w:sz="0" w:space="0" w:color="auto"/>
        <w:right w:val="none" w:sz="0" w:space="0" w:color="auto"/>
      </w:divBdr>
    </w:div>
    <w:div w:id="173351748">
      <w:bodyDiv w:val="1"/>
      <w:marLeft w:val="0"/>
      <w:marRight w:val="0"/>
      <w:marTop w:val="0"/>
      <w:marBottom w:val="0"/>
      <w:divBdr>
        <w:top w:val="none" w:sz="0" w:space="0" w:color="auto"/>
        <w:left w:val="none" w:sz="0" w:space="0" w:color="auto"/>
        <w:bottom w:val="none" w:sz="0" w:space="0" w:color="auto"/>
        <w:right w:val="none" w:sz="0" w:space="0" w:color="auto"/>
      </w:divBdr>
    </w:div>
    <w:div w:id="178392402">
      <w:bodyDiv w:val="1"/>
      <w:marLeft w:val="0"/>
      <w:marRight w:val="0"/>
      <w:marTop w:val="0"/>
      <w:marBottom w:val="0"/>
      <w:divBdr>
        <w:top w:val="none" w:sz="0" w:space="0" w:color="auto"/>
        <w:left w:val="none" w:sz="0" w:space="0" w:color="auto"/>
        <w:bottom w:val="none" w:sz="0" w:space="0" w:color="auto"/>
        <w:right w:val="none" w:sz="0" w:space="0" w:color="auto"/>
      </w:divBdr>
    </w:div>
    <w:div w:id="185678339">
      <w:bodyDiv w:val="1"/>
      <w:marLeft w:val="0"/>
      <w:marRight w:val="0"/>
      <w:marTop w:val="0"/>
      <w:marBottom w:val="0"/>
      <w:divBdr>
        <w:top w:val="none" w:sz="0" w:space="0" w:color="auto"/>
        <w:left w:val="none" w:sz="0" w:space="0" w:color="auto"/>
        <w:bottom w:val="none" w:sz="0" w:space="0" w:color="auto"/>
        <w:right w:val="none" w:sz="0" w:space="0" w:color="auto"/>
      </w:divBdr>
    </w:div>
    <w:div w:id="187061579">
      <w:bodyDiv w:val="1"/>
      <w:marLeft w:val="0"/>
      <w:marRight w:val="0"/>
      <w:marTop w:val="0"/>
      <w:marBottom w:val="0"/>
      <w:divBdr>
        <w:top w:val="none" w:sz="0" w:space="0" w:color="auto"/>
        <w:left w:val="none" w:sz="0" w:space="0" w:color="auto"/>
        <w:bottom w:val="none" w:sz="0" w:space="0" w:color="auto"/>
        <w:right w:val="none" w:sz="0" w:space="0" w:color="auto"/>
      </w:divBdr>
    </w:div>
    <w:div w:id="191919974">
      <w:bodyDiv w:val="1"/>
      <w:marLeft w:val="0"/>
      <w:marRight w:val="0"/>
      <w:marTop w:val="0"/>
      <w:marBottom w:val="0"/>
      <w:divBdr>
        <w:top w:val="none" w:sz="0" w:space="0" w:color="auto"/>
        <w:left w:val="none" w:sz="0" w:space="0" w:color="auto"/>
        <w:bottom w:val="none" w:sz="0" w:space="0" w:color="auto"/>
        <w:right w:val="none" w:sz="0" w:space="0" w:color="auto"/>
      </w:divBdr>
    </w:div>
    <w:div w:id="203712919">
      <w:bodyDiv w:val="1"/>
      <w:marLeft w:val="0"/>
      <w:marRight w:val="0"/>
      <w:marTop w:val="0"/>
      <w:marBottom w:val="0"/>
      <w:divBdr>
        <w:top w:val="none" w:sz="0" w:space="0" w:color="auto"/>
        <w:left w:val="none" w:sz="0" w:space="0" w:color="auto"/>
        <w:bottom w:val="none" w:sz="0" w:space="0" w:color="auto"/>
        <w:right w:val="none" w:sz="0" w:space="0" w:color="auto"/>
      </w:divBdr>
    </w:div>
    <w:div w:id="208611124">
      <w:bodyDiv w:val="1"/>
      <w:marLeft w:val="0"/>
      <w:marRight w:val="0"/>
      <w:marTop w:val="0"/>
      <w:marBottom w:val="0"/>
      <w:divBdr>
        <w:top w:val="none" w:sz="0" w:space="0" w:color="auto"/>
        <w:left w:val="none" w:sz="0" w:space="0" w:color="auto"/>
        <w:bottom w:val="none" w:sz="0" w:space="0" w:color="auto"/>
        <w:right w:val="none" w:sz="0" w:space="0" w:color="auto"/>
      </w:divBdr>
    </w:div>
    <w:div w:id="216745784">
      <w:bodyDiv w:val="1"/>
      <w:marLeft w:val="0"/>
      <w:marRight w:val="0"/>
      <w:marTop w:val="0"/>
      <w:marBottom w:val="0"/>
      <w:divBdr>
        <w:top w:val="none" w:sz="0" w:space="0" w:color="auto"/>
        <w:left w:val="none" w:sz="0" w:space="0" w:color="auto"/>
        <w:bottom w:val="none" w:sz="0" w:space="0" w:color="auto"/>
        <w:right w:val="none" w:sz="0" w:space="0" w:color="auto"/>
      </w:divBdr>
    </w:div>
    <w:div w:id="224335839">
      <w:bodyDiv w:val="1"/>
      <w:marLeft w:val="0"/>
      <w:marRight w:val="0"/>
      <w:marTop w:val="0"/>
      <w:marBottom w:val="0"/>
      <w:divBdr>
        <w:top w:val="none" w:sz="0" w:space="0" w:color="auto"/>
        <w:left w:val="none" w:sz="0" w:space="0" w:color="auto"/>
        <w:bottom w:val="none" w:sz="0" w:space="0" w:color="auto"/>
        <w:right w:val="none" w:sz="0" w:space="0" w:color="auto"/>
      </w:divBdr>
    </w:div>
    <w:div w:id="225801971">
      <w:bodyDiv w:val="1"/>
      <w:marLeft w:val="0"/>
      <w:marRight w:val="0"/>
      <w:marTop w:val="0"/>
      <w:marBottom w:val="0"/>
      <w:divBdr>
        <w:top w:val="none" w:sz="0" w:space="0" w:color="auto"/>
        <w:left w:val="none" w:sz="0" w:space="0" w:color="auto"/>
        <w:bottom w:val="none" w:sz="0" w:space="0" w:color="auto"/>
        <w:right w:val="none" w:sz="0" w:space="0" w:color="auto"/>
      </w:divBdr>
    </w:div>
    <w:div w:id="226498555">
      <w:bodyDiv w:val="1"/>
      <w:marLeft w:val="0"/>
      <w:marRight w:val="0"/>
      <w:marTop w:val="0"/>
      <w:marBottom w:val="0"/>
      <w:divBdr>
        <w:top w:val="none" w:sz="0" w:space="0" w:color="auto"/>
        <w:left w:val="none" w:sz="0" w:space="0" w:color="auto"/>
        <w:bottom w:val="none" w:sz="0" w:space="0" w:color="auto"/>
        <w:right w:val="none" w:sz="0" w:space="0" w:color="auto"/>
      </w:divBdr>
    </w:div>
    <w:div w:id="229538718">
      <w:bodyDiv w:val="1"/>
      <w:marLeft w:val="0"/>
      <w:marRight w:val="0"/>
      <w:marTop w:val="0"/>
      <w:marBottom w:val="0"/>
      <w:divBdr>
        <w:top w:val="none" w:sz="0" w:space="0" w:color="auto"/>
        <w:left w:val="none" w:sz="0" w:space="0" w:color="auto"/>
        <w:bottom w:val="none" w:sz="0" w:space="0" w:color="auto"/>
        <w:right w:val="none" w:sz="0" w:space="0" w:color="auto"/>
      </w:divBdr>
    </w:div>
    <w:div w:id="241835119">
      <w:bodyDiv w:val="1"/>
      <w:marLeft w:val="0"/>
      <w:marRight w:val="0"/>
      <w:marTop w:val="0"/>
      <w:marBottom w:val="0"/>
      <w:divBdr>
        <w:top w:val="none" w:sz="0" w:space="0" w:color="auto"/>
        <w:left w:val="none" w:sz="0" w:space="0" w:color="auto"/>
        <w:bottom w:val="none" w:sz="0" w:space="0" w:color="auto"/>
        <w:right w:val="none" w:sz="0" w:space="0" w:color="auto"/>
      </w:divBdr>
    </w:div>
    <w:div w:id="241835649">
      <w:bodyDiv w:val="1"/>
      <w:marLeft w:val="0"/>
      <w:marRight w:val="0"/>
      <w:marTop w:val="0"/>
      <w:marBottom w:val="0"/>
      <w:divBdr>
        <w:top w:val="none" w:sz="0" w:space="0" w:color="auto"/>
        <w:left w:val="none" w:sz="0" w:space="0" w:color="auto"/>
        <w:bottom w:val="none" w:sz="0" w:space="0" w:color="auto"/>
        <w:right w:val="none" w:sz="0" w:space="0" w:color="auto"/>
      </w:divBdr>
    </w:div>
    <w:div w:id="247737936">
      <w:bodyDiv w:val="1"/>
      <w:marLeft w:val="0"/>
      <w:marRight w:val="0"/>
      <w:marTop w:val="0"/>
      <w:marBottom w:val="0"/>
      <w:divBdr>
        <w:top w:val="none" w:sz="0" w:space="0" w:color="auto"/>
        <w:left w:val="none" w:sz="0" w:space="0" w:color="auto"/>
        <w:bottom w:val="none" w:sz="0" w:space="0" w:color="auto"/>
        <w:right w:val="none" w:sz="0" w:space="0" w:color="auto"/>
      </w:divBdr>
    </w:div>
    <w:div w:id="249048340">
      <w:bodyDiv w:val="1"/>
      <w:marLeft w:val="0"/>
      <w:marRight w:val="0"/>
      <w:marTop w:val="0"/>
      <w:marBottom w:val="0"/>
      <w:divBdr>
        <w:top w:val="none" w:sz="0" w:space="0" w:color="auto"/>
        <w:left w:val="none" w:sz="0" w:space="0" w:color="auto"/>
        <w:bottom w:val="none" w:sz="0" w:space="0" w:color="auto"/>
        <w:right w:val="none" w:sz="0" w:space="0" w:color="auto"/>
      </w:divBdr>
    </w:div>
    <w:div w:id="254284074">
      <w:bodyDiv w:val="1"/>
      <w:marLeft w:val="0"/>
      <w:marRight w:val="0"/>
      <w:marTop w:val="0"/>
      <w:marBottom w:val="0"/>
      <w:divBdr>
        <w:top w:val="none" w:sz="0" w:space="0" w:color="auto"/>
        <w:left w:val="none" w:sz="0" w:space="0" w:color="auto"/>
        <w:bottom w:val="none" w:sz="0" w:space="0" w:color="auto"/>
        <w:right w:val="none" w:sz="0" w:space="0" w:color="auto"/>
      </w:divBdr>
    </w:div>
    <w:div w:id="256839344">
      <w:bodyDiv w:val="1"/>
      <w:marLeft w:val="0"/>
      <w:marRight w:val="0"/>
      <w:marTop w:val="0"/>
      <w:marBottom w:val="0"/>
      <w:divBdr>
        <w:top w:val="none" w:sz="0" w:space="0" w:color="auto"/>
        <w:left w:val="none" w:sz="0" w:space="0" w:color="auto"/>
        <w:bottom w:val="none" w:sz="0" w:space="0" w:color="auto"/>
        <w:right w:val="none" w:sz="0" w:space="0" w:color="auto"/>
      </w:divBdr>
    </w:div>
    <w:div w:id="263155027">
      <w:bodyDiv w:val="1"/>
      <w:marLeft w:val="0"/>
      <w:marRight w:val="0"/>
      <w:marTop w:val="0"/>
      <w:marBottom w:val="0"/>
      <w:divBdr>
        <w:top w:val="none" w:sz="0" w:space="0" w:color="auto"/>
        <w:left w:val="none" w:sz="0" w:space="0" w:color="auto"/>
        <w:bottom w:val="none" w:sz="0" w:space="0" w:color="auto"/>
        <w:right w:val="none" w:sz="0" w:space="0" w:color="auto"/>
      </w:divBdr>
    </w:div>
    <w:div w:id="270867772">
      <w:bodyDiv w:val="1"/>
      <w:marLeft w:val="0"/>
      <w:marRight w:val="0"/>
      <w:marTop w:val="0"/>
      <w:marBottom w:val="0"/>
      <w:divBdr>
        <w:top w:val="none" w:sz="0" w:space="0" w:color="auto"/>
        <w:left w:val="none" w:sz="0" w:space="0" w:color="auto"/>
        <w:bottom w:val="none" w:sz="0" w:space="0" w:color="auto"/>
        <w:right w:val="none" w:sz="0" w:space="0" w:color="auto"/>
      </w:divBdr>
    </w:div>
    <w:div w:id="272397854">
      <w:bodyDiv w:val="1"/>
      <w:marLeft w:val="0"/>
      <w:marRight w:val="0"/>
      <w:marTop w:val="0"/>
      <w:marBottom w:val="0"/>
      <w:divBdr>
        <w:top w:val="none" w:sz="0" w:space="0" w:color="auto"/>
        <w:left w:val="none" w:sz="0" w:space="0" w:color="auto"/>
        <w:bottom w:val="none" w:sz="0" w:space="0" w:color="auto"/>
        <w:right w:val="none" w:sz="0" w:space="0" w:color="auto"/>
      </w:divBdr>
    </w:div>
    <w:div w:id="276723541">
      <w:bodyDiv w:val="1"/>
      <w:marLeft w:val="0"/>
      <w:marRight w:val="0"/>
      <w:marTop w:val="0"/>
      <w:marBottom w:val="0"/>
      <w:divBdr>
        <w:top w:val="none" w:sz="0" w:space="0" w:color="auto"/>
        <w:left w:val="none" w:sz="0" w:space="0" w:color="auto"/>
        <w:bottom w:val="none" w:sz="0" w:space="0" w:color="auto"/>
        <w:right w:val="none" w:sz="0" w:space="0" w:color="auto"/>
      </w:divBdr>
    </w:div>
    <w:div w:id="280235470">
      <w:bodyDiv w:val="1"/>
      <w:marLeft w:val="0"/>
      <w:marRight w:val="0"/>
      <w:marTop w:val="0"/>
      <w:marBottom w:val="0"/>
      <w:divBdr>
        <w:top w:val="none" w:sz="0" w:space="0" w:color="auto"/>
        <w:left w:val="none" w:sz="0" w:space="0" w:color="auto"/>
        <w:bottom w:val="none" w:sz="0" w:space="0" w:color="auto"/>
        <w:right w:val="none" w:sz="0" w:space="0" w:color="auto"/>
      </w:divBdr>
    </w:div>
    <w:div w:id="284701247">
      <w:bodyDiv w:val="1"/>
      <w:marLeft w:val="0"/>
      <w:marRight w:val="0"/>
      <w:marTop w:val="0"/>
      <w:marBottom w:val="0"/>
      <w:divBdr>
        <w:top w:val="none" w:sz="0" w:space="0" w:color="auto"/>
        <w:left w:val="none" w:sz="0" w:space="0" w:color="auto"/>
        <w:bottom w:val="none" w:sz="0" w:space="0" w:color="auto"/>
        <w:right w:val="none" w:sz="0" w:space="0" w:color="auto"/>
      </w:divBdr>
    </w:div>
    <w:div w:id="285160641">
      <w:bodyDiv w:val="1"/>
      <w:marLeft w:val="0"/>
      <w:marRight w:val="0"/>
      <w:marTop w:val="0"/>
      <w:marBottom w:val="0"/>
      <w:divBdr>
        <w:top w:val="none" w:sz="0" w:space="0" w:color="auto"/>
        <w:left w:val="none" w:sz="0" w:space="0" w:color="auto"/>
        <w:bottom w:val="none" w:sz="0" w:space="0" w:color="auto"/>
        <w:right w:val="none" w:sz="0" w:space="0" w:color="auto"/>
      </w:divBdr>
    </w:div>
    <w:div w:id="292099965">
      <w:bodyDiv w:val="1"/>
      <w:marLeft w:val="0"/>
      <w:marRight w:val="0"/>
      <w:marTop w:val="0"/>
      <w:marBottom w:val="0"/>
      <w:divBdr>
        <w:top w:val="none" w:sz="0" w:space="0" w:color="auto"/>
        <w:left w:val="none" w:sz="0" w:space="0" w:color="auto"/>
        <w:bottom w:val="none" w:sz="0" w:space="0" w:color="auto"/>
        <w:right w:val="none" w:sz="0" w:space="0" w:color="auto"/>
      </w:divBdr>
    </w:div>
    <w:div w:id="293800103">
      <w:bodyDiv w:val="1"/>
      <w:marLeft w:val="0"/>
      <w:marRight w:val="0"/>
      <w:marTop w:val="0"/>
      <w:marBottom w:val="0"/>
      <w:divBdr>
        <w:top w:val="none" w:sz="0" w:space="0" w:color="auto"/>
        <w:left w:val="none" w:sz="0" w:space="0" w:color="auto"/>
        <w:bottom w:val="none" w:sz="0" w:space="0" w:color="auto"/>
        <w:right w:val="none" w:sz="0" w:space="0" w:color="auto"/>
      </w:divBdr>
    </w:div>
    <w:div w:id="306521054">
      <w:bodyDiv w:val="1"/>
      <w:marLeft w:val="0"/>
      <w:marRight w:val="0"/>
      <w:marTop w:val="0"/>
      <w:marBottom w:val="0"/>
      <w:divBdr>
        <w:top w:val="none" w:sz="0" w:space="0" w:color="auto"/>
        <w:left w:val="none" w:sz="0" w:space="0" w:color="auto"/>
        <w:bottom w:val="none" w:sz="0" w:space="0" w:color="auto"/>
        <w:right w:val="none" w:sz="0" w:space="0" w:color="auto"/>
      </w:divBdr>
    </w:div>
    <w:div w:id="313265426">
      <w:bodyDiv w:val="1"/>
      <w:marLeft w:val="0"/>
      <w:marRight w:val="0"/>
      <w:marTop w:val="0"/>
      <w:marBottom w:val="0"/>
      <w:divBdr>
        <w:top w:val="none" w:sz="0" w:space="0" w:color="auto"/>
        <w:left w:val="none" w:sz="0" w:space="0" w:color="auto"/>
        <w:bottom w:val="none" w:sz="0" w:space="0" w:color="auto"/>
        <w:right w:val="none" w:sz="0" w:space="0" w:color="auto"/>
      </w:divBdr>
    </w:div>
    <w:div w:id="324162126">
      <w:bodyDiv w:val="1"/>
      <w:marLeft w:val="0"/>
      <w:marRight w:val="0"/>
      <w:marTop w:val="0"/>
      <w:marBottom w:val="0"/>
      <w:divBdr>
        <w:top w:val="none" w:sz="0" w:space="0" w:color="auto"/>
        <w:left w:val="none" w:sz="0" w:space="0" w:color="auto"/>
        <w:bottom w:val="none" w:sz="0" w:space="0" w:color="auto"/>
        <w:right w:val="none" w:sz="0" w:space="0" w:color="auto"/>
      </w:divBdr>
    </w:div>
    <w:div w:id="333454492">
      <w:bodyDiv w:val="1"/>
      <w:marLeft w:val="0"/>
      <w:marRight w:val="0"/>
      <w:marTop w:val="0"/>
      <w:marBottom w:val="0"/>
      <w:divBdr>
        <w:top w:val="none" w:sz="0" w:space="0" w:color="auto"/>
        <w:left w:val="none" w:sz="0" w:space="0" w:color="auto"/>
        <w:bottom w:val="none" w:sz="0" w:space="0" w:color="auto"/>
        <w:right w:val="none" w:sz="0" w:space="0" w:color="auto"/>
      </w:divBdr>
    </w:div>
    <w:div w:id="338583454">
      <w:bodyDiv w:val="1"/>
      <w:marLeft w:val="0"/>
      <w:marRight w:val="0"/>
      <w:marTop w:val="0"/>
      <w:marBottom w:val="0"/>
      <w:divBdr>
        <w:top w:val="none" w:sz="0" w:space="0" w:color="auto"/>
        <w:left w:val="none" w:sz="0" w:space="0" w:color="auto"/>
        <w:bottom w:val="none" w:sz="0" w:space="0" w:color="auto"/>
        <w:right w:val="none" w:sz="0" w:space="0" w:color="auto"/>
      </w:divBdr>
    </w:div>
    <w:div w:id="346103632">
      <w:bodyDiv w:val="1"/>
      <w:marLeft w:val="0"/>
      <w:marRight w:val="0"/>
      <w:marTop w:val="0"/>
      <w:marBottom w:val="0"/>
      <w:divBdr>
        <w:top w:val="none" w:sz="0" w:space="0" w:color="auto"/>
        <w:left w:val="none" w:sz="0" w:space="0" w:color="auto"/>
        <w:bottom w:val="none" w:sz="0" w:space="0" w:color="auto"/>
        <w:right w:val="none" w:sz="0" w:space="0" w:color="auto"/>
      </w:divBdr>
    </w:div>
    <w:div w:id="356664139">
      <w:bodyDiv w:val="1"/>
      <w:marLeft w:val="0"/>
      <w:marRight w:val="0"/>
      <w:marTop w:val="0"/>
      <w:marBottom w:val="0"/>
      <w:divBdr>
        <w:top w:val="none" w:sz="0" w:space="0" w:color="auto"/>
        <w:left w:val="none" w:sz="0" w:space="0" w:color="auto"/>
        <w:bottom w:val="none" w:sz="0" w:space="0" w:color="auto"/>
        <w:right w:val="none" w:sz="0" w:space="0" w:color="auto"/>
      </w:divBdr>
    </w:div>
    <w:div w:id="371925472">
      <w:bodyDiv w:val="1"/>
      <w:marLeft w:val="0"/>
      <w:marRight w:val="0"/>
      <w:marTop w:val="0"/>
      <w:marBottom w:val="0"/>
      <w:divBdr>
        <w:top w:val="none" w:sz="0" w:space="0" w:color="auto"/>
        <w:left w:val="none" w:sz="0" w:space="0" w:color="auto"/>
        <w:bottom w:val="none" w:sz="0" w:space="0" w:color="auto"/>
        <w:right w:val="none" w:sz="0" w:space="0" w:color="auto"/>
      </w:divBdr>
    </w:div>
    <w:div w:id="373965231">
      <w:bodyDiv w:val="1"/>
      <w:marLeft w:val="0"/>
      <w:marRight w:val="0"/>
      <w:marTop w:val="0"/>
      <w:marBottom w:val="0"/>
      <w:divBdr>
        <w:top w:val="none" w:sz="0" w:space="0" w:color="auto"/>
        <w:left w:val="none" w:sz="0" w:space="0" w:color="auto"/>
        <w:bottom w:val="none" w:sz="0" w:space="0" w:color="auto"/>
        <w:right w:val="none" w:sz="0" w:space="0" w:color="auto"/>
      </w:divBdr>
    </w:div>
    <w:div w:id="376585433">
      <w:bodyDiv w:val="1"/>
      <w:marLeft w:val="0"/>
      <w:marRight w:val="0"/>
      <w:marTop w:val="0"/>
      <w:marBottom w:val="0"/>
      <w:divBdr>
        <w:top w:val="none" w:sz="0" w:space="0" w:color="auto"/>
        <w:left w:val="none" w:sz="0" w:space="0" w:color="auto"/>
        <w:bottom w:val="none" w:sz="0" w:space="0" w:color="auto"/>
        <w:right w:val="none" w:sz="0" w:space="0" w:color="auto"/>
      </w:divBdr>
    </w:div>
    <w:div w:id="379667284">
      <w:bodyDiv w:val="1"/>
      <w:marLeft w:val="0"/>
      <w:marRight w:val="0"/>
      <w:marTop w:val="0"/>
      <w:marBottom w:val="0"/>
      <w:divBdr>
        <w:top w:val="none" w:sz="0" w:space="0" w:color="auto"/>
        <w:left w:val="none" w:sz="0" w:space="0" w:color="auto"/>
        <w:bottom w:val="none" w:sz="0" w:space="0" w:color="auto"/>
        <w:right w:val="none" w:sz="0" w:space="0" w:color="auto"/>
      </w:divBdr>
    </w:div>
    <w:div w:id="381053998">
      <w:bodyDiv w:val="1"/>
      <w:marLeft w:val="0"/>
      <w:marRight w:val="0"/>
      <w:marTop w:val="0"/>
      <w:marBottom w:val="0"/>
      <w:divBdr>
        <w:top w:val="none" w:sz="0" w:space="0" w:color="auto"/>
        <w:left w:val="none" w:sz="0" w:space="0" w:color="auto"/>
        <w:bottom w:val="none" w:sz="0" w:space="0" w:color="auto"/>
        <w:right w:val="none" w:sz="0" w:space="0" w:color="auto"/>
      </w:divBdr>
    </w:div>
    <w:div w:id="388922434">
      <w:bodyDiv w:val="1"/>
      <w:marLeft w:val="0"/>
      <w:marRight w:val="0"/>
      <w:marTop w:val="0"/>
      <w:marBottom w:val="0"/>
      <w:divBdr>
        <w:top w:val="none" w:sz="0" w:space="0" w:color="auto"/>
        <w:left w:val="none" w:sz="0" w:space="0" w:color="auto"/>
        <w:bottom w:val="none" w:sz="0" w:space="0" w:color="auto"/>
        <w:right w:val="none" w:sz="0" w:space="0" w:color="auto"/>
      </w:divBdr>
    </w:div>
    <w:div w:id="412972035">
      <w:bodyDiv w:val="1"/>
      <w:marLeft w:val="0"/>
      <w:marRight w:val="0"/>
      <w:marTop w:val="0"/>
      <w:marBottom w:val="0"/>
      <w:divBdr>
        <w:top w:val="none" w:sz="0" w:space="0" w:color="auto"/>
        <w:left w:val="none" w:sz="0" w:space="0" w:color="auto"/>
        <w:bottom w:val="none" w:sz="0" w:space="0" w:color="auto"/>
        <w:right w:val="none" w:sz="0" w:space="0" w:color="auto"/>
      </w:divBdr>
    </w:div>
    <w:div w:id="417990730">
      <w:bodyDiv w:val="1"/>
      <w:marLeft w:val="0"/>
      <w:marRight w:val="0"/>
      <w:marTop w:val="0"/>
      <w:marBottom w:val="0"/>
      <w:divBdr>
        <w:top w:val="none" w:sz="0" w:space="0" w:color="auto"/>
        <w:left w:val="none" w:sz="0" w:space="0" w:color="auto"/>
        <w:bottom w:val="none" w:sz="0" w:space="0" w:color="auto"/>
        <w:right w:val="none" w:sz="0" w:space="0" w:color="auto"/>
      </w:divBdr>
    </w:div>
    <w:div w:id="438841431">
      <w:bodyDiv w:val="1"/>
      <w:marLeft w:val="0"/>
      <w:marRight w:val="0"/>
      <w:marTop w:val="0"/>
      <w:marBottom w:val="0"/>
      <w:divBdr>
        <w:top w:val="none" w:sz="0" w:space="0" w:color="auto"/>
        <w:left w:val="none" w:sz="0" w:space="0" w:color="auto"/>
        <w:bottom w:val="none" w:sz="0" w:space="0" w:color="auto"/>
        <w:right w:val="none" w:sz="0" w:space="0" w:color="auto"/>
      </w:divBdr>
    </w:div>
    <w:div w:id="439879431">
      <w:bodyDiv w:val="1"/>
      <w:marLeft w:val="0"/>
      <w:marRight w:val="0"/>
      <w:marTop w:val="0"/>
      <w:marBottom w:val="0"/>
      <w:divBdr>
        <w:top w:val="none" w:sz="0" w:space="0" w:color="auto"/>
        <w:left w:val="none" w:sz="0" w:space="0" w:color="auto"/>
        <w:bottom w:val="none" w:sz="0" w:space="0" w:color="auto"/>
        <w:right w:val="none" w:sz="0" w:space="0" w:color="auto"/>
      </w:divBdr>
    </w:div>
    <w:div w:id="446244843">
      <w:bodyDiv w:val="1"/>
      <w:marLeft w:val="0"/>
      <w:marRight w:val="0"/>
      <w:marTop w:val="0"/>
      <w:marBottom w:val="0"/>
      <w:divBdr>
        <w:top w:val="none" w:sz="0" w:space="0" w:color="auto"/>
        <w:left w:val="none" w:sz="0" w:space="0" w:color="auto"/>
        <w:bottom w:val="none" w:sz="0" w:space="0" w:color="auto"/>
        <w:right w:val="none" w:sz="0" w:space="0" w:color="auto"/>
      </w:divBdr>
    </w:div>
    <w:div w:id="446581524">
      <w:bodyDiv w:val="1"/>
      <w:marLeft w:val="0"/>
      <w:marRight w:val="0"/>
      <w:marTop w:val="0"/>
      <w:marBottom w:val="0"/>
      <w:divBdr>
        <w:top w:val="none" w:sz="0" w:space="0" w:color="auto"/>
        <w:left w:val="none" w:sz="0" w:space="0" w:color="auto"/>
        <w:bottom w:val="none" w:sz="0" w:space="0" w:color="auto"/>
        <w:right w:val="none" w:sz="0" w:space="0" w:color="auto"/>
      </w:divBdr>
    </w:div>
    <w:div w:id="451485679">
      <w:bodyDiv w:val="1"/>
      <w:marLeft w:val="0"/>
      <w:marRight w:val="0"/>
      <w:marTop w:val="0"/>
      <w:marBottom w:val="0"/>
      <w:divBdr>
        <w:top w:val="none" w:sz="0" w:space="0" w:color="auto"/>
        <w:left w:val="none" w:sz="0" w:space="0" w:color="auto"/>
        <w:bottom w:val="none" w:sz="0" w:space="0" w:color="auto"/>
        <w:right w:val="none" w:sz="0" w:space="0" w:color="auto"/>
      </w:divBdr>
      <w:divsChild>
        <w:div w:id="1992443012">
          <w:marLeft w:val="0"/>
          <w:marRight w:val="0"/>
          <w:marTop w:val="0"/>
          <w:marBottom w:val="0"/>
          <w:divBdr>
            <w:top w:val="none" w:sz="0" w:space="0" w:color="auto"/>
            <w:left w:val="none" w:sz="0" w:space="0" w:color="auto"/>
            <w:bottom w:val="none" w:sz="0" w:space="0" w:color="auto"/>
            <w:right w:val="none" w:sz="0" w:space="0" w:color="auto"/>
          </w:divBdr>
        </w:div>
      </w:divsChild>
    </w:div>
    <w:div w:id="467435375">
      <w:bodyDiv w:val="1"/>
      <w:marLeft w:val="0"/>
      <w:marRight w:val="0"/>
      <w:marTop w:val="0"/>
      <w:marBottom w:val="0"/>
      <w:divBdr>
        <w:top w:val="none" w:sz="0" w:space="0" w:color="auto"/>
        <w:left w:val="none" w:sz="0" w:space="0" w:color="auto"/>
        <w:bottom w:val="none" w:sz="0" w:space="0" w:color="auto"/>
        <w:right w:val="none" w:sz="0" w:space="0" w:color="auto"/>
      </w:divBdr>
    </w:div>
    <w:div w:id="476797254">
      <w:bodyDiv w:val="1"/>
      <w:marLeft w:val="0"/>
      <w:marRight w:val="0"/>
      <w:marTop w:val="0"/>
      <w:marBottom w:val="0"/>
      <w:divBdr>
        <w:top w:val="none" w:sz="0" w:space="0" w:color="auto"/>
        <w:left w:val="none" w:sz="0" w:space="0" w:color="auto"/>
        <w:bottom w:val="none" w:sz="0" w:space="0" w:color="auto"/>
        <w:right w:val="none" w:sz="0" w:space="0" w:color="auto"/>
      </w:divBdr>
    </w:div>
    <w:div w:id="488987747">
      <w:bodyDiv w:val="1"/>
      <w:marLeft w:val="0"/>
      <w:marRight w:val="0"/>
      <w:marTop w:val="0"/>
      <w:marBottom w:val="0"/>
      <w:divBdr>
        <w:top w:val="none" w:sz="0" w:space="0" w:color="auto"/>
        <w:left w:val="none" w:sz="0" w:space="0" w:color="auto"/>
        <w:bottom w:val="none" w:sz="0" w:space="0" w:color="auto"/>
        <w:right w:val="none" w:sz="0" w:space="0" w:color="auto"/>
      </w:divBdr>
    </w:div>
    <w:div w:id="526337788">
      <w:bodyDiv w:val="1"/>
      <w:marLeft w:val="0"/>
      <w:marRight w:val="0"/>
      <w:marTop w:val="0"/>
      <w:marBottom w:val="0"/>
      <w:divBdr>
        <w:top w:val="none" w:sz="0" w:space="0" w:color="auto"/>
        <w:left w:val="none" w:sz="0" w:space="0" w:color="auto"/>
        <w:bottom w:val="none" w:sz="0" w:space="0" w:color="auto"/>
        <w:right w:val="none" w:sz="0" w:space="0" w:color="auto"/>
      </w:divBdr>
    </w:div>
    <w:div w:id="532155263">
      <w:bodyDiv w:val="1"/>
      <w:marLeft w:val="0"/>
      <w:marRight w:val="0"/>
      <w:marTop w:val="0"/>
      <w:marBottom w:val="0"/>
      <w:divBdr>
        <w:top w:val="none" w:sz="0" w:space="0" w:color="auto"/>
        <w:left w:val="none" w:sz="0" w:space="0" w:color="auto"/>
        <w:bottom w:val="none" w:sz="0" w:space="0" w:color="auto"/>
        <w:right w:val="none" w:sz="0" w:space="0" w:color="auto"/>
      </w:divBdr>
    </w:div>
    <w:div w:id="535434743">
      <w:bodyDiv w:val="1"/>
      <w:marLeft w:val="0"/>
      <w:marRight w:val="0"/>
      <w:marTop w:val="0"/>
      <w:marBottom w:val="0"/>
      <w:divBdr>
        <w:top w:val="none" w:sz="0" w:space="0" w:color="auto"/>
        <w:left w:val="none" w:sz="0" w:space="0" w:color="auto"/>
        <w:bottom w:val="none" w:sz="0" w:space="0" w:color="auto"/>
        <w:right w:val="none" w:sz="0" w:space="0" w:color="auto"/>
      </w:divBdr>
    </w:div>
    <w:div w:id="549460489">
      <w:bodyDiv w:val="1"/>
      <w:marLeft w:val="0"/>
      <w:marRight w:val="0"/>
      <w:marTop w:val="0"/>
      <w:marBottom w:val="0"/>
      <w:divBdr>
        <w:top w:val="none" w:sz="0" w:space="0" w:color="auto"/>
        <w:left w:val="none" w:sz="0" w:space="0" w:color="auto"/>
        <w:bottom w:val="none" w:sz="0" w:space="0" w:color="auto"/>
        <w:right w:val="none" w:sz="0" w:space="0" w:color="auto"/>
      </w:divBdr>
    </w:div>
    <w:div w:id="569770954">
      <w:bodyDiv w:val="1"/>
      <w:marLeft w:val="0"/>
      <w:marRight w:val="0"/>
      <w:marTop w:val="0"/>
      <w:marBottom w:val="0"/>
      <w:divBdr>
        <w:top w:val="none" w:sz="0" w:space="0" w:color="auto"/>
        <w:left w:val="none" w:sz="0" w:space="0" w:color="auto"/>
        <w:bottom w:val="none" w:sz="0" w:space="0" w:color="auto"/>
        <w:right w:val="none" w:sz="0" w:space="0" w:color="auto"/>
      </w:divBdr>
    </w:div>
    <w:div w:id="572282122">
      <w:bodyDiv w:val="1"/>
      <w:marLeft w:val="0"/>
      <w:marRight w:val="0"/>
      <w:marTop w:val="0"/>
      <w:marBottom w:val="0"/>
      <w:divBdr>
        <w:top w:val="none" w:sz="0" w:space="0" w:color="auto"/>
        <w:left w:val="none" w:sz="0" w:space="0" w:color="auto"/>
        <w:bottom w:val="none" w:sz="0" w:space="0" w:color="auto"/>
        <w:right w:val="none" w:sz="0" w:space="0" w:color="auto"/>
      </w:divBdr>
    </w:div>
    <w:div w:id="577401526">
      <w:bodyDiv w:val="1"/>
      <w:marLeft w:val="0"/>
      <w:marRight w:val="0"/>
      <w:marTop w:val="0"/>
      <w:marBottom w:val="0"/>
      <w:divBdr>
        <w:top w:val="none" w:sz="0" w:space="0" w:color="auto"/>
        <w:left w:val="none" w:sz="0" w:space="0" w:color="auto"/>
        <w:bottom w:val="none" w:sz="0" w:space="0" w:color="auto"/>
        <w:right w:val="none" w:sz="0" w:space="0" w:color="auto"/>
      </w:divBdr>
    </w:div>
    <w:div w:id="582372665">
      <w:bodyDiv w:val="1"/>
      <w:marLeft w:val="0"/>
      <w:marRight w:val="0"/>
      <w:marTop w:val="0"/>
      <w:marBottom w:val="0"/>
      <w:divBdr>
        <w:top w:val="none" w:sz="0" w:space="0" w:color="auto"/>
        <w:left w:val="none" w:sz="0" w:space="0" w:color="auto"/>
        <w:bottom w:val="none" w:sz="0" w:space="0" w:color="auto"/>
        <w:right w:val="none" w:sz="0" w:space="0" w:color="auto"/>
      </w:divBdr>
    </w:div>
    <w:div w:id="593048722">
      <w:bodyDiv w:val="1"/>
      <w:marLeft w:val="0"/>
      <w:marRight w:val="0"/>
      <w:marTop w:val="0"/>
      <w:marBottom w:val="0"/>
      <w:divBdr>
        <w:top w:val="none" w:sz="0" w:space="0" w:color="auto"/>
        <w:left w:val="none" w:sz="0" w:space="0" w:color="auto"/>
        <w:bottom w:val="none" w:sz="0" w:space="0" w:color="auto"/>
        <w:right w:val="none" w:sz="0" w:space="0" w:color="auto"/>
      </w:divBdr>
    </w:div>
    <w:div w:id="596671061">
      <w:bodyDiv w:val="1"/>
      <w:marLeft w:val="0"/>
      <w:marRight w:val="0"/>
      <w:marTop w:val="0"/>
      <w:marBottom w:val="0"/>
      <w:divBdr>
        <w:top w:val="none" w:sz="0" w:space="0" w:color="auto"/>
        <w:left w:val="none" w:sz="0" w:space="0" w:color="auto"/>
        <w:bottom w:val="none" w:sz="0" w:space="0" w:color="auto"/>
        <w:right w:val="none" w:sz="0" w:space="0" w:color="auto"/>
      </w:divBdr>
    </w:div>
    <w:div w:id="598679272">
      <w:bodyDiv w:val="1"/>
      <w:marLeft w:val="0"/>
      <w:marRight w:val="0"/>
      <w:marTop w:val="0"/>
      <w:marBottom w:val="0"/>
      <w:divBdr>
        <w:top w:val="none" w:sz="0" w:space="0" w:color="auto"/>
        <w:left w:val="none" w:sz="0" w:space="0" w:color="auto"/>
        <w:bottom w:val="none" w:sz="0" w:space="0" w:color="auto"/>
        <w:right w:val="none" w:sz="0" w:space="0" w:color="auto"/>
      </w:divBdr>
    </w:div>
    <w:div w:id="619579579">
      <w:bodyDiv w:val="1"/>
      <w:marLeft w:val="0"/>
      <w:marRight w:val="0"/>
      <w:marTop w:val="0"/>
      <w:marBottom w:val="0"/>
      <w:divBdr>
        <w:top w:val="none" w:sz="0" w:space="0" w:color="auto"/>
        <w:left w:val="none" w:sz="0" w:space="0" w:color="auto"/>
        <w:bottom w:val="none" w:sz="0" w:space="0" w:color="auto"/>
        <w:right w:val="none" w:sz="0" w:space="0" w:color="auto"/>
      </w:divBdr>
    </w:div>
    <w:div w:id="624430501">
      <w:bodyDiv w:val="1"/>
      <w:marLeft w:val="0"/>
      <w:marRight w:val="0"/>
      <w:marTop w:val="0"/>
      <w:marBottom w:val="0"/>
      <w:divBdr>
        <w:top w:val="none" w:sz="0" w:space="0" w:color="auto"/>
        <w:left w:val="none" w:sz="0" w:space="0" w:color="auto"/>
        <w:bottom w:val="none" w:sz="0" w:space="0" w:color="auto"/>
        <w:right w:val="none" w:sz="0" w:space="0" w:color="auto"/>
      </w:divBdr>
    </w:div>
    <w:div w:id="640887811">
      <w:bodyDiv w:val="1"/>
      <w:marLeft w:val="0"/>
      <w:marRight w:val="0"/>
      <w:marTop w:val="0"/>
      <w:marBottom w:val="0"/>
      <w:divBdr>
        <w:top w:val="none" w:sz="0" w:space="0" w:color="auto"/>
        <w:left w:val="none" w:sz="0" w:space="0" w:color="auto"/>
        <w:bottom w:val="none" w:sz="0" w:space="0" w:color="auto"/>
        <w:right w:val="none" w:sz="0" w:space="0" w:color="auto"/>
      </w:divBdr>
    </w:div>
    <w:div w:id="641467658">
      <w:bodyDiv w:val="1"/>
      <w:marLeft w:val="0"/>
      <w:marRight w:val="0"/>
      <w:marTop w:val="0"/>
      <w:marBottom w:val="0"/>
      <w:divBdr>
        <w:top w:val="none" w:sz="0" w:space="0" w:color="auto"/>
        <w:left w:val="none" w:sz="0" w:space="0" w:color="auto"/>
        <w:bottom w:val="none" w:sz="0" w:space="0" w:color="auto"/>
        <w:right w:val="none" w:sz="0" w:space="0" w:color="auto"/>
      </w:divBdr>
    </w:div>
    <w:div w:id="642077958">
      <w:bodyDiv w:val="1"/>
      <w:marLeft w:val="0"/>
      <w:marRight w:val="0"/>
      <w:marTop w:val="0"/>
      <w:marBottom w:val="0"/>
      <w:divBdr>
        <w:top w:val="none" w:sz="0" w:space="0" w:color="auto"/>
        <w:left w:val="none" w:sz="0" w:space="0" w:color="auto"/>
        <w:bottom w:val="none" w:sz="0" w:space="0" w:color="auto"/>
        <w:right w:val="none" w:sz="0" w:space="0" w:color="auto"/>
      </w:divBdr>
    </w:div>
    <w:div w:id="642195213">
      <w:bodyDiv w:val="1"/>
      <w:marLeft w:val="0"/>
      <w:marRight w:val="0"/>
      <w:marTop w:val="0"/>
      <w:marBottom w:val="0"/>
      <w:divBdr>
        <w:top w:val="none" w:sz="0" w:space="0" w:color="auto"/>
        <w:left w:val="none" w:sz="0" w:space="0" w:color="auto"/>
        <w:bottom w:val="none" w:sz="0" w:space="0" w:color="auto"/>
        <w:right w:val="none" w:sz="0" w:space="0" w:color="auto"/>
      </w:divBdr>
    </w:div>
    <w:div w:id="649092488">
      <w:bodyDiv w:val="1"/>
      <w:marLeft w:val="0"/>
      <w:marRight w:val="0"/>
      <w:marTop w:val="0"/>
      <w:marBottom w:val="0"/>
      <w:divBdr>
        <w:top w:val="none" w:sz="0" w:space="0" w:color="auto"/>
        <w:left w:val="none" w:sz="0" w:space="0" w:color="auto"/>
        <w:bottom w:val="none" w:sz="0" w:space="0" w:color="auto"/>
        <w:right w:val="none" w:sz="0" w:space="0" w:color="auto"/>
      </w:divBdr>
    </w:div>
    <w:div w:id="651132183">
      <w:bodyDiv w:val="1"/>
      <w:marLeft w:val="0"/>
      <w:marRight w:val="0"/>
      <w:marTop w:val="0"/>
      <w:marBottom w:val="0"/>
      <w:divBdr>
        <w:top w:val="none" w:sz="0" w:space="0" w:color="auto"/>
        <w:left w:val="none" w:sz="0" w:space="0" w:color="auto"/>
        <w:bottom w:val="none" w:sz="0" w:space="0" w:color="auto"/>
        <w:right w:val="none" w:sz="0" w:space="0" w:color="auto"/>
      </w:divBdr>
    </w:div>
    <w:div w:id="654916824">
      <w:bodyDiv w:val="1"/>
      <w:marLeft w:val="0"/>
      <w:marRight w:val="0"/>
      <w:marTop w:val="0"/>
      <w:marBottom w:val="0"/>
      <w:divBdr>
        <w:top w:val="none" w:sz="0" w:space="0" w:color="auto"/>
        <w:left w:val="none" w:sz="0" w:space="0" w:color="auto"/>
        <w:bottom w:val="none" w:sz="0" w:space="0" w:color="auto"/>
        <w:right w:val="none" w:sz="0" w:space="0" w:color="auto"/>
      </w:divBdr>
    </w:div>
    <w:div w:id="680661427">
      <w:bodyDiv w:val="1"/>
      <w:marLeft w:val="0"/>
      <w:marRight w:val="0"/>
      <w:marTop w:val="0"/>
      <w:marBottom w:val="0"/>
      <w:divBdr>
        <w:top w:val="none" w:sz="0" w:space="0" w:color="auto"/>
        <w:left w:val="none" w:sz="0" w:space="0" w:color="auto"/>
        <w:bottom w:val="none" w:sz="0" w:space="0" w:color="auto"/>
        <w:right w:val="none" w:sz="0" w:space="0" w:color="auto"/>
      </w:divBdr>
    </w:div>
    <w:div w:id="686954310">
      <w:bodyDiv w:val="1"/>
      <w:marLeft w:val="0"/>
      <w:marRight w:val="0"/>
      <w:marTop w:val="0"/>
      <w:marBottom w:val="0"/>
      <w:divBdr>
        <w:top w:val="none" w:sz="0" w:space="0" w:color="auto"/>
        <w:left w:val="none" w:sz="0" w:space="0" w:color="auto"/>
        <w:bottom w:val="none" w:sz="0" w:space="0" w:color="auto"/>
        <w:right w:val="none" w:sz="0" w:space="0" w:color="auto"/>
      </w:divBdr>
    </w:div>
    <w:div w:id="688945987">
      <w:bodyDiv w:val="1"/>
      <w:marLeft w:val="0"/>
      <w:marRight w:val="0"/>
      <w:marTop w:val="0"/>
      <w:marBottom w:val="0"/>
      <w:divBdr>
        <w:top w:val="none" w:sz="0" w:space="0" w:color="auto"/>
        <w:left w:val="none" w:sz="0" w:space="0" w:color="auto"/>
        <w:bottom w:val="none" w:sz="0" w:space="0" w:color="auto"/>
        <w:right w:val="none" w:sz="0" w:space="0" w:color="auto"/>
      </w:divBdr>
    </w:div>
    <w:div w:id="695037178">
      <w:bodyDiv w:val="1"/>
      <w:marLeft w:val="0"/>
      <w:marRight w:val="0"/>
      <w:marTop w:val="0"/>
      <w:marBottom w:val="0"/>
      <w:divBdr>
        <w:top w:val="none" w:sz="0" w:space="0" w:color="auto"/>
        <w:left w:val="none" w:sz="0" w:space="0" w:color="auto"/>
        <w:bottom w:val="none" w:sz="0" w:space="0" w:color="auto"/>
        <w:right w:val="none" w:sz="0" w:space="0" w:color="auto"/>
      </w:divBdr>
    </w:div>
    <w:div w:id="702628976">
      <w:bodyDiv w:val="1"/>
      <w:marLeft w:val="0"/>
      <w:marRight w:val="0"/>
      <w:marTop w:val="0"/>
      <w:marBottom w:val="0"/>
      <w:divBdr>
        <w:top w:val="none" w:sz="0" w:space="0" w:color="auto"/>
        <w:left w:val="none" w:sz="0" w:space="0" w:color="auto"/>
        <w:bottom w:val="none" w:sz="0" w:space="0" w:color="auto"/>
        <w:right w:val="none" w:sz="0" w:space="0" w:color="auto"/>
      </w:divBdr>
    </w:div>
    <w:div w:id="710619660">
      <w:bodyDiv w:val="1"/>
      <w:marLeft w:val="0"/>
      <w:marRight w:val="0"/>
      <w:marTop w:val="0"/>
      <w:marBottom w:val="0"/>
      <w:divBdr>
        <w:top w:val="none" w:sz="0" w:space="0" w:color="auto"/>
        <w:left w:val="none" w:sz="0" w:space="0" w:color="auto"/>
        <w:bottom w:val="none" w:sz="0" w:space="0" w:color="auto"/>
        <w:right w:val="none" w:sz="0" w:space="0" w:color="auto"/>
      </w:divBdr>
      <w:divsChild>
        <w:div w:id="271402100">
          <w:marLeft w:val="0"/>
          <w:marRight w:val="0"/>
          <w:marTop w:val="0"/>
          <w:marBottom w:val="0"/>
          <w:divBdr>
            <w:top w:val="none" w:sz="0" w:space="0" w:color="auto"/>
            <w:left w:val="none" w:sz="0" w:space="0" w:color="auto"/>
            <w:bottom w:val="none" w:sz="0" w:space="0" w:color="auto"/>
            <w:right w:val="none" w:sz="0" w:space="0" w:color="auto"/>
          </w:divBdr>
          <w:divsChild>
            <w:div w:id="1934514062">
              <w:marLeft w:val="0"/>
              <w:marRight w:val="0"/>
              <w:marTop w:val="0"/>
              <w:marBottom w:val="0"/>
              <w:divBdr>
                <w:top w:val="none" w:sz="0" w:space="0" w:color="auto"/>
                <w:left w:val="none" w:sz="0" w:space="0" w:color="auto"/>
                <w:bottom w:val="none" w:sz="0" w:space="0" w:color="auto"/>
                <w:right w:val="none" w:sz="0" w:space="0" w:color="auto"/>
              </w:divBdr>
              <w:divsChild>
                <w:div w:id="598291857">
                  <w:marLeft w:val="0"/>
                  <w:marRight w:val="0"/>
                  <w:marTop w:val="0"/>
                  <w:marBottom w:val="0"/>
                  <w:divBdr>
                    <w:top w:val="none" w:sz="0" w:space="0" w:color="auto"/>
                    <w:left w:val="none" w:sz="0" w:space="0" w:color="auto"/>
                    <w:bottom w:val="none" w:sz="0" w:space="0" w:color="auto"/>
                    <w:right w:val="none" w:sz="0" w:space="0" w:color="auto"/>
                  </w:divBdr>
                  <w:divsChild>
                    <w:div w:id="539172373">
                      <w:marLeft w:val="0"/>
                      <w:marRight w:val="0"/>
                      <w:marTop w:val="0"/>
                      <w:marBottom w:val="375"/>
                      <w:divBdr>
                        <w:top w:val="none" w:sz="0" w:space="0" w:color="auto"/>
                        <w:left w:val="none" w:sz="0" w:space="0" w:color="auto"/>
                        <w:bottom w:val="none" w:sz="0" w:space="0" w:color="auto"/>
                        <w:right w:val="none" w:sz="0" w:space="0" w:color="auto"/>
                      </w:divBdr>
                      <w:divsChild>
                        <w:div w:id="307172641">
                          <w:marLeft w:val="0"/>
                          <w:marRight w:val="0"/>
                          <w:marTop w:val="0"/>
                          <w:marBottom w:val="0"/>
                          <w:divBdr>
                            <w:top w:val="none" w:sz="0" w:space="0" w:color="auto"/>
                            <w:left w:val="none" w:sz="0" w:space="0" w:color="auto"/>
                            <w:bottom w:val="none" w:sz="0" w:space="0" w:color="auto"/>
                            <w:right w:val="none" w:sz="0" w:space="0" w:color="auto"/>
                          </w:divBdr>
                          <w:divsChild>
                            <w:div w:id="557784298">
                              <w:marLeft w:val="0"/>
                              <w:marRight w:val="0"/>
                              <w:marTop w:val="0"/>
                              <w:marBottom w:val="0"/>
                              <w:divBdr>
                                <w:top w:val="none" w:sz="0" w:space="0" w:color="auto"/>
                                <w:left w:val="none" w:sz="0" w:space="0" w:color="auto"/>
                                <w:bottom w:val="none" w:sz="0" w:space="0" w:color="auto"/>
                                <w:right w:val="none" w:sz="0" w:space="0" w:color="auto"/>
                              </w:divBdr>
                            </w:div>
                            <w:div w:id="998925445">
                              <w:marLeft w:val="0"/>
                              <w:marRight w:val="0"/>
                              <w:marTop w:val="0"/>
                              <w:marBottom w:val="0"/>
                              <w:divBdr>
                                <w:top w:val="none" w:sz="0" w:space="0" w:color="auto"/>
                                <w:left w:val="none" w:sz="0" w:space="0" w:color="auto"/>
                                <w:bottom w:val="none" w:sz="0" w:space="0" w:color="auto"/>
                                <w:right w:val="none" w:sz="0" w:space="0" w:color="auto"/>
                              </w:divBdr>
                            </w:div>
                            <w:div w:id="2039381972">
                              <w:marLeft w:val="0"/>
                              <w:marRight w:val="0"/>
                              <w:marTop w:val="0"/>
                              <w:marBottom w:val="0"/>
                              <w:divBdr>
                                <w:top w:val="none" w:sz="0" w:space="0" w:color="auto"/>
                                <w:left w:val="none" w:sz="0" w:space="0" w:color="auto"/>
                                <w:bottom w:val="none" w:sz="0" w:space="0" w:color="auto"/>
                                <w:right w:val="none" w:sz="0" w:space="0" w:color="auto"/>
                              </w:divBdr>
                            </w:div>
                          </w:divsChild>
                        </w:div>
                        <w:div w:id="664477295">
                          <w:marLeft w:val="0"/>
                          <w:marRight w:val="0"/>
                          <w:marTop w:val="0"/>
                          <w:marBottom w:val="0"/>
                          <w:divBdr>
                            <w:top w:val="none" w:sz="0" w:space="0" w:color="auto"/>
                            <w:left w:val="none" w:sz="0" w:space="0" w:color="auto"/>
                            <w:bottom w:val="none" w:sz="0" w:space="0" w:color="auto"/>
                            <w:right w:val="none" w:sz="0" w:space="0" w:color="auto"/>
                          </w:divBdr>
                        </w:div>
                      </w:divsChild>
                    </w:div>
                    <w:div w:id="613051254">
                      <w:marLeft w:val="2610"/>
                      <w:marRight w:val="0"/>
                      <w:marTop w:val="0"/>
                      <w:marBottom w:val="120"/>
                      <w:divBdr>
                        <w:top w:val="none" w:sz="0" w:space="0" w:color="auto"/>
                        <w:left w:val="none" w:sz="0" w:space="0" w:color="auto"/>
                        <w:bottom w:val="none" w:sz="0" w:space="0" w:color="auto"/>
                        <w:right w:val="none" w:sz="0" w:space="0" w:color="auto"/>
                      </w:divBdr>
                      <w:divsChild>
                        <w:div w:id="487020067">
                          <w:marLeft w:val="0"/>
                          <w:marRight w:val="0"/>
                          <w:marTop w:val="0"/>
                          <w:marBottom w:val="0"/>
                          <w:divBdr>
                            <w:top w:val="none" w:sz="0" w:space="0" w:color="auto"/>
                            <w:left w:val="none" w:sz="0" w:space="0" w:color="auto"/>
                            <w:bottom w:val="none" w:sz="0" w:space="0" w:color="auto"/>
                            <w:right w:val="none" w:sz="0" w:space="0" w:color="auto"/>
                          </w:divBdr>
                        </w:div>
                        <w:div w:id="2051491949">
                          <w:marLeft w:val="0"/>
                          <w:marRight w:val="300"/>
                          <w:marTop w:val="0"/>
                          <w:marBottom w:val="0"/>
                          <w:divBdr>
                            <w:top w:val="none" w:sz="0" w:space="0" w:color="auto"/>
                            <w:left w:val="none" w:sz="0" w:space="0" w:color="auto"/>
                            <w:bottom w:val="none" w:sz="0" w:space="0" w:color="auto"/>
                            <w:right w:val="none" w:sz="0" w:space="0" w:color="auto"/>
                          </w:divBdr>
                          <w:divsChild>
                            <w:div w:id="1234655021">
                              <w:marLeft w:val="0"/>
                              <w:marRight w:val="0"/>
                              <w:marTop w:val="0"/>
                              <w:marBottom w:val="0"/>
                              <w:divBdr>
                                <w:top w:val="none" w:sz="0" w:space="0" w:color="auto"/>
                                <w:left w:val="none" w:sz="0" w:space="0" w:color="auto"/>
                                <w:bottom w:val="none" w:sz="0" w:space="0" w:color="auto"/>
                                <w:right w:val="none" w:sz="0" w:space="0" w:color="auto"/>
                              </w:divBdr>
                              <w:divsChild>
                                <w:div w:id="1213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1559">
                      <w:marLeft w:val="0"/>
                      <w:marRight w:val="0"/>
                      <w:marTop w:val="0"/>
                      <w:marBottom w:val="0"/>
                      <w:divBdr>
                        <w:top w:val="none" w:sz="0" w:space="0" w:color="auto"/>
                        <w:left w:val="none" w:sz="0" w:space="0" w:color="auto"/>
                        <w:bottom w:val="none" w:sz="0" w:space="0" w:color="auto"/>
                        <w:right w:val="none" w:sz="0" w:space="0" w:color="auto"/>
                      </w:divBdr>
                      <w:divsChild>
                        <w:div w:id="1721250257">
                          <w:marLeft w:val="0"/>
                          <w:marRight w:val="0"/>
                          <w:marTop w:val="0"/>
                          <w:marBottom w:val="0"/>
                          <w:divBdr>
                            <w:top w:val="none" w:sz="0" w:space="0" w:color="auto"/>
                            <w:left w:val="none" w:sz="0" w:space="0" w:color="auto"/>
                            <w:bottom w:val="none" w:sz="0" w:space="0" w:color="auto"/>
                            <w:right w:val="none" w:sz="0" w:space="0" w:color="auto"/>
                          </w:divBdr>
                          <w:divsChild>
                            <w:div w:id="147329425">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943563137">
                          <w:marLeft w:val="0"/>
                          <w:marRight w:val="0"/>
                          <w:marTop w:val="120"/>
                          <w:marBottom w:val="240"/>
                          <w:divBdr>
                            <w:top w:val="none" w:sz="0" w:space="0" w:color="auto"/>
                            <w:left w:val="none" w:sz="0" w:space="0" w:color="auto"/>
                            <w:bottom w:val="none" w:sz="0" w:space="0" w:color="auto"/>
                            <w:right w:val="none" w:sz="0" w:space="0" w:color="auto"/>
                          </w:divBdr>
                          <w:divsChild>
                            <w:div w:id="1062631989">
                              <w:marLeft w:val="0"/>
                              <w:marRight w:val="0"/>
                              <w:marTop w:val="0"/>
                              <w:marBottom w:val="0"/>
                              <w:divBdr>
                                <w:top w:val="none" w:sz="0" w:space="0" w:color="auto"/>
                                <w:left w:val="none" w:sz="0" w:space="0" w:color="auto"/>
                                <w:bottom w:val="none" w:sz="0" w:space="0" w:color="auto"/>
                                <w:right w:val="none" w:sz="0" w:space="0" w:color="auto"/>
                              </w:divBdr>
                            </w:div>
                          </w:divsChild>
                        </w:div>
                        <w:div w:id="1975789442">
                          <w:marLeft w:val="0"/>
                          <w:marRight w:val="0"/>
                          <w:marTop w:val="0"/>
                          <w:marBottom w:val="0"/>
                          <w:divBdr>
                            <w:top w:val="none" w:sz="0" w:space="0" w:color="auto"/>
                            <w:left w:val="none" w:sz="0" w:space="0" w:color="auto"/>
                            <w:bottom w:val="none" w:sz="0" w:space="0" w:color="auto"/>
                            <w:right w:val="none" w:sz="0" w:space="0" w:color="auto"/>
                          </w:divBdr>
                          <w:divsChild>
                            <w:div w:id="230622728">
                              <w:marLeft w:val="0"/>
                              <w:marRight w:val="0"/>
                              <w:marTop w:val="0"/>
                              <w:marBottom w:val="0"/>
                              <w:divBdr>
                                <w:top w:val="none" w:sz="0" w:space="0" w:color="auto"/>
                                <w:left w:val="none" w:sz="0" w:space="0" w:color="auto"/>
                                <w:bottom w:val="none" w:sz="0" w:space="0" w:color="auto"/>
                                <w:right w:val="none" w:sz="0" w:space="0" w:color="auto"/>
                              </w:divBdr>
                              <w:divsChild>
                                <w:div w:id="863204103">
                                  <w:marLeft w:val="0"/>
                                  <w:marRight w:val="0"/>
                                  <w:marTop w:val="0"/>
                                  <w:marBottom w:val="0"/>
                                  <w:divBdr>
                                    <w:top w:val="none" w:sz="0" w:space="0" w:color="auto"/>
                                    <w:left w:val="none" w:sz="0" w:space="0" w:color="auto"/>
                                    <w:bottom w:val="none" w:sz="0" w:space="0" w:color="auto"/>
                                    <w:right w:val="none" w:sz="0" w:space="0" w:color="auto"/>
                                  </w:divBdr>
                                  <w:divsChild>
                                    <w:div w:id="1283340477">
                                      <w:marLeft w:val="0"/>
                                      <w:marRight w:val="0"/>
                                      <w:marTop w:val="0"/>
                                      <w:marBottom w:val="0"/>
                                      <w:divBdr>
                                        <w:top w:val="none" w:sz="0" w:space="0" w:color="auto"/>
                                        <w:left w:val="none" w:sz="0" w:space="0" w:color="auto"/>
                                        <w:bottom w:val="none" w:sz="0" w:space="0" w:color="auto"/>
                                        <w:right w:val="none" w:sz="0" w:space="0" w:color="auto"/>
                                      </w:divBdr>
                                      <w:divsChild>
                                        <w:div w:id="492334503">
                                          <w:marLeft w:val="0"/>
                                          <w:marRight w:val="0"/>
                                          <w:marTop w:val="0"/>
                                          <w:marBottom w:val="0"/>
                                          <w:divBdr>
                                            <w:top w:val="none" w:sz="0" w:space="0" w:color="auto"/>
                                            <w:left w:val="none" w:sz="0" w:space="0" w:color="auto"/>
                                            <w:bottom w:val="none" w:sz="0" w:space="0" w:color="auto"/>
                                            <w:right w:val="none" w:sz="0" w:space="0" w:color="auto"/>
                                          </w:divBdr>
                                          <w:divsChild>
                                            <w:div w:id="987591055">
                                              <w:marLeft w:val="0"/>
                                              <w:marRight w:val="0"/>
                                              <w:marTop w:val="0"/>
                                              <w:marBottom w:val="0"/>
                                              <w:divBdr>
                                                <w:top w:val="none" w:sz="0" w:space="0" w:color="auto"/>
                                                <w:left w:val="none" w:sz="0" w:space="0" w:color="auto"/>
                                                <w:bottom w:val="none" w:sz="0" w:space="0" w:color="auto"/>
                                                <w:right w:val="none" w:sz="0" w:space="0" w:color="auto"/>
                                              </w:divBdr>
                                              <w:divsChild>
                                                <w:div w:id="1252350110">
                                                  <w:marLeft w:val="0"/>
                                                  <w:marRight w:val="0"/>
                                                  <w:marTop w:val="0"/>
                                                  <w:marBottom w:val="0"/>
                                                  <w:divBdr>
                                                    <w:top w:val="none" w:sz="0" w:space="0" w:color="auto"/>
                                                    <w:left w:val="none" w:sz="0" w:space="0" w:color="auto"/>
                                                    <w:bottom w:val="none" w:sz="0" w:space="0" w:color="auto"/>
                                                    <w:right w:val="none" w:sz="0" w:space="0" w:color="auto"/>
                                                  </w:divBdr>
                                                  <w:divsChild>
                                                    <w:div w:id="1361970692">
                                                      <w:marLeft w:val="0"/>
                                                      <w:marRight w:val="0"/>
                                                      <w:marTop w:val="0"/>
                                                      <w:marBottom w:val="75"/>
                                                      <w:divBdr>
                                                        <w:top w:val="single" w:sz="2" w:space="8" w:color="FF3860"/>
                                                        <w:left w:val="single" w:sz="48" w:space="0" w:color="FF3860"/>
                                                        <w:bottom w:val="single" w:sz="2" w:space="8" w:color="FF3860"/>
                                                        <w:right w:val="single" w:sz="2" w:space="0" w:color="FF3860"/>
                                                      </w:divBdr>
                                                      <w:divsChild>
                                                        <w:div w:id="5911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7335334">
                  <w:marLeft w:val="0"/>
                  <w:marRight w:val="0"/>
                  <w:marTop w:val="0"/>
                  <w:marBottom w:val="0"/>
                  <w:divBdr>
                    <w:top w:val="none" w:sz="0" w:space="0" w:color="auto"/>
                    <w:left w:val="none" w:sz="0" w:space="0" w:color="auto"/>
                    <w:bottom w:val="none" w:sz="0" w:space="0" w:color="auto"/>
                    <w:right w:val="none" w:sz="0" w:space="0" w:color="auto"/>
                  </w:divBdr>
                  <w:divsChild>
                    <w:div w:id="843931816">
                      <w:marLeft w:val="0"/>
                      <w:marRight w:val="0"/>
                      <w:marTop w:val="0"/>
                      <w:marBottom w:val="0"/>
                      <w:divBdr>
                        <w:top w:val="none" w:sz="0" w:space="0" w:color="auto"/>
                        <w:left w:val="none" w:sz="0" w:space="0" w:color="auto"/>
                        <w:bottom w:val="none" w:sz="0" w:space="0" w:color="auto"/>
                        <w:right w:val="none" w:sz="0" w:space="0" w:color="auto"/>
                      </w:divBdr>
                      <w:divsChild>
                        <w:div w:id="627853805">
                          <w:marLeft w:val="0"/>
                          <w:marRight w:val="0"/>
                          <w:marTop w:val="0"/>
                          <w:marBottom w:val="0"/>
                          <w:divBdr>
                            <w:top w:val="none" w:sz="0" w:space="0" w:color="auto"/>
                            <w:left w:val="none" w:sz="0" w:space="0" w:color="auto"/>
                            <w:bottom w:val="none" w:sz="0" w:space="0" w:color="auto"/>
                            <w:right w:val="none" w:sz="0" w:space="0" w:color="auto"/>
                          </w:divBdr>
                          <w:divsChild>
                            <w:div w:id="406925213">
                              <w:marLeft w:val="0"/>
                              <w:marRight w:val="0"/>
                              <w:marTop w:val="0"/>
                              <w:marBottom w:val="0"/>
                              <w:divBdr>
                                <w:top w:val="none" w:sz="0" w:space="0" w:color="auto"/>
                                <w:left w:val="none" w:sz="0" w:space="0" w:color="auto"/>
                                <w:bottom w:val="none" w:sz="0" w:space="0" w:color="auto"/>
                                <w:right w:val="none" w:sz="0" w:space="0" w:color="auto"/>
                              </w:divBdr>
                              <w:divsChild>
                                <w:div w:id="14357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5132">
                          <w:marLeft w:val="0"/>
                          <w:marRight w:val="0"/>
                          <w:marTop w:val="600"/>
                          <w:marBottom w:val="0"/>
                          <w:divBdr>
                            <w:top w:val="none" w:sz="0" w:space="0" w:color="auto"/>
                            <w:left w:val="none" w:sz="0" w:space="0" w:color="auto"/>
                            <w:bottom w:val="none" w:sz="0" w:space="0" w:color="auto"/>
                            <w:right w:val="none" w:sz="0" w:space="0" w:color="auto"/>
                          </w:divBdr>
                          <w:divsChild>
                            <w:div w:id="2049138840">
                              <w:marLeft w:val="0"/>
                              <w:marRight w:val="0"/>
                              <w:marTop w:val="0"/>
                              <w:marBottom w:val="0"/>
                              <w:divBdr>
                                <w:top w:val="none" w:sz="0" w:space="0" w:color="auto"/>
                                <w:left w:val="none" w:sz="0" w:space="0" w:color="auto"/>
                                <w:bottom w:val="none" w:sz="0" w:space="0" w:color="auto"/>
                                <w:right w:val="none" w:sz="0" w:space="0" w:color="auto"/>
                              </w:divBdr>
                              <w:divsChild>
                                <w:div w:id="893079017">
                                  <w:marLeft w:val="180"/>
                                  <w:marRight w:val="0"/>
                                  <w:marTop w:val="0"/>
                                  <w:marBottom w:val="0"/>
                                  <w:divBdr>
                                    <w:top w:val="single" w:sz="12" w:space="0" w:color="FEF6F6"/>
                                    <w:left w:val="single" w:sz="12" w:space="0" w:color="FEF6F6"/>
                                    <w:bottom w:val="single" w:sz="12" w:space="0" w:color="FEF6F6"/>
                                    <w:right w:val="single" w:sz="12" w:space="0" w:color="FEF6F6"/>
                                  </w:divBdr>
                                </w:div>
                                <w:div w:id="189800939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04110">
                  <w:marLeft w:val="0"/>
                  <w:marRight w:val="0"/>
                  <w:marTop w:val="0"/>
                  <w:marBottom w:val="0"/>
                  <w:divBdr>
                    <w:top w:val="none" w:sz="0" w:space="0" w:color="auto"/>
                    <w:left w:val="none" w:sz="0" w:space="0" w:color="auto"/>
                    <w:bottom w:val="none" w:sz="0" w:space="0" w:color="auto"/>
                    <w:right w:val="none" w:sz="0" w:space="0" w:color="auto"/>
                  </w:divBdr>
                  <w:divsChild>
                    <w:div w:id="1819109248">
                      <w:marLeft w:val="0"/>
                      <w:marRight w:val="0"/>
                      <w:marTop w:val="0"/>
                      <w:marBottom w:val="1350"/>
                      <w:divBdr>
                        <w:top w:val="none" w:sz="0" w:space="0" w:color="auto"/>
                        <w:left w:val="none" w:sz="0" w:space="0" w:color="auto"/>
                        <w:bottom w:val="none" w:sz="0" w:space="0" w:color="auto"/>
                        <w:right w:val="none" w:sz="0" w:space="0" w:color="auto"/>
                      </w:divBdr>
                      <w:divsChild>
                        <w:div w:id="1673289978">
                          <w:marLeft w:val="0"/>
                          <w:marRight w:val="0"/>
                          <w:marTop w:val="0"/>
                          <w:marBottom w:val="0"/>
                          <w:divBdr>
                            <w:top w:val="none" w:sz="0" w:space="0" w:color="auto"/>
                            <w:left w:val="none" w:sz="0" w:space="0" w:color="auto"/>
                            <w:bottom w:val="none" w:sz="0" w:space="0" w:color="auto"/>
                            <w:right w:val="none" w:sz="0" w:space="0" w:color="auto"/>
                          </w:divBdr>
                          <w:divsChild>
                            <w:div w:id="2128425726">
                              <w:marLeft w:val="0"/>
                              <w:marRight w:val="0"/>
                              <w:marTop w:val="0"/>
                              <w:marBottom w:val="0"/>
                              <w:divBdr>
                                <w:top w:val="none" w:sz="0" w:space="0" w:color="auto"/>
                                <w:left w:val="none" w:sz="0" w:space="0" w:color="auto"/>
                                <w:bottom w:val="none" w:sz="0" w:space="0" w:color="auto"/>
                                <w:right w:val="none" w:sz="0" w:space="0" w:color="auto"/>
                              </w:divBdr>
                              <w:divsChild>
                                <w:div w:id="376247247">
                                  <w:marLeft w:val="0"/>
                                  <w:marRight w:val="0"/>
                                  <w:marTop w:val="0"/>
                                  <w:marBottom w:val="0"/>
                                  <w:divBdr>
                                    <w:top w:val="none" w:sz="0" w:space="0" w:color="auto"/>
                                    <w:left w:val="none" w:sz="0" w:space="0" w:color="auto"/>
                                    <w:bottom w:val="none" w:sz="0" w:space="0" w:color="auto"/>
                                    <w:right w:val="none" w:sz="0" w:space="0" w:color="auto"/>
                                  </w:divBdr>
                                  <w:divsChild>
                                    <w:div w:id="1667584974">
                                      <w:marLeft w:val="0"/>
                                      <w:marRight w:val="0"/>
                                      <w:marTop w:val="0"/>
                                      <w:marBottom w:val="0"/>
                                      <w:divBdr>
                                        <w:top w:val="none" w:sz="0" w:space="0" w:color="auto"/>
                                        <w:left w:val="none" w:sz="0" w:space="0" w:color="auto"/>
                                        <w:bottom w:val="none" w:sz="0" w:space="0" w:color="auto"/>
                                        <w:right w:val="none" w:sz="0" w:space="0" w:color="auto"/>
                                      </w:divBdr>
                                      <w:divsChild>
                                        <w:div w:id="409083465">
                                          <w:marLeft w:val="0"/>
                                          <w:marRight w:val="0"/>
                                          <w:marTop w:val="0"/>
                                          <w:marBottom w:val="0"/>
                                          <w:divBdr>
                                            <w:top w:val="none" w:sz="0" w:space="0" w:color="auto"/>
                                            <w:left w:val="none" w:sz="0" w:space="0" w:color="auto"/>
                                            <w:bottom w:val="none" w:sz="0" w:space="0" w:color="auto"/>
                                            <w:right w:val="none" w:sz="0" w:space="0" w:color="auto"/>
                                          </w:divBdr>
                                          <w:divsChild>
                                            <w:div w:id="518128701">
                                              <w:marLeft w:val="0"/>
                                              <w:marRight w:val="0"/>
                                              <w:marTop w:val="0"/>
                                              <w:marBottom w:val="0"/>
                                              <w:divBdr>
                                                <w:top w:val="none" w:sz="0" w:space="0" w:color="auto"/>
                                                <w:left w:val="none" w:sz="0" w:space="0" w:color="auto"/>
                                                <w:bottom w:val="none" w:sz="0" w:space="0" w:color="auto"/>
                                                <w:right w:val="none" w:sz="0" w:space="0" w:color="auto"/>
                                              </w:divBdr>
                                              <w:divsChild>
                                                <w:div w:id="996767550">
                                                  <w:marLeft w:val="0"/>
                                                  <w:marRight w:val="0"/>
                                                  <w:marTop w:val="0"/>
                                                  <w:marBottom w:val="0"/>
                                                  <w:divBdr>
                                                    <w:top w:val="none" w:sz="0" w:space="0" w:color="auto"/>
                                                    <w:left w:val="none" w:sz="0" w:space="0" w:color="auto"/>
                                                    <w:bottom w:val="none" w:sz="0" w:space="0" w:color="auto"/>
                                                    <w:right w:val="none" w:sz="0" w:space="0" w:color="auto"/>
                                                  </w:divBdr>
                                                  <w:divsChild>
                                                    <w:div w:id="613948546">
                                                      <w:marLeft w:val="0"/>
                                                      <w:marRight w:val="0"/>
                                                      <w:marTop w:val="0"/>
                                                      <w:marBottom w:val="0"/>
                                                      <w:divBdr>
                                                        <w:top w:val="none" w:sz="0" w:space="0" w:color="auto"/>
                                                        <w:left w:val="none" w:sz="0" w:space="0" w:color="auto"/>
                                                        <w:bottom w:val="none" w:sz="0" w:space="0" w:color="auto"/>
                                                        <w:right w:val="none" w:sz="0" w:space="0" w:color="auto"/>
                                                      </w:divBdr>
                                                      <w:divsChild>
                                                        <w:div w:id="377510469">
                                                          <w:marLeft w:val="0"/>
                                                          <w:marRight w:val="0"/>
                                                          <w:marTop w:val="0"/>
                                                          <w:marBottom w:val="0"/>
                                                          <w:divBdr>
                                                            <w:top w:val="none" w:sz="0" w:space="0" w:color="auto"/>
                                                            <w:left w:val="none" w:sz="0" w:space="0" w:color="auto"/>
                                                            <w:bottom w:val="none" w:sz="0" w:space="0" w:color="auto"/>
                                                            <w:right w:val="none" w:sz="0" w:space="0" w:color="auto"/>
                                                          </w:divBdr>
                                                          <w:divsChild>
                                                            <w:div w:id="906107146">
                                                              <w:marLeft w:val="0"/>
                                                              <w:marRight w:val="0"/>
                                                              <w:marTop w:val="0"/>
                                                              <w:marBottom w:val="0"/>
                                                              <w:divBdr>
                                                                <w:top w:val="none" w:sz="0" w:space="0" w:color="auto"/>
                                                                <w:left w:val="none" w:sz="0" w:space="0" w:color="auto"/>
                                                                <w:bottom w:val="none" w:sz="0" w:space="0" w:color="auto"/>
                                                                <w:right w:val="none" w:sz="0" w:space="0" w:color="auto"/>
                                                              </w:divBdr>
                                                              <w:divsChild>
                                                                <w:div w:id="1813330776">
                                                                  <w:marLeft w:val="0"/>
                                                                  <w:marRight w:val="0"/>
                                                                  <w:marTop w:val="0"/>
                                                                  <w:marBottom w:val="0"/>
                                                                  <w:divBdr>
                                                                    <w:top w:val="none" w:sz="0" w:space="0" w:color="auto"/>
                                                                    <w:left w:val="none" w:sz="0" w:space="0" w:color="auto"/>
                                                                    <w:bottom w:val="none" w:sz="0" w:space="0" w:color="auto"/>
                                                                    <w:right w:val="none" w:sz="0" w:space="0" w:color="auto"/>
                                                                  </w:divBdr>
                                                                  <w:divsChild>
                                                                    <w:div w:id="108859286">
                                                                      <w:marLeft w:val="0"/>
                                                                      <w:marRight w:val="0"/>
                                                                      <w:marTop w:val="0"/>
                                                                      <w:marBottom w:val="0"/>
                                                                      <w:divBdr>
                                                                        <w:top w:val="none" w:sz="0" w:space="0" w:color="auto"/>
                                                                        <w:left w:val="none" w:sz="0" w:space="0" w:color="auto"/>
                                                                        <w:bottom w:val="none" w:sz="0" w:space="0" w:color="auto"/>
                                                                        <w:right w:val="none" w:sz="0" w:space="0" w:color="auto"/>
                                                                      </w:divBdr>
                                                                      <w:divsChild>
                                                                        <w:div w:id="497962483">
                                                                          <w:marLeft w:val="0"/>
                                                                          <w:marRight w:val="0"/>
                                                                          <w:marTop w:val="0"/>
                                                                          <w:marBottom w:val="0"/>
                                                                          <w:divBdr>
                                                                            <w:top w:val="none" w:sz="0" w:space="0" w:color="auto"/>
                                                                            <w:left w:val="none" w:sz="0" w:space="0" w:color="auto"/>
                                                                            <w:bottom w:val="none" w:sz="0" w:space="0" w:color="auto"/>
                                                                            <w:right w:val="none" w:sz="0" w:space="0" w:color="auto"/>
                                                                          </w:divBdr>
                                                                          <w:divsChild>
                                                                            <w:div w:id="16985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7434576">
                  <w:marLeft w:val="0"/>
                  <w:marRight w:val="0"/>
                  <w:marTop w:val="0"/>
                  <w:marBottom w:val="0"/>
                  <w:divBdr>
                    <w:top w:val="none" w:sz="0" w:space="0" w:color="auto"/>
                    <w:left w:val="none" w:sz="0" w:space="0" w:color="auto"/>
                    <w:bottom w:val="none" w:sz="0" w:space="0" w:color="auto"/>
                    <w:right w:val="none" w:sz="0" w:space="0" w:color="auto"/>
                  </w:divBdr>
                  <w:divsChild>
                    <w:div w:id="1974172360">
                      <w:marLeft w:val="0"/>
                      <w:marRight w:val="0"/>
                      <w:marTop w:val="0"/>
                      <w:marBottom w:val="360"/>
                      <w:divBdr>
                        <w:top w:val="single" w:sz="6" w:space="15" w:color="DEDEDE"/>
                        <w:left w:val="single" w:sz="6" w:space="18" w:color="DEDEDE"/>
                        <w:bottom w:val="single" w:sz="6" w:space="13" w:color="DEDEDE"/>
                        <w:right w:val="single" w:sz="6" w:space="18" w:color="DEDEDE"/>
                      </w:divBdr>
                      <w:divsChild>
                        <w:div w:id="596475777">
                          <w:marLeft w:val="0"/>
                          <w:marRight w:val="0"/>
                          <w:marTop w:val="60"/>
                          <w:marBottom w:val="0"/>
                          <w:divBdr>
                            <w:top w:val="none" w:sz="0" w:space="0" w:color="auto"/>
                            <w:left w:val="none" w:sz="0" w:space="0" w:color="auto"/>
                            <w:bottom w:val="none" w:sz="0" w:space="0" w:color="auto"/>
                            <w:right w:val="none" w:sz="0" w:space="0" w:color="auto"/>
                          </w:divBdr>
                          <w:divsChild>
                            <w:div w:id="1648170830">
                              <w:marLeft w:val="0"/>
                              <w:marRight w:val="0"/>
                              <w:marTop w:val="0"/>
                              <w:marBottom w:val="0"/>
                              <w:divBdr>
                                <w:top w:val="none" w:sz="0" w:space="0" w:color="auto"/>
                                <w:left w:val="none" w:sz="0" w:space="0" w:color="auto"/>
                                <w:bottom w:val="none" w:sz="0" w:space="0" w:color="auto"/>
                                <w:right w:val="none" w:sz="0" w:space="0" w:color="auto"/>
                              </w:divBdr>
                            </w:div>
                          </w:divsChild>
                        </w:div>
                        <w:div w:id="806511207">
                          <w:marLeft w:val="0"/>
                          <w:marRight w:val="0"/>
                          <w:marTop w:val="0"/>
                          <w:marBottom w:val="0"/>
                          <w:divBdr>
                            <w:top w:val="none" w:sz="0" w:space="0" w:color="auto"/>
                            <w:left w:val="none" w:sz="0" w:space="0" w:color="auto"/>
                            <w:bottom w:val="none" w:sz="0" w:space="0" w:color="auto"/>
                            <w:right w:val="none" w:sz="0" w:space="0" w:color="auto"/>
                          </w:divBdr>
                        </w:div>
                        <w:div w:id="935282509">
                          <w:marLeft w:val="0"/>
                          <w:marRight w:val="0"/>
                          <w:marTop w:val="0"/>
                          <w:marBottom w:val="0"/>
                          <w:divBdr>
                            <w:top w:val="none" w:sz="0" w:space="0" w:color="auto"/>
                            <w:left w:val="none" w:sz="0" w:space="0" w:color="auto"/>
                            <w:bottom w:val="none" w:sz="0" w:space="0" w:color="auto"/>
                            <w:right w:val="none" w:sz="0" w:space="0" w:color="auto"/>
                          </w:divBdr>
                        </w:div>
                        <w:div w:id="1122387055">
                          <w:marLeft w:val="0"/>
                          <w:marRight w:val="0"/>
                          <w:marTop w:val="0"/>
                          <w:marBottom w:val="0"/>
                          <w:divBdr>
                            <w:top w:val="none" w:sz="0" w:space="0" w:color="auto"/>
                            <w:left w:val="none" w:sz="0" w:space="0" w:color="auto"/>
                            <w:bottom w:val="none" w:sz="0" w:space="0" w:color="auto"/>
                            <w:right w:val="none" w:sz="0" w:space="0" w:color="auto"/>
                          </w:divBdr>
                        </w:div>
                        <w:div w:id="1697073642">
                          <w:marLeft w:val="0"/>
                          <w:marRight w:val="0"/>
                          <w:marTop w:val="0"/>
                          <w:marBottom w:val="0"/>
                          <w:divBdr>
                            <w:top w:val="none" w:sz="0" w:space="0" w:color="auto"/>
                            <w:left w:val="none" w:sz="0" w:space="0" w:color="auto"/>
                            <w:bottom w:val="none" w:sz="0" w:space="0" w:color="auto"/>
                            <w:right w:val="none" w:sz="0" w:space="0" w:color="auto"/>
                          </w:divBdr>
                          <w:divsChild>
                            <w:div w:id="3535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793823">
      <w:bodyDiv w:val="1"/>
      <w:marLeft w:val="0"/>
      <w:marRight w:val="0"/>
      <w:marTop w:val="0"/>
      <w:marBottom w:val="0"/>
      <w:divBdr>
        <w:top w:val="none" w:sz="0" w:space="0" w:color="auto"/>
        <w:left w:val="none" w:sz="0" w:space="0" w:color="auto"/>
        <w:bottom w:val="none" w:sz="0" w:space="0" w:color="auto"/>
        <w:right w:val="none" w:sz="0" w:space="0" w:color="auto"/>
      </w:divBdr>
    </w:div>
    <w:div w:id="728000197">
      <w:bodyDiv w:val="1"/>
      <w:marLeft w:val="0"/>
      <w:marRight w:val="0"/>
      <w:marTop w:val="0"/>
      <w:marBottom w:val="0"/>
      <w:divBdr>
        <w:top w:val="none" w:sz="0" w:space="0" w:color="auto"/>
        <w:left w:val="none" w:sz="0" w:space="0" w:color="auto"/>
        <w:bottom w:val="none" w:sz="0" w:space="0" w:color="auto"/>
        <w:right w:val="none" w:sz="0" w:space="0" w:color="auto"/>
      </w:divBdr>
    </w:div>
    <w:div w:id="730808390">
      <w:bodyDiv w:val="1"/>
      <w:marLeft w:val="0"/>
      <w:marRight w:val="0"/>
      <w:marTop w:val="0"/>
      <w:marBottom w:val="0"/>
      <w:divBdr>
        <w:top w:val="none" w:sz="0" w:space="0" w:color="auto"/>
        <w:left w:val="none" w:sz="0" w:space="0" w:color="auto"/>
        <w:bottom w:val="none" w:sz="0" w:space="0" w:color="auto"/>
        <w:right w:val="none" w:sz="0" w:space="0" w:color="auto"/>
      </w:divBdr>
    </w:div>
    <w:div w:id="733773312">
      <w:bodyDiv w:val="1"/>
      <w:marLeft w:val="0"/>
      <w:marRight w:val="0"/>
      <w:marTop w:val="0"/>
      <w:marBottom w:val="0"/>
      <w:divBdr>
        <w:top w:val="none" w:sz="0" w:space="0" w:color="auto"/>
        <w:left w:val="none" w:sz="0" w:space="0" w:color="auto"/>
        <w:bottom w:val="none" w:sz="0" w:space="0" w:color="auto"/>
        <w:right w:val="none" w:sz="0" w:space="0" w:color="auto"/>
      </w:divBdr>
    </w:div>
    <w:div w:id="735053088">
      <w:bodyDiv w:val="1"/>
      <w:marLeft w:val="0"/>
      <w:marRight w:val="0"/>
      <w:marTop w:val="0"/>
      <w:marBottom w:val="0"/>
      <w:divBdr>
        <w:top w:val="none" w:sz="0" w:space="0" w:color="auto"/>
        <w:left w:val="none" w:sz="0" w:space="0" w:color="auto"/>
        <w:bottom w:val="none" w:sz="0" w:space="0" w:color="auto"/>
        <w:right w:val="none" w:sz="0" w:space="0" w:color="auto"/>
      </w:divBdr>
    </w:div>
    <w:div w:id="735475435">
      <w:bodyDiv w:val="1"/>
      <w:marLeft w:val="0"/>
      <w:marRight w:val="0"/>
      <w:marTop w:val="0"/>
      <w:marBottom w:val="0"/>
      <w:divBdr>
        <w:top w:val="none" w:sz="0" w:space="0" w:color="auto"/>
        <w:left w:val="none" w:sz="0" w:space="0" w:color="auto"/>
        <w:bottom w:val="none" w:sz="0" w:space="0" w:color="auto"/>
        <w:right w:val="none" w:sz="0" w:space="0" w:color="auto"/>
      </w:divBdr>
    </w:div>
    <w:div w:id="740757806">
      <w:bodyDiv w:val="1"/>
      <w:marLeft w:val="0"/>
      <w:marRight w:val="0"/>
      <w:marTop w:val="0"/>
      <w:marBottom w:val="0"/>
      <w:divBdr>
        <w:top w:val="none" w:sz="0" w:space="0" w:color="auto"/>
        <w:left w:val="none" w:sz="0" w:space="0" w:color="auto"/>
        <w:bottom w:val="none" w:sz="0" w:space="0" w:color="auto"/>
        <w:right w:val="none" w:sz="0" w:space="0" w:color="auto"/>
      </w:divBdr>
    </w:div>
    <w:div w:id="748843690">
      <w:bodyDiv w:val="1"/>
      <w:marLeft w:val="0"/>
      <w:marRight w:val="0"/>
      <w:marTop w:val="0"/>
      <w:marBottom w:val="0"/>
      <w:divBdr>
        <w:top w:val="none" w:sz="0" w:space="0" w:color="auto"/>
        <w:left w:val="none" w:sz="0" w:space="0" w:color="auto"/>
        <w:bottom w:val="none" w:sz="0" w:space="0" w:color="auto"/>
        <w:right w:val="none" w:sz="0" w:space="0" w:color="auto"/>
      </w:divBdr>
    </w:div>
    <w:div w:id="761072075">
      <w:bodyDiv w:val="1"/>
      <w:marLeft w:val="0"/>
      <w:marRight w:val="0"/>
      <w:marTop w:val="0"/>
      <w:marBottom w:val="0"/>
      <w:divBdr>
        <w:top w:val="none" w:sz="0" w:space="0" w:color="auto"/>
        <w:left w:val="none" w:sz="0" w:space="0" w:color="auto"/>
        <w:bottom w:val="none" w:sz="0" w:space="0" w:color="auto"/>
        <w:right w:val="none" w:sz="0" w:space="0" w:color="auto"/>
      </w:divBdr>
    </w:div>
    <w:div w:id="765809850">
      <w:bodyDiv w:val="1"/>
      <w:marLeft w:val="0"/>
      <w:marRight w:val="0"/>
      <w:marTop w:val="0"/>
      <w:marBottom w:val="0"/>
      <w:divBdr>
        <w:top w:val="none" w:sz="0" w:space="0" w:color="auto"/>
        <w:left w:val="none" w:sz="0" w:space="0" w:color="auto"/>
        <w:bottom w:val="none" w:sz="0" w:space="0" w:color="auto"/>
        <w:right w:val="none" w:sz="0" w:space="0" w:color="auto"/>
      </w:divBdr>
    </w:div>
    <w:div w:id="767968145">
      <w:bodyDiv w:val="1"/>
      <w:marLeft w:val="0"/>
      <w:marRight w:val="0"/>
      <w:marTop w:val="0"/>
      <w:marBottom w:val="0"/>
      <w:divBdr>
        <w:top w:val="none" w:sz="0" w:space="0" w:color="auto"/>
        <w:left w:val="none" w:sz="0" w:space="0" w:color="auto"/>
        <w:bottom w:val="none" w:sz="0" w:space="0" w:color="auto"/>
        <w:right w:val="none" w:sz="0" w:space="0" w:color="auto"/>
      </w:divBdr>
    </w:div>
    <w:div w:id="774712941">
      <w:bodyDiv w:val="1"/>
      <w:marLeft w:val="0"/>
      <w:marRight w:val="0"/>
      <w:marTop w:val="0"/>
      <w:marBottom w:val="0"/>
      <w:divBdr>
        <w:top w:val="none" w:sz="0" w:space="0" w:color="auto"/>
        <w:left w:val="none" w:sz="0" w:space="0" w:color="auto"/>
        <w:bottom w:val="none" w:sz="0" w:space="0" w:color="auto"/>
        <w:right w:val="none" w:sz="0" w:space="0" w:color="auto"/>
      </w:divBdr>
    </w:div>
    <w:div w:id="778524005">
      <w:bodyDiv w:val="1"/>
      <w:marLeft w:val="0"/>
      <w:marRight w:val="0"/>
      <w:marTop w:val="0"/>
      <w:marBottom w:val="0"/>
      <w:divBdr>
        <w:top w:val="none" w:sz="0" w:space="0" w:color="auto"/>
        <w:left w:val="none" w:sz="0" w:space="0" w:color="auto"/>
        <w:bottom w:val="none" w:sz="0" w:space="0" w:color="auto"/>
        <w:right w:val="none" w:sz="0" w:space="0" w:color="auto"/>
      </w:divBdr>
    </w:div>
    <w:div w:id="786849112">
      <w:bodyDiv w:val="1"/>
      <w:marLeft w:val="0"/>
      <w:marRight w:val="0"/>
      <w:marTop w:val="0"/>
      <w:marBottom w:val="0"/>
      <w:divBdr>
        <w:top w:val="none" w:sz="0" w:space="0" w:color="auto"/>
        <w:left w:val="none" w:sz="0" w:space="0" w:color="auto"/>
        <w:bottom w:val="none" w:sz="0" w:space="0" w:color="auto"/>
        <w:right w:val="none" w:sz="0" w:space="0" w:color="auto"/>
      </w:divBdr>
    </w:div>
    <w:div w:id="789208689">
      <w:bodyDiv w:val="1"/>
      <w:marLeft w:val="0"/>
      <w:marRight w:val="0"/>
      <w:marTop w:val="0"/>
      <w:marBottom w:val="0"/>
      <w:divBdr>
        <w:top w:val="none" w:sz="0" w:space="0" w:color="auto"/>
        <w:left w:val="none" w:sz="0" w:space="0" w:color="auto"/>
        <w:bottom w:val="none" w:sz="0" w:space="0" w:color="auto"/>
        <w:right w:val="none" w:sz="0" w:space="0" w:color="auto"/>
      </w:divBdr>
    </w:div>
    <w:div w:id="795105157">
      <w:bodyDiv w:val="1"/>
      <w:marLeft w:val="0"/>
      <w:marRight w:val="0"/>
      <w:marTop w:val="0"/>
      <w:marBottom w:val="0"/>
      <w:divBdr>
        <w:top w:val="none" w:sz="0" w:space="0" w:color="auto"/>
        <w:left w:val="none" w:sz="0" w:space="0" w:color="auto"/>
        <w:bottom w:val="none" w:sz="0" w:space="0" w:color="auto"/>
        <w:right w:val="none" w:sz="0" w:space="0" w:color="auto"/>
      </w:divBdr>
    </w:div>
    <w:div w:id="798692001">
      <w:bodyDiv w:val="1"/>
      <w:marLeft w:val="0"/>
      <w:marRight w:val="0"/>
      <w:marTop w:val="0"/>
      <w:marBottom w:val="0"/>
      <w:divBdr>
        <w:top w:val="none" w:sz="0" w:space="0" w:color="auto"/>
        <w:left w:val="none" w:sz="0" w:space="0" w:color="auto"/>
        <w:bottom w:val="none" w:sz="0" w:space="0" w:color="auto"/>
        <w:right w:val="none" w:sz="0" w:space="0" w:color="auto"/>
      </w:divBdr>
    </w:div>
    <w:div w:id="810945920">
      <w:bodyDiv w:val="1"/>
      <w:marLeft w:val="0"/>
      <w:marRight w:val="0"/>
      <w:marTop w:val="0"/>
      <w:marBottom w:val="0"/>
      <w:divBdr>
        <w:top w:val="none" w:sz="0" w:space="0" w:color="auto"/>
        <w:left w:val="none" w:sz="0" w:space="0" w:color="auto"/>
        <w:bottom w:val="none" w:sz="0" w:space="0" w:color="auto"/>
        <w:right w:val="none" w:sz="0" w:space="0" w:color="auto"/>
      </w:divBdr>
    </w:div>
    <w:div w:id="812210511">
      <w:bodyDiv w:val="1"/>
      <w:marLeft w:val="0"/>
      <w:marRight w:val="0"/>
      <w:marTop w:val="0"/>
      <w:marBottom w:val="0"/>
      <w:divBdr>
        <w:top w:val="none" w:sz="0" w:space="0" w:color="auto"/>
        <w:left w:val="none" w:sz="0" w:space="0" w:color="auto"/>
        <w:bottom w:val="none" w:sz="0" w:space="0" w:color="auto"/>
        <w:right w:val="none" w:sz="0" w:space="0" w:color="auto"/>
      </w:divBdr>
    </w:div>
    <w:div w:id="820193130">
      <w:bodyDiv w:val="1"/>
      <w:marLeft w:val="0"/>
      <w:marRight w:val="0"/>
      <w:marTop w:val="0"/>
      <w:marBottom w:val="0"/>
      <w:divBdr>
        <w:top w:val="none" w:sz="0" w:space="0" w:color="auto"/>
        <w:left w:val="none" w:sz="0" w:space="0" w:color="auto"/>
        <w:bottom w:val="none" w:sz="0" w:space="0" w:color="auto"/>
        <w:right w:val="none" w:sz="0" w:space="0" w:color="auto"/>
      </w:divBdr>
    </w:div>
    <w:div w:id="821578291">
      <w:bodyDiv w:val="1"/>
      <w:marLeft w:val="0"/>
      <w:marRight w:val="0"/>
      <w:marTop w:val="0"/>
      <w:marBottom w:val="0"/>
      <w:divBdr>
        <w:top w:val="none" w:sz="0" w:space="0" w:color="auto"/>
        <w:left w:val="none" w:sz="0" w:space="0" w:color="auto"/>
        <w:bottom w:val="none" w:sz="0" w:space="0" w:color="auto"/>
        <w:right w:val="none" w:sz="0" w:space="0" w:color="auto"/>
      </w:divBdr>
    </w:div>
    <w:div w:id="831524166">
      <w:bodyDiv w:val="1"/>
      <w:marLeft w:val="0"/>
      <w:marRight w:val="0"/>
      <w:marTop w:val="0"/>
      <w:marBottom w:val="0"/>
      <w:divBdr>
        <w:top w:val="none" w:sz="0" w:space="0" w:color="auto"/>
        <w:left w:val="none" w:sz="0" w:space="0" w:color="auto"/>
        <w:bottom w:val="none" w:sz="0" w:space="0" w:color="auto"/>
        <w:right w:val="none" w:sz="0" w:space="0" w:color="auto"/>
      </w:divBdr>
    </w:div>
    <w:div w:id="842622528">
      <w:bodyDiv w:val="1"/>
      <w:marLeft w:val="0"/>
      <w:marRight w:val="0"/>
      <w:marTop w:val="0"/>
      <w:marBottom w:val="0"/>
      <w:divBdr>
        <w:top w:val="none" w:sz="0" w:space="0" w:color="auto"/>
        <w:left w:val="none" w:sz="0" w:space="0" w:color="auto"/>
        <w:bottom w:val="none" w:sz="0" w:space="0" w:color="auto"/>
        <w:right w:val="none" w:sz="0" w:space="0" w:color="auto"/>
      </w:divBdr>
    </w:div>
    <w:div w:id="846750750">
      <w:bodyDiv w:val="1"/>
      <w:marLeft w:val="0"/>
      <w:marRight w:val="0"/>
      <w:marTop w:val="0"/>
      <w:marBottom w:val="0"/>
      <w:divBdr>
        <w:top w:val="none" w:sz="0" w:space="0" w:color="auto"/>
        <w:left w:val="none" w:sz="0" w:space="0" w:color="auto"/>
        <w:bottom w:val="none" w:sz="0" w:space="0" w:color="auto"/>
        <w:right w:val="none" w:sz="0" w:space="0" w:color="auto"/>
      </w:divBdr>
    </w:div>
    <w:div w:id="847863959">
      <w:bodyDiv w:val="1"/>
      <w:marLeft w:val="0"/>
      <w:marRight w:val="0"/>
      <w:marTop w:val="0"/>
      <w:marBottom w:val="0"/>
      <w:divBdr>
        <w:top w:val="none" w:sz="0" w:space="0" w:color="auto"/>
        <w:left w:val="none" w:sz="0" w:space="0" w:color="auto"/>
        <w:bottom w:val="none" w:sz="0" w:space="0" w:color="auto"/>
        <w:right w:val="none" w:sz="0" w:space="0" w:color="auto"/>
      </w:divBdr>
    </w:div>
    <w:div w:id="848108156">
      <w:bodyDiv w:val="1"/>
      <w:marLeft w:val="0"/>
      <w:marRight w:val="0"/>
      <w:marTop w:val="0"/>
      <w:marBottom w:val="0"/>
      <w:divBdr>
        <w:top w:val="none" w:sz="0" w:space="0" w:color="auto"/>
        <w:left w:val="none" w:sz="0" w:space="0" w:color="auto"/>
        <w:bottom w:val="none" w:sz="0" w:space="0" w:color="auto"/>
        <w:right w:val="none" w:sz="0" w:space="0" w:color="auto"/>
      </w:divBdr>
    </w:div>
    <w:div w:id="857426603">
      <w:bodyDiv w:val="1"/>
      <w:marLeft w:val="0"/>
      <w:marRight w:val="0"/>
      <w:marTop w:val="0"/>
      <w:marBottom w:val="0"/>
      <w:divBdr>
        <w:top w:val="none" w:sz="0" w:space="0" w:color="auto"/>
        <w:left w:val="none" w:sz="0" w:space="0" w:color="auto"/>
        <w:bottom w:val="none" w:sz="0" w:space="0" w:color="auto"/>
        <w:right w:val="none" w:sz="0" w:space="0" w:color="auto"/>
      </w:divBdr>
    </w:div>
    <w:div w:id="859245806">
      <w:bodyDiv w:val="1"/>
      <w:marLeft w:val="0"/>
      <w:marRight w:val="0"/>
      <w:marTop w:val="0"/>
      <w:marBottom w:val="0"/>
      <w:divBdr>
        <w:top w:val="none" w:sz="0" w:space="0" w:color="auto"/>
        <w:left w:val="none" w:sz="0" w:space="0" w:color="auto"/>
        <w:bottom w:val="none" w:sz="0" w:space="0" w:color="auto"/>
        <w:right w:val="none" w:sz="0" w:space="0" w:color="auto"/>
      </w:divBdr>
    </w:div>
    <w:div w:id="859589638">
      <w:bodyDiv w:val="1"/>
      <w:marLeft w:val="0"/>
      <w:marRight w:val="0"/>
      <w:marTop w:val="0"/>
      <w:marBottom w:val="0"/>
      <w:divBdr>
        <w:top w:val="none" w:sz="0" w:space="0" w:color="auto"/>
        <w:left w:val="none" w:sz="0" w:space="0" w:color="auto"/>
        <w:bottom w:val="none" w:sz="0" w:space="0" w:color="auto"/>
        <w:right w:val="none" w:sz="0" w:space="0" w:color="auto"/>
      </w:divBdr>
    </w:div>
    <w:div w:id="863639964">
      <w:bodyDiv w:val="1"/>
      <w:marLeft w:val="0"/>
      <w:marRight w:val="0"/>
      <w:marTop w:val="0"/>
      <w:marBottom w:val="0"/>
      <w:divBdr>
        <w:top w:val="none" w:sz="0" w:space="0" w:color="auto"/>
        <w:left w:val="none" w:sz="0" w:space="0" w:color="auto"/>
        <w:bottom w:val="none" w:sz="0" w:space="0" w:color="auto"/>
        <w:right w:val="none" w:sz="0" w:space="0" w:color="auto"/>
      </w:divBdr>
    </w:div>
    <w:div w:id="871461766">
      <w:bodyDiv w:val="1"/>
      <w:marLeft w:val="0"/>
      <w:marRight w:val="0"/>
      <w:marTop w:val="0"/>
      <w:marBottom w:val="0"/>
      <w:divBdr>
        <w:top w:val="none" w:sz="0" w:space="0" w:color="auto"/>
        <w:left w:val="none" w:sz="0" w:space="0" w:color="auto"/>
        <w:bottom w:val="none" w:sz="0" w:space="0" w:color="auto"/>
        <w:right w:val="none" w:sz="0" w:space="0" w:color="auto"/>
      </w:divBdr>
    </w:div>
    <w:div w:id="873614451">
      <w:bodyDiv w:val="1"/>
      <w:marLeft w:val="0"/>
      <w:marRight w:val="0"/>
      <w:marTop w:val="0"/>
      <w:marBottom w:val="0"/>
      <w:divBdr>
        <w:top w:val="none" w:sz="0" w:space="0" w:color="auto"/>
        <w:left w:val="none" w:sz="0" w:space="0" w:color="auto"/>
        <w:bottom w:val="none" w:sz="0" w:space="0" w:color="auto"/>
        <w:right w:val="none" w:sz="0" w:space="0" w:color="auto"/>
      </w:divBdr>
    </w:div>
    <w:div w:id="878204642">
      <w:bodyDiv w:val="1"/>
      <w:marLeft w:val="0"/>
      <w:marRight w:val="0"/>
      <w:marTop w:val="0"/>
      <w:marBottom w:val="0"/>
      <w:divBdr>
        <w:top w:val="none" w:sz="0" w:space="0" w:color="auto"/>
        <w:left w:val="none" w:sz="0" w:space="0" w:color="auto"/>
        <w:bottom w:val="none" w:sz="0" w:space="0" w:color="auto"/>
        <w:right w:val="none" w:sz="0" w:space="0" w:color="auto"/>
      </w:divBdr>
    </w:div>
    <w:div w:id="878858856">
      <w:bodyDiv w:val="1"/>
      <w:marLeft w:val="0"/>
      <w:marRight w:val="0"/>
      <w:marTop w:val="0"/>
      <w:marBottom w:val="0"/>
      <w:divBdr>
        <w:top w:val="none" w:sz="0" w:space="0" w:color="auto"/>
        <w:left w:val="none" w:sz="0" w:space="0" w:color="auto"/>
        <w:bottom w:val="none" w:sz="0" w:space="0" w:color="auto"/>
        <w:right w:val="none" w:sz="0" w:space="0" w:color="auto"/>
      </w:divBdr>
    </w:div>
    <w:div w:id="883448895">
      <w:bodyDiv w:val="1"/>
      <w:marLeft w:val="0"/>
      <w:marRight w:val="0"/>
      <w:marTop w:val="0"/>
      <w:marBottom w:val="0"/>
      <w:divBdr>
        <w:top w:val="none" w:sz="0" w:space="0" w:color="auto"/>
        <w:left w:val="none" w:sz="0" w:space="0" w:color="auto"/>
        <w:bottom w:val="none" w:sz="0" w:space="0" w:color="auto"/>
        <w:right w:val="none" w:sz="0" w:space="0" w:color="auto"/>
      </w:divBdr>
    </w:div>
    <w:div w:id="884610006">
      <w:bodyDiv w:val="1"/>
      <w:marLeft w:val="0"/>
      <w:marRight w:val="0"/>
      <w:marTop w:val="0"/>
      <w:marBottom w:val="0"/>
      <w:divBdr>
        <w:top w:val="none" w:sz="0" w:space="0" w:color="auto"/>
        <w:left w:val="none" w:sz="0" w:space="0" w:color="auto"/>
        <w:bottom w:val="none" w:sz="0" w:space="0" w:color="auto"/>
        <w:right w:val="none" w:sz="0" w:space="0" w:color="auto"/>
      </w:divBdr>
    </w:div>
    <w:div w:id="888341854">
      <w:bodyDiv w:val="1"/>
      <w:marLeft w:val="0"/>
      <w:marRight w:val="0"/>
      <w:marTop w:val="0"/>
      <w:marBottom w:val="0"/>
      <w:divBdr>
        <w:top w:val="none" w:sz="0" w:space="0" w:color="auto"/>
        <w:left w:val="none" w:sz="0" w:space="0" w:color="auto"/>
        <w:bottom w:val="none" w:sz="0" w:space="0" w:color="auto"/>
        <w:right w:val="none" w:sz="0" w:space="0" w:color="auto"/>
      </w:divBdr>
    </w:div>
    <w:div w:id="899100655">
      <w:bodyDiv w:val="1"/>
      <w:marLeft w:val="0"/>
      <w:marRight w:val="0"/>
      <w:marTop w:val="0"/>
      <w:marBottom w:val="0"/>
      <w:divBdr>
        <w:top w:val="none" w:sz="0" w:space="0" w:color="auto"/>
        <w:left w:val="none" w:sz="0" w:space="0" w:color="auto"/>
        <w:bottom w:val="none" w:sz="0" w:space="0" w:color="auto"/>
        <w:right w:val="none" w:sz="0" w:space="0" w:color="auto"/>
      </w:divBdr>
    </w:div>
    <w:div w:id="899289937">
      <w:bodyDiv w:val="1"/>
      <w:marLeft w:val="0"/>
      <w:marRight w:val="0"/>
      <w:marTop w:val="0"/>
      <w:marBottom w:val="0"/>
      <w:divBdr>
        <w:top w:val="none" w:sz="0" w:space="0" w:color="auto"/>
        <w:left w:val="none" w:sz="0" w:space="0" w:color="auto"/>
        <w:bottom w:val="none" w:sz="0" w:space="0" w:color="auto"/>
        <w:right w:val="none" w:sz="0" w:space="0" w:color="auto"/>
      </w:divBdr>
    </w:div>
    <w:div w:id="902983524">
      <w:bodyDiv w:val="1"/>
      <w:marLeft w:val="0"/>
      <w:marRight w:val="0"/>
      <w:marTop w:val="0"/>
      <w:marBottom w:val="0"/>
      <w:divBdr>
        <w:top w:val="none" w:sz="0" w:space="0" w:color="auto"/>
        <w:left w:val="none" w:sz="0" w:space="0" w:color="auto"/>
        <w:bottom w:val="none" w:sz="0" w:space="0" w:color="auto"/>
        <w:right w:val="none" w:sz="0" w:space="0" w:color="auto"/>
      </w:divBdr>
    </w:div>
    <w:div w:id="904880079">
      <w:bodyDiv w:val="1"/>
      <w:marLeft w:val="0"/>
      <w:marRight w:val="0"/>
      <w:marTop w:val="0"/>
      <w:marBottom w:val="0"/>
      <w:divBdr>
        <w:top w:val="none" w:sz="0" w:space="0" w:color="auto"/>
        <w:left w:val="none" w:sz="0" w:space="0" w:color="auto"/>
        <w:bottom w:val="none" w:sz="0" w:space="0" w:color="auto"/>
        <w:right w:val="none" w:sz="0" w:space="0" w:color="auto"/>
      </w:divBdr>
    </w:div>
    <w:div w:id="908346484">
      <w:bodyDiv w:val="1"/>
      <w:marLeft w:val="0"/>
      <w:marRight w:val="0"/>
      <w:marTop w:val="0"/>
      <w:marBottom w:val="0"/>
      <w:divBdr>
        <w:top w:val="none" w:sz="0" w:space="0" w:color="auto"/>
        <w:left w:val="none" w:sz="0" w:space="0" w:color="auto"/>
        <w:bottom w:val="none" w:sz="0" w:space="0" w:color="auto"/>
        <w:right w:val="none" w:sz="0" w:space="0" w:color="auto"/>
      </w:divBdr>
    </w:div>
    <w:div w:id="915364994">
      <w:bodyDiv w:val="1"/>
      <w:marLeft w:val="0"/>
      <w:marRight w:val="0"/>
      <w:marTop w:val="0"/>
      <w:marBottom w:val="0"/>
      <w:divBdr>
        <w:top w:val="none" w:sz="0" w:space="0" w:color="auto"/>
        <w:left w:val="none" w:sz="0" w:space="0" w:color="auto"/>
        <w:bottom w:val="none" w:sz="0" w:space="0" w:color="auto"/>
        <w:right w:val="none" w:sz="0" w:space="0" w:color="auto"/>
      </w:divBdr>
    </w:div>
    <w:div w:id="921525422">
      <w:bodyDiv w:val="1"/>
      <w:marLeft w:val="0"/>
      <w:marRight w:val="0"/>
      <w:marTop w:val="0"/>
      <w:marBottom w:val="0"/>
      <w:divBdr>
        <w:top w:val="none" w:sz="0" w:space="0" w:color="auto"/>
        <w:left w:val="none" w:sz="0" w:space="0" w:color="auto"/>
        <w:bottom w:val="none" w:sz="0" w:space="0" w:color="auto"/>
        <w:right w:val="none" w:sz="0" w:space="0" w:color="auto"/>
      </w:divBdr>
    </w:div>
    <w:div w:id="925579960">
      <w:bodyDiv w:val="1"/>
      <w:marLeft w:val="0"/>
      <w:marRight w:val="0"/>
      <w:marTop w:val="0"/>
      <w:marBottom w:val="0"/>
      <w:divBdr>
        <w:top w:val="none" w:sz="0" w:space="0" w:color="auto"/>
        <w:left w:val="none" w:sz="0" w:space="0" w:color="auto"/>
        <w:bottom w:val="none" w:sz="0" w:space="0" w:color="auto"/>
        <w:right w:val="none" w:sz="0" w:space="0" w:color="auto"/>
      </w:divBdr>
    </w:div>
    <w:div w:id="941188287">
      <w:bodyDiv w:val="1"/>
      <w:marLeft w:val="0"/>
      <w:marRight w:val="0"/>
      <w:marTop w:val="0"/>
      <w:marBottom w:val="0"/>
      <w:divBdr>
        <w:top w:val="none" w:sz="0" w:space="0" w:color="auto"/>
        <w:left w:val="none" w:sz="0" w:space="0" w:color="auto"/>
        <w:bottom w:val="none" w:sz="0" w:space="0" w:color="auto"/>
        <w:right w:val="none" w:sz="0" w:space="0" w:color="auto"/>
      </w:divBdr>
    </w:div>
    <w:div w:id="941303290">
      <w:bodyDiv w:val="1"/>
      <w:marLeft w:val="0"/>
      <w:marRight w:val="0"/>
      <w:marTop w:val="0"/>
      <w:marBottom w:val="0"/>
      <w:divBdr>
        <w:top w:val="none" w:sz="0" w:space="0" w:color="auto"/>
        <w:left w:val="none" w:sz="0" w:space="0" w:color="auto"/>
        <w:bottom w:val="none" w:sz="0" w:space="0" w:color="auto"/>
        <w:right w:val="none" w:sz="0" w:space="0" w:color="auto"/>
      </w:divBdr>
    </w:div>
    <w:div w:id="943079421">
      <w:bodyDiv w:val="1"/>
      <w:marLeft w:val="0"/>
      <w:marRight w:val="0"/>
      <w:marTop w:val="0"/>
      <w:marBottom w:val="0"/>
      <w:divBdr>
        <w:top w:val="none" w:sz="0" w:space="0" w:color="auto"/>
        <w:left w:val="none" w:sz="0" w:space="0" w:color="auto"/>
        <w:bottom w:val="none" w:sz="0" w:space="0" w:color="auto"/>
        <w:right w:val="none" w:sz="0" w:space="0" w:color="auto"/>
      </w:divBdr>
    </w:div>
    <w:div w:id="974024961">
      <w:bodyDiv w:val="1"/>
      <w:marLeft w:val="0"/>
      <w:marRight w:val="0"/>
      <w:marTop w:val="0"/>
      <w:marBottom w:val="0"/>
      <w:divBdr>
        <w:top w:val="none" w:sz="0" w:space="0" w:color="auto"/>
        <w:left w:val="none" w:sz="0" w:space="0" w:color="auto"/>
        <w:bottom w:val="none" w:sz="0" w:space="0" w:color="auto"/>
        <w:right w:val="none" w:sz="0" w:space="0" w:color="auto"/>
      </w:divBdr>
    </w:div>
    <w:div w:id="985015192">
      <w:bodyDiv w:val="1"/>
      <w:marLeft w:val="0"/>
      <w:marRight w:val="0"/>
      <w:marTop w:val="0"/>
      <w:marBottom w:val="0"/>
      <w:divBdr>
        <w:top w:val="none" w:sz="0" w:space="0" w:color="auto"/>
        <w:left w:val="none" w:sz="0" w:space="0" w:color="auto"/>
        <w:bottom w:val="none" w:sz="0" w:space="0" w:color="auto"/>
        <w:right w:val="none" w:sz="0" w:space="0" w:color="auto"/>
      </w:divBdr>
    </w:div>
    <w:div w:id="986400787">
      <w:bodyDiv w:val="1"/>
      <w:marLeft w:val="0"/>
      <w:marRight w:val="0"/>
      <w:marTop w:val="0"/>
      <w:marBottom w:val="0"/>
      <w:divBdr>
        <w:top w:val="none" w:sz="0" w:space="0" w:color="auto"/>
        <w:left w:val="none" w:sz="0" w:space="0" w:color="auto"/>
        <w:bottom w:val="none" w:sz="0" w:space="0" w:color="auto"/>
        <w:right w:val="none" w:sz="0" w:space="0" w:color="auto"/>
      </w:divBdr>
    </w:div>
    <w:div w:id="987325628">
      <w:bodyDiv w:val="1"/>
      <w:marLeft w:val="0"/>
      <w:marRight w:val="0"/>
      <w:marTop w:val="0"/>
      <w:marBottom w:val="0"/>
      <w:divBdr>
        <w:top w:val="none" w:sz="0" w:space="0" w:color="auto"/>
        <w:left w:val="none" w:sz="0" w:space="0" w:color="auto"/>
        <w:bottom w:val="none" w:sz="0" w:space="0" w:color="auto"/>
        <w:right w:val="none" w:sz="0" w:space="0" w:color="auto"/>
      </w:divBdr>
    </w:div>
    <w:div w:id="991107507">
      <w:bodyDiv w:val="1"/>
      <w:marLeft w:val="0"/>
      <w:marRight w:val="0"/>
      <w:marTop w:val="0"/>
      <w:marBottom w:val="0"/>
      <w:divBdr>
        <w:top w:val="none" w:sz="0" w:space="0" w:color="auto"/>
        <w:left w:val="none" w:sz="0" w:space="0" w:color="auto"/>
        <w:bottom w:val="none" w:sz="0" w:space="0" w:color="auto"/>
        <w:right w:val="none" w:sz="0" w:space="0" w:color="auto"/>
      </w:divBdr>
    </w:div>
    <w:div w:id="993412101">
      <w:bodyDiv w:val="1"/>
      <w:marLeft w:val="0"/>
      <w:marRight w:val="0"/>
      <w:marTop w:val="0"/>
      <w:marBottom w:val="0"/>
      <w:divBdr>
        <w:top w:val="none" w:sz="0" w:space="0" w:color="auto"/>
        <w:left w:val="none" w:sz="0" w:space="0" w:color="auto"/>
        <w:bottom w:val="none" w:sz="0" w:space="0" w:color="auto"/>
        <w:right w:val="none" w:sz="0" w:space="0" w:color="auto"/>
      </w:divBdr>
    </w:div>
    <w:div w:id="994531417">
      <w:bodyDiv w:val="1"/>
      <w:marLeft w:val="0"/>
      <w:marRight w:val="0"/>
      <w:marTop w:val="0"/>
      <w:marBottom w:val="0"/>
      <w:divBdr>
        <w:top w:val="none" w:sz="0" w:space="0" w:color="auto"/>
        <w:left w:val="none" w:sz="0" w:space="0" w:color="auto"/>
        <w:bottom w:val="none" w:sz="0" w:space="0" w:color="auto"/>
        <w:right w:val="none" w:sz="0" w:space="0" w:color="auto"/>
      </w:divBdr>
    </w:div>
    <w:div w:id="1002243444">
      <w:bodyDiv w:val="1"/>
      <w:marLeft w:val="0"/>
      <w:marRight w:val="0"/>
      <w:marTop w:val="0"/>
      <w:marBottom w:val="0"/>
      <w:divBdr>
        <w:top w:val="none" w:sz="0" w:space="0" w:color="auto"/>
        <w:left w:val="none" w:sz="0" w:space="0" w:color="auto"/>
        <w:bottom w:val="none" w:sz="0" w:space="0" w:color="auto"/>
        <w:right w:val="none" w:sz="0" w:space="0" w:color="auto"/>
      </w:divBdr>
    </w:div>
    <w:div w:id="1021590092">
      <w:bodyDiv w:val="1"/>
      <w:marLeft w:val="0"/>
      <w:marRight w:val="0"/>
      <w:marTop w:val="0"/>
      <w:marBottom w:val="0"/>
      <w:divBdr>
        <w:top w:val="none" w:sz="0" w:space="0" w:color="auto"/>
        <w:left w:val="none" w:sz="0" w:space="0" w:color="auto"/>
        <w:bottom w:val="none" w:sz="0" w:space="0" w:color="auto"/>
        <w:right w:val="none" w:sz="0" w:space="0" w:color="auto"/>
      </w:divBdr>
    </w:div>
    <w:div w:id="1027100211">
      <w:bodyDiv w:val="1"/>
      <w:marLeft w:val="0"/>
      <w:marRight w:val="0"/>
      <w:marTop w:val="0"/>
      <w:marBottom w:val="0"/>
      <w:divBdr>
        <w:top w:val="none" w:sz="0" w:space="0" w:color="auto"/>
        <w:left w:val="none" w:sz="0" w:space="0" w:color="auto"/>
        <w:bottom w:val="none" w:sz="0" w:space="0" w:color="auto"/>
        <w:right w:val="none" w:sz="0" w:space="0" w:color="auto"/>
      </w:divBdr>
    </w:div>
    <w:div w:id="1030838019">
      <w:bodyDiv w:val="1"/>
      <w:marLeft w:val="0"/>
      <w:marRight w:val="0"/>
      <w:marTop w:val="0"/>
      <w:marBottom w:val="0"/>
      <w:divBdr>
        <w:top w:val="none" w:sz="0" w:space="0" w:color="auto"/>
        <w:left w:val="none" w:sz="0" w:space="0" w:color="auto"/>
        <w:bottom w:val="none" w:sz="0" w:space="0" w:color="auto"/>
        <w:right w:val="none" w:sz="0" w:space="0" w:color="auto"/>
      </w:divBdr>
    </w:div>
    <w:div w:id="1042556509">
      <w:bodyDiv w:val="1"/>
      <w:marLeft w:val="0"/>
      <w:marRight w:val="0"/>
      <w:marTop w:val="0"/>
      <w:marBottom w:val="0"/>
      <w:divBdr>
        <w:top w:val="none" w:sz="0" w:space="0" w:color="auto"/>
        <w:left w:val="none" w:sz="0" w:space="0" w:color="auto"/>
        <w:bottom w:val="none" w:sz="0" w:space="0" w:color="auto"/>
        <w:right w:val="none" w:sz="0" w:space="0" w:color="auto"/>
      </w:divBdr>
    </w:div>
    <w:div w:id="1053774143">
      <w:bodyDiv w:val="1"/>
      <w:marLeft w:val="0"/>
      <w:marRight w:val="0"/>
      <w:marTop w:val="0"/>
      <w:marBottom w:val="0"/>
      <w:divBdr>
        <w:top w:val="none" w:sz="0" w:space="0" w:color="auto"/>
        <w:left w:val="none" w:sz="0" w:space="0" w:color="auto"/>
        <w:bottom w:val="none" w:sz="0" w:space="0" w:color="auto"/>
        <w:right w:val="none" w:sz="0" w:space="0" w:color="auto"/>
      </w:divBdr>
    </w:div>
    <w:div w:id="1065227165">
      <w:bodyDiv w:val="1"/>
      <w:marLeft w:val="0"/>
      <w:marRight w:val="0"/>
      <w:marTop w:val="0"/>
      <w:marBottom w:val="0"/>
      <w:divBdr>
        <w:top w:val="none" w:sz="0" w:space="0" w:color="auto"/>
        <w:left w:val="none" w:sz="0" w:space="0" w:color="auto"/>
        <w:bottom w:val="none" w:sz="0" w:space="0" w:color="auto"/>
        <w:right w:val="none" w:sz="0" w:space="0" w:color="auto"/>
      </w:divBdr>
    </w:div>
    <w:div w:id="1071124670">
      <w:bodyDiv w:val="1"/>
      <w:marLeft w:val="0"/>
      <w:marRight w:val="0"/>
      <w:marTop w:val="0"/>
      <w:marBottom w:val="0"/>
      <w:divBdr>
        <w:top w:val="none" w:sz="0" w:space="0" w:color="auto"/>
        <w:left w:val="none" w:sz="0" w:space="0" w:color="auto"/>
        <w:bottom w:val="none" w:sz="0" w:space="0" w:color="auto"/>
        <w:right w:val="none" w:sz="0" w:space="0" w:color="auto"/>
      </w:divBdr>
    </w:div>
    <w:div w:id="1073577610">
      <w:bodyDiv w:val="1"/>
      <w:marLeft w:val="0"/>
      <w:marRight w:val="0"/>
      <w:marTop w:val="0"/>
      <w:marBottom w:val="0"/>
      <w:divBdr>
        <w:top w:val="none" w:sz="0" w:space="0" w:color="auto"/>
        <w:left w:val="none" w:sz="0" w:space="0" w:color="auto"/>
        <w:bottom w:val="none" w:sz="0" w:space="0" w:color="auto"/>
        <w:right w:val="none" w:sz="0" w:space="0" w:color="auto"/>
      </w:divBdr>
    </w:div>
    <w:div w:id="1074232820">
      <w:bodyDiv w:val="1"/>
      <w:marLeft w:val="0"/>
      <w:marRight w:val="0"/>
      <w:marTop w:val="0"/>
      <w:marBottom w:val="0"/>
      <w:divBdr>
        <w:top w:val="none" w:sz="0" w:space="0" w:color="auto"/>
        <w:left w:val="none" w:sz="0" w:space="0" w:color="auto"/>
        <w:bottom w:val="none" w:sz="0" w:space="0" w:color="auto"/>
        <w:right w:val="none" w:sz="0" w:space="0" w:color="auto"/>
      </w:divBdr>
    </w:div>
    <w:div w:id="1082139637">
      <w:bodyDiv w:val="1"/>
      <w:marLeft w:val="0"/>
      <w:marRight w:val="0"/>
      <w:marTop w:val="0"/>
      <w:marBottom w:val="0"/>
      <w:divBdr>
        <w:top w:val="none" w:sz="0" w:space="0" w:color="auto"/>
        <w:left w:val="none" w:sz="0" w:space="0" w:color="auto"/>
        <w:bottom w:val="none" w:sz="0" w:space="0" w:color="auto"/>
        <w:right w:val="none" w:sz="0" w:space="0" w:color="auto"/>
      </w:divBdr>
    </w:div>
    <w:div w:id="1088770773">
      <w:bodyDiv w:val="1"/>
      <w:marLeft w:val="0"/>
      <w:marRight w:val="0"/>
      <w:marTop w:val="0"/>
      <w:marBottom w:val="0"/>
      <w:divBdr>
        <w:top w:val="none" w:sz="0" w:space="0" w:color="auto"/>
        <w:left w:val="none" w:sz="0" w:space="0" w:color="auto"/>
        <w:bottom w:val="none" w:sz="0" w:space="0" w:color="auto"/>
        <w:right w:val="none" w:sz="0" w:space="0" w:color="auto"/>
      </w:divBdr>
    </w:div>
    <w:div w:id="1111165283">
      <w:bodyDiv w:val="1"/>
      <w:marLeft w:val="0"/>
      <w:marRight w:val="0"/>
      <w:marTop w:val="0"/>
      <w:marBottom w:val="0"/>
      <w:divBdr>
        <w:top w:val="none" w:sz="0" w:space="0" w:color="auto"/>
        <w:left w:val="none" w:sz="0" w:space="0" w:color="auto"/>
        <w:bottom w:val="none" w:sz="0" w:space="0" w:color="auto"/>
        <w:right w:val="none" w:sz="0" w:space="0" w:color="auto"/>
      </w:divBdr>
    </w:div>
    <w:div w:id="1112481926">
      <w:bodyDiv w:val="1"/>
      <w:marLeft w:val="0"/>
      <w:marRight w:val="0"/>
      <w:marTop w:val="0"/>
      <w:marBottom w:val="0"/>
      <w:divBdr>
        <w:top w:val="none" w:sz="0" w:space="0" w:color="auto"/>
        <w:left w:val="none" w:sz="0" w:space="0" w:color="auto"/>
        <w:bottom w:val="none" w:sz="0" w:space="0" w:color="auto"/>
        <w:right w:val="none" w:sz="0" w:space="0" w:color="auto"/>
      </w:divBdr>
    </w:div>
    <w:div w:id="1118063868">
      <w:bodyDiv w:val="1"/>
      <w:marLeft w:val="0"/>
      <w:marRight w:val="0"/>
      <w:marTop w:val="0"/>
      <w:marBottom w:val="0"/>
      <w:divBdr>
        <w:top w:val="none" w:sz="0" w:space="0" w:color="auto"/>
        <w:left w:val="none" w:sz="0" w:space="0" w:color="auto"/>
        <w:bottom w:val="none" w:sz="0" w:space="0" w:color="auto"/>
        <w:right w:val="none" w:sz="0" w:space="0" w:color="auto"/>
      </w:divBdr>
    </w:div>
    <w:div w:id="1118916697">
      <w:bodyDiv w:val="1"/>
      <w:marLeft w:val="0"/>
      <w:marRight w:val="0"/>
      <w:marTop w:val="0"/>
      <w:marBottom w:val="0"/>
      <w:divBdr>
        <w:top w:val="none" w:sz="0" w:space="0" w:color="auto"/>
        <w:left w:val="none" w:sz="0" w:space="0" w:color="auto"/>
        <w:bottom w:val="none" w:sz="0" w:space="0" w:color="auto"/>
        <w:right w:val="none" w:sz="0" w:space="0" w:color="auto"/>
      </w:divBdr>
    </w:div>
    <w:div w:id="1124617925">
      <w:bodyDiv w:val="1"/>
      <w:marLeft w:val="0"/>
      <w:marRight w:val="0"/>
      <w:marTop w:val="0"/>
      <w:marBottom w:val="0"/>
      <w:divBdr>
        <w:top w:val="none" w:sz="0" w:space="0" w:color="auto"/>
        <w:left w:val="none" w:sz="0" w:space="0" w:color="auto"/>
        <w:bottom w:val="none" w:sz="0" w:space="0" w:color="auto"/>
        <w:right w:val="none" w:sz="0" w:space="0" w:color="auto"/>
      </w:divBdr>
    </w:div>
    <w:div w:id="1126461510">
      <w:bodyDiv w:val="1"/>
      <w:marLeft w:val="0"/>
      <w:marRight w:val="0"/>
      <w:marTop w:val="0"/>
      <w:marBottom w:val="0"/>
      <w:divBdr>
        <w:top w:val="none" w:sz="0" w:space="0" w:color="auto"/>
        <w:left w:val="none" w:sz="0" w:space="0" w:color="auto"/>
        <w:bottom w:val="none" w:sz="0" w:space="0" w:color="auto"/>
        <w:right w:val="none" w:sz="0" w:space="0" w:color="auto"/>
      </w:divBdr>
    </w:div>
    <w:div w:id="1132285143">
      <w:bodyDiv w:val="1"/>
      <w:marLeft w:val="0"/>
      <w:marRight w:val="0"/>
      <w:marTop w:val="0"/>
      <w:marBottom w:val="0"/>
      <w:divBdr>
        <w:top w:val="none" w:sz="0" w:space="0" w:color="auto"/>
        <w:left w:val="none" w:sz="0" w:space="0" w:color="auto"/>
        <w:bottom w:val="none" w:sz="0" w:space="0" w:color="auto"/>
        <w:right w:val="none" w:sz="0" w:space="0" w:color="auto"/>
      </w:divBdr>
    </w:div>
    <w:div w:id="1132869098">
      <w:bodyDiv w:val="1"/>
      <w:marLeft w:val="0"/>
      <w:marRight w:val="0"/>
      <w:marTop w:val="0"/>
      <w:marBottom w:val="0"/>
      <w:divBdr>
        <w:top w:val="none" w:sz="0" w:space="0" w:color="auto"/>
        <w:left w:val="none" w:sz="0" w:space="0" w:color="auto"/>
        <w:bottom w:val="none" w:sz="0" w:space="0" w:color="auto"/>
        <w:right w:val="none" w:sz="0" w:space="0" w:color="auto"/>
      </w:divBdr>
    </w:div>
    <w:div w:id="1140614905">
      <w:bodyDiv w:val="1"/>
      <w:marLeft w:val="0"/>
      <w:marRight w:val="0"/>
      <w:marTop w:val="0"/>
      <w:marBottom w:val="0"/>
      <w:divBdr>
        <w:top w:val="none" w:sz="0" w:space="0" w:color="auto"/>
        <w:left w:val="none" w:sz="0" w:space="0" w:color="auto"/>
        <w:bottom w:val="none" w:sz="0" w:space="0" w:color="auto"/>
        <w:right w:val="none" w:sz="0" w:space="0" w:color="auto"/>
      </w:divBdr>
    </w:div>
    <w:div w:id="1147475262">
      <w:bodyDiv w:val="1"/>
      <w:marLeft w:val="0"/>
      <w:marRight w:val="0"/>
      <w:marTop w:val="0"/>
      <w:marBottom w:val="0"/>
      <w:divBdr>
        <w:top w:val="none" w:sz="0" w:space="0" w:color="auto"/>
        <w:left w:val="none" w:sz="0" w:space="0" w:color="auto"/>
        <w:bottom w:val="none" w:sz="0" w:space="0" w:color="auto"/>
        <w:right w:val="none" w:sz="0" w:space="0" w:color="auto"/>
      </w:divBdr>
    </w:div>
    <w:div w:id="1175531235">
      <w:bodyDiv w:val="1"/>
      <w:marLeft w:val="0"/>
      <w:marRight w:val="0"/>
      <w:marTop w:val="0"/>
      <w:marBottom w:val="0"/>
      <w:divBdr>
        <w:top w:val="none" w:sz="0" w:space="0" w:color="auto"/>
        <w:left w:val="none" w:sz="0" w:space="0" w:color="auto"/>
        <w:bottom w:val="none" w:sz="0" w:space="0" w:color="auto"/>
        <w:right w:val="none" w:sz="0" w:space="0" w:color="auto"/>
      </w:divBdr>
    </w:div>
    <w:div w:id="1180776508">
      <w:bodyDiv w:val="1"/>
      <w:marLeft w:val="0"/>
      <w:marRight w:val="0"/>
      <w:marTop w:val="0"/>
      <w:marBottom w:val="0"/>
      <w:divBdr>
        <w:top w:val="none" w:sz="0" w:space="0" w:color="auto"/>
        <w:left w:val="none" w:sz="0" w:space="0" w:color="auto"/>
        <w:bottom w:val="none" w:sz="0" w:space="0" w:color="auto"/>
        <w:right w:val="none" w:sz="0" w:space="0" w:color="auto"/>
      </w:divBdr>
    </w:div>
    <w:div w:id="1189954529">
      <w:bodyDiv w:val="1"/>
      <w:marLeft w:val="0"/>
      <w:marRight w:val="0"/>
      <w:marTop w:val="0"/>
      <w:marBottom w:val="0"/>
      <w:divBdr>
        <w:top w:val="none" w:sz="0" w:space="0" w:color="auto"/>
        <w:left w:val="none" w:sz="0" w:space="0" w:color="auto"/>
        <w:bottom w:val="none" w:sz="0" w:space="0" w:color="auto"/>
        <w:right w:val="none" w:sz="0" w:space="0" w:color="auto"/>
      </w:divBdr>
    </w:div>
    <w:div w:id="1204947938">
      <w:bodyDiv w:val="1"/>
      <w:marLeft w:val="0"/>
      <w:marRight w:val="0"/>
      <w:marTop w:val="0"/>
      <w:marBottom w:val="0"/>
      <w:divBdr>
        <w:top w:val="none" w:sz="0" w:space="0" w:color="auto"/>
        <w:left w:val="none" w:sz="0" w:space="0" w:color="auto"/>
        <w:bottom w:val="none" w:sz="0" w:space="0" w:color="auto"/>
        <w:right w:val="none" w:sz="0" w:space="0" w:color="auto"/>
      </w:divBdr>
    </w:div>
    <w:div w:id="1207259973">
      <w:bodyDiv w:val="1"/>
      <w:marLeft w:val="0"/>
      <w:marRight w:val="0"/>
      <w:marTop w:val="0"/>
      <w:marBottom w:val="0"/>
      <w:divBdr>
        <w:top w:val="none" w:sz="0" w:space="0" w:color="auto"/>
        <w:left w:val="none" w:sz="0" w:space="0" w:color="auto"/>
        <w:bottom w:val="none" w:sz="0" w:space="0" w:color="auto"/>
        <w:right w:val="none" w:sz="0" w:space="0" w:color="auto"/>
      </w:divBdr>
    </w:div>
    <w:div w:id="1210191888">
      <w:bodyDiv w:val="1"/>
      <w:marLeft w:val="0"/>
      <w:marRight w:val="0"/>
      <w:marTop w:val="0"/>
      <w:marBottom w:val="0"/>
      <w:divBdr>
        <w:top w:val="none" w:sz="0" w:space="0" w:color="auto"/>
        <w:left w:val="none" w:sz="0" w:space="0" w:color="auto"/>
        <w:bottom w:val="none" w:sz="0" w:space="0" w:color="auto"/>
        <w:right w:val="none" w:sz="0" w:space="0" w:color="auto"/>
      </w:divBdr>
    </w:div>
    <w:div w:id="1230732925">
      <w:bodyDiv w:val="1"/>
      <w:marLeft w:val="0"/>
      <w:marRight w:val="0"/>
      <w:marTop w:val="0"/>
      <w:marBottom w:val="0"/>
      <w:divBdr>
        <w:top w:val="none" w:sz="0" w:space="0" w:color="auto"/>
        <w:left w:val="none" w:sz="0" w:space="0" w:color="auto"/>
        <w:bottom w:val="none" w:sz="0" w:space="0" w:color="auto"/>
        <w:right w:val="none" w:sz="0" w:space="0" w:color="auto"/>
      </w:divBdr>
    </w:div>
    <w:div w:id="1241404405">
      <w:bodyDiv w:val="1"/>
      <w:marLeft w:val="0"/>
      <w:marRight w:val="0"/>
      <w:marTop w:val="0"/>
      <w:marBottom w:val="0"/>
      <w:divBdr>
        <w:top w:val="none" w:sz="0" w:space="0" w:color="auto"/>
        <w:left w:val="none" w:sz="0" w:space="0" w:color="auto"/>
        <w:bottom w:val="none" w:sz="0" w:space="0" w:color="auto"/>
        <w:right w:val="none" w:sz="0" w:space="0" w:color="auto"/>
      </w:divBdr>
    </w:div>
    <w:div w:id="1243829684">
      <w:bodyDiv w:val="1"/>
      <w:marLeft w:val="0"/>
      <w:marRight w:val="0"/>
      <w:marTop w:val="0"/>
      <w:marBottom w:val="0"/>
      <w:divBdr>
        <w:top w:val="none" w:sz="0" w:space="0" w:color="auto"/>
        <w:left w:val="none" w:sz="0" w:space="0" w:color="auto"/>
        <w:bottom w:val="none" w:sz="0" w:space="0" w:color="auto"/>
        <w:right w:val="none" w:sz="0" w:space="0" w:color="auto"/>
      </w:divBdr>
    </w:div>
    <w:div w:id="1261184253">
      <w:bodyDiv w:val="1"/>
      <w:marLeft w:val="0"/>
      <w:marRight w:val="0"/>
      <w:marTop w:val="0"/>
      <w:marBottom w:val="0"/>
      <w:divBdr>
        <w:top w:val="none" w:sz="0" w:space="0" w:color="auto"/>
        <w:left w:val="none" w:sz="0" w:space="0" w:color="auto"/>
        <w:bottom w:val="none" w:sz="0" w:space="0" w:color="auto"/>
        <w:right w:val="none" w:sz="0" w:space="0" w:color="auto"/>
      </w:divBdr>
    </w:div>
    <w:div w:id="1273710907">
      <w:bodyDiv w:val="1"/>
      <w:marLeft w:val="0"/>
      <w:marRight w:val="0"/>
      <w:marTop w:val="0"/>
      <w:marBottom w:val="0"/>
      <w:divBdr>
        <w:top w:val="none" w:sz="0" w:space="0" w:color="auto"/>
        <w:left w:val="none" w:sz="0" w:space="0" w:color="auto"/>
        <w:bottom w:val="none" w:sz="0" w:space="0" w:color="auto"/>
        <w:right w:val="none" w:sz="0" w:space="0" w:color="auto"/>
      </w:divBdr>
    </w:div>
    <w:div w:id="1278026561">
      <w:bodyDiv w:val="1"/>
      <w:marLeft w:val="0"/>
      <w:marRight w:val="0"/>
      <w:marTop w:val="0"/>
      <w:marBottom w:val="0"/>
      <w:divBdr>
        <w:top w:val="none" w:sz="0" w:space="0" w:color="auto"/>
        <w:left w:val="none" w:sz="0" w:space="0" w:color="auto"/>
        <w:bottom w:val="none" w:sz="0" w:space="0" w:color="auto"/>
        <w:right w:val="none" w:sz="0" w:space="0" w:color="auto"/>
      </w:divBdr>
    </w:div>
    <w:div w:id="1280066766">
      <w:bodyDiv w:val="1"/>
      <w:marLeft w:val="0"/>
      <w:marRight w:val="0"/>
      <w:marTop w:val="0"/>
      <w:marBottom w:val="0"/>
      <w:divBdr>
        <w:top w:val="none" w:sz="0" w:space="0" w:color="auto"/>
        <w:left w:val="none" w:sz="0" w:space="0" w:color="auto"/>
        <w:bottom w:val="none" w:sz="0" w:space="0" w:color="auto"/>
        <w:right w:val="none" w:sz="0" w:space="0" w:color="auto"/>
      </w:divBdr>
    </w:div>
    <w:div w:id="1289436667">
      <w:bodyDiv w:val="1"/>
      <w:marLeft w:val="0"/>
      <w:marRight w:val="0"/>
      <w:marTop w:val="0"/>
      <w:marBottom w:val="0"/>
      <w:divBdr>
        <w:top w:val="none" w:sz="0" w:space="0" w:color="auto"/>
        <w:left w:val="none" w:sz="0" w:space="0" w:color="auto"/>
        <w:bottom w:val="none" w:sz="0" w:space="0" w:color="auto"/>
        <w:right w:val="none" w:sz="0" w:space="0" w:color="auto"/>
      </w:divBdr>
    </w:div>
    <w:div w:id="1291478936">
      <w:bodyDiv w:val="1"/>
      <w:marLeft w:val="0"/>
      <w:marRight w:val="0"/>
      <w:marTop w:val="0"/>
      <w:marBottom w:val="0"/>
      <w:divBdr>
        <w:top w:val="none" w:sz="0" w:space="0" w:color="auto"/>
        <w:left w:val="none" w:sz="0" w:space="0" w:color="auto"/>
        <w:bottom w:val="none" w:sz="0" w:space="0" w:color="auto"/>
        <w:right w:val="none" w:sz="0" w:space="0" w:color="auto"/>
      </w:divBdr>
    </w:div>
    <w:div w:id="1298023982">
      <w:bodyDiv w:val="1"/>
      <w:marLeft w:val="0"/>
      <w:marRight w:val="0"/>
      <w:marTop w:val="0"/>
      <w:marBottom w:val="0"/>
      <w:divBdr>
        <w:top w:val="none" w:sz="0" w:space="0" w:color="auto"/>
        <w:left w:val="none" w:sz="0" w:space="0" w:color="auto"/>
        <w:bottom w:val="none" w:sz="0" w:space="0" w:color="auto"/>
        <w:right w:val="none" w:sz="0" w:space="0" w:color="auto"/>
      </w:divBdr>
    </w:div>
    <w:div w:id="1301421959">
      <w:bodyDiv w:val="1"/>
      <w:marLeft w:val="0"/>
      <w:marRight w:val="0"/>
      <w:marTop w:val="0"/>
      <w:marBottom w:val="0"/>
      <w:divBdr>
        <w:top w:val="none" w:sz="0" w:space="0" w:color="auto"/>
        <w:left w:val="none" w:sz="0" w:space="0" w:color="auto"/>
        <w:bottom w:val="none" w:sz="0" w:space="0" w:color="auto"/>
        <w:right w:val="none" w:sz="0" w:space="0" w:color="auto"/>
      </w:divBdr>
    </w:div>
    <w:div w:id="1307511097">
      <w:bodyDiv w:val="1"/>
      <w:marLeft w:val="0"/>
      <w:marRight w:val="0"/>
      <w:marTop w:val="0"/>
      <w:marBottom w:val="0"/>
      <w:divBdr>
        <w:top w:val="none" w:sz="0" w:space="0" w:color="auto"/>
        <w:left w:val="none" w:sz="0" w:space="0" w:color="auto"/>
        <w:bottom w:val="none" w:sz="0" w:space="0" w:color="auto"/>
        <w:right w:val="none" w:sz="0" w:space="0" w:color="auto"/>
      </w:divBdr>
    </w:div>
    <w:div w:id="1312557830">
      <w:bodyDiv w:val="1"/>
      <w:marLeft w:val="0"/>
      <w:marRight w:val="0"/>
      <w:marTop w:val="0"/>
      <w:marBottom w:val="0"/>
      <w:divBdr>
        <w:top w:val="none" w:sz="0" w:space="0" w:color="auto"/>
        <w:left w:val="none" w:sz="0" w:space="0" w:color="auto"/>
        <w:bottom w:val="none" w:sz="0" w:space="0" w:color="auto"/>
        <w:right w:val="none" w:sz="0" w:space="0" w:color="auto"/>
      </w:divBdr>
    </w:div>
    <w:div w:id="1321235534">
      <w:bodyDiv w:val="1"/>
      <w:marLeft w:val="0"/>
      <w:marRight w:val="0"/>
      <w:marTop w:val="0"/>
      <w:marBottom w:val="0"/>
      <w:divBdr>
        <w:top w:val="none" w:sz="0" w:space="0" w:color="auto"/>
        <w:left w:val="none" w:sz="0" w:space="0" w:color="auto"/>
        <w:bottom w:val="none" w:sz="0" w:space="0" w:color="auto"/>
        <w:right w:val="none" w:sz="0" w:space="0" w:color="auto"/>
      </w:divBdr>
    </w:div>
    <w:div w:id="1326131947">
      <w:bodyDiv w:val="1"/>
      <w:marLeft w:val="0"/>
      <w:marRight w:val="0"/>
      <w:marTop w:val="0"/>
      <w:marBottom w:val="0"/>
      <w:divBdr>
        <w:top w:val="none" w:sz="0" w:space="0" w:color="auto"/>
        <w:left w:val="none" w:sz="0" w:space="0" w:color="auto"/>
        <w:bottom w:val="none" w:sz="0" w:space="0" w:color="auto"/>
        <w:right w:val="none" w:sz="0" w:space="0" w:color="auto"/>
      </w:divBdr>
    </w:div>
    <w:div w:id="1327511755">
      <w:bodyDiv w:val="1"/>
      <w:marLeft w:val="0"/>
      <w:marRight w:val="0"/>
      <w:marTop w:val="0"/>
      <w:marBottom w:val="0"/>
      <w:divBdr>
        <w:top w:val="none" w:sz="0" w:space="0" w:color="auto"/>
        <w:left w:val="none" w:sz="0" w:space="0" w:color="auto"/>
        <w:bottom w:val="none" w:sz="0" w:space="0" w:color="auto"/>
        <w:right w:val="none" w:sz="0" w:space="0" w:color="auto"/>
      </w:divBdr>
      <w:divsChild>
        <w:div w:id="1954434963">
          <w:marLeft w:val="0"/>
          <w:marRight w:val="0"/>
          <w:marTop w:val="0"/>
          <w:marBottom w:val="0"/>
          <w:divBdr>
            <w:top w:val="none" w:sz="0" w:space="0" w:color="auto"/>
            <w:left w:val="none" w:sz="0" w:space="0" w:color="auto"/>
            <w:bottom w:val="none" w:sz="0" w:space="0" w:color="auto"/>
            <w:right w:val="none" w:sz="0" w:space="0" w:color="auto"/>
          </w:divBdr>
        </w:div>
      </w:divsChild>
    </w:div>
    <w:div w:id="1328823907">
      <w:bodyDiv w:val="1"/>
      <w:marLeft w:val="0"/>
      <w:marRight w:val="0"/>
      <w:marTop w:val="0"/>
      <w:marBottom w:val="0"/>
      <w:divBdr>
        <w:top w:val="none" w:sz="0" w:space="0" w:color="auto"/>
        <w:left w:val="none" w:sz="0" w:space="0" w:color="auto"/>
        <w:bottom w:val="none" w:sz="0" w:space="0" w:color="auto"/>
        <w:right w:val="none" w:sz="0" w:space="0" w:color="auto"/>
      </w:divBdr>
    </w:div>
    <w:div w:id="1331324500">
      <w:bodyDiv w:val="1"/>
      <w:marLeft w:val="0"/>
      <w:marRight w:val="0"/>
      <w:marTop w:val="0"/>
      <w:marBottom w:val="0"/>
      <w:divBdr>
        <w:top w:val="none" w:sz="0" w:space="0" w:color="auto"/>
        <w:left w:val="none" w:sz="0" w:space="0" w:color="auto"/>
        <w:bottom w:val="none" w:sz="0" w:space="0" w:color="auto"/>
        <w:right w:val="none" w:sz="0" w:space="0" w:color="auto"/>
      </w:divBdr>
    </w:div>
    <w:div w:id="1344556605">
      <w:bodyDiv w:val="1"/>
      <w:marLeft w:val="0"/>
      <w:marRight w:val="0"/>
      <w:marTop w:val="0"/>
      <w:marBottom w:val="0"/>
      <w:divBdr>
        <w:top w:val="none" w:sz="0" w:space="0" w:color="auto"/>
        <w:left w:val="none" w:sz="0" w:space="0" w:color="auto"/>
        <w:bottom w:val="none" w:sz="0" w:space="0" w:color="auto"/>
        <w:right w:val="none" w:sz="0" w:space="0" w:color="auto"/>
      </w:divBdr>
    </w:div>
    <w:div w:id="1352760975">
      <w:bodyDiv w:val="1"/>
      <w:marLeft w:val="0"/>
      <w:marRight w:val="0"/>
      <w:marTop w:val="0"/>
      <w:marBottom w:val="0"/>
      <w:divBdr>
        <w:top w:val="none" w:sz="0" w:space="0" w:color="auto"/>
        <w:left w:val="none" w:sz="0" w:space="0" w:color="auto"/>
        <w:bottom w:val="none" w:sz="0" w:space="0" w:color="auto"/>
        <w:right w:val="none" w:sz="0" w:space="0" w:color="auto"/>
      </w:divBdr>
    </w:div>
    <w:div w:id="1361473673">
      <w:bodyDiv w:val="1"/>
      <w:marLeft w:val="0"/>
      <w:marRight w:val="0"/>
      <w:marTop w:val="0"/>
      <w:marBottom w:val="0"/>
      <w:divBdr>
        <w:top w:val="none" w:sz="0" w:space="0" w:color="auto"/>
        <w:left w:val="none" w:sz="0" w:space="0" w:color="auto"/>
        <w:bottom w:val="none" w:sz="0" w:space="0" w:color="auto"/>
        <w:right w:val="none" w:sz="0" w:space="0" w:color="auto"/>
      </w:divBdr>
    </w:div>
    <w:div w:id="1365715395">
      <w:bodyDiv w:val="1"/>
      <w:marLeft w:val="0"/>
      <w:marRight w:val="0"/>
      <w:marTop w:val="0"/>
      <w:marBottom w:val="0"/>
      <w:divBdr>
        <w:top w:val="none" w:sz="0" w:space="0" w:color="auto"/>
        <w:left w:val="none" w:sz="0" w:space="0" w:color="auto"/>
        <w:bottom w:val="none" w:sz="0" w:space="0" w:color="auto"/>
        <w:right w:val="none" w:sz="0" w:space="0" w:color="auto"/>
      </w:divBdr>
    </w:div>
    <w:div w:id="1367219035">
      <w:bodyDiv w:val="1"/>
      <w:marLeft w:val="0"/>
      <w:marRight w:val="0"/>
      <w:marTop w:val="0"/>
      <w:marBottom w:val="0"/>
      <w:divBdr>
        <w:top w:val="none" w:sz="0" w:space="0" w:color="auto"/>
        <w:left w:val="none" w:sz="0" w:space="0" w:color="auto"/>
        <w:bottom w:val="none" w:sz="0" w:space="0" w:color="auto"/>
        <w:right w:val="none" w:sz="0" w:space="0" w:color="auto"/>
      </w:divBdr>
    </w:div>
    <w:div w:id="1374842653">
      <w:bodyDiv w:val="1"/>
      <w:marLeft w:val="0"/>
      <w:marRight w:val="0"/>
      <w:marTop w:val="0"/>
      <w:marBottom w:val="0"/>
      <w:divBdr>
        <w:top w:val="none" w:sz="0" w:space="0" w:color="auto"/>
        <w:left w:val="none" w:sz="0" w:space="0" w:color="auto"/>
        <w:bottom w:val="none" w:sz="0" w:space="0" w:color="auto"/>
        <w:right w:val="none" w:sz="0" w:space="0" w:color="auto"/>
      </w:divBdr>
    </w:div>
    <w:div w:id="1379164820">
      <w:bodyDiv w:val="1"/>
      <w:marLeft w:val="0"/>
      <w:marRight w:val="0"/>
      <w:marTop w:val="0"/>
      <w:marBottom w:val="0"/>
      <w:divBdr>
        <w:top w:val="none" w:sz="0" w:space="0" w:color="auto"/>
        <w:left w:val="none" w:sz="0" w:space="0" w:color="auto"/>
        <w:bottom w:val="none" w:sz="0" w:space="0" w:color="auto"/>
        <w:right w:val="none" w:sz="0" w:space="0" w:color="auto"/>
      </w:divBdr>
    </w:div>
    <w:div w:id="1380057320">
      <w:bodyDiv w:val="1"/>
      <w:marLeft w:val="0"/>
      <w:marRight w:val="0"/>
      <w:marTop w:val="0"/>
      <w:marBottom w:val="0"/>
      <w:divBdr>
        <w:top w:val="none" w:sz="0" w:space="0" w:color="auto"/>
        <w:left w:val="none" w:sz="0" w:space="0" w:color="auto"/>
        <w:bottom w:val="none" w:sz="0" w:space="0" w:color="auto"/>
        <w:right w:val="none" w:sz="0" w:space="0" w:color="auto"/>
      </w:divBdr>
    </w:div>
    <w:div w:id="1380856735">
      <w:bodyDiv w:val="1"/>
      <w:marLeft w:val="0"/>
      <w:marRight w:val="0"/>
      <w:marTop w:val="0"/>
      <w:marBottom w:val="0"/>
      <w:divBdr>
        <w:top w:val="none" w:sz="0" w:space="0" w:color="auto"/>
        <w:left w:val="none" w:sz="0" w:space="0" w:color="auto"/>
        <w:bottom w:val="none" w:sz="0" w:space="0" w:color="auto"/>
        <w:right w:val="none" w:sz="0" w:space="0" w:color="auto"/>
      </w:divBdr>
    </w:div>
    <w:div w:id="1381589058">
      <w:bodyDiv w:val="1"/>
      <w:marLeft w:val="0"/>
      <w:marRight w:val="0"/>
      <w:marTop w:val="0"/>
      <w:marBottom w:val="0"/>
      <w:divBdr>
        <w:top w:val="none" w:sz="0" w:space="0" w:color="auto"/>
        <w:left w:val="none" w:sz="0" w:space="0" w:color="auto"/>
        <w:bottom w:val="none" w:sz="0" w:space="0" w:color="auto"/>
        <w:right w:val="none" w:sz="0" w:space="0" w:color="auto"/>
      </w:divBdr>
    </w:div>
    <w:div w:id="1386568848">
      <w:bodyDiv w:val="1"/>
      <w:marLeft w:val="0"/>
      <w:marRight w:val="0"/>
      <w:marTop w:val="0"/>
      <w:marBottom w:val="0"/>
      <w:divBdr>
        <w:top w:val="none" w:sz="0" w:space="0" w:color="auto"/>
        <w:left w:val="none" w:sz="0" w:space="0" w:color="auto"/>
        <w:bottom w:val="none" w:sz="0" w:space="0" w:color="auto"/>
        <w:right w:val="none" w:sz="0" w:space="0" w:color="auto"/>
      </w:divBdr>
    </w:div>
    <w:div w:id="1386874897">
      <w:bodyDiv w:val="1"/>
      <w:marLeft w:val="0"/>
      <w:marRight w:val="0"/>
      <w:marTop w:val="0"/>
      <w:marBottom w:val="0"/>
      <w:divBdr>
        <w:top w:val="none" w:sz="0" w:space="0" w:color="auto"/>
        <w:left w:val="none" w:sz="0" w:space="0" w:color="auto"/>
        <w:bottom w:val="none" w:sz="0" w:space="0" w:color="auto"/>
        <w:right w:val="none" w:sz="0" w:space="0" w:color="auto"/>
      </w:divBdr>
    </w:div>
    <w:div w:id="1388914735">
      <w:bodyDiv w:val="1"/>
      <w:marLeft w:val="0"/>
      <w:marRight w:val="0"/>
      <w:marTop w:val="0"/>
      <w:marBottom w:val="0"/>
      <w:divBdr>
        <w:top w:val="none" w:sz="0" w:space="0" w:color="auto"/>
        <w:left w:val="none" w:sz="0" w:space="0" w:color="auto"/>
        <w:bottom w:val="none" w:sz="0" w:space="0" w:color="auto"/>
        <w:right w:val="none" w:sz="0" w:space="0" w:color="auto"/>
      </w:divBdr>
    </w:div>
    <w:div w:id="1393189010">
      <w:bodyDiv w:val="1"/>
      <w:marLeft w:val="0"/>
      <w:marRight w:val="0"/>
      <w:marTop w:val="0"/>
      <w:marBottom w:val="0"/>
      <w:divBdr>
        <w:top w:val="none" w:sz="0" w:space="0" w:color="auto"/>
        <w:left w:val="none" w:sz="0" w:space="0" w:color="auto"/>
        <w:bottom w:val="none" w:sz="0" w:space="0" w:color="auto"/>
        <w:right w:val="none" w:sz="0" w:space="0" w:color="auto"/>
      </w:divBdr>
    </w:div>
    <w:div w:id="1399473628">
      <w:bodyDiv w:val="1"/>
      <w:marLeft w:val="0"/>
      <w:marRight w:val="0"/>
      <w:marTop w:val="0"/>
      <w:marBottom w:val="0"/>
      <w:divBdr>
        <w:top w:val="none" w:sz="0" w:space="0" w:color="auto"/>
        <w:left w:val="none" w:sz="0" w:space="0" w:color="auto"/>
        <w:bottom w:val="none" w:sz="0" w:space="0" w:color="auto"/>
        <w:right w:val="none" w:sz="0" w:space="0" w:color="auto"/>
      </w:divBdr>
    </w:div>
    <w:div w:id="1401714629">
      <w:bodyDiv w:val="1"/>
      <w:marLeft w:val="0"/>
      <w:marRight w:val="0"/>
      <w:marTop w:val="0"/>
      <w:marBottom w:val="0"/>
      <w:divBdr>
        <w:top w:val="none" w:sz="0" w:space="0" w:color="auto"/>
        <w:left w:val="none" w:sz="0" w:space="0" w:color="auto"/>
        <w:bottom w:val="none" w:sz="0" w:space="0" w:color="auto"/>
        <w:right w:val="none" w:sz="0" w:space="0" w:color="auto"/>
      </w:divBdr>
    </w:div>
    <w:div w:id="1407343218">
      <w:bodyDiv w:val="1"/>
      <w:marLeft w:val="0"/>
      <w:marRight w:val="0"/>
      <w:marTop w:val="0"/>
      <w:marBottom w:val="0"/>
      <w:divBdr>
        <w:top w:val="none" w:sz="0" w:space="0" w:color="auto"/>
        <w:left w:val="none" w:sz="0" w:space="0" w:color="auto"/>
        <w:bottom w:val="none" w:sz="0" w:space="0" w:color="auto"/>
        <w:right w:val="none" w:sz="0" w:space="0" w:color="auto"/>
      </w:divBdr>
    </w:div>
    <w:div w:id="1409883632">
      <w:bodyDiv w:val="1"/>
      <w:marLeft w:val="0"/>
      <w:marRight w:val="0"/>
      <w:marTop w:val="0"/>
      <w:marBottom w:val="0"/>
      <w:divBdr>
        <w:top w:val="none" w:sz="0" w:space="0" w:color="auto"/>
        <w:left w:val="none" w:sz="0" w:space="0" w:color="auto"/>
        <w:bottom w:val="none" w:sz="0" w:space="0" w:color="auto"/>
        <w:right w:val="none" w:sz="0" w:space="0" w:color="auto"/>
      </w:divBdr>
      <w:divsChild>
        <w:div w:id="86773550">
          <w:marLeft w:val="0"/>
          <w:marRight w:val="0"/>
          <w:marTop w:val="0"/>
          <w:marBottom w:val="0"/>
          <w:divBdr>
            <w:top w:val="none" w:sz="0" w:space="0" w:color="auto"/>
            <w:left w:val="none" w:sz="0" w:space="0" w:color="auto"/>
            <w:bottom w:val="none" w:sz="0" w:space="0" w:color="auto"/>
            <w:right w:val="none" w:sz="0" w:space="0" w:color="auto"/>
          </w:divBdr>
          <w:divsChild>
            <w:div w:id="252206870">
              <w:marLeft w:val="0"/>
              <w:marRight w:val="0"/>
              <w:marTop w:val="0"/>
              <w:marBottom w:val="0"/>
              <w:divBdr>
                <w:top w:val="none" w:sz="0" w:space="0" w:color="auto"/>
                <w:left w:val="none" w:sz="0" w:space="0" w:color="auto"/>
                <w:bottom w:val="none" w:sz="0" w:space="0" w:color="auto"/>
                <w:right w:val="none" w:sz="0" w:space="0" w:color="auto"/>
              </w:divBdr>
              <w:divsChild>
                <w:div w:id="957878110">
                  <w:marLeft w:val="0"/>
                  <w:marRight w:val="0"/>
                  <w:marTop w:val="0"/>
                  <w:marBottom w:val="0"/>
                  <w:divBdr>
                    <w:top w:val="none" w:sz="0" w:space="0" w:color="auto"/>
                    <w:left w:val="none" w:sz="0" w:space="0" w:color="auto"/>
                    <w:bottom w:val="none" w:sz="0" w:space="0" w:color="auto"/>
                    <w:right w:val="none" w:sz="0" w:space="0" w:color="auto"/>
                  </w:divBdr>
                  <w:divsChild>
                    <w:div w:id="2095855261">
                      <w:marLeft w:val="0"/>
                      <w:marRight w:val="0"/>
                      <w:marTop w:val="0"/>
                      <w:marBottom w:val="0"/>
                      <w:divBdr>
                        <w:top w:val="none" w:sz="0" w:space="0" w:color="auto"/>
                        <w:left w:val="none" w:sz="0" w:space="0" w:color="auto"/>
                        <w:bottom w:val="none" w:sz="0" w:space="0" w:color="auto"/>
                        <w:right w:val="none" w:sz="0" w:space="0" w:color="auto"/>
                      </w:divBdr>
                      <w:divsChild>
                        <w:div w:id="664209061">
                          <w:marLeft w:val="0"/>
                          <w:marRight w:val="0"/>
                          <w:marTop w:val="600"/>
                          <w:marBottom w:val="0"/>
                          <w:divBdr>
                            <w:top w:val="none" w:sz="0" w:space="0" w:color="auto"/>
                            <w:left w:val="none" w:sz="0" w:space="0" w:color="auto"/>
                            <w:bottom w:val="none" w:sz="0" w:space="0" w:color="auto"/>
                            <w:right w:val="none" w:sz="0" w:space="0" w:color="auto"/>
                          </w:divBdr>
                          <w:divsChild>
                            <w:div w:id="176891407">
                              <w:marLeft w:val="0"/>
                              <w:marRight w:val="0"/>
                              <w:marTop w:val="0"/>
                              <w:marBottom w:val="0"/>
                              <w:divBdr>
                                <w:top w:val="none" w:sz="0" w:space="0" w:color="auto"/>
                                <w:left w:val="none" w:sz="0" w:space="0" w:color="auto"/>
                                <w:bottom w:val="none" w:sz="0" w:space="0" w:color="auto"/>
                                <w:right w:val="none" w:sz="0" w:space="0" w:color="auto"/>
                              </w:divBdr>
                              <w:divsChild>
                                <w:div w:id="941641680">
                                  <w:marLeft w:val="180"/>
                                  <w:marRight w:val="0"/>
                                  <w:marTop w:val="0"/>
                                  <w:marBottom w:val="0"/>
                                  <w:divBdr>
                                    <w:top w:val="none" w:sz="0" w:space="0" w:color="auto"/>
                                    <w:left w:val="none" w:sz="0" w:space="0" w:color="auto"/>
                                    <w:bottom w:val="none" w:sz="0" w:space="0" w:color="auto"/>
                                    <w:right w:val="none" w:sz="0" w:space="0" w:color="auto"/>
                                  </w:divBdr>
                                </w:div>
                                <w:div w:id="1804613180">
                                  <w:marLeft w:val="180"/>
                                  <w:marRight w:val="0"/>
                                  <w:marTop w:val="0"/>
                                  <w:marBottom w:val="0"/>
                                  <w:divBdr>
                                    <w:top w:val="single" w:sz="12" w:space="0" w:color="FEF6F6"/>
                                    <w:left w:val="single" w:sz="12" w:space="0" w:color="FEF6F6"/>
                                    <w:bottom w:val="single" w:sz="12" w:space="0" w:color="FEF6F6"/>
                                    <w:right w:val="single" w:sz="12" w:space="0" w:color="FEF6F6"/>
                                  </w:divBdr>
                                </w:div>
                              </w:divsChild>
                            </w:div>
                          </w:divsChild>
                        </w:div>
                        <w:div w:id="1182354463">
                          <w:marLeft w:val="0"/>
                          <w:marRight w:val="0"/>
                          <w:marTop w:val="0"/>
                          <w:marBottom w:val="0"/>
                          <w:divBdr>
                            <w:top w:val="none" w:sz="0" w:space="0" w:color="auto"/>
                            <w:left w:val="none" w:sz="0" w:space="0" w:color="auto"/>
                            <w:bottom w:val="none" w:sz="0" w:space="0" w:color="auto"/>
                            <w:right w:val="none" w:sz="0" w:space="0" w:color="auto"/>
                          </w:divBdr>
                          <w:divsChild>
                            <w:div w:id="1798907802">
                              <w:marLeft w:val="0"/>
                              <w:marRight w:val="0"/>
                              <w:marTop w:val="0"/>
                              <w:marBottom w:val="0"/>
                              <w:divBdr>
                                <w:top w:val="none" w:sz="0" w:space="0" w:color="auto"/>
                                <w:left w:val="none" w:sz="0" w:space="0" w:color="auto"/>
                                <w:bottom w:val="none" w:sz="0" w:space="0" w:color="auto"/>
                                <w:right w:val="none" w:sz="0" w:space="0" w:color="auto"/>
                              </w:divBdr>
                              <w:divsChild>
                                <w:div w:id="9991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813099">
                  <w:marLeft w:val="0"/>
                  <w:marRight w:val="0"/>
                  <w:marTop w:val="0"/>
                  <w:marBottom w:val="0"/>
                  <w:divBdr>
                    <w:top w:val="none" w:sz="0" w:space="0" w:color="auto"/>
                    <w:left w:val="none" w:sz="0" w:space="0" w:color="auto"/>
                    <w:bottom w:val="none" w:sz="0" w:space="0" w:color="auto"/>
                    <w:right w:val="none" w:sz="0" w:space="0" w:color="auto"/>
                  </w:divBdr>
                  <w:divsChild>
                    <w:div w:id="54090119">
                      <w:marLeft w:val="0"/>
                      <w:marRight w:val="0"/>
                      <w:marTop w:val="0"/>
                      <w:marBottom w:val="375"/>
                      <w:divBdr>
                        <w:top w:val="none" w:sz="0" w:space="0" w:color="auto"/>
                        <w:left w:val="none" w:sz="0" w:space="0" w:color="auto"/>
                        <w:bottom w:val="none" w:sz="0" w:space="0" w:color="auto"/>
                        <w:right w:val="none" w:sz="0" w:space="0" w:color="auto"/>
                      </w:divBdr>
                      <w:divsChild>
                        <w:div w:id="276450973">
                          <w:marLeft w:val="0"/>
                          <w:marRight w:val="0"/>
                          <w:marTop w:val="0"/>
                          <w:marBottom w:val="0"/>
                          <w:divBdr>
                            <w:top w:val="none" w:sz="0" w:space="0" w:color="auto"/>
                            <w:left w:val="none" w:sz="0" w:space="0" w:color="auto"/>
                            <w:bottom w:val="none" w:sz="0" w:space="0" w:color="auto"/>
                            <w:right w:val="none" w:sz="0" w:space="0" w:color="auto"/>
                          </w:divBdr>
                        </w:div>
                        <w:div w:id="984043736">
                          <w:marLeft w:val="0"/>
                          <w:marRight w:val="0"/>
                          <w:marTop w:val="0"/>
                          <w:marBottom w:val="0"/>
                          <w:divBdr>
                            <w:top w:val="none" w:sz="0" w:space="0" w:color="auto"/>
                            <w:left w:val="none" w:sz="0" w:space="0" w:color="auto"/>
                            <w:bottom w:val="none" w:sz="0" w:space="0" w:color="auto"/>
                            <w:right w:val="none" w:sz="0" w:space="0" w:color="auto"/>
                          </w:divBdr>
                          <w:divsChild>
                            <w:div w:id="70784007">
                              <w:marLeft w:val="0"/>
                              <w:marRight w:val="0"/>
                              <w:marTop w:val="0"/>
                              <w:marBottom w:val="0"/>
                              <w:divBdr>
                                <w:top w:val="none" w:sz="0" w:space="0" w:color="auto"/>
                                <w:left w:val="none" w:sz="0" w:space="0" w:color="auto"/>
                                <w:bottom w:val="none" w:sz="0" w:space="0" w:color="auto"/>
                                <w:right w:val="none" w:sz="0" w:space="0" w:color="auto"/>
                              </w:divBdr>
                            </w:div>
                            <w:div w:id="1292394448">
                              <w:marLeft w:val="0"/>
                              <w:marRight w:val="0"/>
                              <w:marTop w:val="0"/>
                              <w:marBottom w:val="0"/>
                              <w:divBdr>
                                <w:top w:val="none" w:sz="0" w:space="0" w:color="auto"/>
                                <w:left w:val="none" w:sz="0" w:space="0" w:color="auto"/>
                                <w:bottom w:val="none" w:sz="0" w:space="0" w:color="auto"/>
                                <w:right w:val="none" w:sz="0" w:space="0" w:color="auto"/>
                              </w:divBdr>
                            </w:div>
                            <w:div w:id="15129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797">
                      <w:marLeft w:val="2610"/>
                      <w:marRight w:val="0"/>
                      <w:marTop w:val="0"/>
                      <w:marBottom w:val="120"/>
                      <w:divBdr>
                        <w:top w:val="none" w:sz="0" w:space="0" w:color="auto"/>
                        <w:left w:val="none" w:sz="0" w:space="0" w:color="auto"/>
                        <w:bottom w:val="none" w:sz="0" w:space="0" w:color="auto"/>
                        <w:right w:val="none" w:sz="0" w:space="0" w:color="auto"/>
                      </w:divBdr>
                      <w:divsChild>
                        <w:div w:id="848566167">
                          <w:marLeft w:val="0"/>
                          <w:marRight w:val="0"/>
                          <w:marTop w:val="0"/>
                          <w:marBottom w:val="0"/>
                          <w:divBdr>
                            <w:top w:val="none" w:sz="0" w:space="0" w:color="auto"/>
                            <w:left w:val="none" w:sz="0" w:space="0" w:color="auto"/>
                            <w:bottom w:val="none" w:sz="0" w:space="0" w:color="auto"/>
                            <w:right w:val="none" w:sz="0" w:space="0" w:color="auto"/>
                          </w:divBdr>
                        </w:div>
                        <w:div w:id="2038772424">
                          <w:marLeft w:val="0"/>
                          <w:marRight w:val="300"/>
                          <w:marTop w:val="0"/>
                          <w:marBottom w:val="0"/>
                          <w:divBdr>
                            <w:top w:val="none" w:sz="0" w:space="0" w:color="auto"/>
                            <w:left w:val="none" w:sz="0" w:space="0" w:color="auto"/>
                            <w:bottom w:val="none" w:sz="0" w:space="0" w:color="auto"/>
                            <w:right w:val="none" w:sz="0" w:space="0" w:color="auto"/>
                          </w:divBdr>
                          <w:divsChild>
                            <w:div w:id="120274831">
                              <w:marLeft w:val="0"/>
                              <w:marRight w:val="0"/>
                              <w:marTop w:val="0"/>
                              <w:marBottom w:val="0"/>
                              <w:divBdr>
                                <w:top w:val="none" w:sz="0" w:space="0" w:color="auto"/>
                                <w:left w:val="none" w:sz="0" w:space="0" w:color="auto"/>
                                <w:bottom w:val="none" w:sz="0" w:space="0" w:color="auto"/>
                                <w:right w:val="none" w:sz="0" w:space="0" w:color="auto"/>
                              </w:divBdr>
                              <w:divsChild>
                                <w:div w:id="4261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24252">
                      <w:marLeft w:val="0"/>
                      <w:marRight w:val="0"/>
                      <w:marTop w:val="0"/>
                      <w:marBottom w:val="0"/>
                      <w:divBdr>
                        <w:top w:val="none" w:sz="0" w:space="0" w:color="auto"/>
                        <w:left w:val="none" w:sz="0" w:space="0" w:color="auto"/>
                        <w:bottom w:val="none" w:sz="0" w:space="0" w:color="auto"/>
                        <w:right w:val="none" w:sz="0" w:space="0" w:color="auto"/>
                      </w:divBdr>
                      <w:divsChild>
                        <w:div w:id="927231888">
                          <w:marLeft w:val="0"/>
                          <w:marRight w:val="0"/>
                          <w:marTop w:val="0"/>
                          <w:marBottom w:val="0"/>
                          <w:divBdr>
                            <w:top w:val="none" w:sz="0" w:space="0" w:color="auto"/>
                            <w:left w:val="none" w:sz="0" w:space="0" w:color="auto"/>
                            <w:bottom w:val="none" w:sz="0" w:space="0" w:color="auto"/>
                            <w:right w:val="none" w:sz="0" w:space="0" w:color="auto"/>
                          </w:divBdr>
                          <w:divsChild>
                            <w:div w:id="226306639">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227644102">
                          <w:marLeft w:val="0"/>
                          <w:marRight w:val="0"/>
                          <w:marTop w:val="0"/>
                          <w:marBottom w:val="0"/>
                          <w:divBdr>
                            <w:top w:val="none" w:sz="0" w:space="0" w:color="auto"/>
                            <w:left w:val="none" w:sz="0" w:space="0" w:color="auto"/>
                            <w:bottom w:val="none" w:sz="0" w:space="0" w:color="auto"/>
                            <w:right w:val="none" w:sz="0" w:space="0" w:color="auto"/>
                          </w:divBdr>
                          <w:divsChild>
                            <w:div w:id="23483817">
                              <w:marLeft w:val="0"/>
                              <w:marRight w:val="0"/>
                              <w:marTop w:val="0"/>
                              <w:marBottom w:val="0"/>
                              <w:divBdr>
                                <w:top w:val="none" w:sz="0" w:space="0" w:color="auto"/>
                                <w:left w:val="none" w:sz="0" w:space="0" w:color="auto"/>
                                <w:bottom w:val="none" w:sz="0" w:space="0" w:color="auto"/>
                                <w:right w:val="none" w:sz="0" w:space="0" w:color="auto"/>
                              </w:divBdr>
                              <w:divsChild>
                                <w:div w:id="1055740010">
                                  <w:marLeft w:val="0"/>
                                  <w:marRight w:val="0"/>
                                  <w:marTop w:val="0"/>
                                  <w:marBottom w:val="0"/>
                                  <w:divBdr>
                                    <w:top w:val="none" w:sz="0" w:space="0" w:color="auto"/>
                                    <w:left w:val="none" w:sz="0" w:space="0" w:color="auto"/>
                                    <w:bottom w:val="none" w:sz="0" w:space="0" w:color="auto"/>
                                    <w:right w:val="none" w:sz="0" w:space="0" w:color="auto"/>
                                  </w:divBdr>
                                  <w:divsChild>
                                    <w:div w:id="716705608">
                                      <w:marLeft w:val="0"/>
                                      <w:marRight w:val="0"/>
                                      <w:marTop w:val="0"/>
                                      <w:marBottom w:val="0"/>
                                      <w:divBdr>
                                        <w:top w:val="none" w:sz="0" w:space="0" w:color="auto"/>
                                        <w:left w:val="none" w:sz="0" w:space="0" w:color="auto"/>
                                        <w:bottom w:val="none" w:sz="0" w:space="0" w:color="auto"/>
                                        <w:right w:val="none" w:sz="0" w:space="0" w:color="auto"/>
                                      </w:divBdr>
                                      <w:divsChild>
                                        <w:div w:id="770932125">
                                          <w:marLeft w:val="0"/>
                                          <w:marRight w:val="0"/>
                                          <w:marTop w:val="0"/>
                                          <w:marBottom w:val="0"/>
                                          <w:divBdr>
                                            <w:top w:val="none" w:sz="0" w:space="0" w:color="auto"/>
                                            <w:left w:val="none" w:sz="0" w:space="0" w:color="auto"/>
                                            <w:bottom w:val="none" w:sz="0" w:space="0" w:color="auto"/>
                                            <w:right w:val="none" w:sz="0" w:space="0" w:color="auto"/>
                                          </w:divBdr>
                                          <w:divsChild>
                                            <w:div w:id="733090595">
                                              <w:marLeft w:val="0"/>
                                              <w:marRight w:val="0"/>
                                              <w:marTop w:val="0"/>
                                              <w:marBottom w:val="0"/>
                                              <w:divBdr>
                                                <w:top w:val="none" w:sz="0" w:space="0" w:color="auto"/>
                                                <w:left w:val="none" w:sz="0" w:space="0" w:color="auto"/>
                                                <w:bottom w:val="none" w:sz="0" w:space="0" w:color="auto"/>
                                                <w:right w:val="none" w:sz="0" w:space="0" w:color="auto"/>
                                              </w:divBdr>
                                              <w:divsChild>
                                                <w:div w:id="507908318">
                                                  <w:marLeft w:val="0"/>
                                                  <w:marRight w:val="0"/>
                                                  <w:marTop w:val="0"/>
                                                  <w:marBottom w:val="0"/>
                                                  <w:divBdr>
                                                    <w:top w:val="none" w:sz="0" w:space="0" w:color="auto"/>
                                                    <w:left w:val="none" w:sz="0" w:space="0" w:color="auto"/>
                                                    <w:bottom w:val="none" w:sz="0" w:space="0" w:color="auto"/>
                                                    <w:right w:val="none" w:sz="0" w:space="0" w:color="auto"/>
                                                  </w:divBdr>
                                                  <w:divsChild>
                                                    <w:div w:id="959458655">
                                                      <w:marLeft w:val="0"/>
                                                      <w:marRight w:val="0"/>
                                                      <w:marTop w:val="0"/>
                                                      <w:marBottom w:val="75"/>
                                                      <w:divBdr>
                                                        <w:top w:val="single" w:sz="2" w:space="8" w:color="FF3860"/>
                                                        <w:left w:val="single" w:sz="48" w:space="0" w:color="FF3860"/>
                                                        <w:bottom w:val="single" w:sz="2" w:space="8" w:color="FF3860"/>
                                                        <w:right w:val="single" w:sz="2" w:space="0" w:color="FF3860"/>
                                                      </w:divBdr>
                                                      <w:divsChild>
                                                        <w:div w:id="21105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056916">
                          <w:marLeft w:val="0"/>
                          <w:marRight w:val="0"/>
                          <w:marTop w:val="120"/>
                          <w:marBottom w:val="240"/>
                          <w:divBdr>
                            <w:top w:val="none" w:sz="0" w:space="0" w:color="auto"/>
                            <w:left w:val="none" w:sz="0" w:space="0" w:color="auto"/>
                            <w:bottom w:val="none" w:sz="0" w:space="0" w:color="auto"/>
                            <w:right w:val="none" w:sz="0" w:space="0" w:color="auto"/>
                          </w:divBdr>
                          <w:divsChild>
                            <w:div w:id="7447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4580">
                  <w:marLeft w:val="0"/>
                  <w:marRight w:val="0"/>
                  <w:marTop w:val="0"/>
                  <w:marBottom w:val="0"/>
                  <w:divBdr>
                    <w:top w:val="none" w:sz="0" w:space="0" w:color="auto"/>
                    <w:left w:val="none" w:sz="0" w:space="0" w:color="auto"/>
                    <w:bottom w:val="none" w:sz="0" w:space="0" w:color="auto"/>
                    <w:right w:val="none" w:sz="0" w:space="0" w:color="auto"/>
                  </w:divBdr>
                  <w:divsChild>
                    <w:div w:id="30155250">
                      <w:marLeft w:val="0"/>
                      <w:marRight w:val="0"/>
                      <w:marTop w:val="0"/>
                      <w:marBottom w:val="360"/>
                      <w:divBdr>
                        <w:top w:val="single" w:sz="6" w:space="15" w:color="DEDEDE"/>
                        <w:left w:val="single" w:sz="6" w:space="18" w:color="DEDEDE"/>
                        <w:bottom w:val="single" w:sz="6" w:space="13" w:color="DEDEDE"/>
                        <w:right w:val="single" w:sz="6" w:space="18" w:color="DEDEDE"/>
                      </w:divBdr>
                      <w:divsChild>
                        <w:div w:id="645552569">
                          <w:marLeft w:val="0"/>
                          <w:marRight w:val="0"/>
                          <w:marTop w:val="0"/>
                          <w:marBottom w:val="0"/>
                          <w:divBdr>
                            <w:top w:val="none" w:sz="0" w:space="0" w:color="auto"/>
                            <w:left w:val="none" w:sz="0" w:space="0" w:color="auto"/>
                            <w:bottom w:val="none" w:sz="0" w:space="0" w:color="auto"/>
                            <w:right w:val="none" w:sz="0" w:space="0" w:color="auto"/>
                          </w:divBdr>
                          <w:divsChild>
                            <w:div w:id="1627735262">
                              <w:marLeft w:val="0"/>
                              <w:marRight w:val="0"/>
                              <w:marTop w:val="0"/>
                              <w:marBottom w:val="0"/>
                              <w:divBdr>
                                <w:top w:val="none" w:sz="0" w:space="0" w:color="auto"/>
                                <w:left w:val="none" w:sz="0" w:space="0" w:color="auto"/>
                                <w:bottom w:val="none" w:sz="0" w:space="0" w:color="auto"/>
                                <w:right w:val="none" w:sz="0" w:space="0" w:color="auto"/>
                              </w:divBdr>
                            </w:div>
                          </w:divsChild>
                        </w:div>
                        <w:div w:id="893544440">
                          <w:marLeft w:val="0"/>
                          <w:marRight w:val="0"/>
                          <w:marTop w:val="0"/>
                          <w:marBottom w:val="0"/>
                          <w:divBdr>
                            <w:top w:val="none" w:sz="0" w:space="0" w:color="auto"/>
                            <w:left w:val="none" w:sz="0" w:space="0" w:color="auto"/>
                            <w:bottom w:val="none" w:sz="0" w:space="0" w:color="auto"/>
                            <w:right w:val="none" w:sz="0" w:space="0" w:color="auto"/>
                          </w:divBdr>
                        </w:div>
                        <w:div w:id="1372461394">
                          <w:marLeft w:val="0"/>
                          <w:marRight w:val="0"/>
                          <w:marTop w:val="0"/>
                          <w:marBottom w:val="0"/>
                          <w:divBdr>
                            <w:top w:val="none" w:sz="0" w:space="0" w:color="auto"/>
                            <w:left w:val="none" w:sz="0" w:space="0" w:color="auto"/>
                            <w:bottom w:val="none" w:sz="0" w:space="0" w:color="auto"/>
                            <w:right w:val="none" w:sz="0" w:space="0" w:color="auto"/>
                          </w:divBdr>
                        </w:div>
                        <w:div w:id="1574853894">
                          <w:marLeft w:val="0"/>
                          <w:marRight w:val="0"/>
                          <w:marTop w:val="60"/>
                          <w:marBottom w:val="0"/>
                          <w:divBdr>
                            <w:top w:val="none" w:sz="0" w:space="0" w:color="auto"/>
                            <w:left w:val="none" w:sz="0" w:space="0" w:color="auto"/>
                            <w:bottom w:val="none" w:sz="0" w:space="0" w:color="auto"/>
                            <w:right w:val="none" w:sz="0" w:space="0" w:color="auto"/>
                          </w:divBdr>
                          <w:divsChild>
                            <w:div w:id="1247348836">
                              <w:marLeft w:val="0"/>
                              <w:marRight w:val="0"/>
                              <w:marTop w:val="0"/>
                              <w:marBottom w:val="0"/>
                              <w:divBdr>
                                <w:top w:val="none" w:sz="0" w:space="0" w:color="auto"/>
                                <w:left w:val="none" w:sz="0" w:space="0" w:color="auto"/>
                                <w:bottom w:val="none" w:sz="0" w:space="0" w:color="auto"/>
                                <w:right w:val="none" w:sz="0" w:space="0" w:color="auto"/>
                              </w:divBdr>
                            </w:div>
                          </w:divsChild>
                        </w:div>
                        <w:div w:id="2052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6240">
                  <w:marLeft w:val="0"/>
                  <w:marRight w:val="0"/>
                  <w:marTop w:val="0"/>
                  <w:marBottom w:val="0"/>
                  <w:divBdr>
                    <w:top w:val="none" w:sz="0" w:space="0" w:color="auto"/>
                    <w:left w:val="none" w:sz="0" w:space="0" w:color="auto"/>
                    <w:bottom w:val="none" w:sz="0" w:space="0" w:color="auto"/>
                    <w:right w:val="none" w:sz="0" w:space="0" w:color="auto"/>
                  </w:divBdr>
                  <w:divsChild>
                    <w:div w:id="1050835662">
                      <w:marLeft w:val="0"/>
                      <w:marRight w:val="0"/>
                      <w:marTop w:val="0"/>
                      <w:marBottom w:val="1350"/>
                      <w:divBdr>
                        <w:top w:val="none" w:sz="0" w:space="0" w:color="auto"/>
                        <w:left w:val="none" w:sz="0" w:space="0" w:color="auto"/>
                        <w:bottom w:val="none" w:sz="0" w:space="0" w:color="auto"/>
                        <w:right w:val="none" w:sz="0" w:space="0" w:color="auto"/>
                      </w:divBdr>
                      <w:divsChild>
                        <w:div w:id="165948687">
                          <w:marLeft w:val="0"/>
                          <w:marRight w:val="0"/>
                          <w:marTop w:val="0"/>
                          <w:marBottom w:val="0"/>
                          <w:divBdr>
                            <w:top w:val="none" w:sz="0" w:space="0" w:color="auto"/>
                            <w:left w:val="none" w:sz="0" w:space="0" w:color="auto"/>
                            <w:bottom w:val="none" w:sz="0" w:space="0" w:color="auto"/>
                            <w:right w:val="none" w:sz="0" w:space="0" w:color="auto"/>
                          </w:divBdr>
                          <w:divsChild>
                            <w:div w:id="394789578">
                              <w:marLeft w:val="0"/>
                              <w:marRight w:val="0"/>
                              <w:marTop w:val="0"/>
                              <w:marBottom w:val="0"/>
                              <w:divBdr>
                                <w:top w:val="none" w:sz="0" w:space="0" w:color="auto"/>
                                <w:left w:val="none" w:sz="0" w:space="0" w:color="auto"/>
                                <w:bottom w:val="none" w:sz="0" w:space="0" w:color="auto"/>
                                <w:right w:val="none" w:sz="0" w:space="0" w:color="auto"/>
                              </w:divBdr>
                              <w:divsChild>
                                <w:div w:id="857156211">
                                  <w:marLeft w:val="0"/>
                                  <w:marRight w:val="0"/>
                                  <w:marTop w:val="0"/>
                                  <w:marBottom w:val="0"/>
                                  <w:divBdr>
                                    <w:top w:val="none" w:sz="0" w:space="0" w:color="auto"/>
                                    <w:left w:val="none" w:sz="0" w:space="0" w:color="auto"/>
                                    <w:bottom w:val="none" w:sz="0" w:space="0" w:color="auto"/>
                                    <w:right w:val="none" w:sz="0" w:space="0" w:color="auto"/>
                                  </w:divBdr>
                                  <w:divsChild>
                                    <w:div w:id="925191521">
                                      <w:marLeft w:val="0"/>
                                      <w:marRight w:val="0"/>
                                      <w:marTop w:val="0"/>
                                      <w:marBottom w:val="0"/>
                                      <w:divBdr>
                                        <w:top w:val="none" w:sz="0" w:space="0" w:color="auto"/>
                                        <w:left w:val="none" w:sz="0" w:space="0" w:color="auto"/>
                                        <w:bottom w:val="none" w:sz="0" w:space="0" w:color="auto"/>
                                        <w:right w:val="none" w:sz="0" w:space="0" w:color="auto"/>
                                      </w:divBdr>
                                      <w:divsChild>
                                        <w:div w:id="718869690">
                                          <w:marLeft w:val="0"/>
                                          <w:marRight w:val="0"/>
                                          <w:marTop w:val="0"/>
                                          <w:marBottom w:val="0"/>
                                          <w:divBdr>
                                            <w:top w:val="none" w:sz="0" w:space="0" w:color="auto"/>
                                            <w:left w:val="none" w:sz="0" w:space="0" w:color="auto"/>
                                            <w:bottom w:val="none" w:sz="0" w:space="0" w:color="auto"/>
                                            <w:right w:val="none" w:sz="0" w:space="0" w:color="auto"/>
                                          </w:divBdr>
                                          <w:divsChild>
                                            <w:div w:id="1171070602">
                                              <w:marLeft w:val="0"/>
                                              <w:marRight w:val="0"/>
                                              <w:marTop w:val="0"/>
                                              <w:marBottom w:val="0"/>
                                              <w:divBdr>
                                                <w:top w:val="none" w:sz="0" w:space="0" w:color="auto"/>
                                                <w:left w:val="none" w:sz="0" w:space="0" w:color="auto"/>
                                                <w:bottom w:val="none" w:sz="0" w:space="0" w:color="auto"/>
                                                <w:right w:val="none" w:sz="0" w:space="0" w:color="auto"/>
                                              </w:divBdr>
                                              <w:divsChild>
                                                <w:div w:id="1137378269">
                                                  <w:marLeft w:val="0"/>
                                                  <w:marRight w:val="0"/>
                                                  <w:marTop w:val="0"/>
                                                  <w:marBottom w:val="0"/>
                                                  <w:divBdr>
                                                    <w:top w:val="none" w:sz="0" w:space="0" w:color="auto"/>
                                                    <w:left w:val="none" w:sz="0" w:space="0" w:color="auto"/>
                                                    <w:bottom w:val="none" w:sz="0" w:space="0" w:color="auto"/>
                                                    <w:right w:val="none" w:sz="0" w:space="0" w:color="auto"/>
                                                  </w:divBdr>
                                                  <w:divsChild>
                                                    <w:div w:id="1719938957">
                                                      <w:marLeft w:val="0"/>
                                                      <w:marRight w:val="0"/>
                                                      <w:marTop w:val="0"/>
                                                      <w:marBottom w:val="0"/>
                                                      <w:divBdr>
                                                        <w:top w:val="none" w:sz="0" w:space="0" w:color="auto"/>
                                                        <w:left w:val="none" w:sz="0" w:space="0" w:color="auto"/>
                                                        <w:bottom w:val="none" w:sz="0" w:space="0" w:color="auto"/>
                                                        <w:right w:val="none" w:sz="0" w:space="0" w:color="auto"/>
                                                      </w:divBdr>
                                                      <w:divsChild>
                                                        <w:div w:id="1248686597">
                                                          <w:marLeft w:val="0"/>
                                                          <w:marRight w:val="0"/>
                                                          <w:marTop w:val="0"/>
                                                          <w:marBottom w:val="0"/>
                                                          <w:divBdr>
                                                            <w:top w:val="none" w:sz="0" w:space="0" w:color="auto"/>
                                                            <w:left w:val="none" w:sz="0" w:space="0" w:color="auto"/>
                                                            <w:bottom w:val="none" w:sz="0" w:space="0" w:color="auto"/>
                                                            <w:right w:val="none" w:sz="0" w:space="0" w:color="auto"/>
                                                          </w:divBdr>
                                                          <w:divsChild>
                                                            <w:div w:id="626159836">
                                                              <w:marLeft w:val="0"/>
                                                              <w:marRight w:val="0"/>
                                                              <w:marTop w:val="0"/>
                                                              <w:marBottom w:val="0"/>
                                                              <w:divBdr>
                                                                <w:top w:val="none" w:sz="0" w:space="0" w:color="auto"/>
                                                                <w:left w:val="none" w:sz="0" w:space="0" w:color="auto"/>
                                                                <w:bottom w:val="none" w:sz="0" w:space="0" w:color="auto"/>
                                                                <w:right w:val="none" w:sz="0" w:space="0" w:color="auto"/>
                                                              </w:divBdr>
                                                              <w:divsChild>
                                                                <w:div w:id="355473581">
                                                                  <w:marLeft w:val="0"/>
                                                                  <w:marRight w:val="0"/>
                                                                  <w:marTop w:val="0"/>
                                                                  <w:marBottom w:val="0"/>
                                                                  <w:divBdr>
                                                                    <w:top w:val="none" w:sz="0" w:space="0" w:color="auto"/>
                                                                    <w:left w:val="none" w:sz="0" w:space="0" w:color="auto"/>
                                                                    <w:bottom w:val="none" w:sz="0" w:space="0" w:color="auto"/>
                                                                    <w:right w:val="none" w:sz="0" w:space="0" w:color="auto"/>
                                                                  </w:divBdr>
                                                                  <w:divsChild>
                                                                    <w:div w:id="1542091741">
                                                                      <w:marLeft w:val="0"/>
                                                                      <w:marRight w:val="0"/>
                                                                      <w:marTop w:val="0"/>
                                                                      <w:marBottom w:val="0"/>
                                                                      <w:divBdr>
                                                                        <w:top w:val="none" w:sz="0" w:space="0" w:color="auto"/>
                                                                        <w:left w:val="none" w:sz="0" w:space="0" w:color="auto"/>
                                                                        <w:bottom w:val="none" w:sz="0" w:space="0" w:color="auto"/>
                                                                        <w:right w:val="none" w:sz="0" w:space="0" w:color="auto"/>
                                                                      </w:divBdr>
                                                                      <w:divsChild>
                                                                        <w:div w:id="1307467378">
                                                                          <w:marLeft w:val="0"/>
                                                                          <w:marRight w:val="0"/>
                                                                          <w:marTop w:val="0"/>
                                                                          <w:marBottom w:val="0"/>
                                                                          <w:divBdr>
                                                                            <w:top w:val="none" w:sz="0" w:space="0" w:color="auto"/>
                                                                            <w:left w:val="none" w:sz="0" w:space="0" w:color="auto"/>
                                                                            <w:bottom w:val="none" w:sz="0" w:space="0" w:color="auto"/>
                                                                            <w:right w:val="none" w:sz="0" w:space="0" w:color="auto"/>
                                                                          </w:divBdr>
                                                                          <w:divsChild>
                                                                            <w:div w:id="18212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484767">
      <w:bodyDiv w:val="1"/>
      <w:marLeft w:val="0"/>
      <w:marRight w:val="0"/>
      <w:marTop w:val="0"/>
      <w:marBottom w:val="0"/>
      <w:divBdr>
        <w:top w:val="none" w:sz="0" w:space="0" w:color="auto"/>
        <w:left w:val="none" w:sz="0" w:space="0" w:color="auto"/>
        <w:bottom w:val="none" w:sz="0" w:space="0" w:color="auto"/>
        <w:right w:val="none" w:sz="0" w:space="0" w:color="auto"/>
      </w:divBdr>
    </w:div>
    <w:div w:id="1419864120">
      <w:bodyDiv w:val="1"/>
      <w:marLeft w:val="0"/>
      <w:marRight w:val="0"/>
      <w:marTop w:val="0"/>
      <w:marBottom w:val="0"/>
      <w:divBdr>
        <w:top w:val="none" w:sz="0" w:space="0" w:color="auto"/>
        <w:left w:val="none" w:sz="0" w:space="0" w:color="auto"/>
        <w:bottom w:val="none" w:sz="0" w:space="0" w:color="auto"/>
        <w:right w:val="none" w:sz="0" w:space="0" w:color="auto"/>
      </w:divBdr>
    </w:div>
    <w:div w:id="1420104907">
      <w:bodyDiv w:val="1"/>
      <w:marLeft w:val="0"/>
      <w:marRight w:val="0"/>
      <w:marTop w:val="0"/>
      <w:marBottom w:val="0"/>
      <w:divBdr>
        <w:top w:val="none" w:sz="0" w:space="0" w:color="auto"/>
        <w:left w:val="none" w:sz="0" w:space="0" w:color="auto"/>
        <w:bottom w:val="none" w:sz="0" w:space="0" w:color="auto"/>
        <w:right w:val="none" w:sz="0" w:space="0" w:color="auto"/>
      </w:divBdr>
    </w:div>
    <w:div w:id="1426921300">
      <w:bodyDiv w:val="1"/>
      <w:marLeft w:val="0"/>
      <w:marRight w:val="0"/>
      <w:marTop w:val="0"/>
      <w:marBottom w:val="0"/>
      <w:divBdr>
        <w:top w:val="none" w:sz="0" w:space="0" w:color="auto"/>
        <w:left w:val="none" w:sz="0" w:space="0" w:color="auto"/>
        <w:bottom w:val="none" w:sz="0" w:space="0" w:color="auto"/>
        <w:right w:val="none" w:sz="0" w:space="0" w:color="auto"/>
      </w:divBdr>
    </w:div>
    <w:div w:id="1438914002">
      <w:bodyDiv w:val="1"/>
      <w:marLeft w:val="0"/>
      <w:marRight w:val="0"/>
      <w:marTop w:val="0"/>
      <w:marBottom w:val="0"/>
      <w:divBdr>
        <w:top w:val="none" w:sz="0" w:space="0" w:color="auto"/>
        <w:left w:val="none" w:sz="0" w:space="0" w:color="auto"/>
        <w:bottom w:val="none" w:sz="0" w:space="0" w:color="auto"/>
        <w:right w:val="none" w:sz="0" w:space="0" w:color="auto"/>
      </w:divBdr>
    </w:div>
    <w:div w:id="1446996148">
      <w:bodyDiv w:val="1"/>
      <w:marLeft w:val="0"/>
      <w:marRight w:val="0"/>
      <w:marTop w:val="0"/>
      <w:marBottom w:val="0"/>
      <w:divBdr>
        <w:top w:val="none" w:sz="0" w:space="0" w:color="auto"/>
        <w:left w:val="none" w:sz="0" w:space="0" w:color="auto"/>
        <w:bottom w:val="none" w:sz="0" w:space="0" w:color="auto"/>
        <w:right w:val="none" w:sz="0" w:space="0" w:color="auto"/>
      </w:divBdr>
    </w:div>
    <w:div w:id="1465153478">
      <w:bodyDiv w:val="1"/>
      <w:marLeft w:val="0"/>
      <w:marRight w:val="0"/>
      <w:marTop w:val="0"/>
      <w:marBottom w:val="0"/>
      <w:divBdr>
        <w:top w:val="none" w:sz="0" w:space="0" w:color="auto"/>
        <w:left w:val="none" w:sz="0" w:space="0" w:color="auto"/>
        <w:bottom w:val="none" w:sz="0" w:space="0" w:color="auto"/>
        <w:right w:val="none" w:sz="0" w:space="0" w:color="auto"/>
      </w:divBdr>
    </w:div>
    <w:div w:id="1475295616">
      <w:bodyDiv w:val="1"/>
      <w:marLeft w:val="0"/>
      <w:marRight w:val="0"/>
      <w:marTop w:val="0"/>
      <w:marBottom w:val="0"/>
      <w:divBdr>
        <w:top w:val="none" w:sz="0" w:space="0" w:color="auto"/>
        <w:left w:val="none" w:sz="0" w:space="0" w:color="auto"/>
        <w:bottom w:val="none" w:sz="0" w:space="0" w:color="auto"/>
        <w:right w:val="none" w:sz="0" w:space="0" w:color="auto"/>
      </w:divBdr>
    </w:div>
    <w:div w:id="1487358900">
      <w:bodyDiv w:val="1"/>
      <w:marLeft w:val="0"/>
      <w:marRight w:val="0"/>
      <w:marTop w:val="0"/>
      <w:marBottom w:val="0"/>
      <w:divBdr>
        <w:top w:val="none" w:sz="0" w:space="0" w:color="auto"/>
        <w:left w:val="none" w:sz="0" w:space="0" w:color="auto"/>
        <w:bottom w:val="none" w:sz="0" w:space="0" w:color="auto"/>
        <w:right w:val="none" w:sz="0" w:space="0" w:color="auto"/>
      </w:divBdr>
    </w:div>
    <w:div w:id="1491170690">
      <w:bodyDiv w:val="1"/>
      <w:marLeft w:val="0"/>
      <w:marRight w:val="0"/>
      <w:marTop w:val="0"/>
      <w:marBottom w:val="0"/>
      <w:divBdr>
        <w:top w:val="none" w:sz="0" w:space="0" w:color="auto"/>
        <w:left w:val="none" w:sz="0" w:space="0" w:color="auto"/>
        <w:bottom w:val="none" w:sz="0" w:space="0" w:color="auto"/>
        <w:right w:val="none" w:sz="0" w:space="0" w:color="auto"/>
      </w:divBdr>
    </w:div>
    <w:div w:id="1503276859">
      <w:bodyDiv w:val="1"/>
      <w:marLeft w:val="0"/>
      <w:marRight w:val="0"/>
      <w:marTop w:val="0"/>
      <w:marBottom w:val="0"/>
      <w:divBdr>
        <w:top w:val="none" w:sz="0" w:space="0" w:color="auto"/>
        <w:left w:val="none" w:sz="0" w:space="0" w:color="auto"/>
        <w:bottom w:val="none" w:sz="0" w:space="0" w:color="auto"/>
        <w:right w:val="none" w:sz="0" w:space="0" w:color="auto"/>
      </w:divBdr>
    </w:div>
    <w:div w:id="1505824185">
      <w:bodyDiv w:val="1"/>
      <w:marLeft w:val="0"/>
      <w:marRight w:val="0"/>
      <w:marTop w:val="0"/>
      <w:marBottom w:val="0"/>
      <w:divBdr>
        <w:top w:val="none" w:sz="0" w:space="0" w:color="auto"/>
        <w:left w:val="none" w:sz="0" w:space="0" w:color="auto"/>
        <w:bottom w:val="none" w:sz="0" w:space="0" w:color="auto"/>
        <w:right w:val="none" w:sz="0" w:space="0" w:color="auto"/>
      </w:divBdr>
    </w:div>
    <w:div w:id="1520775359">
      <w:bodyDiv w:val="1"/>
      <w:marLeft w:val="0"/>
      <w:marRight w:val="0"/>
      <w:marTop w:val="0"/>
      <w:marBottom w:val="0"/>
      <w:divBdr>
        <w:top w:val="none" w:sz="0" w:space="0" w:color="auto"/>
        <w:left w:val="none" w:sz="0" w:space="0" w:color="auto"/>
        <w:bottom w:val="none" w:sz="0" w:space="0" w:color="auto"/>
        <w:right w:val="none" w:sz="0" w:space="0" w:color="auto"/>
      </w:divBdr>
    </w:div>
    <w:div w:id="1524439522">
      <w:bodyDiv w:val="1"/>
      <w:marLeft w:val="0"/>
      <w:marRight w:val="0"/>
      <w:marTop w:val="0"/>
      <w:marBottom w:val="0"/>
      <w:divBdr>
        <w:top w:val="none" w:sz="0" w:space="0" w:color="auto"/>
        <w:left w:val="none" w:sz="0" w:space="0" w:color="auto"/>
        <w:bottom w:val="none" w:sz="0" w:space="0" w:color="auto"/>
        <w:right w:val="none" w:sz="0" w:space="0" w:color="auto"/>
      </w:divBdr>
    </w:div>
    <w:div w:id="1526864190">
      <w:bodyDiv w:val="1"/>
      <w:marLeft w:val="0"/>
      <w:marRight w:val="0"/>
      <w:marTop w:val="0"/>
      <w:marBottom w:val="0"/>
      <w:divBdr>
        <w:top w:val="none" w:sz="0" w:space="0" w:color="auto"/>
        <w:left w:val="none" w:sz="0" w:space="0" w:color="auto"/>
        <w:bottom w:val="none" w:sz="0" w:space="0" w:color="auto"/>
        <w:right w:val="none" w:sz="0" w:space="0" w:color="auto"/>
      </w:divBdr>
    </w:div>
    <w:div w:id="1527523069">
      <w:bodyDiv w:val="1"/>
      <w:marLeft w:val="0"/>
      <w:marRight w:val="0"/>
      <w:marTop w:val="0"/>
      <w:marBottom w:val="0"/>
      <w:divBdr>
        <w:top w:val="none" w:sz="0" w:space="0" w:color="auto"/>
        <w:left w:val="none" w:sz="0" w:space="0" w:color="auto"/>
        <w:bottom w:val="none" w:sz="0" w:space="0" w:color="auto"/>
        <w:right w:val="none" w:sz="0" w:space="0" w:color="auto"/>
      </w:divBdr>
    </w:div>
    <w:div w:id="1528643789">
      <w:bodyDiv w:val="1"/>
      <w:marLeft w:val="0"/>
      <w:marRight w:val="0"/>
      <w:marTop w:val="0"/>
      <w:marBottom w:val="0"/>
      <w:divBdr>
        <w:top w:val="none" w:sz="0" w:space="0" w:color="auto"/>
        <w:left w:val="none" w:sz="0" w:space="0" w:color="auto"/>
        <w:bottom w:val="none" w:sz="0" w:space="0" w:color="auto"/>
        <w:right w:val="none" w:sz="0" w:space="0" w:color="auto"/>
      </w:divBdr>
    </w:div>
    <w:div w:id="1529828894">
      <w:bodyDiv w:val="1"/>
      <w:marLeft w:val="0"/>
      <w:marRight w:val="0"/>
      <w:marTop w:val="0"/>
      <w:marBottom w:val="0"/>
      <w:divBdr>
        <w:top w:val="none" w:sz="0" w:space="0" w:color="auto"/>
        <w:left w:val="none" w:sz="0" w:space="0" w:color="auto"/>
        <w:bottom w:val="none" w:sz="0" w:space="0" w:color="auto"/>
        <w:right w:val="none" w:sz="0" w:space="0" w:color="auto"/>
      </w:divBdr>
    </w:div>
    <w:div w:id="1532962508">
      <w:bodyDiv w:val="1"/>
      <w:marLeft w:val="0"/>
      <w:marRight w:val="0"/>
      <w:marTop w:val="0"/>
      <w:marBottom w:val="0"/>
      <w:divBdr>
        <w:top w:val="none" w:sz="0" w:space="0" w:color="auto"/>
        <w:left w:val="none" w:sz="0" w:space="0" w:color="auto"/>
        <w:bottom w:val="none" w:sz="0" w:space="0" w:color="auto"/>
        <w:right w:val="none" w:sz="0" w:space="0" w:color="auto"/>
      </w:divBdr>
    </w:div>
    <w:div w:id="1540900209">
      <w:bodyDiv w:val="1"/>
      <w:marLeft w:val="0"/>
      <w:marRight w:val="0"/>
      <w:marTop w:val="0"/>
      <w:marBottom w:val="0"/>
      <w:divBdr>
        <w:top w:val="none" w:sz="0" w:space="0" w:color="auto"/>
        <w:left w:val="none" w:sz="0" w:space="0" w:color="auto"/>
        <w:bottom w:val="none" w:sz="0" w:space="0" w:color="auto"/>
        <w:right w:val="none" w:sz="0" w:space="0" w:color="auto"/>
      </w:divBdr>
    </w:div>
    <w:div w:id="1552113287">
      <w:bodyDiv w:val="1"/>
      <w:marLeft w:val="0"/>
      <w:marRight w:val="0"/>
      <w:marTop w:val="0"/>
      <w:marBottom w:val="0"/>
      <w:divBdr>
        <w:top w:val="none" w:sz="0" w:space="0" w:color="auto"/>
        <w:left w:val="none" w:sz="0" w:space="0" w:color="auto"/>
        <w:bottom w:val="none" w:sz="0" w:space="0" w:color="auto"/>
        <w:right w:val="none" w:sz="0" w:space="0" w:color="auto"/>
      </w:divBdr>
    </w:div>
    <w:div w:id="1555003687">
      <w:bodyDiv w:val="1"/>
      <w:marLeft w:val="0"/>
      <w:marRight w:val="0"/>
      <w:marTop w:val="0"/>
      <w:marBottom w:val="0"/>
      <w:divBdr>
        <w:top w:val="none" w:sz="0" w:space="0" w:color="auto"/>
        <w:left w:val="none" w:sz="0" w:space="0" w:color="auto"/>
        <w:bottom w:val="none" w:sz="0" w:space="0" w:color="auto"/>
        <w:right w:val="none" w:sz="0" w:space="0" w:color="auto"/>
      </w:divBdr>
    </w:div>
    <w:div w:id="1557623103">
      <w:bodyDiv w:val="1"/>
      <w:marLeft w:val="0"/>
      <w:marRight w:val="0"/>
      <w:marTop w:val="0"/>
      <w:marBottom w:val="0"/>
      <w:divBdr>
        <w:top w:val="none" w:sz="0" w:space="0" w:color="auto"/>
        <w:left w:val="none" w:sz="0" w:space="0" w:color="auto"/>
        <w:bottom w:val="none" w:sz="0" w:space="0" w:color="auto"/>
        <w:right w:val="none" w:sz="0" w:space="0" w:color="auto"/>
      </w:divBdr>
    </w:div>
    <w:div w:id="1560507481">
      <w:bodyDiv w:val="1"/>
      <w:marLeft w:val="0"/>
      <w:marRight w:val="0"/>
      <w:marTop w:val="0"/>
      <w:marBottom w:val="0"/>
      <w:divBdr>
        <w:top w:val="none" w:sz="0" w:space="0" w:color="auto"/>
        <w:left w:val="none" w:sz="0" w:space="0" w:color="auto"/>
        <w:bottom w:val="none" w:sz="0" w:space="0" w:color="auto"/>
        <w:right w:val="none" w:sz="0" w:space="0" w:color="auto"/>
      </w:divBdr>
    </w:div>
    <w:div w:id="1561474952">
      <w:bodyDiv w:val="1"/>
      <w:marLeft w:val="0"/>
      <w:marRight w:val="0"/>
      <w:marTop w:val="0"/>
      <w:marBottom w:val="0"/>
      <w:divBdr>
        <w:top w:val="none" w:sz="0" w:space="0" w:color="auto"/>
        <w:left w:val="none" w:sz="0" w:space="0" w:color="auto"/>
        <w:bottom w:val="none" w:sz="0" w:space="0" w:color="auto"/>
        <w:right w:val="none" w:sz="0" w:space="0" w:color="auto"/>
      </w:divBdr>
    </w:div>
    <w:div w:id="1569150940">
      <w:bodyDiv w:val="1"/>
      <w:marLeft w:val="0"/>
      <w:marRight w:val="0"/>
      <w:marTop w:val="0"/>
      <w:marBottom w:val="0"/>
      <w:divBdr>
        <w:top w:val="none" w:sz="0" w:space="0" w:color="auto"/>
        <w:left w:val="none" w:sz="0" w:space="0" w:color="auto"/>
        <w:bottom w:val="none" w:sz="0" w:space="0" w:color="auto"/>
        <w:right w:val="none" w:sz="0" w:space="0" w:color="auto"/>
      </w:divBdr>
    </w:div>
    <w:div w:id="1569806897">
      <w:bodyDiv w:val="1"/>
      <w:marLeft w:val="0"/>
      <w:marRight w:val="0"/>
      <w:marTop w:val="0"/>
      <w:marBottom w:val="0"/>
      <w:divBdr>
        <w:top w:val="none" w:sz="0" w:space="0" w:color="auto"/>
        <w:left w:val="none" w:sz="0" w:space="0" w:color="auto"/>
        <w:bottom w:val="none" w:sz="0" w:space="0" w:color="auto"/>
        <w:right w:val="none" w:sz="0" w:space="0" w:color="auto"/>
      </w:divBdr>
    </w:div>
    <w:div w:id="1576936691">
      <w:bodyDiv w:val="1"/>
      <w:marLeft w:val="0"/>
      <w:marRight w:val="0"/>
      <w:marTop w:val="0"/>
      <w:marBottom w:val="0"/>
      <w:divBdr>
        <w:top w:val="none" w:sz="0" w:space="0" w:color="auto"/>
        <w:left w:val="none" w:sz="0" w:space="0" w:color="auto"/>
        <w:bottom w:val="none" w:sz="0" w:space="0" w:color="auto"/>
        <w:right w:val="none" w:sz="0" w:space="0" w:color="auto"/>
      </w:divBdr>
    </w:div>
    <w:div w:id="1592884596">
      <w:bodyDiv w:val="1"/>
      <w:marLeft w:val="0"/>
      <w:marRight w:val="0"/>
      <w:marTop w:val="0"/>
      <w:marBottom w:val="0"/>
      <w:divBdr>
        <w:top w:val="none" w:sz="0" w:space="0" w:color="auto"/>
        <w:left w:val="none" w:sz="0" w:space="0" w:color="auto"/>
        <w:bottom w:val="none" w:sz="0" w:space="0" w:color="auto"/>
        <w:right w:val="none" w:sz="0" w:space="0" w:color="auto"/>
      </w:divBdr>
    </w:div>
    <w:div w:id="1597784933">
      <w:bodyDiv w:val="1"/>
      <w:marLeft w:val="0"/>
      <w:marRight w:val="0"/>
      <w:marTop w:val="0"/>
      <w:marBottom w:val="0"/>
      <w:divBdr>
        <w:top w:val="none" w:sz="0" w:space="0" w:color="auto"/>
        <w:left w:val="none" w:sz="0" w:space="0" w:color="auto"/>
        <w:bottom w:val="none" w:sz="0" w:space="0" w:color="auto"/>
        <w:right w:val="none" w:sz="0" w:space="0" w:color="auto"/>
      </w:divBdr>
    </w:div>
    <w:div w:id="1613317186">
      <w:bodyDiv w:val="1"/>
      <w:marLeft w:val="0"/>
      <w:marRight w:val="0"/>
      <w:marTop w:val="0"/>
      <w:marBottom w:val="0"/>
      <w:divBdr>
        <w:top w:val="none" w:sz="0" w:space="0" w:color="auto"/>
        <w:left w:val="none" w:sz="0" w:space="0" w:color="auto"/>
        <w:bottom w:val="none" w:sz="0" w:space="0" w:color="auto"/>
        <w:right w:val="none" w:sz="0" w:space="0" w:color="auto"/>
      </w:divBdr>
    </w:div>
    <w:div w:id="1619919807">
      <w:bodyDiv w:val="1"/>
      <w:marLeft w:val="0"/>
      <w:marRight w:val="0"/>
      <w:marTop w:val="0"/>
      <w:marBottom w:val="0"/>
      <w:divBdr>
        <w:top w:val="none" w:sz="0" w:space="0" w:color="auto"/>
        <w:left w:val="none" w:sz="0" w:space="0" w:color="auto"/>
        <w:bottom w:val="none" w:sz="0" w:space="0" w:color="auto"/>
        <w:right w:val="none" w:sz="0" w:space="0" w:color="auto"/>
      </w:divBdr>
    </w:div>
    <w:div w:id="1625236889">
      <w:bodyDiv w:val="1"/>
      <w:marLeft w:val="0"/>
      <w:marRight w:val="0"/>
      <w:marTop w:val="0"/>
      <w:marBottom w:val="0"/>
      <w:divBdr>
        <w:top w:val="none" w:sz="0" w:space="0" w:color="auto"/>
        <w:left w:val="none" w:sz="0" w:space="0" w:color="auto"/>
        <w:bottom w:val="none" w:sz="0" w:space="0" w:color="auto"/>
        <w:right w:val="none" w:sz="0" w:space="0" w:color="auto"/>
      </w:divBdr>
    </w:div>
    <w:div w:id="1625576952">
      <w:bodyDiv w:val="1"/>
      <w:marLeft w:val="0"/>
      <w:marRight w:val="0"/>
      <w:marTop w:val="0"/>
      <w:marBottom w:val="0"/>
      <w:divBdr>
        <w:top w:val="none" w:sz="0" w:space="0" w:color="auto"/>
        <w:left w:val="none" w:sz="0" w:space="0" w:color="auto"/>
        <w:bottom w:val="none" w:sz="0" w:space="0" w:color="auto"/>
        <w:right w:val="none" w:sz="0" w:space="0" w:color="auto"/>
      </w:divBdr>
    </w:div>
    <w:div w:id="1631014927">
      <w:bodyDiv w:val="1"/>
      <w:marLeft w:val="0"/>
      <w:marRight w:val="0"/>
      <w:marTop w:val="0"/>
      <w:marBottom w:val="0"/>
      <w:divBdr>
        <w:top w:val="none" w:sz="0" w:space="0" w:color="auto"/>
        <w:left w:val="none" w:sz="0" w:space="0" w:color="auto"/>
        <w:bottom w:val="none" w:sz="0" w:space="0" w:color="auto"/>
        <w:right w:val="none" w:sz="0" w:space="0" w:color="auto"/>
      </w:divBdr>
    </w:div>
    <w:div w:id="1634943868">
      <w:bodyDiv w:val="1"/>
      <w:marLeft w:val="0"/>
      <w:marRight w:val="0"/>
      <w:marTop w:val="0"/>
      <w:marBottom w:val="0"/>
      <w:divBdr>
        <w:top w:val="none" w:sz="0" w:space="0" w:color="auto"/>
        <w:left w:val="none" w:sz="0" w:space="0" w:color="auto"/>
        <w:bottom w:val="none" w:sz="0" w:space="0" w:color="auto"/>
        <w:right w:val="none" w:sz="0" w:space="0" w:color="auto"/>
      </w:divBdr>
    </w:div>
    <w:div w:id="1640645847">
      <w:bodyDiv w:val="1"/>
      <w:marLeft w:val="0"/>
      <w:marRight w:val="0"/>
      <w:marTop w:val="0"/>
      <w:marBottom w:val="0"/>
      <w:divBdr>
        <w:top w:val="none" w:sz="0" w:space="0" w:color="auto"/>
        <w:left w:val="none" w:sz="0" w:space="0" w:color="auto"/>
        <w:bottom w:val="none" w:sz="0" w:space="0" w:color="auto"/>
        <w:right w:val="none" w:sz="0" w:space="0" w:color="auto"/>
      </w:divBdr>
    </w:div>
    <w:div w:id="1645623071">
      <w:bodyDiv w:val="1"/>
      <w:marLeft w:val="0"/>
      <w:marRight w:val="0"/>
      <w:marTop w:val="0"/>
      <w:marBottom w:val="0"/>
      <w:divBdr>
        <w:top w:val="none" w:sz="0" w:space="0" w:color="auto"/>
        <w:left w:val="none" w:sz="0" w:space="0" w:color="auto"/>
        <w:bottom w:val="none" w:sz="0" w:space="0" w:color="auto"/>
        <w:right w:val="none" w:sz="0" w:space="0" w:color="auto"/>
      </w:divBdr>
    </w:div>
    <w:div w:id="1648705319">
      <w:bodyDiv w:val="1"/>
      <w:marLeft w:val="0"/>
      <w:marRight w:val="0"/>
      <w:marTop w:val="0"/>
      <w:marBottom w:val="0"/>
      <w:divBdr>
        <w:top w:val="none" w:sz="0" w:space="0" w:color="auto"/>
        <w:left w:val="none" w:sz="0" w:space="0" w:color="auto"/>
        <w:bottom w:val="none" w:sz="0" w:space="0" w:color="auto"/>
        <w:right w:val="none" w:sz="0" w:space="0" w:color="auto"/>
      </w:divBdr>
    </w:div>
    <w:div w:id="1651909479">
      <w:bodyDiv w:val="1"/>
      <w:marLeft w:val="0"/>
      <w:marRight w:val="0"/>
      <w:marTop w:val="0"/>
      <w:marBottom w:val="0"/>
      <w:divBdr>
        <w:top w:val="none" w:sz="0" w:space="0" w:color="auto"/>
        <w:left w:val="none" w:sz="0" w:space="0" w:color="auto"/>
        <w:bottom w:val="none" w:sz="0" w:space="0" w:color="auto"/>
        <w:right w:val="none" w:sz="0" w:space="0" w:color="auto"/>
      </w:divBdr>
    </w:div>
    <w:div w:id="1656566838">
      <w:bodyDiv w:val="1"/>
      <w:marLeft w:val="0"/>
      <w:marRight w:val="0"/>
      <w:marTop w:val="0"/>
      <w:marBottom w:val="0"/>
      <w:divBdr>
        <w:top w:val="none" w:sz="0" w:space="0" w:color="auto"/>
        <w:left w:val="none" w:sz="0" w:space="0" w:color="auto"/>
        <w:bottom w:val="none" w:sz="0" w:space="0" w:color="auto"/>
        <w:right w:val="none" w:sz="0" w:space="0" w:color="auto"/>
      </w:divBdr>
    </w:div>
    <w:div w:id="1660885313">
      <w:bodyDiv w:val="1"/>
      <w:marLeft w:val="0"/>
      <w:marRight w:val="0"/>
      <w:marTop w:val="0"/>
      <w:marBottom w:val="0"/>
      <w:divBdr>
        <w:top w:val="none" w:sz="0" w:space="0" w:color="auto"/>
        <w:left w:val="none" w:sz="0" w:space="0" w:color="auto"/>
        <w:bottom w:val="none" w:sz="0" w:space="0" w:color="auto"/>
        <w:right w:val="none" w:sz="0" w:space="0" w:color="auto"/>
      </w:divBdr>
    </w:div>
    <w:div w:id="1666350187">
      <w:bodyDiv w:val="1"/>
      <w:marLeft w:val="0"/>
      <w:marRight w:val="0"/>
      <w:marTop w:val="0"/>
      <w:marBottom w:val="0"/>
      <w:divBdr>
        <w:top w:val="none" w:sz="0" w:space="0" w:color="auto"/>
        <w:left w:val="none" w:sz="0" w:space="0" w:color="auto"/>
        <w:bottom w:val="none" w:sz="0" w:space="0" w:color="auto"/>
        <w:right w:val="none" w:sz="0" w:space="0" w:color="auto"/>
      </w:divBdr>
    </w:div>
    <w:div w:id="1667778896">
      <w:bodyDiv w:val="1"/>
      <w:marLeft w:val="0"/>
      <w:marRight w:val="0"/>
      <w:marTop w:val="0"/>
      <w:marBottom w:val="0"/>
      <w:divBdr>
        <w:top w:val="none" w:sz="0" w:space="0" w:color="auto"/>
        <w:left w:val="none" w:sz="0" w:space="0" w:color="auto"/>
        <w:bottom w:val="none" w:sz="0" w:space="0" w:color="auto"/>
        <w:right w:val="none" w:sz="0" w:space="0" w:color="auto"/>
      </w:divBdr>
    </w:div>
    <w:div w:id="1669559703">
      <w:bodyDiv w:val="1"/>
      <w:marLeft w:val="0"/>
      <w:marRight w:val="0"/>
      <w:marTop w:val="0"/>
      <w:marBottom w:val="0"/>
      <w:divBdr>
        <w:top w:val="none" w:sz="0" w:space="0" w:color="auto"/>
        <w:left w:val="none" w:sz="0" w:space="0" w:color="auto"/>
        <w:bottom w:val="none" w:sz="0" w:space="0" w:color="auto"/>
        <w:right w:val="none" w:sz="0" w:space="0" w:color="auto"/>
      </w:divBdr>
    </w:div>
    <w:div w:id="1680231933">
      <w:bodyDiv w:val="1"/>
      <w:marLeft w:val="0"/>
      <w:marRight w:val="0"/>
      <w:marTop w:val="0"/>
      <w:marBottom w:val="0"/>
      <w:divBdr>
        <w:top w:val="none" w:sz="0" w:space="0" w:color="auto"/>
        <w:left w:val="none" w:sz="0" w:space="0" w:color="auto"/>
        <w:bottom w:val="none" w:sz="0" w:space="0" w:color="auto"/>
        <w:right w:val="none" w:sz="0" w:space="0" w:color="auto"/>
      </w:divBdr>
    </w:div>
    <w:div w:id="1684554171">
      <w:bodyDiv w:val="1"/>
      <w:marLeft w:val="0"/>
      <w:marRight w:val="0"/>
      <w:marTop w:val="0"/>
      <w:marBottom w:val="0"/>
      <w:divBdr>
        <w:top w:val="none" w:sz="0" w:space="0" w:color="auto"/>
        <w:left w:val="none" w:sz="0" w:space="0" w:color="auto"/>
        <w:bottom w:val="none" w:sz="0" w:space="0" w:color="auto"/>
        <w:right w:val="none" w:sz="0" w:space="0" w:color="auto"/>
      </w:divBdr>
    </w:div>
    <w:div w:id="1687099574">
      <w:bodyDiv w:val="1"/>
      <w:marLeft w:val="0"/>
      <w:marRight w:val="0"/>
      <w:marTop w:val="0"/>
      <w:marBottom w:val="0"/>
      <w:divBdr>
        <w:top w:val="none" w:sz="0" w:space="0" w:color="auto"/>
        <w:left w:val="none" w:sz="0" w:space="0" w:color="auto"/>
        <w:bottom w:val="none" w:sz="0" w:space="0" w:color="auto"/>
        <w:right w:val="none" w:sz="0" w:space="0" w:color="auto"/>
      </w:divBdr>
    </w:div>
    <w:div w:id="1689214103">
      <w:bodyDiv w:val="1"/>
      <w:marLeft w:val="0"/>
      <w:marRight w:val="0"/>
      <w:marTop w:val="0"/>
      <w:marBottom w:val="0"/>
      <w:divBdr>
        <w:top w:val="none" w:sz="0" w:space="0" w:color="auto"/>
        <w:left w:val="none" w:sz="0" w:space="0" w:color="auto"/>
        <w:bottom w:val="none" w:sz="0" w:space="0" w:color="auto"/>
        <w:right w:val="none" w:sz="0" w:space="0" w:color="auto"/>
      </w:divBdr>
    </w:div>
    <w:div w:id="1689911297">
      <w:bodyDiv w:val="1"/>
      <w:marLeft w:val="0"/>
      <w:marRight w:val="0"/>
      <w:marTop w:val="0"/>
      <w:marBottom w:val="0"/>
      <w:divBdr>
        <w:top w:val="none" w:sz="0" w:space="0" w:color="auto"/>
        <w:left w:val="none" w:sz="0" w:space="0" w:color="auto"/>
        <w:bottom w:val="none" w:sz="0" w:space="0" w:color="auto"/>
        <w:right w:val="none" w:sz="0" w:space="0" w:color="auto"/>
      </w:divBdr>
    </w:div>
    <w:div w:id="1692145823">
      <w:bodyDiv w:val="1"/>
      <w:marLeft w:val="0"/>
      <w:marRight w:val="0"/>
      <w:marTop w:val="0"/>
      <w:marBottom w:val="0"/>
      <w:divBdr>
        <w:top w:val="none" w:sz="0" w:space="0" w:color="auto"/>
        <w:left w:val="none" w:sz="0" w:space="0" w:color="auto"/>
        <w:bottom w:val="none" w:sz="0" w:space="0" w:color="auto"/>
        <w:right w:val="none" w:sz="0" w:space="0" w:color="auto"/>
      </w:divBdr>
    </w:div>
    <w:div w:id="1693263513">
      <w:bodyDiv w:val="1"/>
      <w:marLeft w:val="0"/>
      <w:marRight w:val="0"/>
      <w:marTop w:val="0"/>
      <w:marBottom w:val="0"/>
      <w:divBdr>
        <w:top w:val="none" w:sz="0" w:space="0" w:color="auto"/>
        <w:left w:val="none" w:sz="0" w:space="0" w:color="auto"/>
        <w:bottom w:val="none" w:sz="0" w:space="0" w:color="auto"/>
        <w:right w:val="none" w:sz="0" w:space="0" w:color="auto"/>
      </w:divBdr>
    </w:div>
    <w:div w:id="1703434764">
      <w:bodyDiv w:val="1"/>
      <w:marLeft w:val="0"/>
      <w:marRight w:val="0"/>
      <w:marTop w:val="0"/>
      <w:marBottom w:val="0"/>
      <w:divBdr>
        <w:top w:val="none" w:sz="0" w:space="0" w:color="auto"/>
        <w:left w:val="none" w:sz="0" w:space="0" w:color="auto"/>
        <w:bottom w:val="none" w:sz="0" w:space="0" w:color="auto"/>
        <w:right w:val="none" w:sz="0" w:space="0" w:color="auto"/>
      </w:divBdr>
    </w:div>
    <w:div w:id="1704592721">
      <w:bodyDiv w:val="1"/>
      <w:marLeft w:val="0"/>
      <w:marRight w:val="0"/>
      <w:marTop w:val="0"/>
      <w:marBottom w:val="0"/>
      <w:divBdr>
        <w:top w:val="none" w:sz="0" w:space="0" w:color="auto"/>
        <w:left w:val="none" w:sz="0" w:space="0" w:color="auto"/>
        <w:bottom w:val="none" w:sz="0" w:space="0" w:color="auto"/>
        <w:right w:val="none" w:sz="0" w:space="0" w:color="auto"/>
      </w:divBdr>
    </w:div>
    <w:div w:id="1708139022">
      <w:bodyDiv w:val="1"/>
      <w:marLeft w:val="0"/>
      <w:marRight w:val="0"/>
      <w:marTop w:val="0"/>
      <w:marBottom w:val="0"/>
      <w:divBdr>
        <w:top w:val="none" w:sz="0" w:space="0" w:color="auto"/>
        <w:left w:val="none" w:sz="0" w:space="0" w:color="auto"/>
        <w:bottom w:val="none" w:sz="0" w:space="0" w:color="auto"/>
        <w:right w:val="none" w:sz="0" w:space="0" w:color="auto"/>
      </w:divBdr>
    </w:div>
    <w:div w:id="1713268380">
      <w:bodyDiv w:val="1"/>
      <w:marLeft w:val="0"/>
      <w:marRight w:val="0"/>
      <w:marTop w:val="0"/>
      <w:marBottom w:val="0"/>
      <w:divBdr>
        <w:top w:val="none" w:sz="0" w:space="0" w:color="auto"/>
        <w:left w:val="none" w:sz="0" w:space="0" w:color="auto"/>
        <w:bottom w:val="none" w:sz="0" w:space="0" w:color="auto"/>
        <w:right w:val="none" w:sz="0" w:space="0" w:color="auto"/>
      </w:divBdr>
    </w:div>
    <w:div w:id="1724254494">
      <w:bodyDiv w:val="1"/>
      <w:marLeft w:val="0"/>
      <w:marRight w:val="0"/>
      <w:marTop w:val="0"/>
      <w:marBottom w:val="0"/>
      <w:divBdr>
        <w:top w:val="none" w:sz="0" w:space="0" w:color="auto"/>
        <w:left w:val="none" w:sz="0" w:space="0" w:color="auto"/>
        <w:bottom w:val="none" w:sz="0" w:space="0" w:color="auto"/>
        <w:right w:val="none" w:sz="0" w:space="0" w:color="auto"/>
      </w:divBdr>
    </w:div>
    <w:div w:id="1733383249">
      <w:bodyDiv w:val="1"/>
      <w:marLeft w:val="0"/>
      <w:marRight w:val="0"/>
      <w:marTop w:val="0"/>
      <w:marBottom w:val="0"/>
      <w:divBdr>
        <w:top w:val="none" w:sz="0" w:space="0" w:color="auto"/>
        <w:left w:val="none" w:sz="0" w:space="0" w:color="auto"/>
        <w:bottom w:val="none" w:sz="0" w:space="0" w:color="auto"/>
        <w:right w:val="none" w:sz="0" w:space="0" w:color="auto"/>
      </w:divBdr>
    </w:div>
    <w:div w:id="1736463704">
      <w:bodyDiv w:val="1"/>
      <w:marLeft w:val="0"/>
      <w:marRight w:val="0"/>
      <w:marTop w:val="0"/>
      <w:marBottom w:val="0"/>
      <w:divBdr>
        <w:top w:val="none" w:sz="0" w:space="0" w:color="auto"/>
        <w:left w:val="none" w:sz="0" w:space="0" w:color="auto"/>
        <w:bottom w:val="none" w:sz="0" w:space="0" w:color="auto"/>
        <w:right w:val="none" w:sz="0" w:space="0" w:color="auto"/>
      </w:divBdr>
    </w:div>
    <w:div w:id="1743525818">
      <w:bodyDiv w:val="1"/>
      <w:marLeft w:val="0"/>
      <w:marRight w:val="0"/>
      <w:marTop w:val="0"/>
      <w:marBottom w:val="0"/>
      <w:divBdr>
        <w:top w:val="none" w:sz="0" w:space="0" w:color="auto"/>
        <w:left w:val="none" w:sz="0" w:space="0" w:color="auto"/>
        <w:bottom w:val="none" w:sz="0" w:space="0" w:color="auto"/>
        <w:right w:val="none" w:sz="0" w:space="0" w:color="auto"/>
      </w:divBdr>
    </w:div>
    <w:div w:id="1748069525">
      <w:bodyDiv w:val="1"/>
      <w:marLeft w:val="0"/>
      <w:marRight w:val="0"/>
      <w:marTop w:val="0"/>
      <w:marBottom w:val="0"/>
      <w:divBdr>
        <w:top w:val="none" w:sz="0" w:space="0" w:color="auto"/>
        <w:left w:val="none" w:sz="0" w:space="0" w:color="auto"/>
        <w:bottom w:val="none" w:sz="0" w:space="0" w:color="auto"/>
        <w:right w:val="none" w:sz="0" w:space="0" w:color="auto"/>
      </w:divBdr>
    </w:div>
    <w:div w:id="1790002047">
      <w:bodyDiv w:val="1"/>
      <w:marLeft w:val="0"/>
      <w:marRight w:val="0"/>
      <w:marTop w:val="0"/>
      <w:marBottom w:val="0"/>
      <w:divBdr>
        <w:top w:val="none" w:sz="0" w:space="0" w:color="auto"/>
        <w:left w:val="none" w:sz="0" w:space="0" w:color="auto"/>
        <w:bottom w:val="none" w:sz="0" w:space="0" w:color="auto"/>
        <w:right w:val="none" w:sz="0" w:space="0" w:color="auto"/>
      </w:divBdr>
    </w:div>
    <w:div w:id="1790708507">
      <w:bodyDiv w:val="1"/>
      <w:marLeft w:val="0"/>
      <w:marRight w:val="0"/>
      <w:marTop w:val="0"/>
      <w:marBottom w:val="0"/>
      <w:divBdr>
        <w:top w:val="none" w:sz="0" w:space="0" w:color="auto"/>
        <w:left w:val="none" w:sz="0" w:space="0" w:color="auto"/>
        <w:bottom w:val="none" w:sz="0" w:space="0" w:color="auto"/>
        <w:right w:val="none" w:sz="0" w:space="0" w:color="auto"/>
      </w:divBdr>
    </w:div>
    <w:div w:id="1797485343">
      <w:bodyDiv w:val="1"/>
      <w:marLeft w:val="0"/>
      <w:marRight w:val="0"/>
      <w:marTop w:val="0"/>
      <w:marBottom w:val="0"/>
      <w:divBdr>
        <w:top w:val="none" w:sz="0" w:space="0" w:color="auto"/>
        <w:left w:val="none" w:sz="0" w:space="0" w:color="auto"/>
        <w:bottom w:val="none" w:sz="0" w:space="0" w:color="auto"/>
        <w:right w:val="none" w:sz="0" w:space="0" w:color="auto"/>
      </w:divBdr>
    </w:div>
    <w:div w:id="1797674034">
      <w:bodyDiv w:val="1"/>
      <w:marLeft w:val="0"/>
      <w:marRight w:val="0"/>
      <w:marTop w:val="0"/>
      <w:marBottom w:val="0"/>
      <w:divBdr>
        <w:top w:val="none" w:sz="0" w:space="0" w:color="auto"/>
        <w:left w:val="none" w:sz="0" w:space="0" w:color="auto"/>
        <w:bottom w:val="none" w:sz="0" w:space="0" w:color="auto"/>
        <w:right w:val="none" w:sz="0" w:space="0" w:color="auto"/>
      </w:divBdr>
    </w:div>
    <w:div w:id="1799956936">
      <w:bodyDiv w:val="1"/>
      <w:marLeft w:val="0"/>
      <w:marRight w:val="0"/>
      <w:marTop w:val="0"/>
      <w:marBottom w:val="0"/>
      <w:divBdr>
        <w:top w:val="none" w:sz="0" w:space="0" w:color="auto"/>
        <w:left w:val="none" w:sz="0" w:space="0" w:color="auto"/>
        <w:bottom w:val="none" w:sz="0" w:space="0" w:color="auto"/>
        <w:right w:val="none" w:sz="0" w:space="0" w:color="auto"/>
      </w:divBdr>
    </w:div>
    <w:div w:id="1800996601">
      <w:bodyDiv w:val="1"/>
      <w:marLeft w:val="0"/>
      <w:marRight w:val="0"/>
      <w:marTop w:val="0"/>
      <w:marBottom w:val="0"/>
      <w:divBdr>
        <w:top w:val="none" w:sz="0" w:space="0" w:color="auto"/>
        <w:left w:val="none" w:sz="0" w:space="0" w:color="auto"/>
        <w:bottom w:val="none" w:sz="0" w:space="0" w:color="auto"/>
        <w:right w:val="none" w:sz="0" w:space="0" w:color="auto"/>
      </w:divBdr>
    </w:div>
    <w:div w:id="1804344087">
      <w:bodyDiv w:val="1"/>
      <w:marLeft w:val="0"/>
      <w:marRight w:val="0"/>
      <w:marTop w:val="0"/>
      <w:marBottom w:val="0"/>
      <w:divBdr>
        <w:top w:val="none" w:sz="0" w:space="0" w:color="auto"/>
        <w:left w:val="none" w:sz="0" w:space="0" w:color="auto"/>
        <w:bottom w:val="none" w:sz="0" w:space="0" w:color="auto"/>
        <w:right w:val="none" w:sz="0" w:space="0" w:color="auto"/>
      </w:divBdr>
    </w:div>
    <w:div w:id="1805586423">
      <w:bodyDiv w:val="1"/>
      <w:marLeft w:val="0"/>
      <w:marRight w:val="0"/>
      <w:marTop w:val="0"/>
      <w:marBottom w:val="0"/>
      <w:divBdr>
        <w:top w:val="none" w:sz="0" w:space="0" w:color="auto"/>
        <w:left w:val="none" w:sz="0" w:space="0" w:color="auto"/>
        <w:bottom w:val="none" w:sz="0" w:space="0" w:color="auto"/>
        <w:right w:val="none" w:sz="0" w:space="0" w:color="auto"/>
      </w:divBdr>
    </w:div>
    <w:div w:id="1810054912">
      <w:bodyDiv w:val="1"/>
      <w:marLeft w:val="0"/>
      <w:marRight w:val="0"/>
      <w:marTop w:val="0"/>
      <w:marBottom w:val="0"/>
      <w:divBdr>
        <w:top w:val="none" w:sz="0" w:space="0" w:color="auto"/>
        <w:left w:val="none" w:sz="0" w:space="0" w:color="auto"/>
        <w:bottom w:val="none" w:sz="0" w:space="0" w:color="auto"/>
        <w:right w:val="none" w:sz="0" w:space="0" w:color="auto"/>
      </w:divBdr>
    </w:div>
    <w:div w:id="1814174984">
      <w:bodyDiv w:val="1"/>
      <w:marLeft w:val="0"/>
      <w:marRight w:val="0"/>
      <w:marTop w:val="0"/>
      <w:marBottom w:val="0"/>
      <w:divBdr>
        <w:top w:val="none" w:sz="0" w:space="0" w:color="auto"/>
        <w:left w:val="none" w:sz="0" w:space="0" w:color="auto"/>
        <w:bottom w:val="none" w:sz="0" w:space="0" w:color="auto"/>
        <w:right w:val="none" w:sz="0" w:space="0" w:color="auto"/>
      </w:divBdr>
    </w:div>
    <w:div w:id="1826505524">
      <w:bodyDiv w:val="1"/>
      <w:marLeft w:val="0"/>
      <w:marRight w:val="0"/>
      <w:marTop w:val="0"/>
      <w:marBottom w:val="0"/>
      <w:divBdr>
        <w:top w:val="none" w:sz="0" w:space="0" w:color="auto"/>
        <w:left w:val="none" w:sz="0" w:space="0" w:color="auto"/>
        <w:bottom w:val="none" w:sz="0" w:space="0" w:color="auto"/>
        <w:right w:val="none" w:sz="0" w:space="0" w:color="auto"/>
      </w:divBdr>
    </w:div>
    <w:div w:id="1829513082">
      <w:bodyDiv w:val="1"/>
      <w:marLeft w:val="0"/>
      <w:marRight w:val="0"/>
      <w:marTop w:val="0"/>
      <w:marBottom w:val="0"/>
      <w:divBdr>
        <w:top w:val="none" w:sz="0" w:space="0" w:color="auto"/>
        <w:left w:val="none" w:sz="0" w:space="0" w:color="auto"/>
        <w:bottom w:val="none" w:sz="0" w:space="0" w:color="auto"/>
        <w:right w:val="none" w:sz="0" w:space="0" w:color="auto"/>
      </w:divBdr>
    </w:div>
    <w:div w:id="1830949226">
      <w:bodyDiv w:val="1"/>
      <w:marLeft w:val="0"/>
      <w:marRight w:val="0"/>
      <w:marTop w:val="0"/>
      <w:marBottom w:val="0"/>
      <w:divBdr>
        <w:top w:val="none" w:sz="0" w:space="0" w:color="auto"/>
        <w:left w:val="none" w:sz="0" w:space="0" w:color="auto"/>
        <w:bottom w:val="none" w:sz="0" w:space="0" w:color="auto"/>
        <w:right w:val="none" w:sz="0" w:space="0" w:color="auto"/>
      </w:divBdr>
    </w:div>
    <w:div w:id="1838156396">
      <w:bodyDiv w:val="1"/>
      <w:marLeft w:val="0"/>
      <w:marRight w:val="0"/>
      <w:marTop w:val="0"/>
      <w:marBottom w:val="0"/>
      <w:divBdr>
        <w:top w:val="none" w:sz="0" w:space="0" w:color="auto"/>
        <w:left w:val="none" w:sz="0" w:space="0" w:color="auto"/>
        <w:bottom w:val="none" w:sz="0" w:space="0" w:color="auto"/>
        <w:right w:val="none" w:sz="0" w:space="0" w:color="auto"/>
      </w:divBdr>
    </w:div>
    <w:div w:id="1843155977">
      <w:bodyDiv w:val="1"/>
      <w:marLeft w:val="0"/>
      <w:marRight w:val="0"/>
      <w:marTop w:val="0"/>
      <w:marBottom w:val="0"/>
      <w:divBdr>
        <w:top w:val="none" w:sz="0" w:space="0" w:color="auto"/>
        <w:left w:val="none" w:sz="0" w:space="0" w:color="auto"/>
        <w:bottom w:val="none" w:sz="0" w:space="0" w:color="auto"/>
        <w:right w:val="none" w:sz="0" w:space="0" w:color="auto"/>
      </w:divBdr>
    </w:div>
    <w:div w:id="1850753827">
      <w:bodyDiv w:val="1"/>
      <w:marLeft w:val="0"/>
      <w:marRight w:val="0"/>
      <w:marTop w:val="0"/>
      <w:marBottom w:val="0"/>
      <w:divBdr>
        <w:top w:val="none" w:sz="0" w:space="0" w:color="auto"/>
        <w:left w:val="none" w:sz="0" w:space="0" w:color="auto"/>
        <w:bottom w:val="none" w:sz="0" w:space="0" w:color="auto"/>
        <w:right w:val="none" w:sz="0" w:space="0" w:color="auto"/>
      </w:divBdr>
    </w:div>
    <w:div w:id="1852375901">
      <w:bodyDiv w:val="1"/>
      <w:marLeft w:val="0"/>
      <w:marRight w:val="0"/>
      <w:marTop w:val="0"/>
      <w:marBottom w:val="0"/>
      <w:divBdr>
        <w:top w:val="none" w:sz="0" w:space="0" w:color="auto"/>
        <w:left w:val="none" w:sz="0" w:space="0" w:color="auto"/>
        <w:bottom w:val="none" w:sz="0" w:space="0" w:color="auto"/>
        <w:right w:val="none" w:sz="0" w:space="0" w:color="auto"/>
      </w:divBdr>
    </w:div>
    <w:div w:id="1852648266">
      <w:bodyDiv w:val="1"/>
      <w:marLeft w:val="0"/>
      <w:marRight w:val="0"/>
      <w:marTop w:val="0"/>
      <w:marBottom w:val="0"/>
      <w:divBdr>
        <w:top w:val="none" w:sz="0" w:space="0" w:color="auto"/>
        <w:left w:val="none" w:sz="0" w:space="0" w:color="auto"/>
        <w:bottom w:val="none" w:sz="0" w:space="0" w:color="auto"/>
        <w:right w:val="none" w:sz="0" w:space="0" w:color="auto"/>
      </w:divBdr>
    </w:div>
    <w:div w:id="1863471331">
      <w:bodyDiv w:val="1"/>
      <w:marLeft w:val="0"/>
      <w:marRight w:val="0"/>
      <w:marTop w:val="0"/>
      <w:marBottom w:val="0"/>
      <w:divBdr>
        <w:top w:val="none" w:sz="0" w:space="0" w:color="auto"/>
        <w:left w:val="none" w:sz="0" w:space="0" w:color="auto"/>
        <w:bottom w:val="none" w:sz="0" w:space="0" w:color="auto"/>
        <w:right w:val="none" w:sz="0" w:space="0" w:color="auto"/>
      </w:divBdr>
    </w:div>
    <w:div w:id="1864586376">
      <w:bodyDiv w:val="1"/>
      <w:marLeft w:val="0"/>
      <w:marRight w:val="0"/>
      <w:marTop w:val="0"/>
      <w:marBottom w:val="0"/>
      <w:divBdr>
        <w:top w:val="none" w:sz="0" w:space="0" w:color="auto"/>
        <w:left w:val="none" w:sz="0" w:space="0" w:color="auto"/>
        <w:bottom w:val="none" w:sz="0" w:space="0" w:color="auto"/>
        <w:right w:val="none" w:sz="0" w:space="0" w:color="auto"/>
      </w:divBdr>
    </w:div>
    <w:div w:id="1870331945">
      <w:bodyDiv w:val="1"/>
      <w:marLeft w:val="0"/>
      <w:marRight w:val="0"/>
      <w:marTop w:val="0"/>
      <w:marBottom w:val="0"/>
      <w:divBdr>
        <w:top w:val="none" w:sz="0" w:space="0" w:color="auto"/>
        <w:left w:val="none" w:sz="0" w:space="0" w:color="auto"/>
        <w:bottom w:val="none" w:sz="0" w:space="0" w:color="auto"/>
        <w:right w:val="none" w:sz="0" w:space="0" w:color="auto"/>
      </w:divBdr>
    </w:div>
    <w:div w:id="1891912769">
      <w:bodyDiv w:val="1"/>
      <w:marLeft w:val="0"/>
      <w:marRight w:val="0"/>
      <w:marTop w:val="0"/>
      <w:marBottom w:val="0"/>
      <w:divBdr>
        <w:top w:val="none" w:sz="0" w:space="0" w:color="auto"/>
        <w:left w:val="none" w:sz="0" w:space="0" w:color="auto"/>
        <w:bottom w:val="none" w:sz="0" w:space="0" w:color="auto"/>
        <w:right w:val="none" w:sz="0" w:space="0" w:color="auto"/>
      </w:divBdr>
    </w:div>
    <w:div w:id="1899199982">
      <w:bodyDiv w:val="1"/>
      <w:marLeft w:val="0"/>
      <w:marRight w:val="0"/>
      <w:marTop w:val="0"/>
      <w:marBottom w:val="0"/>
      <w:divBdr>
        <w:top w:val="none" w:sz="0" w:space="0" w:color="auto"/>
        <w:left w:val="none" w:sz="0" w:space="0" w:color="auto"/>
        <w:bottom w:val="none" w:sz="0" w:space="0" w:color="auto"/>
        <w:right w:val="none" w:sz="0" w:space="0" w:color="auto"/>
      </w:divBdr>
    </w:div>
    <w:div w:id="1902712399">
      <w:bodyDiv w:val="1"/>
      <w:marLeft w:val="0"/>
      <w:marRight w:val="0"/>
      <w:marTop w:val="0"/>
      <w:marBottom w:val="0"/>
      <w:divBdr>
        <w:top w:val="none" w:sz="0" w:space="0" w:color="auto"/>
        <w:left w:val="none" w:sz="0" w:space="0" w:color="auto"/>
        <w:bottom w:val="none" w:sz="0" w:space="0" w:color="auto"/>
        <w:right w:val="none" w:sz="0" w:space="0" w:color="auto"/>
      </w:divBdr>
    </w:div>
    <w:div w:id="1907763306">
      <w:bodyDiv w:val="1"/>
      <w:marLeft w:val="0"/>
      <w:marRight w:val="0"/>
      <w:marTop w:val="0"/>
      <w:marBottom w:val="0"/>
      <w:divBdr>
        <w:top w:val="none" w:sz="0" w:space="0" w:color="auto"/>
        <w:left w:val="none" w:sz="0" w:space="0" w:color="auto"/>
        <w:bottom w:val="none" w:sz="0" w:space="0" w:color="auto"/>
        <w:right w:val="none" w:sz="0" w:space="0" w:color="auto"/>
      </w:divBdr>
    </w:div>
    <w:div w:id="1921676246">
      <w:bodyDiv w:val="1"/>
      <w:marLeft w:val="0"/>
      <w:marRight w:val="0"/>
      <w:marTop w:val="0"/>
      <w:marBottom w:val="0"/>
      <w:divBdr>
        <w:top w:val="none" w:sz="0" w:space="0" w:color="auto"/>
        <w:left w:val="none" w:sz="0" w:space="0" w:color="auto"/>
        <w:bottom w:val="none" w:sz="0" w:space="0" w:color="auto"/>
        <w:right w:val="none" w:sz="0" w:space="0" w:color="auto"/>
      </w:divBdr>
    </w:div>
    <w:div w:id="1927179453">
      <w:bodyDiv w:val="1"/>
      <w:marLeft w:val="0"/>
      <w:marRight w:val="0"/>
      <w:marTop w:val="0"/>
      <w:marBottom w:val="0"/>
      <w:divBdr>
        <w:top w:val="none" w:sz="0" w:space="0" w:color="auto"/>
        <w:left w:val="none" w:sz="0" w:space="0" w:color="auto"/>
        <w:bottom w:val="none" w:sz="0" w:space="0" w:color="auto"/>
        <w:right w:val="none" w:sz="0" w:space="0" w:color="auto"/>
      </w:divBdr>
    </w:div>
    <w:div w:id="1928344258">
      <w:bodyDiv w:val="1"/>
      <w:marLeft w:val="0"/>
      <w:marRight w:val="0"/>
      <w:marTop w:val="0"/>
      <w:marBottom w:val="0"/>
      <w:divBdr>
        <w:top w:val="none" w:sz="0" w:space="0" w:color="auto"/>
        <w:left w:val="none" w:sz="0" w:space="0" w:color="auto"/>
        <w:bottom w:val="none" w:sz="0" w:space="0" w:color="auto"/>
        <w:right w:val="none" w:sz="0" w:space="0" w:color="auto"/>
      </w:divBdr>
    </w:div>
    <w:div w:id="1930576392">
      <w:bodyDiv w:val="1"/>
      <w:marLeft w:val="0"/>
      <w:marRight w:val="0"/>
      <w:marTop w:val="0"/>
      <w:marBottom w:val="0"/>
      <w:divBdr>
        <w:top w:val="none" w:sz="0" w:space="0" w:color="auto"/>
        <w:left w:val="none" w:sz="0" w:space="0" w:color="auto"/>
        <w:bottom w:val="none" w:sz="0" w:space="0" w:color="auto"/>
        <w:right w:val="none" w:sz="0" w:space="0" w:color="auto"/>
      </w:divBdr>
    </w:div>
    <w:div w:id="1935091687">
      <w:bodyDiv w:val="1"/>
      <w:marLeft w:val="0"/>
      <w:marRight w:val="0"/>
      <w:marTop w:val="0"/>
      <w:marBottom w:val="0"/>
      <w:divBdr>
        <w:top w:val="none" w:sz="0" w:space="0" w:color="auto"/>
        <w:left w:val="none" w:sz="0" w:space="0" w:color="auto"/>
        <w:bottom w:val="none" w:sz="0" w:space="0" w:color="auto"/>
        <w:right w:val="none" w:sz="0" w:space="0" w:color="auto"/>
      </w:divBdr>
    </w:div>
    <w:div w:id="1945068339">
      <w:bodyDiv w:val="1"/>
      <w:marLeft w:val="0"/>
      <w:marRight w:val="0"/>
      <w:marTop w:val="0"/>
      <w:marBottom w:val="0"/>
      <w:divBdr>
        <w:top w:val="none" w:sz="0" w:space="0" w:color="auto"/>
        <w:left w:val="none" w:sz="0" w:space="0" w:color="auto"/>
        <w:bottom w:val="none" w:sz="0" w:space="0" w:color="auto"/>
        <w:right w:val="none" w:sz="0" w:space="0" w:color="auto"/>
      </w:divBdr>
    </w:div>
    <w:div w:id="1949435149">
      <w:bodyDiv w:val="1"/>
      <w:marLeft w:val="0"/>
      <w:marRight w:val="0"/>
      <w:marTop w:val="0"/>
      <w:marBottom w:val="0"/>
      <w:divBdr>
        <w:top w:val="none" w:sz="0" w:space="0" w:color="auto"/>
        <w:left w:val="none" w:sz="0" w:space="0" w:color="auto"/>
        <w:bottom w:val="none" w:sz="0" w:space="0" w:color="auto"/>
        <w:right w:val="none" w:sz="0" w:space="0" w:color="auto"/>
      </w:divBdr>
    </w:div>
    <w:div w:id="1949656098">
      <w:bodyDiv w:val="1"/>
      <w:marLeft w:val="0"/>
      <w:marRight w:val="0"/>
      <w:marTop w:val="0"/>
      <w:marBottom w:val="0"/>
      <w:divBdr>
        <w:top w:val="none" w:sz="0" w:space="0" w:color="auto"/>
        <w:left w:val="none" w:sz="0" w:space="0" w:color="auto"/>
        <w:bottom w:val="none" w:sz="0" w:space="0" w:color="auto"/>
        <w:right w:val="none" w:sz="0" w:space="0" w:color="auto"/>
      </w:divBdr>
    </w:div>
    <w:div w:id="1962807664">
      <w:bodyDiv w:val="1"/>
      <w:marLeft w:val="0"/>
      <w:marRight w:val="0"/>
      <w:marTop w:val="0"/>
      <w:marBottom w:val="0"/>
      <w:divBdr>
        <w:top w:val="none" w:sz="0" w:space="0" w:color="auto"/>
        <w:left w:val="none" w:sz="0" w:space="0" w:color="auto"/>
        <w:bottom w:val="none" w:sz="0" w:space="0" w:color="auto"/>
        <w:right w:val="none" w:sz="0" w:space="0" w:color="auto"/>
      </w:divBdr>
    </w:div>
    <w:div w:id="1966425260">
      <w:bodyDiv w:val="1"/>
      <w:marLeft w:val="0"/>
      <w:marRight w:val="0"/>
      <w:marTop w:val="0"/>
      <w:marBottom w:val="0"/>
      <w:divBdr>
        <w:top w:val="none" w:sz="0" w:space="0" w:color="auto"/>
        <w:left w:val="none" w:sz="0" w:space="0" w:color="auto"/>
        <w:bottom w:val="none" w:sz="0" w:space="0" w:color="auto"/>
        <w:right w:val="none" w:sz="0" w:space="0" w:color="auto"/>
      </w:divBdr>
    </w:div>
    <w:div w:id="1966539970">
      <w:bodyDiv w:val="1"/>
      <w:marLeft w:val="0"/>
      <w:marRight w:val="0"/>
      <w:marTop w:val="0"/>
      <w:marBottom w:val="0"/>
      <w:divBdr>
        <w:top w:val="none" w:sz="0" w:space="0" w:color="auto"/>
        <w:left w:val="none" w:sz="0" w:space="0" w:color="auto"/>
        <w:bottom w:val="none" w:sz="0" w:space="0" w:color="auto"/>
        <w:right w:val="none" w:sz="0" w:space="0" w:color="auto"/>
      </w:divBdr>
    </w:div>
    <w:div w:id="1970622761">
      <w:bodyDiv w:val="1"/>
      <w:marLeft w:val="0"/>
      <w:marRight w:val="0"/>
      <w:marTop w:val="0"/>
      <w:marBottom w:val="0"/>
      <w:divBdr>
        <w:top w:val="none" w:sz="0" w:space="0" w:color="auto"/>
        <w:left w:val="none" w:sz="0" w:space="0" w:color="auto"/>
        <w:bottom w:val="none" w:sz="0" w:space="0" w:color="auto"/>
        <w:right w:val="none" w:sz="0" w:space="0" w:color="auto"/>
      </w:divBdr>
    </w:div>
    <w:div w:id="1974210239">
      <w:bodyDiv w:val="1"/>
      <w:marLeft w:val="0"/>
      <w:marRight w:val="0"/>
      <w:marTop w:val="0"/>
      <w:marBottom w:val="0"/>
      <w:divBdr>
        <w:top w:val="none" w:sz="0" w:space="0" w:color="auto"/>
        <w:left w:val="none" w:sz="0" w:space="0" w:color="auto"/>
        <w:bottom w:val="none" w:sz="0" w:space="0" w:color="auto"/>
        <w:right w:val="none" w:sz="0" w:space="0" w:color="auto"/>
      </w:divBdr>
    </w:div>
    <w:div w:id="1982299030">
      <w:bodyDiv w:val="1"/>
      <w:marLeft w:val="0"/>
      <w:marRight w:val="0"/>
      <w:marTop w:val="0"/>
      <w:marBottom w:val="0"/>
      <w:divBdr>
        <w:top w:val="none" w:sz="0" w:space="0" w:color="auto"/>
        <w:left w:val="none" w:sz="0" w:space="0" w:color="auto"/>
        <w:bottom w:val="none" w:sz="0" w:space="0" w:color="auto"/>
        <w:right w:val="none" w:sz="0" w:space="0" w:color="auto"/>
      </w:divBdr>
    </w:div>
    <w:div w:id="1985576872">
      <w:bodyDiv w:val="1"/>
      <w:marLeft w:val="0"/>
      <w:marRight w:val="0"/>
      <w:marTop w:val="0"/>
      <w:marBottom w:val="0"/>
      <w:divBdr>
        <w:top w:val="none" w:sz="0" w:space="0" w:color="auto"/>
        <w:left w:val="none" w:sz="0" w:space="0" w:color="auto"/>
        <w:bottom w:val="none" w:sz="0" w:space="0" w:color="auto"/>
        <w:right w:val="none" w:sz="0" w:space="0" w:color="auto"/>
      </w:divBdr>
    </w:div>
    <w:div w:id="1989937191">
      <w:bodyDiv w:val="1"/>
      <w:marLeft w:val="0"/>
      <w:marRight w:val="0"/>
      <w:marTop w:val="0"/>
      <w:marBottom w:val="0"/>
      <w:divBdr>
        <w:top w:val="none" w:sz="0" w:space="0" w:color="auto"/>
        <w:left w:val="none" w:sz="0" w:space="0" w:color="auto"/>
        <w:bottom w:val="none" w:sz="0" w:space="0" w:color="auto"/>
        <w:right w:val="none" w:sz="0" w:space="0" w:color="auto"/>
      </w:divBdr>
    </w:div>
    <w:div w:id="1994287203">
      <w:bodyDiv w:val="1"/>
      <w:marLeft w:val="0"/>
      <w:marRight w:val="0"/>
      <w:marTop w:val="0"/>
      <w:marBottom w:val="0"/>
      <w:divBdr>
        <w:top w:val="none" w:sz="0" w:space="0" w:color="auto"/>
        <w:left w:val="none" w:sz="0" w:space="0" w:color="auto"/>
        <w:bottom w:val="none" w:sz="0" w:space="0" w:color="auto"/>
        <w:right w:val="none" w:sz="0" w:space="0" w:color="auto"/>
      </w:divBdr>
    </w:div>
    <w:div w:id="2014914692">
      <w:bodyDiv w:val="1"/>
      <w:marLeft w:val="0"/>
      <w:marRight w:val="0"/>
      <w:marTop w:val="0"/>
      <w:marBottom w:val="0"/>
      <w:divBdr>
        <w:top w:val="none" w:sz="0" w:space="0" w:color="auto"/>
        <w:left w:val="none" w:sz="0" w:space="0" w:color="auto"/>
        <w:bottom w:val="none" w:sz="0" w:space="0" w:color="auto"/>
        <w:right w:val="none" w:sz="0" w:space="0" w:color="auto"/>
      </w:divBdr>
    </w:div>
    <w:div w:id="2016299020">
      <w:bodyDiv w:val="1"/>
      <w:marLeft w:val="0"/>
      <w:marRight w:val="0"/>
      <w:marTop w:val="0"/>
      <w:marBottom w:val="0"/>
      <w:divBdr>
        <w:top w:val="none" w:sz="0" w:space="0" w:color="auto"/>
        <w:left w:val="none" w:sz="0" w:space="0" w:color="auto"/>
        <w:bottom w:val="none" w:sz="0" w:space="0" w:color="auto"/>
        <w:right w:val="none" w:sz="0" w:space="0" w:color="auto"/>
      </w:divBdr>
    </w:div>
    <w:div w:id="2019843584">
      <w:bodyDiv w:val="1"/>
      <w:marLeft w:val="0"/>
      <w:marRight w:val="0"/>
      <w:marTop w:val="0"/>
      <w:marBottom w:val="0"/>
      <w:divBdr>
        <w:top w:val="none" w:sz="0" w:space="0" w:color="auto"/>
        <w:left w:val="none" w:sz="0" w:space="0" w:color="auto"/>
        <w:bottom w:val="none" w:sz="0" w:space="0" w:color="auto"/>
        <w:right w:val="none" w:sz="0" w:space="0" w:color="auto"/>
      </w:divBdr>
    </w:div>
    <w:div w:id="2040007827">
      <w:bodyDiv w:val="1"/>
      <w:marLeft w:val="0"/>
      <w:marRight w:val="0"/>
      <w:marTop w:val="0"/>
      <w:marBottom w:val="0"/>
      <w:divBdr>
        <w:top w:val="none" w:sz="0" w:space="0" w:color="auto"/>
        <w:left w:val="none" w:sz="0" w:space="0" w:color="auto"/>
        <w:bottom w:val="none" w:sz="0" w:space="0" w:color="auto"/>
        <w:right w:val="none" w:sz="0" w:space="0" w:color="auto"/>
      </w:divBdr>
    </w:div>
    <w:div w:id="2046446772">
      <w:bodyDiv w:val="1"/>
      <w:marLeft w:val="0"/>
      <w:marRight w:val="0"/>
      <w:marTop w:val="0"/>
      <w:marBottom w:val="0"/>
      <w:divBdr>
        <w:top w:val="none" w:sz="0" w:space="0" w:color="auto"/>
        <w:left w:val="none" w:sz="0" w:space="0" w:color="auto"/>
        <w:bottom w:val="none" w:sz="0" w:space="0" w:color="auto"/>
        <w:right w:val="none" w:sz="0" w:space="0" w:color="auto"/>
      </w:divBdr>
    </w:div>
    <w:div w:id="2052030255">
      <w:bodyDiv w:val="1"/>
      <w:marLeft w:val="0"/>
      <w:marRight w:val="0"/>
      <w:marTop w:val="0"/>
      <w:marBottom w:val="0"/>
      <w:divBdr>
        <w:top w:val="none" w:sz="0" w:space="0" w:color="auto"/>
        <w:left w:val="none" w:sz="0" w:space="0" w:color="auto"/>
        <w:bottom w:val="none" w:sz="0" w:space="0" w:color="auto"/>
        <w:right w:val="none" w:sz="0" w:space="0" w:color="auto"/>
      </w:divBdr>
    </w:div>
    <w:div w:id="2055039028">
      <w:bodyDiv w:val="1"/>
      <w:marLeft w:val="0"/>
      <w:marRight w:val="0"/>
      <w:marTop w:val="0"/>
      <w:marBottom w:val="0"/>
      <w:divBdr>
        <w:top w:val="none" w:sz="0" w:space="0" w:color="auto"/>
        <w:left w:val="none" w:sz="0" w:space="0" w:color="auto"/>
        <w:bottom w:val="none" w:sz="0" w:space="0" w:color="auto"/>
        <w:right w:val="none" w:sz="0" w:space="0" w:color="auto"/>
      </w:divBdr>
    </w:div>
    <w:div w:id="2058426613">
      <w:bodyDiv w:val="1"/>
      <w:marLeft w:val="0"/>
      <w:marRight w:val="0"/>
      <w:marTop w:val="0"/>
      <w:marBottom w:val="0"/>
      <w:divBdr>
        <w:top w:val="none" w:sz="0" w:space="0" w:color="auto"/>
        <w:left w:val="none" w:sz="0" w:space="0" w:color="auto"/>
        <w:bottom w:val="none" w:sz="0" w:space="0" w:color="auto"/>
        <w:right w:val="none" w:sz="0" w:space="0" w:color="auto"/>
      </w:divBdr>
    </w:div>
    <w:div w:id="2064936797">
      <w:bodyDiv w:val="1"/>
      <w:marLeft w:val="0"/>
      <w:marRight w:val="0"/>
      <w:marTop w:val="0"/>
      <w:marBottom w:val="0"/>
      <w:divBdr>
        <w:top w:val="none" w:sz="0" w:space="0" w:color="auto"/>
        <w:left w:val="none" w:sz="0" w:space="0" w:color="auto"/>
        <w:bottom w:val="none" w:sz="0" w:space="0" w:color="auto"/>
        <w:right w:val="none" w:sz="0" w:space="0" w:color="auto"/>
      </w:divBdr>
    </w:div>
    <w:div w:id="2065325854">
      <w:bodyDiv w:val="1"/>
      <w:marLeft w:val="0"/>
      <w:marRight w:val="0"/>
      <w:marTop w:val="0"/>
      <w:marBottom w:val="0"/>
      <w:divBdr>
        <w:top w:val="none" w:sz="0" w:space="0" w:color="auto"/>
        <w:left w:val="none" w:sz="0" w:space="0" w:color="auto"/>
        <w:bottom w:val="none" w:sz="0" w:space="0" w:color="auto"/>
        <w:right w:val="none" w:sz="0" w:space="0" w:color="auto"/>
      </w:divBdr>
    </w:div>
    <w:div w:id="2067412076">
      <w:bodyDiv w:val="1"/>
      <w:marLeft w:val="0"/>
      <w:marRight w:val="0"/>
      <w:marTop w:val="0"/>
      <w:marBottom w:val="0"/>
      <w:divBdr>
        <w:top w:val="none" w:sz="0" w:space="0" w:color="auto"/>
        <w:left w:val="none" w:sz="0" w:space="0" w:color="auto"/>
        <w:bottom w:val="none" w:sz="0" w:space="0" w:color="auto"/>
        <w:right w:val="none" w:sz="0" w:space="0" w:color="auto"/>
      </w:divBdr>
    </w:div>
    <w:div w:id="2068145296">
      <w:bodyDiv w:val="1"/>
      <w:marLeft w:val="0"/>
      <w:marRight w:val="0"/>
      <w:marTop w:val="0"/>
      <w:marBottom w:val="0"/>
      <w:divBdr>
        <w:top w:val="none" w:sz="0" w:space="0" w:color="auto"/>
        <w:left w:val="none" w:sz="0" w:space="0" w:color="auto"/>
        <w:bottom w:val="none" w:sz="0" w:space="0" w:color="auto"/>
        <w:right w:val="none" w:sz="0" w:space="0" w:color="auto"/>
      </w:divBdr>
    </w:div>
    <w:div w:id="2068724869">
      <w:bodyDiv w:val="1"/>
      <w:marLeft w:val="0"/>
      <w:marRight w:val="0"/>
      <w:marTop w:val="0"/>
      <w:marBottom w:val="0"/>
      <w:divBdr>
        <w:top w:val="none" w:sz="0" w:space="0" w:color="auto"/>
        <w:left w:val="none" w:sz="0" w:space="0" w:color="auto"/>
        <w:bottom w:val="none" w:sz="0" w:space="0" w:color="auto"/>
        <w:right w:val="none" w:sz="0" w:space="0" w:color="auto"/>
      </w:divBdr>
    </w:div>
    <w:div w:id="2069111122">
      <w:bodyDiv w:val="1"/>
      <w:marLeft w:val="0"/>
      <w:marRight w:val="0"/>
      <w:marTop w:val="0"/>
      <w:marBottom w:val="0"/>
      <w:divBdr>
        <w:top w:val="none" w:sz="0" w:space="0" w:color="auto"/>
        <w:left w:val="none" w:sz="0" w:space="0" w:color="auto"/>
        <w:bottom w:val="none" w:sz="0" w:space="0" w:color="auto"/>
        <w:right w:val="none" w:sz="0" w:space="0" w:color="auto"/>
      </w:divBdr>
    </w:div>
    <w:div w:id="2072193784">
      <w:bodyDiv w:val="1"/>
      <w:marLeft w:val="0"/>
      <w:marRight w:val="0"/>
      <w:marTop w:val="0"/>
      <w:marBottom w:val="0"/>
      <w:divBdr>
        <w:top w:val="none" w:sz="0" w:space="0" w:color="auto"/>
        <w:left w:val="none" w:sz="0" w:space="0" w:color="auto"/>
        <w:bottom w:val="none" w:sz="0" w:space="0" w:color="auto"/>
        <w:right w:val="none" w:sz="0" w:space="0" w:color="auto"/>
      </w:divBdr>
    </w:div>
    <w:div w:id="2078285665">
      <w:bodyDiv w:val="1"/>
      <w:marLeft w:val="0"/>
      <w:marRight w:val="0"/>
      <w:marTop w:val="0"/>
      <w:marBottom w:val="0"/>
      <w:divBdr>
        <w:top w:val="none" w:sz="0" w:space="0" w:color="auto"/>
        <w:left w:val="none" w:sz="0" w:space="0" w:color="auto"/>
        <w:bottom w:val="none" w:sz="0" w:space="0" w:color="auto"/>
        <w:right w:val="none" w:sz="0" w:space="0" w:color="auto"/>
      </w:divBdr>
    </w:div>
    <w:div w:id="2091341948">
      <w:bodyDiv w:val="1"/>
      <w:marLeft w:val="0"/>
      <w:marRight w:val="0"/>
      <w:marTop w:val="0"/>
      <w:marBottom w:val="0"/>
      <w:divBdr>
        <w:top w:val="none" w:sz="0" w:space="0" w:color="auto"/>
        <w:left w:val="none" w:sz="0" w:space="0" w:color="auto"/>
        <w:bottom w:val="none" w:sz="0" w:space="0" w:color="auto"/>
        <w:right w:val="none" w:sz="0" w:space="0" w:color="auto"/>
      </w:divBdr>
    </w:div>
    <w:div w:id="2096511863">
      <w:bodyDiv w:val="1"/>
      <w:marLeft w:val="0"/>
      <w:marRight w:val="0"/>
      <w:marTop w:val="0"/>
      <w:marBottom w:val="0"/>
      <w:divBdr>
        <w:top w:val="none" w:sz="0" w:space="0" w:color="auto"/>
        <w:left w:val="none" w:sz="0" w:space="0" w:color="auto"/>
        <w:bottom w:val="none" w:sz="0" w:space="0" w:color="auto"/>
        <w:right w:val="none" w:sz="0" w:space="0" w:color="auto"/>
      </w:divBdr>
    </w:div>
    <w:div w:id="2112309521">
      <w:bodyDiv w:val="1"/>
      <w:marLeft w:val="0"/>
      <w:marRight w:val="0"/>
      <w:marTop w:val="0"/>
      <w:marBottom w:val="0"/>
      <w:divBdr>
        <w:top w:val="none" w:sz="0" w:space="0" w:color="auto"/>
        <w:left w:val="none" w:sz="0" w:space="0" w:color="auto"/>
        <w:bottom w:val="none" w:sz="0" w:space="0" w:color="auto"/>
        <w:right w:val="none" w:sz="0" w:space="0" w:color="auto"/>
      </w:divBdr>
    </w:div>
    <w:div w:id="2113818526">
      <w:bodyDiv w:val="1"/>
      <w:marLeft w:val="0"/>
      <w:marRight w:val="0"/>
      <w:marTop w:val="0"/>
      <w:marBottom w:val="0"/>
      <w:divBdr>
        <w:top w:val="none" w:sz="0" w:space="0" w:color="auto"/>
        <w:left w:val="none" w:sz="0" w:space="0" w:color="auto"/>
        <w:bottom w:val="none" w:sz="0" w:space="0" w:color="auto"/>
        <w:right w:val="none" w:sz="0" w:space="0" w:color="auto"/>
      </w:divBdr>
    </w:div>
    <w:div w:id="2115202376">
      <w:bodyDiv w:val="1"/>
      <w:marLeft w:val="0"/>
      <w:marRight w:val="0"/>
      <w:marTop w:val="0"/>
      <w:marBottom w:val="0"/>
      <w:divBdr>
        <w:top w:val="none" w:sz="0" w:space="0" w:color="auto"/>
        <w:left w:val="none" w:sz="0" w:space="0" w:color="auto"/>
        <w:bottom w:val="none" w:sz="0" w:space="0" w:color="auto"/>
        <w:right w:val="none" w:sz="0" w:space="0" w:color="auto"/>
      </w:divBdr>
    </w:div>
    <w:div w:id="2123110670">
      <w:bodyDiv w:val="1"/>
      <w:marLeft w:val="0"/>
      <w:marRight w:val="0"/>
      <w:marTop w:val="0"/>
      <w:marBottom w:val="0"/>
      <w:divBdr>
        <w:top w:val="none" w:sz="0" w:space="0" w:color="auto"/>
        <w:left w:val="none" w:sz="0" w:space="0" w:color="auto"/>
        <w:bottom w:val="none" w:sz="0" w:space="0" w:color="auto"/>
        <w:right w:val="none" w:sz="0" w:space="0" w:color="auto"/>
      </w:divBdr>
    </w:div>
    <w:div w:id="2137403161">
      <w:bodyDiv w:val="1"/>
      <w:marLeft w:val="0"/>
      <w:marRight w:val="0"/>
      <w:marTop w:val="0"/>
      <w:marBottom w:val="0"/>
      <w:divBdr>
        <w:top w:val="none" w:sz="0" w:space="0" w:color="auto"/>
        <w:left w:val="none" w:sz="0" w:space="0" w:color="auto"/>
        <w:bottom w:val="none" w:sz="0" w:space="0" w:color="auto"/>
        <w:right w:val="none" w:sz="0" w:space="0" w:color="auto"/>
      </w:divBdr>
    </w:div>
    <w:div w:id="2138796281">
      <w:bodyDiv w:val="1"/>
      <w:marLeft w:val="0"/>
      <w:marRight w:val="0"/>
      <w:marTop w:val="0"/>
      <w:marBottom w:val="0"/>
      <w:divBdr>
        <w:top w:val="none" w:sz="0" w:space="0" w:color="auto"/>
        <w:left w:val="none" w:sz="0" w:space="0" w:color="auto"/>
        <w:bottom w:val="none" w:sz="0" w:space="0" w:color="auto"/>
        <w:right w:val="none" w:sz="0" w:space="0" w:color="auto"/>
      </w:divBdr>
    </w:div>
    <w:div w:id="2139957400">
      <w:bodyDiv w:val="1"/>
      <w:marLeft w:val="0"/>
      <w:marRight w:val="0"/>
      <w:marTop w:val="0"/>
      <w:marBottom w:val="0"/>
      <w:divBdr>
        <w:top w:val="none" w:sz="0" w:space="0" w:color="auto"/>
        <w:left w:val="none" w:sz="0" w:space="0" w:color="auto"/>
        <w:bottom w:val="none" w:sz="0" w:space="0" w:color="auto"/>
        <w:right w:val="none" w:sz="0" w:space="0" w:color="auto"/>
      </w:divBdr>
    </w:div>
    <w:div w:id="214638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repositorio.ucs.br/xmlui/bitstream/handle/11338/2455/TCC%20Marcelo%20Sala%20Reck.pdf" TargetMode="External"/><Relationship Id="rId47" Type="http://schemas.openxmlformats.org/officeDocument/2006/relationships/hyperlink" Target="https://www.scielo.br/j/urbe/a/3LscvBK8vN86Q3fyFvzx7Fw/" TargetMode="External"/><Relationship Id="rId63" Type="http://schemas.openxmlformats.org/officeDocument/2006/relationships/hyperlink" Target="https://curtocircuito.com.br/carregador-bateria-lithium-1a-com-protecao-usb-c-tp4056.html" TargetMode="External"/><Relationship Id="rId68" Type="http://schemas.openxmlformats.org/officeDocument/2006/relationships/hyperlink" Target="https://www.easytronics.com.br/step-up-xl6009"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bdta.abcd.usp.br/directbitstream/3d75e98c-4fb6-4fa3-86cd-1bba0d874014/Humberto%20Sassaki%20e%20Rodrigo%20Suguiura%20-monografia.pdf" TargetMode="External"/><Relationship Id="rId40" Type="http://schemas.openxmlformats.org/officeDocument/2006/relationships/hyperlink" Target="https://www.mdpi.com/1424-8220/21/23/8086" TargetMode="External"/><Relationship Id="rId45" Type="http://schemas.openxmlformats.org/officeDocument/2006/relationships/hyperlink" Target="https://www.scielo.br/j/gal/a/8w8rFKtBPqQg4d6fk6Zmndy/" TargetMode="External"/><Relationship Id="rId53" Type="http://schemas.openxmlformats.org/officeDocument/2006/relationships/hyperlink" Target="https://br.mouser.com/new/espressif/espressif-esp32-c6-devkitc-1-board/" TargetMode="External"/><Relationship Id="rId58" Type="http://schemas.openxmlformats.org/officeDocument/2006/relationships/hyperlink" Target="https://www.inpixon.com/technology/standards/bluetooth-low-energy" TargetMode="External"/><Relationship Id="rId66" Type="http://schemas.openxmlformats.org/officeDocument/2006/relationships/hyperlink" Target="https://www.inpixon.com" TargetMode="External"/><Relationship Id="rId5" Type="http://schemas.openxmlformats.org/officeDocument/2006/relationships/numbering" Target="numbering.xml"/><Relationship Id="rId61" Type="http://schemas.openxmlformats.org/officeDocument/2006/relationships/hyperlink" Target="https://www.elipse.com.br/elipse-e3-supervisiona-linha-4-amarela-do-metro-de-sao-paulo/" TargetMode="External"/><Relationship Id="rId19" Type="http://schemas.openxmlformats.org/officeDocument/2006/relationships/image" Target="media/image5.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doi.org/10.1016/j.aej.2018.11.008" TargetMode="External"/><Relationship Id="rId48" Type="http://schemas.openxmlformats.org/officeDocument/2006/relationships/hyperlink" Target="https://www.academia.edu/43816310/" TargetMode="External"/><Relationship Id="rId56" Type="http://schemas.openxmlformats.org/officeDocument/2006/relationships/hyperlink" Target="https://www.espressif.com/sites/default/files/documentation/esp32-c6_datasheet_en.pdf" TargetMode="External"/><Relationship Id="rId64" Type="http://schemas.openxmlformats.org/officeDocument/2006/relationships/hyperlink" Target="https://www.eletrogate.com/suporte-para-2-baterias-18650-com-chave-onoff" TargetMode="External"/><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repositorio.usp.br/item/003089416"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repositorium.sdum.uminho.pt/bitstream/1822/37255/1/eeum_di_dissertacao_pg20978.pdf" TargetMode="External"/><Relationship Id="rId46" Type="http://schemas.openxmlformats.org/officeDocument/2006/relationships/hyperlink" Target="https://www.scielo.br/j/cm/a/CQZs4RBzJkRWDrXXb9SBg3H/" TargetMode="External"/><Relationship Id="rId59" Type="http://schemas.openxmlformats.org/officeDocument/2006/relationships/hyperlink" Target="https://doi.org/10.1016/j.trf.2015.04.014" TargetMode="External"/><Relationship Id="rId67" Type="http://schemas.openxmlformats.org/officeDocument/2006/relationships/hyperlink" Target="https://docs.streamlit.io" TargetMode="External"/><Relationship Id="rId20" Type="http://schemas.openxmlformats.org/officeDocument/2006/relationships/image" Target="media/image6.png"/><Relationship Id="rId41" Type="http://schemas.openxmlformats.org/officeDocument/2006/relationships/hyperlink" Target="https://arxiv.org/abs/2402.11433" TargetMode="External"/><Relationship Id="rId54" Type="http://schemas.openxmlformats.org/officeDocument/2006/relationships/hyperlink" Target="http://surl.li/medvxd" TargetMode="External"/><Relationship Id="rId62" Type="http://schemas.openxmlformats.org/officeDocument/2006/relationships/hyperlink" Target="https://docs.streamlit.io"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homepages.dcc.ufmg.br/~mmvieira/cc/papers/internet-das-coisas.pdf" TargetMode="External"/><Relationship Id="rId57" Type="http://schemas.openxmlformats.org/officeDocument/2006/relationships/hyperlink" Target="https://publicsafety.ieee.org/topics/smart-city-integration-how-iot-is-reducing-emergency-response-times-and-saving-lives/" TargetMode="Externa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hyperlink" Target="https://sites.tufts.edu/eeseniordesignhandbook/files/2017/05/FireBrick_OKeefe_F1.pdf" TargetMode="External"/><Relationship Id="rId52" Type="http://schemas.openxmlformats.org/officeDocument/2006/relationships/hyperlink" Target="https://www.aeamesp.org.br/biblioteca/stm/17smtf110916pl0901.pdf" TargetMode="External"/><Relationship Id="rId60" Type="http://schemas.openxmlformats.org/officeDocument/2006/relationships/hyperlink" Target="https://docs.oasis-open.org/mqtt/mqtt/v5.0/mqtt-v5.0.html" TargetMode="External"/><Relationship Id="rId65" Type="http://schemas.openxmlformats.org/officeDocument/2006/relationships/hyperlink" Target="https://mosquitto.or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g"/><Relationship Id="rId39" Type="http://schemas.openxmlformats.org/officeDocument/2006/relationships/hyperlink" Target="https://link.springer.com/chapter/10.1007/978-3-031-26712-3_4" TargetMode="External"/><Relationship Id="rId34" Type="http://schemas.openxmlformats.org/officeDocument/2006/relationships/image" Target="media/image20.jpg"/><Relationship Id="rId50" Type="http://schemas.openxmlformats.org/officeDocument/2006/relationships/hyperlink" Target="https://www.sbrt.org.br/sbrt2017/anais/1570361881.pdf" TargetMode="External"/><Relationship Id="rId55" Type="http://schemas.openxmlformats.org/officeDocument/2006/relationships/hyperlink" Target="http://surl.li/qyuwjw"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lcf76f155ced4ddcb4097134ff3c332f xmlns="77370310-d4a2-45a4-9273-bfecc06c22ae">
      <Terms xmlns="http://schemas.microsoft.com/office/infopath/2007/PartnerControls"/>
    </lcf76f155ced4ddcb4097134ff3c332f>
    <TaxCatchAll xmlns="1adb8fcc-4f6e-40f1-9beb-fe8b678e99d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4507D73270244A8FB1901A7DC8B947" ma:contentTypeVersion="12" ma:contentTypeDescription="Create a new document." ma:contentTypeScope="" ma:versionID="e0efd6d6d5d01ad9dfa4427d2aa6d687">
  <xsd:schema xmlns:xsd="http://www.w3.org/2001/XMLSchema" xmlns:xs="http://www.w3.org/2001/XMLSchema" xmlns:p="http://schemas.microsoft.com/office/2006/metadata/properties" xmlns:ns2="77370310-d4a2-45a4-9273-bfecc06c22ae" xmlns:ns3="1adb8fcc-4f6e-40f1-9beb-fe8b678e99de" targetNamespace="http://schemas.microsoft.com/office/2006/metadata/properties" ma:root="true" ma:fieldsID="6c7bfb9538f14572719a190c107161ff" ns2:_="" ns3:_="">
    <xsd:import namespace="77370310-d4a2-45a4-9273-bfecc06c22ae"/>
    <xsd:import namespace="1adb8fcc-4f6e-40f1-9beb-fe8b678e99d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310-d4a2-45a4-9273-bfecc06c22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d75c2408-c6ce-432d-b63e-4e9955bc6505" ma:termSetId="09814cd3-568e-fe90-9814-8d621ff8fb84" ma:anchorId="fba54fb3-c3e1-fe81-a776-ca4b69148c4d" ma:open="true" ma:isKeyword="false">
      <xsd:complexType>
        <xsd:sequence>
          <xsd:element ref="pc:Terms" minOccurs="0" maxOccurs="1"/>
        </xsd:sequence>
      </xsd:complex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db8fcc-4f6e-40f1-9beb-fe8b678e99d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935f1eb-e5cd-4067-ba4b-17c13bade8c9}" ma:internalName="TaxCatchAll" ma:showField="CatchAllData" ma:web="1adb8fcc-4f6e-40f1-9beb-fe8b678e99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BNT_Author (2).XSL" StyleName="ABNT NBR 6023:2002*"/>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121381-D1F1-4F28-AC0B-27FCBF44D4BD}">
  <ds:schemaRefs>
    <ds:schemaRef ds:uri="http://schemas.microsoft.com/office/2006/metadata/properties"/>
    <ds:schemaRef ds:uri="77370310-d4a2-45a4-9273-bfecc06c22ae"/>
    <ds:schemaRef ds:uri="http://schemas.microsoft.com/office/infopath/2007/PartnerControls"/>
    <ds:schemaRef ds:uri="1adb8fcc-4f6e-40f1-9beb-fe8b678e99de"/>
  </ds:schemaRefs>
</ds:datastoreItem>
</file>

<file path=customXml/itemProps2.xml><?xml version="1.0" encoding="utf-8"?>
<ds:datastoreItem xmlns:ds="http://schemas.openxmlformats.org/officeDocument/2006/customXml" ds:itemID="{9CD5E75C-90C8-48EA-AA05-7C4419CF5027}"/>
</file>

<file path=customXml/itemProps3.xml><?xml version="1.0" encoding="utf-8"?>
<ds:datastoreItem xmlns:ds="http://schemas.openxmlformats.org/officeDocument/2006/customXml" ds:itemID="{5E03A4C2-0688-497F-8153-8AF7DE285F49}">
  <ds:schemaRefs>
    <ds:schemaRef ds:uri="http://schemas.openxmlformats.org/officeDocument/2006/bibliography"/>
  </ds:schemaRefs>
</ds:datastoreItem>
</file>

<file path=customXml/itemProps4.xml><?xml version="1.0" encoding="utf-8"?>
<ds:datastoreItem xmlns:ds="http://schemas.openxmlformats.org/officeDocument/2006/customXml" ds:itemID="{02FD6131-8B68-45C9-80EE-172C1FEF42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62</Pages>
  <Words>14815</Words>
  <Characters>80004</Characters>
  <Application>Microsoft Office Word</Application>
  <DocSecurity>0</DocSecurity>
  <Lines>666</Lines>
  <Paragraphs>189</Paragraphs>
  <ScaleCrop>false</ScaleCrop>
  <Company/>
  <LinksUpToDate>false</LinksUpToDate>
  <CharactersWithSpaces>94630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Gallao</dc:creator>
  <cp:keywords/>
  <cp:lastModifiedBy>ERICH RAMOS BORGES</cp:lastModifiedBy>
  <cp:revision>92</cp:revision>
  <cp:lastPrinted>2025-06-09T11:34:00Z</cp:lastPrinted>
  <dcterms:created xsi:type="dcterms:W3CDTF">2025-06-09T14:20:00Z</dcterms:created>
  <dcterms:modified xsi:type="dcterms:W3CDTF">2025-06-19T00:10:00Z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0x010100044507D73270244A8FB1901A7DC8B947</vt:lpwstr>
  </property>
  <property fmtid="{D5CDD505-2E9C-101B-9397-08002B2CF9AE}" pid="3" name="MediaServiceImageTags">
    <vt:lpwstr/>
  </property>
</Properties>
</file>