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4A1E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urna. In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urna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F4D30E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nostra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erat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F5AA746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ut,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3D00497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sem, eu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E4CFEB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D518AA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id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C1FE53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eu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in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EAA0078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AE0D4F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ipsum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</w:t>
      </w:r>
    </w:p>
    <w:p w14:paraId="5E5795C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vitae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Nam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massa et augue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nunc.</w:t>
      </w:r>
    </w:p>
    <w:p w14:paraId="611998AE" w14:textId="1040F8A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r>
        <w:rPr>
          <w:rFonts w:ascii="Arial" w:hAnsi="Arial" w:cs="Arial"/>
          <w:color w:val="000000"/>
          <w:sz w:val="21"/>
          <w:szCs w:val="21"/>
        </w:rPr>
        <w:t>12342423450</w:t>
      </w:r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in massa.</w:t>
      </w:r>
    </w:p>
    <w:p w14:paraId="2E033D8E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massa,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montes,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4D5D2B1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4B7F5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608F29" w14:textId="0F1C6A81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45353423434</w:t>
      </w:r>
      <w:r>
        <w:rPr>
          <w:rFonts w:ascii="Arial" w:hAnsi="Arial" w:cs="Arial"/>
          <w:color w:val="000000"/>
          <w:sz w:val="21"/>
          <w:szCs w:val="21"/>
        </w:rPr>
        <w:t xml:space="preserve">, mi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massa.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21F9B56" w14:textId="179C655F" w:rsidR="00691CED" w:rsidRDefault="00691CED"/>
    <w:sectPr w:rsidR="00691CE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FA579" w14:textId="77777777" w:rsidR="003F5F89" w:rsidRDefault="003F5F89" w:rsidP="0035112A">
      <w:pPr>
        <w:spacing w:after="0" w:line="240" w:lineRule="auto"/>
      </w:pPr>
      <w:r>
        <w:separator/>
      </w:r>
    </w:p>
  </w:endnote>
  <w:endnote w:type="continuationSeparator" w:id="0">
    <w:p w14:paraId="5995A595" w14:textId="77777777" w:rsidR="003F5F89" w:rsidRDefault="003F5F89" w:rsidP="003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EA917" w14:textId="2619D529" w:rsidR="00166A26" w:rsidRDefault="00166A26">
    <w:pPr>
      <w:pStyle w:val="Rodap"/>
    </w:pPr>
    <w:r>
      <w:t>Exemplo de Rodapé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51A2" w14:textId="77777777" w:rsidR="003F5F89" w:rsidRDefault="003F5F89" w:rsidP="0035112A">
      <w:pPr>
        <w:spacing w:after="0" w:line="240" w:lineRule="auto"/>
      </w:pPr>
      <w:r>
        <w:separator/>
      </w:r>
    </w:p>
  </w:footnote>
  <w:footnote w:type="continuationSeparator" w:id="0">
    <w:p w14:paraId="282AFCBE" w14:textId="77777777" w:rsidR="003F5F89" w:rsidRDefault="003F5F89" w:rsidP="0035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9C72C" w14:textId="360AB33C" w:rsidR="00166A26" w:rsidRDefault="00166A26">
    <w:pPr>
      <w:pStyle w:val="Cabealho"/>
    </w:pPr>
    <w:r>
      <w:t>Exemplo de cabeçalho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2A"/>
    <w:rsid w:val="00166A26"/>
    <w:rsid w:val="0035112A"/>
    <w:rsid w:val="003F5F89"/>
    <w:rsid w:val="006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929D"/>
  <w15:chartTrackingRefBased/>
  <w15:docId w15:val="{2B6556F3-CAFC-4ADF-A687-5849C129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12A"/>
  </w:style>
  <w:style w:type="paragraph" w:styleId="Rodap">
    <w:name w:val="footer"/>
    <w:basedOn w:val="Normal"/>
    <w:link w:val="Rodap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2021-02-04T22:52:00Z</dcterms:created>
  <dcterms:modified xsi:type="dcterms:W3CDTF">2021-02-04T22:54:00Z</dcterms:modified>
</cp:coreProperties>
</file>