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E4A" w:rsidRDefault="009941BB" w:rsidP="009941BB">
      <w:pPr>
        <w:jc w:val="center"/>
        <w:rPr>
          <w:b/>
          <w:sz w:val="44"/>
          <w:szCs w:val="44"/>
        </w:rPr>
      </w:pPr>
      <w:r w:rsidRPr="009941BB">
        <w:rPr>
          <w:b/>
          <w:sz w:val="44"/>
          <w:szCs w:val="44"/>
        </w:rPr>
        <w:t>Riscos Técnicos</w:t>
      </w:r>
    </w:p>
    <w:p w:rsidR="009941BB" w:rsidRPr="009941BB" w:rsidRDefault="009941BB" w:rsidP="009941BB">
      <w:r>
        <w:t>Consiste em variáveis que podem guiar o sucesso</w:t>
      </w:r>
      <w:r w:rsidR="00B97800">
        <w:t xml:space="preserve"> ou insucesso</w:t>
      </w:r>
      <w:r>
        <w:t xml:space="preserve"> do projeto em si. Tem como característica principal definir a probabilidade em que eventos indesejados aconteçam durante o projeto de desenvolvimento de software.</w:t>
      </w:r>
      <w:r w:rsidR="00C64D0E">
        <w:t xml:space="preserve"> Identifica potenciais problemas que podem vir a ocorrer, como </w:t>
      </w:r>
      <w:r w:rsidR="003A173B">
        <w:t>implementação, interface, manutenção e mais. Novas tecnologias também é um fator de risco muito comum, pois com o avanço da tecnologia a cada dia é lançado algo novo que pode impactar no projeto.</w:t>
      </w:r>
      <w:bookmarkStart w:id="0" w:name="_GoBack"/>
      <w:bookmarkEnd w:id="0"/>
    </w:p>
    <w:sectPr w:rsidR="009941BB" w:rsidRPr="00994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BB"/>
    <w:rsid w:val="003A173B"/>
    <w:rsid w:val="004D1E4A"/>
    <w:rsid w:val="009941BB"/>
    <w:rsid w:val="00B97800"/>
    <w:rsid w:val="00C6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8238"/>
  <w15:chartTrackingRefBased/>
  <w15:docId w15:val="{6313AC07-E290-4C52-B5A7-F36139EC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Miranda</dc:creator>
  <cp:keywords/>
  <dc:description/>
  <cp:lastModifiedBy>Carlos Miranda</cp:lastModifiedBy>
  <cp:revision>1</cp:revision>
  <dcterms:created xsi:type="dcterms:W3CDTF">2019-04-30T16:13:00Z</dcterms:created>
  <dcterms:modified xsi:type="dcterms:W3CDTF">2019-04-30T17:24:00Z</dcterms:modified>
</cp:coreProperties>
</file>