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58562FE0" w:rsidR="002E542A" w:rsidRDefault="00661C5D" w:rsidP="00A31797">
      <w:pPr>
        <w:pStyle w:val="Ttulo"/>
        <w:jc w:val="both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  <w:bookmarkStart w:id="1" w:name="_GoBack"/>
      <w:bookmarkEnd w:id="1"/>
    </w:p>
    <w:p w14:paraId="00000002" w14:textId="77777777" w:rsidR="002E542A" w:rsidRDefault="002E542A" w:rsidP="00A31797">
      <w:pPr>
        <w:jc w:val="both"/>
      </w:pPr>
    </w:p>
    <w:p w14:paraId="21B46233" w14:textId="2F3EFCC5" w:rsidR="00661C5D" w:rsidRDefault="009313A4" w:rsidP="00A31797">
      <w:pPr>
        <w:pStyle w:val="Subttulo"/>
        <w:jc w:val="both"/>
      </w:pPr>
      <w:r>
        <w:t>Grupo Bunker Solutions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9313A4" w14:paraId="069B054F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4AC0C" w14:textId="77777777" w:rsidR="009313A4" w:rsidRPr="00352476" w:rsidRDefault="009313A4" w:rsidP="00A31797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912FC" w14:textId="77777777" w:rsidR="009313A4" w:rsidRPr="00352476" w:rsidRDefault="009313A4" w:rsidP="00A31797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A4A74" w14:textId="77777777" w:rsidR="009313A4" w:rsidRPr="00352476" w:rsidRDefault="009313A4" w:rsidP="00A31797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1630" w14:textId="77777777" w:rsidR="009313A4" w:rsidRPr="00352476" w:rsidRDefault="009313A4" w:rsidP="00A31797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Celular</w:t>
            </w:r>
          </w:p>
        </w:tc>
      </w:tr>
      <w:tr w:rsidR="009313A4" w14:paraId="215E4209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76153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D5469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C473D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5DC2D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2DCCB591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313A4" w14:paraId="245A1C8A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81C40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099F2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9277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57F86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9313A4" w14:paraId="5C9C8AA9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590FB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7C586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18570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8F8C6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9313A4" w14:paraId="1DCCDF2D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06137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E636E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954E4" w14:textId="1910E5B3" w:rsidR="009313A4" w:rsidRDefault="00352476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A982E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9313A4" w14:paraId="1D6036BC" w14:textId="77777777" w:rsidTr="003162AC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A793E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2CB1" w14:textId="77777777" w:rsidR="009313A4" w:rsidRPr="00B1603A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17517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5D7B0" w14:textId="77777777" w:rsidR="009313A4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2E9275F9" w14:textId="77777777" w:rsidR="009313A4" w:rsidRPr="009313A4" w:rsidRDefault="009313A4" w:rsidP="00A31797">
      <w:pPr>
        <w:jc w:val="both"/>
      </w:pPr>
    </w:p>
    <w:p w14:paraId="202800D8" w14:textId="122E7685" w:rsidR="00661C5D" w:rsidRDefault="009313A4" w:rsidP="00A31797">
      <w:pPr>
        <w:pStyle w:val="Subttulo"/>
        <w:jc w:val="both"/>
      </w:pPr>
      <w:r>
        <w:t>Bar 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661C5D" w14:paraId="7483AB4E" w14:textId="77777777" w:rsidTr="009313A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A31797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52476">
              <w:rPr>
                <w:szCs w:val="20"/>
              </w:rPr>
              <w:t>Tema</w:t>
            </w:r>
          </w:p>
        </w:tc>
      </w:tr>
      <w:tr w:rsidR="00661C5D" w14:paraId="60DA09E6" w14:textId="77777777" w:rsidTr="009313A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33B0D21B" w:rsidR="00661C5D" w:rsidRDefault="009313A4" w:rsidP="00A317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27BAA1A2" w14:textId="77777777" w:rsidR="00661C5D" w:rsidRPr="00264C02" w:rsidRDefault="00661C5D" w:rsidP="00A31797">
      <w:pPr>
        <w:jc w:val="both"/>
      </w:pPr>
    </w:p>
    <w:p w14:paraId="44888362" w14:textId="77777777" w:rsidR="00661C5D" w:rsidRDefault="00661C5D" w:rsidP="00A31797">
      <w:pPr>
        <w:jc w:val="both"/>
      </w:pPr>
    </w:p>
    <w:p w14:paraId="44251B6C" w14:textId="77777777" w:rsidR="00661C5D" w:rsidRDefault="00661C5D" w:rsidP="00A31797">
      <w:pPr>
        <w:jc w:val="both"/>
      </w:pPr>
    </w:p>
    <w:p w14:paraId="00000003" w14:textId="556C2682" w:rsidR="002E542A" w:rsidRDefault="00203EAD" w:rsidP="00A31797">
      <w:pPr>
        <w:numPr>
          <w:ilvl w:val="0"/>
          <w:numId w:val="1"/>
        </w:numPr>
        <w:jc w:val="both"/>
      </w:pPr>
      <w:r>
        <w:t xml:space="preserve">N01: </w:t>
      </w:r>
      <w:r w:rsidR="004C7943">
        <w:rPr>
          <w:color w:val="808080" w:themeColor="background1" w:themeShade="80"/>
        </w:rPr>
        <w:t xml:space="preserve">Gestão </w:t>
      </w:r>
      <w:r w:rsidR="009313A4">
        <w:rPr>
          <w:color w:val="808080" w:themeColor="background1" w:themeShade="80"/>
        </w:rPr>
        <w:t>de Estoque.</w:t>
      </w:r>
    </w:p>
    <w:p w14:paraId="00000004" w14:textId="0ACE44B3" w:rsidR="002E542A" w:rsidRDefault="00203EAD" w:rsidP="00A31797">
      <w:pPr>
        <w:numPr>
          <w:ilvl w:val="0"/>
          <w:numId w:val="1"/>
        </w:numPr>
        <w:jc w:val="both"/>
      </w:pPr>
      <w:r>
        <w:t xml:space="preserve">N02: </w:t>
      </w:r>
      <w:r w:rsidR="004C7943">
        <w:rPr>
          <w:color w:val="808080" w:themeColor="background1" w:themeShade="80"/>
        </w:rPr>
        <w:t>Gestão de vendas.</w:t>
      </w:r>
    </w:p>
    <w:p w14:paraId="00000006" w14:textId="448804FD" w:rsidR="002E542A" w:rsidRDefault="00203EAD" w:rsidP="00A31797">
      <w:pPr>
        <w:numPr>
          <w:ilvl w:val="0"/>
          <w:numId w:val="1"/>
        </w:numPr>
        <w:jc w:val="both"/>
      </w:pPr>
      <w:r>
        <w:t xml:space="preserve">N03: </w:t>
      </w:r>
      <w:r w:rsidR="004C7943">
        <w:rPr>
          <w:color w:val="808080" w:themeColor="background1" w:themeShade="80"/>
        </w:rPr>
        <w:t>Gestão de fornecedores.</w:t>
      </w:r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228ED" w14:textId="77777777" w:rsidR="0034574D" w:rsidRDefault="0034574D" w:rsidP="00973824">
      <w:pPr>
        <w:spacing w:line="240" w:lineRule="auto"/>
      </w:pPr>
      <w:r>
        <w:separator/>
      </w:r>
    </w:p>
  </w:endnote>
  <w:endnote w:type="continuationSeparator" w:id="0">
    <w:p w14:paraId="4F66257B" w14:textId="77777777" w:rsidR="0034574D" w:rsidRDefault="0034574D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179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200B9" w14:textId="77777777" w:rsidR="0034574D" w:rsidRDefault="0034574D" w:rsidP="00973824">
      <w:pPr>
        <w:spacing w:line="240" w:lineRule="auto"/>
      </w:pPr>
      <w:r>
        <w:separator/>
      </w:r>
    </w:p>
  </w:footnote>
  <w:footnote w:type="continuationSeparator" w:id="0">
    <w:p w14:paraId="0C9230CA" w14:textId="77777777" w:rsidR="0034574D" w:rsidRDefault="0034574D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42A"/>
    <w:rsid w:val="00203EAD"/>
    <w:rsid w:val="002E542A"/>
    <w:rsid w:val="003162AC"/>
    <w:rsid w:val="0034574D"/>
    <w:rsid w:val="00352476"/>
    <w:rsid w:val="003C283C"/>
    <w:rsid w:val="004C7943"/>
    <w:rsid w:val="00661C5D"/>
    <w:rsid w:val="007C28F3"/>
    <w:rsid w:val="009313A4"/>
    <w:rsid w:val="00932949"/>
    <w:rsid w:val="00973824"/>
    <w:rsid w:val="00A3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A4D06-955A-426A-89C5-BAA3D673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8</cp:revision>
  <dcterms:created xsi:type="dcterms:W3CDTF">2019-10-07T14:05:00Z</dcterms:created>
  <dcterms:modified xsi:type="dcterms:W3CDTF">2020-02-29T17:52:00Z</dcterms:modified>
</cp:coreProperties>
</file>