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41F6" w:rsidRDefault="00362A0B">
      <w:pPr>
        <w:pStyle w:val="Ttulo"/>
      </w:pPr>
      <w:bookmarkStart w:id="0" w:name="_gjdgxs"/>
      <w:bookmarkEnd w:id="0"/>
      <w:r>
        <w:t>Declaração do Problema</w:t>
      </w:r>
    </w:p>
    <w:p w:rsidR="000C41F6" w:rsidRDefault="00362A0B">
      <w:pPr>
        <w:pStyle w:val="Subttulo"/>
      </w:pPr>
      <w:r>
        <w:t xml:space="preserve">Grupo Bunker </w:t>
      </w:r>
      <w:proofErr w:type="spellStart"/>
      <w:r>
        <w:t>Solutions</w:t>
      </w:r>
      <w:proofErr w:type="spellEnd"/>
    </w:p>
    <w:tbl>
      <w:tblPr>
        <w:tblW w:w="10456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1133"/>
        <w:gridCol w:w="4818"/>
        <w:gridCol w:w="1701"/>
      </w:tblGrid>
      <w:tr w:rsidR="000C41F6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0C41F6" w:rsidRDefault="00362A0B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Aluno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0C41F6" w:rsidRDefault="00362A0B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0C41F6" w:rsidRDefault="00362A0B">
            <w:pPr>
              <w:spacing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0C41F6" w:rsidRDefault="00362A0B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Celular</w:t>
            </w:r>
          </w:p>
        </w:tc>
      </w:tr>
      <w:tr w:rsidR="000C41F6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0C41F6" w:rsidRDefault="000C41F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C41F6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>
              <w:rPr>
                <w:sz w:val="20"/>
                <w:szCs w:val="20"/>
              </w:rPr>
              <w:t>96544-1528</w:t>
            </w:r>
          </w:p>
        </w:tc>
      </w:tr>
      <w:tr w:rsidR="000C41F6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0C41F6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</w:t>
            </w:r>
            <w:proofErr w:type="spellStart"/>
            <w:r>
              <w:rPr>
                <w:sz w:val="20"/>
                <w:szCs w:val="20"/>
              </w:rPr>
              <w:t>Arienzo</w:t>
            </w:r>
            <w:proofErr w:type="spellEnd"/>
            <w:r>
              <w:rPr>
                <w:sz w:val="20"/>
                <w:szCs w:val="20"/>
              </w:rPr>
              <w:t xml:space="preserve"> Melo e Silva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0C41F6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Renato Hideo </w:t>
            </w:r>
            <w:proofErr w:type="spellStart"/>
            <w:r>
              <w:rPr>
                <w:sz w:val="20"/>
                <w:szCs w:val="20"/>
              </w:rPr>
              <w:t>Kuramoto</w:t>
            </w:r>
            <w:proofErr w:type="spellEnd"/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0C41F6" w:rsidRDefault="000C41F6">
      <w:pPr>
        <w:pStyle w:val="Subttulo"/>
        <w:spacing w:after="0"/>
        <w:rPr>
          <w:sz w:val="14"/>
        </w:rPr>
      </w:pPr>
    </w:p>
    <w:p w:rsidR="000C41F6" w:rsidRDefault="00362A0B">
      <w:pPr>
        <w:pStyle w:val="Subttulo"/>
        <w:spacing w:after="0"/>
      </w:pPr>
      <w:r>
        <w:t xml:space="preserve"> Bar e Lanchonete</w:t>
      </w:r>
    </w:p>
    <w:p w:rsidR="000C41F6" w:rsidRDefault="000C41F6">
      <w:pPr>
        <w:rPr>
          <w:sz w:val="8"/>
        </w:rPr>
      </w:pPr>
    </w:p>
    <w:tbl>
      <w:tblPr>
        <w:tblW w:w="10486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86"/>
      </w:tblGrid>
      <w:tr w:rsidR="000C41F6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C41F6" w:rsidRDefault="00362A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Cs w:val="20"/>
              </w:rPr>
              <w:t>Tema</w:t>
            </w:r>
          </w:p>
        </w:tc>
      </w:tr>
      <w:tr w:rsidR="000C41F6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C41F6" w:rsidRDefault="00362A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0C41F6" w:rsidRDefault="000C41F6">
      <w:pPr>
        <w:rPr>
          <w:b/>
        </w:rPr>
      </w:pPr>
    </w:p>
    <w:p w:rsidR="000C41F6" w:rsidRDefault="000C41F6">
      <w:pPr>
        <w:rPr>
          <w:b/>
        </w:rPr>
      </w:pPr>
    </w:p>
    <w:p w:rsidR="000C41F6" w:rsidRPr="0062280E" w:rsidRDefault="00362A0B">
      <w:pPr>
        <w:spacing w:line="360" w:lineRule="auto"/>
        <w:jc w:val="both"/>
        <w:rPr>
          <w:color w:val="000000"/>
          <w:u w:val="single"/>
        </w:rPr>
      </w:pPr>
      <w:r>
        <w:rPr>
          <w:b/>
          <w:color w:val="000000"/>
        </w:rPr>
        <w:t xml:space="preserve">O problema é </w:t>
      </w:r>
      <w:r>
        <w:rPr>
          <w:color w:val="000000"/>
        </w:rPr>
        <w:t xml:space="preserve">a dificuldade de se fazer </w:t>
      </w:r>
      <w:r w:rsidR="0062280E">
        <w:rPr>
          <w:color w:val="000000"/>
        </w:rPr>
        <w:t xml:space="preserve">o </w:t>
      </w:r>
      <w:bookmarkStart w:id="1" w:name="_GoBack"/>
      <w:r w:rsidR="0062280E">
        <w:rPr>
          <w:color w:val="000000"/>
        </w:rPr>
        <w:t>controle de entrada e saída de produtos, de fluxo de caixa e controle de itens em estoque</w:t>
      </w:r>
      <w:bookmarkEnd w:id="1"/>
      <w:r w:rsidR="0062280E">
        <w:rPr>
          <w:color w:val="000000"/>
        </w:rPr>
        <w:t>, que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afeta </w:t>
      </w:r>
      <w:r>
        <w:rPr>
          <w:color w:val="000000"/>
        </w:rPr>
        <w:t xml:space="preserve">a Mega Lancheteria, os clientes, funcionários, fornecedores e o proprietário do estabelecimento </w:t>
      </w:r>
      <w:r>
        <w:rPr>
          <w:b/>
          <w:color w:val="000000"/>
        </w:rPr>
        <w:t xml:space="preserve">devido </w:t>
      </w:r>
      <w:r>
        <w:rPr>
          <w:color w:val="000000"/>
        </w:rPr>
        <w:t>à falta de acompanhamento dos itens em estoque</w:t>
      </w:r>
      <w:bookmarkStart w:id="2" w:name="_30j0zll"/>
      <w:bookmarkEnd w:id="2"/>
      <w:r>
        <w:rPr>
          <w:color w:val="000000"/>
        </w:rPr>
        <w:t xml:space="preserve"> causando insatisfação aos clientes por conta da falta de produtos</w:t>
      </w:r>
      <w:r w:rsidR="0062280E">
        <w:rPr>
          <w:color w:val="000000"/>
        </w:rPr>
        <w:t xml:space="preserve"> que,</w:t>
      </w:r>
      <w:r>
        <w:rPr>
          <w:color w:val="000000"/>
        </w:rPr>
        <w:t xml:space="preserve"> </w:t>
      </w:r>
      <w:r w:rsidR="0062280E">
        <w:rPr>
          <w:color w:val="000000"/>
        </w:rPr>
        <w:t>consequentemente,</w:t>
      </w:r>
      <w:r>
        <w:rPr>
          <w:color w:val="000000"/>
        </w:rPr>
        <w:t xml:space="preserve"> acaba gerando transtorn</w:t>
      </w:r>
      <w:r>
        <w:rPr>
          <w:color w:val="000000"/>
        </w:rPr>
        <w:t xml:space="preserve">os ao proprietário e </w:t>
      </w:r>
      <w:r w:rsidR="0062280E">
        <w:rPr>
          <w:color w:val="000000"/>
        </w:rPr>
        <w:t xml:space="preserve">aos </w:t>
      </w:r>
      <w:r>
        <w:rPr>
          <w:color w:val="000000"/>
        </w:rPr>
        <w:t>funcionários. Os fornecedores recebem com menos frequência os pedidos de compra. A falta de controle das vendas causa ao proprietário a imprecisão dos valores arrecadados pelas vendas.</w:t>
      </w:r>
    </w:p>
    <w:p w:rsidR="000C41F6" w:rsidRDefault="000C41F6">
      <w:pPr>
        <w:spacing w:line="360" w:lineRule="auto"/>
        <w:rPr>
          <w:color w:val="808080"/>
        </w:rPr>
      </w:pPr>
    </w:p>
    <w:p w:rsidR="000C41F6" w:rsidRDefault="00362A0B">
      <w:pPr>
        <w:spacing w:line="360" w:lineRule="auto"/>
        <w:rPr>
          <w:color w:val="000000"/>
        </w:rPr>
      </w:pPr>
      <w:r>
        <w:rPr>
          <w:b/>
          <w:color w:val="000000"/>
        </w:rPr>
        <w:t xml:space="preserve">Os benefícios </w:t>
      </w:r>
      <w:r>
        <w:rPr>
          <w:color w:val="000000"/>
        </w:rPr>
        <w:t>do Sistema (&amp;Comercial), são:</w:t>
      </w:r>
    </w:p>
    <w:p w:rsidR="000C41F6" w:rsidRDefault="00362A0B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Redução do tempo desperdiçado ao fazer a contagem do estoque de maneira manual sem ter a noção de quais itens acabaram, sabendo assim o momento certo de repor evitando atrasos na reposição e o excesso dos itens.</w:t>
      </w:r>
    </w:p>
    <w:p w:rsidR="000C41F6" w:rsidRDefault="00362A0B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Melhorar a transparência de vendas feita par</w:t>
      </w:r>
      <w:r>
        <w:rPr>
          <w:color w:val="000000"/>
        </w:rPr>
        <w:t>a os clientes do estabelecimento.</w:t>
      </w:r>
    </w:p>
    <w:p w:rsidR="000C41F6" w:rsidRDefault="00362A0B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Facilidade para o dono e os funcionários do estabelecimento em acompanhar e controlar as datas de maior fluxo de compra de materiais e a disponibilidade de produtos.</w:t>
      </w:r>
    </w:p>
    <w:p w:rsidR="000C41F6" w:rsidRDefault="00362A0B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Alerta sobre os produtos que estão próximos do venciment</w:t>
      </w:r>
      <w:r>
        <w:rPr>
          <w:color w:val="000000"/>
        </w:rPr>
        <w:t>o no estoque.</w:t>
      </w:r>
    </w:p>
    <w:p w:rsidR="000C41F6" w:rsidRDefault="00362A0B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Segurança no armazenamento de dados, uma vez que o dono do restaurante tem dificuldade de saber se o dinheiro advindo das vendas estão realmente corretos, pois as comandas são jogadas fora.</w:t>
      </w:r>
    </w:p>
    <w:p w:rsidR="000C41F6" w:rsidRDefault="00362A0B">
      <w:pPr>
        <w:numPr>
          <w:ilvl w:val="0"/>
          <w:numId w:val="1"/>
        </w:numPr>
        <w:spacing w:line="360" w:lineRule="auto"/>
        <w:jc w:val="both"/>
      </w:pPr>
      <w:bookmarkStart w:id="3" w:name="_1fob9te"/>
      <w:bookmarkEnd w:id="3"/>
      <w:r>
        <w:rPr>
          <w:color w:val="000000"/>
        </w:rPr>
        <w:t>Maior agilidade no processo de pagamento dos pedidos</w:t>
      </w:r>
      <w:r>
        <w:rPr>
          <w:color w:val="000000"/>
        </w:rPr>
        <w:t xml:space="preserve"> no caixa fazendo o uso da comanda digital.</w:t>
      </w:r>
    </w:p>
    <w:sectPr w:rsidR="000C41F6">
      <w:footerReference w:type="default" r:id="rId7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A0B" w:rsidRDefault="00362A0B">
      <w:pPr>
        <w:spacing w:line="240" w:lineRule="auto"/>
      </w:pPr>
      <w:r>
        <w:separator/>
      </w:r>
    </w:p>
  </w:endnote>
  <w:endnote w:type="continuationSeparator" w:id="0">
    <w:p w:rsidR="00362A0B" w:rsidRDefault="00362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1F6" w:rsidRDefault="00362A0B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instrText>PAGE</w:instrText>
    </w:r>
    <w:r>
      <w:fldChar w:fldCharType="separate"/>
    </w:r>
    <w:r w:rsidR="0062280E">
      <w:rPr>
        <w:noProof/>
      </w:rPr>
      <w:t>1</w:t>
    </w:r>
    <w:r>
      <w:fldChar w:fldCharType="end"/>
    </w:r>
  </w:p>
  <w:p w:rsidR="000C41F6" w:rsidRDefault="000C41F6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A0B" w:rsidRDefault="00362A0B">
      <w:pPr>
        <w:spacing w:line="240" w:lineRule="auto"/>
      </w:pPr>
      <w:r>
        <w:separator/>
      </w:r>
    </w:p>
  </w:footnote>
  <w:footnote w:type="continuationSeparator" w:id="0">
    <w:p w:rsidR="00362A0B" w:rsidRDefault="00362A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E24"/>
    <w:multiLevelType w:val="multilevel"/>
    <w:tmpl w:val="7C8A42A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4EEF6E37"/>
    <w:multiLevelType w:val="multilevel"/>
    <w:tmpl w:val="E2C65F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F6"/>
    <w:rsid w:val="000C41F6"/>
    <w:rsid w:val="00362A0B"/>
    <w:rsid w:val="0062280E"/>
    <w:rsid w:val="00ED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3BD4C-E1B9-4D80-8ACF-702F516A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7531D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qFormat/>
    <w:rsid w:val="006B7601"/>
    <w:rPr>
      <w:color w:val="666666"/>
      <w:sz w:val="30"/>
      <w:szCs w:val="30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Bianca Gama Costa</cp:lastModifiedBy>
  <cp:revision>57</cp:revision>
  <dcterms:created xsi:type="dcterms:W3CDTF">2019-10-27T18:43:00Z</dcterms:created>
  <dcterms:modified xsi:type="dcterms:W3CDTF">2020-02-13T01:07:00Z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