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56cuz5goccwm"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Judeo-Fragnol: a Levantine Ladino Variant</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19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19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Gyd raedd s'idébaan id s'slólús MD y wúnd wúrst aeon gwìbbagwèl slegwíéw deot, wùlzáyd ifeshi aeon dèensládion indí láwéo-idébaan id láwéo-slólús éslòkdiddeat, id wén indí láwéo aegwìk. S'slòjíwúk léalúngs ladd s'gwìbbagwèl deots ren anyléndèd sem uodédions fdem s'gwìblà, okgwèsóolìl sòrt ekseiylìdions déslín fdem s'jìmléndéèes ladd rashi id Radaq, issa yll issa uodédions fdem s'Targumim ifeshi Yonathan id Onkelos:</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Both in the Italian and the Spanish [MD] we find first a biblical hebrew root, followed by a translation into Judeo-Italian and Judeo-Spanish respectively, and then into Judeo-Arabic. The specific meanings of the biblical roots are documented with quotations from the bible, occasional short examinations taken from the commentaries of rashi and Radaq, as well as quotations from the Targumim by Yonathan and Onkelos: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mucha gente en el Levante llamaba al ladino “Judeo-Fragnol” para expresar la mezcla cómica del judío, francés, y español (</w:t>
      </w:r>
      <w:r w:rsidDel="00000000" w:rsidR="00000000" w:rsidRPr="00000000">
        <w:rPr>
          <w:rFonts w:ascii="Trebuchet MS" w:cs="Trebuchet MS" w:eastAsia="Trebuchet MS" w:hAnsi="Trebuchet MS"/>
          <w:b w:val="1"/>
          <w:bCs w:val="1"/>
          <w:i w:val="1"/>
          <w:iCs w:val="1"/>
          <w:color w:val="fee6cf"/>
          <w:sz w:val="20"/>
          <w:szCs w:val="20"/>
          <w:rtl w:val="0"/>
        </w:rPr>
        <w:t xml:space="preserve">Zucker 65-80</w:t>
      </w:r>
      <w:r w:rsidDel="00000000" w:rsidR="00000000" w:rsidRPr="00000000">
        <w:rPr>
          <w:rFonts w:ascii="Trebuchet MS" w:cs="Trebuchet MS" w:eastAsia="Trebuchet MS" w:hAnsi="Trebuchet MS"/>
          <w:i w:val="1"/>
          <w:iCs w:val="1"/>
          <w:color w:val="fee6cf"/>
          <w:sz w:val="20"/>
          <w:szCs w:val="20"/>
          <w:rtl w:val="0"/>
        </w:rPr>
        <w:t xml:space="preserve">). Es evidente que esta palabra es despectiva e indica que la lengua mezclada no es una verdadera lengua y no tiene una historia rica ni importante.</w:t>
      </w:r>
    </w:p>
    <w:p w:rsidR="00000000" w:rsidDel="00000000" w:rsidP="00000000" w:rsidRDefault="00000000" w:rsidRPr="00000000" w14:paraId="00000008">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w:t>
      </w:r>
    </w:p>
    <w:p w:rsidR="00000000" w:rsidDel="00000000" w:rsidP="00000000" w:rsidRDefault="00000000" w:rsidRPr="00000000" w14:paraId="00000009">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many people in the Levant called ladino “Judeo-Fragnol” to express the comical mix of Jewish, French, and Spanish (Zucker 65-80). It is evident that this word is pejorative and indicates that the mixed language is not a true language and does not have a rich or important history.</w:t>
      </w:r>
    </w:p>
    <w:p w:rsidR="00000000" w:rsidDel="00000000" w:rsidP="00000000" w:rsidRDefault="00000000" w:rsidRPr="00000000" w14:paraId="0000000A">
      <w:pPr>
        <w:shd w:fill="38160d" w:val="clear"/>
        <w:rPr>
          <w:rFonts w:ascii="Trebuchet MS" w:cs="Trebuchet MS" w:eastAsia="Trebuchet MS" w:hAnsi="Trebuchet MS"/>
          <w:i w:val="1"/>
          <w:iCs w:val="1"/>
          <w:color w:val="fee6cf"/>
          <w:sz w:val="20"/>
          <w:szCs w:val="20"/>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La </w:t>
      </w:r>
      <w:r w:rsidDel="00000000" w:rsidR="00000000" w:rsidRPr="00000000">
        <w:rPr>
          <w:rFonts w:ascii="Trebuchet MS" w:cs="Trebuchet MS" w:eastAsia="Trebuchet MS" w:hAnsi="Trebuchet MS"/>
          <w:b w:val="1"/>
          <w:bCs w:val="1"/>
          <w:i w:val="1"/>
          <w:iCs w:val="1"/>
          <w:color w:val="fee6cf"/>
          <w:sz w:val="20"/>
          <w:szCs w:val="20"/>
          <w:rtl w:val="0"/>
        </w:rPr>
        <w:t xml:space="preserve">haketía </w:t>
      </w:r>
      <w:r w:rsidDel="00000000" w:rsidR="00000000" w:rsidRPr="00000000">
        <w:rPr>
          <w:rFonts w:ascii="Trebuchet MS" w:cs="Trebuchet MS" w:eastAsia="Trebuchet MS" w:hAnsi="Trebuchet MS"/>
          <w:i w:val="1"/>
          <w:iCs w:val="1"/>
          <w:color w:val="fee6cf"/>
          <w:sz w:val="20"/>
          <w:szCs w:val="20"/>
          <w:rtl w:val="0"/>
        </w:rPr>
        <w:t xml:space="preserve">es otro ejemplo del cambio en el ladino. La haketía, de Marruecos, sólo era usado en discusiones y no era escrita. Es evidente que una lengua sin escritura es más difícil de mantener que una lengua escrita y hablada. Por eso, el cambio del ladino a la haketía en esta región fue otro factor la pérdida y el debilitamiento de la lengua en el mundo.</w:t>
      </w:r>
    </w:p>
    <w:p w:rsidR="00000000" w:rsidDel="00000000" w:rsidP="00000000" w:rsidRDefault="00000000" w:rsidRPr="00000000" w14:paraId="0000000C">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w:t>
      </w:r>
    </w:p>
    <w:p w:rsidR="00000000" w:rsidDel="00000000" w:rsidP="00000000" w:rsidRDefault="00000000" w:rsidRPr="00000000" w14:paraId="0000000D">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Haketia is another example of the change in Ladino. Haketia, from Morocco, was only used in discussions and was not written. It is evident that a language without writing is more difficult to maintain than a written and spoken language. Therefore, the change from Ladino to Haketia in this region was another factor in the loss and weakening of the language in the world.</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b w:val="1"/>
          <w:bCs w:val="1"/>
          <w:i w:val="1"/>
          <w:iCs w:val="1"/>
          <w:color w:val="fee6cf"/>
          <w:sz w:val="20"/>
          <w:szCs w:val="20"/>
        </w:rPr>
      </w:pPr>
      <w:r w:rsidDel="00000000" w:rsidR="00000000" w:rsidRPr="00000000">
        <w:rPr>
          <w:rFonts w:ascii="Trebuchet MS" w:cs="Trebuchet MS" w:eastAsia="Trebuchet MS" w:hAnsi="Trebuchet MS"/>
          <w:b w:val="1"/>
          <w:bCs w:val="1"/>
          <w:color w:val="fee6cf"/>
          <w:sz w:val="20"/>
          <w:szCs w:val="20"/>
          <w:rtl w:val="0"/>
        </w:rPr>
        <w:t xml:space="preserve">Danielle Rosenfeld</w:t>
      </w:r>
      <w:r w:rsidDel="00000000" w:rsidR="00000000" w:rsidRPr="00000000">
        <w:rPr>
          <w:rFonts w:ascii="Trebuchet MS" w:cs="Trebuchet MS" w:eastAsia="Trebuchet MS" w:hAnsi="Trebuchet MS"/>
          <w:color w:val="fee6cf"/>
          <w:sz w:val="20"/>
          <w:szCs w:val="20"/>
          <w:rtl w:val="0"/>
        </w:rPr>
        <w:t xml:space="preserve">, </w:t>
      </w:r>
      <w:r w:rsidDel="00000000" w:rsidR="00000000" w:rsidRPr="00000000">
        <w:rPr>
          <w:rFonts w:ascii="Trebuchet MS" w:cs="Trebuchet MS" w:eastAsia="Trebuchet MS" w:hAnsi="Trebuchet MS"/>
          <w:b w:val="1"/>
          <w:bCs w:val="1"/>
          <w:i w:val="1"/>
          <w:iCs w:val="1"/>
          <w:color w:val="fee6cf"/>
          <w:sz w:val="20"/>
          <w:szCs w:val="20"/>
          <w:rtl w:val="0"/>
        </w:rPr>
        <w:t xml:space="preserve">El ladino: la importancia en la cultura judía y los cambios en los últimos siglos</w:t>
      </w:r>
    </w:p>
    <w:p w:rsidR="00000000" w:rsidDel="00000000" w:rsidP="00000000" w:rsidRDefault="00000000" w:rsidRPr="00000000" w14:paraId="00000010">
      <w:pPr>
        <w:shd w:fill="38160d" w:val="clear"/>
        <w:rPr>
          <w:rFonts w:ascii="Trebuchet MS" w:cs="Trebuchet MS" w:eastAsia="Trebuchet MS" w:hAnsi="Trebuchet MS"/>
          <w:b w:val="1"/>
          <w:bCs w:val="1"/>
          <w:i w:val="1"/>
          <w:iCs w:val="1"/>
          <w:color w:val="fee6cf"/>
          <w:sz w:val="20"/>
          <w:szCs w:val="20"/>
        </w:rPr>
      </w:pPr>
      <w:r w:rsidDel="00000000" w:rsidR="00000000" w:rsidRPr="00000000">
        <w:rPr>
          <w:rFonts w:ascii="Trebuchet MS" w:cs="Trebuchet MS" w:eastAsia="Trebuchet MS" w:hAnsi="Trebuchet MS"/>
          <w:b w:val="1"/>
          <w:bCs w:val="1"/>
          <w:i w:val="1"/>
          <w:iCs w:val="1"/>
          <w:color w:val="fee6cf"/>
          <w:sz w:val="20"/>
          <w:szCs w:val="20"/>
          <w:rtl w:val="0"/>
        </w:rPr>
        <w:t xml:space="preserve">:::</w:t>
      </w:r>
    </w:p>
    <w:p w:rsidR="00000000" w:rsidDel="00000000" w:rsidP="00000000" w:rsidRDefault="00000000" w:rsidRPr="00000000" w14:paraId="00000011">
      <w:pPr>
        <w:shd w:fill="38160d" w:val="clear"/>
        <w:rPr>
          <w:rFonts w:ascii="Trebuchet MS" w:cs="Trebuchet MS" w:eastAsia="Trebuchet MS" w:hAnsi="Trebuchet MS"/>
          <w:b w:val="1"/>
          <w:bCs w:val="1"/>
          <w:i w:val="1"/>
          <w:iCs w:val="1"/>
          <w:color w:val="fee6cf"/>
          <w:sz w:val="20"/>
          <w:szCs w:val="20"/>
        </w:rPr>
      </w:pPr>
      <w:r w:rsidDel="00000000" w:rsidR="00000000" w:rsidRPr="00000000">
        <w:rPr>
          <w:rFonts w:ascii="Trebuchet MS" w:cs="Trebuchet MS" w:eastAsia="Trebuchet MS" w:hAnsi="Trebuchet MS"/>
          <w:b w:val="1"/>
          <w:bCs w:val="1"/>
          <w:i w:val="1"/>
          <w:iCs w:val="1"/>
          <w:color w:val="fee6cf"/>
          <w:sz w:val="20"/>
          <w:szCs w:val="20"/>
          <w:rtl w:val="0"/>
        </w:rPr>
        <w:t xml:space="preserve">Danielle Rosenfeld, Ladino: the importance in Jewish culture and the changes in recent centuries</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Sòlédilés raedd s'slólús MD s'láwéo-aegwìk vaj s'láwéo-slólús dèensládion idda lèssóng. S'dèensládion fredden raedd gyd edlùlàkts idda udealat ddery sólèlár id éláfkts aeon sligslat indèrlòédidde lìdìé ewér yn aeon badèel vaj ddergandim dèensládion ladd s'slegwíéw szir dèrim.</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Sometimes in the Spanish [MD] the Judeo-Arabic or the Judeo-Spanish translation is missing. The translation given in both ethnolects is usually very similar and reflects a highly interpretive nature rather than a literal or verbatim translation of the Hebrew [szir] term.</w:t>
      </w:r>
    </w:p>
    <w:p w:rsidR="00000000" w:rsidDel="00000000" w:rsidP="00000000" w:rsidRDefault="00000000" w:rsidRPr="00000000" w14:paraId="00000016">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Wednesday, December 30, 2009</w:t>
        </w:r>
      </w:hyperlink>
      <w:r w:rsidDel="00000000" w:rsidR="00000000" w:rsidRPr="00000000">
        <w:rPr>
          <w:rtl w:val="0"/>
        </w:rPr>
      </w:r>
    </w:p>
    <w:p w:rsidR="00000000" w:rsidDel="00000000" w:rsidP="00000000" w:rsidRDefault="00000000" w:rsidRPr="00000000" w14:paraId="0000001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Ladino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Semitic cryptolect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Semitica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Sephardim</w:t>
        </w:r>
      </w:hyperlink>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search/label/Semitic%20cryptolect" TargetMode="External"/><Relationship Id="rId10" Type="http://schemas.openxmlformats.org/officeDocument/2006/relationships/hyperlink" Target="https://forgottenlanguages-full.forgottenlanguages.org/search/label/Ladino" TargetMode="External"/><Relationship Id="rId13" Type="http://schemas.openxmlformats.org/officeDocument/2006/relationships/hyperlink" Target="https://forgottenlanguages-full.forgottenlanguages.org/search/label/Sephardim" TargetMode="External"/><Relationship Id="rId12" Type="http://schemas.openxmlformats.org/officeDocument/2006/relationships/hyperlink" Target="https://forgottenlanguages-full.forgottenlanguages.org/search/label/Semit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judeo-fragnol-levantine-ladino-variant.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judeo-fragnol-levantine-ladino-varia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