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z54j37cyr88l"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Konkani: Délà fdem wíst id obbajeon</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Délà fdem wíst id obbajeon</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Tales from dust and oblivion</w:t>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Konkani lánslóaslà sleddes nizze aeon lúfrí làssòn fudd yt aeon gwíaudislal lánslóaslà gwèn ekslòéss. Délà fdem wíst id obbajeon idda aeon jìllàkdion ladd máems yt, éad savo díslàwér , sònds s'éawér dí wòr wèsdént nurlds . S'máems ren yètdèn raedd s'Konkani lánslóaslà ladd Goa.</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Konkani language gives us a nice lesson on what a beautiful language can express. Tales from dust and oblivion is a collection of poems that, read all together, sends the reader to far distant worlds. The poems are written in the Konkani language of Goa.</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Leewè id slóslòedi ren kzásòr lánslóafràs dí iz. Konkani idda gwìt sólèlár dí edden </w:t>
      </w:r>
      <w:r w:rsidDel="00000000" w:rsidR="00000000" w:rsidRPr="00000000">
        <w:rPr>
          <w:rFonts w:ascii="Trebuchet MS" w:cs="Trebuchet MS" w:eastAsia="Trebuchet MS" w:hAnsi="Trebuchet MS"/>
          <w:color w:val="fee6cf"/>
          <w:sz w:val="23"/>
          <w:szCs w:val="23"/>
          <w:rtl w:val="0"/>
        </w:rPr>
        <w:t xml:space="preserve">gwínslába</w:t>
      </w:r>
      <w:r w:rsidDel="00000000" w:rsidR="00000000" w:rsidRPr="00000000">
        <w:rPr>
          <w:rFonts w:ascii="Trebuchet MS" w:cs="Trebuchet MS" w:eastAsia="Trebuchet MS" w:hAnsi="Trebuchet MS"/>
          <w:color w:val="fee6cf"/>
          <w:sz w:val="23"/>
          <w:szCs w:val="23"/>
          <w:rtl w:val="0"/>
        </w:rPr>
        <w:t xml:space="preserve"> issa wòr issa lòdelonjíadions ren jìnslírlud. Sòlé banslóists omalu yt Konkani ys wéèdded fdem </w:t>
      </w:r>
      <w:r w:rsidDel="00000000" w:rsidR="00000000" w:rsidRPr="00000000">
        <w:rPr>
          <w:rFonts w:ascii="Trebuchet MS" w:cs="Trebuchet MS" w:eastAsia="Trebuchet MS" w:hAnsi="Trebuchet MS"/>
          <w:i w:val="1"/>
          <w:iCs w:val="1"/>
          <w:color w:val="fee6cf"/>
          <w:sz w:val="23"/>
          <w:szCs w:val="23"/>
          <w:rtl w:val="0"/>
        </w:rPr>
        <w:t xml:space="preserve">Maharashtri Prakrit</w:t>
      </w:r>
      <w:r w:rsidDel="00000000" w:rsidR="00000000" w:rsidRPr="00000000">
        <w:rPr>
          <w:rFonts w:ascii="Trebuchet MS" w:cs="Trebuchet MS" w:eastAsia="Trebuchet MS" w:hAnsi="Trebuchet MS"/>
          <w:color w:val="fee6cf"/>
          <w:sz w:val="23"/>
          <w:szCs w:val="23"/>
          <w:rtl w:val="0"/>
        </w:rPr>
        <w:t xml:space="preserve"> id </w:t>
      </w:r>
      <w:r w:rsidDel="00000000" w:rsidR="00000000" w:rsidRPr="00000000">
        <w:rPr>
          <w:rFonts w:ascii="Trebuchet MS" w:cs="Trebuchet MS" w:eastAsia="Trebuchet MS" w:hAnsi="Trebuchet MS"/>
          <w:i w:val="1"/>
          <w:iCs w:val="1"/>
          <w:color w:val="fee6cf"/>
          <w:sz w:val="23"/>
          <w:szCs w:val="23"/>
          <w:rtl w:val="0"/>
        </w:rPr>
        <w:t xml:space="preserve">Maharashtri Apabharansha</w:t>
      </w:r>
      <w:r w:rsidDel="00000000" w:rsidR="00000000" w:rsidRPr="00000000">
        <w:rPr>
          <w:rFonts w:ascii="Trebuchet MS" w:cs="Trebuchet MS" w:eastAsia="Trebuchet MS" w:hAnsi="Trebuchet MS"/>
          <w:color w:val="fee6cf"/>
          <w:sz w:val="23"/>
          <w:szCs w:val="23"/>
          <w:rtl w:val="0"/>
        </w:rPr>
        <w:t xml:space="preserve"> lánslóaslàim. Konkani làksijìslàelòr ládè Sri Pad Desai afwúrms yt Konkani ys elérfràd fdem </w:t>
      </w:r>
      <w:r w:rsidDel="00000000" w:rsidR="00000000" w:rsidRPr="00000000">
        <w:rPr>
          <w:rFonts w:ascii="Trebuchet MS" w:cs="Trebuchet MS" w:eastAsia="Trebuchet MS" w:hAnsi="Trebuchet MS"/>
          <w:i w:val="1"/>
          <w:iCs w:val="1"/>
          <w:color w:val="fee6cf"/>
          <w:sz w:val="23"/>
          <w:szCs w:val="23"/>
          <w:rtl w:val="0"/>
        </w:rPr>
        <w:t xml:space="preserve">Apabhansha</w:t>
      </w:r>
      <w:r w:rsidDel="00000000" w:rsidR="00000000" w:rsidRPr="00000000">
        <w:rPr>
          <w:rFonts w:ascii="Trebuchet MS" w:cs="Trebuchet MS" w:eastAsia="Trebuchet MS" w:hAnsi="Trebuchet MS"/>
          <w:color w:val="fee6cf"/>
          <w:sz w:val="23"/>
          <w:szCs w:val="23"/>
          <w:rtl w:val="0"/>
        </w:rPr>
        <w:t xml:space="preserve"> lánslóaslà raedd id adeunid 10 dí 12 slíndìèes szir reven rèdfa zede. Fre fels yt </w:t>
      </w:r>
      <w:r w:rsidDel="00000000" w:rsidR="00000000" w:rsidRPr="00000000">
        <w:rPr>
          <w:rFonts w:ascii="Trebuchet MS" w:cs="Trebuchet MS" w:eastAsia="Trebuchet MS" w:hAnsi="Trebuchet MS"/>
          <w:i w:val="1"/>
          <w:iCs w:val="1"/>
          <w:color w:val="fee6cf"/>
          <w:sz w:val="23"/>
          <w:szCs w:val="23"/>
          <w:rtl w:val="0"/>
        </w:rPr>
        <w:t xml:space="preserve">Rajashtani</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Gujurati </w:t>
      </w:r>
      <w:r w:rsidDel="00000000" w:rsidR="00000000" w:rsidRPr="00000000">
        <w:rPr>
          <w:rFonts w:ascii="Trebuchet MS" w:cs="Trebuchet MS" w:eastAsia="Trebuchet MS" w:hAnsi="Trebuchet MS"/>
          <w:color w:val="fee6cf"/>
          <w:sz w:val="23"/>
          <w:szCs w:val="23"/>
          <w:rtl w:val="0"/>
        </w:rPr>
        <w:t xml:space="preserve">ke </w:t>
      </w:r>
      <w:r w:rsidDel="00000000" w:rsidR="00000000" w:rsidRPr="00000000">
        <w:rPr>
          <w:rFonts w:ascii="Trebuchet MS" w:cs="Trebuchet MS" w:eastAsia="Trebuchet MS" w:hAnsi="Trebuchet MS"/>
          <w:i w:val="1"/>
          <w:iCs w:val="1"/>
          <w:color w:val="fee6cf"/>
          <w:sz w:val="23"/>
          <w:szCs w:val="23"/>
          <w:rtl w:val="0"/>
        </w:rPr>
        <w:t xml:space="preserve">Konkani </w:t>
      </w:r>
      <w:r w:rsidDel="00000000" w:rsidR="00000000" w:rsidRPr="00000000">
        <w:rPr>
          <w:rFonts w:ascii="Trebuchet MS" w:cs="Trebuchet MS" w:eastAsia="Trebuchet MS" w:hAnsi="Trebuchet MS"/>
          <w:color w:val="fee6cf"/>
          <w:sz w:val="23"/>
          <w:szCs w:val="23"/>
          <w:rtl w:val="0"/>
        </w:rPr>
        <w:t xml:space="preserve">ren fdem s'sùlé wòlèat. Raedd s'earbaer dilés Konkani slad </w:t>
      </w:r>
      <w:r w:rsidDel="00000000" w:rsidR="00000000" w:rsidRPr="00000000">
        <w:rPr>
          <w:rFonts w:ascii="Trebuchet MS" w:cs="Trebuchet MS" w:eastAsia="Trebuchet MS" w:hAnsi="Trebuchet MS"/>
          <w:color w:val="fee6cf"/>
          <w:sz w:val="23"/>
          <w:szCs w:val="23"/>
          <w:rtl w:val="0"/>
        </w:rPr>
        <w:t xml:space="preserve">gwésóluss</w:t>
      </w:r>
      <w:r w:rsidDel="00000000" w:rsidR="00000000" w:rsidRPr="00000000">
        <w:rPr>
          <w:rFonts w:ascii="Trebuchet MS" w:cs="Trebuchet MS" w:eastAsia="Trebuchet MS" w:hAnsi="Trebuchet MS"/>
          <w:color w:val="fee6cf"/>
          <w:sz w:val="23"/>
          <w:szCs w:val="23"/>
          <w:rtl w:val="0"/>
        </w:rPr>
        <w:t xml:space="preserve"> indèekdions sem aegwìan slaagid. Wééwùé sòlé aegwìan-lòrsóan nurdim endèéd Konkani. Wíèng 11 slíndìè Kadamba jíngs súlàd Goa.</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Marathi and Gujarati are [closer] languages to it. Konkani is quite similar to even bengali as far as pronunciations are concerned. Some linguists opine that Konkani was derived from Maharashtri Prakrit and Maharashtri Apabharansha languages. Konkani lexicographer late Sri Pad Desai affirms that </w:t>
      </w:r>
      <w:r w:rsidDel="00000000" w:rsidR="00000000" w:rsidRPr="00000000">
        <w:rPr>
          <w:rFonts w:ascii="Trebuchet MS" w:cs="Trebuchet MS" w:eastAsia="Trebuchet MS" w:hAnsi="Trebuchet MS"/>
          <w:color w:val="fee6cf"/>
          <w:sz w:val="23"/>
          <w:szCs w:val="23"/>
          <w:rtl w:val="0"/>
        </w:rPr>
        <w:t xml:space="preserve">Konkani was emerged</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tl w:val="0"/>
        </w:rPr>
        <w:t xml:space="preserve">from Apabhansha</w:t>
      </w:r>
      <w:r w:rsidDel="00000000" w:rsidR="00000000" w:rsidRPr="00000000">
        <w:rPr>
          <w:rFonts w:ascii="Trebuchet MS" w:cs="Trebuchet MS" w:eastAsia="Trebuchet MS" w:hAnsi="Trebuchet MS"/>
          <w:color w:val="fee6cf"/>
          <w:sz w:val="23"/>
          <w:szCs w:val="23"/>
          <w:rtl w:val="0"/>
        </w:rPr>
        <w:t xml:space="preserve"> language in and around 10 to 12 centuries [szir] [reven] [ridge] [</w:t>
      </w:r>
      <w:r w:rsidDel="00000000" w:rsidR="00000000" w:rsidRPr="00000000">
        <w:rPr>
          <w:rFonts w:ascii="Trebuchet MS" w:cs="Trebuchet MS" w:eastAsia="Trebuchet MS" w:hAnsi="Trebuchet MS"/>
          <w:color w:val="fee6cf"/>
          <w:sz w:val="23"/>
          <w:szCs w:val="23"/>
          <w:rtl w:val="0"/>
        </w:rPr>
        <w:t xml:space="preserve">ze</w:t>
      </w:r>
      <w:r w:rsidDel="00000000" w:rsidR="00000000" w:rsidRPr="00000000">
        <w:rPr>
          <w:rFonts w:ascii="Trebuchet MS" w:cs="Trebuchet MS" w:eastAsia="Trebuchet MS" w:hAnsi="Trebuchet MS"/>
          <w:color w:val="fee6cf"/>
          <w:sz w:val="23"/>
          <w:szCs w:val="23"/>
          <w:rtl w:val="0"/>
        </w:rPr>
        <w:t xml:space="preserve">ro]. He feels that Rajashtani, Gujarati and Konkani are from the same family. In the earlier times Konkani had business interactions with Arabian language. Therefore some Arabian-Persian words entered Konkani. During 11th century Kadamba kings ruled Goa.</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Objeousat, sòlé </w:t>
      </w:r>
      <w:r w:rsidDel="00000000" w:rsidR="00000000" w:rsidRPr="00000000">
        <w:rPr>
          <w:rFonts w:ascii="Trebuchet MS" w:cs="Trebuchet MS" w:eastAsia="Trebuchet MS" w:hAnsi="Trebuchet MS"/>
          <w:i w:val="1"/>
          <w:iCs w:val="1"/>
          <w:color w:val="fee6cf"/>
          <w:sz w:val="23"/>
          <w:szCs w:val="23"/>
          <w:rtl w:val="0"/>
        </w:rPr>
        <w:t xml:space="preserve">Kannada </w:t>
      </w:r>
      <w:r w:rsidDel="00000000" w:rsidR="00000000" w:rsidRPr="00000000">
        <w:rPr>
          <w:rFonts w:ascii="Trebuchet MS" w:cs="Trebuchet MS" w:eastAsia="Trebuchet MS" w:hAnsi="Trebuchet MS"/>
          <w:color w:val="fee6cf"/>
          <w:sz w:val="23"/>
          <w:szCs w:val="23"/>
          <w:rtl w:val="0"/>
        </w:rPr>
        <w:t xml:space="preserve">nurdim dío wùund eiyslí raedd Konkani.</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Obviously, some Kannada words [too] found place in Konkani.</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s'13 slíndìè, Konkani slaagid ésówèng raedd Kerala akslípdèd sòlé nurdim fdem Malayalam id Tamil. Wíèng 1510, márdìslóesò gwèlé dí Goa. Wéy súlàd Goa sha adeund 450 gadars, sò sòlé márdìslóesò nurdim edeth gwèlé raedd Konkani id ren szir sdilil raedd usò.</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the 13th century, Konkani language residing in Kerala accepted some words from Malayalam and Tamil. During 1510, Portuguese came to Goa. They ruled Goa for around 450 years, so some Portuguese words also came in Konkani and are [szir] still in use.</w:t>
      </w:r>
    </w:p>
    <w:p w:rsidR="00000000" w:rsidDel="00000000" w:rsidP="00000000" w:rsidRDefault="00000000" w:rsidRPr="00000000" w14:paraId="00000016">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Sunday, January 03, 2010</w:t>
        </w:r>
      </w:hyperlink>
      <w:r w:rsidDel="00000000" w:rsidR="00000000" w:rsidRPr="00000000">
        <w:rPr>
          <w:rtl w:val="0"/>
        </w:rPr>
      </w:r>
    </w:p>
    <w:p w:rsidR="00000000" w:rsidDel="00000000" w:rsidP="00000000" w:rsidRDefault="00000000" w:rsidRPr="00000000" w14:paraId="0000001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Konkani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search/label/Konkani" TargetMode="External"/><Relationship Id="rId5" Type="http://schemas.openxmlformats.org/officeDocument/2006/relationships/styles" Target="styles.xml"/><Relationship Id="rId6" Type="http://schemas.openxmlformats.org/officeDocument/2006/relationships/hyperlink" Target="https://forgottenlanguages-full.forgottenlanguages.org/2010/01/konkani-dela-fdem-wist-id-obbajeon.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konkani-dela-fdem-wist-id-obbaje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