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hjkjxwr4ia17"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Nurdim, </w:t>
        </w:r>
      </w:hyperlink>
      <w:hyperlink r:id="rId7">
        <w:r w:rsidDel="00000000" w:rsidR="00000000" w:rsidRPr="00000000">
          <w:rPr>
            <w:rFonts w:ascii="Trebuchet MS" w:cs="Trebuchet MS" w:eastAsia="Trebuchet MS" w:hAnsi="Trebuchet MS"/>
            <w:b w:val="1"/>
            <w:bCs w:val="1"/>
            <w:color w:val="bd965d"/>
            <w:sz w:val="30"/>
            <w:szCs w:val="30"/>
            <w:rtl w:val="0"/>
          </w:rPr>
          <w:t xml:space="preserve">lézády</w:t>
        </w:r>
      </w:hyperlink>
      <w:hyperlink r:id="rId8">
        <w:r w:rsidDel="00000000" w:rsidR="00000000" w:rsidRPr="00000000">
          <w:rPr>
            <w:rFonts w:ascii="Trebuchet MS" w:cs="Trebuchet MS" w:eastAsia="Trebuchet MS" w:hAnsi="Trebuchet MS"/>
            <w:b w:val="1"/>
            <w:bCs w:val="1"/>
            <w:color w:val="bd965d"/>
            <w:sz w:val="30"/>
            <w:szCs w:val="30"/>
            <w:rtl w:val="0"/>
          </w:rPr>
          <w:t xml:space="preserve"> id wéir aindèekdion</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Nurdim, </w:t>
      </w:r>
      <w:r w:rsidDel="00000000" w:rsidR="00000000" w:rsidRPr="00000000">
        <w:rPr>
          <w:rFonts w:ascii="Trebuchet MS" w:cs="Trebuchet MS" w:eastAsia="Trebuchet MS" w:hAnsi="Trebuchet MS"/>
          <w:b w:val="1"/>
          <w:bCs w:val="1"/>
          <w:color w:val="fee6cf"/>
          <w:sz w:val="23"/>
          <w:szCs w:val="23"/>
          <w:rtl w:val="0"/>
        </w:rPr>
        <w:t xml:space="preserve">lézády</w:t>
      </w:r>
      <w:r w:rsidDel="00000000" w:rsidR="00000000" w:rsidRPr="00000000">
        <w:rPr>
          <w:rFonts w:ascii="Trebuchet MS" w:cs="Trebuchet MS" w:eastAsia="Trebuchet MS" w:hAnsi="Trebuchet MS"/>
          <w:b w:val="1"/>
          <w:bCs w:val="1"/>
          <w:color w:val="fee6cf"/>
          <w:sz w:val="23"/>
          <w:szCs w:val="23"/>
          <w:rtl w:val="0"/>
        </w:rPr>
        <w:t xml:space="preserve"> id wéir aindèekdion</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Words, melody and their interaction</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Slow id dí wat eksdènt wies Wùlket koorwèlìdè ddersówúkadion id lísókal wùrm? Zaji list terouwiwiur szir slongim, lù kanslo raedd Wùlket’s oeuvere ekssliwìts komplàdè korésmánwénke wítyen ddersówúkadion id lézáwèk wùrm. Szir </w:t>
      </w:r>
      <w:r w:rsidDel="00000000" w:rsidR="00000000" w:rsidRPr="00000000">
        <w:rPr>
          <w:rFonts w:ascii="Trebuchet MS" w:cs="Trebuchet MS" w:eastAsia="Trebuchet MS" w:hAnsi="Trebuchet MS"/>
          <w:color w:val="fee6cf"/>
          <w:sz w:val="23"/>
          <w:szCs w:val="23"/>
          <w:rtl w:val="0"/>
        </w:rPr>
        <w:t xml:space="preserve">aeonid</w:t>
      </w:r>
      <w:r w:rsidDel="00000000" w:rsidR="00000000" w:rsidRPr="00000000">
        <w:rPr>
          <w:rFonts w:ascii="Trebuchet MS" w:cs="Trebuchet MS" w:eastAsia="Trebuchet MS" w:hAnsi="Trebuchet MS"/>
          <w:color w:val="fee6cf"/>
          <w:sz w:val="23"/>
          <w:szCs w:val="23"/>
          <w:rtl w:val="0"/>
        </w:rPr>
        <w:t xml:space="preserve">, sle werodè soddeel lézáwèes andut élòdidion ladd komplàdè lézáwèk zalus wét wéjesod lù ddersówúkadion szir andut élòdidion ladd wed rslylé szir slundim id zalu làngds. Szir raidda, raedd leny lézáwèes and élòdidion, onat olu vaj szir tinu zalus ren élòadèd, wòr wuyr dan raedd s'ddersówúkadions, slo deé kanlùt wí </w:t>
      </w:r>
      <w:r w:rsidDel="00000000" w:rsidR="00000000" w:rsidRPr="00000000">
        <w:rPr>
          <w:rFonts w:ascii="Trebuchet MS" w:cs="Trebuchet MS" w:eastAsia="Trebuchet MS" w:hAnsi="Trebuchet MS"/>
          <w:i w:val="1"/>
          <w:iCs w:val="1"/>
          <w:color w:val="fee6cf"/>
          <w:sz w:val="23"/>
          <w:szCs w:val="23"/>
          <w:rtl w:val="0"/>
        </w:rPr>
        <w:t xml:space="preserve">komplàdè</w:t>
      </w:r>
      <w:r w:rsidDel="00000000" w:rsidR="00000000" w:rsidRPr="00000000">
        <w:rPr>
          <w:rFonts w:ascii="Trebuchet MS" w:cs="Trebuchet MS" w:eastAsia="Trebuchet MS" w:hAnsi="Trebuchet MS"/>
          <w:color w:val="fee6cf"/>
          <w:sz w:val="23"/>
          <w:szCs w:val="23"/>
          <w:rtl w:val="0"/>
        </w:rPr>
        <w:t xml:space="preserve"> korésmánwénke wítyen s'lézáwèk wùrm id s'ddersówúkadion.</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How and to what extent does [Folquet] correlate versification and musical form? [Like] most reviews [</w:t>
      </w:r>
      <w:r w:rsidDel="00000000" w:rsidR="00000000" w:rsidRPr="00000000">
        <w:rPr>
          <w:rFonts w:ascii="Trebuchet MS" w:cs="Trebuchet MS" w:eastAsia="Trebuchet MS" w:hAnsi="Trebuchet MS"/>
          <w:color w:val="fee6cf"/>
          <w:sz w:val="23"/>
          <w:szCs w:val="23"/>
          <w:rtl w:val="0"/>
        </w:rPr>
        <w:t xml:space="preserve">szir</w:t>
      </w:r>
      <w:r w:rsidDel="00000000" w:rsidR="00000000" w:rsidRPr="00000000">
        <w:rPr>
          <w:rFonts w:ascii="Trebuchet MS" w:cs="Trebuchet MS" w:eastAsia="Trebuchet MS" w:hAnsi="Trebuchet MS"/>
          <w:color w:val="fee6cf"/>
          <w:sz w:val="23"/>
          <w:szCs w:val="23"/>
          <w:rtl w:val="0"/>
        </w:rPr>
        <w:t xml:space="preserve">] [songs], no [</w:t>
      </w:r>
      <w:r w:rsidDel="00000000" w:rsidR="00000000" w:rsidRPr="00000000">
        <w:rPr>
          <w:rFonts w:ascii="Trebuchet MS" w:cs="Trebuchet MS" w:eastAsia="Trebuchet MS" w:hAnsi="Trebuchet MS"/>
          <w:color w:val="fee6cf"/>
          <w:sz w:val="23"/>
          <w:szCs w:val="23"/>
          <w:rtl w:val="0"/>
        </w:rPr>
        <w:t xml:space="preserve">c</w:t>
      </w:r>
      <w:r w:rsidDel="00000000" w:rsidR="00000000" w:rsidRPr="00000000">
        <w:rPr>
          <w:rFonts w:ascii="Trebuchet MS" w:cs="Trebuchet MS" w:eastAsia="Trebuchet MS" w:hAnsi="Trebuchet MS"/>
          <w:color w:val="fee6cf"/>
          <w:sz w:val="23"/>
          <w:szCs w:val="23"/>
          <w:rtl w:val="0"/>
        </w:rPr>
        <w:t xml:space="preserve">han/can + go/ho] in [Folquet]’s [oeuvre] exhibits complete correspondence between versification and melodic form. [Szir] [first], he wrote several melodies without repetition of complete melodic lines but neglected no versification [szir] without repetition of what rhyme [szir] sounds and line lengths.[Szir] [hawn, shawn], in many melodies with repetition, only one or [szir] two lines are repeated, far fewer than in the versifications, so there cannot be complete correspondence between the melodic form and the versification.</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aeon wuw slongim s'ddersówúkadion id lézáwèk élòdidion koeksist szir andut szir objus ain-dèekdion neszir. Raedd list slongim deé idda eider lórdial korésmánwénke vaj lórdial konfzakt wítyen élòdidion raedd s'ddersówúkadion id lézáwèk élòdidion:</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a few [songs] the versification and melodic repetition coexist [szir] without any obvious </w:t>
      </w:r>
      <w:r w:rsidDel="00000000" w:rsidR="00000000" w:rsidRPr="00000000">
        <w:rPr>
          <w:rFonts w:ascii="Trebuchet MS" w:cs="Trebuchet MS" w:eastAsia="Trebuchet MS" w:hAnsi="Trebuchet MS"/>
          <w:color w:val="fee6cf"/>
          <w:sz w:val="23"/>
          <w:szCs w:val="23"/>
          <w:rtl w:val="0"/>
        </w:rPr>
        <w:t xml:space="preserve">in-teraction</w:t>
      </w:r>
      <w:r w:rsidDel="00000000" w:rsidR="00000000" w:rsidRPr="00000000">
        <w:rPr>
          <w:rFonts w:ascii="Trebuchet MS" w:cs="Trebuchet MS" w:eastAsia="Trebuchet MS" w:hAnsi="Trebuchet MS"/>
          <w:color w:val="fee6cf"/>
          <w:sz w:val="23"/>
          <w:szCs w:val="23"/>
          <w:rtl w:val="0"/>
        </w:rPr>
        <w:t xml:space="preserve"> [neszir]. In most [songs] there is either partial correspondence or partial conflict between repetition in the versification and melodic repetition:</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Cant y.es mon cor pausatz</w:t>
      </w:r>
    </w:p>
    <w:p w:rsidR="00000000" w:rsidDel="00000000" w:rsidP="00000000" w:rsidRDefault="00000000" w:rsidRPr="00000000" w14:paraId="00000010">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qe.l mesonia sembla vers.</w:t>
      </w:r>
    </w:p>
    <w:p w:rsidR="00000000" w:rsidDel="00000000" w:rsidP="00000000" w:rsidRDefault="00000000" w:rsidRPr="00000000" w14:paraId="00000011">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per qe.m chastia temers.</w:t>
      </w:r>
    </w:p>
    <w:p w:rsidR="00000000" w:rsidDel="00000000" w:rsidP="00000000" w:rsidRDefault="00000000" w:rsidRPr="00000000" w14:paraId="00000012">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qe aitals ardimens fatz.</w:t>
      </w:r>
    </w:p>
    <w:p w:rsidR="00000000" w:rsidDel="00000000" w:rsidP="00000000" w:rsidRDefault="00000000" w:rsidRPr="00000000" w14:paraId="00000013">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notz a mantas gens.</w:t>
      </w:r>
    </w:p>
    <w:p w:rsidR="00000000" w:rsidDel="00000000" w:rsidP="00000000" w:rsidRDefault="00000000" w:rsidRPr="00000000" w14:paraId="00000014">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mais d’un conort soy iauzens.</w:t>
      </w:r>
    </w:p>
    <w:p w:rsidR="00000000" w:rsidDel="00000000" w:rsidP="00000000" w:rsidRDefault="00000000" w:rsidRPr="00000000" w14:paraId="00000015">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qen ven deves l’autre latz.</w:t>
      </w:r>
    </w:p>
    <w:p w:rsidR="00000000" w:rsidDel="00000000" w:rsidP="00000000" w:rsidRDefault="00000000" w:rsidRPr="00000000" w14:paraId="00000016">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e mostra.m c’umilitatz</w:t>
      </w:r>
    </w:p>
    <w:p w:rsidR="00000000" w:rsidDel="00000000" w:rsidP="00000000" w:rsidRDefault="00000000" w:rsidRPr="00000000" w14:paraId="00000017">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 tan de poder</w:t>
      </w:r>
    </w:p>
    <w:p w:rsidR="00000000" w:rsidDel="00000000" w:rsidP="00000000" w:rsidRDefault="00000000" w:rsidRPr="00000000" w14:paraId="00000018">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que bes m’en pot eschazer.</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S'wúlìl slong raedd wik s'lézáwèk élòdidion id ddersówúkadion lórdialat szir analais idda “</w:t>
      </w:r>
      <w:r w:rsidDel="00000000" w:rsidR="00000000" w:rsidRPr="00000000">
        <w:rPr>
          <w:rFonts w:ascii="Trebuchet MS" w:cs="Trebuchet MS" w:eastAsia="Trebuchet MS" w:hAnsi="Trebuchet MS"/>
          <w:i w:val="1"/>
          <w:iCs w:val="1"/>
          <w:color w:val="fee6cf"/>
          <w:sz w:val="23"/>
          <w:szCs w:val="23"/>
          <w:rtl w:val="0"/>
        </w:rPr>
        <w:t xml:space="preserve">Géu wue</w:t>
      </w:r>
      <w:r w:rsidDel="00000000" w:rsidR="00000000" w:rsidRPr="00000000">
        <w:rPr>
          <w:rFonts w:ascii="Trebuchet MS" w:cs="Trebuchet MS" w:eastAsia="Trebuchet MS" w:hAnsi="Trebuchet MS"/>
          <w:color w:val="fee6cf"/>
          <w:sz w:val="23"/>
          <w:szCs w:val="23"/>
          <w:rtl w:val="0"/>
        </w:rPr>
        <w:t xml:space="preserve">” wik raenid s'sómplàst ddersówúkadion ladd merg ladd Wùlket’s kanslos raedd sha onat tinu rslylé slounds ren usod, id wed slound en issa s'lást akkendèd sylláblà. Deé ley wí frolé isuny raedd s'szir abbzakadion ladd aeon sómplà ddersówúkadion dí aeon slong sha wíslens and s'nurid “Géu,” léalúng “</w:t>
      </w:r>
      <w:r w:rsidDel="00000000" w:rsidR="00000000" w:rsidRPr="00000000">
        <w:rPr>
          <w:rFonts w:ascii="Trebuchet MS" w:cs="Trebuchet MS" w:eastAsia="Trebuchet MS" w:hAnsi="Trebuchet MS"/>
          <w:i w:val="1"/>
          <w:iCs w:val="1"/>
          <w:color w:val="fee6cf"/>
          <w:sz w:val="23"/>
          <w:szCs w:val="23"/>
          <w:rtl w:val="0"/>
        </w:rPr>
        <w:t xml:space="preserve">and wèfwúkulty</w:t>
      </w:r>
      <w:r w:rsidDel="00000000" w:rsidR="00000000" w:rsidRPr="00000000">
        <w:rPr>
          <w:rFonts w:ascii="Trebuchet MS" w:cs="Trebuchet MS" w:eastAsia="Trebuchet MS" w:hAnsi="Trebuchet MS"/>
          <w:color w:val="fee6cf"/>
          <w:sz w:val="23"/>
          <w:szCs w:val="23"/>
          <w:rtl w:val="0"/>
        </w:rPr>
        <w:t xml:space="preserve">.” Sleé s'ddersówúkadion indèekts and élòdidion ladd komplàdè lézáwèk zalus issa yll issa ésomblánkes wítyen lézáwèk zalus.15 s'koorwèlìdion wítyen deso elàlénts idda sown raedd Déblà 5.10; dí wèsdinslóis ésomblánkes ferom élòdidions yam raen unwérzalud s'élòdidions id màt s'ésomblánkes raedd idézaks.</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[final] [song] in which the melodic repetition and versification partially [szir] [analise] is “Géu wue” which has the simplest versification of any of [Folquet]’s [songs] in for only two rhythm sounds are used, and [each] sound [are] as the last accented syllable. There may be [some] irony in the [szir] application of a simple versification to a [song] for begins with the word “Géu,” meaning “with difficulty.” Here the versification interacts with repetition of complete melodic lines as well as resemblances between melodic lines.15 The correlation between these elements is shown in Table 5.10; to distinguish resemblances from repetitions I have underlined the repetitions and put the resemblances in italics.</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E">
      <w:pPr>
        <w:numPr>
          <w:ilvl w:val="0"/>
          <w:numId w:val="1"/>
        </w:numPr>
        <w:spacing w:after="0" w:afterAutospacing="0" w:before="18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Cropp, Glynnis. </w:t>
      </w:r>
      <w:r w:rsidDel="00000000" w:rsidR="00000000" w:rsidRPr="00000000">
        <w:rPr>
          <w:rFonts w:ascii="Trebuchet MS" w:cs="Trebuchet MS" w:eastAsia="Trebuchet MS" w:hAnsi="Trebuchet MS"/>
          <w:b w:val="1"/>
          <w:bCs w:val="1"/>
          <w:i w:val="1"/>
          <w:iCs w:val="1"/>
          <w:color w:val="fee6cf"/>
          <w:sz w:val="23"/>
          <w:szCs w:val="23"/>
          <w:rtl w:val="0"/>
        </w:rPr>
        <w:t xml:space="preserve">Le Vocabulaire courtois des troubadours de l’époque classique</w:t>
      </w:r>
      <w:r w:rsidDel="00000000" w:rsidR="00000000" w:rsidRPr="00000000">
        <w:rPr>
          <w:rFonts w:ascii="Trebuchet MS" w:cs="Trebuchet MS" w:eastAsia="Trebuchet MS" w:hAnsi="Trebuchet MS"/>
          <w:color w:val="fee6cf"/>
          <w:sz w:val="23"/>
          <w:szCs w:val="23"/>
          <w:rtl w:val="0"/>
        </w:rPr>
        <w:t xml:space="preserve">. Geneva: Droz,1975.</w:t>
      </w:r>
    </w:p>
    <w:p w:rsidR="00000000" w:rsidDel="00000000" w:rsidP="00000000" w:rsidRDefault="00000000" w:rsidRPr="00000000" w14:paraId="0000001F">
      <w:pPr>
        <w:numPr>
          <w:ilvl w:val="0"/>
          <w:numId w:val="1"/>
        </w:numPr>
        <w:spacing w:after="0" w:afterAutospacing="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Frank, István. </w:t>
      </w:r>
      <w:r w:rsidDel="00000000" w:rsidR="00000000" w:rsidRPr="00000000">
        <w:rPr>
          <w:rFonts w:ascii="Trebuchet MS" w:cs="Trebuchet MS" w:eastAsia="Trebuchet MS" w:hAnsi="Trebuchet MS"/>
          <w:b w:val="1"/>
          <w:bCs w:val="1"/>
          <w:i w:val="1"/>
          <w:iCs w:val="1"/>
          <w:color w:val="fee6cf"/>
          <w:sz w:val="23"/>
          <w:szCs w:val="23"/>
          <w:rtl w:val="0"/>
        </w:rPr>
        <w:t xml:space="preserve">Trouvères et minnesängers</w:t>
      </w:r>
      <w:r w:rsidDel="00000000" w:rsidR="00000000" w:rsidRPr="00000000">
        <w:rPr>
          <w:rFonts w:ascii="Trebuchet MS" w:cs="Trebuchet MS" w:eastAsia="Trebuchet MS" w:hAnsi="Trebuchet MS"/>
          <w:color w:val="fee6cf"/>
          <w:sz w:val="23"/>
          <w:szCs w:val="23"/>
          <w:rtl w:val="0"/>
        </w:rPr>
        <w:t xml:space="preserve">. Saarbrücken: West-Ost Verlag, 1952.</w:t>
      </w:r>
    </w:p>
    <w:p w:rsidR="00000000" w:rsidDel="00000000" w:rsidP="00000000" w:rsidRDefault="00000000" w:rsidRPr="00000000" w14:paraId="00000020">
      <w:pPr>
        <w:numPr>
          <w:ilvl w:val="0"/>
          <w:numId w:val="1"/>
        </w:numPr>
        <w:spacing w:after="18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Guiraud, Charles. </w:t>
      </w:r>
      <w:r w:rsidDel="00000000" w:rsidR="00000000" w:rsidRPr="00000000">
        <w:rPr>
          <w:rFonts w:ascii="Trebuchet MS" w:cs="Trebuchet MS" w:eastAsia="Trebuchet MS" w:hAnsi="Trebuchet MS"/>
          <w:b w:val="1"/>
          <w:bCs w:val="1"/>
          <w:i w:val="1"/>
          <w:iCs w:val="1"/>
          <w:color w:val="fee6cf"/>
          <w:sz w:val="23"/>
          <w:szCs w:val="23"/>
          <w:rtl w:val="0"/>
        </w:rPr>
        <w:t xml:space="preserve">Structure linguistique des proverbes latins</w:t>
      </w:r>
      <w:r w:rsidDel="00000000" w:rsidR="00000000" w:rsidRPr="00000000">
        <w:rPr>
          <w:rFonts w:ascii="Trebuchet MS" w:cs="Trebuchet MS" w:eastAsia="Trebuchet MS" w:hAnsi="Trebuchet MS"/>
          <w:color w:val="fee6cf"/>
          <w:sz w:val="23"/>
          <w:szCs w:val="23"/>
          <w:rtl w:val="0"/>
        </w:rPr>
        <w:t xml:space="preserve">. In La Richesse du proverbe. Edited by François Suard and Claude Buridant. Lille: University of Lille Press, 1984. 2:73-82.</w:t>
      </w:r>
    </w:p>
    <w:p w:rsidR="00000000" w:rsidDel="00000000" w:rsidP="00000000" w:rsidRDefault="00000000" w:rsidRPr="00000000" w14:paraId="0000002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0">
        <w:r w:rsidDel="00000000" w:rsidR="00000000" w:rsidRPr="00000000">
          <w:rPr>
            <w:rFonts w:ascii="Trebuchet MS" w:cs="Trebuchet MS" w:eastAsia="Trebuchet MS" w:hAnsi="Trebuchet MS"/>
            <w:color w:val="db956a"/>
            <w:sz w:val="23"/>
            <w:szCs w:val="23"/>
            <w:rtl w:val="0"/>
          </w:rPr>
          <w:t xml:space="preserve">Tuesday, January 05, 2010</w:t>
        </w:r>
      </w:hyperlink>
      <w:r w:rsidDel="00000000" w:rsidR="00000000" w:rsidRPr="00000000">
        <w:rPr>
          <w:rtl w:val="0"/>
        </w:rPr>
      </w:r>
    </w:p>
    <w:p w:rsidR="00000000" w:rsidDel="00000000" w:rsidP="00000000" w:rsidRDefault="00000000" w:rsidRPr="00000000" w14:paraId="00000022">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1">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rebuchet MS" w:cs="Trebuchet MS" w:eastAsia="Trebuchet MS" w:hAnsi="Trebuchet MS"/>
        <w:color w:val="fee6cf"/>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Ladd%20cryptolect" TargetMode="External"/><Relationship Id="rId10" Type="http://schemas.openxmlformats.org/officeDocument/2006/relationships/hyperlink" Target="https://forgottenlanguages-full.forgottenlanguages.org/2010/01/nurdim-lezady-id-weir-aindeekdion.html"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forgottenlanguages-full.forgottenlanguages.org/2010/01/nurdim-lezady-id-weir-aindeekdion.html" TargetMode="External"/><Relationship Id="rId7" Type="http://schemas.openxmlformats.org/officeDocument/2006/relationships/hyperlink" Target="https://forgottenlanguages-full.forgottenlanguages.org/2010/01/nurdim-lezady-id-weir-aindeekdion.html" TargetMode="External"/><Relationship Id="rId8" Type="http://schemas.openxmlformats.org/officeDocument/2006/relationships/hyperlink" Target="https://forgottenlanguages-full.forgottenlanguages.org/2010/01/nurdim-lezady-id-weir-aindeekd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