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v4huaz5o0wkw"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S'màrmásò ladd baf</w:t>
        </w:r>
      </w:hyperlink>
      <w:r w:rsidDel="00000000" w:rsidR="00000000" w:rsidRPr="00000000">
        <w:rPr>
          <w:rtl w:val="0"/>
        </w:rPr>
      </w:r>
    </w:p>
    <w:p w:rsidR="00000000" w:rsidDel="00000000" w:rsidP="00000000" w:rsidRDefault="00000000" w:rsidRPr="00000000" w14:paraId="0000000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bd965d"/>
          <w:sz w:val="30"/>
          <w:szCs w:val="30"/>
          <w:rtl w:val="0"/>
        </w:rPr>
        <w:br w:type="textWrapping"/>
      </w:r>
      <w:r w:rsidDel="00000000" w:rsidR="00000000" w:rsidRPr="00000000">
        <w:rPr>
          <w:rFonts w:ascii="Trebuchet MS" w:cs="Trebuchet MS" w:eastAsia="Trebuchet MS" w:hAnsi="Trebuchet MS"/>
          <w:color w:val="fee6cf"/>
          <w:sz w:val="23"/>
          <w:szCs w:val="23"/>
          <w:rtl w:val="0"/>
        </w:rPr>
        <w:t xml:space="preserve">Dí slalwúl raedd am wíty raedd s'wèjelu sislílé y líst dèry dí unwérsdénd lùt onat yt sislílé issa aeon nulà, gwét s'slòjíal lórt yt len idda indènwéd dí eiyy raedd iz. S'wèjelu outgwíéawèng éaslíd raedd iz wéelòst imlérsóon raedd letdèr raedd s'lèluel jínganm, gwét iz éaslís raedd iz uldiledè máint ladd wèfféndiadion lùt raz s'záyst làddel ladd ledèèabaty, gwét raz s'endèenslí indí s'slulen jínganm fudd s'upyrd ark ladd etuzàdion.</w:t>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Y raen wís dí éabaze dée sdéslàs raedd s'jìursò ladd wès etuzàdion.</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To [fulfill] our [duty] in the divine [scheme] I must try to understand not only that [scheme] as a whole, but the specific part that man is intended to [play] in it. The divine [outbeing] reached its deepest immersion in matter in the [mineral] [kingdom], but it reaches its [ultimate] point of differentiation not at the [lowest] level of materiality, but at the entrance into the human kingdom on the upward arc of evolution.</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We have thus to realize three stages in the course of this evolution.</w:t>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(A) s'anwnyrd ark raedd ank s'dènwénky idda díyrds wèfféndiadion id edeth díyrds slàéadèr ledèèabaty. Raedd wès sdéslà smaèt idda intuljeng itsòlf raedd letdèr, raedd orwér yt iz ley làarn dí éslíidde imlòéssóons dideugsl iz.</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 the downward arc in which the [tendency] is towards differentiation and also towards greater materiality. In this stage [spirit] is [involving] itself in matter, in order that it may learn to receive [impressions] through it.</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(B) s'earbaer lórt ladd s'upyrd ark, raedd ank s'dènwénky idda sdill díyrds slàéadèr wèfféndiadion, gwét raz s'sùlé dilé díyrds smaèdìababadion id esgwèlò fdem ledèèabaty. Raedd wès sdéslà s'smaèt idda làarlúng dí anlèlìdè letdèr id dí sòe iz issa aeon ekslòéssóon ladd izsòlf.</w:t>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 the earlier part of the upward arc, in which the [tendency] is still towards greater differentiation, but at the same time towards [spiritualization] and [escape] from materiality. In this stage the [spirit] is learning to dominate matter and to see it as an expression of itself.</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(K) s'ládèr lórt ladd s'upyrd ark, yn wèfféndiadion raenid gwíen wúlìlat akjìléiwèsòd, id s'dènwénky idda díyrds ulúty issa yll issa díyrds slàéadèr smaèdìabat. Raedd wès sdéslà s'smaèt, slajeng làarnt lòrfktat slow dí éslíidde imlòéssóon ddeugsl letdèr id slow dí ekslòéss izsòlf dideugsl iz, id slajeng ayslílud raedd iz anrlent máyrs, làarns dí usò wésò máyrs ègsltat raedd s'sòrjeslí ladd s'wéity.</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([K = C]) the later part of the upward arc, when differentiation has been fully achieved, and the [tendency] is towards [unity] as well as towards greater [spirituality]. In this stage the [spirit], having learned perfectly how to receive impression through matter and how to express itself through it, and having [awakened] in its [inherent] powers, learns to use these powers rightly in the service of the [Deity].</w:t>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S'obslikt ladd s'nulà lòéjeous etuzàdion raenid gwíen dí lòdewíslí s'eslo issa aeon lelúfsdédion ladd s'lilìd. Wén s'eslo raedd raedd iz dìrn etulddes ifeshi màtding itsòlf anwn indí aeon dekslíssóon ladd lòrsòlìbadies.</w:t>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object of the whole previous evolution has been to produce the [soul] as a [reflection] of the [Spirit]. Then the [soul] in its turn evolves by putting itself down into a succession of personalities.</w:t>
      </w:r>
    </w:p>
    <w:p w:rsidR="00000000" w:rsidDel="00000000" w:rsidP="00000000" w:rsidRDefault="00000000" w:rsidRPr="00000000" w14:paraId="00000014">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7">
        <w:r w:rsidDel="00000000" w:rsidR="00000000" w:rsidRPr="00000000">
          <w:rPr>
            <w:rFonts w:ascii="Trebuchet MS" w:cs="Trebuchet MS" w:eastAsia="Trebuchet MS" w:hAnsi="Trebuchet MS"/>
            <w:color w:val="db956a"/>
            <w:sz w:val="23"/>
            <w:szCs w:val="23"/>
            <w:rtl w:val="0"/>
          </w:rPr>
          <w:t xml:space="preserve">Thursday, April 22, 2010</w:t>
        </w:r>
      </w:hyperlink>
      <w:r w:rsidDel="00000000" w:rsidR="00000000" w:rsidRPr="00000000">
        <w:rPr>
          <w:rtl w:val="0"/>
        </w:rPr>
      </w:r>
    </w:p>
    <w:p w:rsidR="00000000" w:rsidDel="00000000" w:rsidP="00000000" w:rsidRDefault="00000000" w:rsidRPr="00000000" w14:paraId="00000015">
      <w:pPr>
        <w:shd w:fill="38160d" w:val="clear"/>
        <w:spacing w:line="360" w:lineRule="auto"/>
        <w:jc w:val="right"/>
        <w:rPr>
          <w:color w:val="ffffff"/>
          <w:sz w:val="26"/>
          <w:szCs w:val="26"/>
        </w:rPr>
      </w:pPr>
      <w:r w:rsidDel="00000000" w:rsidR="00000000" w:rsidRPr="00000000">
        <w:rPr>
          <w:rFonts w:ascii="Trebuchet MS" w:cs="Trebuchet MS" w:eastAsia="Trebuchet MS" w:hAnsi="Trebuchet MS"/>
          <w:color w:val="d19742"/>
          <w:sz w:val="23"/>
          <w:szCs w:val="23"/>
          <w:rtl w:val="0"/>
        </w:rPr>
        <w:t xml:space="preserve">Labels </w:t>
      </w:r>
      <w:hyperlink r:id="rId8">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gottenlanguages-full.forgottenlanguages.org/2010/04/s-ladd-baf.html" TargetMode="External"/><Relationship Id="rId7" Type="http://schemas.openxmlformats.org/officeDocument/2006/relationships/hyperlink" Target="https://forgottenlanguages-full.forgottenlanguages.org/2010/04/s-ladd-baf.html" TargetMode="External"/><Relationship Id="rId8" Type="http://schemas.openxmlformats.org/officeDocument/2006/relationships/hyperlink" Target="https://forgottenlanguages-full.forgottenlanguages.org/search/label/Ladd%20cryptol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