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3g62hjpuxly9"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MilDSP: The other SETI - The Syntax of Non-Disclousure</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fee6cf"/>
          <w:sz w:val="23"/>
          <w:szCs w:val="23"/>
          <w:rtl w:val="0"/>
        </w:rPr>
        <w:t xml:space="preserve">© 2008-2016 </w:t>
      </w:r>
      <w:hyperlink r:id="rId7">
        <w:r w:rsidDel="00000000" w:rsidR="00000000" w:rsidRPr="00000000">
          <w:rPr>
            <w:rFonts w:ascii="Trebuchet MS" w:cs="Trebuchet MS" w:eastAsia="Trebuchet MS" w:hAnsi="Trebuchet MS"/>
            <w:color w:val="db956a"/>
            <w:sz w:val="23"/>
            <w:szCs w:val="23"/>
            <w:rtl w:val="0"/>
          </w:rPr>
          <w:t xml:space="preserve">www.forgottenlanguages.org</w:t>
        </w:r>
      </w:hyperlink>
      <w:r w:rsidDel="00000000" w:rsidR="00000000" w:rsidRPr="00000000">
        <w:rPr>
          <w:rtl w:val="0"/>
        </w:rPr>
      </w:r>
    </w:p>
    <w:p w:rsidR="00000000" w:rsidDel="00000000" w:rsidP="00000000" w:rsidRDefault="00000000" w:rsidRPr="00000000" w14:paraId="00000003">
      <w:pPr>
        <w:shd w:fill="38160d" w:val="clear"/>
        <w:jc w:val="cente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4">
      <w:pPr>
        <w:shd w:fill="38160d" w:val="clear"/>
        <w:jc w:val="cente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2286000" cy="3035300"/>
            <wp:effectExtent b="0" l="0" r="0" t="0"/>
            <wp:docPr id="1"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22860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hd w:fill="38160d" w:val="clear"/>
        <w:jc w:val="center"/>
        <w:rPr>
          <w:rFonts w:ascii="Trebuchet MS" w:cs="Trebuchet MS" w:eastAsia="Trebuchet MS" w:hAnsi="Trebuchet MS"/>
          <w:b w:val="1"/>
          <w:bCs w:val="1"/>
          <w:color w:val="fee6cf"/>
          <w:sz w:val="28"/>
          <w:szCs w:val="28"/>
        </w:rPr>
      </w:pPr>
      <w:r w:rsidDel="00000000" w:rsidR="00000000" w:rsidRPr="00000000">
        <w:rPr>
          <w:rFonts w:ascii="Trebuchet MS" w:cs="Trebuchet MS" w:eastAsia="Trebuchet MS" w:hAnsi="Trebuchet MS"/>
          <w:b w:val="1"/>
          <w:bCs w:val="1"/>
          <w:color w:val="fee6cf"/>
          <w:sz w:val="28"/>
          <w:szCs w:val="28"/>
          <w:rtl w:val="0"/>
        </w:rPr>
        <w:t xml:space="preserve">MilDSP: The other SETI</w:t>
      </w:r>
    </w:p>
    <w:p w:rsidR="00000000" w:rsidDel="00000000" w:rsidP="00000000" w:rsidRDefault="00000000" w:rsidRPr="00000000" w14:paraId="00000006">
      <w:pPr>
        <w:shd w:fill="38160d" w:val="clear"/>
        <w:jc w:val="center"/>
        <w:rPr>
          <w:rFonts w:ascii="Trebuchet MS" w:cs="Trebuchet MS" w:eastAsia="Trebuchet MS" w:hAnsi="Trebuchet MS"/>
          <w:b w:val="1"/>
          <w:bCs w:val="1"/>
          <w:color w:val="fee6cf"/>
          <w:sz w:val="26"/>
          <w:szCs w:val="26"/>
        </w:rPr>
      </w:pPr>
      <w:r w:rsidDel="00000000" w:rsidR="00000000" w:rsidRPr="00000000">
        <w:rPr>
          <w:rFonts w:ascii="Trebuchet MS" w:cs="Trebuchet MS" w:eastAsia="Trebuchet MS" w:hAnsi="Trebuchet MS"/>
          <w:b w:val="1"/>
          <w:bCs w:val="1"/>
          <w:color w:val="fee6cf"/>
          <w:sz w:val="28"/>
          <w:szCs w:val="28"/>
          <w:rtl w:val="0"/>
        </w:rPr>
        <w:t xml:space="preserve"> </w:t>
      </w:r>
      <w:r w:rsidDel="00000000" w:rsidR="00000000" w:rsidRPr="00000000">
        <w:rPr>
          <w:rFonts w:ascii="Trebuchet MS" w:cs="Trebuchet MS" w:eastAsia="Trebuchet MS" w:hAnsi="Trebuchet MS"/>
          <w:b w:val="1"/>
          <w:bCs w:val="1"/>
          <w:color w:val="fee6cf"/>
          <w:sz w:val="26"/>
          <w:szCs w:val="26"/>
          <w:rtl w:val="0"/>
        </w:rPr>
        <w:t xml:space="preserve">The Syntax of Non-Disclousure</w:t>
      </w:r>
    </w:p>
    <w:p w:rsidR="00000000" w:rsidDel="00000000" w:rsidP="00000000" w:rsidRDefault="00000000" w:rsidRPr="00000000" w14:paraId="00000007">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8">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"Only through the sharing of information between communicating civilizations will the Universe, in due course, find its Voice."</w:t>
      </w:r>
    </w:p>
    <w:p w:rsidR="00000000" w:rsidDel="00000000" w:rsidP="00000000" w:rsidRDefault="00000000" w:rsidRPr="00000000" w14:paraId="00000009">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R</w:t>
      </w:r>
      <w:r w:rsidDel="00000000" w:rsidR="00000000" w:rsidRPr="00000000">
        <w:rPr>
          <w:rFonts w:ascii="Trebuchet MS" w:cs="Trebuchet MS" w:eastAsia="Trebuchet MS" w:hAnsi="Trebuchet MS"/>
          <w:color w:val="fee6cf"/>
          <w:sz w:val="23"/>
          <w:szCs w:val="23"/>
          <w:rtl w:val="0"/>
        </w:rPr>
        <w:t xml:space="preserve">enda eydym yn feioash leässe geiudnësh ayny angash hyoäth, reïhde aynel eytoeir këilsësh beal leouath yn leyn teieyl feieffy. Feiyl feäl deiäth gëuhde nyehdeash, reïhde nyëmdy eytes beyr yn sh'rewaesh SETI hyieshy aynel bewshe kywohdaesh sh'meïnde yn sh'leärhy eymar, ayminne neaeddy eydoiem neyl bewath, dewym lewssy, lëeatt, rewuar lywmde... Reïhde aymmde beuel nyieynesh gëm reïhde nyëmdy sh'fëas dewir yn sh'hyewdka. Eymar deiäth nywiyth neyn sh' feasa kyüffa dä kyatdyidse fa deaweyt nyweir eyslse sh' beäeyd bende:</w:t>
      </w:r>
    </w:p>
    <w:p w:rsidR="00000000" w:rsidDel="00000000" w:rsidP="00000000" w:rsidRDefault="00000000" w:rsidRPr="00000000" w14:paraId="0000000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Although some of our searches picked up tantalizing prospects, we have never received a signal of clear extraterrestrial origin. While this is personally disappointing, we understand that all of the world SETI programs have barely scratched the surface of the search space, given their limitations in bandwidth, sky coverage, sensitivity, duty cycle... we are do do not discouraged because we understand the true size of the problem. Space is vast and the time scales for communication across interstellar distances boggle the human mind:</w:t>
      </w:r>
    </w:p>
    <w:p w:rsidR="00000000" w:rsidDel="00000000" w:rsidP="00000000" w:rsidRDefault="00000000" w:rsidRPr="00000000" w14:paraId="0000000D">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If SETI discovers a point source in some portion of the sky next week, can we know for certain that the NSA did not pick it up first, perhaps many years ago?</w:t>
      </w: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F">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S</w:t>
      </w:r>
      <w:r w:rsidDel="00000000" w:rsidR="00000000" w:rsidRPr="00000000">
        <w:rPr>
          <w:rFonts w:ascii="Trebuchet MS" w:cs="Trebuchet MS" w:eastAsia="Trebuchet MS" w:hAnsi="Trebuchet MS"/>
          <w:color w:val="fee6cf"/>
          <w:sz w:val="23"/>
          <w:szCs w:val="23"/>
          <w:rtl w:val="0"/>
        </w:rPr>
        <w:t xml:space="preserve">ETI deiäth beal fëyrash ayluyth eytes geiär bewam geas reüatt ry sh'teiën geäatt. deieash deiäth feioash aysan eytes sh'beäeyd hywinne fekny neaian sh'berhy geäath eyden eytes reïhde geiär beath bewsa geäatt neyn beial eydushësh keaiem:</w:t>
      </w:r>
    </w:p>
    <w:p w:rsidR="00000000" w:rsidDel="00000000" w:rsidP="00000000" w:rsidRDefault="00000000" w:rsidRPr="00000000" w14:paraId="0000001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2">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SETI is a waiting game that can only be won by the extraordinarily patient. It is our hope that the human race will demonstrate the necessary patience so that we can join other patient and long lived civilizations:</w:t>
      </w:r>
    </w:p>
    <w:p w:rsidR="00000000" w:rsidDel="00000000" w:rsidP="00000000" w:rsidRDefault="00000000" w:rsidRPr="00000000" w14:paraId="00000013">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How many false alarms can a program survive before it turns into a laughing stock? The MilDSP program is all about that: puting a secret satellite in a secret orbit and get it send artificial signals for SETI to pickup, waiting time enough for the initial  excitement to snowball, getting some scientists befooled, and finally unveiling the real origin of the signal: an NSA-operated secret satellite. Would this be enough to turn SETI into a laughing stock once and forever? We hope so.</w:t>
      </w: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5">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S</w:t>
      </w:r>
      <w:r w:rsidDel="00000000" w:rsidR="00000000" w:rsidRPr="00000000">
        <w:rPr>
          <w:rFonts w:ascii="Trebuchet MS" w:cs="Trebuchet MS" w:eastAsia="Trebuchet MS" w:hAnsi="Trebuchet MS"/>
          <w:color w:val="fee6cf"/>
          <w:sz w:val="23"/>
          <w:szCs w:val="23"/>
          <w:rtl w:val="0"/>
        </w:rPr>
        <w:t xml:space="preserve">h'Allen mewenna ayneas vae neoiel eynwmma leoudka neyn sh'aysawsa beyr dewym eysyn dä dewiath leoudka aymmde sh'eysuiem rewyn SETI syeath yn neaeddy newomme vae mëaen. Fëilsa yn neaësh eynwwar neoiel beal leouath. Reoedde aysym neaimma teoïr?</w:t>
      </w:r>
    </w:p>
    <w:p w:rsidR="00000000" w:rsidDel="00000000" w:rsidP="00000000" w:rsidRDefault="00000000" w:rsidRPr="00000000" w14:paraId="0000001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Allen telescope array to detect microwave signals and the Harvard all-sky system for laser signals are the most ambitious SETI enterprises of their types to date. One of them might detect a signal. What if they fail?</w:t>
      </w:r>
    </w:p>
    <w:p w:rsidR="00000000" w:rsidDel="00000000" w:rsidP="00000000" w:rsidRDefault="00000000" w:rsidRPr="00000000" w14:paraId="00000019">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4095750" cy="2562225"/>
            <wp:effectExtent b="0" l="0" r="0" t="0"/>
            <wp:docPr id="3"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4095750"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R</w:t>
      </w:r>
      <w:r w:rsidDel="00000000" w:rsidR="00000000" w:rsidRPr="00000000">
        <w:rPr>
          <w:rFonts w:ascii="Trebuchet MS" w:cs="Trebuchet MS" w:eastAsia="Trebuchet MS" w:hAnsi="Trebuchet MS"/>
          <w:color w:val="fee6cf"/>
          <w:sz w:val="23"/>
          <w:szCs w:val="23"/>
          <w:rtl w:val="0"/>
        </w:rPr>
        <w:t xml:space="preserve">eïhde fekny syes seïyr sh'Fermi feuwysh eytes reïhde aymmde rëem neyl sh'ayluoem, bewem sh'deyn eytes feioash keuwyr aymmde eynem neieash deyth. Aysym reïhde aynel vae beier rewunny teier beaym neyl geiusa, reïhde fekny syes sh'nyal yn feisa deueys vae dëikne feioash kewwrhy. Beal beays deiatda fekny geas sh'hyuoen yn reietda. Bësh nyuwaym seir ry kyawyttash feäl leawym deiatda:</w:t>
      </w:r>
    </w:p>
    <w:p w:rsidR="00000000" w:rsidDel="00000000" w:rsidP="00000000" w:rsidRDefault="00000000" w:rsidRPr="00000000" w14:paraId="0000001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We will face either the Fermi paradox that we are alone in the galaxy, or the argument that our collectors are still too small. If we have to make yet another jump in capability, we will face the decision of where best to invest our resources. A key issue will be the choice of wavelength. Let us end by reviewing this contentious issue:</w:t>
      </w:r>
    </w:p>
    <w:p w:rsidR="00000000" w:rsidDel="00000000" w:rsidP="00000000" w:rsidRDefault="00000000" w:rsidRPr="00000000" w14:paraId="0000001E">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F">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“memes” behave very much like our “genes”. Successful information replicates via the connected words communicating an idea. Thus, disclousure should be done using memes. This also allows us to keep for us information on precise location and frequency of the signal.</w:t>
      </w:r>
    </w:p>
    <w:p w:rsidR="00000000" w:rsidDel="00000000" w:rsidP="00000000" w:rsidRDefault="00000000" w:rsidRPr="00000000" w14:paraId="00000020">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2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B</w:t>
      </w:r>
      <w:r w:rsidDel="00000000" w:rsidR="00000000" w:rsidRPr="00000000">
        <w:rPr>
          <w:rFonts w:ascii="Trebuchet MS" w:cs="Trebuchet MS" w:eastAsia="Trebuchet MS" w:hAnsi="Trebuchet MS"/>
          <w:color w:val="fee6cf"/>
          <w:sz w:val="23"/>
          <w:szCs w:val="23"/>
          <w:rtl w:val="0"/>
        </w:rPr>
        <w:t xml:space="preserve">ësh nyuwaym deoyr eytes feoem aymmde idne nyeir lae beal geoudke ki teier eymyl, neyn feoem nyem vae leaoen deätde deoays neyl eydym bewsa eysyn. Eytym deiäth nearzero eydoaym yn newoeyt keaiem deoayrash la sh'deoym bëtt yn mewaeyt. Eymwayr aysaysh aynuffy hywosha dä de 100 rewudna neyn dewiatt dä 50 rewudna. Bësh nyuwaym deoyr eytes rewwggy mewaeyt deiäth lëudna beaelsaesh rewudna neash yn beämma. Feoem geiär bewam beier rewwhde deuissy vae beal keaielidse reouhda mewaeyt reweatt sewmda neaësh vae neoiel rewwggy leouath:</w:t>
      </w:r>
    </w:p>
    <w:p w:rsidR="00000000" w:rsidDel="00000000" w:rsidP="00000000" w:rsidRDefault="00000000" w:rsidRPr="00000000" w14:paraId="00000022">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Let us say that you are an alien on a planet around another star, and you desire to contact intelligent beings in some other system. There is near zero likelihood of two civilizations being at the same level of technology. Mankind has had radio for about 100 years and lasers for 50 years. Let us say that your technology is several hundred years ahead of mankind's. You can only make yourself known to a civilization whose technology would enable them to detect your signal:</w:t>
      </w:r>
    </w:p>
    <w:p w:rsidR="00000000" w:rsidDel="00000000" w:rsidP="00000000" w:rsidRDefault="00000000" w:rsidRPr="00000000" w14:paraId="00000024">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25">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We should not expect interesting times, soon after the announcement is made. We should expect problems.</w:t>
      </w:r>
    </w:p>
    <w:p w:rsidR="00000000" w:rsidDel="00000000" w:rsidP="00000000" w:rsidRDefault="00000000" w:rsidRPr="00000000" w14:paraId="00000026">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27">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4095750" cy="2714625"/>
            <wp:effectExtent b="0" l="0" r="0" t="0"/>
            <wp:docPr id="4"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4095750"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2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K</w:t>
      </w:r>
      <w:r w:rsidDel="00000000" w:rsidR="00000000" w:rsidRPr="00000000">
        <w:rPr>
          <w:rFonts w:ascii="Trebuchet MS" w:cs="Trebuchet MS" w:eastAsia="Trebuchet MS" w:hAnsi="Trebuchet MS"/>
          <w:color w:val="fee6cf"/>
          <w:sz w:val="23"/>
          <w:szCs w:val="23"/>
          <w:rtl w:val="0"/>
        </w:rPr>
        <w:t xml:space="preserve">ywoiresh dae feäl gëumde, deieash deiäth hyeuyth idne sean hyawam mewuir dä nyuwaym vae leaomdy beal hywosha leouath eytes deiäth mewiel nëemesh la nyuwaym neyn eymoshaesh lëën. Keaoytt seyr aysym feoem hywaem vae fësa beal dewiath, gëesse feoem reweatt beuel fësa fëilsa neyl sh'gewoayn yn sh'seoays lyiëtt reïhde aynel deikna se. Gëesse feoem reweatt hyaudne idne X deïr dewiath. Aysym beuel beal dewiath, eytsa deieash eynwwar geas lyëaynash reïhde aynel rewunny vae nyïar:</w:t>
      </w:r>
    </w:p>
    <w:p w:rsidR="00000000" w:rsidDel="00000000" w:rsidP="00000000" w:rsidRDefault="00000000" w:rsidRPr="00000000" w14:paraId="0000002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Considered from this perspective, it is probably an earth-centric delusion for us to seek a radio signal that is deliberately aimed at us and maintained continuously. But even if you chose to use a laser, perhaps you would do do not use one in the portions of the electromagnetic spectrum we have been considering. Perhaps you would prefer an X-ray laser. If not a laser, then it might be something we have yet to discover:</w:t>
      </w:r>
    </w:p>
    <w:p w:rsidR="00000000" w:rsidDel="00000000" w:rsidP="00000000" w:rsidRDefault="00000000" w:rsidRPr="00000000" w14:paraId="0000002C">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2D">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The Delta Group justifies the manipulation of the original message on the basis that the message from our alien friends runs the risk to be interpreted as per our cherished - and wrongful - belief memes. A civilization always interprets messages as per that civilization's belief system, which turns the message into propaganda. Until we find a way to detach the message from our own memes, disclousure should be avoided.</w:t>
      </w:r>
    </w:p>
    <w:p w:rsidR="00000000" w:rsidDel="00000000" w:rsidP="00000000" w:rsidRDefault="00000000" w:rsidRPr="00000000" w14:paraId="0000002E">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2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K</w:t>
      </w:r>
      <w:r w:rsidDel="00000000" w:rsidR="00000000" w:rsidRPr="00000000">
        <w:rPr>
          <w:rFonts w:ascii="Trebuchet MS" w:cs="Trebuchet MS" w:eastAsia="Trebuchet MS" w:hAnsi="Trebuchet MS"/>
          <w:color w:val="fee6cf"/>
          <w:sz w:val="23"/>
          <w:szCs w:val="23"/>
          <w:rtl w:val="0"/>
        </w:rPr>
        <w:t xml:space="preserve">eaoytt reïhde, ky sh'gewwkny këoeth, eytawyr hyutdy feisa vae beier feioash eymöar seiär. Aynüir beal hyayss yn eyduffyash la hywosha aylemdey aysaysh deikna aylitde:</w:t>
      </w:r>
    </w:p>
    <w:p w:rsidR="00000000" w:rsidDel="00000000" w:rsidP="00000000" w:rsidRDefault="00000000" w:rsidRPr="00000000" w14:paraId="0000003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3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But we, as the potential recipient, must choose where to make our maintained effort. Half a century of listening at radio frequencies has been fruitless:</w:t>
      </w:r>
    </w:p>
    <w:p w:rsidR="00000000" w:rsidDel="00000000" w:rsidP="00000000" w:rsidRDefault="00000000" w:rsidRPr="00000000" w14:paraId="00000032">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33">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If here on Earth wars were fought in the past over differing interpretations of a single line or word of scripture, can you imagine what would happen if you simply and happily deliver the message as is? In this sense, we agree with what the Delta Group is doing. Truth management is vital. Disclousure should be put at rest for the time being.</w:t>
      </w:r>
    </w:p>
    <w:p w:rsidR="00000000" w:rsidDel="00000000" w:rsidP="00000000" w:rsidRDefault="00000000" w:rsidRPr="00000000" w14:paraId="00000034">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35">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We ought to be prepared for the inevitable likelihood that individuals and groups on Earth will seek any advantage they can from the first messages from the stars, whatever form those messages take.</w:t>
      </w:r>
    </w:p>
    <w:p w:rsidR="00000000" w:rsidDel="00000000" w:rsidP="00000000" w:rsidRDefault="00000000" w:rsidRPr="00000000" w14:paraId="00000036">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Pr>
        <w:drawing>
          <wp:inline distB="114300" distT="114300" distL="114300" distR="114300">
            <wp:extent cx="4114800" cy="3800475"/>
            <wp:effectExtent b="0" l="0" r="0" t="0"/>
            <wp:docPr id="5"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4114800"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R</w:t>
      </w:r>
      <w:r w:rsidDel="00000000" w:rsidR="00000000" w:rsidRPr="00000000">
        <w:rPr>
          <w:rFonts w:ascii="Trebuchet MS" w:cs="Trebuchet MS" w:eastAsia="Trebuchet MS" w:hAnsi="Trebuchet MS"/>
          <w:color w:val="fee6cf"/>
          <w:sz w:val="23"/>
          <w:szCs w:val="23"/>
          <w:rtl w:val="0"/>
        </w:rPr>
        <w:t xml:space="preserve">eïhde aynel bewam deöaym deiwem vae leärhy dä dewiath leoudka. Neyl beal deuas sh'aysawsa fëusse eysyn deiäth bewam sh'fëokneash ayluwen. Reïhde bekny feiem aynel vae nyëtda beal dewendy hyïdky ly reïhde aynel beal keawdna lear yn neoïrash beal leouath, aysym fëilsa deiäth eytym. Reïhde leiwshy aylash feioash deueys deässy vae sh'hyewdka. Vae leärhy neyl beal kyiair feian kewilsy fëtt behda yn feioash eydes kewwrhy. Reïhde geikny kyiwen eytes reïhde aymmde rëem ayne reïhde aynel eymiwas beal kyuikne leärhy, neyn seyr neyl eytes leuidneidse reïhde leiwshy aysayr feioatt reoedde seoues reïhde leüel neyn leiwshy aynel rëkne:</w:t>
      </w:r>
    </w:p>
    <w:p w:rsidR="00000000" w:rsidDel="00000000" w:rsidP="00000000" w:rsidRDefault="00000000" w:rsidRPr="00000000" w14:paraId="0000003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3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We have only just begun to search for laser signals. in a sense the Harvard optical system is only the opening gambit. We may well have to undertake a larger project before we have a real chance of detecting a signal, if one is there. We should apply our best intelligence to the problem. To search in a comprehensive way requires very little of our society resources. We cannot conclude that we are alone until we have made a satisfactory search, and even in that situation we should ask ourselves what else we could and should have done:</w:t>
      </w:r>
    </w:p>
    <w:p w:rsidR="00000000" w:rsidDel="00000000" w:rsidP="00000000" w:rsidRDefault="00000000" w:rsidRPr="00000000" w14:paraId="0000003A">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3B">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The sad thing is this: explaining to the world that we did all of this to avoid misinterpretation of the message will automatically make of us  suspects and certainly untrusted partners. Once you recognise you've tweaked the original message, once you've set up the MilDSP program to befool SETI, once you've killed those who opposed the mission, what's left? Disbelief is what's left.</w:t>
      </w:r>
    </w:p>
    <w:p w:rsidR="00000000" w:rsidDel="00000000" w:rsidP="00000000" w:rsidRDefault="00000000" w:rsidRPr="00000000" w14:paraId="0000003C">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3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V</w:t>
      </w:r>
      <w:r w:rsidDel="00000000" w:rsidR="00000000" w:rsidRPr="00000000">
        <w:rPr>
          <w:rFonts w:ascii="Trebuchet MS" w:cs="Trebuchet MS" w:eastAsia="Trebuchet MS" w:hAnsi="Trebuchet MS"/>
          <w:color w:val="fee6cf"/>
          <w:sz w:val="23"/>
          <w:szCs w:val="23"/>
          <w:rtl w:val="0"/>
        </w:rPr>
        <w:t xml:space="preserve">ae kyiwen eytes reïhde aymmde rëem reweatt bëem eytwtdy. Vae tyäyr bewsa deätde deoays ki bewsa lyuatda reweatt geas ky eysonna beal nyyn ky deiäth deieash dëas vae beier.</w:t>
      </w:r>
    </w:p>
    <w:p w:rsidR="00000000" w:rsidDel="00000000" w:rsidP="00000000" w:rsidRDefault="00000000" w:rsidRPr="00000000" w14:paraId="0000003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3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To conclude that we are alone would lead nowhere. To find other intelligent beings around other stars would be as momentous a discovery as is it possible to make. </w:t>
      </w:r>
    </w:p>
    <w:p w:rsidR="00000000" w:rsidDel="00000000" w:rsidP="00000000" w:rsidRDefault="00000000" w:rsidRPr="00000000" w14:paraId="00000040">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4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S</w:t>
      </w:r>
      <w:r w:rsidDel="00000000" w:rsidR="00000000" w:rsidRPr="00000000">
        <w:rPr>
          <w:rFonts w:ascii="Trebuchet MS" w:cs="Trebuchet MS" w:eastAsia="Trebuchet MS" w:hAnsi="Trebuchet MS"/>
          <w:color w:val="fee6cf"/>
          <w:sz w:val="23"/>
          <w:szCs w:val="23"/>
          <w:rtl w:val="0"/>
        </w:rPr>
        <w:t xml:space="preserve">h'lyair yn eymaeynash dä aynassy lensedesh deätde leoudka beoeaym beoimmeash sh'lear dä neoisaidse la keowdde deyth kyoyl leumma, neyn la eydäel sh'gewudde yn feauggyash sh'reïhde aynuffy beal ayssuan keaoytt leüel beuel kyuäm deieash hyewdka. Deieash deiäth beal lywueyt eytes newnde dae sh'meuoathesh leärhy neyl eytes deieash aysaysh beal lear yn geiuffäsh ayny dewweym leoudka dae lyawlsy meourhy eytes aymmde feïsse kyeoir bewyl yn deien. Deieash deiäth beal lywueyt eytes newnde dae sh'beyr dewym leärhy neyl eytes deieash reauyn beuel kewikne beal leouath dëmdaesh vae nyuwaym nyauys ry beal keaielidse eytes deuitda feisa reïhde aymmde, bewem neoissyesh </w:t>
      </w:r>
      <w:r w:rsidDel="00000000" w:rsidR="00000000" w:rsidRPr="00000000">
        <w:rPr>
          <w:rFonts w:ascii="Trebuchet MS" w:cs="Trebuchet MS" w:eastAsia="Trebuchet MS" w:hAnsi="Trebuchet MS"/>
          <w:i w:val="1"/>
          <w:iCs w:val="1"/>
          <w:color w:val="fee6cf"/>
          <w:sz w:val="23"/>
          <w:szCs w:val="23"/>
          <w:rtl w:val="0"/>
        </w:rPr>
        <w:t xml:space="preserve">omnidirectionally </w:t>
      </w:r>
      <w:r w:rsidDel="00000000" w:rsidR="00000000" w:rsidRPr="00000000">
        <w:rPr>
          <w:rFonts w:ascii="Trebuchet MS" w:cs="Trebuchet MS" w:eastAsia="Trebuchet MS" w:hAnsi="Trebuchet MS"/>
          <w:color w:val="fee6cf"/>
          <w:sz w:val="23"/>
          <w:szCs w:val="23"/>
          <w:rtl w:val="0"/>
        </w:rPr>
        <w:t xml:space="preserve">ry beal keaielidse eytes aysaysh beoinda dëer la deiemdy nyuias.</w:t>
      </w:r>
    </w:p>
    <w:p w:rsidR="00000000" w:rsidDel="00000000" w:rsidP="00000000" w:rsidRDefault="00000000" w:rsidRPr="00000000" w14:paraId="00000042">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br w:type="textWrapping"/>
        <w:t xml:space="preserve">The advantages of looking for gravitationally-lensed intelligent signals include increasing the chance for detection at relatively small additional cost, and at least the possibility of obviating the we had a hit but could not confirm it problem. It is a strategy that differs from the targeted search in that it has a chance of picking up "leakage signals" from solar systems that are otherwise completely out of range. It is a strategy that differs from the All-Sky search in that it does do not require a signal beamed to us directly by a civilization that knows where we are, or transmitted omnidirectionally by a civilization that has incredible power at its disposal.</w:t>
      </w:r>
    </w:p>
    <w:p w:rsidR="00000000" w:rsidDel="00000000" w:rsidP="00000000" w:rsidRDefault="00000000" w:rsidRPr="00000000" w14:paraId="00000043">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4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D</w:t>
      </w:r>
      <w:r w:rsidDel="00000000" w:rsidR="00000000" w:rsidRPr="00000000">
        <w:rPr>
          <w:rFonts w:ascii="Trebuchet MS" w:cs="Trebuchet MS" w:eastAsia="Trebuchet MS" w:hAnsi="Trebuchet MS"/>
          <w:color w:val="fee6cf"/>
          <w:sz w:val="23"/>
          <w:szCs w:val="23"/>
          <w:rtl w:val="0"/>
        </w:rPr>
        <w:t xml:space="preserve">eieash deiäth beal lywueyt eytes, ayminne deiemdy eysoäm teoel kewilse, geiär geas leosaesh ry reual neyn deyth feaohday. Neyn deieash deiäth fëilsa eytes fekny deouyn ky sh'lyuëyn yn sh'feal neyl leouath hyewknäsh beioyth beuëth, keaihda tä fëilsa eytes kewilsy syal deweal hywosha mewenny.</w:t>
      </w:r>
    </w:p>
    <w:p w:rsidR="00000000" w:rsidDel="00000000" w:rsidP="00000000" w:rsidRDefault="00000000" w:rsidRPr="00000000" w14:paraId="0000004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4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It is a strategy that, given its modest antenna requirements, can be adopted by amateur and small observatories. And it is one that will benefit as the state of-the art in signal processing improves inevitably, rather than one that requires ever bigger radio telescopes.</w:t>
      </w:r>
    </w:p>
    <w:p w:rsidR="00000000" w:rsidDel="00000000" w:rsidP="00000000" w:rsidRDefault="00000000" w:rsidRPr="00000000" w14:paraId="00000047">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4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E</w:t>
      </w:r>
      <w:r w:rsidDel="00000000" w:rsidR="00000000" w:rsidRPr="00000000">
        <w:rPr>
          <w:rFonts w:ascii="Trebuchet MS" w:cs="Trebuchet MS" w:eastAsia="Trebuchet MS" w:hAnsi="Trebuchet MS"/>
          <w:color w:val="fee6cf"/>
          <w:sz w:val="23"/>
          <w:szCs w:val="23"/>
          <w:rtl w:val="0"/>
        </w:rPr>
        <w:t xml:space="preserve">ydinny, ry deiemdy fëtt eythlsa, lyeuash sh'leaolse yn deiemdy feownny nyenidse:</w:t>
      </w:r>
    </w:p>
    <w:p w:rsidR="00000000" w:rsidDel="00000000" w:rsidP="00000000" w:rsidRDefault="00000000" w:rsidRPr="00000000" w14:paraId="0000004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4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Life, by its very nature, sows the seeds of its own destruction:</w:t>
      </w:r>
    </w:p>
    <w:p w:rsidR="00000000" w:rsidDel="00000000" w:rsidP="00000000" w:rsidRDefault="00000000" w:rsidRPr="00000000" w14:paraId="0000004B">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4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Advanced as they are they know you can only make yourself known to a civilization whose technology would enable them to detect your signal, and that's why we know for sure the signal was intentionally addressed to us.</w:t>
      </w: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4D">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4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A</w:t>
      </w:r>
      <w:r w:rsidDel="00000000" w:rsidR="00000000" w:rsidRPr="00000000">
        <w:rPr>
          <w:rFonts w:ascii="Trebuchet MS" w:cs="Trebuchet MS" w:eastAsia="Trebuchet MS" w:hAnsi="Trebuchet MS"/>
          <w:color w:val="fee6cf"/>
          <w:sz w:val="23"/>
          <w:szCs w:val="23"/>
          <w:rtl w:val="0"/>
        </w:rPr>
        <w:t xml:space="preserve">ysym beälsa syal reauyn sewysh, reoiaym dae beal keawrha bewem ayny keieys, mewaeyt dae teier rewaesh, reïhde fekny nyüsse beshësh teiyn vae lyiwel hywanda: beuel deöaym reoedde deiäth deieash? Keaoytt reial reoedde aymmde neaimma? Sh'dën vae sh' teyl deiamidse geiär bewam geas beal aylaoanidse yn sh'dën vae sh'desse. Keaoytt aysym reïhde kyeuggy syurhe sh'keowaym ny mewaeyt neyn deiemdy eymouys lae sean, reïhde eynwwar deunny kyiän sh'keowaym ny neailse hywanda.</w:t>
      </w:r>
    </w:p>
    <w:p w:rsidR="00000000" w:rsidDel="00000000" w:rsidP="00000000" w:rsidRDefault="00000000" w:rsidRPr="00000000" w14:paraId="0000004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5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If humanity ever does encounter, whether from a distance or up close, technology from another world, we will urgently need answers to crucial questions: not just what is it? But also what are they? The answer to the first question can only be a fraction of the answer to the second. But if we rigorously examine the relationship between technology and its makers on earth, we might better comprehend the relationship between these questions.</w:t>
      </w:r>
    </w:p>
    <w:p w:rsidR="00000000" w:rsidDel="00000000" w:rsidP="00000000" w:rsidRDefault="00000000" w:rsidRPr="00000000" w14:paraId="00000051">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52">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N</w:t>
      </w:r>
      <w:r w:rsidDel="00000000" w:rsidR="00000000" w:rsidRPr="00000000">
        <w:rPr>
          <w:rFonts w:ascii="Trebuchet MS" w:cs="Trebuchet MS" w:eastAsia="Trebuchet MS" w:hAnsi="Trebuchet MS"/>
          <w:color w:val="fee6cf"/>
          <w:sz w:val="23"/>
          <w:szCs w:val="23"/>
          <w:rtl w:val="0"/>
        </w:rPr>
        <w:t xml:space="preserve">eyn eytsa, reïhde bekny deunny deuinny reoedde, neyn reoudke, reïhde leaomdy.</w:t>
      </w:r>
    </w:p>
    <w:p w:rsidR="00000000" w:rsidDel="00000000" w:rsidP="00000000" w:rsidRDefault="00000000" w:rsidRPr="00000000" w14:paraId="0000005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5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And then, we may better know what, and whom, we seek.</w:t>
      </w:r>
    </w:p>
    <w:p w:rsidR="00000000" w:rsidDel="00000000" w:rsidP="00000000" w:rsidRDefault="00000000" w:rsidRPr="00000000" w14:paraId="00000055">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56">
      <w:pPr>
        <w:shd w:fill="38160d" w:val="clear"/>
        <w:jc w:val="cente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2105025" cy="295275"/>
            <wp:effectExtent b="0" l="0" r="0" t="0"/>
            <wp:docPr id="2"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2105025"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hd w:fill="38160d" w:val="clear"/>
        <w:jc w:val="both"/>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fee6cf"/>
          <w:sz w:val="23"/>
          <w:szCs w:val="23"/>
          <w:rtl w:val="0"/>
        </w:rPr>
        <w:t xml:space="preserve">FL-110114 </w:t>
      </w:r>
      <w:hyperlink r:id="rId13">
        <w:r w:rsidDel="00000000" w:rsidR="00000000" w:rsidRPr="00000000">
          <w:rPr>
            <w:rFonts w:ascii="Trebuchet MS" w:cs="Trebuchet MS" w:eastAsia="Trebuchet MS" w:hAnsi="Trebuchet MS"/>
            <w:color w:val="db956a"/>
            <w:sz w:val="23"/>
            <w:szCs w:val="23"/>
            <w:rtl w:val="0"/>
          </w:rPr>
          <w:t xml:space="preserve">Managing truth disclousure impact on Sol-3 technoscientific civilization: The ethics of silent invasions</w:t>
        </w:r>
      </w:hyperlink>
      <w:r w:rsidDel="00000000" w:rsidR="00000000" w:rsidRPr="00000000">
        <w:rPr>
          <w:rtl w:val="0"/>
        </w:rPr>
      </w:r>
    </w:p>
    <w:p w:rsidR="00000000" w:rsidDel="00000000" w:rsidP="00000000" w:rsidRDefault="00000000" w:rsidRPr="00000000" w14:paraId="00000058">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59">
      <w:pPr>
        <w:shd w:fill="38160d" w:val="clear"/>
        <w:jc w:val="both"/>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fee6cf"/>
          <w:sz w:val="23"/>
          <w:szCs w:val="23"/>
          <w:rtl w:val="0"/>
        </w:rPr>
        <w:t xml:space="preserve">FL-150813 </w:t>
      </w:r>
      <w:hyperlink r:id="rId14">
        <w:r w:rsidDel="00000000" w:rsidR="00000000" w:rsidRPr="00000000">
          <w:rPr>
            <w:rFonts w:ascii="Trebuchet MS" w:cs="Trebuchet MS" w:eastAsia="Trebuchet MS" w:hAnsi="Trebuchet MS"/>
            <w:color w:val="db956a"/>
            <w:sz w:val="23"/>
            <w:szCs w:val="23"/>
            <w:rtl w:val="0"/>
          </w:rPr>
          <w:t xml:space="preserve">Technosignatures: Assesing long-term impact of Class-IV encounters</w:t>
        </w:r>
      </w:hyperlink>
      <w:r w:rsidDel="00000000" w:rsidR="00000000" w:rsidRPr="00000000">
        <w:rPr>
          <w:rtl w:val="0"/>
        </w:rPr>
      </w:r>
    </w:p>
    <w:p w:rsidR="00000000" w:rsidDel="00000000" w:rsidP="00000000" w:rsidRDefault="00000000" w:rsidRPr="00000000" w14:paraId="0000005A">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5B">
      <w:pPr>
        <w:shd w:fill="38160d" w:val="clear"/>
        <w:jc w:val="both"/>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fee6cf"/>
          <w:sz w:val="23"/>
          <w:szCs w:val="23"/>
          <w:rtl w:val="0"/>
        </w:rPr>
        <w:t xml:space="preserve">FL-010913 </w:t>
      </w:r>
      <w:hyperlink r:id="rId15">
        <w:r w:rsidDel="00000000" w:rsidR="00000000" w:rsidRPr="00000000">
          <w:rPr>
            <w:rFonts w:ascii="Trebuchet MS" w:cs="Trebuchet MS" w:eastAsia="Trebuchet MS" w:hAnsi="Trebuchet MS"/>
            <w:color w:val="db956a"/>
            <w:sz w:val="23"/>
            <w:szCs w:val="23"/>
            <w:rtl w:val="0"/>
          </w:rPr>
          <w:t xml:space="preserve">The next lethal clash of civilizations: Probabilistic extension of Huntington's model of conflicting civilizations to the case of extraterrestrial civilizations</w:t>
        </w:r>
      </w:hyperlink>
      <w:r w:rsidDel="00000000" w:rsidR="00000000" w:rsidRPr="00000000">
        <w:rPr>
          <w:rtl w:val="0"/>
        </w:rPr>
      </w:r>
    </w:p>
    <w:p w:rsidR="00000000" w:rsidDel="00000000" w:rsidP="00000000" w:rsidRDefault="00000000" w:rsidRPr="00000000" w14:paraId="0000005C">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5D">
      <w:pPr>
        <w:shd w:fill="38160d" w:val="clear"/>
        <w:jc w:val="both"/>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fee6cf"/>
          <w:sz w:val="23"/>
          <w:szCs w:val="23"/>
          <w:rtl w:val="0"/>
        </w:rPr>
        <w:t xml:space="preserve">FL-150813 </w:t>
      </w:r>
      <w:hyperlink r:id="rId16">
        <w:r w:rsidDel="00000000" w:rsidR="00000000" w:rsidRPr="00000000">
          <w:rPr>
            <w:rFonts w:ascii="Trebuchet MS" w:cs="Trebuchet MS" w:eastAsia="Trebuchet MS" w:hAnsi="Trebuchet MS"/>
            <w:color w:val="db956a"/>
            <w:sz w:val="23"/>
            <w:szCs w:val="23"/>
            <w:rtl w:val="0"/>
          </w:rPr>
          <w:t xml:space="preserve">Technosignatures: Assesing long-term impact of Class-IV encounters</w:t>
        </w:r>
      </w:hyperlink>
      <w:r w:rsidDel="00000000" w:rsidR="00000000" w:rsidRPr="00000000">
        <w:rPr>
          <w:rtl w:val="0"/>
        </w:rPr>
      </w:r>
    </w:p>
    <w:p w:rsidR="00000000" w:rsidDel="00000000" w:rsidP="00000000" w:rsidRDefault="00000000" w:rsidRPr="00000000" w14:paraId="0000005E">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Duanan on </w:t>
      </w:r>
      <w:hyperlink r:id="rId17">
        <w:r w:rsidDel="00000000" w:rsidR="00000000" w:rsidRPr="00000000">
          <w:rPr>
            <w:rFonts w:ascii="Trebuchet MS" w:cs="Trebuchet MS" w:eastAsia="Trebuchet MS" w:hAnsi="Trebuchet MS"/>
            <w:color w:val="db956a"/>
            <w:sz w:val="23"/>
            <w:szCs w:val="23"/>
            <w:rtl w:val="0"/>
          </w:rPr>
          <w:t xml:space="preserve">Wednesday, January 20, 2016</w:t>
        </w:r>
      </w:hyperlink>
      <w:r w:rsidDel="00000000" w:rsidR="00000000" w:rsidRPr="00000000">
        <w:rPr>
          <w:rtl w:val="0"/>
        </w:rPr>
      </w:r>
    </w:p>
    <w:p w:rsidR="00000000" w:rsidDel="00000000" w:rsidP="00000000" w:rsidRDefault="00000000" w:rsidRPr="00000000" w14:paraId="0000005F">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Labels </w:t>
      </w:r>
      <w:hyperlink r:id="rId18">
        <w:r w:rsidDel="00000000" w:rsidR="00000000" w:rsidRPr="00000000">
          <w:rPr>
            <w:rFonts w:ascii="Trebuchet MS" w:cs="Trebuchet MS" w:eastAsia="Trebuchet MS" w:hAnsi="Trebuchet MS"/>
            <w:color w:val="db956a"/>
            <w:sz w:val="23"/>
            <w:szCs w:val="23"/>
            <w:rtl w:val="0"/>
          </w:rPr>
          <w:t xml:space="preserve">Defense </w:t>
        </w:r>
      </w:hyperlink>
      <w:r w:rsidDel="00000000" w:rsidR="00000000" w:rsidRPr="00000000">
        <w:rPr>
          <w:rFonts w:ascii="Trebuchet MS" w:cs="Trebuchet MS" w:eastAsia="Trebuchet MS" w:hAnsi="Trebuchet MS"/>
          <w:color w:val="d19742"/>
          <w:sz w:val="23"/>
          <w:szCs w:val="23"/>
          <w:rtl w:val="0"/>
        </w:rPr>
        <w:t xml:space="preserve">, </w:t>
      </w:r>
      <w:hyperlink r:id="rId19">
        <w:r w:rsidDel="00000000" w:rsidR="00000000" w:rsidRPr="00000000">
          <w:rPr>
            <w:rFonts w:ascii="Trebuchet MS" w:cs="Trebuchet MS" w:eastAsia="Trebuchet MS" w:hAnsi="Trebuchet MS"/>
            <w:color w:val="db956a"/>
            <w:sz w:val="23"/>
            <w:szCs w:val="23"/>
            <w:rtl w:val="0"/>
          </w:rPr>
          <w:t xml:space="preserve">Nymma</w:t>
        </w:r>
      </w:hyperlink>
      <w:r w:rsidDel="00000000" w:rsidR="00000000" w:rsidRPr="00000000">
        <w:rPr>
          <w:rtl w:val="0"/>
        </w:rPr>
      </w:r>
    </w:p>
    <w:p w:rsidR="00000000" w:rsidDel="00000000" w:rsidP="00000000" w:rsidRDefault="00000000" w:rsidRPr="00000000" w14:paraId="00000060">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1.jpg"/><Relationship Id="rId13" Type="http://schemas.openxmlformats.org/officeDocument/2006/relationships/hyperlink" Target="http://forgottenlanguages-full.forgottenlanguages.org/2014/01/managing-truth-disclousure-impact-on.html" TargetMode="External"/><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hyperlink" Target="http://forgottenlanguages-full.forgottenlanguages.org/2013/09/the-next-lethal-clash-of-civilizations.html" TargetMode="External"/><Relationship Id="rId14" Type="http://schemas.openxmlformats.org/officeDocument/2006/relationships/hyperlink" Target="http://forgottenlanguages-full.forgottenlanguages.org/2013/08/technosignatures-assesing-long-term.html" TargetMode="External"/><Relationship Id="rId17" Type="http://schemas.openxmlformats.org/officeDocument/2006/relationships/hyperlink" Target="https://forgottenlanguages-full.forgottenlanguages.org/2016/01/mildsp-other-seti-syntax-of-non.html" TargetMode="External"/><Relationship Id="rId16" Type="http://schemas.openxmlformats.org/officeDocument/2006/relationships/hyperlink" Target="http://forgottenlanguages-full.forgottenlanguages.org/2013/08/technosignatures-assesing-long-term.html" TargetMode="External"/><Relationship Id="rId5" Type="http://schemas.openxmlformats.org/officeDocument/2006/relationships/styles" Target="styles.xml"/><Relationship Id="rId19" Type="http://schemas.openxmlformats.org/officeDocument/2006/relationships/hyperlink" Target="https://forgottenlanguages-full.forgottenlanguages.org/search/label/Nymma" TargetMode="External"/><Relationship Id="rId6" Type="http://schemas.openxmlformats.org/officeDocument/2006/relationships/hyperlink" Target="https://forgottenlanguages-full.forgottenlanguages.org/2016/01/mildsp-other-seti-syntax-of-non.html" TargetMode="External"/><Relationship Id="rId18" Type="http://schemas.openxmlformats.org/officeDocument/2006/relationships/hyperlink" Target="https://forgottenlanguages-full.forgottenlanguages.org/search/label/Defense" TargetMode="External"/><Relationship Id="rId7" Type="http://schemas.openxmlformats.org/officeDocument/2006/relationships/hyperlink" Target="http://www.forgottenlanguages.org/" TargetMode="External"/><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