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5557B" w14:textId="77777777" w:rsidR="00EB7B29" w:rsidRPr="004369BC" w:rsidRDefault="00000000">
      <w:pPr>
        <w:pStyle w:val="Ttulo1"/>
        <w:rPr>
          <w:lang w:val="pt-BR"/>
        </w:rPr>
      </w:pPr>
      <w:bookmarkStart w:id="0" w:name="Xcad05b37506998c8352b48f64ff42ad56170e51"/>
      <w:r w:rsidRPr="004369BC">
        <w:rPr>
          <w:lang w:val="pt-BR"/>
        </w:rPr>
        <w:t xml:space="preserve">Sprint 2: Levantamento de Requisitos - </w:t>
      </w:r>
      <w:proofErr w:type="spellStart"/>
      <w:r w:rsidRPr="004369BC">
        <w:rPr>
          <w:lang w:val="pt-BR"/>
        </w:rPr>
        <w:t>Fracture</w:t>
      </w:r>
      <w:proofErr w:type="spellEnd"/>
      <w:r w:rsidRPr="004369BC">
        <w:rPr>
          <w:lang w:val="pt-BR"/>
        </w:rPr>
        <w:t xml:space="preserve">: The </w:t>
      </w:r>
      <w:proofErr w:type="spellStart"/>
      <w:r w:rsidRPr="004369BC">
        <w:rPr>
          <w:lang w:val="pt-BR"/>
        </w:rPr>
        <w:t>Vaslen</w:t>
      </w:r>
      <w:proofErr w:type="spellEnd"/>
      <w:r w:rsidRPr="004369BC">
        <w:rPr>
          <w:lang w:val="pt-BR"/>
        </w:rPr>
        <w:t xml:space="preserve"> </w:t>
      </w:r>
      <w:proofErr w:type="spellStart"/>
      <w:r w:rsidRPr="004369BC">
        <w:rPr>
          <w:lang w:val="pt-BR"/>
        </w:rPr>
        <w:t>Echoes</w:t>
      </w:r>
      <w:proofErr w:type="spellEnd"/>
    </w:p>
    <w:p w14:paraId="79BD167D" w14:textId="77777777" w:rsidR="00EB7B29" w:rsidRPr="004369BC" w:rsidRDefault="00000000">
      <w:pPr>
        <w:pStyle w:val="FirstParagraph"/>
        <w:rPr>
          <w:lang w:val="pt-BR"/>
        </w:rPr>
      </w:pPr>
      <w:r w:rsidRPr="004369BC">
        <w:rPr>
          <w:lang w:val="pt-BR"/>
        </w:rPr>
        <w:t>Este documento detalha o levantamento de requisitos funcionais, requisitos não funcionais, regras de negócio e a modelagem do comportamento do sistema para o projeto “</w:t>
      </w:r>
      <w:proofErr w:type="spellStart"/>
      <w:r w:rsidRPr="004369BC">
        <w:rPr>
          <w:lang w:val="pt-BR"/>
        </w:rPr>
        <w:t>Fracture</w:t>
      </w:r>
      <w:proofErr w:type="spellEnd"/>
      <w:r w:rsidRPr="004369BC">
        <w:rPr>
          <w:lang w:val="pt-BR"/>
        </w:rPr>
        <w:t xml:space="preserve">: The </w:t>
      </w:r>
      <w:proofErr w:type="spellStart"/>
      <w:r w:rsidRPr="004369BC">
        <w:rPr>
          <w:lang w:val="pt-BR"/>
        </w:rPr>
        <w:t>Vaslen</w:t>
      </w:r>
      <w:proofErr w:type="spellEnd"/>
      <w:r w:rsidRPr="004369BC">
        <w:rPr>
          <w:lang w:val="pt-BR"/>
        </w:rPr>
        <w:t xml:space="preserve"> </w:t>
      </w:r>
      <w:proofErr w:type="spellStart"/>
      <w:r w:rsidRPr="004369BC">
        <w:rPr>
          <w:lang w:val="pt-BR"/>
        </w:rPr>
        <w:t>Echoes</w:t>
      </w:r>
      <w:proofErr w:type="spellEnd"/>
      <w:r w:rsidRPr="004369BC">
        <w:rPr>
          <w:lang w:val="pt-BR"/>
        </w:rPr>
        <w:t>”. As definições a seguir servem como base para a modelagem orientada a objetos (POO) e implementação do banco de dados relacional.</w:t>
      </w:r>
    </w:p>
    <w:p w14:paraId="6614AC33" w14:textId="77777777" w:rsidR="00EB7B29" w:rsidRDefault="00000000">
      <w:r>
        <w:pict w14:anchorId="1F1EA355">
          <v:rect id="_x0000_i1025" style="width:0;height:1.5pt" o:hralign="center" o:hrstd="t" o:hr="t"/>
        </w:pict>
      </w:r>
    </w:p>
    <w:p w14:paraId="421F04DB" w14:textId="77777777" w:rsidR="00EB7B29" w:rsidRPr="004369BC" w:rsidRDefault="00000000">
      <w:pPr>
        <w:pStyle w:val="Ttulo2"/>
        <w:rPr>
          <w:lang w:val="pt-BR"/>
        </w:rPr>
      </w:pPr>
      <w:bookmarkStart w:id="1" w:name="perfis-de-usuário-e-permissões"/>
      <w:r w:rsidRPr="004369BC">
        <w:rPr>
          <w:lang w:val="pt-BR"/>
        </w:rPr>
        <w:t>Perfis de Usuário e Permissões</w:t>
      </w:r>
    </w:p>
    <w:p w14:paraId="3B0A27B7" w14:textId="77777777" w:rsidR="00EB7B29" w:rsidRPr="004369BC" w:rsidRDefault="00000000">
      <w:pPr>
        <w:pStyle w:val="FirstParagraph"/>
        <w:rPr>
          <w:lang w:val="pt-BR"/>
        </w:rPr>
      </w:pPr>
      <w:r w:rsidRPr="004369BC">
        <w:rPr>
          <w:lang w:val="pt-BR"/>
        </w:rPr>
        <w:t>O sistema possui dois perfis distintos de usuários autenticados para garantir o acesso adequado às funcionalidades:</w:t>
      </w:r>
    </w:p>
    <w:p w14:paraId="0FA26F60" w14:textId="77777777" w:rsidR="00EB7B29" w:rsidRPr="004369BC" w:rsidRDefault="00000000">
      <w:pPr>
        <w:pStyle w:val="Ttulo3"/>
        <w:rPr>
          <w:lang w:val="pt-BR"/>
        </w:rPr>
      </w:pPr>
      <w:bookmarkStart w:id="2" w:name="jogador-player"/>
      <w:r w:rsidRPr="004369BC">
        <w:rPr>
          <w:lang w:val="pt-BR"/>
        </w:rPr>
        <w:t>1. Jogador (Player)</w:t>
      </w:r>
    </w:p>
    <w:p w14:paraId="65976BD2" w14:textId="77777777" w:rsidR="00EB7B29" w:rsidRPr="004369BC" w:rsidRDefault="00000000">
      <w:pPr>
        <w:pStyle w:val="FirstParagraph"/>
        <w:rPr>
          <w:lang w:val="pt-BR"/>
        </w:rPr>
      </w:pPr>
      <w:r w:rsidRPr="004369BC">
        <w:rPr>
          <w:lang w:val="pt-BR"/>
        </w:rPr>
        <w:t xml:space="preserve">Perfil padrão destinado aos usuários que interagem com a jogabilidade e progressão. * </w:t>
      </w:r>
      <w:r w:rsidRPr="004369BC">
        <w:rPr>
          <w:b/>
          <w:bCs/>
          <w:lang w:val="pt-BR"/>
        </w:rPr>
        <w:t>Permissões</w:t>
      </w:r>
      <w:r w:rsidRPr="004369BC">
        <w:rPr>
          <w:lang w:val="pt-BR"/>
        </w:rPr>
        <w:t xml:space="preserve">: * Cadastrar conta e realizar login/logout. * Criar personagens vinculados à sua conta (distribuindo atributos iniciais). * Visualizar e selecionar personagens ativos em seu Lobby. * Inativar manualmente seus personagens (Soft Delete). * Iniciar combates, realizar ações (atacar/defender) no motor de batalha por turnos. * Evoluir personagens distribuindo novos pontos de atributos após subir de nível. * Consultar termos, regras e monstros cadastrados no Códice de </w:t>
      </w:r>
      <w:proofErr w:type="spellStart"/>
      <w:r w:rsidRPr="004369BC">
        <w:rPr>
          <w:lang w:val="pt-BR"/>
        </w:rPr>
        <w:t>Vaslen</w:t>
      </w:r>
      <w:proofErr w:type="spellEnd"/>
      <w:r w:rsidRPr="004369BC">
        <w:rPr>
          <w:lang w:val="pt-BR"/>
        </w:rPr>
        <w:t>.</w:t>
      </w:r>
    </w:p>
    <w:p w14:paraId="7D104F19" w14:textId="77777777" w:rsidR="00EB7B29" w:rsidRPr="004369BC" w:rsidRDefault="00000000">
      <w:pPr>
        <w:pStyle w:val="Ttulo3"/>
        <w:rPr>
          <w:lang w:val="pt-BR"/>
        </w:rPr>
      </w:pPr>
      <w:bookmarkStart w:id="3" w:name="administrador-admin"/>
      <w:bookmarkEnd w:id="2"/>
      <w:r w:rsidRPr="004369BC">
        <w:rPr>
          <w:lang w:val="pt-BR"/>
        </w:rPr>
        <w:t>2. Administrador (Admin)</w:t>
      </w:r>
    </w:p>
    <w:p w14:paraId="75B75CED" w14:textId="77777777" w:rsidR="00EB7B29" w:rsidRPr="004369BC" w:rsidRDefault="00000000">
      <w:pPr>
        <w:pStyle w:val="FirstParagraph"/>
        <w:rPr>
          <w:lang w:val="pt-BR"/>
        </w:rPr>
      </w:pPr>
      <w:r w:rsidRPr="004369BC">
        <w:rPr>
          <w:lang w:val="pt-BR"/>
        </w:rPr>
        <w:t xml:space="preserve">Perfil com acesso irrestrito ao painel de controle, manutenção e balanceamento do jogo. * </w:t>
      </w:r>
      <w:r w:rsidRPr="004369BC">
        <w:rPr>
          <w:b/>
          <w:bCs/>
          <w:lang w:val="pt-BR"/>
        </w:rPr>
        <w:t>Permissões</w:t>
      </w:r>
      <w:r w:rsidRPr="004369BC">
        <w:rPr>
          <w:lang w:val="pt-BR"/>
        </w:rPr>
        <w:t xml:space="preserve">: * Todas as permissões do perfil de Jogador. * Gerenciar o Códice de </w:t>
      </w:r>
      <w:proofErr w:type="spellStart"/>
      <w:r w:rsidRPr="004369BC">
        <w:rPr>
          <w:lang w:val="pt-BR"/>
        </w:rPr>
        <w:t>Vaslen</w:t>
      </w:r>
      <w:proofErr w:type="spellEnd"/>
      <w:r w:rsidRPr="004369BC">
        <w:rPr>
          <w:lang w:val="pt-BR"/>
        </w:rPr>
        <w:t xml:space="preserve"> (criar, editar e remover termos de </w:t>
      </w:r>
      <w:proofErr w:type="spellStart"/>
      <w:r w:rsidRPr="004369BC">
        <w:rPr>
          <w:lang w:val="pt-BR"/>
        </w:rPr>
        <w:t>lore</w:t>
      </w:r>
      <w:proofErr w:type="spellEnd"/>
      <w:r w:rsidRPr="004369BC">
        <w:rPr>
          <w:lang w:val="pt-BR"/>
        </w:rPr>
        <w:t>, guias e monstros). * Cadastrar, configurar e balancear novos monstros/chefes do jogo (HP, Força, Defesa, Agilidade). * Acessar relatórios e logs simples do sistema (</w:t>
      </w:r>
      <w:proofErr w:type="spellStart"/>
      <w:r w:rsidRPr="004369BC">
        <w:rPr>
          <w:lang w:val="pt-BR"/>
        </w:rPr>
        <w:t>ex</w:t>
      </w:r>
      <w:proofErr w:type="spellEnd"/>
      <w:r w:rsidRPr="004369BC">
        <w:rPr>
          <w:lang w:val="pt-BR"/>
        </w:rPr>
        <w:t>: total de contas criadas, personagens ativos/deletados).</w:t>
      </w:r>
    </w:p>
    <w:p w14:paraId="1674F134" w14:textId="77777777" w:rsidR="00EB7B29" w:rsidRDefault="00000000">
      <w:r>
        <w:pict w14:anchorId="756CB7D6">
          <v:rect id="_x0000_i1026" style="width:0;height:1.5pt" o:hralign="center" o:hrstd="t" o:hr="t"/>
        </w:pict>
      </w:r>
    </w:p>
    <w:p w14:paraId="6DFC7749" w14:textId="77777777" w:rsidR="004369BC" w:rsidRDefault="004369BC">
      <w:pPr>
        <w:pStyle w:val="Ttulo2"/>
      </w:pPr>
      <w:bookmarkStart w:id="4" w:name="requisitos-funcionais-rf"/>
      <w:bookmarkEnd w:id="1"/>
      <w:bookmarkEnd w:id="3"/>
    </w:p>
    <w:p w14:paraId="251D3847" w14:textId="77777777" w:rsidR="00DA45E2" w:rsidRDefault="00DA45E2" w:rsidP="00DA45E2">
      <w:pPr>
        <w:pStyle w:val="Corpodetexto"/>
      </w:pPr>
    </w:p>
    <w:p w14:paraId="7EFCE479" w14:textId="77777777" w:rsidR="00DA45E2" w:rsidRDefault="00DA45E2" w:rsidP="00DA45E2">
      <w:pPr>
        <w:pStyle w:val="Corpodetexto"/>
      </w:pPr>
    </w:p>
    <w:p w14:paraId="6945EA68" w14:textId="77777777" w:rsidR="00DA45E2" w:rsidRDefault="00DA45E2" w:rsidP="00DA45E2">
      <w:pPr>
        <w:pStyle w:val="Corpodetexto"/>
      </w:pPr>
    </w:p>
    <w:p w14:paraId="1765CAAF" w14:textId="77777777" w:rsidR="00DA45E2" w:rsidRDefault="00DA45E2" w:rsidP="00DA45E2">
      <w:pPr>
        <w:pStyle w:val="Corpodetexto"/>
      </w:pPr>
    </w:p>
    <w:p w14:paraId="7C7C7FB9" w14:textId="6EC643F5" w:rsidR="00DA45E2" w:rsidRDefault="00DA45E2" w:rsidP="00DA45E2">
      <w:pPr>
        <w:pStyle w:val="Ttulo2"/>
      </w:pPr>
      <w:proofErr w:type="spellStart"/>
      <w:r>
        <w:lastRenderedPageBreak/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(RF)</w:t>
      </w:r>
    </w:p>
    <w:p w14:paraId="1EE96DD8" w14:textId="77777777" w:rsidR="00DA45E2" w:rsidRDefault="00DA45E2" w:rsidP="00DA45E2">
      <w:pPr>
        <w:pStyle w:val="Corpodetexto"/>
      </w:pPr>
    </w:p>
    <w:p w14:paraId="1D5683BB" w14:textId="77777777" w:rsidR="00DA45E2" w:rsidRPr="00DA45E2" w:rsidRDefault="00DA45E2" w:rsidP="00DA45E2">
      <w:pPr>
        <w:pStyle w:val="Corpodetexto"/>
      </w:pP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EB7B29" w14:paraId="54D8F289" w14:textId="77777777" w:rsidTr="00D14126">
        <w:tc>
          <w:tcPr>
            <w:tcW w:w="2640" w:type="dxa"/>
          </w:tcPr>
          <w:p w14:paraId="42D0E8E4" w14:textId="77777777" w:rsidR="00EB7B29" w:rsidRDefault="00000000">
            <w:pPr>
              <w:pStyle w:val="Compact"/>
            </w:pPr>
            <w:r>
              <w:t>Código</w:t>
            </w:r>
          </w:p>
        </w:tc>
        <w:tc>
          <w:tcPr>
            <w:tcW w:w="2640" w:type="dxa"/>
          </w:tcPr>
          <w:p w14:paraId="6383416D" w14:textId="77777777" w:rsidR="00EB7B29" w:rsidRDefault="00000000">
            <w:pPr>
              <w:pStyle w:val="Compact"/>
            </w:pPr>
            <w:r>
              <w:t>Requisito</w:t>
            </w:r>
          </w:p>
        </w:tc>
        <w:tc>
          <w:tcPr>
            <w:tcW w:w="2640" w:type="dxa"/>
          </w:tcPr>
          <w:p w14:paraId="3D71E131" w14:textId="77777777" w:rsidR="00EB7B29" w:rsidRDefault="00000000">
            <w:pPr>
              <w:pStyle w:val="Compact"/>
            </w:pPr>
            <w:r>
              <w:t>Descrição</w:t>
            </w:r>
          </w:p>
        </w:tc>
      </w:tr>
      <w:tr w:rsidR="00EB7B29" w:rsidRPr="004369BC" w14:paraId="0C9EDDC8" w14:textId="77777777" w:rsidTr="00D14126">
        <w:tc>
          <w:tcPr>
            <w:tcW w:w="2640" w:type="dxa"/>
          </w:tcPr>
          <w:p w14:paraId="21DD5487" w14:textId="77777777" w:rsidR="00EB7B29" w:rsidRDefault="00000000">
            <w:pPr>
              <w:pStyle w:val="Compact"/>
            </w:pPr>
            <w:r>
              <w:rPr>
                <w:b/>
                <w:bCs/>
              </w:rPr>
              <w:t>RF01</w:t>
            </w:r>
          </w:p>
        </w:tc>
        <w:tc>
          <w:tcPr>
            <w:tcW w:w="2640" w:type="dxa"/>
          </w:tcPr>
          <w:p w14:paraId="430081F4" w14:textId="77777777" w:rsidR="00EB7B29" w:rsidRDefault="00000000">
            <w:pPr>
              <w:pStyle w:val="Compact"/>
            </w:pPr>
            <w:r>
              <w:t>Cadastro de Contas</w:t>
            </w:r>
          </w:p>
        </w:tc>
        <w:tc>
          <w:tcPr>
            <w:tcW w:w="2640" w:type="dxa"/>
          </w:tcPr>
          <w:p w14:paraId="05864F5A" w14:textId="4C3AC899" w:rsidR="00EB7B29" w:rsidRPr="004369BC" w:rsidRDefault="00000000">
            <w:pPr>
              <w:pStyle w:val="Compact"/>
              <w:rPr>
                <w:lang w:val="pt-BR"/>
              </w:rPr>
            </w:pPr>
            <w:r w:rsidRPr="004369BC">
              <w:rPr>
                <w:lang w:val="pt-BR"/>
              </w:rPr>
              <w:t xml:space="preserve">O sistema deve permitir que novos usuários criem contas informando </w:t>
            </w:r>
            <w:r w:rsidR="00DA45E2">
              <w:rPr>
                <w:lang w:val="pt-BR"/>
              </w:rPr>
              <w:t xml:space="preserve">nome, </w:t>
            </w:r>
            <w:r w:rsidRPr="004369BC">
              <w:rPr>
                <w:lang w:val="pt-BR"/>
              </w:rPr>
              <w:t>e-mail e senha.</w:t>
            </w:r>
          </w:p>
        </w:tc>
      </w:tr>
      <w:tr w:rsidR="00EB7B29" w:rsidRPr="004369BC" w14:paraId="19B5E70E" w14:textId="77777777" w:rsidTr="00D14126">
        <w:tc>
          <w:tcPr>
            <w:tcW w:w="2640" w:type="dxa"/>
          </w:tcPr>
          <w:p w14:paraId="45AEE9F8" w14:textId="77777777" w:rsidR="00EB7B29" w:rsidRDefault="00000000">
            <w:pPr>
              <w:pStyle w:val="Compact"/>
            </w:pPr>
            <w:r>
              <w:rPr>
                <w:b/>
                <w:bCs/>
              </w:rPr>
              <w:t>RF02</w:t>
            </w:r>
          </w:p>
        </w:tc>
        <w:tc>
          <w:tcPr>
            <w:tcW w:w="2640" w:type="dxa"/>
          </w:tcPr>
          <w:p w14:paraId="62529E4B" w14:textId="77777777" w:rsidR="00EB7B29" w:rsidRDefault="00000000">
            <w:pPr>
              <w:pStyle w:val="Compact"/>
            </w:pPr>
            <w:r>
              <w:t>Autenticação (Login)</w:t>
            </w:r>
          </w:p>
        </w:tc>
        <w:tc>
          <w:tcPr>
            <w:tcW w:w="2640" w:type="dxa"/>
          </w:tcPr>
          <w:p w14:paraId="168F7CDD" w14:textId="77777777" w:rsidR="00EB7B29" w:rsidRPr="004369BC" w:rsidRDefault="00000000">
            <w:pPr>
              <w:pStyle w:val="Compact"/>
              <w:rPr>
                <w:lang w:val="pt-BR"/>
              </w:rPr>
            </w:pPr>
            <w:r w:rsidRPr="004369BC">
              <w:rPr>
                <w:lang w:val="pt-BR"/>
              </w:rPr>
              <w:t>O sistema deve permitir a autenticação do usuário e assegurar que rotas internas do jogo exijam uma sessão válida.</w:t>
            </w:r>
          </w:p>
        </w:tc>
      </w:tr>
      <w:tr w:rsidR="00EB7B29" w:rsidRPr="004369BC" w14:paraId="61D30199" w14:textId="77777777" w:rsidTr="00D14126">
        <w:tc>
          <w:tcPr>
            <w:tcW w:w="2640" w:type="dxa"/>
          </w:tcPr>
          <w:p w14:paraId="726DC379" w14:textId="77777777" w:rsidR="00EB7B29" w:rsidRDefault="00000000">
            <w:pPr>
              <w:pStyle w:val="Compact"/>
            </w:pPr>
            <w:r>
              <w:rPr>
                <w:b/>
                <w:bCs/>
              </w:rPr>
              <w:t>RF03</w:t>
            </w:r>
          </w:p>
        </w:tc>
        <w:tc>
          <w:tcPr>
            <w:tcW w:w="2640" w:type="dxa"/>
          </w:tcPr>
          <w:p w14:paraId="77F0EC6B" w14:textId="77777777" w:rsidR="00EB7B29" w:rsidRDefault="00000000">
            <w:pPr>
              <w:pStyle w:val="Compact"/>
            </w:pPr>
            <w:r>
              <w:t>Criação de Personagens</w:t>
            </w:r>
          </w:p>
        </w:tc>
        <w:tc>
          <w:tcPr>
            <w:tcW w:w="2640" w:type="dxa"/>
          </w:tcPr>
          <w:p w14:paraId="70AAC1A0" w14:textId="13E8FB43" w:rsidR="00EB7B29" w:rsidRPr="004369BC" w:rsidRDefault="00000000">
            <w:pPr>
              <w:pStyle w:val="Compact"/>
              <w:rPr>
                <w:lang w:val="pt-BR"/>
              </w:rPr>
            </w:pPr>
            <w:r w:rsidRPr="004369BC">
              <w:rPr>
                <w:lang w:val="pt-BR"/>
              </w:rPr>
              <w:t xml:space="preserve">O sistema deve permitir ao Jogador criar novos personagens escolhendo um nome e uma classe </w:t>
            </w:r>
            <w:proofErr w:type="spellStart"/>
            <w:r w:rsidR="00DA45E2">
              <w:rPr>
                <w:lang w:val="pt-BR"/>
              </w:rPr>
              <w:t>pré</w:t>
            </w:r>
            <w:proofErr w:type="spellEnd"/>
            <w:r w:rsidR="00DA45E2">
              <w:rPr>
                <w:lang w:val="pt-BR"/>
              </w:rPr>
              <w:t xml:space="preserve"> definida </w:t>
            </w:r>
            <w:r w:rsidRPr="004369BC">
              <w:rPr>
                <w:lang w:val="pt-BR"/>
              </w:rPr>
              <w:t>(</w:t>
            </w:r>
            <w:proofErr w:type="spellStart"/>
            <w:r w:rsidRPr="004369BC">
              <w:rPr>
                <w:lang w:val="pt-BR"/>
              </w:rPr>
              <w:t>ex</w:t>
            </w:r>
            <w:proofErr w:type="spellEnd"/>
            <w:r w:rsidRPr="004369BC">
              <w:rPr>
                <w:lang w:val="pt-BR"/>
              </w:rPr>
              <w:t>: Guerreiro, Mago, Arqueiro).</w:t>
            </w:r>
          </w:p>
        </w:tc>
      </w:tr>
      <w:tr w:rsidR="00EB7B29" w:rsidRPr="004369BC" w14:paraId="61A57D78" w14:textId="77777777" w:rsidTr="00D14126">
        <w:tc>
          <w:tcPr>
            <w:tcW w:w="2640" w:type="dxa"/>
          </w:tcPr>
          <w:p w14:paraId="76F128C4" w14:textId="77777777" w:rsidR="00EB7B29" w:rsidRDefault="00000000">
            <w:pPr>
              <w:pStyle w:val="Compact"/>
            </w:pPr>
            <w:r>
              <w:rPr>
                <w:b/>
                <w:bCs/>
              </w:rPr>
              <w:t>RF04</w:t>
            </w:r>
          </w:p>
        </w:tc>
        <w:tc>
          <w:tcPr>
            <w:tcW w:w="2640" w:type="dxa"/>
          </w:tcPr>
          <w:p w14:paraId="1CB5CD68" w14:textId="77777777" w:rsidR="00EB7B29" w:rsidRDefault="00000000">
            <w:pPr>
              <w:pStyle w:val="Compact"/>
            </w:pPr>
            <w:r>
              <w:t>Validação de Atributos</w:t>
            </w:r>
          </w:p>
        </w:tc>
        <w:tc>
          <w:tcPr>
            <w:tcW w:w="2640" w:type="dxa"/>
          </w:tcPr>
          <w:p w14:paraId="0595DF55" w14:textId="77777777" w:rsidR="00EB7B29" w:rsidRPr="004369BC" w:rsidRDefault="00000000">
            <w:pPr>
              <w:pStyle w:val="Compact"/>
              <w:rPr>
                <w:lang w:val="pt-BR"/>
              </w:rPr>
            </w:pPr>
            <w:r w:rsidRPr="004369BC">
              <w:rPr>
                <w:lang w:val="pt-BR"/>
              </w:rPr>
              <w:t>O sistema deve validar no servidor que a soma dos atributos iniciais (Força, Defesa e Agilidade) seja exatamente igual a 20.</w:t>
            </w:r>
          </w:p>
        </w:tc>
      </w:tr>
      <w:tr w:rsidR="00EB7B29" w:rsidRPr="004369BC" w14:paraId="0982ABCF" w14:textId="77777777" w:rsidTr="00D14126">
        <w:tc>
          <w:tcPr>
            <w:tcW w:w="2640" w:type="dxa"/>
          </w:tcPr>
          <w:p w14:paraId="24CB4A46" w14:textId="77777777" w:rsidR="00EB7B29" w:rsidRDefault="00000000">
            <w:pPr>
              <w:pStyle w:val="Compact"/>
            </w:pPr>
            <w:r>
              <w:rPr>
                <w:b/>
                <w:bCs/>
              </w:rPr>
              <w:t>RF05</w:t>
            </w:r>
          </w:p>
        </w:tc>
        <w:tc>
          <w:tcPr>
            <w:tcW w:w="2640" w:type="dxa"/>
          </w:tcPr>
          <w:p w14:paraId="25ED2591" w14:textId="77777777" w:rsidR="00EB7B29" w:rsidRDefault="00000000">
            <w:pPr>
              <w:pStyle w:val="Compact"/>
            </w:pPr>
            <w:r>
              <w:t>Lobby de Seleção</w:t>
            </w:r>
          </w:p>
        </w:tc>
        <w:tc>
          <w:tcPr>
            <w:tcW w:w="2640" w:type="dxa"/>
          </w:tcPr>
          <w:p w14:paraId="15C6DFC1" w14:textId="77777777" w:rsidR="00EB7B29" w:rsidRPr="004369BC" w:rsidRDefault="00000000">
            <w:pPr>
              <w:pStyle w:val="Compact"/>
              <w:rPr>
                <w:lang w:val="pt-BR"/>
              </w:rPr>
            </w:pPr>
            <w:r w:rsidRPr="004369BC">
              <w:rPr>
                <w:lang w:val="pt-BR"/>
              </w:rPr>
              <w:t>O sistema deve exibir para o Jogador autenticado a lista de seus personagens que estão ativos no banco de dados.</w:t>
            </w:r>
          </w:p>
        </w:tc>
      </w:tr>
      <w:tr w:rsidR="00EB7B29" w:rsidRPr="004369BC" w14:paraId="690D476F" w14:textId="77777777" w:rsidTr="00D14126">
        <w:tc>
          <w:tcPr>
            <w:tcW w:w="2640" w:type="dxa"/>
          </w:tcPr>
          <w:p w14:paraId="7505DC9E" w14:textId="77777777" w:rsidR="00EB7B29" w:rsidRDefault="00000000">
            <w:pPr>
              <w:pStyle w:val="Compact"/>
            </w:pPr>
            <w:r>
              <w:rPr>
                <w:b/>
                <w:bCs/>
              </w:rPr>
              <w:t>RF06</w:t>
            </w:r>
          </w:p>
        </w:tc>
        <w:tc>
          <w:tcPr>
            <w:tcW w:w="2640" w:type="dxa"/>
          </w:tcPr>
          <w:p w14:paraId="7CED90FB" w14:textId="77777777" w:rsidR="00EB7B29" w:rsidRDefault="00000000">
            <w:pPr>
              <w:pStyle w:val="Compact"/>
            </w:pPr>
            <w:r>
              <w:t>Inativação Manual</w:t>
            </w:r>
          </w:p>
        </w:tc>
        <w:tc>
          <w:tcPr>
            <w:tcW w:w="2640" w:type="dxa"/>
          </w:tcPr>
          <w:p w14:paraId="40DFE97D" w14:textId="7965549A" w:rsidR="00EB7B29" w:rsidRPr="004369BC" w:rsidRDefault="00000000">
            <w:pPr>
              <w:pStyle w:val="Compact"/>
              <w:rPr>
                <w:lang w:val="pt-BR"/>
              </w:rPr>
            </w:pPr>
            <w:r w:rsidRPr="004369BC">
              <w:rPr>
                <w:lang w:val="pt-BR"/>
              </w:rPr>
              <w:t>O sistema deve permitir ao Jogador desativar manualmente qualquer personagem, removendo-o da listagem do Lobby.</w:t>
            </w:r>
          </w:p>
        </w:tc>
      </w:tr>
      <w:tr w:rsidR="00EB7B29" w:rsidRPr="004369BC" w14:paraId="2D24ADE4" w14:textId="77777777" w:rsidTr="00D14126">
        <w:tc>
          <w:tcPr>
            <w:tcW w:w="2640" w:type="dxa"/>
          </w:tcPr>
          <w:p w14:paraId="3D7A6429" w14:textId="77777777" w:rsidR="00EB7B29" w:rsidRDefault="00000000">
            <w:pPr>
              <w:pStyle w:val="Compact"/>
            </w:pPr>
            <w:r>
              <w:rPr>
                <w:b/>
                <w:bCs/>
              </w:rPr>
              <w:t>RF07</w:t>
            </w:r>
          </w:p>
        </w:tc>
        <w:tc>
          <w:tcPr>
            <w:tcW w:w="2640" w:type="dxa"/>
          </w:tcPr>
          <w:p w14:paraId="1B6155E2" w14:textId="77777777" w:rsidR="00EB7B29" w:rsidRDefault="00000000">
            <w:pPr>
              <w:pStyle w:val="Compact"/>
            </w:pPr>
            <w:r>
              <w:t>Motor de Combate (Turnos)</w:t>
            </w:r>
          </w:p>
        </w:tc>
        <w:tc>
          <w:tcPr>
            <w:tcW w:w="2640" w:type="dxa"/>
          </w:tcPr>
          <w:p w14:paraId="0028828B" w14:textId="77777777" w:rsidR="00EB7B29" w:rsidRPr="004369BC" w:rsidRDefault="00000000">
            <w:pPr>
              <w:pStyle w:val="Compact"/>
              <w:rPr>
                <w:lang w:val="pt-BR"/>
              </w:rPr>
            </w:pPr>
            <w:r w:rsidRPr="004369BC">
              <w:rPr>
                <w:lang w:val="pt-BR"/>
              </w:rPr>
              <w:t xml:space="preserve">O sistema deve gerenciar uma batalha sequencial de turnos entre o personagem do jogador e o monstro/chefe </w:t>
            </w:r>
            <w:r w:rsidRPr="004369BC">
              <w:rPr>
                <w:lang w:val="pt-BR"/>
              </w:rPr>
              <w:lastRenderedPageBreak/>
              <w:t>selecionado.</w:t>
            </w:r>
          </w:p>
        </w:tc>
      </w:tr>
      <w:tr w:rsidR="00EB7B29" w:rsidRPr="004369BC" w14:paraId="1D72ADF9" w14:textId="77777777" w:rsidTr="00D14126">
        <w:tc>
          <w:tcPr>
            <w:tcW w:w="2640" w:type="dxa"/>
          </w:tcPr>
          <w:p w14:paraId="732FE1C9" w14:textId="77777777" w:rsidR="00EB7B2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RF08</w:t>
            </w:r>
          </w:p>
        </w:tc>
        <w:tc>
          <w:tcPr>
            <w:tcW w:w="2640" w:type="dxa"/>
          </w:tcPr>
          <w:p w14:paraId="0EF5E212" w14:textId="77777777" w:rsidR="00EB7B29" w:rsidRDefault="00000000">
            <w:pPr>
              <w:pStyle w:val="Compact"/>
            </w:pPr>
            <w:r>
              <w:t>Ação do Jogador</w:t>
            </w:r>
          </w:p>
        </w:tc>
        <w:tc>
          <w:tcPr>
            <w:tcW w:w="2640" w:type="dxa"/>
          </w:tcPr>
          <w:p w14:paraId="09EE7E5F" w14:textId="77777777" w:rsidR="00EB7B29" w:rsidRPr="004369BC" w:rsidRDefault="00000000">
            <w:pPr>
              <w:pStyle w:val="Compact"/>
              <w:rPr>
                <w:lang w:val="pt-BR"/>
              </w:rPr>
            </w:pPr>
            <w:r w:rsidRPr="004369BC">
              <w:rPr>
                <w:lang w:val="pt-BR"/>
              </w:rPr>
              <w:t>O sistema deve permitir que o Jogador execute ações no seu turno, como “Atacar” ou “Defender”.</w:t>
            </w:r>
          </w:p>
        </w:tc>
      </w:tr>
      <w:tr w:rsidR="00EB7B29" w:rsidRPr="004369BC" w14:paraId="0319A8C5" w14:textId="77777777" w:rsidTr="00D14126">
        <w:tc>
          <w:tcPr>
            <w:tcW w:w="2640" w:type="dxa"/>
          </w:tcPr>
          <w:p w14:paraId="5388EA6B" w14:textId="77777777" w:rsidR="00EB7B29" w:rsidRDefault="00000000">
            <w:pPr>
              <w:pStyle w:val="Compact"/>
            </w:pPr>
            <w:r>
              <w:rPr>
                <w:b/>
                <w:bCs/>
              </w:rPr>
              <w:t>RF09</w:t>
            </w:r>
          </w:p>
        </w:tc>
        <w:tc>
          <w:tcPr>
            <w:tcW w:w="2640" w:type="dxa"/>
          </w:tcPr>
          <w:p w14:paraId="4695F738" w14:textId="77777777" w:rsidR="00EB7B29" w:rsidRDefault="00000000">
            <w:pPr>
              <w:pStyle w:val="Compact"/>
            </w:pPr>
            <w:r>
              <w:t>Processamento do Inimigo</w:t>
            </w:r>
          </w:p>
        </w:tc>
        <w:tc>
          <w:tcPr>
            <w:tcW w:w="2640" w:type="dxa"/>
          </w:tcPr>
          <w:p w14:paraId="0239EBDA" w14:textId="3AC22B2E" w:rsidR="00EB7B29" w:rsidRPr="004369BC" w:rsidRDefault="00000000">
            <w:pPr>
              <w:pStyle w:val="Compact"/>
              <w:rPr>
                <w:lang w:val="pt-BR"/>
              </w:rPr>
            </w:pPr>
            <w:r w:rsidRPr="004369BC">
              <w:rPr>
                <w:lang w:val="pt-BR"/>
              </w:rPr>
              <w:t xml:space="preserve">O sistema deve processar a ação automatizada do </w:t>
            </w:r>
            <w:proofErr w:type="gramStart"/>
            <w:r w:rsidRPr="004369BC">
              <w:rPr>
                <w:lang w:val="pt-BR"/>
              </w:rPr>
              <w:t>Chefe  imediatamente</w:t>
            </w:r>
            <w:proofErr w:type="gramEnd"/>
            <w:r w:rsidRPr="004369BC">
              <w:rPr>
                <w:lang w:val="pt-BR"/>
              </w:rPr>
              <w:t xml:space="preserve"> após o encerramento do turno do jogador.</w:t>
            </w:r>
          </w:p>
        </w:tc>
      </w:tr>
      <w:tr w:rsidR="00EB7B29" w:rsidRPr="004369BC" w14:paraId="2D6A6809" w14:textId="77777777" w:rsidTr="00D14126">
        <w:tc>
          <w:tcPr>
            <w:tcW w:w="2640" w:type="dxa"/>
          </w:tcPr>
          <w:p w14:paraId="0A6C453E" w14:textId="77777777" w:rsidR="00EB7B29" w:rsidRDefault="00000000">
            <w:pPr>
              <w:pStyle w:val="Compact"/>
            </w:pPr>
            <w:r>
              <w:rPr>
                <w:b/>
                <w:bCs/>
              </w:rPr>
              <w:t>RF10</w:t>
            </w:r>
          </w:p>
        </w:tc>
        <w:tc>
          <w:tcPr>
            <w:tcW w:w="2640" w:type="dxa"/>
          </w:tcPr>
          <w:p w14:paraId="76A9246C" w14:textId="77777777" w:rsidR="00EB7B29" w:rsidRDefault="00000000">
            <w:pPr>
              <w:pStyle w:val="Compact"/>
            </w:pPr>
            <w:r>
              <w:t>Evolução de Nível (XP)</w:t>
            </w:r>
          </w:p>
        </w:tc>
        <w:tc>
          <w:tcPr>
            <w:tcW w:w="2640" w:type="dxa"/>
          </w:tcPr>
          <w:p w14:paraId="51E731B2" w14:textId="77777777" w:rsidR="00EB7B29" w:rsidRPr="004369BC" w:rsidRDefault="00000000">
            <w:pPr>
              <w:pStyle w:val="Compact"/>
              <w:rPr>
                <w:lang w:val="pt-BR"/>
              </w:rPr>
            </w:pPr>
            <w:r w:rsidRPr="004369BC">
              <w:rPr>
                <w:lang w:val="pt-BR"/>
              </w:rPr>
              <w:t>O sistema deve conceder experiência (XP) ao personagem sobrevivente após uma vitória e habilitar a redistribuição/soma de novos atributos no Hub Central.</w:t>
            </w:r>
          </w:p>
        </w:tc>
      </w:tr>
      <w:tr w:rsidR="00EB7B29" w:rsidRPr="004369BC" w14:paraId="5C81E51E" w14:textId="77777777" w:rsidTr="00D14126">
        <w:tc>
          <w:tcPr>
            <w:tcW w:w="2640" w:type="dxa"/>
          </w:tcPr>
          <w:p w14:paraId="6625EA19" w14:textId="77777777" w:rsidR="00EB7B29" w:rsidRDefault="00000000">
            <w:pPr>
              <w:pStyle w:val="Compact"/>
            </w:pPr>
            <w:r>
              <w:rPr>
                <w:b/>
                <w:bCs/>
              </w:rPr>
              <w:t>RF11</w:t>
            </w:r>
          </w:p>
        </w:tc>
        <w:tc>
          <w:tcPr>
            <w:tcW w:w="2640" w:type="dxa"/>
          </w:tcPr>
          <w:p w14:paraId="5792B033" w14:textId="77777777" w:rsidR="00EB7B29" w:rsidRDefault="00000000">
            <w:pPr>
              <w:pStyle w:val="Compact"/>
            </w:pPr>
            <w:r>
              <w:t>Derrota e Soft Delete</w:t>
            </w:r>
          </w:p>
        </w:tc>
        <w:tc>
          <w:tcPr>
            <w:tcW w:w="2640" w:type="dxa"/>
          </w:tcPr>
          <w:p w14:paraId="317E7CAE" w14:textId="77777777" w:rsidR="00EB7B29" w:rsidRPr="004369BC" w:rsidRDefault="00000000">
            <w:pPr>
              <w:pStyle w:val="Compact"/>
              <w:rPr>
                <w:lang w:val="pt-BR"/>
              </w:rPr>
            </w:pPr>
            <w:r w:rsidRPr="004369BC">
              <w:rPr>
                <w:lang w:val="pt-BR"/>
              </w:rPr>
              <w:t>O sistema deve inativar permanentemente no banco de dados (Soft Delete) o personagem cuja vida (HP) for reduzida a zero no combate.</w:t>
            </w:r>
          </w:p>
        </w:tc>
      </w:tr>
      <w:tr w:rsidR="00EB7B29" w:rsidRPr="004369BC" w14:paraId="6EA7F507" w14:textId="77777777" w:rsidTr="00D14126">
        <w:tc>
          <w:tcPr>
            <w:tcW w:w="2640" w:type="dxa"/>
          </w:tcPr>
          <w:p w14:paraId="7E3F9BCB" w14:textId="77777777" w:rsidR="00EB7B29" w:rsidRDefault="00000000">
            <w:pPr>
              <w:pStyle w:val="Compact"/>
            </w:pPr>
            <w:r>
              <w:rPr>
                <w:b/>
                <w:bCs/>
              </w:rPr>
              <w:t>RF12</w:t>
            </w:r>
          </w:p>
        </w:tc>
        <w:tc>
          <w:tcPr>
            <w:tcW w:w="2640" w:type="dxa"/>
          </w:tcPr>
          <w:p w14:paraId="6948AA2A" w14:textId="77777777" w:rsidR="00EB7B29" w:rsidRDefault="00000000">
            <w:pPr>
              <w:pStyle w:val="Compact"/>
            </w:pPr>
            <w:r>
              <w:t>Códice de Lore</w:t>
            </w:r>
          </w:p>
        </w:tc>
        <w:tc>
          <w:tcPr>
            <w:tcW w:w="2640" w:type="dxa"/>
          </w:tcPr>
          <w:p w14:paraId="23B4EAFF" w14:textId="77777777" w:rsidR="00EB7B29" w:rsidRPr="004369BC" w:rsidRDefault="00000000">
            <w:pPr>
              <w:pStyle w:val="Compact"/>
              <w:rPr>
                <w:lang w:val="pt-BR"/>
              </w:rPr>
            </w:pPr>
            <w:r w:rsidRPr="004369BC">
              <w:rPr>
                <w:lang w:val="pt-BR"/>
              </w:rPr>
              <w:t xml:space="preserve">O sistema deve fornecer uma barra de pesquisa textual com filtros para consulta aos termos de </w:t>
            </w:r>
            <w:proofErr w:type="spellStart"/>
            <w:r w:rsidRPr="004369BC">
              <w:rPr>
                <w:lang w:val="pt-BR"/>
              </w:rPr>
              <w:t>lore</w:t>
            </w:r>
            <w:proofErr w:type="spellEnd"/>
            <w:r w:rsidRPr="004369BC">
              <w:rPr>
                <w:lang w:val="pt-BR"/>
              </w:rPr>
              <w:t>, inimigos e mecânicas gravadas no Códice.</w:t>
            </w:r>
          </w:p>
        </w:tc>
      </w:tr>
      <w:tr w:rsidR="00EB7B29" w:rsidRPr="004369BC" w14:paraId="5496442C" w14:textId="77777777" w:rsidTr="00D14126">
        <w:tc>
          <w:tcPr>
            <w:tcW w:w="2640" w:type="dxa"/>
          </w:tcPr>
          <w:p w14:paraId="3C6FF6D1" w14:textId="77777777" w:rsidR="00EB7B29" w:rsidRDefault="00000000">
            <w:pPr>
              <w:pStyle w:val="Compact"/>
            </w:pPr>
            <w:r>
              <w:rPr>
                <w:b/>
                <w:bCs/>
              </w:rPr>
              <w:t>RF13</w:t>
            </w:r>
          </w:p>
        </w:tc>
        <w:tc>
          <w:tcPr>
            <w:tcW w:w="2640" w:type="dxa"/>
          </w:tcPr>
          <w:p w14:paraId="2E5C91B5" w14:textId="77777777" w:rsidR="00EB7B29" w:rsidRDefault="00000000">
            <w:pPr>
              <w:pStyle w:val="Compact"/>
            </w:pPr>
            <w:r>
              <w:t>Painel do Administrador</w:t>
            </w:r>
          </w:p>
        </w:tc>
        <w:tc>
          <w:tcPr>
            <w:tcW w:w="2640" w:type="dxa"/>
          </w:tcPr>
          <w:p w14:paraId="304EA82B" w14:textId="77777777" w:rsidR="00EB7B29" w:rsidRPr="004369BC" w:rsidRDefault="00000000">
            <w:pPr>
              <w:pStyle w:val="Compact"/>
              <w:rPr>
                <w:lang w:val="pt-BR"/>
              </w:rPr>
            </w:pPr>
            <w:r w:rsidRPr="004369BC">
              <w:rPr>
                <w:lang w:val="pt-BR"/>
              </w:rPr>
              <w:t>O sistema deve fornecer uma interface exclusiva para o Administrador cadastrar monstros e modificar dados do Códice de Lore.</w:t>
            </w:r>
          </w:p>
        </w:tc>
      </w:tr>
    </w:tbl>
    <w:p w14:paraId="23C241EC" w14:textId="77777777" w:rsidR="00EB7B29" w:rsidRDefault="00000000">
      <w:r>
        <w:pict w14:anchorId="66D58347">
          <v:rect id="_x0000_i1027" style="width:0;height:1.5pt" o:hralign="center" o:hrstd="t" o:hr="t"/>
        </w:pict>
      </w:r>
    </w:p>
    <w:p w14:paraId="6D67A1EA" w14:textId="77777777" w:rsidR="00DA45E2" w:rsidRDefault="00DA45E2">
      <w:pPr>
        <w:pStyle w:val="Ttulo2"/>
      </w:pPr>
      <w:bookmarkStart w:id="5" w:name="requisitos-não-funcionais-rnf"/>
      <w:bookmarkEnd w:id="4"/>
    </w:p>
    <w:p w14:paraId="6E67D0D3" w14:textId="5F24AFEF" w:rsidR="00EB7B29" w:rsidRDefault="00EB7B29">
      <w:pPr>
        <w:pStyle w:val="Ttulo2"/>
      </w:pPr>
    </w:p>
    <w:p w14:paraId="13E19CF4" w14:textId="77777777" w:rsidR="00DA45E2" w:rsidRDefault="00DA45E2" w:rsidP="00DA45E2">
      <w:pPr>
        <w:pStyle w:val="Corpodetexto"/>
      </w:pPr>
    </w:p>
    <w:p w14:paraId="4F271124" w14:textId="2FDA5AEF" w:rsidR="00DA45E2" w:rsidRDefault="00DA45E2" w:rsidP="00DA45E2">
      <w:pPr>
        <w:pStyle w:val="Ttulo2"/>
      </w:pPr>
      <w:proofErr w:type="spellStart"/>
      <w:r>
        <w:lastRenderedPageBreak/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(RF)</w:t>
      </w:r>
    </w:p>
    <w:p w14:paraId="5BD1A6E8" w14:textId="26EC37D8" w:rsidR="00DA45E2" w:rsidRPr="00DA45E2" w:rsidRDefault="00DA45E2" w:rsidP="00DA45E2">
      <w:pPr>
        <w:pStyle w:val="Corpodetexto"/>
      </w:pP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EB7B29" w14:paraId="6215EF42" w14:textId="77777777" w:rsidTr="00D14126">
        <w:tc>
          <w:tcPr>
            <w:tcW w:w="2640" w:type="dxa"/>
          </w:tcPr>
          <w:p w14:paraId="1FC3238B" w14:textId="77777777" w:rsidR="00EB7B29" w:rsidRDefault="00000000">
            <w:pPr>
              <w:pStyle w:val="Compact"/>
            </w:pPr>
            <w:r>
              <w:t>Código</w:t>
            </w:r>
          </w:p>
        </w:tc>
        <w:tc>
          <w:tcPr>
            <w:tcW w:w="2640" w:type="dxa"/>
          </w:tcPr>
          <w:p w14:paraId="1C374CC3" w14:textId="77777777" w:rsidR="00EB7B29" w:rsidRDefault="00000000">
            <w:pPr>
              <w:pStyle w:val="Compact"/>
            </w:pPr>
            <w:r>
              <w:t>Requisito</w:t>
            </w:r>
          </w:p>
        </w:tc>
        <w:tc>
          <w:tcPr>
            <w:tcW w:w="2640" w:type="dxa"/>
          </w:tcPr>
          <w:p w14:paraId="10889056" w14:textId="77777777" w:rsidR="00EB7B29" w:rsidRDefault="00000000">
            <w:pPr>
              <w:pStyle w:val="Compact"/>
            </w:pPr>
            <w:r>
              <w:t>Descrição</w:t>
            </w:r>
          </w:p>
        </w:tc>
      </w:tr>
      <w:tr w:rsidR="00EB7B29" w:rsidRPr="004369BC" w14:paraId="6AAC7ADA" w14:textId="77777777" w:rsidTr="00D14126">
        <w:tc>
          <w:tcPr>
            <w:tcW w:w="2640" w:type="dxa"/>
          </w:tcPr>
          <w:p w14:paraId="7E88A3C5" w14:textId="77777777" w:rsidR="00EB7B29" w:rsidRDefault="00000000">
            <w:pPr>
              <w:pStyle w:val="Compact"/>
            </w:pPr>
            <w:r>
              <w:rPr>
                <w:b/>
                <w:bCs/>
              </w:rPr>
              <w:t>RNF01</w:t>
            </w:r>
          </w:p>
        </w:tc>
        <w:tc>
          <w:tcPr>
            <w:tcW w:w="2640" w:type="dxa"/>
          </w:tcPr>
          <w:p w14:paraId="5AFFB2E0" w14:textId="77777777" w:rsidR="00EB7B29" w:rsidRDefault="00000000">
            <w:pPr>
              <w:pStyle w:val="Compact"/>
            </w:pPr>
            <w:r>
              <w:t>Responsividade</w:t>
            </w:r>
          </w:p>
        </w:tc>
        <w:tc>
          <w:tcPr>
            <w:tcW w:w="2640" w:type="dxa"/>
          </w:tcPr>
          <w:p w14:paraId="1E7E3463" w14:textId="504A2B4F" w:rsidR="00EB7B29" w:rsidRPr="004369BC" w:rsidRDefault="00000000">
            <w:pPr>
              <w:pStyle w:val="Compact"/>
              <w:rPr>
                <w:lang w:val="pt-BR"/>
              </w:rPr>
            </w:pPr>
            <w:r w:rsidRPr="004369BC">
              <w:rPr>
                <w:lang w:val="pt-BR"/>
              </w:rPr>
              <w:t>A interface web do sistema deve ser responsiva</w:t>
            </w:r>
            <w:r w:rsidR="00DA45E2">
              <w:rPr>
                <w:lang w:val="pt-BR"/>
              </w:rPr>
              <w:t xml:space="preserve"> para telas grandes</w:t>
            </w:r>
            <w:r w:rsidRPr="004369BC">
              <w:rPr>
                <w:lang w:val="pt-BR"/>
              </w:rPr>
              <w:t xml:space="preserve">, </w:t>
            </w:r>
            <w:r w:rsidR="00DA45E2">
              <w:rPr>
                <w:lang w:val="pt-BR"/>
              </w:rPr>
              <w:t xml:space="preserve">informado em telas pequenas que não é </w:t>
            </w:r>
            <w:proofErr w:type="spellStart"/>
            <w:r w:rsidR="00DA45E2">
              <w:rPr>
                <w:lang w:val="pt-BR"/>
              </w:rPr>
              <w:t>compativel</w:t>
            </w:r>
            <w:proofErr w:type="spellEnd"/>
            <w:r w:rsidRPr="004369BC">
              <w:rPr>
                <w:lang w:val="pt-BR"/>
              </w:rPr>
              <w:t>.</w:t>
            </w:r>
          </w:p>
        </w:tc>
      </w:tr>
      <w:tr w:rsidR="00EB7B29" w:rsidRPr="004369BC" w14:paraId="3838B601" w14:textId="77777777" w:rsidTr="00D14126">
        <w:tc>
          <w:tcPr>
            <w:tcW w:w="2640" w:type="dxa"/>
          </w:tcPr>
          <w:p w14:paraId="75F1E292" w14:textId="77777777" w:rsidR="00EB7B29" w:rsidRDefault="00000000">
            <w:pPr>
              <w:pStyle w:val="Compact"/>
            </w:pPr>
            <w:r>
              <w:rPr>
                <w:b/>
                <w:bCs/>
              </w:rPr>
              <w:t>RNF02</w:t>
            </w:r>
          </w:p>
        </w:tc>
        <w:tc>
          <w:tcPr>
            <w:tcW w:w="2640" w:type="dxa"/>
          </w:tcPr>
          <w:p w14:paraId="5B8DF206" w14:textId="77777777" w:rsidR="00EB7B29" w:rsidRDefault="00000000">
            <w:pPr>
              <w:pStyle w:val="Compact"/>
            </w:pPr>
            <w:r>
              <w:t>Segurança de Senhas</w:t>
            </w:r>
          </w:p>
        </w:tc>
        <w:tc>
          <w:tcPr>
            <w:tcW w:w="2640" w:type="dxa"/>
          </w:tcPr>
          <w:p w14:paraId="6F8ABB1A" w14:textId="77777777" w:rsidR="00EB7B29" w:rsidRPr="004369BC" w:rsidRDefault="00000000">
            <w:pPr>
              <w:pStyle w:val="Compact"/>
              <w:rPr>
                <w:lang w:val="pt-BR"/>
              </w:rPr>
            </w:pPr>
            <w:r w:rsidRPr="004369BC">
              <w:rPr>
                <w:lang w:val="pt-BR"/>
              </w:rPr>
              <w:t xml:space="preserve">O sistema deve armazenar as senhas dos usuários criptografadas no banco de dados utilizando algoritmos </w:t>
            </w:r>
            <w:proofErr w:type="spellStart"/>
            <w:r w:rsidRPr="004369BC">
              <w:rPr>
                <w:lang w:val="pt-BR"/>
              </w:rPr>
              <w:t>hash</w:t>
            </w:r>
            <w:proofErr w:type="spellEnd"/>
            <w:r w:rsidRPr="004369BC">
              <w:rPr>
                <w:lang w:val="pt-BR"/>
              </w:rPr>
              <w:t xml:space="preserve"> seguros (como </w:t>
            </w:r>
            <w:proofErr w:type="spellStart"/>
            <w:r w:rsidRPr="004369BC">
              <w:rPr>
                <w:lang w:val="pt-BR"/>
              </w:rPr>
              <w:t>bcrypt</w:t>
            </w:r>
            <w:proofErr w:type="spellEnd"/>
            <w:r w:rsidRPr="004369BC">
              <w:rPr>
                <w:lang w:val="pt-BR"/>
              </w:rPr>
              <w:t>).</w:t>
            </w:r>
          </w:p>
        </w:tc>
      </w:tr>
      <w:tr w:rsidR="00EB7B29" w:rsidRPr="004369BC" w14:paraId="4BAEFE73" w14:textId="77777777" w:rsidTr="00D14126">
        <w:tc>
          <w:tcPr>
            <w:tcW w:w="2640" w:type="dxa"/>
          </w:tcPr>
          <w:p w14:paraId="72AB0B05" w14:textId="77777777" w:rsidR="00EB7B29" w:rsidRDefault="00000000">
            <w:pPr>
              <w:pStyle w:val="Compact"/>
            </w:pPr>
            <w:r>
              <w:rPr>
                <w:b/>
                <w:bCs/>
              </w:rPr>
              <w:t>RNF03</w:t>
            </w:r>
          </w:p>
        </w:tc>
        <w:tc>
          <w:tcPr>
            <w:tcW w:w="2640" w:type="dxa"/>
          </w:tcPr>
          <w:p w14:paraId="26D2A3AC" w14:textId="77777777" w:rsidR="00EB7B29" w:rsidRDefault="00000000">
            <w:pPr>
              <w:pStyle w:val="Compact"/>
            </w:pPr>
            <w:r>
              <w:t>Tempo de Resposta</w:t>
            </w:r>
          </w:p>
        </w:tc>
        <w:tc>
          <w:tcPr>
            <w:tcW w:w="2640" w:type="dxa"/>
          </w:tcPr>
          <w:p w14:paraId="79DDC3D7" w14:textId="77777777" w:rsidR="00EB7B29" w:rsidRPr="004369BC" w:rsidRDefault="00000000">
            <w:pPr>
              <w:pStyle w:val="Compact"/>
              <w:rPr>
                <w:lang w:val="pt-BR"/>
              </w:rPr>
            </w:pPr>
            <w:r w:rsidRPr="004369BC">
              <w:rPr>
                <w:lang w:val="pt-BR"/>
              </w:rPr>
              <w:t>O tempo médio de processamento e persistência das ações de combate (ataques, defesas e fim de turno) não deve ultrapassar 500 milissegundos.</w:t>
            </w:r>
          </w:p>
        </w:tc>
      </w:tr>
      <w:tr w:rsidR="00EB7B29" w:rsidRPr="004369BC" w14:paraId="0603ED94" w14:textId="77777777" w:rsidTr="00D14126">
        <w:tc>
          <w:tcPr>
            <w:tcW w:w="2640" w:type="dxa"/>
          </w:tcPr>
          <w:p w14:paraId="1364589F" w14:textId="77777777" w:rsidR="00EB7B29" w:rsidRDefault="00000000">
            <w:pPr>
              <w:pStyle w:val="Compact"/>
            </w:pPr>
            <w:r>
              <w:rPr>
                <w:b/>
                <w:bCs/>
              </w:rPr>
              <w:t>RNF04</w:t>
            </w:r>
          </w:p>
        </w:tc>
        <w:tc>
          <w:tcPr>
            <w:tcW w:w="2640" w:type="dxa"/>
          </w:tcPr>
          <w:p w14:paraId="0BA8933F" w14:textId="77777777" w:rsidR="00EB7B29" w:rsidRDefault="00000000">
            <w:pPr>
              <w:pStyle w:val="Compact"/>
            </w:pPr>
            <w:proofErr w:type="spellStart"/>
            <w:r>
              <w:t>Portabilidade</w:t>
            </w:r>
            <w:proofErr w:type="spellEnd"/>
            <w:r>
              <w:t xml:space="preserve"> de </w:t>
            </w:r>
            <w:proofErr w:type="spellStart"/>
            <w:r>
              <w:t>Navegador</w:t>
            </w:r>
            <w:proofErr w:type="spellEnd"/>
          </w:p>
        </w:tc>
        <w:tc>
          <w:tcPr>
            <w:tcW w:w="2640" w:type="dxa"/>
          </w:tcPr>
          <w:p w14:paraId="5D25964D" w14:textId="77777777" w:rsidR="00EB7B29" w:rsidRPr="004369BC" w:rsidRDefault="00000000">
            <w:pPr>
              <w:pStyle w:val="Compact"/>
              <w:rPr>
                <w:lang w:val="pt-BR"/>
              </w:rPr>
            </w:pPr>
            <w:r w:rsidRPr="004369BC">
              <w:rPr>
                <w:lang w:val="pt-BR"/>
              </w:rPr>
              <w:t>O sistema deve ser compatível e renderizar de forma consistente em todos os navegadores modernos (Edge, Chrome, Firefox, Safari).</w:t>
            </w:r>
          </w:p>
        </w:tc>
      </w:tr>
      <w:tr w:rsidR="00EB7B29" w:rsidRPr="004369BC" w14:paraId="4BFE6E71" w14:textId="77777777" w:rsidTr="00D14126">
        <w:tc>
          <w:tcPr>
            <w:tcW w:w="2640" w:type="dxa"/>
          </w:tcPr>
          <w:p w14:paraId="5FBE05EE" w14:textId="77777777" w:rsidR="00EB7B29" w:rsidRDefault="00000000">
            <w:pPr>
              <w:pStyle w:val="Compact"/>
            </w:pPr>
            <w:r>
              <w:rPr>
                <w:b/>
                <w:bCs/>
              </w:rPr>
              <w:t>RNF05</w:t>
            </w:r>
          </w:p>
        </w:tc>
        <w:tc>
          <w:tcPr>
            <w:tcW w:w="2640" w:type="dxa"/>
          </w:tcPr>
          <w:p w14:paraId="17F65A06" w14:textId="77777777" w:rsidR="00EB7B29" w:rsidRDefault="00000000">
            <w:pPr>
              <w:pStyle w:val="Compact"/>
            </w:pPr>
            <w:r>
              <w:t>Persistência de Estado</w:t>
            </w:r>
          </w:p>
        </w:tc>
        <w:tc>
          <w:tcPr>
            <w:tcW w:w="2640" w:type="dxa"/>
          </w:tcPr>
          <w:p w14:paraId="60E8547F" w14:textId="77777777" w:rsidR="00EB7B29" w:rsidRPr="004369BC" w:rsidRDefault="00000000">
            <w:pPr>
              <w:pStyle w:val="Compact"/>
              <w:rPr>
                <w:lang w:val="pt-BR"/>
              </w:rPr>
            </w:pPr>
            <w:r w:rsidRPr="004369BC">
              <w:rPr>
                <w:lang w:val="pt-BR"/>
              </w:rPr>
              <w:t>O sistema deve assegurar a integridade do estado da batalha, registrando o progresso do turno para evitar perdas de dados em caso de desconexão.</w:t>
            </w:r>
          </w:p>
        </w:tc>
      </w:tr>
    </w:tbl>
    <w:p w14:paraId="7ADFCAE0" w14:textId="77777777" w:rsidR="00EB7B29" w:rsidRDefault="00000000">
      <w:r>
        <w:pict w14:anchorId="281A226C">
          <v:rect id="_x0000_i1028" style="width:0;height:1.5pt" o:hralign="center" o:hrstd="t" o:hr="t"/>
        </w:pict>
      </w:r>
    </w:p>
    <w:p w14:paraId="7F92E306" w14:textId="77777777" w:rsidR="00DA45E2" w:rsidRDefault="00DA45E2" w:rsidP="00DA45E2">
      <w:pPr>
        <w:pStyle w:val="Ttulo2"/>
      </w:pPr>
      <w:bookmarkStart w:id="6" w:name="regras-de-negócio-rn"/>
      <w:bookmarkEnd w:id="5"/>
    </w:p>
    <w:p w14:paraId="46436D41" w14:textId="3F045DA5" w:rsidR="00DA45E2" w:rsidRDefault="00DA45E2" w:rsidP="00DA45E2">
      <w:pPr>
        <w:pStyle w:val="Ttulo2"/>
      </w:pPr>
    </w:p>
    <w:p w14:paraId="224BCFBC" w14:textId="77777777" w:rsidR="00DA45E2" w:rsidRDefault="00DA45E2" w:rsidP="00DA45E2">
      <w:pPr>
        <w:pStyle w:val="Corpodetexto"/>
      </w:pPr>
    </w:p>
    <w:p w14:paraId="636445D8" w14:textId="77777777" w:rsidR="00DA45E2" w:rsidRDefault="00DA45E2" w:rsidP="00DA45E2">
      <w:pPr>
        <w:pStyle w:val="Corpodetexto"/>
      </w:pPr>
    </w:p>
    <w:p w14:paraId="43524C69" w14:textId="77777777" w:rsidR="00DA45E2" w:rsidRDefault="00DA45E2" w:rsidP="00DA45E2">
      <w:pPr>
        <w:pStyle w:val="Ttulo2"/>
      </w:pP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(RF)</w:t>
      </w:r>
    </w:p>
    <w:p w14:paraId="41F90E64" w14:textId="4C440E75" w:rsidR="00DA45E2" w:rsidRDefault="00DA45E2" w:rsidP="00DA45E2">
      <w:pPr>
        <w:pStyle w:val="Corpodetexto"/>
      </w:pPr>
    </w:p>
    <w:p w14:paraId="03E5484D" w14:textId="77777777" w:rsidR="00DA45E2" w:rsidRPr="00DA45E2" w:rsidRDefault="00DA45E2" w:rsidP="00DA45E2">
      <w:pPr>
        <w:pStyle w:val="Corpodetexto"/>
      </w:pP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EB7B29" w14:paraId="466FF969" w14:textId="77777777" w:rsidTr="00DA45E2">
        <w:tc>
          <w:tcPr>
            <w:tcW w:w="3018" w:type="dxa"/>
          </w:tcPr>
          <w:p w14:paraId="4B8DF08C" w14:textId="77777777" w:rsidR="00EB7B29" w:rsidRDefault="00000000">
            <w:pPr>
              <w:pStyle w:val="Compact"/>
            </w:pPr>
            <w:r>
              <w:t>Código</w:t>
            </w:r>
          </w:p>
        </w:tc>
        <w:tc>
          <w:tcPr>
            <w:tcW w:w="3018" w:type="dxa"/>
          </w:tcPr>
          <w:p w14:paraId="1F51F651" w14:textId="77777777" w:rsidR="00EB7B29" w:rsidRDefault="00000000">
            <w:pPr>
              <w:pStyle w:val="Compact"/>
            </w:pPr>
            <w:r>
              <w:t>Regra</w:t>
            </w:r>
          </w:p>
        </w:tc>
        <w:tc>
          <w:tcPr>
            <w:tcW w:w="3018" w:type="dxa"/>
          </w:tcPr>
          <w:p w14:paraId="26633188" w14:textId="77777777" w:rsidR="00EB7B29" w:rsidRDefault="00000000">
            <w:pPr>
              <w:pStyle w:val="Compact"/>
            </w:pPr>
            <w:r>
              <w:t>Descrição</w:t>
            </w:r>
          </w:p>
        </w:tc>
      </w:tr>
      <w:tr w:rsidR="00EB7B29" w:rsidRPr="004369BC" w14:paraId="2415D039" w14:textId="77777777" w:rsidTr="00DA45E2">
        <w:tc>
          <w:tcPr>
            <w:tcW w:w="3018" w:type="dxa"/>
          </w:tcPr>
          <w:p w14:paraId="50C0042A" w14:textId="77777777" w:rsidR="00EB7B29" w:rsidRDefault="00000000">
            <w:pPr>
              <w:pStyle w:val="Compact"/>
            </w:pPr>
            <w:r>
              <w:rPr>
                <w:b/>
                <w:bCs/>
              </w:rPr>
              <w:t>RN01</w:t>
            </w:r>
          </w:p>
        </w:tc>
        <w:tc>
          <w:tcPr>
            <w:tcW w:w="3018" w:type="dxa"/>
          </w:tcPr>
          <w:p w14:paraId="716CA2FC" w14:textId="77777777" w:rsidR="00EB7B29" w:rsidRDefault="00000000">
            <w:pPr>
              <w:pStyle w:val="Compact"/>
            </w:pPr>
            <w:r>
              <w:t>Distribuição Obrigatória de Pontos</w:t>
            </w:r>
          </w:p>
        </w:tc>
        <w:tc>
          <w:tcPr>
            <w:tcW w:w="3018" w:type="dxa"/>
          </w:tcPr>
          <w:p w14:paraId="6FB594AE" w14:textId="77777777" w:rsidR="00EB7B29" w:rsidRPr="004369BC" w:rsidRDefault="00000000">
            <w:pPr>
              <w:pStyle w:val="Compact"/>
              <w:rPr>
                <w:lang w:val="pt-BR"/>
              </w:rPr>
            </w:pPr>
            <w:r w:rsidRPr="004369BC">
              <w:rPr>
                <w:lang w:val="pt-BR"/>
              </w:rPr>
              <w:t>A soma dos atributos de criação (</w:t>
            </w:r>
            <w:r w:rsidRPr="004369BC">
              <w:rPr>
                <w:rStyle w:val="VerbatimChar"/>
                <w:lang w:val="pt-BR"/>
              </w:rPr>
              <w:t>Força + Defesa + Agilidade</w:t>
            </w:r>
            <w:r w:rsidRPr="004369BC">
              <w:rPr>
                <w:lang w:val="pt-BR"/>
              </w:rPr>
              <w:t xml:space="preserve">) deve totalizar </w:t>
            </w:r>
            <w:r w:rsidRPr="004369BC">
              <w:rPr>
                <w:b/>
                <w:bCs/>
                <w:lang w:val="pt-BR"/>
              </w:rPr>
              <w:t>exatamente 20 pontos</w:t>
            </w:r>
            <w:r w:rsidRPr="004369BC">
              <w:rPr>
                <w:lang w:val="pt-BR"/>
              </w:rPr>
              <w:t xml:space="preserve"> iniciais. Qualquer valor menor ou maior deve ser rejeitado no </w:t>
            </w:r>
            <w:proofErr w:type="spellStart"/>
            <w:r w:rsidRPr="004369BC">
              <w:rPr>
                <w:lang w:val="pt-BR"/>
              </w:rPr>
              <w:t>back</w:t>
            </w:r>
            <w:proofErr w:type="spellEnd"/>
            <w:r w:rsidRPr="004369BC">
              <w:rPr>
                <w:lang w:val="pt-BR"/>
              </w:rPr>
              <w:t>-end.</w:t>
            </w:r>
          </w:p>
        </w:tc>
      </w:tr>
      <w:tr w:rsidR="00EB7B29" w:rsidRPr="004369BC" w14:paraId="79161EC1" w14:textId="77777777" w:rsidTr="00DA45E2">
        <w:tc>
          <w:tcPr>
            <w:tcW w:w="3018" w:type="dxa"/>
          </w:tcPr>
          <w:p w14:paraId="73E1DBAB" w14:textId="77777777" w:rsidR="00EB7B29" w:rsidRDefault="00000000">
            <w:pPr>
              <w:pStyle w:val="Compact"/>
            </w:pPr>
            <w:r>
              <w:rPr>
                <w:b/>
                <w:bCs/>
              </w:rPr>
              <w:t>RN02</w:t>
            </w:r>
          </w:p>
        </w:tc>
        <w:tc>
          <w:tcPr>
            <w:tcW w:w="3018" w:type="dxa"/>
          </w:tcPr>
          <w:p w14:paraId="3AB51B78" w14:textId="77777777" w:rsidR="00EB7B29" w:rsidRDefault="00000000">
            <w:pPr>
              <w:pStyle w:val="Compact"/>
            </w:pPr>
            <w:r>
              <w:t>Atributos Mínimos</w:t>
            </w:r>
          </w:p>
        </w:tc>
        <w:tc>
          <w:tcPr>
            <w:tcW w:w="3018" w:type="dxa"/>
          </w:tcPr>
          <w:p w14:paraId="50EB973F" w14:textId="77777777" w:rsidR="00EB7B29" w:rsidRPr="004369BC" w:rsidRDefault="00000000">
            <w:pPr>
              <w:pStyle w:val="Compact"/>
              <w:rPr>
                <w:lang w:val="pt-BR"/>
              </w:rPr>
            </w:pPr>
            <w:r w:rsidRPr="004369BC">
              <w:rPr>
                <w:lang w:val="pt-BR"/>
              </w:rPr>
              <w:t>Nenhum atributo de personagem ou monstro (HP, Força, Defesa, Agilidade) poderá conter valor negativo ou igual a zero (com exceção do HP atual durante a batalha).</w:t>
            </w:r>
          </w:p>
        </w:tc>
      </w:tr>
      <w:tr w:rsidR="00EB7B29" w:rsidRPr="004369BC" w14:paraId="6EAF1E1F" w14:textId="77777777" w:rsidTr="00DA45E2">
        <w:tc>
          <w:tcPr>
            <w:tcW w:w="3018" w:type="dxa"/>
          </w:tcPr>
          <w:p w14:paraId="60A6CE45" w14:textId="77777777" w:rsidR="00EB7B29" w:rsidRDefault="00000000">
            <w:pPr>
              <w:pStyle w:val="Compact"/>
            </w:pPr>
            <w:r>
              <w:rPr>
                <w:b/>
                <w:bCs/>
              </w:rPr>
              <w:t>RN03</w:t>
            </w:r>
          </w:p>
        </w:tc>
        <w:tc>
          <w:tcPr>
            <w:tcW w:w="3018" w:type="dxa"/>
          </w:tcPr>
          <w:p w14:paraId="7A440627" w14:textId="77777777" w:rsidR="00EB7B29" w:rsidRDefault="00000000">
            <w:pPr>
              <w:pStyle w:val="Compact"/>
            </w:pPr>
            <w:r>
              <w:t>Inativação Automática (Morte)</w:t>
            </w:r>
          </w:p>
        </w:tc>
        <w:tc>
          <w:tcPr>
            <w:tcW w:w="3018" w:type="dxa"/>
          </w:tcPr>
          <w:p w14:paraId="1EAD0540" w14:textId="77777777" w:rsidR="00EB7B29" w:rsidRPr="004369BC" w:rsidRDefault="00000000">
            <w:pPr>
              <w:pStyle w:val="Compact"/>
              <w:rPr>
                <w:lang w:val="pt-BR"/>
              </w:rPr>
            </w:pPr>
            <w:r w:rsidRPr="004369BC">
              <w:rPr>
                <w:lang w:val="pt-BR"/>
              </w:rPr>
              <w:t xml:space="preserve">Quando o HP do personagem chegar a zero durante a batalha, o sistema deve marcar o atributo </w:t>
            </w:r>
            <w:r w:rsidRPr="004369BC">
              <w:rPr>
                <w:rStyle w:val="VerbatimChar"/>
                <w:lang w:val="pt-BR"/>
              </w:rPr>
              <w:t>ativo</w:t>
            </w:r>
            <w:r w:rsidRPr="004369BC">
              <w:rPr>
                <w:lang w:val="pt-BR"/>
              </w:rPr>
              <w:t xml:space="preserve"> do registro no banco de dados como </w:t>
            </w:r>
            <w:r w:rsidRPr="004369BC">
              <w:rPr>
                <w:rStyle w:val="VerbatimChar"/>
                <w:lang w:val="pt-BR"/>
              </w:rPr>
              <w:t>false</w:t>
            </w:r>
            <w:r w:rsidRPr="004369BC">
              <w:rPr>
                <w:lang w:val="pt-BR"/>
              </w:rPr>
              <w:t xml:space="preserve"> (Soft Delete).</w:t>
            </w:r>
          </w:p>
        </w:tc>
      </w:tr>
      <w:tr w:rsidR="00EB7B29" w:rsidRPr="004369BC" w14:paraId="66598723" w14:textId="77777777" w:rsidTr="00DA45E2">
        <w:tc>
          <w:tcPr>
            <w:tcW w:w="3018" w:type="dxa"/>
          </w:tcPr>
          <w:p w14:paraId="4F237C1A" w14:textId="77777777" w:rsidR="00EB7B29" w:rsidRDefault="00000000">
            <w:pPr>
              <w:pStyle w:val="Compact"/>
            </w:pPr>
            <w:r>
              <w:rPr>
                <w:b/>
                <w:bCs/>
              </w:rPr>
              <w:t>RN04</w:t>
            </w:r>
          </w:p>
        </w:tc>
        <w:tc>
          <w:tcPr>
            <w:tcW w:w="3018" w:type="dxa"/>
          </w:tcPr>
          <w:p w14:paraId="1F5CE091" w14:textId="77777777" w:rsidR="00EB7B29" w:rsidRDefault="00000000">
            <w:pPr>
              <w:pStyle w:val="Compact"/>
            </w:pPr>
            <w:r>
              <w:t>Acesso a Personagens Inativos</w:t>
            </w:r>
          </w:p>
        </w:tc>
        <w:tc>
          <w:tcPr>
            <w:tcW w:w="3018" w:type="dxa"/>
          </w:tcPr>
          <w:p w14:paraId="491FDC76" w14:textId="77777777" w:rsidR="00EB7B29" w:rsidRPr="004369BC" w:rsidRDefault="00000000">
            <w:pPr>
              <w:pStyle w:val="Compact"/>
              <w:rPr>
                <w:lang w:val="pt-BR"/>
              </w:rPr>
            </w:pPr>
            <w:r w:rsidRPr="004369BC">
              <w:rPr>
                <w:lang w:val="pt-BR"/>
              </w:rPr>
              <w:t xml:space="preserve">Registros de personagens com </w:t>
            </w:r>
            <w:r w:rsidRPr="004369BC">
              <w:rPr>
                <w:rStyle w:val="VerbatimChar"/>
                <w:lang w:val="pt-BR"/>
              </w:rPr>
              <w:t>ativo = false</w:t>
            </w:r>
            <w:r w:rsidRPr="004369BC">
              <w:rPr>
                <w:lang w:val="pt-BR"/>
              </w:rPr>
              <w:t xml:space="preserve"> não podem ser listados no Lobby de seleção nem ter seu estado alterado de volta para ativo.</w:t>
            </w:r>
          </w:p>
        </w:tc>
      </w:tr>
      <w:tr w:rsidR="00EB7B29" w:rsidRPr="004369BC" w14:paraId="75005E3D" w14:textId="77777777" w:rsidTr="00DA45E2">
        <w:tc>
          <w:tcPr>
            <w:tcW w:w="3018" w:type="dxa"/>
          </w:tcPr>
          <w:p w14:paraId="13A2359D" w14:textId="77777777" w:rsidR="00EB7B29" w:rsidRDefault="00000000">
            <w:pPr>
              <w:pStyle w:val="Compact"/>
            </w:pPr>
            <w:r>
              <w:rPr>
                <w:b/>
                <w:bCs/>
              </w:rPr>
              <w:t>RN05</w:t>
            </w:r>
          </w:p>
        </w:tc>
        <w:tc>
          <w:tcPr>
            <w:tcW w:w="3018" w:type="dxa"/>
          </w:tcPr>
          <w:p w14:paraId="50EF9117" w14:textId="77777777" w:rsidR="00EB7B29" w:rsidRDefault="00000000">
            <w:pPr>
              <w:pStyle w:val="Compact"/>
            </w:pPr>
            <w:r>
              <w:t>Fórmula de Dano Mínimo</w:t>
            </w:r>
          </w:p>
        </w:tc>
        <w:tc>
          <w:tcPr>
            <w:tcW w:w="3018" w:type="dxa"/>
          </w:tcPr>
          <w:p w14:paraId="119DFD05" w14:textId="77777777" w:rsidR="00EB7B29" w:rsidRPr="004369BC" w:rsidRDefault="00000000">
            <w:pPr>
              <w:pStyle w:val="Compact"/>
              <w:rPr>
                <w:lang w:val="pt-BR"/>
              </w:rPr>
            </w:pPr>
            <w:r w:rsidRPr="004369BC">
              <w:rPr>
                <w:lang w:val="pt-BR"/>
              </w:rPr>
              <w:t xml:space="preserve">O dano físico infligido no ataque é calculado como </w:t>
            </w:r>
            <w:r w:rsidRPr="004369BC">
              <w:rPr>
                <w:rStyle w:val="VerbatimChar"/>
                <w:lang w:val="pt-BR"/>
              </w:rPr>
              <w:t>Dano = Força (Atacante) - Defesa (Defensor)</w:t>
            </w:r>
            <w:r w:rsidRPr="004369BC">
              <w:rPr>
                <w:lang w:val="pt-BR"/>
              </w:rPr>
              <w:t xml:space="preserve">. Se a Defesa for igual ou superior à Força, o dano mínimo aplicado será sempre de </w:t>
            </w:r>
            <w:r w:rsidRPr="004369BC">
              <w:rPr>
                <w:b/>
                <w:bCs/>
                <w:lang w:val="pt-BR"/>
              </w:rPr>
              <w:t>1 ponto</w:t>
            </w:r>
            <w:r w:rsidRPr="004369BC">
              <w:rPr>
                <w:lang w:val="pt-BR"/>
              </w:rPr>
              <w:t xml:space="preserve"> para </w:t>
            </w:r>
            <w:r w:rsidRPr="004369BC">
              <w:rPr>
                <w:lang w:val="pt-BR"/>
              </w:rPr>
              <w:lastRenderedPageBreak/>
              <w:t>evitar combates infinitos.</w:t>
            </w:r>
          </w:p>
        </w:tc>
      </w:tr>
      <w:tr w:rsidR="00EB7B29" w14:paraId="2DF7B4AC" w14:textId="77777777" w:rsidTr="00DA45E2">
        <w:tc>
          <w:tcPr>
            <w:tcW w:w="3018" w:type="dxa"/>
          </w:tcPr>
          <w:p w14:paraId="2A2C378F" w14:textId="0DC14560" w:rsidR="00EB7B2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RN06</w:t>
            </w:r>
          </w:p>
        </w:tc>
        <w:tc>
          <w:tcPr>
            <w:tcW w:w="3018" w:type="dxa"/>
          </w:tcPr>
          <w:p w14:paraId="7D5C23EA" w14:textId="77777777" w:rsidR="00EB7B29" w:rsidRDefault="00000000">
            <w:pPr>
              <w:pStyle w:val="Compact"/>
            </w:pPr>
            <w:r>
              <w:t>Iniciativa de Turno</w:t>
            </w:r>
          </w:p>
        </w:tc>
        <w:tc>
          <w:tcPr>
            <w:tcW w:w="3018" w:type="dxa"/>
          </w:tcPr>
          <w:p w14:paraId="52DAC656" w14:textId="77777777" w:rsidR="00EB7B29" w:rsidRDefault="00000000">
            <w:pPr>
              <w:pStyle w:val="Compact"/>
            </w:pPr>
            <w:r w:rsidRPr="004369BC">
              <w:rPr>
                <w:lang w:val="pt-BR"/>
              </w:rPr>
              <w:t xml:space="preserve">A iniciativa do primeiro turno do combate é dada à entidade (herói ou monstro) que possuir o maior atributo de </w:t>
            </w:r>
            <w:r w:rsidRPr="004369BC">
              <w:rPr>
                <w:rStyle w:val="VerbatimChar"/>
                <w:lang w:val="pt-BR"/>
              </w:rPr>
              <w:t>Agilidade</w:t>
            </w:r>
            <w:r w:rsidRPr="004369BC">
              <w:rPr>
                <w:lang w:val="pt-BR"/>
              </w:rPr>
              <w:t xml:space="preserve">. </w:t>
            </w:r>
            <w:r>
              <w:t xml:space="preserve">Em </w:t>
            </w:r>
            <w:proofErr w:type="spellStart"/>
            <w:r>
              <w:t>caso</w:t>
            </w:r>
            <w:proofErr w:type="spellEnd"/>
            <w:r>
              <w:t xml:space="preserve"> de </w:t>
            </w:r>
            <w:proofErr w:type="spellStart"/>
            <w:r>
              <w:t>empate</w:t>
            </w:r>
            <w:proofErr w:type="spellEnd"/>
            <w:r>
              <w:t>, o jogador tem a preferência.</w:t>
            </w:r>
          </w:p>
        </w:tc>
      </w:tr>
      <w:tr w:rsidR="00EB7B29" w:rsidRPr="004369BC" w14:paraId="02E81D14" w14:textId="77777777" w:rsidTr="00DA45E2">
        <w:tc>
          <w:tcPr>
            <w:tcW w:w="3018" w:type="dxa"/>
          </w:tcPr>
          <w:p w14:paraId="12DB05C0" w14:textId="77777777" w:rsidR="00EB7B29" w:rsidRDefault="00000000">
            <w:pPr>
              <w:pStyle w:val="Compact"/>
            </w:pPr>
            <w:r>
              <w:rPr>
                <w:b/>
                <w:bCs/>
              </w:rPr>
              <w:t>RN07</w:t>
            </w:r>
          </w:p>
        </w:tc>
        <w:tc>
          <w:tcPr>
            <w:tcW w:w="3018" w:type="dxa"/>
          </w:tcPr>
          <w:p w14:paraId="7778535D" w14:textId="77777777" w:rsidR="00EB7B29" w:rsidRDefault="00000000">
            <w:pPr>
              <w:pStyle w:val="Compact"/>
            </w:pPr>
            <w:r>
              <w:t>Escalonamento de Experiência (XP)</w:t>
            </w:r>
          </w:p>
        </w:tc>
        <w:tc>
          <w:tcPr>
            <w:tcW w:w="3018" w:type="dxa"/>
          </w:tcPr>
          <w:p w14:paraId="5E2314F6" w14:textId="77777777" w:rsidR="00EB7B29" w:rsidRPr="004369BC" w:rsidRDefault="00000000">
            <w:pPr>
              <w:pStyle w:val="Compact"/>
              <w:rPr>
                <w:lang w:val="pt-BR"/>
              </w:rPr>
            </w:pPr>
            <w:r w:rsidRPr="004369BC">
              <w:rPr>
                <w:lang w:val="pt-BR"/>
              </w:rPr>
              <w:t xml:space="preserve">O limite de experiência para subir de nível é calculado de forma progressiva pela fórmula </w:t>
            </w:r>
            <w:proofErr w:type="spellStart"/>
            <w:r w:rsidRPr="004369BC">
              <w:rPr>
                <w:rStyle w:val="VerbatimChar"/>
                <w:lang w:val="pt-BR"/>
              </w:rPr>
              <w:t>XP_Necessário</w:t>
            </w:r>
            <w:proofErr w:type="spellEnd"/>
            <w:r w:rsidRPr="004369BC">
              <w:rPr>
                <w:rStyle w:val="VerbatimChar"/>
                <w:lang w:val="pt-BR"/>
              </w:rPr>
              <w:t xml:space="preserve"> = </w:t>
            </w:r>
            <w:proofErr w:type="spellStart"/>
            <w:r w:rsidRPr="004369BC">
              <w:rPr>
                <w:rStyle w:val="VerbatimChar"/>
                <w:lang w:val="pt-BR"/>
              </w:rPr>
              <w:t>Nível</w:t>
            </w:r>
            <w:proofErr w:type="gramStart"/>
            <w:r w:rsidRPr="004369BC">
              <w:rPr>
                <w:rStyle w:val="VerbatimChar"/>
                <w:lang w:val="pt-BR"/>
              </w:rPr>
              <w:t>_Atual</w:t>
            </w:r>
            <w:proofErr w:type="spellEnd"/>
            <w:proofErr w:type="gramEnd"/>
            <w:r w:rsidRPr="004369BC">
              <w:rPr>
                <w:rStyle w:val="VerbatimChar"/>
                <w:lang w:val="pt-BR"/>
              </w:rPr>
              <w:t xml:space="preserve"> * 100</w:t>
            </w:r>
            <w:r w:rsidRPr="004369BC">
              <w:rPr>
                <w:lang w:val="pt-BR"/>
              </w:rPr>
              <w:t>.</w:t>
            </w:r>
          </w:p>
        </w:tc>
      </w:tr>
      <w:tr w:rsidR="00EB7B29" w:rsidRPr="004369BC" w14:paraId="0659730E" w14:textId="77777777" w:rsidTr="00DA45E2">
        <w:tc>
          <w:tcPr>
            <w:tcW w:w="3018" w:type="dxa"/>
          </w:tcPr>
          <w:p w14:paraId="1DB03779" w14:textId="77777777" w:rsidR="00EB7B29" w:rsidRDefault="00000000">
            <w:pPr>
              <w:pStyle w:val="Compact"/>
            </w:pPr>
            <w:r>
              <w:rPr>
                <w:b/>
                <w:bCs/>
              </w:rPr>
              <w:t>RN08</w:t>
            </w:r>
          </w:p>
        </w:tc>
        <w:tc>
          <w:tcPr>
            <w:tcW w:w="3018" w:type="dxa"/>
          </w:tcPr>
          <w:p w14:paraId="0C4CE113" w14:textId="77777777" w:rsidR="00EB7B29" w:rsidRDefault="00000000">
            <w:pPr>
              <w:pStyle w:val="Compact"/>
            </w:pPr>
            <w:r>
              <w:t>Restrição de Acesso Administrativo</w:t>
            </w:r>
          </w:p>
        </w:tc>
        <w:tc>
          <w:tcPr>
            <w:tcW w:w="3018" w:type="dxa"/>
          </w:tcPr>
          <w:p w14:paraId="7C633E49" w14:textId="77777777" w:rsidR="00EB7B29" w:rsidRPr="004369BC" w:rsidRDefault="00000000">
            <w:pPr>
              <w:pStyle w:val="Compact"/>
              <w:rPr>
                <w:lang w:val="pt-BR"/>
              </w:rPr>
            </w:pPr>
            <w:r w:rsidRPr="004369BC">
              <w:rPr>
                <w:lang w:val="pt-BR"/>
              </w:rPr>
              <w:t xml:space="preserve">As rotas de criação de monstros e alteração de termos do Códice de Lore devem ser validadas no </w:t>
            </w:r>
            <w:proofErr w:type="spellStart"/>
            <w:r w:rsidRPr="004369BC">
              <w:rPr>
                <w:lang w:val="pt-BR"/>
              </w:rPr>
              <w:t>back-end</w:t>
            </w:r>
            <w:proofErr w:type="spellEnd"/>
            <w:r w:rsidRPr="004369BC">
              <w:rPr>
                <w:lang w:val="pt-BR"/>
              </w:rPr>
              <w:t xml:space="preserve">, permitindo acesso exclusivo a usuários marcados com perfil </w:t>
            </w:r>
            <w:r w:rsidRPr="004369BC">
              <w:rPr>
                <w:rStyle w:val="VerbatimChar"/>
                <w:lang w:val="pt-BR"/>
              </w:rPr>
              <w:t>ADMIN</w:t>
            </w:r>
            <w:r w:rsidRPr="004369BC">
              <w:rPr>
                <w:lang w:val="pt-BR"/>
              </w:rPr>
              <w:t>.</w:t>
            </w:r>
          </w:p>
        </w:tc>
      </w:tr>
    </w:tbl>
    <w:p w14:paraId="4DCE7A77" w14:textId="77777777" w:rsidR="00EB7B29" w:rsidRDefault="00000000">
      <w:r>
        <w:pict w14:anchorId="0DA744BB">
          <v:rect id="_x0000_i1029" style="width:0;height:1.5pt" o:hralign="center" o:hrstd="t" o:hr="t"/>
        </w:pict>
      </w:r>
    </w:p>
    <w:p w14:paraId="062538B4" w14:textId="77777777" w:rsidR="00DA45E2" w:rsidRDefault="00DA45E2">
      <w:pPr>
        <w:pStyle w:val="Ttulo2"/>
        <w:rPr>
          <w:lang w:val="pt-BR"/>
        </w:rPr>
      </w:pPr>
      <w:bookmarkStart w:id="7" w:name="X381931e6b3274a9ba93285da8112a6963c3d9f5"/>
      <w:bookmarkEnd w:id="6"/>
    </w:p>
    <w:p w14:paraId="6F6344D4" w14:textId="77777777" w:rsidR="00DA45E2" w:rsidRDefault="00DA45E2">
      <w:pPr>
        <w:pStyle w:val="Ttulo2"/>
        <w:rPr>
          <w:lang w:val="pt-BR"/>
        </w:rPr>
      </w:pPr>
    </w:p>
    <w:p w14:paraId="19C98A5F" w14:textId="77777777" w:rsidR="00DA45E2" w:rsidRDefault="00DA45E2">
      <w:pPr>
        <w:pStyle w:val="Ttulo2"/>
        <w:rPr>
          <w:lang w:val="pt-BR"/>
        </w:rPr>
      </w:pPr>
    </w:p>
    <w:p w14:paraId="762CEAB4" w14:textId="77777777" w:rsidR="00DA45E2" w:rsidRDefault="00DA45E2">
      <w:pPr>
        <w:pStyle w:val="Ttulo2"/>
        <w:rPr>
          <w:lang w:val="pt-BR"/>
        </w:rPr>
      </w:pPr>
    </w:p>
    <w:p w14:paraId="70A49C61" w14:textId="77777777" w:rsidR="00DA45E2" w:rsidRDefault="00DA45E2">
      <w:pPr>
        <w:pStyle w:val="Ttulo2"/>
        <w:rPr>
          <w:lang w:val="pt-BR"/>
        </w:rPr>
      </w:pPr>
    </w:p>
    <w:p w14:paraId="6394C7C3" w14:textId="77777777" w:rsidR="00DA45E2" w:rsidRDefault="00DA45E2">
      <w:pPr>
        <w:pStyle w:val="Ttulo2"/>
        <w:rPr>
          <w:lang w:val="pt-BR"/>
        </w:rPr>
      </w:pPr>
    </w:p>
    <w:p w14:paraId="3C99770D" w14:textId="77777777" w:rsidR="00DA45E2" w:rsidRDefault="00DA45E2">
      <w:pPr>
        <w:pStyle w:val="Ttulo2"/>
        <w:rPr>
          <w:lang w:val="pt-BR"/>
        </w:rPr>
      </w:pPr>
    </w:p>
    <w:p w14:paraId="48EDD5F9" w14:textId="77777777" w:rsidR="00DA45E2" w:rsidRDefault="00DA45E2">
      <w:pPr>
        <w:pStyle w:val="Ttulo2"/>
        <w:rPr>
          <w:lang w:val="pt-BR"/>
        </w:rPr>
      </w:pPr>
    </w:p>
    <w:p w14:paraId="43E4EF40" w14:textId="77777777" w:rsidR="00DA45E2" w:rsidRDefault="00DA45E2">
      <w:pPr>
        <w:pStyle w:val="FirstParagraph"/>
        <w:rPr>
          <w:lang w:val="pt-BR"/>
        </w:rPr>
      </w:pPr>
    </w:p>
    <w:p w14:paraId="53FBF717" w14:textId="19CB6299" w:rsidR="00DA45E2" w:rsidRDefault="00DA45E2" w:rsidP="00DA45E2">
      <w:pPr>
        <w:pStyle w:val="Corpodetexto"/>
        <w:rPr>
          <w:lang w:val="pt-BR"/>
        </w:rPr>
      </w:pPr>
    </w:p>
    <w:p w14:paraId="496EA369" w14:textId="77777777" w:rsidR="00DA45E2" w:rsidRDefault="00DA45E2" w:rsidP="00DA45E2">
      <w:pPr>
        <w:pStyle w:val="Corpodetexto"/>
        <w:rPr>
          <w:lang w:val="pt-BR"/>
        </w:rPr>
      </w:pPr>
    </w:p>
    <w:p w14:paraId="26B6A7E9" w14:textId="65FBAB1F" w:rsidR="00DA45E2" w:rsidRPr="00DA45E2" w:rsidRDefault="00DA45E2" w:rsidP="00DA45E2">
      <w:pPr>
        <w:pStyle w:val="Ttulo2"/>
        <w:rPr>
          <w:lang w:val="pt-BR"/>
        </w:rPr>
      </w:pPr>
      <w:r w:rsidRPr="004369BC">
        <w:rPr>
          <w:lang w:val="pt-BR"/>
        </w:rPr>
        <w:t>Descrição Detalhada do Processo Principal</w:t>
      </w:r>
    </w:p>
    <w:p w14:paraId="13DFB8DD" w14:textId="40BB3BFF" w:rsidR="00EB7B29" w:rsidRPr="004369BC" w:rsidRDefault="00000000">
      <w:pPr>
        <w:pStyle w:val="FirstParagraph"/>
        <w:rPr>
          <w:lang w:val="pt-BR"/>
        </w:rPr>
      </w:pPr>
      <w:r w:rsidRPr="004369BC">
        <w:rPr>
          <w:lang w:val="pt-BR"/>
        </w:rPr>
        <w:t xml:space="preserve">O processo principal de </w:t>
      </w:r>
      <w:proofErr w:type="spellStart"/>
      <w:r w:rsidRPr="004369BC">
        <w:rPr>
          <w:b/>
          <w:bCs/>
          <w:lang w:val="pt-BR"/>
        </w:rPr>
        <w:t>Fracture</w:t>
      </w:r>
      <w:proofErr w:type="spellEnd"/>
      <w:r w:rsidRPr="004369BC">
        <w:rPr>
          <w:b/>
          <w:bCs/>
          <w:lang w:val="pt-BR"/>
        </w:rPr>
        <w:t xml:space="preserve">: The </w:t>
      </w:r>
      <w:proofErr w:type="spellStart"/>
      <w:r w:rsidRPr="004369BC">
        <w:rPr>
          <w:b/>
          <w:bCs/>
          <w:lang w:val="pt-BR"/>
        </w:rPr>
        <w:t>Vaslen</w:t>
      </w:r>
      <w:proofErr w:type="spellEnd"/>
      <w:r w:rsidRPr="004369BC">
        <w:rPr>
          <w:b/>
          <w:bCs/>
          <w:lang w:val="pt-BR"/>
        </w:rPr>
        <w:t xml:space="preserve"> </w:t>
      </w:r>
      <w:proofErr w:type="spellStart"/>
      <w:r w:rsidRPr="004369BC">
        <w:rPr>
          <w:b/>
          <w:bCs/>
          <w:lang w:val="pt-BR"/>
        </w:rPr>
        <w:t>Echoes</w:t>
      </w:r>
      <w:proofErr w:type="spellEnd"/>
      <w:r w:rsidRPr="004369BC">
        <w:rPr>
          <w:lang w:val="pt-BR"/>
        </w:rPr>
        <w:t xml:space="preserve"> consiste no </w:t>
      </w:r>
      <w:r w:rsidRPr="004369BC">
        <w:rPr>
          <w:b/>
          <w:bCs/>
          <w:lang w:val="pt-BR"/>
        </w:rPr>
        <w:t>Ciclo de Combate por Turnos e Suas Consequências</w:t>
      </w:r>
      <w:r w:rsidRPr="004369BC">
        <w:rPr>
          <w:lang w:val="pt-BR"/>
        </w:rPr>
        <w:t>. Este fluxo interage ativamente com os pilares da Orientação a Objetos.</w:t>
      </w:r>
    </w:p>
    <w:p w14:paraId="08C3BBE6" w14:textId="19B6303B" w:rsidR="00EB7B29" w:rsidRPr="004369BC" w:rsidRDefault="00000000">
      <w:pPr>
        <w:pStyle w:val="Ttulo3"/>
        <w:rPr>
          <w:lang w:val="pt-BR"/>
        </w:rPr>
      </w:pPr>
      <w:bookmarkStart w:id="8" w:name="diagrama-de-sequência-de-combate"/>
      <w:r w:rsidRPr="004369BC">
        <w:rPr>
          <w:lang w:val="pt-BR"/>
        </w:rPr>
        <w:t>Diagrama de Sequência de Combate</w:t>
      </w:r>
    </w:p>
    <w:p w14:paraId="580C1037" w14:textId="77777777" w:rsidR="00EB7B29" w:rsidRDefault="00000000">
      <w:pPr>
        <w:pStyle w:val="CaptionedFigure"/>
      </w:pPr>
      <w:r>
        <w:rPr>
          <w:noProof/>
        </w:rPr>
        <w:drawing>
          <wp:inline distT="0" distB="0" distL="0" distR="0" wp14:anchorId="650475F3" wp14:editId="0F91E69F">
            <wp:extent cx="6195060" cy="4640580"/>
            <wp:effectExtent l="0" t="0" r="0" b="0"/>
            <wp:docPr id="16" name="Picture" descr="Diagrama de Sequênc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ttps://mermaid.ink/img/eyJjb2RlIjogInNlcXVlbmNlRGlhZ3JhbVxuICAgIGF1dG9udW1iZXJcbiAgICBhY3RvciBKb2dhZG9yXG4gICAgcGFydGljaXBhbnQgRnJvbnRlbmQgYXMgSW50ZXJmYWNlIChDb21iYXRlKVxuICAgIHBhcnRpY2lwYW50IE1vdG9yIGFzIE1vdG9yIGRlIENvbWJhdGUgKFBPTylcbiAgICBwYXJ0aWNpcGFudCBCRCBhcyBCYW5jbyBkZSBEYWRvc1xuICAgIFxuICAgIEpvZ2Fkb3ItPj5Gcm9udGVuZDogQ2xpY2EgZW0gXCJBdGFjYXJcIiBvdSBcIkRlZmVuZGVyXCJcbiAgICBGcm9udGVuZC0-Pk1vdG9yOiBFbnZpYSBBXHUwMGU3XHUwMGUzbyBkbyBQZXJzb25hZ2VtIChBdGFxdWUvRGVmZXNhKVxuICAgIE5vdGUgb3ZlciBNb3RvcjogQ2FsY3VsYSBkYW5vOiBGb3JcdTAwZTdhIChIZXJcdTAwZjNpKSAtIERlZmVzYSAoTW9uc3Rybyk8YnIvPkFwbGljYSBtaXRpZ2FcdTAwZTdcdTAwZTNvIHNlIE1vbnN0cm8gZGVmZW5kZXVcbiAgICBNb3Rvci0-PkJEOiBBdHVhbGl6YSBIUCBkbyBNb25zdHJvIG5vIEJhbmNvXG4gICAgQkQtLT4-TW90b3I6IENvbmZpcm1hIEF0dWFsaXphXHUwMGU3XHUwMGUzb1xuICAgIE5vdGUgb3ZlciBNb3RvcjogSUEgZG8gQm9zcyBkZWNpZGUgYVx1MDBlN1x1MDBlM288YnIvPkNhbGN1bGEgZGFubyBubyBIZXJcdTAwZjNpXG4gICAgTW90b3ItPj5CRDogQXR1YWxpemEgSFAgZG8gSGVyXHUwMGYzaSBubyBCYW5jb1xuICAgIEJELS0-Pk1vdG9yOiBDb25maXJtYSBBdHVhbGl6YVx1MDBlN1x1MDBlM29cbiAgICBNb3Rvci0-PkZyb250ZW5kOiBSZXRvcm5hIHJlc3VsdGFkbyBkYXMgZHVhcyBhXHUwMGU3XHUwMGY1ZXMgZSBIUHMgYXR1YWxpemFkb3NcbiAgICBGcm9udGVuZC0tPj5Kb2dhZG9yOiBFeGliZSBhbmltYVx1MDBlN1x1MDBmNWVzIGUgYXR1YWxpemEgSFBzIG5hIGludGVyZmFjZVxuICAgIE5vdGUgb3ZlciBNb3RvcjogVmVyaWZpY2Egc2UgYWxndW1hIGVudGlkYWRlIGNoZWdvdSBhIEhQID0gMFxuICAgIGFsdCBIZXJcdTAwZjNpIEhQID0gMCAoRGVycm90YSlcbiAgICAgICAgTW90b3ItPj5CRDogU29mdCBEZWxldGU6IHNldGEgcGVyc29uYWdlbSBhdGl2byA9IGZhbHNlXG4gICAgICAgIE1vdG9yLT4-RnJvbnRlbmQ6IFJlZGlyZWNpb25hIHBhcmEgbyBMb2JieSBjb20gYXZpc28gZGUgTW9ydGVcbiAgICAgICAgRnJvbnRlbmQtLT4-Sm9nYWRvcjogRXhpYmUgdGVsYSBkZSBkZXJyb3RhIGUgcmV0b3JuYSBcdTAwZTAgc2VsZVx1MDBlN1x1MDBlM29cbiAgICBlbHNlIE1vbnN0cm8gSFAgPSAwIChWaXRcdTAwZjNyaWEpXG4gICAgICAgIE1vdG9yLT4-QkQ6IEluY3JlbWVudGEgWFAgZG8gSGVyXHUwMGYzaSBubyBCYW5jb1xuICAgICAgICBNb3Rvci0-PkZyb250ZW5kOiBSZXRvcm5hIGFvIEh1YiBDZW50cmFsICh2ZXJpZmljYSBzZSBzdWJpdSBkZSBuXHUwMGVkdmVsKVxuICAgICAgICBGcm9udGVuZC0tPj5Kb2dhZG9yOiBFeGliZSB0ZWxhIGRlIHZpdFx1MDBmM3JpYSBlIHByb2dyZXNzbyBkZSBuXHUwMGVkdmVsXG4gICAgZW5kIiwgIm1lcm1haWQiOiB7InRoZW1lIjogIm5ldXRyYWwiLCAidGhlbWVWYXJpYWJsZXMiOiB7InByaW1hcnlDb2xvciI6ICIjZjVlYmQ2IiwgInByaW1hcnlUZXh0Q29sb3IiOiAiIzJjMjQxZSIsICJsaW5lQ29sb3IiOiAiIzZlMWExMiIsICJhY3RvckJvcmRlciI6ICIjYzVhMDU5IiwgInNpZ25hbENvbG9yIjogIiM2ZTFhMTIifX1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599" cy="4640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D6E785" w14:textId="77777777" w:rsidR="00EB7B29" w:rsidRPr="004369BC" w:rsidRDefault="00000000">
      <w:pPr>
        <w:pStyle w:val="ImageCaption"/>
        <w:rPr>
          <w:lang w:val="pt-BR"/>
        </w:rPr>
      </w:pPr>
      <w:r w:rsidRPr="004369BC">
        <w:rPr>
          <w:lang w:val="pt-BR"/>
        </w:rPr>
        <w:t>Diagrama de Sequência</w:t>
      </w:r>
    </w:p>
    <w:p w14:paraId="7E409B90" w14:textId="77777777" w:rsidR="00DA45E2" w:rsidRDefault="00DA45E2">
      <w:pPr>
        <w:pStyle w:val="Ttulo3"/>
        <w:rPr>
          <w:lang w:val="pt-BR"/>
        </w:rPr>
      </w:pPr>
      <w:bookmarkStart w:id="9" w:name="aplicação-de-conceitos-de-poo"/>
      <w:bookmarkEnd w:id="8"/>
    </w:p>
    <w:p w14:paraId="0F167B8C" w14:textId="77777777" w:rsidR="00DA45E2" w:rsidRDefault="00DA45E2">
      <w:pPr>
        <w:pStyle w:val="Ttulo3"/>
        <w:rPr>
          <w:lang w:val="pt-BR"/>
        </w:rPr>
      </w:pPr>
    </w:p>
    <w:p w14:paraId="2E518A63" w14:textId="77777777" w:rsidR="00DA45E2" w:rsidRDefault="00DA45E2">
      <w:pPr>
        <w:pStyle w:val="Ttulo3"/>
        <w:rPr>
          <w:lang w:val="pt-BR"/>
        </w:rPr>
      </w:pPr>
    </w:p>
    <w:p w14:paraId="15C86CC5" w14:textId="77777777" w:rsidR="00DA45E2" w:rsidRDefault="00DA45E2">
      <w:pPr>
        <w:pStyle w:val="Ttulo3"/>
        <w:rPr>
          <w:lang w:val="pt-BR"/>
        </w:rPr>
      </w:pPr>
    </w:p>
    <w:p w14:paraId="171C3457" w14:textId="77777777" w:rsidR="00DA45E2" w:rsidRDefault="00DA45E2">
      <w:pPr>
        <w:pStyle w:val="FirstParagraph"/>
        <w:rPr>
          <w:lang w:val="pt-BR"/>
        </w:rPr>
      </w:pPr>
    </w:p>
    <w:p w14:paraId="091A5324" w14:textId="77777777" w:rsidR="00DA45E2" w:rsidRDefault="00DA45E2" w:rsidP="00DA45E2">
      <w:pPr>
        <w:pStyle w:val="Corpodetexto"/>
        <w:rPr>
          <w:lang w:val="pt-BR"/>
        </w:rPr>
      </w:pPr>
    </w:p>
    <w:p w14:paraId="6F7ED629" w14:textId="77777777" w:rsidR="00DA45E2" w:rsidRPr="004369BC" w:rsidRDefault="00DA45E2" w:rsidP="00DA45E2">
      <w:pPr>
        <w:pStyle w:val="Ttulo3"/>
        <w:rPr>
          <w:lang w:val="pt-BR"/>
        </w:rPr>
      </w:pPr>
      <w:r w:rsidRPr="004369BC">
        <w:rPr>
          <w:lang w:val="pt-BR"/>
        </w:rPr>
        <w:t>Aplicação de Conceitos de POO</w:t>
      </w:r>
    </w:p>
    <w:p w14:paraId="22569AD6" w14:textId="77777777" w:rsidR="00DA45E2" w:rsidRPr="00DA45E2" w:rsidRDefault="00DA45E2" w:rsidP="00DA45E2">
      <w:pPr>
        <w:pStyle w:val="Corpodetexto"/>
        <w:rPr>
          <w:lang w:val="pt-BR"/>
        </w:rPr>
      </w:pPr>
    </w:p>
    <w:p w14:paraId="274AF332" w14:textId="67C54CB2" w:rsidR="00EB7B29" w:rsidRPr="004369BC" w:rsidRDefault="00000000">
      <w:pPr>
        <w:pStyle w:val="FirstParagraph"/>
        <w:rPr>
          <w:lang w:val="pt-BR"/>
        </w:rPr>
      </w:pPr>
      <w:r w:rsidRPr="004369BC">
        <w:rPr>
          <w:lang w:val="pt-BR"/>
        </w:rPr>
        <w:t>O motor de combate foi projetado com forte fundamentação nos conceitos de Programação Orientada a Objetos:</w:t>
      </w:r>
    </w:p>
    <w:p w14:paraId="016091E5" w14:textId="77777777" w:rsidR="00EB7B29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Abstração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Herança</w:t>
      </w:r>
      <w:proofErr w:type="spellEnd"/>
      <w:r>
        <w:t>:</w:t>
      </w:r>
    </w:p>
    <w:p w14:paraId="70C9B1AA" w14:textId="77777777" w:rsidR="00EB7B29" w:rsidRPr="004369BC" w:rsidRDefault="00000000">
      <w:pPr>
        <w:pStyle w:val="Compact"/>
        <w:numPr>
          <w:ilvl w:val="1"/>
          <w:numId w:val="3"/>
        </w:numPr>
        <w:rPr>
          <w:lang w:val="pt-BR"/>
        </w:rPr>
      </w:pPr>
      <w:r w:rsidRPr="004369BC">
        <w:rPr>
          <w:lang w:val="pt-BR"/>
        </w:rPr>
        <w:t xml:space="preserve">Tanto os personagens dos jogadores quanto os monstros herdam de uma classe abstrata comum chamada </w:t>
      </w:r>
      <w:proofErr w:type="spellStart"/>
      <w:r w:rsidRPr="004369BC">
        <w:rPr>
          <w:rStyle w:val="VerbatimChar"/>
          <w:lang w:val="pt-BR"/>
        </w:rPr>
        <w:t>EntidadeCombatente</w:t>
      </w:r>
      <w:proofErr w:type="spellEnd"/>
      <w:r w:rsidRPr="004369BC">
        <w:rPr>
          <w:lang w:val="pt-BR"/>
        </w:rPr>
        <w:t>. Esta classe base define propriedades essenciais (HP, Força, Defesa, Agilidade, Nome) e comportamentos genéricos de batalha.</w:t>
      </w:r>
    </w:p>
    <w:p w14:paraId="04B1BECC" w14:textId="77777777" w:rsidR="00EB7B29" w:rsidRPr="004369BC" w:rsidRDefault="00000000">
      <w:pPr>
        <w:pStyle w:val="Compact"/>
        <w:numPr>
          <w:ilvl w:val="1"/>
          <w:numId w:val="3"/>
        </w:numPr>
        <w:rPr>
          <w:lang w:val="pt-BR"/>
        </w:rPr>
      </w:pPr>
      <w:r w:rsidRPr="004369BC">
        <w:rPr>
          <w:lang w:val="pt-BR"/>
        </w:rPr>
        <w:t xml:space="preserve">Subclasses concretas (como </w:t>
      </w:r>
      <w:r w:rsidRPr="004369BC">
        <w:rPr>
          <w:rStyle w:val="VerbatimChar"/>
          <w:lang w:val="pt-BR"/>
        </w:rPr>
        <w:t>Guerreiro</w:t>
      </w:r>
      <w:r w:rsidRPr="004369BC">
        <w:rPr>
          <w:lang w:val="pt-BR"/>
        </w:rPr>
        <w:t xml:space="preserve">, </w:t>
      </w:r>
      <w:r w:rsidRPr="004369BC">
        <w:rPr>
          <w:rStyle w:val="VerbatimChar"/>
          <w:lang w:val="pt-BR"/>
        </w:rPr>
        <w:t>Mago</w:t>
      </w:r>
      <w:r w:rsidRPr="004369BC">
        <w:rPr>
          <w:lang w:val="pt-BR"/>
        </w:rPr>
        <w:t xml:space="preserve">, </w:t>
      </w:r>
      <w:r w:rsidRPr="004369BC">
        <w:rPr>
          <w:rStyle w:val="VerbatimChar"/>
          <w:lang w:val="pt-BR"/>
        </w:rPr>
        <w:t>Arqueiro</w:t>
      </w:r>
      <w:r w:rsidRPr="004369BC">
        <w:rPr>
          <w:lang w:val="pt-BR"/>
        </w:rPr>
        <w:t xml:space="preserve"> para heróis; e </w:t>
      </w:r>
      <w:proofErr w:type="spellStart"/>
      <w:r w:rsidRPr="004369BC">
        <w:rPr>
          <w:rStyle w:val="VerbatimChar"/>
          <w:lang w:val="pt-BR"/>
        </w:rPr>
        <w:t>Lich</w:t>
      </w:r>
      <w:proofErr w:type="spellEnd"/>
      <w:r w:rsidRPr="004369BC">
        <w:rPr>
          <w:lang w:val="pt-BR"/>
        </w:rPr>
        <w:t xml:space="preserve">, </w:t>
      </w:r>
      <w:proofErr w:type="spellStart"/>
      <w:r w:rsidRPr="004369BC">
        <w:rPr>
          <w:rStyle w:val="VerbatimChar"/>
          <w:lang w:val="pt-BR"/>
        </w:rPr>
        <w:t>Orc</w:t>
      </w:r>
      <w:proofErr w:type="spellEnd"/>
      <w:r w:rsidRPr="004369BC">
        <w:rPr>
          <w:lang w:val="pt-BR"/>
        </w:rPr>
        <w:t xml:space="preserve">, </w:t>
      </w:r>
      <w:proofErr w:type="spellStart"/>
      <w:r w:rsidRPr="004369BC">
        <w:rPr>
          <w:rStyle w:val="VerbatimChar"/>
          <w:lang w:val="pt-BR"/>
        </w:rPr>
        <w:t>Dragao</w:t>
      </w:r>
      <w:proofErr w:type="spellEnd"/>
      <w:r w:rsidRPr="004369BC">
        <w:rPr>
          <w:lang w:val="pt-BR"/>
        </w:rPr>
        <w:t xml:space="preserve"> para monstros) implementam comportamentos e modificadores de dano ou habilidades especiais particulares de suas classes.</w:t>
      </w:r>
    </w:p>
    <w:p w14:paraId="31F156AD" w14:textId="77777777" w:rsidR="00EB7B29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Identificação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Responsabilidades</w:t>
      </w:r>
      <w:proofErr w:type="spellEnd"/>
      <w:r>
        <w:t>:</w:t>
      </w:r>
    </w:p>
    <w:p w14:paraId="1296F807" w14:textId="77777777" w:rsidR="00EB7B29" w:rsidRPr="004369BC" w:rsidRDefault="00000000">
      <w:pPr>
        <w:pStyle w:val="Compact"/>
        <w:numPr>
          <w:ilvl w:val="1"/>
          <w:numId w:val="4"/>
        </w:numPr>
        <w:rPr>
          <w:lang w:val="pt-BR"/>
        </w:rPr>
      </w:pPr>
      <w:proofErr w:type="spellStart"/>
      <w:r w:rsidRPr="004369BC">
        <w:rPr>
          <w:rStyle w:val="VerbatimChar"/>
          <w:lang w:val="pt-BR"/>
        </w:rPr>
        <w:t>EntidadeCombatente</w:t>
      </w:r>
      <w:proofErr w:type="spellEnd"/>
      <w:r w:rsidRPr="004369BC">
        <w:rPr>
          <w:lang w:val="pt-BR"/>
        </w:rPr>
        <w:t>: Responsável por gerenciar seus próprios pontos de vida e verificar se está derrotada.</w:t>
      </w:r>
    </w:p>
    <w:p w14:paraId="44B5DB77" w14:textId="77777777" w:rsidR="00EB7B29" w:rsidRPr="004369BC" w:rsidRDefault="00000000">
      <w:pPr>
        <w:pStyle w:val="Compact"/>
        <w:numPr>
          <w:ilvl w:val="1"/>
          <w:numId w:val="4"/>
        </w:numPr>
        <w:rPr>
          <w:lang w:val="pt-BR"/>
        </w:rPr>
      </w:pPr>
      <w:proofErr w:type="spellStart"/>
      <w:r w:rsidRPr="004369BC">
        <w:rPr>
          <w:rStyle w:val="VerbatimChar"/>
          <w:lang w:val="pt-BR"/>
        </w:rPr>
        <w:t>CalculadoraDeCombate</w:t>
      </w:r>
      <w:proofErr w:type="spellEnd"/>
      <w:r w:rsidRPr="004369BC">
        <w:rPr>
          <w:lang w:val="pt-BR"/>
        </w:rPr>
        <w:t>: Responsável por receber duas entidades, processar as ações escolhidas e calcular os danos líquidos com base nos atributos, garantindo baixo acoplamento.</w:t>
      </w:r>
    </w:p>
    <w:p w14:paraId="0FB1438B" w14:textId="77777777" w:rsidR="00EB7B29" w:rsidRPr="004369BC" w:rsidRDefault="00000000">
      <w:pPr>
        <w:pStyle w:val="Compact"/>
        <w:numPr>
          <w:ilvl w:val="1"/>
          <w:numId w:val="4"/>
        </w:numPr>
        <w:rPr>
          <w:lang w:val="pt-BR"/>
        </w:rPr>
      </w:pPr>
      <w:proofErr w:type="spellStart"/>
      <w:r w:rsidRPr="004369BC">
        <w:rPr>
          <w:rStyle w:val="VerbatimChar"/>
          <w:lang w:val="pt-BR"/>
        </w:rPr>
        <w:t>RepositorioPersonagem</w:t>
      </w:r>
      <w:proofErr w:type="spellEnd"/>
      <w:r w:rsidRPr="004369BC">
        <w:rPr>
          <w:lang w:val="pt-BR"/>
        </w:rPr>
        <w:t>: Classe de acesso a dados (DAO/</w:t>
      </w:r>
      <w:proofErr w:type="spellStart"/>
      <w:r w:rsidRPr="004369BC">
        <w:rPr>
          <w:lang w:val="pt-BR"/>
        </w:rPr>
        <w:t>Repository</w:t>
      </w:r>
      <w:proofErr w:type="spellEnd"/>
      <w:r w:rsidRPr="004369BC">
        <w:rPr>
          <w:lang w:val="pt-BR"/>
        </w:rPr>
        <w:t>) responsável por abstrair a persistência, executando o salvamento e o Soft Delete no banco de dados.</w:t>
      </w:r>
    </w:p>
    <w:p w14:paraId="1E78E0C6" w14:textId="77777777" w:rsidR="00EB7B29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Definição</w:t>
      </w:r>
      <w:proofErr w:type="spellEnd"/>
      <w:r>
        <w:rPr>
          <w:b/>
          <w:bCs/>
        </w:rPr>
        <w:t xml:space="preserve"> dos </w:t>
      </w:r>
      <w:proofErr w:type="spellStart"/>
      <w:r>
        <w:rPr>
          <w:b/>
          <w:bCs/>
        </w:rPr>
        <w:t>Comportamentos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Polimorfismo</w:t>
      </w:r>
      <w:proofErr w:type="spellEnd"/>
      <w:r>
        <w:rPr>
          <w:b/>
          <w:bCs/>
        </w:rPr>
        <w:t>)</w:t>
      </w:r>
      <w:r>
        <w:t>:</w:t>
      </w:r>
    </w:p>
    <w:p w14:paraId="1E53C507" w14:textId="77777777" w:rsidR="00EB7B29" w:rsidRPr="004369BC" w:rsidRDefault="00000000">
      <w:pPr>
        <w:pStyle w:val="Compact"/>
        <w:numPr>
          <w:ilvl w:val="1"/>
          <w:numId w:val="5"/>
        </w:numPr>
        <w:rPr>
          <w:lang w:val="pt-BR"/>
        </w:rPr>
      </w:pPr>
      <w:r w:rsidRPr="004369BC">
        <w:rPr>
          <w:lang w:val="pt-BR"/>
        </w:rPr>
        <w:t xml:space="preserve">O método </w:t>
      </w:r>
      <w:proofErr w:type="spellStart"/>
      <w:proofErr w:type="gramStart"/>
      <w:r w:rsidRPr="004369BC">
        <w:rPr>
          <w:rStyle w:val="VerbatimChar"/>
          <w:lang w:val="pt-BR"/>
        </w:rPr>
        <w:t>calcularDanoEspecial</w:t>
      </w:r>
      <w:proofErr w:type="spellEnd"/>
      <w:r w:rsidRPr="004369BC">
        <w:rPr>
          <w:rStyle w:val="VerbatimChar"/>
          <w:lang w:val="pt-BR"/>
        </w:rPr>
        <w:t>(</w:t>
      </w:r>
      <w:proofErr w:type="gramEnd"/>
      <w:r w:rsidRPr="004369BC">
        <w:rPr>
          <w:rStyle w:val="VerbatimChar"/>
          <w:lang w:val="pt-BR"/>
        </w:rPr>
        <w:t>)</w:t>
      </w:r>
      <w:r w:rsidRPr="004369BC">
        <w:rPr>
          <w:lang w:val="pt-BR"/>
        </w:rPr>
        <w:t xml:space="preserve"> é polimórfico. Por exemplo, a classe </w:t>
      </w:r>
      <w:r w:rsidRPr="004369BC">
        <w:rPr>
          <w:rStyle w:val="VerbatimChar"/>
          <w:lang w:val="pt-BR"/>
        </w:rPr>
        <w:t>Mago</w:t>
      </w:r>
      <w:r w:rsidRPr="004369BC">
        <w:rPr>
          <w:lang w:val="pt-BR"/>
        </w:rPr>
        <w:t xml:space="preserve"> calcula seu dano multiplicando atributos com base na classe de magia, enquanto o </w:t>
      </w:r>
      <w:r w:rsidRPr="004369BC">
        <w:rPr>
          <w:rStyle w:val="VerbatimChar"/>
          <w:lang w:val="pt-BR"/>
        </w:rPr>
        <w:t>Guerreiro</w:t>
      </w:r>
      <w:r w:rsidRPr="004369BC">
        <w:rPr>
          <w:lang w:val="pt-BR"/>
        </w:rPr>
        <w:t xml:space="preserve"> utiliza a força bruta pura. O motor de combate chama o método comum da classe abstrata, e cada subclasse reage de forma específica.</w:t>
      </w:r>
    </w:p>
    <w:p w14:paraId="0EBA60C2" w14:textId="77777777" w:rsidR="00EB7B29" w:rsidRPr="004369BC" w:rsidRDefault="00000000">
      <w:pPr>
        <w:pStyle w:val="Compact"/>
        <w:numPr>
          <w:ilvl w:val="1"/>
          <w:numId w:val="5"/>
        </w:numPr>
        <w:rPr>
          <w:lang w:val="pt-BR"/>
        </w:rPr>
      </w:pPr>
      <w:r w:rsidRPr="004369BC">
        <w:rPr>
          <w:lang w:val="pt-BR"/>
        </w:rPr>
        <w:t xml:space="preserve">O encapsulamento é mantido rigorosamente: atributos de HP e modificadores não podem ser alterados diretamente de fora da entidade, sendo modificados apenas por métodos controlados como </w:t>
      </w:r>
      <w:proofErr w:type="spellStart"/>
      <w:r w:rsidRPr="004369BC">
        <w:rPr>
          <w:rStyle w:val="VerbatimChar"/>
          <w:lang w:val="pt-BR"/>
        </w:rPr>
        <w:t>receberDano</w:t>
      </w:r>
      <w:proofErr w:type="spellEnd"/>
      <w:r w:rsidRPr="004369BC">
        <w:rPr>
          <w:rStyle w:val="VerbatimChar"/>
          <w:lang w:val="pt-BR"/>
        </w:rPr>
        <w:t>(valor)</w:t>
      </w:r>
      <w:r w:rsidRPr="004369BC">
        <w:rPr>
          <w:lang w:val="pt-BR"/>
        </w:rPr>
        <w:t xml:space="preserve"> e </w:t>
      </w:r>
      <w:r w:rsidRPr="004369BC">
        <w:rPr>
          <w:rStyle w:val="VerbatimChar"/>
          <w:lang w:val="pt-BR"/>
        </w:rPr>
        <w:t>curar(valor)</w:t>
      </w:r>
      <w:r w:rsidRPr="004369BC">
        <w:rPr>
          <w:lang w:val="pt-BR"/>
        </w:rPr>
        <w:t>.</w:t>
      </w:r>
      <w:bookmarkEnd w:id="0"/>
      <w:bookmarkEnd w:id="7"/>
      <w:bookmarkEnd w:id="9"/>
    </w:p>
    <w:sectPr w:rsidR="00EB7B29" w:rsidRPr="004369BC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9B466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5CC89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0B2B7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14033640">
    <w:abstractNumId w:val="0"/>
  </w:num>
  <w:num w:numId="2" w16cid:durableId="3271759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9878200">
    <w:abstractNumId w:val="1"/>
  </w:num>
  <w:num w:numId="4" w16cid:durableId="1513645773">
    <w:abstractNumId w:val="1"/>
  </w:num>
  <w:num w:numId="5" w16cid:durableId="223836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7B29"/>
    <w:rsid w:val="002A2F12"/>
    <w:rsid w:val="004369BC"/>
    <w:rsid w:val="009376E5"/>
    <w:rsid w:val="00D14126"/>
    <w:rsid w:val="00DA45E2"/>
    <w:rsid w:val="00EB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9A85C"/>
  <w15:docId w15:val="{E600BAA3-42FC-4259-AF23-280877EE3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elacomgrade">
    <w:name w:val="Table Grid"/>
    <w:basedOn w:val="Tabelanormal"/>
    <w:rsid w:val="00DA45E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1256</Words>
  <Characters>6787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soares</dc:creator>
  <cp:keywords/>
  <cp:lastModifiedBy>soares</cp:lastModifiedBy>
  <cp:revision>3</cp:revision>
  <cp:lastPrinted>2026-08-26T00:52:00Z</cp:lastPrinted>
  <dcterms:created xsi:type="dcterms:W3CDTF">2026-08-26T00:28:00Z</dcterms:created>
  <dcterms:modified xsi:type="dcterms:W3CDTF">2026-08-26T01:03:00Z</dcterms:modified>
</cp:coreProperties>
</file>