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kztny1vzarj" w:id="0"/>
      <w:bookmarkEnd w:id="0"/>
      <w:r w:rsidDel="00000000" w:rsidR="00000000" w:rsidRPr="00000000">
        <w:rPr>
          <w:rtl w:val="0"/>
        </w:rPr>
        <w:t xml:space="preserve">Learning Log: Explore data from your daily life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km41f2tq6xaf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rtl w:val="0"/>
        </w:rPr>
        <w:t xml:space="preserve">You can use this document as a template for the learning log activity: Explore data from your daily life. Type your answers in this document, and save it on your computer or Google Drive. 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Date: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Learning Log: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Explore data from your daily life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Create a list exploring an area of your daily life and include details, such as the date, time, cost, quantity, size, etc: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Reflection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Write 2-3 sentences (40-60 words) in response to each of the questions below.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Questions and responses: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Are there any trends you noticed in your behavior?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rPr>
                <w:rFonts w:ascii="Nunito" w:cs="Nunito" w:eastAsia="Nunito" w:hAnsi="Nunito"/>
                <w:i w:val="1"/>
              </w:rPr>
            </w:pPr>
            <w:r w:rsidDel="00000000" w:rsidR="00000000" w:rsidRPr="00000000">
              <w:rPr>
                <w:rFonts w:ascii="Nunito" w:cs="Nunito" w:eastAsia="Nunito" w:hAnsi="Nunito"/>
                <w:i w:val="1"/>
                <w:rtl w:val="0"/>
              </w:rPr>
              <w:t xml:space="preserve">Type your response here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Are there factors that influence your decision-making?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rPr>
                <w:rFonts w:ascii="Nunito" w:cs="Nunito" w:eastAsia="Nunito" w:hAnsi="Nunito"/>
                <w:i w:val="1"/>
              </w:rPr>
            </w:pPr>
            <w:r w:rsidDel="00000000" w:rsidR="00000000" w:rsidRPr="00000000">
              <w:rPr>
                <w:rFonts w:ascii="Nunito" w:cs="Nunito" w:eastAsia="Nunito" w:hAnsi="Nunito"/>
                <w:i w:val="1"/>
                <w:rtl w:val="0"/>
              </w:rPr>
              <w:t xml:space="preserve">Type your response here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Is there anything you identified that might influence your future behavior?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>
                <w:rFonts w:ascii="Nunito" w:cs="Nunito" w:eastAsia="Nunito" w:hAnsi="Nunito"/>
                <w:i w:val="1"/>
              </w:rPr>
            </w:pPr>
            <w:r w:rsidDel="00000000" w:rsidR="00000000" w:rsidRPr="00000000">
              <w:rPr>
                <w:rFonts w:ascii="Nunito" w:cs="Nunito" w:eastAsia="Nunito" w:hAnsi="Nunito"/>
                <w:i w:val="1"/>
                <w:rtl w:val="0"/>
              </w:rPr>
              <w:t xml:space="preserve">Type your response here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552017" cy="6429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2017" cy="6429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